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wmf" ContentType="image/x-wmf"/>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10.vsdx" ContentType="application/vnd.ms-visio.drawing"/>
  <Override PartName="/word/embeddings/Microsoft_Visio___11.vsdx" ContentType="application/vnd.ms-visio.drawing"/>
  <Override PartName="/word/embeddings/Microsoft_Visio___12.vsdx" ContentType="application/vnd.ms-visio.drawing"/>
  <Override PartName="/word/embeddings/Microsoft_Visio___13.vsdx" ContentType="application/vnd.ms-visio.drawing"/>
  <Override PartName="/word/embeddings/Microsoft_Visio___14.vsdx" ContentType="application/vnd.ms-visio.drawing"/>
  <Override PartName="/word/embeddings/Microsoft_Visio___15.vsdx" ContentType="application/vnd.ms-visio.drawing"/>
  <Override PartName="/word/embeddings/Microsoft_Visio___16.vsdx" ContentType="application/vnd.ms-visio.drawing"/>
  <Override PartName="/word/embeddings/Microsoft_Visio___17.vsdx" ContentType="application/vnd.ms-visio.drawing"/>
  <Override PartName="/word/embeddings/Microsoft_Visio___18.vsdx" ContentType="application/vnd.ms-visio.drawing"/>
  <Override PartName="/word/embeddings/Microsoft_Visio___19.vsdx" ContentType="application/vnd.ms-visio.drawing"/>
  <Override PartName="/word/embeddings/Microsoft_Visio___2.vsdx" ContentType="application/vnd.ms-visio.drawing"/>
  <Override PartName="/word/embeddings/Microsoft_Visio___20.vsdx" ContentType="application/vnd.ms-visio.drawing"/>
  <Override PartName="/word/embeddings/Microsoft_Visio___21.vsdx" ContentType="application/vnd.ms-visio.drawing"/>
  <Override PartName="/word/embeddings/Microsoft_Visio___22.vsdx" ContentType="application/vnd.ms-visio.drawing"/>
  <Override PartName="/word/embeddings/Microsoft_Visio___23.vsdx" ContentType="application/vnd.ms-visio.drawing"/>
  <Override PartName="/word/embeddings/Microsoft_Visio___24.vsdx" ContentType="application/vnd.ms-visio.drawing"/>
  <Override PartName="/word/embeddings/Microsoft_Visio___3.vsdx" ContentType="application/vnd.ms-visio.drawing"/>
  <Override PartName="/word/embeddings/Microsoft_Visio___4.vsdx" ContentType="application/vnd.ms-visio.drawing"/>
  <Override PartName="/word/embeddings/Microsoft_Visio___5.vsdx" ContentType="application/vnd.ms-visio.drawing"/>
  <Override PartName="/word/embeddings/Microsoft_Visio___6.vsdx" ContentType="application/vnd.ms-visio.drawing"/>
  <Override PartName="/word/embeddings/Microsoft_Visio___7.vsdx" ContentType="application/vnd.ms-visio.drawing"/>
  <Override PartName="/word/embeddings/Microsoft_Visio___8.vsdx" ContentType="application/vnd.ms-visio.drawing"/>
  <Override PartName="/word/embeddings/Microsoft_Visio___9.vsdx" ContentType="application/vnd.ms-visio.drawing"/>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ind w:left="720" w:right="486" w:hanging="294"/>
        <w:jc w:val="center"/>
        <w:rPr>
          <w:rFonts w:hint="default" w:ascii="Times New Roman" w:hAnsi="Times New Roman" w:cs="Times New Roman"/>
          <w:sz w:val="28"/>
          <w:szCs w:val="28"/>
        </w:rPr>
      </w:pPr>
      <w:r>
        <w:rPr>
          <w:rFonts w:hint="default" w:ascii="Times New Roman" w:hAnsi="Times New Roman" w:cs="Times New Roman"/>
          <w:sz w:val="28"/>
          <w:szCs w:val="28"/>
        </w:rPr>
        <w:t>TRƯỜNG ĐẠI HỌC BÁCH KHOA HÀ NỘI</w:t>
      </w:r>
    </w:p>
    <w:p>
      <w:pPr>
        <w:spacing w:after="0"/>
        <w:ind w:left="720" w:right="486" w:hanging="294"/>
        <w:jc w:val="center"/>
        <w:rPr>
          <w:rFonts w:hint="default" w:ascii="Times New Roman" w:hAnsi="Times New Roman" w:cs="Times New Roman"/>
          <w:sz w:val="28"/>
          <w:szCs w:val="28"/>
        </w:rPr>
      </w:pPr>
      <w:r>
        <w:rPr>
          <w:rFonts w:hint="default" w:ascii="Times New Roman" w:hAnsi="Times New Roman" w:cs="Times New Roman"/>
          <w:sz w:val="28"/>
          <w:szCs w:val="28"/>
        </w:rPr>
        <w:t>VIỆN ĐIỆN</w:t>
      </w:r>
    </w:p>
    <w:p>
      <w:pPr>
        <w:spacing w:after="0"/>
        <w:ind w:left="720" w:right="486" w:hanging="294"/>
        <w:jc w:val="center"/>
        <w:rPr>
          <w:rFonts w:hint="default" w:ascii="Times New Roman" w:hAnsi="Times New Roman" w:cs="Times New Roman"/>
          <w:sz w:val="28"/>
          <w:szCs w:val="28"/>
        </w:rPr>
      </w:pPr>
      <w:r>
        <w:rPr>
          <w:rFonts w:hint="default" w:ascii="Times New Roman" w:hAnsi="Times New Roman" w:cs="Times New Roman"/>
          <w:sz w:val="28"/>
          <w:szCs w:val="28"/>
        </w:rPr>
        <w:t>Bộ môn Hệ thống điện</w:t>
      </w:r>
    </w:p>
    <w:p>
      <w:pPr>
        <w:ind w:left="720" w:right="486" w:hanging="294"/>
        <w:jc w:val="center"/>
        <w:rPr>
          <w:rFonts w:hint="default" w:ascii="Times New Roman" w:hAnsi="Times New Roman" w:cs="Times New Roman"/>
          <w:sz w:val="28"/>
          <w:szCs w:val="28"/>
        </w:rPr>
      </w:pPr>
      <w:r>
        <w:rPr>
          <w:rFonts w:hint="default" w:ascii="Times New Roman" w:hAnsi="Times New Roman" w:cs="Times New Roman"/>
          <w:sz w:val="28"/>
          <w:szCs w:val="28"/>
        </w:rPr>
        <w:t>------------------***------------------</w:t>
      </w:r>
    </w:p>
    <w:p>
      <w:pPr>
        <w:ind w:left="720" w:right="486" w:hanging="294"/>
        <w:jc w:val="center"/>
        <w:rPr>
          <w:rFonts w:hint="default" w:ascii="Times New Roman" w:hAnsi="Times New Roman" w:cs="Times New Roman"/>
          <w:sz w:val="28"/>
          <w:szCs w:val="28"/>
        </w:rPr>
      </w:pPr>
    </w:p>
    <w:p>
      <w:pPr>
        <w:ind w:left="720" w:right="486" w:hanging="294"/>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1359535" cy="1997710"/>
            <wp:effectExtent l="0" t="0" r="12065" b="1397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390573" cy="2043352"/>
                    </a:xfrm>
                    <a:prstGeom prst="rect">
                      <a:avLst/>
                    </a:prstGeom>
                    <a:noFill/>
                    <a:ln>
                      <a:noFill/>
                    </a:ln>
                  </pic:spPr>
                </pic:pic>
              </a:graphicData>
            </a:graphic>
          </wp:inline>
        </w:drawing>
      </w:r>
    </w:p>
    <w:p>
      <w:pPr>
        <w:ind w:left="720" w:right="486" w:hanging="294"/>
        <w:rPr>
          <w:rFonts w:hint="default" w:ascii="Times New Roman" w:hAnsi="Times New Roman" w:cs="Times New Roman"/>
          <w:b/>
          <w:sz w:val="28"/>
          <w:szCs w:val="28"/>
        </w:rPr>
      </w:pPr>
    </w:p>
    <w:p>
      <w:pPr>
        <w:spacing w:after="0"/>
        <w:ind w:left="720" w:right="486" w:hanging="294"/>
        <w:jc w:val="center"/>
        <w:rPr>
          <w:rFonts w:hint="default" w:ascii="Times New Roman" w:hAnsi="Times New Roman" w:cs="Times New Roman"/>
          <w:b/>
          <w:bCs/>
          <w:sz w:val="28"/>
          <w:szCs w:val="28"/>
          <w:u w:val="single"/>
        </w:rPr>
      </w:pPr>
      <w:r>
        <w:rPr>
          <w:rFonts w:hint="default" w:ascii="Times New Roman" w:hAnsi="Times New Roman" w:cs="Times New Roman"/>
          <w:b/>
          <w:bCs/>
          <w:sz w:val="28"/>
          <w:szCs w:val="28"/>
          <w:u w:val="single"/>
        </w:rPr>
        <w:t>BTL HỆ THỐNG CUNG CẤP ĐIỆN</w:t>
      </w:r>
    </w:p>
    <w:p>
      <w:pPr>
        <w:ind w:left="720" w:right="486" w:firstLine="0"/>
        <w:rPr>
          <w:rFonts w:hint="default" w:ascii="Times New Roman" w:hAnsi="Times New Roman" w:cs="Times New Roman"/>
          <w:b/>
          <w:bCs/>
          <w:sz w:val="28"/>
          <w:szCs w:val="28"/>
        </w:rPr>
      </w:pPr>
    </w:p>
    <w:p>
      <w:pPr>
        <w:ind w:left="720" w:right="486" w:firstLine="0"/>
        <w:jc w:val="center"/>
        <w:rPr>
          <w:rFonts w:hint="default" w:ascii="Times New Roman" w:hAnsi="Times New Roman" w:cs="Times New Roman"/>
          <w:b/>
          <w:bCs/>
          <w:i w:val="0"/>
          <w:iCs/>
          <w:sz w:val="28"/>
          <w:szCs w:val="28"/>
        </w:rPr>
      </w:pPr>
      <w:r>
        <w:rPr>
          <w:rFonts w:hint="default" w:ascii="Times New Roman" w:hAnsi="Times New Roman" w:cs="Times New Roman"/>
          <w:b/>
          <w:bCs/>
          <w:i w:val="0"/>
          <w:iCs/>
          <w:sz w:val="28"/>
          <w:szCs w:val="28"/>
        </w:rPr>
        <w:t>ĐỀ TÀI</w:t>
      </w:r>
    </w:p>
    <w:p>
      <w:pPr>
        <w:ind w:left="720" w:right="486" w:firstLine="0"/>
        <w:jc w:val="center"/>
        <w:rPr>
          <w:rFonts w:hint="default" w:ascii="Times New Roman" w:hAnsi="Times New Roman" w:cs="Times New Roman"/>
          <w:b/>
          <w:bCs/>
          <w:sz w:val="28"/>
          <w:szCs w:val="28"/>
          <w:u w:val="single"/>
        </w:rPr>
      </w:pPr>
      <w:r>
        <w:rPr>
          <w:rFonts w:hint="default" w:ascii="Times New Roman" w:hAnsi="Times New Roman" w:cs="Times New Roman"/>
          <w:b/>
          <w:bCs/>
          <w:sz w:val="28"/>
          <w:szCs w:val="28"/>
        </w:rPr>
        <w:t>THIẾT KẾ HỆ THỐNG CUNG CẤP ĐIỆN CHO NHÀ MÁY LUYỆN KIM ĐEN</w:t>
      </w:r>
    </w:p>
    <w:p>
      <w:pPr>
        <w:ind w:right="486" w:firstLine="0"/>
        <w:rPr>
          <w:rFonts w:hint="default" w:ascii="Times New Roman" w:hAnsi="Times New Roman" w:cs="Times New Roman"/>
          <w:b/>
          <w:i/>
          <w:sz w:val="28"/>
          <w:szCs w:val="28"/>
        </w:rPr>
      </w:pPr>
    </w:p>
    <w:p>
      <w:pPr>
        <w:ind w:left="720" w:right="486" w:hanging="294"/>
        <w:rPr>
          <w:rFonts w:hint="default" w:ascii="Times New Roman" w:hAnsi="Times New Roman" w:cs="Times New Roman"/>
          <w:b w:val="0"/>
          <w:bCs/>
          <w:i w:val="0"/>
          <w:iCs/>
          <w:sz w:val="28"/>
          <w:szCs w:val="28"/>
        </w:rPr>
      </w:pPr>
      <w:r>
        <w:rPr>
          <w:rFonts w:hint="default" w:ascii="Times New Roman" w:hAnsi="Times New Roman" w:cs="Times New Roman"/>
          <w:i/>
          <w:sz w:val="28"/>
          <w:szCs w:val="28"/>
        </w:rPr>
        <w:t xml:space="preserve">                    </w:t>
      </w:r>
      <w:r>
        <w:rPr>
          <w:rFonts w:hint="default" w:ascii="Times New Roman" w:hAnsi="Times New Roman" w:cs="Times New Roman"/>
          <w:b w:val="0"/>
          <w:bCs/>
          <w:i w:val="0"/>
          <w:iCs/>
          <w:sz w:val="28"/>
          <w:szCs w:val="28"/>
        </w:rPr>
        <w:t>Sinh viên thực hiện:</w:t>
      </w:r>
      <w:r>
        <w:rPr>
          <w:rFonts w:hint="default" w:ascii="Times New Roman" w:hAnsi="Times New Roman" w:cs="Times New Roman"/>
          <w:b w:val="0"/>
          <w:bCs/>
          <w:i w:val="0"/>
          <w:iCs/>
          <w:sz w:val="28"/>
          <w:szCs w:val="28"/>
          <w:lang w:val="vi-VN"/>
        </w:rPr>
        <w:t xml:space="preserve"> An Thanh Quyên</w:t>
      </w:r>
      <w:r>
        <w:rPr>
          <w:rFonts w:hint="default" w:ascii="Times New Roman" w:hAnsi="Times New Roman" w:cs="Times New Roman"/>
          <w:b w:val="0"/>
          <w:bCs/>
          <w:i w:val="0"/>
          <w:iCs/>
          <w:sz w:val="28"/>
          <w:szCs w:val="28"/>
        </w:rPr>
        <w:t xml:space="preserve"> </w:t>
      </w:r>
    </w:p>
    <w:p>
      <w:pPr>
        <w:ind w:left="720" w:right="486" w:hanging="294"/>
        <w:rPr>
          <w:rFonts w:hint="default" w:ascii="Times New Roman" w:hAnsi="Times New Roman" w:cs="Times New Roman"/>
          <w:b w:val="0"/>
          <w:bCs/>
          <w:i w:val="0"/>
          <w:iCs/>
          <w:sz w:val="28"/>
          <w:szCs w:val="28"/>
        </w:rPr>
      </w:pPr>
      <w:r>
        <w:rPr>
          <w:rFonts w:hint="default" w:ascii="Times New Roman" w:hAnsi="Times New Roman" w:cs="Times New Roman"/>
          <w:b w:val="0"/>
          <w:bCs/>
          <w:i w:val="0"/>
          <w:iCs/>
          <w:sz w:val="28"/>
          <w:szCs w:val="28"/>
        </w:rPr>
        <w:t xml:space="preserve">                    MSSV: 20181</w:t>
      </w:r>
      <w:r>
        <w:rPr>
          <w:rFonts w:hint="default" w:ascii="Times New Roman" w:hAnsi="Times New Roman" w:cs="Times New Roman"/>
          <w:b w:val="0"/>
          <w:bCs/>
          <w:i w:val="0"/>
          <w:iCs/>
          <w:sz w:val="28"/>
          <w:szCs w:val="28"/>
          <w:lang w:val="vi-VN"/>
        </w:rPr>
        <w:t>720</w:t>
      </w:r>
      <w:r>
        <w:rPr>
          <w:rFonts w:hint="default" w:ascii="Times New Roman" w:hAnsi="Times New Roman" w:cs="Times New Roman"/>
          <w:b w:val="0"/>
          <w:bCs/>
          <w:i w:val="0"/>
          <w:iCs/>
          <w:sz w:val="28"/>
          <w:szCs w:val="28"/>
        </w:rPr>
        <w:t xml:space="preserve">           </w:t>
      </w:r>
    </w:p>
    <w:p>
      <w:pPr>
        <w:ind w:right="486" w:firstLine="1820" w:firstLineChars="650"/>
        <w:rPr>
          <w:rFonts w:hint="default" w:ascii="Times New Roman" w:hAnsi="Times New Roman" w:cs="Times New Roman"/>
          <w:b w:val="0"/>
          <w:bCs/>
          <w:i w:val="0"/>
          <w:iCs/>
          <w:sz w:val="28"/>
          <w:szCs w:val="28"/>
        </w:rPr>
      </w:pPr>
      <w:bookmarkStart w:id="1" w:name="_GoBack"/>
      <w:bookmarkEnd w:id="1"/>
      <w:r>
        <w:rPr>
          <w:rFonts w:hint="default" w:ascii="Times New Roman" w:hAnsi="Times New Roman" w:cs="Times New Roman"/>
          <w:b w:val="0"/>
          <w:bCs/>
          <w:i w:val="0"/>
          <w:iCs/>
          <w:sz w:val="28"/>
          <w:szCs w:val="28"/>
        </w:rPr>
        <w:t>Lớp: TĐH 06 – K63</w:t>
      </w:r>
    </w:p>
    <w:p>
      <w:pPr>
        <w:tabs>
          <w:tab w:val="left" w:pos="1326"/>
        </w:tabs>
        <w:ind w:right="486" w:firstLine="1820" w:firstLineChars="650"/>
        <w:rPr>
          <w:rFonts w:hint="default" w:ascii="Times New Roman" w:hAnsi="Times New Roman" w:cs="Times New Roman"/>
          <w:b w:val="0"/>
          <w:bCs/>
          <w:i w:val="0"/>
          <w:iCs/>
          <w:sz w:val="28"/>
          <w:szCs w:val="28"/>
        </w:rPr>
      </w:pPr>
      <w:r>
        <w:rPr>
          <w:rFonts w:hint="default" w:ascii="Times New Roman" w:hAnsi="Times New Roman" w:cs="Times New Roman"/>
          <w:b w:val="0"/>
          <w:bCs/>
          <w:i w:val="0"/>
          <w:iCs/>
          <w:sz w:val="28"/>
          <w:szCs w:val="28"/>
        </w:rPr>
        <w:t>Mã lớp học: 124694</w:t>
      </w:r>
    </w:p>
    <w:p>
      <w:pPr>
        <w:tabs>
          <w:tab w:val="left" w:pos="1326"/>
        </w:tabs>
        <w:ind w:left="720" w:right="486" w:hanging="294"/>
        <w:rPr>
          <w:rFonts w:hint="default" w:ascii="Times New Roman" w:hAnsi="Times New Roman" w:cs="Times New Roman"/>
          <w:b w:val="0"/>
          <w:bCs/>
          <w:i w:val="0"/>
          <w:iCs/>
          <w:sz w:val="28"/>
          <w:szCs w:val="28"/>
        </w:rPr>
      </w:pPr>
      <w:r>
        <w:rPr>
          <w:rFonts w:hint="default" w:ascii="Times New Roman" w:hAnsi="Times New Roman" w:cs="Times New Roman"/>
          <w:b w:val="0"/>
          <w:bCs/>
          <w:i w:val="0"/>
          <w:iCs/>
          <w:sz w:val="28"/>
          <w:szCs w:val="28"/>
        </w:rPr>
        <w:tab/>
      </w:r>
      <w:r>
        <w:rPr>
          <w:rFonts w:hint="default" w:ascii="Times New Roman" w:hAnsi="Times New Roman" w:cs="Times New Roman"/>
          <w:b w:val="0"/>
          <w:bCs/>
          <w:i w:val="0"/>
          <w:iCs/>
          <w:sz w:val="28"/>
          <w:szCs w:val="28"/>
        </w:rPr>
        <w:tab/>
      </w:r>
      <w:r>
        <w:rPr>
          <w:rFonts w:hint="default" w:ascii="Times New Roman" w:hAnsi="Times New Roman" w:cs="Times New Roman"/>
          <w:b w:val="0"/>
          <w:bCs/>
          <w:i w:val="0"/>
          <w:iCs/>
          <w:sz w:val="28"/>
          <w:szCs w:val="28"/>
          <w:lang w:val="vi-VN"/>
        </w:rPr>
        <w:t xml:space="preserve">       </w:t>
      </w:r>
      <w:r>
        <w:rPr>
          <w:rFonts w:hint="default" w:ascii="Times New Roman" w:hAnsi="Times New Roman" w:cs="Times New Roman"/>
          <w:b w:val="0"/>
          <w:bCs/>
          <w:i w:val="0"/>
          <w:iCs/>
          <w:sz w:val="28"/>
          <w:szCs w:val="28"/>
        </w:rPr>
        <w:t>Giảng viên hướng dẫn: TS. Lê Việt Tiến</w:t>
      </w:r>
    </w:p>
    <w:p>
      <w:pPr>
        <w:ind w:left="720" w:right="486" w:hanging="294"/>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ind w:right="486" w:firstLine="0"/>
        <w:rPr>
          <w:rFonts w:hint="default" w:ascii="Times New Roman" w:hAnsi="Times New Roman" w:cs="Times New Roman"/>
          <w:b/>
          <w:sz w:val="28"/>
          <w:szCs w:val="28"/>
        </w:rPr>
      </w:pPr>
    </w:p>
    <w:p>
      <w:pPr>
        <w:tabs>
          <w:tab w:val="left" w:pos="3949"/>
        </w:tabs>
        <w:ind w:left="720" w:right="486" w:hanging="294"/>
        <w:jc w:val="center"/>
        <w:rPr>
          <w:rFonts w:hint="default" w:ascii="Times New Roman" w:hAnsi="Times New Roman" w:cs="Times New Roman"/>
          <w:b/>
          <w:sz w:val="28"/>
          <w:szCs w:val="28"/>
        </w:rPr>
      </w:pPr>
      <w:r>
        <w:rPr>
          <w:rFonts w:hint="default" w:ascii="Times New Roman" w:hAnsi="Times New Roman" w:cs="Times New Roman"/>
          <w:b/>
          <w:sz w:val="28"/>
          <w:szCs w:val="28"/>
        </w:rPr>
        <w:t>Hà Nội - 2021</w:t>
      </w:r>
    </w:p>
    <w:p>
      <w:pPr>
        <w:ind w:left="360" w:hanging="360"/>
        <w:jc w:val="center"/>
        <w:rPr>
          <w:rFonts w:ascii="Times New Roman" w:hAnsi="Times New Roman" w:cs="Times New Roman"/>
          <w:b/>
          <w:bCs/>
          <w:sz w:val="26"/>
          <w:szCs w:val="26"/>
          <w:lang w:val="vi-VN"/>
        </w:rPr>
      </w:pPr>
    </w:p>
    <w:p>
      <w:pPr>
        <w:ind w:left="360" w:hanging="360"/>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BÀI TẬP: THIẾT KẾ HỆ THỐNG CUNG CẤP ĐIỆN</w:t>
      </w:r>
    </w:p>
    <w:p>
      <w:pPr>
        <w:pStyle w:val="33"/>
        <w:numPr>
          <w:ilvl w:val="0"/>
          <w:numId w:val="1"/>
        </w:numPr>
        <w:rPr>
          <w:sz w:val="26"/>
          <w:szCs w:val="26"/>
          <w:lang w:val="vi-VN"/>
        </w:rPr>
      </w:pPr>
      <w:r>
        <w:rPr>
          <w:b/>
          <w:bCs/>
          <w:sz w:val="26"/>
          <w:szCs w:val="26"/>
        </w:rPr>
        <w:t>Nội dung</w:t>
      </w:r>
      <w:r>
        <w:rPr>
          <w:sz w:val="26"/>
          <w:szCs w:val="26"/>
          <w:lang w:val="vi-VN"/>
        </w:rPr>
        <w:t xml:space="preserve"> </w:t>
      </w:r>
      <w:r>
        <w:rPr>
          <w:sz w:val="26"/>
          <w:szCs w:val="26"/>
          <w:lang w:val="vi-VN"/>
        </w:rPr>
        <w:br w:type="textWrapping"/>
      </w:r>
      <w:r>
        <w:rPr>
          <w:sz w:val="26"/>
          <w:szCs w:val="26"/>
          <w:lang w:val="vi-VN"/>
        </w:rPr>
        <w:t xml:space="preserve">Thiết kế </w:t>
      </w:r>
      <w:r>
        <w:rPr>
          <w:sz w:val="26"/>
          <w:szCs w:val="26"/>
        </w:rPr>
        <w:t>hệ thống</w:t>
      </w:r>
      <w:r>
        <w:rPr>
          <w:sz w:val="26"/>
          <w:szCs w:val="26"/>
          <w:lang w:val="vi-VN"/>
        </w:rPr>
        <w:t xml:space="preserve"> cung cấp điện cho nhà máy luyện kim đen.</w:t>
      </w:r>
    </w:p>
    <w:p>
      <w:pPr>
        <w:pStyle w:val="33"/>
        <w:ind w:left="360"/>
        <w:rPr>
          <w:sz w:val="26"/>
          <w:szCs w:val="26"/>
          <w:lang w:val="vi-VN"/>
        </w:rPr>
      </w:pPr>
    </w:p>
    <w:p>
      <w:pPr>
        <w:pStyle w:val="33"/>
        <w:numPr>
          <w:ilvl w:val="0"/>
          <w:numId w:val="1"/>
        </w:numPr>
        <w:rPr>
          <w:color w:val="000000" w:themeColor="text1"/>
          <w:sz w:val="26"/>
          <w:szCs w:val="26"/>
          <w:lang w:val="vi-VN"/>
          <w14:textFill>
            <w14:solidFill>
              <w14:schemeClr w14:val="tx1"/>
            </w14:solidFill>
          </w14:textFill>
        </w:rPr>
      </w:pPr>
      <w:r>
        <w:rPr>
          <w:b/>
          <w:bCs/>
          <w:sz w:val="26"/>
          <w:szCs w:val="26"/>
        </w:rPr>
        <w:t>Thông số ban đầu</w:t>
      </w:r>
      <w:r>
        <w:rPr>
          <w:sz w:val="26"/>
          <w:szCs w:val="26"/>
          <w:lang w:val="vi-VN"/>
        </w:rPr>
        <w:br w:type="textWrapping"/>
      </w:r>
      <w:r>
        <w:rPr>
          <w:sz w:val="26"/>
          <w:szCs w:val="26"/>
          <w:lang w:val="vi-VN"/>
        </w:rPr>
        <w:t xml:space="preserve">1. Phụ tải điện của nhà máy ( Hình 1 và Bảng 1 )  </w:t>
      </w:r>
      <w:r>
        <w:rPr>
          <w:sz w:val="26"/>
          <w:szCs w:val="26"/>
          <w:lang w:val="vi-VN"/>
        </w:rPr>
        <w:br w:type="textWrapping"/>
      </w:r>
      <w:r>
        <w:rPr>
          <w:sz w:val="26"/>
          <w:szCs w:val="26"/>
          <w:lang w:val="vi-VN"/>
        </w:rPr>
        <w:t>2. Phụ tải điện của phân xưởng sửa chữa cơ khí ( Hình 2 và Bảng 2 )</w:t>
      </w:r>
      <w:r>
        <w:rPr>
          <w:sz w:val="26"/>
          <w:szCs w:val="26"/>
          <w:lang w:val="vi-VN"/>
        </w:rPr>
        <w:br w:type="textWrapping"/>
      </w:r>
      <w:r>
        <w:rPr>
          <w:sz w:val="26"/>
          <w:szCs w:val="26"/>
          <w:lang w:val="vi-VN"/>
        </w:rPr>
        <w:t xml:space="preserve">3. Điện áp nguồn : </w:t>
      </w:r>
      <m:oMath>
        <m:sSub>
          <m:sSubPr>
            <m:ctrlPr>
              <w:rPr>
                <w:rFonts w:ascii="Cambria Math" w:hAnsi="Cambria Math"/>
                <w:i/>
                <w:sz w:val="26"/>
                <w:szCs w:val="26"/>
              </w:rPr>
            </m:ctrlPr>
          </m:sSubPr>
          <m:e>
            <m:r>
              <m:rPr/>
              <w:rPr>
                <w:rFonts w:ascii="Cambria Math" w:hAnsi="Cambria Math"/>
                <w:sz w:val="26"/>
                <w:szCs w:val="26"/>
                <w:lang w:val="vi-VN"/>
              </w:rPr>
              <m:t>U</m:t>
            </m:r>
            <m:ctrlPr>
              <w:rPr>
                <w:rFonts w:ascii="Cambria Math" w:hAnsi="Cambria Math"/>
                <w:i/>
                <w:sz w:val="26"/>
                <w:szCs w:val="26"/>
              </w:rPr>
            </m:ctrlPr>
          </m:e>
          <m:sub>
            <m:r>
              <m:rPr/>
              <w:rPr>
                <w:rFonts w:ascii="Cambria Math" w:hAnsi="Cambria Math"/>
                <w:sz w:val="26"/>
                <w:szCs w:val="26"/>
                <w:lang w:val="vi-VN"/>
              </w:rPr>
              <m:t>đm</m:t>
            </m:r>
            <m:ctrlPr>
              <w:rPr>
                <w:rFonts w:ascii="Cambria Math" w:hAnsi="Cambria Math"/>
                <w:i/>
                <w:sz w:val="26"/>
                <w:szCs w:val="26"/>
              </w:rPr>
            </m:ctrlPr>
          </m:sub>
        </m:sSub>
      </m:oMath>
      <w:r>
        <w:rPr>
          <w:rFonts w:eastAsiaTheme="minorEastAsia"/>
          <w:sz w:val="26"/>
          <w:szCs w:val="26"/>
          <w:lang w:val="vi-VN"/>
        </w:rPr>
        <w:t xml:space="preserve"> = 22kV hoặc 35 kV </w:t>
      </w:r>
      <w:r>
        <w:rPr>
          <w:rFonts w:eastAsiaTheme="minorEastAsia"/>
          <w:sz w:val="26"/>
          <w:szCs w:val="26"/>
          <w:lang w:val="vi-VN"/>
        </w:rPr>
        <w:br w:type="textWrapping"/>
      </w:r>
      <w:r>
        <w:rPr>
          <w:rFonts w:eastAsiaTheme="minorEastAsia"/>
          <w:sz w:val="26"/>
          <w:szCs w:val="26"/>
          <w:lang w:val="vi-VN"/>
        </w:rPr>
        <w:t xml:space="preserve">4. Dung lượng ngắn mạch về phía hạ áp của trạm biến áp khu vực : </w:t>
      </w:r>
      <w:r>
        <w:rPr>
          <w:rFonts w:eastAsiaTheme="minorEastAsia"/>
          <w:color w:val="000000" w:themeColor="text1"/>
          <w:sz w:val="26"/>
          <w:szCs w:val="26"/>
          <w14:textFill>
            <w14:solidFill>
              <w14:schemeClr w14:val="tx1"/>
            </w14:solidFill>
          </w14:textFill>
        </w:rPr>
        <w:t>25</w:t>
      </w:r>
      <w:r>
        <w:rPr>
          <w:rFonts w:eastAsiaTheme="minorEastAsia"/>
          <w:color w:val="000000" w:themeColor="text1"/>
          <w:sz w:val="26"/>
          <w:szCs w:val="26"/>
          <w:lang w:val="vi-VN"/>
          <w14:textFill>
            <w14:solidFill>
              <w14:schemeClr w14:val="tx1"/>
            </w14:solidFill>
          </w14:textFill>
        </w:rPr>
        <w:t>0 MVA</w:t>
      </w:r>
      <w:r>
        <w:rPr>
          <w:rFonts w:eastAsiaTheme="minorEastAsia"/>
          <w:color w:val="000000" w:themeColor="text1"/>
          <w:sz w:val="26"/>
          <w:szCs w:val="26"/>
          <w:lang w:val="vi-VN"/>
          <w14:textFill>
            <w14:solidFill>
              <w14:schemeClr w14:val="tx1"/>
            </w14:solidFill>
          </w14:textFill>
        </w:rPr>
        <w:br w:type="textWrapping"/>
      </w:r>
      <w:r>
        <w:rPr>
          <w:rFonts w:eastAsiaTheme="minorEastAsia"/>
          <w:sz w:val="26"/>
          <w:szCs w:val="26"/>
          <w:lang w:val="vi-VN"/>
        </w:rPr>
        <w:t xml:space="preserve">5. Đường dây cung cấp điện cho NM : đường dây trên không ,dây nhôm lõi thép </w:t>
      </w:r>
      <w:r>
        <w:rPr>
          <w:rFonts w:eastAsiaTheme="minorEastAsia"/>
          <w:sz w:val="26"/>
          <w:szCs w:val="26"/>
          <w:lang w:val="vi-VN"/>
        </w:rPr>
        <w:br w:type="textWrapping"/>
      </w:r>
      <w:r>
        <w:rPr>
          <w:rFonts w:eastAsiaTheme="minorEastAsia"/>
          <w:sz w:val="26"/>
          <w:szCs w:val="26"/>
          <w:lang w:val="vi-VN"/>
        </w:rPr>
        <w:t xml:space="preserve">6. Khoảng cách từ nguồn đến nhà máy : </w:t>
      </w:r>
      <w:r>
        <w:rPr>
          <w:rFonts w:eastAsiaTheme="minorEastAsia"/>
          <w:color w:val="000000" w:themeColor="text1"/>
          <w:sz w:val="26"/>
          <w:szCs w:val="26"/>
          <w14:textFill>
            <w14:solidFill>
              <w14:schemeClr w14:val="tx1"/>
            </w14:solidFill>
          </w14:textFill>
        </w:rPr>
        <w:t>10</w:t>
      </w:r>
      <w:r>
        <w:rPr>
          <w:rFonts w:eastAsiaTheme="minorEastAsia"/>
          <w:color w:val="000000" w:themeColor="text1"/>
          <w:sz w:val="26"/>
          <w:szCs w:val="26"/>
          <w:lang w:val="vi-VN"/>
          <w14:textFill>
            <w14:solidFill>
              <w14:schemeClr w14:val="tx1"/>
            </w14:solidFill>
          </w14:textFill>
        </w:rPr>
        <w:t xml:space="preserve"> km </w:t>
      </w:r>
    </w:p>
    <w:p>
      <w:pPr>
        <w:pStyle w:val="33"/>
        <w:ind w:left="360"/>
        <w:rPr>
          <w:rFonts w:eastAsiaTheme="minorEastAsia"/>
          <w:sz w:val="26"/>
          <w:szCs w:val="26"/>
          <w:lang w:val="vi-VN"/>
        </w:rPr>
      </w:pPr>
      <w:r>
        <w:rPr>
          <w:rFonts w:eastAsiaTheme="minorEastAsia"/>
          <w:sz w:val="26"/>
          <w:szCs w:val="26"/>
        </w:rPr>
        <w:t>7. Công suất nguồn điện: Vô cùng lớn</w:t>
      </w:r>
      <w:r>
        <w:rPr>
          <w:rFonts w:eastAsiaTheme="minorEastAsia"/>
          <w:sz w:val="26"/>
          <w:szCs w:val="26"/>
          <w:lang w:val="vi-VN"/>
        </w:rPr>
        <w:br w:type="textWrapping"/>
      </w:r>
      <w:r>
        <w:rPr>
          <w:rFonts w:eastAsiaTheme="minorEastAsia"/>
          <w:sz w:val="26"/>
          <w:szCs w:val="26"/>
        </w:rPr>
        <w:t>8</w:t>
      </w:r>
      <w:r>
        <w:rPr>
          <w:rFonts w:eastAsiaTheme="minorEastAsia"/>
          <w:sz w:val="26"/>
          <w:szCs w:val="26"/>
          <w:lang w:val="vi-VN"/>
        </w:rPr>
        <w:t>.</w:t>
      </w:r>
      <w:r>
        <w:rPr>
          <w:rFonts w:eastAsiaTheme="minorEastAsia"/>
          <w:sz w:val="26"/>
          <w:szCs w:val="26"/>
        </w:rPr>
        <w:t>Nhà máy làm việc 3 ca,</w:t>
      </w:r>
      <w:r>
        <w:rPr>
          <w:rFonts w:eastAsiaTheme="minorEastAsia"/>
          <w:sz w:val="26"/>
          <w:szCs w:val="26"/>
          <w:lang w:val="vi-VN"/>
        </w:rPr>
        <w:t xml:space="preserve"> </w:t>
      </w:r>
      <m:oMath>
        <m:sSub>
          <m:sSubPr>
            <m:ctrlPr>
              <w:rPr>
                <w:rFonts w:ascii="Cambria Math" w:hAnsi="Cambria Math"/>
                <w:i/>
                <w:sz w:val="26"/>
                <w:szCs w:val="26"/>
              </w:rPr>
            </m:ctrlPr>
          </m:sSubPr>
          <m:e>
            <m:r>
              <m:rPr/>
              <w:rPr>
                <w:rFonts w:ascii="Cambria Math" w:hAnsi="Cambria Math"/>
                <w:sz w:val="26"/>
                <w:szCs w:val="26"/>
                <w:lang w:val="vi-VN"/>
              </w:rPr>
              <m:t>T</m:t>
            </m:r>
            <m:ctrlPr>
              <w:rPr>
                <w:rFonts w:ascii="Cambria Math" w:hAnsi="Cambria Math"/>
                <w:i/>
                <w:sz w:val="26"/>
                <w:szCs w:val="26"/>
              </w:rPr>
            </m:ctrlPr>
          </m:e>
          <m:sub>
            <m:r>
              <m:rPr/>
              <w:rPr>
                <w:rFonts w:ascii="Cambria Math" w:hAnsi="Cambria Math"/>
                <w:sz w:val="26"/>
                <w:szCs w:val="26"/>
                <w:lang w:val="vi-VN"/>
              </w:rPr>
              <m:t>max</m:t>
            </m:r>
            <m:ctrlPr>
              <w:rPr>
                <w:rFonts w:ascii="Cambria Math" w:hAnsi="Cambria Math"/>
                <w:i/>
                <w:sz w:val="26"/>
                <w:szCs w:val="26"/>
              </w:rPr>
            </m:ctrlPr>
          </m:sub>
        </m:sSub>
      </m:oMath>
      <w:r>
        <w:rPr>
          <w:rFonts w:eastAsiaTheme="minorEastAsia"/>
          <w:sz w:val="26"/>
          <w:szCs w:val="26"/>
          <w:lang w:val="vi-VN"/>
        </w:rPr>
        <w:t xml:space="preserve"> = 4500 giờ.</w:t>
      </w:r>
    </w:p>
    <w:p>
      <w:pPr>
        <w:pStyle w:val="33"/>
        <w:ind w:left="360"/>
        <w:rPr>
          <w:rFonts w:eastAsiaTheme="minorEastAsia"/>
          <w:sz w:val="26"/>
          <w:szCs w:val="26"/>
          <w:lang w:val="vi-VN"/>
        </w:rPr>
      </w:pPr>
    </w:p>
    <w:p>
      <w:pPr>
        <w:pStyle w:val="33"/>
        <w:numPr>
          <w:ilvl w:val="0"/>
          <w:numId w:val="1"/>
        </w:numPr>
        <w:rPr>
          <w:sz w:val="26"/>
          <w:szCs w:val="26"/>
          <w:lang w:val="vi-VN"/>
        </w:rPr>
      </w:pPr>
      <w:r>
        <w:rPr>
          <w:b/>
          <w:bCs/>
          <w:sz w:val="26"/>
          <w:szCs w:val="26"/>
        </w:rPr>
        <w:t>Nội dung yêu cầu hoàn thành</w:t>
      </w:r>
    </w:p>
    <w:p>
      <w:pPr>
        <w:pStyle w:val="33"/>
        <w:ind w:hanging="360"/>
        <w:rPr>
          <w:sz w:val="26"/>
          <w:szCs w:val="26"/>
          <w:lang w:val="vi-VN"/>
        </w:rPr>
      </w:pPr>
      <w:r>
        <w:rPr>
          <w:sz w:val="26"/>
          <w:szCs w:val="26"/>
          <w:lang w:val="vi-VN"/>
        </w:rPr>
        <w:t xml:space="preserve">1. Xác định phụ tải tính toán của các phân xưởng sửa chữa cơ khí </w:t>
      </w:r>
      <w:r>
        <w:rPr>
          <w:sz w:val="26"/>
          <w:szCs w:val="26"/>
        </w:rPr>
        <w:t xml:space="preserve">và </w:t>
      </w:r>
      <w:r>
        <w:rPr>
          <w:sz w:val="26"/>
          <w:szCs w:val="26"/>
          <w:lang w:val="vi-VN"/>
        </w:rPr>
        <w:t>toàn nhà máy.</w:t>
      </w:r>
    </w:p>
    <w:p>
      <w:pPr>
        <w:pStyle w:val="33"/>
        <w:ind w:hanging="360"/>
        <w:rPr>
          <w:sz w:val="26"/>
          <w:szCs w:val="26"/>
          <w:lang w:val="vi-VN"/>
        </w:rPr>
      </w:pPr>
      <w:r>
        <w:rPr>
          <w:sz w:val="26"/>
          <w:szCs w:val="26"/>
          <w:lang w:val="vi-VN"/>
        </w:rPr>
        <w:t>2. Thiết kế mạng điện cao áp cho toàn nhà máy.</w:t>
      </w:r>
    </w:p>
    <w:p>
      <w:pPr>
        <w:pStyle w:val="5"/>
        <w:ind w:firstLine="0"/>
        <w:rPr>
          <w:color w:val="000000" w:themeColor="text1"/>
          <w:sz w:val="28"/>
          <w:szCs w:val="22"/>
          <w:lang w:val="de-DE"/>
          <w14:textFill>
            <w14:solidFill>
              <w14:schemeClr w14:val="tx1"/>
            </w14:solidFill>
          </w14:textFill>
        </w:rPr>
      </w:pPr>
    </w:p>
    <w:p>
      <w:pPr>
        <w:pStyle w:val="5"/>
        <w:rPr>
          <w:color w:val="000000" w:themeColor="text1"/>
          <w:sz w:val="28"/>
          <w:szCs w:val="22"/>
          <w:lang w:val="de-DE"/>
          <w14:textFill>
            <w14:solidFill>
              <w14:schemeClr w14:val="tx1"/>
            </w14:solidFill>
          </w14:textFill>
        </w:rPr>
      </w:pPr>
      <w:r>
        <w:rPr>
          <w:color w:val="000000" w:themeColor="text1"/>
          <w:sz w:val="28"/>
          <w:szCs w:val="22"/>
          <w:lang w:val="de-DE"/>
          <w14:textFill>
            <w14:solidFill>
              <w14:schemeClr w14:val="tx1"/>
            </w14:solidFill>
          </w14:textFill>
        </w:rPr>
        <w:t>Bảng 1. Phụ tải của nhà máy luyện kim đen</w:t>
      </w:r>
    </w:p>
    <w:tbl>
      <w:tblPr>
        <w:tblStyle w:val="8"/>
        <w:tblW w:w="9086" w:type="dxa"/>
        <w:tblInd w:w="534"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autofit"/>
        <w:tblCellMar>
          <w:top w:w="0" w:type="dxa"/>
          <w:left w:w="108" w:type="dxa"/>
          <w:bottom w:w="0" w:type="dxa"/>
          <w:right w:w="108" w:type="dxa"/>
        </w:tblCellMar>
      </w:tblPr>
      <w:tblGrid>
        <w:gridCol w:w="691"/>
        <w:gridCol w:w="3986"/>
        <w:gridCol w:w="2410"/>
        <w:gridCol w:w="1999"/>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PrEx>
        <w:tc>
          <w:tcPr>
            <w:tcW w:w="691" w:type="dxa"/>
            <w:tcBorders>
              <w:top w:val="single" w:color="auto" w:sz="12"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TT</w:t>
            </w:r>
          </w:p>
        </w:tc>
        <w:tc>
          <w:tcPr>
            <w:tcW w:w="3986" w:type="dxa"/>
            <w:tcBorders>
              <w:top w:val="single" w:color="auto" w:sz="12" w:space="0"/>
            </w:tcBorders>
          </w:tcPr>
          <w:p>
            <w:pPr>
              <w:spacing w:before="30" w:after="30" w:line="340" w:lineRule="exact"/>
              <w:jc w:val="center"/>
              <w:rPr>
                <w:rFonts w:ascii="Times New Roman" w:hAnsi="Times New Roman" w:cs="Times New Roman"/>
                <w:sz w:val="24"/>
                <w:szCs w:val="20"/>
                <w:lang w:val="de-DE"/>
              </w:rPr>
            </w:pPr>
            <w:r>
              <w:rPr>
                <w:rFonts w:ascii="Times New Roman" w:hAnsi="Times New Roman" w:cs="Times New Roman"/>
                <w:sz w:val="24"/>
                <w:szCs w:val="20"/>
                <w:lang w:val="de-DE"/>
              </w:rPr>
              <w:t>Tên phân xưởng</w:t>
            </w:r>
          </w:p>
        </w:tc>
        <w:tc>
          <w:tcPr>
            <w:tcW w:w="2410" w:type="dxa"/>
            <w:tcBorders>
              <w:top w:val="single" w:color="auto" w:sz="12"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Công suất đặt (kW)</w:t>
            </w:r>
          </w:p>
        </w:tc>
        <w:tc>
          <w:tcPr>
            <w:tcW w:w="1999" w:type="dxa"/>
            <w:tcBorders>
              <w:top w:val="single" w:color="auto" w:sz="12"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Loại hộ tiêu thụ</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691" w:type="dxa"/>
            <w:tcBorders>
              <w:bottom w:val="dotted" w:color="auto" w:sz="4"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1</w:t>
            </w:r>
          </w:p>
        </w:tc>
        <w:tc>
          <w:tcPr>
            <w:tcW w:w="3986" w:type="dxa"/>
            <w:tcBorders>
              <w:bottom w:val="dotted" w:color="auto" w:sz="4" w:space="0"/>
            </w:tcBorders>
          </w:tcPr>
          <w:p>
            <w:pPr>
              <w:spacing w:before="30" w:line="340" w:lineRule="exact"/>
              <w:rPr>
                <w:rFonts w:ascii="Times New Roman" w:hAnsi="Times New Roman" w:cs="Times New Roman"/>
                <w:sz w:val="24"/>
                <w:szCs w:val="20"/>
              </w:rPr>
            </w:pPr>
            <w:r>
              <w:rPr>
                <w:rFonts w:ascii="Times New Roman" w:hAnsi="Times New Roman" w:cs="Times New Roman"/>
                <w:sz w:val="24"/>
                <w:szCs w:val="20"/>
              </w:rPr>
              <w:t>Phân Xường (PX) luyện gang</w:t>
            </w:r>
          </w:p>
        </w:tc>
        <w:tc>
          <w:tcPr>
            <w:tcW w:w="2410" w:type="dxa"/>
            <w:tcBorders>
              <w:bottom w:val="dotted" w:color="auto" w:sz="4"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4000</w:t>
            </w:r>
          </w:p>
        </w:tc>
        <w:tc>
          <w:tcPr>
            <w:tcW w:w="1999" w:type="dxa"/>
            <w:tcBorders>
              <w:bottom w:val="dotted" w:color="auto" w:sz="4"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I</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691" w:type="dxa"/>
            <w:tcBorders>
              <w:top w:val="dotted" w:color="auto" w:sz="4" w:space="0"/>
              <w:bottom w:val="dotted" w:color="auto" w:sz="4"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2</w:t>
            </w:r>
          </w:p>
        </w:tc>
        <w:tc>
          <w:tcPr>
            <w:tcW w:w="3986" w:type="dxa"/>
            <w:tcBorders>
              <w:top w:val="dotted" w:color="auto" w:sz="4" w:space="0"/>
              <w:bottom w:val="dotted" w:color="auto" w:sz="4" w:space="0"/>
            </w:tcBorders>
          </w:tcPr>
          <w:p>
            <w:pPr>
              <w:spacing w:before="30" w:after="30" w:line="340" w:lineRule="exact"/>
              <w:rPr>
                <w:rFonts w:ascii="Times New Roman" w:hAnsi="Times New Roman" w:cs="Times New Roman"/>
                <w:sz w:val="24"/>
                <w:szCs w:val="20"/>
              </w:rPr>
            </w:pPr>
            <w:r>
              <w:rPr>
                <w:rFonts w:ascii="Times New Roman" w:hAnsi="Times New Roman" w:cs="Times New Roman"/>
                <w:sz w:val="24"/>
                <w:szCs w:val="20"/>
              </w:rPr>
              <w:t>PX lò Martin</w:t>
            </w:r>
          </w:p>
        </w:tc>
        <w:tc>
          <w:tcPr>
            <w:tcW w:w="2410" w:type="dxa"/>
            <w:tcBorders>
              <w:top w:val="dotted" w:color="auto" w:sz="4" w:space="0"/>
              <w:bottom w:val="dotted" w:color="auto" w:sz="4"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3500</w:t>
            </w:r>
          </w:p>
        </w:tc>
        <w:tc>
          <w:tcPr>
            <w:tcW w:w="1999" w:type="dxa"/>
            <w:tcBorders>
              <w:top w:val="dotted" w:color="auto" w:sz="4" w:space="0"/>
              <w:bottom w:val="dotted" w:color="auto" w:sz="4"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I</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691" w:type="dxa"/>
            <w:tcBorders>
              <w:top w:val="dotted" w:color="auto" w:sz="4" w:space="0"/>
              <w:bottom w:val="dotted" w:color="auto" w:sz="4"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3</w:t>
            </w:r>
          </w:p>
        </w:tc>
        <w:tc>
          <w:tcPr>
            <w:tcW w:w="3986" w:type="dxa"/>
            <w:tcBorders>
              <w:top w:val="dotted" w:color="auto" w:sz="4" w:space="0"/>
              <w:bottom w:val="dotted" w:color="auto" w:sz="4" w:space="0"/>
            </w:tcBorders>
          </w:tcPr>
          <w:p>
            <w:pPr>
              <w:spacing w:before="30" w:after="30" w:line="340" w:lineRule="exact"/>
              <w:rPr>
                <w:rFonts w:ascii="Times New Roman" w:hAnsi="Times New Roman" w:cs="Times New Roman"/>
                <w:sz w:val="24"/>
                <w:szCs w:val="20"/>
              </w:rPr>
            </w:pPr>
            <w:r>
              <w:rPr>
                <w:rFonts w:ascii="Times New Roman" w:hAnsi="Times New Roman" w:cs="Times New Roman"/>
                <w:sz w:val="24"/>
                <w:szCs w:val="20"/>
              </w:rPr>
              <w:t>PX máy cán phôi tấm</w:t>
            </w:r>
          </w:p>
        </w:tc>
        <w:tc>
          <w:tcPr>
            <w:tcW w:w="2410" w:type="dxa"/>
            <w:tcBorders>
              <w:top w:val="dotted" w:color="auto" w:sz="4" w:space="0"/>
              <w:bottom w:val="dotted" w:color="auto" w:sz="4"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2000</w:t>
            </w:r>
          </w:p>
        </w:tc>
        <w:tc>
          <w:tcPr>
            <w:tcW w:w="1999" w:type="dxa"/>
            <w:tcBorders>
              <w:top w:val="dotted" w:color="auto" w:sz="4" w:space="0"/>
              <w:bottom w:val="dotted" w:color="auto" w:sz="4"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I</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691" w:type="dxa"/>
            <w:tcBorders>
              <w:top w:val="dotted" w:color="auto" w:sz="4" w:space="0"/>
              <w:bottom w:val="dotted" w:color="auto" w:sz="4"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4</w:t>
            </w:r>
          </w:p>
        </w:tc>
        <w:tc>
          <w:tcPr>
            <w:tcW w:w="3986" w:type="dxa"/>
            <w:tcBorders>
              <w:top w:val="dotted" w:color="auto" w:sz="4" w:space="0"/>
              <w:bottom w:val="dotted" w:color="auto" w:sz="4" w:space="0"/>
            </w:tcBorders>
          </w:tcPr>
          <w:p>
            <w:pPr>
              <w:spacing w:before="30" w:after="30" w:line="340" w:lineRule="exact"/>
              <w:rPr>
                <w:rFonts w:ascii="Times New Roman" w:hAnsi="Times New Roman" w:cs="Times New Roman"/>
                <w:sz w:val="24"/>
                <w:szCs w:val="20"/>
              </w:rPr>
            </w:pPr>
            <w:r>
              <w:rPr>
                <w:rFonts w:ascii="Times New Roman" w:hAnsi="Times New Roman" w:cs="Times New Roman"/>
                <w:sz w:val="24"/>
                <w:szCs w:val="20"/>
              </w:rPr>
              <w:t xml:space="preserve">PX cán nóng </w:t>
            </w:r>
          </w:p>
        </w:tc>
        <w:tc>
          <w:tcPr>
            <w:tcW w:w="2410" w:type="dxa"/>
            <w:tcBorders>
              <w:top w:val="dotted" w:color="auto" w:sz="4" w:space="0"/>
              <w:bottom w:val="dotted" w:color="auto" w:sz="4"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2800</w:t>
            </w:r>
          </w:p>
        </w:tc>
        <w:tc>
          <w:tcPr>
            <w:tcW w:w="1999" w:type="dxa"/>
            <w:tcBorders>
              <w:top w:val="dotted" w:color="auto" w:sz="4" w:space="0"/>
              <w:bottom w:val="dotted" w:color="auto" w:sz="4"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I</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691" w:type="dxa"/>
            <w:tcBorders>
              <w:top w:val="dotted" w:color="auto" w:sz="4" w:space="0"/>
              <w:bottom w:val="dotted" w:color="auto" w:sz="4"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5</w:t>
            </w:r>
          </w:p>
        </w:tc>
        <w:tc>
          <w:tcPr>
            <w:tcW w:w="3986" w:type="dxa"/>
            <w:tcBorders>
              <w:top w:val="dotted" w:color="auto" w:sz="4" w:space="0"/>
              <w:bottom w:val="dotted" w:color="auto" w:sz="4" w:space="0"/>
            </w:tcBorders>
          </w:tcPr>
          <w:p>
            <w:pPr>
              <w:spacing w:before="30" w:after="30" w:line="340" w:lineRule="exact"/>
              <w:rPr>
                <w:rFonts w:ascii="Times New Roman" w:hAnsi="Times New Roman" w:cs="Times New Roman"/>
                <w:sz w:val="24"/>
                <w:szCs w:val="20"/>
              </w:rPr>
            </w:pPr>
            <w:r>
              <w:rPr>
                <w:rFonts w:ascii="Times New Roman" w:hAnsi="Times New Roman" w:cs="Times New Roman"/>
                <w:sz w:val="24"/>
                <w:szCs w:val="20"/>
              </w:rPr>
              <w:t>PX cán nguội</w:t>
            </w:r>
          </w:p>
        </w:tc>
        <w:tc>
          <w:tcPr>
            <w:tcW w:w="2410" w:type="dxa"/>
            <w:tcBorders>
              <w:top w:val="dotted" w:color="auto" w:sz="4" w:space="0"/>
              <w:bottom w:val="dotted" w:color="auto" w:sz="4"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3000</w:t>
            </w:r>
          </w:p>
        </w:tc>
        <w:tc>
          <w:tcPr>
            <w:tcW w:w="1999" w:type="dxa"/>
            <w:tcBorders>
              <w:top w:val="dotted" w:color="auto" w:sz="4" w:space="0"/>
              <w:bottom w:val="dotted" w:color="auto" w:sz="4"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I</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691" w:type="dxa"/>
            <w:tcBorders>
              <w:top w:val="dotted" w:color="auto" w:sz="4" w:space="0"/>
              <w:bottom w:val="dotted" w:color="auto" w:sz="4"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6</w:t>
            </w:r>
          </w:p>
        </w:tc>
        <w:tc>
          <w:tcPr>
            <w:tcW w:w="3986" w:type="dxa"/>
            <w:tcBorders>
              <w:top w:val="dotted" w:color="auto" w:sz="4" w:space="0"/>
              <w:bottom w:val="dotted" w:color="auto" w:sz="4" w:space="0"/>
            </w:tcBorders>
          </w:tcPr>
          <w:p>
            <w:pPr>
              <w:spacing w:before="30" w:after="30" w:line="340" w:lineRule="exact"/>
              <w:rPr>
                <w:rFonts w:ascii="Times New Roman" w:hAnsi="Times New Roman" w:cs="Times New Roman"/>
                <w:sz w:val="24"/>
                <w:szCs w:val="20"/>
              </w:rPr>
            </w:pPr>
            <w:r>
              <w:rPr>
                <w:rFonts w:ascii="Times New Roman" w:hAnsi="Times New Roman" w:cs="Times New Roman"/>
                <w:sz w:val="24"/>
                <w:szCs w:val="20"/>
              </w:rPr>
              <w:t>PX tôn</w:t>
            </w:r>
          </w:p>
        </w:tc>
        <w:tc>
          <w:tcPr>
            <w:tcW w:w="2410" w:type="dxa"/>
            <w:tcBorders>
              <w:top w:val="dotted" w:color="auto" w:sz="4" w:space="0"/>
              <w:bottom w:val="dotted" w:color="auto" w:sz="4"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2500</w:t>
            </w:r>
          </w:p>
        </w:tc>
        <w:tc>
          <w:tcPr>
            <w:tcW w:w="1999" w:type="dxa"/>
            <w:tcBorders>
              <w:top w:val="dotted" w:color="auto" w:sz="4" w:space="0"/>
              <w:bottom w:val="dotted" w:color="auto" w:sz="4"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I</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691" w:type="dxa"/>
            <w:tcBorders>
              <w:top w:val="dotted" w:color="auto" w:sz="4" w:space="0"/>
              <w:bottom w:val="dotted" w:color="auto" w:sz="4"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7</w:t>
            </w:r>
          </w:p>
        </w:tc>
        <w:tc>
          <w:tcPr>
            <w:tcW w:w="3986" w:type="dxa"/>
            <w:tcBorders>
              <w:top w:val="dotted" w:color="auto" w:sz="4" w:space="0"/>
              <w:bottom w:val="dotted" w:color="auto" w:sz="4" w:space="0"/>
            </w:tcBorders>
          </w:tcPr>
          <w:p>
            <w:pPr>
              <w:spacing w:before="30" w:after="30" w:line="340" w:lineRule="exact"/>
              <w:rPr>
                <w:rFonts w:ascii="Times New Roman" w:hAnsi="Times New Roman" w:cs="Times New Roman"/>
                <w:sz w:val="24"/>
                <w:szCs w:val="20"/>
              </w:rPr>
            </w:pPr>
            <w:r>
              <w:rPr>
                <w:rFonts w:ascii="Times New Roman" w:hAnsi="Times New Roman" w:cs="Times New Roman"/>
                <w:sz w:val="24"/>
                <w:szCs w:val="20"/>
              </w:rPr>
              <w:t>PX sửa chữa cơ khí</w:t>
            </w:r>
          </w:p>
        </w:tc>
        <w:tc>
          <w:tcPr>
            <w:tcW w:w="2410" w:type="dxa"/>
            <w:tcBorders>
              <w:top w:val="dotted" w:color="auto" w:sz="4" w:space="0"/>
              <w:bottom w:val="dotted" w:color="auto" w:sz="4"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theo tính toán</w:t>
            </w:r>
          </w:p>
        </w:tc>
        <w:tc>
          <w:tcPr>
            <w:tcW w:w="1999" w:type="dxa"/>
            <w:tcBorders>
              <w:top w:val="dotted" w:color="auto" w:sz="4" w:space="0"/>
              <w:bottom w:val="dotted" w:color="auto" w:sz="4"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III</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691" w:type="dxa"/>
            <w:tcBorders>
              <w:top w:val="dotted" w:color="auto" w:sz="4" w:space="0"/>
              <w:bottom w:val="dotted" w:color="auto" w:sz="4"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8</w:t>
            </w:r>
          </w:p>
        </w:tc>
        <w:tc>
          <w:tcPr>
            <w:tcW w:w="3986" w:type="dxa"/>
            <w:tcBorders>
              <w:top w:val="dotted" w:color="auto" w:sz="4" w:space="0"/>
              <w:bottom w:val="dotted" w:color="auto" w:sz="4" w:space="0"/>
            </w:tcBorders>
          </w:tcPr>
          <w:p>
            <w:pPr>
              <w:spacing w:before="30" w:after="30" w:line="340" w:lineRule="exact"/>
              <w:rPr>
                <w:rFonts w:ascii="Times New Roman" w:hAnsi="Times New Roman" w:cs="Times New Roman"/>
                <w:sz w:val="24"/>
                <w:szCs w:val="20"/>
              </w:rPr>
            </w:pPr>
            <w:r>
              <w:rPr>
                <w:rFonts w:ascii="Times New Roman" w:hAnsi="Times New Roman" w:cs="Times New Roman"/>
                <w:sz w:val="24"/>
                <w:szCs w:val="20"/>
              </w:rPr>
              <w:t>Trạm bơm</w:t>
            </w:r>
          </w:p>
        </w:tc>
        <w:tc>
          <w:tcPr>
            <w:tcW w:w="2410" w:type="dxa"/>
            <w:tcBorders>
              <w:top w:val="dotted" w:color="auto" w:sz="4" w:space="0"/>
              <w:bottom w:val="dotted" w:color="auto" w:sz="4"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1000</w:t>
            </w:r>
          </w:p>
        </w:tc>
        <w:tc>
          <w:tcPr>
            <w:tcW w:w="1999" w:type="dxa"/>
            <w:tcBorders>
              <w:top w:val="dotted" w:color="auto" w:sz="4" w:space="0"/>
              <w:bottom w:val="dotted" w:color="auto" w:sz="4"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I</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691" w:type="dxa"/>
            <w:tcBorders>
              <w:top w:val="dotted" w:color="auto" w:sz="4" w:space="0"/>
              <w:bottom w:val="dotted" w:color="auto" w:sz="4"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9</w:t>
            </w:r>
          </w:p>
        </w:tc>
        <w:tc>
          <w:tcPr>
            <w:tcW w:w="3986" w:type="dxa"/>
            <w:tcBorders>
              <w:top w:val="dotted" w:color="auto" w:sz="4" w:space="0"/>
              <w:bottom w:val="dotted" w:color="auto" w:sz="4" w:space="0"/>
            </w:tcBorders>
          </w:tcPr>
          <w:p>
            <w:pPr>
              <w:spacing w:before="30" w:after="30" w:line="340" w:lineRule="exact"/>
              <w:rPr>
                <w:rFonts w:ascii="Times New Roman" w:hAnsi="Times New Roman" w:cs="Times New Roman"/>
                <w:sz w:val="24"/>
                <w:szCs w:val="20"/>
              </w:rPr>
            </w:pPr>
            <w:r>
              <w:rPr>
                <w:rFonts w:ascii="Times New Roman" w:hAnsi="Times New Roman" w:cs="Times New Roman"/>
                <w:sz w:val="24"/>
                <w:szCs w:val="20"/>
              </w:rPr>
              <w:t>Ban Quản lý và Phòng Thí nghiệm</w:t>
            </w:r>
          </w:p>
        </w:tc>
        <w:tc>
          <w:tcPr>
            <w:tcW w:w="2410" w:type="dxa"/>
            <w:tcBorders>
              <w:top w:val="dotted" w:color="auto" w:sz="4" w:space="0"/>
              <w:bottom w:val="dotted" w:color="auto" w:sz="4"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320</w:t>
            </w:r>
          </w:p>
        </w:tc>
        <w:tc>
          <w:tcPr>
            <w:tcW w:w="1999" w:type="dxa"/>
            <w:tcBorders>
              <w:top w:val="dotted" w:color="auto" w:sz="4" w:space="0"/>
              <w:bottom w:val="dotted" w:color="auto" w:sz="4"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III</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691" w:type="dxa"/>
            <w:tcBorders>
              <w:top w:val="dotted" w:color="auto" w:sz="4" w:space="0"/>
              <w:bottom w:val="single" w:color="auto" w:sz="12"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10</w:t>
            </w:r>
          </w:p>
        </w:tc>
        <w:tc>
          <w:tcPr>
            <w:tcW w:w="3986" w:type="dxa"/>
            <w:tcBorders>
              <w:top w:val="dotted" w:color="auto" w:sz="4" w:space="0"/>
              <w:bottom w:val="single" w:color="auto" w:sz="12" w:space="0"/>
            </w:tcBorders>
          </w:tcPr>
          <w:p>
            <w:pPr>
              <w:spacing w:before="30" w:after="30" w:line="340" w:lineRule="exact"/>
              <w:rPr>
                <w:rFonts w:ascii="Times New Roman" w:hAnsi="Times New Roman" w:cs="Times New Roman"/>
                <w:sz w:val="24"/>
                <w:szCs w:val="20"/>
              </w:rPr>
            </w:pPr>
            <w:r>
              <w:rPr>
                <w:rFonts w:ascii="Times New Roman" w:hAnsi="Times New Roman" w:cs="Times New Roman"/>
                <w:sz w:val="24"/>
                <w:szCs w:val="20"/>
              </w:rPr>
              <w:t>Chiếu sáng phân xưởng</w:t>
            </w:r>
          </w:p>
        </w:tc>
        <w:tc>
          <w:tcPr>
            <w:tcW w:w="2410" w:type="dxa"/>
            <w:tcBorders>
              <w:top w:val="dotted" w:color="auto" w:sz="4" w:space="0"/>
              <w:bottom w:val="single" w:color="auto" w:sz="12"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Theo diện tích</w:t>
            </w:r>
          </w:p>
        </w:tc>
        <w:tc>
          <w:tcPr>
            <w:tcW w:w="1999" w:type="dxa"/>
            <w:tcBorders>
              <w:top w:val="dotted" w:color="auto" w:sz="4" w:space="0"/>
              <w:bottom w:val="single" w:color="auto" w:sz="12" w:space="0"/>
            </w:tcBorders>
          </w:tcPr>
          <w:p>
            <w:pPr>
              <w:spacing w:before="30" w:after="30" w:line="340" w:lineRule="exact"/>
              <w:jc w:val="center"/>
              <w:rPr>
                <w:rFonts w:ascii="Times New Roman" w:hAnsi="Times New Roman" w:cs="Times New Roman"/>
                <w:sz w:val="24"/>
                <w:szCs w:val="20"/>
              </w:rPr>
            </w:pPr>
          </w:p>
        </w:tc>
      </w:tr>
    </w:tbl>
    <w:p>
      <w:pPr>
        <w:spacing w:line="340" w:lineRule="exact"/>
        <w:rPr>
          <w:sz w:val="26"/>
        </w:rPr>
      </w:pPr>
    </w:p>
    <w:p>
      <w:pPr>
        <w:spacing w:line="340" w:lineRule="exact"/>
        <w:rPr>
          <w:sz w:val="26"/>
        </w:rPr>
      </w:pPr>
    </w:p>
    <w:p>
      <w:pPr>
        <w:spacing w:line="340" w:lineRule="exact"/>
        <w:rPr>
          <w:sz w:val="26"/>
        </w:rPr>
      </w:pPr>
    </w:p>
    <w:p>
      <w:pPr>
        <w:rPr>
          <w:rFonts w:hint="default"/>
          <w:lang w:val="vi-VN"/>
        </w:rPr>
      </w:pPr>
      <w:r>
        <w:drawing>
          <wp:inline distT="0" distB="0" distL="114300" distR="114300">
            <wp:extent cx="5631180" cy="3421380"/>
            <wp:effectExtent l="0" t="0" r="7620" b="7620"/>
            <wp:docPr id="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7"/>
                    <pic:cNvPicPr>
                      <a:picLocks noChangeAspect="1"/>
                    </pic:cNvPicPr>
                  </pic:nvPicPr>
                  <pic:blipFill>
                    <a:blip r:embed="rId7"/>
                    <a:stretch>
                      <a:fillRect/>
                    </a:stretch>
                  </pic:blipFill>
                  <pic:spPr>
                    <a:xfrm>
                      <a:off x="0" y="0"/>
                      <a:ext cx="5631180" cy="3421380"/>
                    </a:xfrm>
                    <a:prstGeom prst="rect">
                      <a:avLst/>
                    </a:prstGeom>
                    <a:noFill/>
                    <a:ln>
                      <a:noFill/>
                    </a:ln>
                  </pic:spPr>
                </pic:pic>
              </a:graphicData>
            </a:graphic>
          </wp:inline>
        </w:drawing>
      </w:r>
    </w:p>
    <w:p>
      <w:pPr>
        <w:jc w:val="center"/>
        <w:rPr>
          <w:rFonts w:ascii="Times New Roman" w:hAnsi="Times New Roman" w:cs="Times New Roman"/>
          <w:sz w:val="24"/>
          <w:szCs w:val="20"/>
        </w:rPr>
      </w:pPr>
      <w:r>
        <w:rPr>
          <w:rFonts w:ascii="Times New Roman" w:hAnsi="Times New Roman" w:cs="Times New Roman"/>
          <w:sz w:val="24"/>
          <w:szCs w:val="20"/>
        </w:rPr>
        <w:t>Hình 1. Sơ đồ mặt bằng nhà máy luyện kim đen</w:t>
      </w:r>
    </w:p>
    <w:p>
      <w:pPr>
        <w:pStyle w:val="5"/>
        <w:tabs>
          <w:tab w:val="left" w:pos="360"/>
        </w:tabs>
        <w:ind w:left="360" w:firstLine="0"/>
        <w:rPr>
          <w:color w:val="000000" w:themeColor="text1"/>
          <w:sz w:val="28"/>
          <w:szCs w:val="22"/>
          <w14:textFill>
            <w14:solidFill>
              <w14:schemeClr w14:val="tx1"/>
            </w14:solidFill>
          </w14:textFill>
        </w:rPr>
      </w:pPr>
      <w:bookmarkStart w:id="0" w:name="_Hlk53501466"/>
      <w:r>
        <w:rPr>
          <w:color w:val="000000" w:themeColor="text1"/>
          <w:sz w:val="28"/>
          <w:szCs w:val="22"/>
          <w14:textFill>
            <w14:solidFill>
              <w14:schemeClr w14:val="tx1"/>
            </w14:solidFill>
          </w14:textFill>
        </w:rPr>
        <w:t>Bảng 2. Danh sách thiết bị của PX SCCK</w:t>
      </w:r>
    </w:p>
    <w:bookmarkEnd w:id="0"/>
    <w:tbl>
      <w:tblPr>
        <w:tblStyle w:val="8"/>
        <w:tblW w:w="9227" w:type="dxa"/>
        <w:tblInd w:w="534"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autofit"/>
        <w:tblCellMar>
          <w:top w:w="0" w:type="dxa"/>
          <w:left w:w="108" w:type="dxa"/>
          <w:bottom w:w="0" w:type="dxa"/>
          <w:right w:w="108" w:type="dxa"/>
        </w:tblCellMar>
      </w:tblPr>
      <w:tblGrid>
        <w:gridCol w:w="592"/>
        <w:gridCol w:w="3518"/>
        <w:gridCol w:w="1134"/>
        <w:gridCol w:w="1417"/>
        <w:gridCol w:w="1276"/>
        <w:gridCol w:w="129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blHeader/>
        </w:trPr>
        <w:tc>
          <w:tcPr>
            <w:tcW w:w="592" w:type="dxa"/>
            <w:vMerge w:val="restart"/>
            <w:tcBorders>
              <w:top w:val="single" w:color="auto" w:sz="12" w:space="0"/>
            </w:tcBorders>
          </w:tcPr>
          <w:p>
            <w:pPr>
              <w:spacing w:before="180" w:after="30" w:line="340" w:lineRule="exact"/>
              <w:jc w:val="center"/>
              <w:rPr>
                <w:rFonts w:ascii="Times New Roman" w:hAnsi="Times New Roman" w:cs="Times New Roman"/>
                <w:sz w:val="24"/>
                <w:szCs w:val="24"/>
              </w:rPr>
            </w:pPr>
            <w:r>
              <w:rPr>
                <w:rFonts w:ascii="Times New Roman" w:hAnsi="Times New Roman" w:cs="Times New Roman"/>
                <w:sz w:val="24"/>
                <w:szCs w:val="24"/>
              </w:rPr>
              <w:t>TT</w:t>
            </w:r>
          </w:p>
        </w:tc>
        <w:tc>
          <w:tcPr>
            <w:tcW w:w="3518" w:type="dxa"/>
            <w:vMerge w:val="restart"/>
            <w:tcBorders>
              <w:top w:val="single" w:color="auto" w:sz="12" w:space="0"/>
            </w:tcBorders>
          </w:tcPr>
          <w:p>
            <w:pPr>
              <w:spacing w:before="180" w:after="30" w:line="340" w:lineRule="exact"/>
              <w:jc w:val="center"/>
              <w:rPr>
                <w:rFonts w:ascii="Times New Roman" w:hAnsi="Times New Roman" w:cs="Times New Roman"/>
                <w:sz w:val="24"/>
                <w:szCs w:val="24"/>
              </w:rPr>
            </w:pPr>
            <w:r>
              <w:rPr>
                <w:rFonts w:ascii="Times New Roman" w:hAnsi="Times New Roman" w:cs="Times New Roman"/>
                <w:sz w:val="24"/>
                <w:szCs w:val="24"/>
              </w:rPr>
              <w:t>Tên phân xưởng</w:t>
            </w:r>
          </w:p>
        </w:tc>
        <w:tc>
          <w:tcPr>
            <w:tcW w:w="1134" w:type="dxa"/>
            <w:vMerge w:val="restart"/>
            <w:tcBorders>
              <w:top w:val="single" w:color="auto" w:sz="12" w:space="0"/>
            </w:tcBorders>
          </w:tcPr>
          <w:p>
            <w:pPr>
              <w:spacing w:before="180" w:after="30" w:line="340" w:lineRule="exact"/>
              <w:jc w:val="center"/>
              <w:rPr>
                <w:rFonts w:ascii="Times New Roman" w:hAnsi="Times New Roman" w:cs="Times New Roman"/>
                <w:sz w:val="24"/>
                <w:szCs w:val="24"/>
              </w:rPr>
            </w:pPr>
            <w:r>
              <w:rPr>
                <w:rFonts w:ascii="Times New Roman" w:hAnsi="Times New Roman" w:cs="Times New Roman"/>
                <w:sz w:val="24"/>
                <w:szCs w:val="24"/>
              </w:rPr>
              <w:t>SL</w:t>
            </w:r>
          </w:p>
        </w:tc>
        <w:tc>
          <w:tcPr>
            <w:tcW w:w="1417" w:type="dxa"/>
            <w:vMerge w:val="restart"/>
            <w:tcBorders>
              <w:top w:val="single" w:color="auto" w:sz="12" w:space="0"/>
            </w:tcBorders>
          </w:tcPr>
          <w:p>
            <w:pPr>
              <w:spacing w:before="180" w:after="30" w:line="340" w:lineRule="exact"/>
              <w:jc w:val="center"/>
              <w:rPr>
                <w:rFonts w:ascii="Times New Roman" w:hAnsi="Times New Roman" w:cs="Times New Roman"/>
                <w:sz w:val="24"/>
                <w:szCs w:val="24"/>
              </w:rPr>
            </w:pPr>
            <w:r>
              <w:rPr>
                <w:rFonts w:ascii="Times New Roman" w:hAnsi="Times New Roman" w:cs="Times New Roman"/>
                <w:sz w:val="24"/>
                <w:szCs w:val="24"/>
              </w:rPr>
              <w:t>Nhãn máy</w:t>
            </w:r>
          </w:p>
        </w:tc>
        <w:tc>
          <w:tcPr>
            <w:tcW w:w="2566" w:type="dxa"/>
            <w:gridSpan w:val="2"/>
            <w:tcBorders>
              <w:top w:val="single" w:color="auto" w:sz="12" w:space="0"/>
            </w:tcBorders>
          </w:tcPr>
          <w:p>
            <w:pPr>
              <w:spacing w:before="30" w:after="30" w:line="340" w:lineRule="exact"/>
              <w:jc w:val="center"/>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vertAlign w:val="subscript"/>
              </w:rPr>
              <w:t>đm</w:t>
            </w:r>
            <w:r>
              <w:rPr>
                <w:rFonts w:ascii="Times New Roman" w:hAnsi="Times New Roman" w:cs="Times New Roman"/>
                <w:sz w:val="24"/>
                <w:szCs w:val="24"/>
              </w:rPr>
              <w:t xml:space="preserve"> (kW)</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blHeader/>
        </w:trPr>
        <w:tc>
          <w:tcPr>
            <w:tcW w:w="592" w:type="dxa"/>
            <w:vMerge w:val="continue"/>
          </w:tcPr>
          <w:p>
            <w:pPr>
              <w:spacing w:before="30" w:after="30" w:line="340" w:lineRule="exact"/>
              <w:jc w:val="center"/>
              <w:rPr>
                <w:rFonts w:ascii="Times New Roman" w:hAnsi="Times New Roman" w:cs="Times New Roman"/>
                <w:sz w:val="24"/>
                <w:szCs w:val="24"/>
              </w:rPr>
            </w:pPr>
          </w:p>
        </w:tc>
        <w:tc>
          <w:tcPr>
            <w:tcW w:w="3518" w:type="dxa"/>
            <w:vMerge w:val="continue"/>
          </w:tcPr>
          <w:p>
            <w:pPr>
              <w:spacing w:before="30" w:after="30" w:line="340" w:lineRule="exact"/>
              <w:jc w:val="center"/>
              <w:rPr>
                <w:rFonts w:ascii="Times New Roman" w:hAnsi="Times New Roman" w:cs="Times New Roman"/>
                <w:sz w:val="24"/>
                <w:szCs w:val="24"/>
              </w:rPr>
            </w:pPr>
          </w:p>
        </w:tc>
        <w:tc>
          <w:tcPr>
            <w:tcW w:w="1134" w:type="dxa"/>
            <w:vMerge w:val="continue"/>
          </w:tcPr>
          <w:p>
            <w:pPr>
              <w:spacing w:before="30" w:after="30" w:line="340" w:lineRule="exact"/>
              <w:jc w:val="center"/>
              <w:rPr>
                <w:rFonts w:ascii="Times New Roman" w:hAnsi="Times New Roman" w:cs="Times New Roman"/>
                <w:sz w:val="24"/>
                <w:szCs w:val="24"/>
              </w:rPr>
            </w:pPr>
          </w:p>
        </w:tc>
        <w:tc>
          <w:tcPr>
            <w:tcW w:w="1417" w:type="dxa"/>
            <w:vMerge w:val="continue"/>
          </w:tcPr>
          <w:p>
            <w:pPr>
              <w:spacing w:before="30" w:after="30" w:line="340" w:lineRule="exact"/>
              <w:jc w:val="center"/>
              <w:rPr>
                <w:rFonts w:ascii="Times New Roman" w:hAnsi="Times New Roman" w:cs="Times New Roman"/>
                <w:sz w:val="24"/>
                <w:szCs w:val="24"/>
              </w:rPr>
            </w:pPr>
          </w:p>
        </w:tc>
        <w:tc>
          <w:tcPr>
            <w:tcW w:w="1276" w:type="dxa"/>
          </w:tcPr>
          <w:p>
            <w:pPr>
              <w:spacing w:before="30" w:after="30" w:line="340" w:lineRule="exact"/>
              <w:jc w:val="center"/>
              <w:rPr>
                <w:rFonts w:ascii="Times New Roman" w:hAnsi="Times New Roman" w:cs="Times New Roman"/>
                <w:sz w:val="24"/>
                <w:szCs w:val="24"/>
              </w:rPr>
            </w:pPr>
            <w:r>
              <w:rPr>
                <w:rFonts w:ascii="Times New Roman" w:hAnsi="Times New Roman" w:cs="Times New Roman"/>
                <w:sz w:val="24"/>
                <w:szCs w:val="24"/>
              </w:rPr>
              <w:t>1 máy</w:t>
            </w:r>
          </w:p>
        </w:tc>
        <w:tc>
          <w:tcPr>
            <w:tcW w:w="1290" w:type="dxa"/>
          </w:tcPr>
          <w:p>
            <w:pPr>
              <w:spacing w:before="30" w:after="30" w:line="340" w:lineRule="exact"/>
              <w:jc w:val="center"/>
              <w:rPr>
                <w:rFonts w:ascii="Times New Roman" w:hAnsi="Times New Roman" w:cs="Times New Roman"/>
                <w:sz w:val="24"/>
                <w:szCs w:val="24"/>
              </w:rPr>
            </w:pPr>
            <w:r>
              <w:rPr>
                <w:rFonts w:ascii="Times New Roman" w:hAnsi="Times New Roman" w:cs="Times New Roman"/>
                <w:sz w:val="24"/>
                <w:szCs w:val="24"/>
              </w:rPr>
              <w:t>Toàn bộ</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Pr>
        <w:tc>
          <w:tcPr>
            <w:tcW w:w="9227" w:type="dxa"/>
            <w:gridSpan w:val="6"/>
          </w:tcPr>
          <w:p>
            <w:pPr>
              <w:spacing w:before="30" w:after="30" w:line="340" w:lineRule="exact"/>
              <w:rPr>
                <w:rFonts w:ascii="Times New Roman" w:hAnsi="Times New Roman" w:cs="Times New Roman"/>
                <w:sz w:val="24"/>
                <w:szCs w:val="24"/>
              </w:rPr>
            </w:pPr>
            <w:r>
              <w:rPr>
                <w:rFonts w:ascii="Times New Roman" w:hAnsi="Times New Roman" w:cs="Times New Roman"/>
                <w:sz w:val="24"/>
                <w:szCs w:val="24"/>
              </w:rPr>
              <w:t xml:space="preserve">         Bộ phận máy công cụ</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Máy tiện ren</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I6I6</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5</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2</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Máy tiện tự động</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3</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sz w:val="24"/>
                <w:szCs w:val="24"/>
              </w:rPr>
              <w:sym w:font="Symbol" w:char="F047"/>
            </w:r>
            <w:r>
              <w:rPr>
                <w:rFonts w:ascii="Times New Roman" w:hAnsi="Times New Roman" w:cs="Times New Roman"/>
                <w:sz w:val="24"/>
                <w:szCs w:val="24"/>
              </w:rPr>
              <w:t>-IM</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5</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3</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Máy tiện tự động</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2</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2A-62</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14</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4</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Máy tiện tự động</w:t>
            </w:r>
          </w:p>
        </w:tc>
        <w:tc>
          <w:tcPr>
            <w:tcW w:w="1134" w:type="dxa"/>
          </w:tcPr>
          <w:p>
            <w:pPr>
              <w:spacing w:before="20" w:after="20" w:line="300" w:lineRule="exact"/>
              <w:jc w:val="center"/>
              <w:rPr>
                <w:rFonts w:ascii="Times New Roman" w:hAnsi="Times New Roman" w:cs="Times New Roman"/>
                <w:color w:val="FF0000"/>
                <w:sz w:val="24"/>
                <w:szCs w:val="24"/>
              </w:rPr>
            </w:pPr>
            <w:r>
              <w:rPr>
                <w:rFonts w:ascii="Times New Roman" w:hAnsi="Times New Roman" w:cs="Times New Roman"/>
                <w:color w:val="FF0000"/>
                <w:sz w:val="24"/>
                <w:szCs w:val="24"/>
              </w:rPr>
              <w:t>2</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I615M</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6</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5</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Máy tiện tự động</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2</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6</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Máy tiện rêvônve</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IA-I8</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2</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7</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Máy phay vạn năng</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2</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678M</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3</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8</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Máy phay ngang</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2</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9</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Máy phay đứng</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2</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6K82</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14</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10</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Máy phay đứng</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6K-12</w:t>
            </w:r>
            <w:r>
              <w:rPr>
                <w:rFonts w:ascii="Times New Roman" w:hAnsi="Times New Roman" w:cs="Times New Roman"/>
                <w:sz w:val="24"/>
                <w:szCs w:val="24"/>
              </w:rPr>
              <w:sym w:font="Symbol" w:char="F047"/>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7</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11</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Máy mài</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2</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12</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Máy bào ngang</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2</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7A35</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9</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13</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Máy xọc</w:t>
            </w:r>
          </w:p>
        </w:tc>
        <w:tc>
          <w:tcPr>
            <w:tcW w:w="1134" w:type="dxa"/>
          </w:tcPr>
          <w:p>
            <w:pPr>
              <w:spacing w:before="20" w:after="20" w:line="300" w:lineRule="exact"/>
              <w:jc w:val="center"/>
              <w:rPr>
                <w:rFonts w:ascii="Times New Roman" w:hAnsi="Times New Roman" w:cs="Times New Roman"/>
                <w:color w:val="FF0000"/>
                <w:sz w:val="24"/>
                <w:szCs w:val="24"/>
              </w:rPr>
            </w:pPr>
            <w:r>
              <w:rPr>
                <w:rFonts w:ascii="Times New Roman" w:hAnsi="Times New Roman" w:cs="Times New Roman"/>
                <w:color w:val="FF0000"/>
                <w:sz w:val="24"/>
                <w:szCs w:val="24"/>
              </w:rPr>
              <w:t>4</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Ш3A</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8</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14</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Máy xọc</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7417</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3</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15</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Máy khoan vạn năng</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A135</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5</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16</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Máy doa ngang</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2613</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5</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17</w:t>
            </w:r>
          </w:p>
        </w:tc>
        <w:tc>
          <w:tcPr>
            <w:tcW w:w="3518" w:type="dxa"/>
          </w:tcPr>
          <w:p>
            <w:pPr>
              <w:spacing w:before="20" w:after="20" w:line="300" w:lineRule="exact"/>
              <w:rPr>
                <w:rFonts w:ascii="Times New Roman" w:hAnsi="Times New Roman" w:cs="Times New Roman"/>
                <w:sz w:val="24"/>
                <w:szCs w:val="24"/>
                <w:lang w:val="de-DE"/>
              </w:rPr>
            </w:pPr>
            <w:r>
              <w:rPr>
                <w:rFonts w:ascii="Times New Roman" w:hAnsi="Times New Roman" w:cs="Times New Roman"/>
                <w:sz w:val="24"/>
                <w:szCs w:val="24"/>
                <w:lang w:val="de-DE"/>
              </w:rPr>
              <w:t>Máy khoa hướng tâm</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4522</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2</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18</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Máy mài phẳng</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2</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CK-371</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9</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19</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Máy mài tròn</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3153M</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6</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20</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Máy mài trong</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3A24</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3</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21</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Máy mài dao cắt gọt</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3628</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3</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22</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Máy mài sắc vạn năng</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3A-64</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23</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Máy khoan bàn</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2</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HC-12A</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24</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Máy ép kiểu trục khuỷu</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K113</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2</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25</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Tấm cữ (đánh dấu)</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26</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Tấm kiểm tra</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27</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Máy mài phá</w:t>
            </w:r>
          </w:p>
        </w:tc>
        <w:tc>
          <w:tcPr>
            <w:tcW w:w="1134" w:type="dxa"/>
          </w:tcPr>
          <w:p>
            <w:pPr>
              <w:spacing w:before="20" w:after="20" w:line="300" w:lineRule="exact"/>
              <w:jc w:val="center"/>
              <w:rPr>
                <w:rFonts w:ascii="Times New Roman" w:hAnsi="Times New Roman" w:cs="Times New Roman"/>
                <w:color w:val="FF0000"/>
                <w:sz w:val="24"/>
                <w:szCs w:val="24"/>
              </w:rPr>
            </w:pPr>
            <w:r>
              <w:rPr>
                <w:rFonts w:ascii="Times New Roman" w:hAnsi="Times New Roman" w:cs="Times New Roman"/>
                <w:color w:val="FF0000"/>
                <w:sz w:val="24"/>
                <w:szCs w:val="24"/>
              </w:rPr>
              <w:t>1</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3M634</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3</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28</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Cưa tay</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29</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Cưa máy</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872</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2</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30</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Bàn thợ nguội</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7</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Pr>
        <w:tc>
          <w:tcPr>
            <w:tcW w:w="9227" w:type="dxa"/>
            <w:gridSpan w:val="6"/>
          </w:tcPr>
          <w:p>
            <w:pPr>
              <w:spacing w:before="30" w:after="30" w:line="300" w:lineRule="exact"/>
              <w:rPr>
                <w:rFonts w:ascii="Times New Roman" w:hAnsi="Times New Roman" w:cs="Times New Roman"/>
                <w:sz w:val="24"/>
                <w:szCs w:val="24"/>
              </w:rPr>
            </w:pPr>
            <w:r>
              <w:rPr>
                <w:rFonts w:ascii="Times New Roman" w:hAnsi="Times New Roman" w:cs="Times New Roman"/>
                <w:sz w:val="24"/>
                <w:szCs w:val="24"/>
              </w:rPr>
              <w:t xml:space="preserve">         Bộ phận nhiệt luyện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31</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Lò điện kiểu buồng</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H-30</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30</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12" w:space="0"/>
              <w:bottom w:val="single" w:color="auto" w:sz="4" w:space="0"/>
              <w:right w:val="single" w:color="auto" w:sz="4" w:space="0"/>
            </w:tcBorders>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32</w:t>
            </w:r>
          </w:p>
        </w:tc>
        <w:tc>
          <w:tcPr>
            <w:tcW w:w="3518" w:type="dxa"/>
            <w:tcBorders>
              <w:top w:val="single" w:color="auto" w:sz="4" w:space="0"/>
              <w:left w:val="single" w:color="auto" w:sz="4" w:space="0"/>
              <w:bottom w:val="single" w:color="auto" w:sz="4" w:space="0"/>
              <w:right w:val="single" w:color="auto" w:sz="4" w:space="0"/>
            </w:tcBorders>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Lò điện kiểu đứng</w:t>
            </w:r>
          </w:p>
        </w:tc>
        <w:tc>
          <w:tcPr>
            <w:tcW w:w="1134" w:type="dxa"/>
            <w:tcBorders>
              <w:top w:val="single" w:color="auto" w:sz="4" w:space="0"/>
              <w:left w:val="single" w:color="auto" w:sz="4" w:space="0"/>
              <w:bottom w:val="single" w:color="auto" w:sz="4" w:space="0"/>
              <w:right w:val="single" w:color="auto" w:sz="4" w:space="0"/>
            </w:tcBorders>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Borders>
              <w:top w:val="single" w:color="auto" w:sz="4" w:space="0"/>
              <w:left w:val="single" w:color="auto" w:sz="4" w:space="0"/>
              <w:bottom w:val="single" w:color="auto" w:sz="4" w:space="0"/>
              <w:right w:val="single" w:color="auto" w:sz="4" w:space="0"/>
            </w:tcBorders>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Ц-25</w:t>
            </w:r>
          </w:p>
        </w:tc>
        <w:tc>
          <w:tcPr>
            <w:tcW w:w="1276" w:type="dxa"/>
            <w:tcBorders>
              <w:top w:val="single" w:color="auto" w:sz="4" w:space="0"/>
              <w:left w:val="single" w:color="auto" w:sz="4" w:space="0"/>
              <w:bottom w:val="single" w:color="auto" w:sz="4" w:space="0"/>
              <w:right w:val="single" w:color="auto" w:sz="4" w:space="0"/>
            </w:tcBorders>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25</w:t>
            </w:r>
          </w:p>
        </w:tc>
        <w:tc>
          <w:tcPr>
            <w:tcW w:w="1290" w:type="dxa"/>
            <w:tcBorders>
              <w:top w:val="single" w:color="auto" w:sz="4" w:space="0"/>
              <w:left w:val="single" w:color="auto" w:sz="4" w:space="0"/>
              <w:bottom w:val="single" w:color="auto" w:sz="4" w:space="0"/>
              <w:right w:val="single" w:color="auto" w:sz="12" w:space="0"/>
            </w:tcBorders>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12" w:space="0"/>
              <w:bottom w:val="single" w:color="auto" w:sz="4" w:space="0"/>
              <w:right w:val="single" w:color="auto" w:sz="4" w:space="0"/>
            </w:tcBorders>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33</w:t>
            </w:r>
          </w:p>
        </w:tc>
        <w:tc>
          <w:tcPr>
            <w:tcW w:w="3518" w:type="dxa"/>
            <w:tcBorders>
              <w:top w:val="single" w:color="auto" w:sz="4" w:space="0"/>
              <w:left w:val="single" w:color="auto" w:sz="4" w:space="0"/>
              <w:bottom w:val="single" w:color="auto" w:sz="4" w:space="0"/>
              <w:right w:val="single" w:color="auto" w:sz="4" w:space="0"/>
            </w:tcBorders>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Lò điện kiểu bể</w:t>
            </w:r>
          </w:p>
        </w:tc>
        <w:tc>
          <w:tcPr>
            <w:tcW w:w="1134" w:type="dxa"/>
            <w:tcBorders>
              <w:top w:val="single" w:color="auto" w:sz="4" w:space="0"/>
              <w:left w:val="single" w:color="auto" w:sz="4" w:space="0"/>
              <w:bottom w:val="single" w:color="auto" w:sz="4" w:space="0"/>
              <w:right w:val="single" w:color="auto" w:sz="4" w:space="0"/>
            </w:tcBorders>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Borders>
              <w:top w:val="single" w:color="auto" w:sz="4" w:space="0"/>
              <w:left w:val="single" w:color="auto" w:sz="4" w:space="0"/>
              <w:bottom w:val="single" w:color="auto" w:sz="4" w:space="0"/>
              <w:right w:val="single" w:color="auto" w:sz="4" w:space="0"/>
            </w:tcBorders>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B-20</w:t>
            </w:r>
          </w:p>
        </w:tc>
        <w:tc>
          <w:tcPr>
            <w:tcW w:w="1276" w:type="dxa"/>
            <w:tcBorders>
              <w:top w:val="single" w:color="auto" w:sz="4" w:space="0"/>
              <w:left w:val="single" w:color="auto" w:sz="4" w:space="0"/>
              <w:bottom w:val="single" w:color="auto" w:sz="4" w:space="0"/>
              <w:right w:val="single" w:color="auto" w:sz="4" w:space="0"/>
            </w:tcBorders>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30</w:t>
            </w:r>
          </w:p>
        </w:tc>
        <w:tc>
          <w:tcPr>
            <w:tcW w:w="1290" w:type="dxa"/>
            <w:tcBorders>
              <w:top w:val="single" w:color="auto" w:sz="4" w:space="0"/>
              <w:left w:val="single" w:color="auto" w:sz="4" w:space="0"/>
              <w:bottom w:val="single" w:color="auto" w:sz="4" w:space="0"/>
              <w:right w:val="single" w:color="auto" w:sz="12" w:space="0"/>
            </w:tcBorders>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12" w:space="0"/>
              <w:bottom w:val="single" w:color="auto" w:sz="4" w:space="0"/>
              <w:right w:val="single" w:color="auto" w:sz="4" w:space="0"/>
            </w:tcBorders>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34</w:t>
            </w:r>
          </w:p>
        </w:tc>
        <w:tc>
          <w:tcPr>
            <w:tcW w:w="3518" w:type="dxa"/>
            <w:tcBorders>
              <w:top w:val="single" w:color="auto" w:sz="4" w:space="0"/>
              <w:left w:val="single" w:color="auto" w:sz="4" w:space="0"/>
              <w:bottom w:val="single" w:color="auto" w:sz="4" w:space="0"/>
              <w:right w:val="single" w:color="auto" w:sz="4" w:space="0"/>
            </w:tcBorders>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Bể điện phân</w:t>
            </w:r>
          </w:p>
        </w:tc>
        <w:tc>
          <w:tcPr>
            <w:tcW w:w="1134" w:type="dxa"/>
            <w:tcBorders>
              <w:top w:val="single" w:color="auto" w:sz="4" w:space="0"/>
              <w:left w:val="single" w:color="auto" w:sz="4" w:space="0"/>
              <w:bottom w:val="single" w:color="auto" w:sz="4" w:space="0"/>
              <w:right w:val="single" w:color="auto" w:sz="4" w:space="0"/>
            </w:tcBorders>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Borders>
              <w:top w:val="single" w:color="auto" w:sz="4" w:space="0"/>
              <w:left w:val="single" w:color="auto" w:sz="4" w:space="0"/>
              <w:bottom w:val="single" w:color="auto" w:sz="4" w:space="0"/>
              <w:right w:val="single" w:color="auto" w:sz="4" w:space="0"/>
            </w:tcBorders>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Пb21</w:t>
            </w:r>
          </w:p>
        </w:tc>
        <w:tc>
          <w:tcPr>
            <w:tcW w:w="1276" w:type="dxa"/>
            <w:tcBorders>
              <w:top w:val="single" w:color="auto" w:sz="4" w:space="0"/>
              <w:left w:val="single" w:color="auto" w:sz="4" w:space="0"/>
              <w:bottom w:val="single" w:color="auto" w:sz="4" w:space="0"/>
              <w:right w:val="single" w:color="auto" w:sz="4" w:space="0"/>
            </w:tcBorders>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10</w:t>
            </w:r>
          </w:p>
        </w:tc>
        <w:tc>
          <w:tcPr>
            <w:tcW w:w="1290" w:type="dxa"/>
            <w:tcBorders>
              <w:top w:val="single" w:color="auto" w:sz="4" w:space="0"/>
              <w:left w:val="single" w:color="auto" w:sz="4" w:space="0"/>
              <w:bottom w:val="single" w:color="auto" w:sz="4" w:space="0"/>
              <w:right w:val="single" w:color="auto" w:sz="12" w:space="0"/>
            </w:tcBorders>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12" w:space="0"/>
              <w:bottom w:val="single" w:color="auto" w:sz="4" w:space="0"/>
              <w:right w:val="single" w:color="auto" w:sz="4" w:space="0"/>
            </w:tcBorders>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35</w:t>
            </w:r>
          </w:p>
        </w:tc>
        <w:tc>
          <w:tcPr>
            <w:tcW w:w="3518" w:type="dxa"/>
            <w:tcBorders>
              <w:top w:val="single" w:color="auto" w:sz="4" w:space="0"/>
              <w:left w:val="single" w:color="auto" w:sz="4" w:space="0"/>
              <w:bottom w:val="single" w:color="auto" w:sz="4" w:space="0"/>
              <w:right w:val="single" w:color="auto" w:sz="4" w:space="0"/>
            </w:tcBorders>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Thiết bị phun cát</w:t>
            </w:r>
          </w:p>
        </w:tc>
        <w:tc>
          <w:tcPr>
            <w:tcW w:w="1134" w:type="dxa"/>
            <w:tcBorders>
              <w:top w:val="single" w:color="auto" w:sz="4" w:space="0"/>
              <w:left w:val="single" w:color="auto" w:sz="4" w:space="0"/>
              <w:bottom w:val="single" w:color="auto" w:sz="4" w:space="0"/>
              <w:right w:val="single" w:color="auto" w:sz="4" w:space="0"/>
            </w:tcBorders>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Borders>
              <w:top w:val="single" w:color="auto" w:sz="4" w:space="0"/>
              <w:left w:val="single" w:color="auto" w:sz="4" w:space="0"/>
              <w:bottom w:val="single" w:color="auto" w:sz="4" w:space="0"/>
              <w:right w:val="single" w:color="auto" w:sz="4" w:space="0"/>
            </w:tcBorders>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331</w:t>
            </w:r>
          </w:p>
        </w:tc>
        <w:tc>
          <w:tcPr>
            <w:tcW w:w="1276" w:type="dxa"/>
            <w:tcBorders>
              <w:top w:val="single" w:color="auto" w:sz="4" w:space="0"/>
              <w:left w:val="single" w:color="auto" w:sz="4" w:space="0"/>
              <w:bottom w:val="single" w:color="auto" w:sz="4" w:space="0"/>
              <w:right w:val="single" w:color="auto" w:sz="4" w:space="0"/>
            </w:tcBorders>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w:t>
            </w:r>
          </w:p>
        </w:tc>
        <w:tc>
          <w:tcPr>
            <w:tcW w:w="1290" w:type="dxa"/>
            <w:tcBorders>
              <w:top w:val="single" w:color="auto" w:sz="4" w:space="0"/>
              <w:left w:val="single" w:color="auto" w:sz="4" w:space="0"/>
              <w:bottom w:val="single" w:color="auto" w:sz="4" w:space="0"/>
              <w:right w:val="single" w:color="auto" w:sz="12" w:space="0"/>
            </w:tcBorders>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12" w:space="0"/>
              <w:bottom w:val="single" w:color="auto" w:sz="4" w:space="0"/>
              <w:right w:val="single" w:color="auto" w:sz="4" w:space="0"/>
            </w:tcBorders>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36</w:t>
            </w:r>
          </w:p>
        </w:tc>
        <w:tc>
          <w:tcPr>
            <w:tcW w:w="3518" w:type="dxa"/>
            <w:tcBorders>
              <w:top w:val="single" w:color="auto" w:sz="4" w:space="0"/>
              <w:left w:val="single" w:color="auto" w:sz="4" w:space="0"/>
              <w:bottom w:val="single" w:color="auto" w:sz="4" w:space="0"/>
              <w:right w:val="single" w:color="auto" w:sz="4" w:space="0"/>
            </w:tcBorders>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Thùng xói rửa</w:t>
            </w:r>
          </w:p>
        </w:tc>
        <w:tc>
          <w:tcPr>
            <w:tcW w:w="1134" w:type="dxa"/>
            <w:tcBorders>
              <w:top w:val="single" w:color="auto" w:sz="4" w:space="0"/>
              <w:left w:val="single" w:color="auto" w:sz="4" w:space="0"/>
              <w:bottom w:val="single" w:color="auto" w:sz="4" w:space="0"/>
              <w:right w:val="single" w:color="auto" w:sz="4" w:space="0"/>
            </w:tcBorders>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Borders>
              <w:top w:val="single" w:color="auto" w:sz="4" w:space="0"/>
              <w:left w:val="single" w:color="auto" w:sz="4" w:space="0"/>
              <w:bottom w:val="single" w:color="auto" w:sz="4" w:space="0"/>
              <w:right w:val="single" w:color="auto" w:sz="4" w:space="0"/>
            </w:tcBorders>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w:t>
            </w:r>
          </w:p>
        </w:tc>
        <w:tc>
          <w:tcPr>
            <w:tcW w:w="1276" w:type="dxa"/>
            <w:tcBorders>
              <w:top w:val="single" w:color="auto" w:sz="4" w:space="0"/>
              <w:left w:val="single" w:color="auto" w:sz="4" w:space="0"/>
              <w:bottom w:val="single" w:color="auto" w:sz="4" w:space="0"/>
              <w:right w:val="single" w:color="auto" w:sz="4" w:space="0"/>
            </w:tcBorders>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w:t>
            </w:r>
          </w:p>
        </w:tc>
        <w:tc>
          <w:tcPr>
            <w:tcW w:w="1290" w:type="dxa"/>
            <w:tcBorders>
              <w:top w:val="single" w:color="auto" w:sz="4" w:space="0"/>
              <w:left w:val="single" w:color="auto" w:sz="4" w:space="0"/>
              <w:bottom w:val="single" w:color="auto" w:sz="4" w:space="0"/>
              <w:right w:val="single" w:color="auto" w:sz="12" w:space="0"/>
            </w:tcBorders>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12" w:space="0"/>
              <w:bottom w:val="single" w:color="auto" w:sz="4" w:space="0"/>
              <w:right w:val="single" w:color="auto" w:sz="4" w:space="0"/>
            </w:tcBorders>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37</w:t>
            </w:r>
          </w:p>
        </w:tc>
        <w:tc>
          <w:tcPr>
            <w:tcW w:w="3518" w:type="dxa"/>
            <w:tcBorders>
              <w:top w:val="single" w:color="auto" w:sz="4" w:space="0"/>
              <w:left w:val="single" w:color="auto" w:sz="4" w:space="0"/>
              <w:bottom w:val="single" w:color="auto" w:sz="4" w:space="0"/>
              <w:right w:val="single" w:color="auto" w:sz="4" w:space="0"/>
            </w:tcBorders>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Thùng tôi</w:t>
            </w:r>
          </w:p>
        </w:tc>
        <w:tc>
          <w:tcPr>
            <w:tcW w:w="1134" w:type="dxa"/>
            <w:tcBorders>
              <w:top w:val="single" w:color="auto" w:sz="4" w:space="0"/>
              <w:left w:val="single" w:color="auto" w:sz="4" w:space="0"/>
              <w:bottom w:val="single" w:color="auto" w:sz="4" w:space="0"/>
              <w:right w:val="single" w:color="auto" w:sz="4" w:space="0"/>
            </w:tcBorders>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Borders>
              <w:top w:val="single" w:color="auto" w:sz="4" w:space="0"/>
              <w:left w:val="single" w:color="auto" w:sz="4" w:space="0"/>
              <w:bottom w:val="single" w:color="auto" w:sz="4" w:space="0"/>
              <w:right w:val="single" w:color="auto" w:sz="4" w:space="0"/>
            </w:tcBorders>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w:t>
            </w:r>
          </w:p>
        </w:tc>
        <w:tc>
          <w:tcPr>
            <w:tcW w:w="1276" w:type="dxa"/>
            <w:tcBorders>
              <w:top w:val="single" w:color="auto" w:sz="4" w:space="0"/>
              <w:left w:val="single" w:color="auto" w:sz="4" w:space="0"/>
              <w:bottom w:val="single" w:color="auto" w:sz="4" w:space="0"/>
              <w:right w:val="single" w:color="auto" w:sz="4" w:space="0"/>
            </w:tcBorders>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w:t>
            </w:r>
          </w:p>
        </w:tc>
        <w:tc>
          <w:tcPr>
            <w:tcW w:w="1290" w:type="dxa"/>
            <w:tcBorders>
              <w:top w:val="single" w:color="auto" w:sz="4" w:space="0"/>
              <w:left w:val="single" w:color="auto" w:sz="4" w:space="0"/>
              <w:bottom w:val="single" w:color="auto" w:sz="4" w:space="0"/>
              <w:right w:val="single" w:color="auto" w:sz="12" w:space="0"/>
            </w:tcBorders>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12" w:space="0"/>
              <w:bottom w:val="single" w:color="auto" w:sz="4" w:space="0"/>
              <w:right w:val="single" w:color="auto" w:sz="4" w:space="0"/>
            </w:tcBorders>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38</w:t>
            </w:r>
          </w:p>
        </w:tc>
        <w:tc>
          <w:tcPr>
            <w:tcW w:w="3518" w:type="dxa"/>
            <w:tcBorders>
              <w:top w:val="single" w:color="auto" w:sz="4" w:space="0"/>
              <w:left w:val="single" w:color="auto" w:sz="4" w:space="0"/>
              <w:bottom w:val="single" w:color="auto" w:sz="4" w:space="0"/>
              <w:right w:val="single" w:color="auto" w:sz="4" w:space="0"/>
            </w:tcBorders>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Máy nén</w:t>
            </w:r>
          </w:p>
        </w:tc>
        <w:tc>
          <w:tcPr>
            <w:tcW w:w="1134" w:type="dxa"/>
            <w:tcBorders>
              <w:top w:val="single" w:color="auto" w:sz="4" w:space="0"/>
              <w:left w:val="single" w:color="auto" w:sz="4" w:space="0"/>
              <w:bottom w:val="single" w:color="auto" w:sz="4" w:space="0"/>
              <w:right w:val="single" w:color="auto" w:sz="4" w:space="0"/>
            </w:tcBorders>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2</w:t>
            </w:r>
          </w:p>
        </w:tc>
        <w:tc>
          <w:tcPr>
            <w:tcW w:w="1417" w:type="dxa"/>
            <w:tcBorders>
              <w:top w:val="single" w:color="auto" w:sz="4" w:space="0"/>
              <w:left w:val="single" w:color="auto" w:sz="4" w:space="0"/>
              <w:bottom w:val="single" w:color="auto" w:sz="4" w:space="0"/>
              <w:right w:val="single" w:color="auto" w:sz="4" w:space="0"/>
            </w:tcBorders>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w:t>
            </w:r>
          </w:p>
        </w:tc>
        <w:tc>
          <w:tcPr>
            <w:tcW w:w="1276" w:type="dxa"/>
            <w:tcBorders>
              <w:top w:val="single" w:color="auto" w:sz="4" w:space="0"/>
              <w:left w:val="single" w:color="auto" w:sz="4" w:space="0"/>
              <w:bottom w:val="single" w:color="auto" w:sz="4" w:space="0"/>
              <w:right w:val="single" w:color="auto" w:sz="4" w:space="0"/>
            </w:tcBorders>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w:t>
            </w:r>
          </w:p>
        </w:tc>
        <w:tc>
          <w:tcPr>
            <w:tcW w:w="1290" w:type="dxa"/>
            <w:tcBorders>
              <w:top w:val="single" w:color="auto" w:sz="4" w:space="0"/>
              <w:left w:val="single" w:color="auto" w:sz="4" w:space="0"/>
              <w:bottom w:val="single" w:color="auto" w:sz="4" w:space="0"/>
              <w:right w:val="single" w:color="auto" w:sz="12" w:space="0"/>
            </w:tcBorders>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12" w:space="0"/>
              <w:bottom w:val="single" w:color="auto" w:sz="4" w:space="0"/>
              <w:right w:val="single" w:color="auto" w:sz="4" w:space="0"/>
            </w:tcBorders>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39</w:t>
            </w:r>
          </w:p>
        </w:tc>
        <w:tc>
          <w:tcPr>
            <w:tcW w:w="3518" w:type="dxa"/>
            <w:tcBorders>
              <w:top w:val="single" w:color="auto" w:sz="4" w:space="0"/>
              <w:left w:val="single" w:color="auto" w:sz="4" w:space="0"/>
              <w:bottom w:val="single" w:color="auto" w:sz="4" w:space="0"/>
              <w:right w:val="single" w:color="auto" w:sz="4" w:space="0"/>
            </w:tcBorders>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Tấm kiểm tra</w:t>
            </w:r>
          </w:p>
        </w:tc>
        <w:tc>
          <w:tcPr>
            <w:tcW w:w="1134" w:type="dxa"/>
            <w:tcBorders>
              <w:top w:val="single" w:color="auto" w:sz="4" w:space="0"/>
              <w:left w:val="single" w:color="auto" w:sz="4" w:space="0"/>
              <w:bottom w:val="single" w:color="auto" w:sz="4" w:space="0"/>
              <w:right w:val="single" w:color="auto" w:sz="4" w:space="0"/>
            </w:tcBorders>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Borders>
              <w:top w:val="single" w:color="auto" w:sz="4" w:space="0"/>
              <w:left w:val="single" w:color="auto" w:sz="4" w:space="0"/>
              <w:bottom w:val="single" w:color="auto" w:sz="4" w:space="0"/>
              <w:right w:val="single" w:color="auto" w:sz="4" w:space="0"/>
            </w:tcBorders>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w:t>
            </w:r>
          </w:p>
        </w:tc>
        <w:tc>
          <w:tcPr>
            <w:tcW w:w="1276" w:type="dxa"/>
            <w:tcBorders>
              <w:top w:val="single" w:color="auto" w:sz="4" w:space="0"/>
              <w:left w:val="single" w:color="auto" w:sz="4" w:space="0"/>
              <w:bottom w:val="single" w:color="auto" w:sz="4" w:space="0"/>
              <w:right w:val="single" w:color="auto" w:sz="4" w:space="0"/>
            </w:tcBorders>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w:t>
            </w:r>
          </w:p>
        </w:tc>
        <w:tc>
          <w:tcPr>
            <w:tcW w:w="1290" w:type="dxa"/>
            <w:tcBorders>
              <w:top w:val="single" w:color="auto" w:sz="4" w:space="0"/>
              <w:left w:val="single" w:color="auto" w:sz="4" w:space="0"/>
              <w:bottom w:val="single" w:color="auto" w:sz="4" w:space="0"/>
              <w:right w:val="single" w:color="auto" w:sz="12" w:space="0"/>
            </w:tcBorders>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12" w:space="0"/>
              <w:bottom w:val="single" w:color="auto" w:sz="4" w:space="0"/>
              <w:right w:val="single" w:color="auto" w:sz="4" w:space="0"/>
            </w:tcBorders>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40</w:t>
            </w:r>
          </w:p>
        </w:tc>
        <w:tc>
          <w:tcPr>
            <w:tcW w:w="3518" w:type="dxa"/>
            <w:tcBorders>
              <w:top w:val="single" w:color="auto" w:sz="4" w:space="0"/>
              <w:left w:val="single" w:color="auto" w:sz="4" w:space="0"/>
              <w:bottom w:val="single" w:color="auto" w:sz="4" w:space="0"/>
              <w:right w:val="single" w:color="auto" w:sz="4" w:space="0"/>
            </w:tcBorders>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Tủ điều khiển lò điện</w:t>
            </w:r>
          </w:p>
        </w:tc>
        <w:tc>
          <w:tcPr>
            <w:tcW w:w="1134" w:type="dxa"/>
            <w:tcBorders>
              <w:top w:val="single" w:color="auto" w:sz="4" w:space="0"/>
              <w:left w:val="single" w:color="auto" w:sz="4" w:space="0"/>
              <w:bottom w:val="single" w:color="auto" w:sz="4" w:space="0"/>
              <w:right w:val="single" w:color="auto" w:sz="4" w:space="0"/>
            </w:tcBorders>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Borders>
              <w:top w:val="single" w:color="auto" w:sz="4" w:space="0"/>
              <w:left w:val="single" w:color="auto" w:sz="4" w:space="0"/>
              <w:bottom w:val="single" w:color="auto" w:sz="4" w:space="0"/>
              <w:right w:val="single" w:color="auto" w:sz="4" w:space="0"/>
            </w:tcBorders>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ЗЛ-0576</w:t>
            </w:r>
          </w:p>
        </w:tc>
        <w:tc>
          <w:tcPr>
            <w:tcW w:w="1276" w:type="dxa"/>
            <w:tcBorders>
              <w:top w:val="single" w:color="auto" w:sz="4" w:space="0"/>
              <w:left w:val="single" w:color="auto" w:sz="4" w:space="0"/>
              <w:bottom w:val="single" w:color="auto" w:sz="4" w:space="0"/>
              <w:right w:val="single" w:color="auto" w:sz="4" w:space="0"/>
            </w:tcBorders>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w:t>
            </w:r>
          </w:p>
        </w:tc>
        <w:tc>
          <w:tcPr>
            <w:tcW w:w="1290" w:type="dxa"/>
            <w:tcBorders>
              <w:top w:val="single" w:color="auto" w:sz="4" w:space="0"/>
              <w:left w:val="single" w:color="auto" w:sz="4" w:space="0"/>
              <w:bottom w:val="single" w:color="auto" w:sz="4" w:space="0"/>
              <w:right w:val="single" w:color="auto" w:sz="12" w:space="0"/>
            </w:tcBorders>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12" w:space="0"/>
              <w:bottom w:val="single" w:color="auto" w:sz="4" w:space="0"/>
              <w:right w:val="single" w:color="auto" w:sz="4" w:space="0"/>
            </w:tcBorders>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41</w:t>
            </w:r>
          </w:p>
        </w:tc>
        <w:tc>
          <w:tcPr>
            <w:tcW w:w="3518" w:type="dxa"/>
            <w:tcBorders>
              <w:top w:val="single" w:color="auto" w:sz="4" w:space="0"/>
              <w:left w:val="single" w:color="auto" w:sz="4" w:space="0"/>
              <w:bottom w:val="single" w:color="auto" w:sz="4" w:space="0"/>
              <w:right w:val="single" w:color="auto" w:sz="4" w:space="0"/>
            </w:tcBorders>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Bể tôi</w:t>
            </w:r>
          </w:p>
        </w:tc>
        <w:tc>
          <w:tcPr>
            <w:tcW w:w="1134" w:type="dxa"/>
            <w:tcBorders>
              <w:top w:val="single" w:color="auto" w:sz="4" w:space="0"/>
              <w:left w:val="single" w:color="auto" w:sz="4" w:space="0"/>
              <w:bottom w:val="single" w:color="auto" w:sz="4" w:space="0"/>
              <w:right w:val="single" w:color="auto" w:sz="4" w:space="0"/>
            </w:tcBorders>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Borders>
              <w:top w:val="single" w:color="auto" w:sz="4" w:space="0"/>
              <w:left w:val="single" w:color="auto" w:sz="4" w:space="0"/>
              <w:bottom w:val="single" w:color="auto" w:sz="4" w:space="0"/>
              <w:right w:val="single" w:color="auto" w:sz="4" w:space="0"/>
            </w:tcBorders>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w:t>
            </w:r>
          </w:p>
        </w:tc>
        <w:tc>
          <w:tcPr>
            <w:tcW w:w="1276" w:type="dxa"/>
            <w:tcBorders>
              <w:top w:val="single" w:color="auto" w:sz="4" w:space="0"/>
              <w:left w:val="single" w:color="auto" w:sz="4" w:space="0"/>
              <w:bottom w:val="single" w:color="auto" w:sz="4" w:space="0"/>
              <w:right w:val="single" w:color="auto" w:sz="4" w:space="0"/>
            </w:tcBorders>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w:t>
            </w:r>
          </w:p>
        </w:tc>
        <w:tc>
          <w:tcPr>
            <w:tcW w:w="1290" w:type="dxa"/>
            <w:tcBorders>
              <w:top w:val="single" w:color="auto" w:sz="4" w:space="0"/>
              <w:left w:val="single" w:color="auto" w:sz="4" w:space="0"/>
              <w:bottom w:val="single" w:color="auto" w:sz="4" w:space="0"/>
              <w:right w:val="single" w:color="auto" w:sz="12" w:space="0"/>
            </w:tcBorders>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Borders>
              <w:top w:val="single" w:color="auto" w:sz="4" w:space="0"/>
              <w:left w:val="single" w:color="auto" w:sz="12" w:space="0"/>
              <w:bottom w:val="single" w:color="auto" w:sz="4" w:space="0"/>
              <w:right w:val="single" w:color="auto" w:sz="4" w:space="0"/>
            </w:tcBorders>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42</w:t>
            </w:r>
          </w:p>
        </w:tc>
        <w:tc>
          <w:tcPr>
            <w:tcW w:w="3518" w:type="dxa"/>
            <w:tcBorders>
              <w:top w:val="single" w:color="auto" w:sz="4" w:space="0"/>
              <w:left w:val="single" w:color="auto" w:sz="4" w:space="0"/>
              <w:bottom w:val="single" w:color="auto" w:sz="4" w:space="0"/>
              <w:right w:val="single" w:color="auto" w:sz="4" w:space="0"/>
            </w:tcBorders>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Bể chứa</w:t>
            </w:r>
          </w:p>
        </w:tc>
        <w:tc>
          <w:tcPr>
            <w:tcW w:w="1134" w:type="dxa"/>
            <w:tcBorders>
              <w:top w:val="single" w:color="auto" w:sz="4" w:space="0"/>
              <w:left w:val="single" w:color="auto" w:sz="4" w:space="0"/>
              <w:bottom w:val="single" w:color="auto" w:sz="4" w:space="0"/>
              <w:right w:val="single" w:color="auto" w:sz="4" w:space="0"/>
            </w:tcBorders>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Borders>
              <w:top w:val="single" w:color="auto" w:sz="4" w:space="0"/>
              <w:left w:val="single" w:color="auto" w:sz="4" w:space="0"/>
              <w:bottom w:val="single" w:color="auto" w:sz="4" w:space="0"/>
              <w:right w:val="single" w:color="auto" w:sz="4" w:space="0"/>
            </w:tcBorders>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w:t>
            </w:r>
          </w:p>
        </w:tc>
        <w:tc>
          <w:tcPr>
            <w:tcW w:w="1276" w:type="dxa"/>
            <w:tcBorders>
              <w:top w:val="single" w:color="auto" w:sz="4" w:space="0"/>
              <w:left w:val="single" w:color="auto" w:sz="4" w:space="0"/>
              <w:bottom w:val="single" w:color="auto" w:sz="4" w:space="0"/>
              <w:right w:val="single" w:color="auto" w:sz="4" w:space="0"/>
            </w:tcBorders>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w:t>
            </w:r>
          </w:p>
        </w:tc>
        <w:tc>
          <w:tcPr>
            <w:tcW w:w="1290" w:type="dxa"/>
            <w:tcBorders>
              <w:top w:val="single" w:color="auto" w:sz="4" w:space="0"/>
              <w:left w:val="single" w:color="auto" w:sz="4" w:space="0"/>
              <w:bottom w:val="single" w:color="auto" w:sz="4" w:space="0"/>
              <w:right w:val="single" w:color="auto" w:sz="12" w:space="0"/>
            </w:tcBorders>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Pr>
        <w:tc>
          <w:tcPr>
            <w:tcW w:w="9227" w:type="dxa"/>
            <w:gridSpan w:val="6"/>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 xml:space="preserve">         Bộ phận sửa chữa</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43</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Máy tiện ren</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2</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IK620</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10</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44</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Máy tiện ren</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1A-62</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7</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45</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Máy tiện ren</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1616</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5</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46</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Máy phay ngang</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6П80</w:t>
            </w:r>
            <w:r>
              <w:rPr>
                <w:rFonts w:ascii="Times New Roman" w:hAnsi="Times New Roman" w:cs="Times New Roman"/>
                <w:sz w:val="24"/>
                <w:szCs w:val="24"/>
              </w:rPr>
              <w:sym w:font="Symbol" w:char="F047"/>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3</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47</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Máy phay vạn năng</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578</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3</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48</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Máy phay răng</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5Д32</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3</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49</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Máy xọc</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7417</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3</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50</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Máy bào ngang</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2</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8</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51</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Máy mài tròn</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 xml:space="preserve">- </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7</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52</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Máy khoan đứng</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2</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53</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Búa khí nén</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Пb-412</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10</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54</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Quạt</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2</w:t>
            </w:r>
          </w:p>
        </w:tc>
        <w:tc>
          <w:tcPr>
            <w:tcW w:w="1417" w:type="dxa"/>
          </w:tcPr>
          <w:p>
            <w:pPr>
              <w:spacing w:before="20" w:after="20" w:line="300" w:lineRule="exact"/>
              <w:jc w:val="center"/>
              <w:rPr>
                <w:rFonts w:ascii="Times New Roman" w:hAnsi="Times New Roman" w:cs="Times New Roman"/>
                <w:sz w:val="24"/>
                <w:szCs w:val="24"/>
              </w:rPr>
            </w:pP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2</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55</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Lò tăng nhiệt</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Pr>
          <w:p>
            <w:pPr>
              <w:spacing w:before="20" w:after="20" w:line="300" w:lineRule="exact"/>
              <w:jc w:val="center"/>
              <w:rPr>
                <w:rFonts w:ascii="Times New Roman" w:hAnsi="Times New Roman" w:cs="Times New Roman"/>
                <w:sz w:val="24"/>
                <w:szCs w:val="24"/>
              </w:rPr>
            </w:pP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56</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Thùng tôi</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Pr>
          <w:p>
            <w:pPr>
              <w:spacing w:before="20" w:after="20" w:line="300" w:lineRule="exact"/>
              <w:jc w:val="center"/>
              <w:rPr>
                <w:rFonts w:ascii="Times New Roman" w:hAnsi="Times New Roman" w:cs="Times New Roman"/>
                <w:sz w:val="24"/>
                <w:szCs w:val="24"/>
              </w:rPr>
            </w:pP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57</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Máy biến áp hàn</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CTЗ24</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24KVA</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58</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Máy mài phá</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3T-634</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3</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59</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Khoan điện</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П-54</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60</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Máy cắt</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872</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2</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61</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Tấm cữ (đánh dấu)</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62</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Thùng xói rửa</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63</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Bàn thợ nguội</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3</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64</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Giá kho</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2</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Pr>
        <w:tc>
          <w:tcPr>
            <w:tcW w:w="9227" w:type="dxa"/>
            <w:gridSpan w:val="6"/>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 xml:space="preserve">         Bộ phận sửa chữa điện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65</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Bàn nguội</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3</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66</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Máy cuốn dây</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290" w:type="dxa"/>
          </w:tcPr>
          <w:p>
            <w:pPr>
              <w:spacing w:before="20" w:after="20" w:line="300" w:lineRule="exact"/>
              <w:jc w:val="center"/>
              <w:rPr>
                <w:rFonts w:ascii="Times New Roman" w:hAnsi="Times New Roman" w:cs="Times New Roman"/>
                <w:sz w:val="24"/>
                <w:szCs w:val="24"/>
              </w:rPr>
            </w:pPr>
          </w:p>
        </w:tc>
      </w:tr>
      <w:tr>
        <w:tblPrEx>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67</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Bàn thí nghiệm</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15</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68</w:t>
            </w:r>
          </w:p>
        </w:tc>
        <w:tc>
          <w:tcPr>
            <w:tcW w:w="3518" w:type="dxa"/>
          </w:tcPr>
          <w:p>
            <w:pPr>
              <w:spacing w:before="20" w:after="20" w:line="300" w:lineRule="exact"/>
              <w:rPr>
                <w:rFonts w:ascii="Times New Roman" w:hAnsi="Times New Roman" w:cs="Times New Roman"/>
                <w:sz w:val="24"/>
                <w:szCs w:val="24"/>
                <w:lang w:val="de-DE"/>
              </w:rPr>
            </w:pPr>
            <w:r>
              <w:rPr>
                <w:rFonts w:ascii="Times New Roman" w:hAnsi="Times New Roman" w:cs="Times New Roman"/>
                <w:sz w:val="24"/>
                <w:szCs w:val="24"/>
                <w:lang w:val="de-DE"/>
              </w:rPr>
              <w:t>Bể tắm có đốt nóng</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4</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69</w:t>
            </w:r>
          </w:p>
        </w:tc>
        <w:tc>
          <w:tcPr>
            <w:tcW w:w="3518" w:type="dxa"/>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Tủ xấy</w:t>
            </w:r>
          </w:p>
        </w:tc>
        <w:tc>
          <w:tcPr>
            <w:tcW w:w="1134"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w:t>
            </w:r>
          </w:p>
        </w:tc>
        <w:tc>
          <w:tcPr>
            <w:tcW w:w="1276" w:type="dxa"/>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2</w:t>
            </w:r>
          </w:p>
        </w:tc>
        <w:tc>
          <w:tcPr>
            <w:tcW w:w="1290" w:type="dxa"/>
          </w:tcPr>
          <w:p>
            <w:pPr>
              <w:spacing w:before="20" w:after="20" w:line="300" w:lineRule="exact"/>
              <w:jc w:val="center"/>
              <w:rPr>
                <w:rFonts w:ascii="Times New Roman" w:hAnsi="Times New Roman" w:cs="Times New Roman"/>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92" w:type="dxa"/>
            <w:tcBorders>
              <w:bottom w:val="single" w:color="auto" w:sz="12" w:space="0"/>
            </w:tcBorders>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70</w:t>
            </w:r>
          </w:p>
        </w:tc>
        <w:tc>
          <w:tcPr>
            <w:tcW w:w="3518" w:type="dxa"/>
            <w:tcBorders>
              <w:bottom w:val="single" w:color="auto" w:sz="12" w:space="0"/>
            </w:tcBorders>
          </w:tcPr>
          <w:p>
            <w:pPr>
              <w:spacing w:before="20" w:after="20" w:line="300" w:lineRule="exact"/>
              <w:rPr>
                <w:rFonts w:ascii="Times New Roman" w:hAnsi="Times New Roman" w:cs="Times New Roman"/>
                <w:sz w:val="24"/>
                <w:szCs w:val="24"/>
              </w:rPr>
            </w:pPr>
            <w:r>
              <w:rPr>
                <w:rFonts w:ascii="Times New Roman" w:hAnsi="Times New Roman" w:cs="Times New Roman"/>
                <w:sz w:val="24"/>
                <w:szCs w:val="24"/>
              </w:rPr>
              <w:t>Khoan bàn</w:t>
            </w:r>
          </w:p>
        </w:tc>
        <w:tc>
          <w:tcPr>
            <w:tcW w:w="1134" w:type="dxa"/>
            <w:tcBorders>
              <w:bottom w:val="single" w:color="auto" w:sz="12" w:space="0"/>
            </w:tcBorders>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Borders>
              <w:bottom w:val="single" w:color="auto" w:sz="12" w:space="0"/>
            </w:tcBorders>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HC-12A</w:t>
            </w:r>
          </w:p>
        </w:tc>
        <w:tc>
          <w:tcPr>
            <w:tcW w:w="1276" w:type="dxa"/>
            <w:tcBorders>
              <w:bottom w:val="single" w:color="auto" w:sz="12" w:space="0"/>
            </w:tcBorders>
          </w:tcPr>
          <w:p>
            <w:pPr>
              <w:spacing w:before="20" w:after="20" w:line="30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290" w:type="dxa"/>
            <w:tcBorders>
              <w:bottom w:val="single" w:color="auto" w:sz="12" w:space="0"/>
            </w:tcBorders>
          </w:tcPr>
          <w:p>
            <w:pPr>
              <w:spacing w:before="20" w:after="20" w:line="300" w:lineRule="exact"/>
              <w:jc w:val="center"/>
              <w:rPr>
                <w:rFonts w:ascii="Times New Roman" w:hAnsi="Times New Roman" w:cs="Times New Roman"/>
                <w:sz w:val="24"/>
                <w:szCs w:val="24"/>
              </w:rPr>
            </w:pPr>
          </w:p>
        </w:tc>
      </w:tr>
    </w:tbl>
    <w:p/>
    <w:p>
      <w:r>
        <w:drawing>
          <wp:inline distT="0" distB="0" distL="114300" distR="114300">
            <wp:extent cx="5943600" cy="4066540"/>
            <wp:effectExtent l="0" t="0" r="0" b="2540"/>
            <wp:docPr id="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6"/>
                    <pic:cNvPicPr>
                      <a:picLocks noChangeAspect="1"/>
                    </pic:cNvPicPr>
                  </pic:nvPicPr>
                  <pic:blipFill>
                    <a:blip r:embed="rId8"/>
                    <a:stretch>
                      <a:fillRect/>
                    </a:stretch>
                  </pic:blipFill>
                  <pic:spPr>
                    <a:xfrm>
                      <a:off x="0" y="0"/>
                      <a:ext cx="5943600" cy="4066540"/>
                    </a:xfrm>
                    <a:prstGeom prst="rect">
                      <a:avLst/>
                    </a:prstGeom>
                    <a:noFill/>
                    <a:ln>
                      <a:noFill/>
                    </a:ln>
                  </pic:spPr>
                </pic:pic>
              </a:graphicData>
            </a:graphic>
          </wp:inline>
        </w:drawing>
      </w:r>
    </w:p>
    <w:p>
      <w:pPr>
        <w:ind w:firstLine="1800" w:firstLineChars="750"/>
      </w:pPr>
      <w:r>
        <w:rPr>
          <w:rFonts w:hint="default" w:ascii="Times New Roman" w:hAnsi="Times New Roman" w:cs="Times New Roman"/>
          <w:sz w:val="24"/>
          <w:szCs w:val="24"/>
        </w:rPr>
        <w:t xml:space="preserve">Hình 2: Sơ đồ mặt bằng phân xưởng sửa chữa cơ khí </w:t>
      </w:r>
    </w:p>
    <w:p/>
    <w:p/>
    <w:p/>
    <w:p/>
    <w:p/>
    <w:p/>
    <w:p/>
    <w:p/>
    <w:p/>
    <w:p/>
    <w:p/>
    <w:p/>
    <w:p>
      <w:pPr>
        <w:jc w:val="center"/>
        <w:rPr>
          <w:rFonts w:ascii="Times New Roman" w:hAnsi="Times New Roman" w:cs="Times New Roman"/>
          <w:b/>
          <w:bCs/>
          <w:sz w:val="26"/>
          <w:szCs w:val="26"/>
        </w:rPr>
      </w:pPr>
      <w:r>
        <w:rPr>
          <w:rFonts w:ascii="Times New Roman" w:hAnsi="Times New Roman" w:cs="Times New Roman"/>
          <w:b/>
          <w:bCs/>
          <w:sz w:val="26"/>
          <w:szCs w:val="26"/>
        </w:rPr>
        <mc:AlternateContent>
          <mc:Choice Requires="wps">
            <w:drawing>
              <wp:anchor distT="0" distB="0" distL="114300" distR="114300" simplePos="0" relativeHeight="251659264" behindDoc="0" locked="0" layoutInCell="1" allowOverlap="1">
                <wp:simplePos x="0" y="0"/>
                <wp:positionH relativeFrom="column">
                  <wp:posOffset>-143510</wp:posOffset>
                </wp:positionH>
                <wp:positionV relativeFrom="paragraph">
                  <wp:posOffset>4304665</wp:posOffset>
                </wp:positionV>
                <wp:extent cx="2306955" cy="652780"/>
                <wp:effectExtent l="0" t="0" r="0" b="0"/>
                <wp:wrapNone/>
                <wp:docPr id="2495" name="Text Box 575"/>
                <wp:cNvGraphicFramePr/>
                <a:graphic xmlns:a="http://schemas.openxmlformats.org/drawingml/2006/main">
                  <a:graphicData uri="http://schemas.microsoft.com/office/word/2010/wordprocessingShape">
                    <wps:wsp>
                      <wps:cNvSpPr txBox="1">
                        <a:spLocks noChangeArrowheads="1"/>
                      </wps:cNvSpPr>
                      <wps:spPr bwMode="auto">
                        <a:xfrm>
                          <a:off x="0" y="0"/>
                          <a:ext cx="2306955" cy="652780"/>
                        </a:xfrm>
                        <a:prstGeom prst="rect">
                          <a:avLst/>
                        </a:prstGeom>
                        <a:noFill/>
                        <a:ln>
                          <a:noFill/>
                        </a:ln>
                      </wps:spPr>
                      <wps:txbx>
                        <w:txbxContent>
                          <w:p>
                            <w:pPr>
                              <w:rPr>
                                <w:rFonts w:cs="Arial"/>
                                <w:sz w:val="26"/>
                                <w:lang w:val="vi-VN"/>
                              </w:rPr>
                            </w:pPr>
                          </w:p>
                        </w:txbxContent>
                      </wps:txbx>
                      <wps:bodyPr rot="0" vert="horz" wrap="square" lIns="85725" tIns="47625" rIns="85725" bIns="47625" anchor="t" anchorCtr="0" upright="1">
                        <a:noAutofit/>
                      </wps:bodyPr>
                    </wps:wsp>
                  </a:graphicData>
                </a:graphic>
              </wp:anchor>
            </w:drawing>
          </mc:Choice>
          <mc:Fallback>
            <w:pict>
              <v:shape id="Text Box 575" o:spid="_x0000_s1026" o:spt="202" type="#_x0000_t202" style="position:absolute;left:0pt;margin-left:-11.3pt;margin-top:338.95pt;height:51.4pt;width:181.65pt;z-index:251659264;mso-width-relative:page;mso-height-relative:page;" filled="f" stroked="f" coordsize="21600,21600" o:gfxdata="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wumtV2wAAAAsBAAAPAAAAAAAAAAEA&#10;IAAAACIAAABkcnMvZG93bnJldi54bWxQSwECFAAUAAAACACHTuJAbZ7sAQwCAAAZBAAADgAAAAAA&#10;AAABACAAAAAqAQAAZHJzL2Uyb0RvYy54bWxQSwUGAAAAAAYABgBZAQAAqAUAAAAA&#10;">
                <v:fill on="f" focussize="0,0"/>
                <v:stroke on="f"/>
                <v:imagedata o:title=""/>
                <o:lock v:ext="edit" aspectratio="f"/>
                <v:textbox inset="2.38125mm,3.75pt,2.38125mm,3.75pt">
                  <w:txbxContent>
                    <w:p>
                      <w:pPr>
                        <w:rPr>
                          <w:rFonts w:cs="Arial"/>
                          <w:sz w:val="26"/>
                          <w:lang w:val="vi-VN"/>
                        </w:rPr>
                      </w:pPr>
                    </w:p>
                  </w:txbxContent>
                </v:textbox>
              </v:shape>
            </w:pict>
          </mc:Fallback>
        </mc:AlternateContent>
      </w:r>
      <w:r>
        <w:rPr>
          <w:rFonts w:ascii="Times New Roman" w:hAnsi="Times New Roman" w:cs="Times New Roman"/>
          <w:b/>
          <w:bCs/>
          <w:sz w:val="26"/>
          <w:szCs w:val="26"/>
        </w:rPr>
        <w:t>DANH SÁCH BẢNG</w:t>
      </w:r>
    </w:p>
    <w:p>
      <w:pPr>
        <w:rPr>
          <w:rFonts w:ascii="Times New Roman" w:hAnsi="Times New Roman" w:cs="Times New Roman"/>
          <w:sz w:val="26"/>
          <w:szCs w:val="26"/>
        </w:rPr>
      </w:pPr>
      <w:r>
        <w:rPr>
          <w:rFonts w:ascii="Times New Roman" w:hAnsi="Times New Roman" w:cs="Times New Roman"/>
          <w:sz w:val="26"/>
          <w:szCs w:val="26"/>
        </w:rPr>
        <w:t>Chương I</w:t>
      </w:r>
    </w:p>
    <w:p>
      <w:pPr>
        <w:pStyle w:val="20"/>
        <w:tabs>
          <w:tab w:val="right" w:leader="dot" w:pos="9350"/>
        </w:tabs>
        <w:rPr>
          <w:rFonts w:asciiTheme="minorHAnsi" w:hAnsiTheme="minorHAnsi" w:eastAsiaTheme="minorEastAsia" w:cstheme="minorBidi"/>
          <w:sz w:val="26"/>
          <w:szCs w:val="26"/>
          <w:lang w:val="vi-VN" w:eastAsia="vi-VN"/>
        </w:rPr>
      </w:pPr>
      <w:r>
        <w:rPr>
          <w:sz w:val="26"/>
          <w:szCs w:val="26"/>
        </w:rPr>
        <w:fldChar w:fldCharType="begin"/>
      </w:r>
      <w:r>
        <w:rPr>
          <w:sz w:val="26"/>
          <w:szCs w:val="26"/>
        </w:rPr>
        <w:instrText xml:space="preserve"> TOC \h \z \c "Bảng 1." </w:instrText>
      </w:r>
      <w:r>
        <w:rPr>
          <w:sz w:val="26"/>
          <w:szCs w:val="26"/>
        </w:rPr>
        <w:fldChar w:fldCharType="separate"/>
      </w:r>
      <w:r>
        <w:fldChar w:fldCharType="begin"/>
      </w:r>
      <w:r>
        <w:instrText xml:space="preserve"> HYPERLINK \l "_Toc17038145" </w:instrText>
      </w:r>
      <w:r>
        <w:fldChar w:fldCharType="separate"/>
      </w:r>
      <w:r>
        <w:rPr>
          <w:rStyle w:val="17"/>
          <w:sz w:val="26"/>
          <w:szCs w:val="26"/>
          <w14:shadow w14:blurRad="38100" w14:dist="19050" w14:dir="2700000" w14:sx="100000" w14:sy="100000" w14:kx="0" w14:ky="0" w14:algn="tl">
            <w14:schemeClr w14:val="dk1">
              <w14:alpha w14:val="60000"/>
            </w14:schemeClr>
          </w14:shadow>
        </w:rPr>
        <w:t>Bảng 1. 1 Bảng phụ tải tính toán nhóm I</w:t>
      </w:r>
      <w:r>
        <w:rPr>
          <w:sz w:val="26"/>
          <w:szCs w:val="26"/>
        </w:rPr>
        <w:tab/>
      </w:r>
      <w:r>
        <w:rPr>
          <w:sz w:val="26"/>
          <w:szCs w:val="26"/>
        </w:rPr>
        <w:fldChar w:fldCharType="begin"/>
      </w:r>
      <w:r>
        <w:rPr>
          <w:sz w:val="26"/>
          <w:szCs w:val="26"/>
        </w:rPr>
        <w:instrText xml:space="preserve"> PAGEREF _Toc17038145 \h </w:instrText>
      </w:r>
      <w:r>
        <w:rPr>
          <w:sz w:val="26"/>
          <w:szCs w:val="26"/>
        </w:rPr>
        <w:fldChar w:fldCharType="separate"/>
      </w:r>
      <w:r>
        <w:rPr>
          <w:sz w:val="26"/>
          <w:szCs w:val="26"/>
        </w:rPr>
        <w:t>15</w:t>
      </w:r>
      <w:r>
        <w:rPr>
          <w:sz w:val="26"/>
          <w:szCs w:val="26"/>
        </w:rPr>
        <w:fldChar w:fldCharType="end"/>
      </w:r>
      <w:r>
        <w:rPr>
          <w:sz w:val="26"/>
          <w:szCs w:val="26"/>
        </w:rPr>
        <w:fldChar w:fldCharType="end"/>
      </w:r>
    </w:p>
    <w:p>
      <w:pPr>
        <w:pStyle w:val="20"/>
        <w:tabs>
          <w:tab w:val="right" w:leader="dot" w:pos="9350"/>
        </w:tabs>
        <w:rPr>
          <w:rFonts w:asciiTheme="minorHAnsi" w:hAnsiTheme="minorHAnsi" w:eastAsiaTheme="minorEastAsia" w:cstheme="minorBidi"/>
          <w:sz w:val="26"/>
          <w:szCs w:val="26"/>
          <w:lang w:val="vi-VN" w:eastAsia="vi-VN"/>
        </w:rPr>
      </w:pPr>
      <w:r>
        <w:fldChar w:fldCharType="begin"/>
      </w:r>
      <w:r>
        <w:instrText xml:space="preserve"> HYPERLINK \l "_Toc17038146" </w:instrText>
      </w:r>
      <w:r>
        <w:fldChar w:fldCharType="separate"/>
      </w:r>
      <w:r>
        <w:rPr>
          <w:rStyle w:val="17"/>
          <w:sz w:val="26"/>
          <w:szCs w:val="26"/>
          <w14:shadow w14:blurRad="38100" w14:dist="19050" w14:dir="2700000" w14:sx="100000" w14:sy="100000" w14:kx="0" w14:ky="0" w14:algn="tl">
            <w14:schemeClr w14:val="dk1">
              <w14:alpha w14:val="60000"/>
            </w14:schemeClr>
          </w14:shadow>
        </w:rPr>
        <w:t>Bảng 1. 2. Bảng phụ tải tính toán nhóm II</w:t>
      </w:r>
      <w:r>
        <w:rPr>
          <w:sz w:val="26"/>
          <w:szCs w:val="26"/>
        </w:rPr>
        <w:tab/>
      </w:r>
      <w:r>
        <w:rPr>
          <w:sz w:val="26"/>
          <w:szCs w:val="26"/>
        </w:rPr>
        <w:fldChar w:fldCharType="begin"/>
      </w:r>
      <w:r>
        <w:rPr>
          <w:sz w:val="26"/>
          <w:szCs w:val="26"/>
        </w:rPr>
        <w:instrText xml:space="preserve"> PAGEREF _Toc17038146 \h </w:instrText>
      </w:r>
      <w:r>
        <w:rPr>
          <w:sz w:val="26"/>
          <w:szCs w:val="26"/>
        </w:rPr>
        <w:fldChar w:fldCharType="separate"/>
      </w:r>
      <w:r>
        <w:rPr>
          <w:sz w:val="26"/>
          <w:szCs w:val="26"/>
        </w:rPr>
        <w:t>16</w:t>
      </w:r>
      <w:r>
        <w:rPr>
          <w:sz w:val="26"/>
          <w:szCs w:val="26"/>
        </w:rPr>
        <w:fldChar w:fldCharType="end"/>
      </w:r>
      <w:r>
        <w:rPr>
          <w:sz w:val="26"/>
          <w:szCs w:val="26"/>
        </w:rPr>
        <w:fldChar w:fldCharType="end"/>
      </w:r>
    </w:p>
    <w:p>
      <w:pPr>
        <w:pStyle w:val="20"/>
        <w:tabs>
          <w:tab w:val="right" w:leader="dot" w:pos="9350"/>
        </w:tabs>
        <w:rPr>
          <w:rFonts w:asciiTheme="minorHAnsi" w:hAnsiTheme="minorHAnsi" w:eastAsiaTheme="minorEastAsia" w:cstheme="minorBidi"/>
          <w:sz w:val="26"/>
          <w:szCs w:val="26"/>
          <w:lang w:val="vi-VN" w:eastAsia="vi-VN"/>
        </w:rPr>
      </w:pPr>
      <w:r>
        <w:fldChar w:fldCharType="begin"/>
      </w:r>
      <w:r>
        <w:instrText xml:space="preserve"> HYPERLINK \l "_Toc17038147" </w:instrText>
      </w:r>
      <w:r>
        <w:fldChar w:fldCharType="separate"/>
      </w:r>
      <w:r>
        <w:rPr>
          <w:rStyle w:val="17"/>
          <w:sz w:val="26"/>
          <w:szCs w:val="26"/>
          <w14:shadow w14:blurRad="38100" w14:dist="19050" w14:dir="2700000" w14:sx="100000" w14:sy="100000" w14:kx="0" w14:ky="0" w14:algn="tl">
            <w14:schemeClr w14:val="dk1">
              <w14:alpha w14:val="60000"/>
            </w14:schemeClr>
          </w14:shadow>
        </w:rPr>
        <w:t>Bảng 1. 3. Bảng phụ tải tính toán nhóm III</w:t>
      </w:r>
      <w:r>
        <w:rPr>
          <w:sz w:val="26"/>
          <w:szCs w:val="26"/>
        </w:rPr>
        <w:tab/>
      </w:r>
      <w:r>
        <w:rPr>
          <w:sz w:val="26"/>
          <w:szCs w:val="26"/>
        </w:rPr>
        <w:fldChar w:fldCharType="begin"/>
      </w:r>
      <w:r>
        <w:rPr>
          <w:sz w:val="26"/>
          <w:szCs w:val="26"/>
        </w:rPr>
        <w:instrText xml:space="preserve"> PAGEREF _Toc17038147 \h </w:instrText>
      </w:r>
      <w:r>
        <w:rPr>
          <w:sz w:val="26"/>
          <w:szCs w:val="26"/>
        </w:rPr>
        <w:fldChar w:fldCharType="separate"/>
      </w:r>
      <w:r>
        <w:rPr>
          <w:sz w:val="26"/>
          <w:szCs w:val="26"/>
        </w:rPr>
        <w:t>16</w:t>
      </w:r>
      <w:r>
        <w:rPr>
          <w:sz w:val="26"/>
          <w:szCs w:val="26"/>
        </w:rPr>
        <w:fldChar w:fldCharType="end"/>
      </w:r>
      <w:r>
        <w:rPr>
          <w:sz w:val="26"/>
          <w:szCs w:val="26"/>
        </w:rPr>
        <w:fldChar w:fldCharType="end"/>
      </w:r>
    </w:p>
    <w:p>
      <w:pPr>
        <w:pStyle w:val="20"/>
        <w:tabs>
          <w:tab w:val="right" w:leader="dot" w:pos="9350"/>
        </w:tabs>
        <w:rPr>
          <w:rFonts w:asciiTheme="minorHAnsi" w:hAnsiTheme="minorHAnsi" w:eastAsiaTheme="minorEastAsia" w:cstheme="minorBidi"/>
          <w:sz w:val="26"/>
          <w:szCs w:val="26"/>
          <w:lang w:val="vi-VN" w:eastAsia="vi-VN"/>
        </w:rPr>
      </w:pPr>
      <w:r>
        <w:fldChar w:fldCharType="begin"/>
      </w:r>
      <w:r>
        <w:instrText xml:space="preserve"> HYPERLINK \l "_Toc17038148" </w:instrText>
      </w:r>
      <w:r>
        <w:fldChar w:fldCharType="separate"/>
      </w:r>
      <w:r>
        <w:rPr>
          <w:rStyle w:val="17"/>
          <w:sz w:val="26"/>
          <w:szCs w:val="26"/>
          <w14:shadow w14:blurRad="38100" w14:dist="19050" w14:dir="2700000" w14:sx="100000" w14:sy="100000" w14:kx="0" w14:ky="0" w14:algn="tl">
            <w14:schemeClr w14:val="dk1">
              <w14:alpha w14:val="60000"/>
            </w14:schemeClr>
          </w14:shadow>
        </w:rPr>
        <w:t>Bảng 1. 4</w:t>
      </w:r>
      <w:r>
        <w:rPr>
          <w:rStyle w:val="17"/>
          <w:bCs/>
          <w:sz w:val="26"/>
          <w:szCs w:val="26"/>
          <w14:shadow w14:blurRad="38100" w14:dist="19050" w14:dir="2700000" w14:sx="100000" w14:sy="100000" w14:kx="0" w14:ky="0" w14:algn="tl">
            <w14:schemeClr w14:val="dk1">
              <w14:alpha w14:val="60000"/>
            </w14:schemeClr>
          </w14:shadow>
        </w:rPr>
        <w:t>. Bảng phụ tải tính toán nhóm IV</w:t>
      </w:r>
      <w:r>
        <w:rPr>
          <w:sz w:val="26"/>
          <w:szCs w:val="26"/>
        </w:rPr>
        <w:tab/>
      </w:r>
      <w:r>
        <w:rPr>
          <w:sz w:val="26"/>
          <w:szCs w:val="26"/>
        </w:rPr>
        <w:fldChar w:fldCharType="begin"/>
      </w:r>
      <w:r>
        <w:rPr>
          <w:sz w:val="26"/>
          <w:szCs w:val="26"/>
        </w:rPr>
        <w:instrText xml:space="preserve"> PAGEREF _Toc17038148 \h </w:instrText>
      </w:r>
      <w:r>
        <w:rPr>
          <w:sz w:val="26"/>
          <w:szCs w:val="26"/>
        </w:rPr>
        <w:fldChar w:fldCharType="separate"/>
      </w:r>
      <w:r>
        <w:rPr>
          <w:sz w:val="26"/>
          <w:szCs w:val="26"/>
        </w:rPr>
        <w:t>17</w:t>
      </w:r>
      <w:r>
        <w:rPr>
          <w:sz w:val="26"/>
          <w:szCs w:val="26"/>
        </w:rPr>
        <w:fldChar w:fldCharType="end"/>
      </w:r>
      <w:r>
        <w:rPr>
          <w:sz w:val="26"/>
          <w:szCs w:val="26"/>
        </w:rPr>
        <w:fldChar w:fldCharType="end"/>
      </w:r>
    </w:p>
    <w:p>
      <w:pPr>
        <w:pStyle w:val="20"/>
        <w:tabs>
          <w:tab w:val="right" w:leader="dot" w:pos="9350"/>
        </w:tabs>
        <w:rPr>
          <w:rFonts w:asciiTheme="minorHAnsi" w:hAnsiTheme="minorHAnsi" w:eastAsiaTheme="minorEastAsia" w:cstheme="minorBidi"/>
          <w:sz w:val="26"/>
          <w:szCs w:val="26"/>
          <w:lang w:val="vi-VN" w:eastAsia="vi-VN"/>
        </w:rPr>
      </w:pPr>
      <w:r>
        <w:fldChar w:fldCharType="begin"/>
      </w:r>
      <w:r>
        <w:instrText xml:space="preserve"> HYPERLINK \l "_Toc17038149" </w:instrText>
      </w:r>
      <w:r>
        <w:fldChar w:fldCharType="separate"/>
      </w:r>
      <w:r>
        <w:rPr>
          <w:rStyle w:val="17"/>
          <w:sz w:val="26"/>
          <w:szCs w:val="26"/>
          <w14:shadow w14:blurRad="38100" w14:dist="19050" w14:dir="2700000" w14:sx="100000" w14:sy="100000" w14:kx="0" w14:ky="0" w14:algn="tl">
            <w14:schemeClr w14:val="dk1">
              <w14:alpha w14:val="60000"/>
            </w14:schemeClr>
          </w14:shadow>
        </w:rPr>
        <w:t>Bảng 1. 5</w:t>
      </w:r>
      <w:r>
        <w:rPr>
          <w:rStyle w:val="17"/>
          <w:bCs/>
          <w:sz w:val="26"/>
          <w:szCs w:val="26"/>
          <w14:shadow w14:blurRad="38100" w14:dist="19050" w14:dir="2700000" w14:sx="100000" w14:sy="100000" w14:kx="0" w14:ky="0" w14:algn="tl">
            <w14:schemeClr w14:val="dk1">
              <w14:alpha w14:val="60000"/>
            </w14:schemeClr>
          </w14:shadow>
        </w:rPr>
        <w:t>. Bảng phụ tải tính toán nhóm V</w:t>
      </w:r>
      <w:r>
        <w:rPr>
          <w:sz w:val="26"/>
          <w:szCs w:val="26"/>
        </w:rPr>
        <w:tab/>
      </w:r>
      <w:r>
        <w:rPr>
          <w:sz w:val="26"/>
          <w:szCs w:val="26"/>
        </w:rPr>
        <w:fldChar w:fldCharType="begin"/>
      </w:r>
      <w:r>
        <w:rPr>
          <w:sz w:val="26"/>
          <w:szCs w:val="26"/>
        </w:rPr>
        <w:instrText xml:space="preserve"> PAGEREF _Toc17038149 \h </w:instrText>
      </w:r>
      <w:r>
        <w:rPr>
          <w:sz w:val="26"/>
          <w:szCs w:val="26"/>
        </w:rPr>
        <w:fldChar w:fldCharType="separate"/>
      </w:r>
      <w:r>
        <w:rPr>
          <w:sz w:val="26"/>
          <w:szCs w:val="26"/>
        </w:rPr>
        <w:t>18</w:t>
      </w:r>
      <w:r>
        <w:rPr>
          <w:sz w:val="26"/>
          <w:szCs w:val="26"/>
        </w:rPr>
        <w:fldChar w:fldCharType="end"/>
      </w:r>
      <w:r>
        <w:rPr>
          <w:sz w:val="26"/>
          <w:szCs w:val="26"/>
        </w:rPr>
        <w:fldChar w:fldCharType="end"/>
      </w:r>
    </w:p>
    <w:p>
      <w:pPr>
        <w:pStyle w:val="20"/>
        <w:tabs>
          <w:tab w:val="right" w:leader="dot" w:pos="9350"/>
        </w:tabs>
        <w:rPr>
          <w:rFonts w:asciiTheme="minorHAnsi" w:hAnsiTheme="minorHAnsi" w:eastAsiaTheme="minorEastAsia" w:cstheme="minorBidi"/>
          <w:sz w:val="26"/>
          <w:szCs w:val="26"/>
          <w:lang w:val="vi-VN" w:eastAsia="vi-VN"/>
        </w:rPr>
      </w:pPr>
      <w:r>
        <w:fldChar w:fldCharType="begin"/>
      </w:r>
      <w:r>
        <w:instrText xml:space="preserve"> HYPERLINK \l "_Toc17038150" </w:instrText>
      </w:r>
      <w:r>
        <w:fldChar w:fldCharType="separate"/>
      </w:r>
      <w:r>
        <w:rPr>
          <w:rStyle w:val="17"/>
          <w:sz w:val="26"/>
          <w:szCs w:val="26"/>
          <w14:shadow w14:blurRad="38100" w14:dist="19050" w14:dir="2700000" w14:sx="100000" w14:sy="100000" w14:kx="0" w14:ky="0" w14:algn="tl">
            <w14:schemeClr w14:val="dk1">
              <w14:alpha w14:val="60000"/>
            </w14:schemeClr>
          </w14:shadow>
        </w:rPr>
        <w:t>Bảng 1. 6. Bảng tổng hợp phụ tải tính toán của các nhóm</w:t>
      </w:r>
      <w:r>
        <w:rPr>
          <w:sz w:val="26"/>
          <w:szCs w:val="26"/>
        </w:rPr>
        <w:tab/>
      </w:r>
      <w:r>
        <w:rPr>
          <w:sz w:val="26"/>
          <w:szCs w:val="26"/>
        </w:rPr>
        <w:fldChar w:fldCharType="begin"/>
      </w:r>
      <w:r>
        <w:rPr>
          <w:sz w:val="26"/>
          <w:szCs w:val="26"/>
        </w:rPr>
        <w:instrText xml:space="preserve"> PAGEREF _Toc17038150 \h </w:instrText>
      </w:r>
      <w:r>
        <w:rPr>
          <w:sz w:val="26"/>
          <w:szCs w:val="26"/>
        </w:rPr>
        <w:fldChar w:fldCharType="separate"/>
      </w:r>
      <w:r>
        <w:rPr>
          <w:sz w:val="26"/>
          <w:szCs w:val="26"/>
        </w:rPr>
        <w:t>19</w:t>
      </w:r>
      <w:r>
        <w:rPr>
          <w:sz w:val="26"/>
          <w:szCs w:val="26"/>
        </w:rPr>
        <w:fldChar w:fldCharType="end"/>
      </w:r>
      <w:r>
        <w:rPr>
          <w:sz w:val="26"/>
          <w:szCs w:val="26"/>
        </w:rPr>
        <w:fldChar w:fldCharType="end"/>
      </w:r>
    </w:p>
    <w:p>
      <w:pPr>
        <w:pStyle w:val="20"/>
        <w:tabs>
          <w:tab w:val="right" w:leader="dot" w:pos="9350"/>
        </w:tabs>
        <w:rPr>
          <w:rFonts w:asciiTheme="minorHAnsi" w:hAnsiTheme="minorHAnsi" w:eastAsiaTheme="minorEastAsia" w:cstheme="minorBidi"/>
          <w:sz w:val="26"/>
          <w:szCs w:val="26"/>
          <w:lang w:val="vi-VN" w:eastAsia="vi-VN"/>
        </w:rPr>
      </w:pPr>
      <w:r>
        <w:fldChar w:fldCharType="begin"/>
      </w:r>
      <w:r>
        <w:instrText xml:space="preserve"> HYPERLINK \l "_Toc17038151" </w:instrText>
      </w:r>
      <w:r>
        <w:fldChar w:fldCharType="separate"/>
      </w:r>
      <w:r>
        <w:rPr>
          <w:rStyle w:val="17"/>
          <w:sz w:val="26"/>
          <w:szCs w:val="26"/>
          <w14:shadow w14:blurRad="38100" w14:dist="19050" w14:dir="2700000" w14:sx="100000" w14:sy="100000" w14:kx="0" w14:ky="0" w14:algn="tl">
            <w14:schemeClr w14:val="dk1">
              <w14:alpha w14:val="60000"/>
            </w14:schemeClr>
          </w14:shadow>
        </w:rPr>
        <w:t>Bảng 1. 7. Bảng tổng hợp phụ tải tính toán của các phân xưởng</w:t>
      </w:r>
      <w:r>
        <w:rPr>
          <w:sz w:val="26"/>
          <w:szCs w:val="26"/>
        </w:rPr>
        <w:tab/>
      </w:r>
      <w:r>
        <w:rPr>
          <w:sz w:val="26"/>
          <w:szCs w:val="26"/>
        </w:rPr>
        <w:t>26</w:t>
      </w:r>
      <w:r>
        <w:rPr>
          <w:sz w:val="26"/>
          <w:szCs w:val="26"/>
        </w:rPr>
        <w:fldChar w:fldCharType="end"/>
      </w:r>
    </w:p>
    <w:p>
      <w:pPr>
        <w:pStyle w:val="20"/>
        <w:tabs>
          <w:tab w:val="right" w:leader="dot" w:pos="9350"/>
        </w:tabs>
        <w:rPr>
          <w:rFonts w:asciiTheme="minorHAnsi" w:hAnsiTheme="minorHAnsi" w:eastAsiaTheme="minorEastAsia" w:cstheme="minorBidi"/>
          <w:sz w:val="26"/>
          <w:szCs w:val="26"/>
          <w:lang w:val="vi-VN" w:eastAsia="vi-VN"/>
        </w:rPr>
      </w:pPr>
      <w:r>
        <w:fldChar w:fldCharType="begin"/>
      </w:r>
      <w:r>
        <w:instrText xml:space="preserve"> HYPERLINK \l "_Toc17038152" </w:instrText>
      </w:r>
      <w:r>
        <w:fldChar w:fldCharType="separate"/>
      </w:r>
      <w:r>
        <w:rPr>
          <w:rStyle w:val="17"/>
          <w:sz w:val="26"/>
          <w:szCs w:val="26"/>
          <w14:shadow w14:blurRad="38100" w14:dist="19050" w14:dir="2700000" w14:sx="100000" w14:sy="100000" w14:kx="0" w14:ky="0" w14:algn="tl">
            <w14:schemeClr w14:val="dk1">
              <w14:alpha w14:val="60000"/>
            </w14:schemeClr>
          </w14:shadow>
        </w:rPr>
        <w:t>Bảng 1. 8 .Biểu đồ phụ tải điện của các phân xưởng</w:t>
      </w:r>
      <w:r>
        <w:rPr>
          <w:sz w:val="26"/>
          <w:szCs w:val="26"/>
        </w:rPr>
        <w:tab/>
      </w:r>
      <w:r>
        <w:rPr>
          <w:sz w:val="26"/>
          <w:szCs w:val="26"/>
        </w:rPr>
        <w:fldChar w:fldCharType="begin"/>
      </w:r>
      <w:r>
        <w:rPr>
          <w:sz w:val="26"/>
          <w:szCs w:val="26"/>
        </w:rPr>
        <w:instrText xml:space="preserve"> PAGEREF _Toc17038152 \h </w:instrText>
      </w:r>
      <w:r>
        <w:rPr>
          <w:sz w:val="26"/>
          <w:szCs w:val="26"/>
        </w:rPr>
        <w:fldChar w:fldCharType="separate"/>
      </w:r>
      <w:r>
        <w:rPr>
          <w:sz w:val="26"/>
          <w:szCs w:val="26"/>
        </w:rPr>
        <w:t>29</w:t>
      </w:r>
      <w:r>
        <w:rPr>
          <w:sz w:val="26"/>
          <w:szCs w:val="26"/>
        </w:rPr>
        <w:fldChar w:fldCharType="end"/>
      </w:r>
      <w:r>
        <w:rPr>
          <w:sz w:val="26"/>
          <w:szCs w:val="26"/>
        </w:rPr>
        <w:fldChar w:fldCharType="end"/>
      </w:r>
    </w:p>
    <w:p>
      <w:pPr>
        <w:rPr>
          <w:sz w:val="26"/>
          <w:szCs w:val="26"/>
        </w:rPr>
      </w:pPr>
      <w:r>
        <w:rPr>
          <w:sz w:val="26"/>
          <w:szCs w:val="26"/>
        </w:rPr>
        <w:fldChar w:fldCharType="end"/>
      </w:r>
    </w:p>
    <w:p>
      <w:pPr>
        <w:rPr>
          <w:rFonts w:ascii="Times New Roman" w:hAnsi="Times New Roman" w:cs="Times New Roman"/>
          <w:sz w:val="26"/>
          <w:szCs w:val="26"/>
        </w:rPr>
      </w:pPr>
      <w:r>
        <w:rPr>
          <w:rFonts w:ascii="Times New Roman" w:hAnsi="Times New Roman" w:cs="Times New Roman"/>
          <w:sz w:val="26"/>
          <w:szCs w:val="26"/>
        </w:rPr>
        <w:t>Chương II</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2." </w:instrText>
      </w:r>
      <w:r>
        <w:rPr>
          <w:rFonts w:ascii="Times New Roman" w:hAnsi="Times New Roman" w:cs="Times New Roman"/>
          <w:sz w:val="26"/>
          <w:szCs w:val="26"/>
        </w:rPr>
        <w:fldChar w:fldCharType="separate"/>
      </w:r>
    </w:p>
    <w:p>
      <w:pPr>
        <w:pStyle w:val="20"/>
        <w:tabs>
          <w:tab w:val="right" w:leader="dot" w:pos="9350"/>
        </w:tabs>
        <w:rPr>
          <w:rFonts w:asciiTheme="minorHAnsi" w:hAnsiTheme="minorHAnsi" w:eastAsiaTheme="minorEastAsia" w:cstheme="minorBidi"/>
          <w:sz w:val="26"/>
          <w:szCs w:val="26"/>
          <w:lang w:val="vi-VN" w:eastAsia="vi-VN"/>
        </w:rPr>
      </w:pPr>
      <w:r>
        <w:fldChar w:fldCharType="begin"/>
      </w:r>
      <w:r>
        <w:instrText xml:space="preserve"> HYPERLINK \l "_Toc17038160" </w:instrText>
      </w:r>
      <w:r>
        <w:fldChar w:fldCharType="separate"/>
      </w:r>
      <w:r>
        <w:rPr>
          <w:rStyle w:val="17"/>
          <w:sz w:val="26"/>
          <w:szCs w:val="26"/>
          <w14:shadow w14:blurRad="38100" w14:dist="19050" w14:dir="2700000" w14:sx="100000" w14:sy="100000" w14:kx="0" w14:ky="0" w14:algn="tl">
            <w14:schemeClr w14:val="dk1">
              <w14:alpha w14:val="60000"/>
            </w14:schemeClr>
          </w14:shadow>
        </w:rPr>
        <w:t>Bảng 2. 1. Lựa chọn máy biến áp</w:t>
      </w:r>
      <w:r>
        <w:rPr>
          <w:sz w:val="26"/>
          <w:szCs w:val="26"/>
        </w:rPr>
        <w:tab/>
      </w:r>
      <w:r>
        <w:rPr>
          <w:sz w:val="26"/>
          <w:szCs w:val="26"/>
        </w:rPr>
        <w:fldChar w:fldCharType="begin"/>
      </w:r>
      <w:r>
        <w:rPr>
          <w:sz w:val="26"/>
          <w:szCs w:val="26"/>
        </w:rPr>
        <w:instrText xml:space="preserve"> PAGEREF _Toc17038160 \h </w:instrText>
      </w:r>
      <w:r>
        <w:rPr>
          <w:sz w:val="26"/>
          <w:szCs w:val="26"/>
        </w:rPr>
        <w:fldChar w:fldCharType="separate"/>
      </w:r>
      <w:r>
        <w:rPr>
          <w:sz w:val="26"/>
          <w:szCs w:val="26"/>
        </w:rPr>
        <w:t>34</w:t>
      </w:r>
      <w:r>
        <w:rPr>
          <w:sz w:val="26"/>
          <w:szCs w:val="26"/>
        </w:rPr>
        <w:fldChar w:fldCharType="end"/>
      </w:r>
      <w:r>
        <w:rPr>
          <w:sz w:val="26"/>
          <w:szCs w:val="26"/>
        </w:rPr>
        <w:fldChar w:fldCharType="end"/>
      </w:r>
    </w:p>
    <w:p>
      <w:pPr>
        <w:pStyle w:val="20"/>
        <w:tabs>
          <w:tab w:val="right" w:leader="dot" w:pos="9350"/>
        </w:tabs>
        <w:rPr>
          <w:rFonts w:asciiTheme="minorHAnsi" w:hAnsiTheme="minorHAnsi" w:eastAsiaTheme="minorEastAsia" w:cstheme="minorBidi"/>
          <w:sz w:val="26"/>
          <w:szCs w:val="26"/>
          <w:lang w:val="vi-VN" w:eastAsia="vi-VN"/>
        </w:rPr>
      </w:pPr>
      <w:r>
        <w:fldChar w:fldCharType="begin"/>
      </w:r>
      <w:r>
        <w:instrText xml:space="preserve"> HYPERLINK \l "_Toc17038161" </w:instrText>
      </w:r>
      <w:r>
        <w:fldChar w:fldCharType="separate"/>
      </w:r>
      <w:r>
        <w:rPr>
          <w:rStyle w:val="17"/>
          <w:sz w:val="26"/>
          <w:szCs w:val="26"/>
          <w14:shadow w14:blurRad="38100" w14:dist="19050" w14:dir="2700000" w14:sx="100000" w14:sy="100000" w14:kx="0" w14:ky="0" w14:algn="tl">
            <w14:schemeClr w14:val="dk1">
              <w14:alpha w14:val="60000"/>
            </w14:schemeClr>
          </w14:shadow>
        </w:rPr>
        <w:t>Bảng 2. 2. Phương án cấp điện</w:t>
      </w:r>
      <w:r>
        <w:rPr>
          <w:sz w:val="26"/>
          <w:szCs w:val="26"/>
        </w:rPr>
        <w:tab/>
      </w:r>
      <w:r>
        <w:rPr>
          <w:sz w:val="26"/>
          <w:szCs w:val="26"/>
        </w:rPr>
        <w:fldChar w:fldCharType="begin"/>
      </w:r>
      <w:r>
        <w:rPr>
          <w:sz w:val="26"/>
          <w:szCs w:val="26"/>
        </w:rPr>
        <w:instrText xml:space="preserve"> PAGEREF _Toc17038161 \h </w:instrText>
      </w:r>
      <w:r>
        <w:rPr>
          <w:sz w:val="26"/>
          <w:szCs w:val="26"/>
        </w:rPr>
        <w:fldChar w:fldCharType="separate"/>
      </w:r>
      <w:r>
        <w:rPr>
          <w:sz w:val="26"/>
          <w:szCs w:val="26"/>
        </w:rPr>
        <w:t>36</w:t>
      </w:r>
      <w:r>
        <w:rPr>
          <w:sz w:val="26"/>
          <w:szCs w:val="26"/>
        </w:rPr>
        <w:fldChar w:fldCharType="end"/>
      </w:r>
      <w:r>
        <w:rPr>
          <w:sz w:val="26"/>
          <w:szCs w:val="26"/>
        </w:rPr>
        <w:fldChar w:fldCharType="end"/>
      </w:r>
    </w:p>
    <w:p>
      <w:pPr>
        <w:pStyle w:val="20"/>
        <w:tabs>
          <w:tab w:val="right" w:leader="dot" w:pos="9350"/>
        </w:tabs>
        <w:rPr>
          <w:rFonts w:asciiTheme="minorHAnsi" w:hAnsiTheme="minorHAnsi" w:eastAsiaTheme="minorEastAsia" w:cstheme="minorBidi"/>
          <w:sz w:val="26"/>
          <w:szCs w:val="26"/>
          <w:lang w:val="vi-VN" w:eastAsia="vi-VN"/>
        </w:rPr>
      </w:pPr>
      <w:r>
        <w:fldChar w:fldCharType="begin"/>
      </w:r>
      <w:r>
        <w:instrText xml:space="preserve"> HYPERLINK \l "_Toc17038162" </w:instrText>
      </w:r>
      <w:r>
        <w:fldChar w:fldCharType="separate"/>
      </w:r>
      <w:r>
        <w:rPr>
          <w:rStyle w:val="17"/>
          <w:sz w:val="26"/>
          <w:szCs w:val="26"/>
          <w14:shadow w14:blurRad="38100" w14:dist="19050" w14:dir="2700000" w14:sx="100000" w14:sy="100000" w14:kx="0" w14:ky="0" w14:algn="tl">
            <w14:schemeClr w14:val="dk1">
              <w14:alpha w14:val="60000"/>
            </w14:schemeClr>
          </w14:shadow>
        </w:rPr>
        <w:t>Bảng 2. 3. Máy biến áp các trạm phương án 1</w:t>
      </w:r>
      <w:r>
        <w:rPr>
          <w:sz w:val="26"/>
          <w:szCs w:val="26"/>
        </w:rPr>
        <w:tab/>
      </w:r>
      <w:r>
        <w:rPr>
          <w:sz w:val="26"/>
          <w:szCs w:val="26"/>
        </w:rPr>
        <w:fldChar w:fldCharType="begin"/>
      </w:r>
      <w:r>
        <w:rPr>
          <w:sz w:val="26"/>
          <w:szCs w:val="26"/>
        </w:rPr>
        <w:instrText xml:space="preserve"> PAGEREF _Toc17038162 \h </w:instrText>
      </w:r>
      <w:r>
        <w:rPr>
          <w:sz w:val="26"/>
          <w:szCs w:val="26"/>
        </w:rPr>
        <w:fldChar w:fldCharType="separate"/>
      </w:r>
      <w:r>
        <w:rPr>
          <w:sz w:val="26"/>
          <w:szCs w:val="26"/>
        </w:rPr>
        <w:t>37</w:t>
      </w:r>
      <w:r>
        <w:rPr>
          <w:sz w:val="26"/>
          <w:szCs w:val="26"/>
        </w:rPr>
        <w:fldChar w:fldCharType="end"/>
      </w:r>
      <w:r>
        <w:rPr>
          <w:sz w:val="26"/>
          <w:szCs w:val="26"/>
        </w:rPr>
        <w:fldChar w:fldCharType="end"/>
      </w:r>
    </w:p>
    <w:p>
      <w:pPr>
        <w:pStyle w:val="20"/>
        <w:tabs>
          <w:tab w:val="right" w:leader="dot" w:pos="9350"/>
        </w:tabs>
        <w:rPr>
          <w:rFonts w:asciiTheme="minorHAnsi" w:hAnsiTheme="minorHAnsi" w:eastAsiaTheme="minorEastAsia" w:cstheme="minorBidi"/>
          <w:sz w:val="26"/>
          <w:szCs w:val="26"/>
          <w:lang w:val="vi-VN" w:eastAsia="vi-VN"/>
        </w:rPr>
      </w:pPr>
      <w:r>
        <w:fldChar w:fldCharType="begin"/>
      </w:r>
      <w:r>
        <w:instrText xml:space="preserve"> HYPERLINK \l "_Toc17038163" </w:instrText>
      </w:r>
      <w:r>
        <w:fldChar w:fldCharType="separate"/>
      </w:r>
      <w:r>
        <w:rPr>
          <w:rStyle w:val="17"/>
          <w:sz w:val="26"/>
          <w:szCs w:val="26"/>
          <w14:shadow w14:blurRad="38100" w14:dist="19050" w14:dir="2700000" w14:sx="100000" w14:sy="100000" w14:kx="0" w14:ky="0" w14:algn="tl">
            <w14:schemeClr w14:val="dk1">
              <w14:alpha w14:val="60000"/>
            </w14:schemeClr>
          </w14:shadow>
        </w:rPr>
        <w:t>Bảng 2. 4. Tổn thất điện năng các trạm phương án 1</w:t>
      </w:r>
      <w:r>
        <w:rPr>
          <w:sz w:val="26"/>
          <w:szCs w:val="26"/>
        </w:rPr>
        <w:tab/>
      </w:r>
      <w:r>
        <w:rPr>
          <w:sz w:val="26"/>
          <w:szCs w:val="26"/>
        </w:rPr>
        <w:fldChar w:fldCharType="begin"/>
      </w:r>
      <w:r>
        <w:rPr>
          <w:sz w:val="26"/>
          <w:szCs w:val="26"/>
        </w:rPr>
        <w:instrText xml:space="preserve"> PAGEREF _Toc17038163 \h </w:instrText>
      </w:r>
      <w:r>
        <w:rPr>
          <w:sz w:val="26"/>
          <w:szCs w:val="26"/>
        </w:rPr>
        <w:fldChar w:fldCharType="separate"/>
      </w:r>
      <w:r>
        <w:rPr>
          <w:sz w:val="26"/>
          <w:szCs w:val="26"/>
        </w:rPr>
        <w:t>39</w:t>
      </w:r>
      <w:r>
        <w:rPr>
          <w:sz w:val="26"/>
          <w:szCs w:val="26"/>
        </w:rPr>
        <w:fldChar w:fldCharType="end"/>
      </w:r>
      <w:r>
        <w:rPr>
          <w:sz w:val="26"/>
          <w:szCs w:val="26"/>
        </w:rPr>
        <w:fldChar w:fldCharType="end"/>
      </w:r>
    </w:p>
    <w:p>
      <w:pPr>
        <w:pStyle w:val="20"/>
        <w:tabs>
          <w:tab w:val="right" w:leader="dot" w:pos="9350"/>
        </w:tabs>
        <w:rPr>
          <w:rFonts w:asciiTheme="minorHAnsi" w:hAnsiTheme="minorHAnsi" w:eastAsiaTheme="minorEastAsia" w:cstheme="minorBidi"/>
          <w:sz w:val="26"/>
          <w:szCs w:val="26"/>
          <w:lang w:val="vi-VN" w:eastAsia="vi-VN"/>
        </w:rPr>
      </w:pPr>
      <w:r>
        <w:fldChar w:fldCharType="begin"/>
      </w:r>
      <w:r>
        <w:instrText xml:space="preserve"> HYPERLINK \l "_Toc17038164" </w:instrText>
      </w:r>
      <w:r>
        <w:fldChar w:fldCharType="separate"/>
      </w:r>
      <w:r>
        <w:rPr>
          <w:rStyle w:val="17"/>
          <w:sz w:val="26"/>
          <w:szCs w:val="26"/>
          <w14:shadow w14:blurRad="38100" w14:dist="19050" w14:dir="2700000" w14:sx="100000" w14:sy="100000" w14:kx="0" w14:ky="0" w14:algn="tl">
            <w14:schemeClr w14:val="dk1">
              <w14:alpha w14:val="60000"/>
            </w14:schemeClr>
          </w14:shadow>
        </w:rPr>
        <w:t>Bảng 2. 5. Dây dẫn phương án 1</w:t>
      </w:r>
      <w:r>
        <w:rPr>
          <w:sz w:val="26"/>
          <w:szCs w:val="26"/>
        </w:rPr>
        <w:tab/>
      </w:r>
      <w:r>
        <w:rPr>
          <w:sz w:val="26"/>
          <w:szCs w:val="26"/>
        </w:rPr>
        <w:t>40</w:t>
      </w:r>
      <w:r>
        <w:rPr>
          <w:sz w:val="26"/>
          <w:szCs w:val="26"/>
        </w:rPr>
        <w:fldChar w:fldCharType="end"/>
      </w:r>
    </w:p>
    <w:p>
      <w:pPr>
        <w:pStyle w:val="20"/>
        <w:tabs>
          <w:tab w:val="right" w:leader="dot" w:pos="9350"/>
        </w:tabs>
        <w:rPr>
          <w:rFonts w:asciiTheme="minorHAnsi" w:hAnsiTheme="minorHAnsi" w:eastAsiaTheme="minorEastAsia" w:cstheme="minorBidi"/>
          <w:sz w:val="26"/>
          <w:szCs w:val="26"/>
          <w:lang w:val="vi-VN" w:eastAsia="vi-VN"/>
        </w:rPr>
      </w:pPr>
      <w:r>
        <w:fldChar w:fldCharType="begin"/>
      </w:r>
      <w:r>
        <w:instrText xml:space="preserve"> HYPERLINK \l "_Toc17038165" </w:instrText>
      </w:r>
      <w:r>
        <w:fldChar w:fldCharType="separate"/>
      </w:r>
      <w:r>
        <w:rPr>
          <w:rStyle w:val="17"/>
          <w:sz w:val="26"/>
          <w:szCs w:val="26"/>
          <w14:shadow w14:blurRad="38100" w14:dist="19050" w14:dir="2700000" w14:sx="100000" w14:sy="100000" w14:kx="0" w14:ky="0" w14:algn="tl">
            <w14:schemeClr w14:val="dk1">
              <w14:alpha w14:val="60000"/>
            </w14:schemeClr>
          </w14:shadow>
        </w:rPr>
        <w:t>Bảng 2. 6. Tốn thất công suất tác dụng trên đường dây phương án 1</w:t>
      </w:r>
      <w:r>
        <w:rPr>
          <w:sz w:val="26"/>
          <w:szCs w:val="26"/>
        </w:rPr>
        <w:tab/>
      </w:r>
      <w:r>
        <w:rPr>
          <w:sz w:val="26"/>
          <w:szCs w:val="26"/>
        </w:rPr>
        <w:fldChar w:fldCharType="begin"/>
      </w:r>
      <w:r>
        <w:rPr>
          <w:sz w:val="26"/>
          <w:szCs w:val="26"/>
        </w:rPr>
        <w:instrText xml:space="preserve"> PAGEREF _Toc17038165 \h </w:instrText>
      </w:r>
      <w:r>
        <w:rPr>
          <w:sz w:val="26"/>
          <w:szCs w:val="26"/>
        </w:rPr>
        <w:fldChar w:fldCharType="separate"/>
      </w:r>
      <w:r>
        <w:rPr>
          <w:sz w:val="26"/>
          <w:szCs w:val="26"/>
        </w:rPr>
        <w:t>41</w:t>
      </w:r>
      <w:r>
        <w:rPr>
          <w:sz w:val="26"/>
          <w:szCs w:val="26"/>
        </w:rPr>
        <w:fldChar w:fldCharType="end"/>
      </w:r>
      <w:r>
        <w:rPr>
          <w:sz w:val="26"/>
          <w:szCs w:val="26"/>
        </w:rPr>
        <w:fldChar w:fldCharType="end"/>
      </w:r>
    </w:p>
    <w:p>
      <w:pPr>
        <w:pStyle w:val="20"/>
        <w:tabs>
          <w:tab w:val="right" w:leader="dot" w:pos="9350"/>
        </w:tabs>
        <w:rPr>
          <w:rFonts w:asciiTheme="minorHAnsi" w:hAnsiTheme="minorHAnsi" w:eastAsiaTheme="minorEastAsia" w:cstheme="minorBidi"/>
          <w:sz w:val="26"/>
          <w:szCs w:val="26"/>
          <w:lang w:val="vi-VN" w:eastAsia="vi-VN"/>
        </w:rPr>
      </w:pPr>
      <w:r>
        <w:fldChar w:fldCharType="begin"/>
      </w:r>
      <w:r>
        <w:instrText xml:space="preserve"> HYPERLINK \l "_Toc17038166" </w:instrText>
      </w:r>
      <w:r>
        <w:fldChar w:fldCharType="separate"/>
      </w:r>
      <w:r>
        <w:rPr>
          <w:rStyle w:val="17"/>
          <w:sz w:val="26"/>
          <w:szCs w:val="26"/>
          <w14:shadow w14:blurRad="38100" w14:dist="19050" w14:dir="2700000" w14:sx="100000" w14:sy="100000" w14:kx="0" w14:ky="0" w14:algn="tl">
            <w14:schemeClr w14:val="dk1">
              <w14:alpha w14:val="60000"/>
            </w14:schemeClr>
          </w14:shadow>
        </w:rPr>
        <w:t>Bảng 2. 7. Máy cắt cao áp phương án 1</w:t>
      </w:r>
      <w:r>
        <w:rPr>
          <w:sz w:val="26"/>
          <w:szCs w:val="26"/>
        </w:rPr>
        <w:tab/>
      </w:r>
      <w:r>
        <w:rPr>
          <w:sz w:val="26"/>
          <w:szCs w:val="26"/>
        </w:rPr>
        <w:fldChar w:fldCharType="begin"/>
      </w:r>
      <w:r>
        <w:rPr>
          <w:sz w:val="26"/>
          <w:szCs w:val="26"/>
        </w:rPr>
        <w:instrText xml:space="preserve"> PAGEREF _Toc17038166 \h </w:instrText>
      </w:r>
      <w:r>
        <w:rPr>
          <w:sz w:val="26"/>
          <w:szCs w:val="26"/>
        </w:rPr>
        <w:fldChar w:fldCharType="separate"/>
      </w:r>
      <w:r>
        <w:rPr>
          <w:sz w:val="26"/>
          <w:szCs w:val="26"/>
        </w:rPr>
        <w:t>42</w:t>
      </w:r>
      <w:r>
        <w:rPr>
          <w:sz w:val="26"/>
          <w:szCs w:val="26"/>
        </w:rPr>
        <w:fldChar w:fldCharType="end"/>
      </w:r>
      <w:r>
        <w:rPr>
          <w:sz w:val="26"/>
          <w:szCs w:val="26"/>
        </w:rPr>
        <w:fldChar w:fldCharType="end"/>
      </w:r>
    </w:p>
    <w:p>
      <w:pPr>
        <w:pStyle w:val="20"/>
        <w:tabs>
          <w:tab w:val="right" w:leader="dot" w:pos="9350"/>
        </w:tabs>
        <w:rPr>
          <w:rFonts w:asciiTheme="minorHAnsi" w:hAnsiTheme="minorHAnsi" w:eastAsiaTheme="minorEastAsia" w:cstheme="minorBidi"/>
          <w:sz w:val="26"/>
          <w:szCs w:val="26"/>
          <w:lang w:val="vi-VN" w:eastAsia="vi-VN"/>
        </w:rPr>
      </w:pPr>
      <w:r>
        <w:fldChar w:fldCharType="begin"/>
      </w:r>
      <w:r>
        <w:instrText xml:space="preserve"> HYPERLINK \l "_Toc17038167" </w:instrText>
      </w:r>
      <w:r>
        <w:fldChar w:fldCharType="separate"/>
      </w:r>
      <w:r>
        <w:rPr>
          <w:rStyle w:val="17"/>
          <w:sz w:val="26"/>
          <w:szCs w:val="26"/>
          <w14:shadow w14:blurRad="38100" w14:dist="19050" w14:dir="2700000" w14:sx="100000" w14:sy="100000" w14:kx="0" w14:ky="0" w14:algn="tl">
            <w14:schemeClr w14:val="dk1">
              <w14:alpha w14:val="60000"/>
            </w14:schemeClr>
          </w14:shadow>
        </w:rPr>
        <w:t>Bảng 2. 8. Dây dẫn phương án 2</w:t>
      </w:r>
      <w:r>
        <w:rPr>
          <w:sz w:val="26"/>
          <w:szCs w:val="26"/>
        </w:rPr>
        <w:tab/>
      </w:r>
      <w:r>
        <w:rPr>
          <w:sz w:val="26"/>
          <w:szCs w:val="26"/>
        </w:rPr>
        <w:fldChar w:fldCharType="begin"/>
      </w:r>
      <w:r>
        <w:rPr>
          <w:sz w:val="26"/>
          <w:szCs w:val="26"/>
        </w:rPr>
        <w:instrText xml:space="preserve"> PAGEREF _Toc17038167 \h </w:instrText>
      </w:r>
      <w:r>
        <w:rPr>
          <w:sz w:val="26"/>
          <w:szCs w:val="26"/>
        </w:rPr>
        <w:fldChar w:fldCharType="separate"/>
      </w:r>
      <w:r>
        <w:rPr>
          <w:sz w:val="26"/>
          <w:szCs w:val="26"/>
        </w:rPr>
        <w:t>43</w:t>
      </w:r>
      <w:r>
        <w:rPr>
          <w:sz w:val="26"/>
          <w:szCs w:val="26"/>
        </w:rPr>
        <w:fldChar w:fldCharType="end"/>
      </w:r>
      <w:r>
        <w:rPr>
          <w:sz w:val="26"/>
          <w:szCs w:val="26"/>
        </w:rPr>
        <w:fldChar w:fldCharType="end"/>
      </w:r>
    </w:p>
    <w:p>
      <w:pPr>
        <w:pStyle w:val="20"/>
        <w:tabs>
          <w:tab w:val="right" w:leader="dot" w:pos="9350"/>
        </w:tabs>
        <w:rPr>
          <w:rFonts w:asciiTheme="minorHAnsi" w:hAnsiTheme="minorHAnsi" w:eastAsiaTheme="minorEastAsia" w:cstheme="minorBidi"/>
          <w:sz w:val="26"/>
          <w:szCs w:val="26"/>
          <w:lang w:val="vi-VN" w:eastAsia="vi-VN"/>
        </w:rPr>
      </w:pPr>
      <w:r>
        <w:fldChar w:fldCharType="begin"/>
      </w:r>
      <w:r>
        <w:instrText xml:space="preserve"> HYPERLINK \l "_Toc17038168" </w:instrText>
      </w:r>
      <w:r>
        <w:fldChar w:fldCharType="separate"/>
      </w:r>
      <w:r>
        <w:rPr>
          <w:rStyle w:val="17"/>
          <w:sz w:val="26"/>
          <w:szCs w:val="26"/>
          <w14:shadow w14:blurRad="38100" w14:dist="19050" w14:dir="2700000" w14:sx="100000" w14:sy="100000" w14:kx="0" w14:ky="0" w14:algn="tl">
            <w14:schemeClr w14:val="dk1">
              <w14:alpha w14:val="60000"/>
            </w14:schemeClr>
          </w14:shadow>
        </w:rPr>
        <w:t>Bảng 2. 9. Tốn thất công suất tác dụng trên đường dây phương án 2</w:t>
      </w:r>
      <w:r>
        <w:rPr>
          <w:sz w:val="26"/>
          <w:szCs w:val="26"/>
        </w:rPr>
        <w:tab/>
      </w:r>
      <w:r>
        <w:rPr>
          <w:sz w:val="26"/>
          <w:szCs w:val="26"/>
        </w:rPr>
        <w:fldChar w:fldCharType="begin"/>
      </w:r>
      <w:r>
        <w:rPr>
          <w:sz w:val="26"/>
          <w:szCs w:val="26"/>
        </w:rPr>
        <w:instrText xml:space="preserve"> PAGEREF _Toc17038168 \h </w:instrText>
      </w:r>
      <w:r>
        <w:rPr>
          <w:sz w:val="26"/>
          <w:szCs w:val="26"/>
        </w:rPr>
        <w:fldChar w:fldCharType="separate"/>
      </w:r>
      <w:r>
        <w:rPr>
          <w:sz w:val="26"/>
          <w:szCs w:val="26"/>
        </w:rPr>
        <w:t>44</w:t>
      </w:r>
      <w:r>
        <w:rPr>
          <w:sz w:val="26"/>
          <w:szCs w:val="26"/>
        </w:rPr>
        <w:fldChar w:fldCharType="end"/>
      </w:r>
      <w:r>
        <w:rPr>
          <w:sz w:val="26"/>
          <w:szCs w:val="26"/>
        </w:rPr>
        <w:fldChar w:fldCharType="end"/>
      </w:r>
    </w:p>
    <w:p>
      <w:pPr>
        <w:pStyle w:val="20"/>
        <w:tabs>
          <w:tab w:val="right" w:leader="dot" w:pos="9350"/>
        </w:tabs>
        <w:rPr>
          <w:rFonts w:asciiTheme="minorHAnsi" w:hAnsiTheme="minorHAnsi" w:eastAsiaTheme="minorEastAsia" w:cstheme="minorBidi"/>
          <w:sz w:val="26"/>
          <w:szCs w:val="26"/>
          <w:lang w:val="vi-VN" w:eastAsia="vi-VN"/>
        </w:rPr>
      </w:pPr>
      <w:r>
        <w:fldChar w:fldCharType="begin"/>
      </w:r>
      <w:r>
        <w:instrText xml:space="preserve"> HYPERLINK \l "_Toc17038169" </w:instrText>
      </w:r>
      <w:r>
        <w:fldChar w:fldCharType="separate"/>
      </w:r>
      <w:r>
        <w:rPr>
          <w:rStyle w:val="17"/>
          <w:sz w:val="26"/>
          <w:szCs w:val="26"/>
          <w14:shadow w14:blurRad="38100" w14:dist="19050" w14:dir="2700000" w14:sx="100000" w14:sy="100000" w14:kx="0" w14:ky="0" w14:algn="tl">
            <w14:schemeClr w14:val="dk1">
              <w14:alpha w14:val="60000"/>
            </w14:schemeClr>
          </w14:shadow>
        </w:rPr>
        <w:t>Bảng 2. 10. Máy cắt cao áp phương án 2</w:t>
      </w:r>
      <w:r>
        <w:rPr>
          <w:sz w:val="26"/>
          <w:szCs w:val="26"/>
        </w:rPr>
        <w:tab/>
      </w:r>
      <w:r>
        <w:rPr>
          <w:sz w:val="26"/>
          <w:szCs w:val="26"/>
        </w:rPr>
        <w:fldChar w:fldCharType="begin"/>
      </w:r>
      <w:r>
        <w:rPr>
          <w:sz w:val="26"/>
          <w:szCs w:val="26"/>
        </w:rPr>
        <w:instrText xml:space="preserve"> PAGEREF _Toc17038169 \h </w:instrText>
      </w:r>
      <w:r>
        <w:rPr>
          <w:sz w:val="26"/>
          <w:szCs w:val="26"/>
        </w:rPr>
        <w:fldChar w:fldCharType="separate"/>
      </w:r>
      <w:r>
        <w:rPr>
          <w:sz w:val="26"/>
          <w:szCs w:val="26"/>
        </w:rPr>
        <w:t>45</w:t>
      </w:r>
      <w:r>
        <w:rPr>
          <w:sz w:val="26"/>
          <w:szCs w:val="26"/>
        </w:rPr>
        <w:fldChar w:fldCharType="end"/>
      </w:r>
      <w:r>
        <w:rPr>
          <w:sz w:val="26"/>
          <w:szCs w:val="26"/>
        </w:rPr>
        <w:fldChar w:fldCharType="end"/>
      </w:r>
    </w:p>
    <w:p>
      <w:pPr>
        <w:pStyle w:val="20"/>
        <w:tabs>
          <w:tab w:val="right" w:leader="dot" w:pos="9350"/>
        </w:tabs>
        <w:rPr>
          <w:rFonts w:asciiTheme="minorHAnsi" w:hAnsiTheme="minorHAnsi" w:eastAsiaTheme="minorEastAsia" w:cstheme="minorBidi"/>
          <w:sz w:val="26"/>
          <w:szCs w:val="26"/>
          <w:lang w:val="vi-VN" w:eastAsia="vi-VN"/>
        </w:rPr>
      </w:pPr>
      <w:r>
        <w:fldChar w:fldCharType="begin"/>
      </w:r>
      <w:r>
        <w:instrText xml:space="preserve"> HYPERLINK \l "_Toc17038170" </w:instrText>
      </w:r>
      <w:r>
        <w:fldChar w:fldCharType="separate"/>
      </w:r>
      <w:r>
        <w:rPr>
          <w:rStyle w:val="17"/>
          <w:sz w:val="26"/>
          <w:szCs w:val="26"/>
          <w14:shadow w14:blurRad="38100" w14:dist="19050" w14:dir="2700000" w14:sx="100000" w14:sy="100000" w14:kx="0" w14:ky="0" w14:algn="tl">
            <w14:schemeClr w14:val="dk1">
              <w14:alpha w14:val="60000"/>
            </w14:schemeClr>
          </w14:shadow>
        </w:rPr>
        <w:t>Bảng 2. 11. Máy biến áp các trạm phương án 3</w:t>
      </w:r>
      <w:r>
        <w:rPr>
          <w:sz w:val="26"/>
          <w:szCs w:val="26"/>
        </w:rPr>
        <w:tab/>
      </w:r>
      <w:r>
        <w:rPr>
          <w:sz w:val="26"/>
          <w:szCs w:val="26"/>
        </w:rPr>
        <w:fldChar w:fldCharType="begin"/>
      </w:r>
      <w:r>
        <w:rPr>
          <w:sz w:val="26"/>
          <w:szCs w:val="26"/>
        </w:rPr>
        <w:instrText xml:space="preserve"> PAGEREF _Toc17038170 \h </w:instrText>
      </w:r>
      <w:r>
        <w:rPr>
          <w:sz w:val="26"/>
          <w:szCs w:val="26"/>
        </w:rPr>
        <w:fldChar w:fldCharType="separate"/>
      </w:r>
      <w:r>
        <w:rPr>
          <w:sz w:val="26"/>
          <w:szCs w:val="26"/>
        </w:rPr>
        <w:t>46</w:t>
      </w:r>
      <w:r>
        <w:rPr>
          <w:sz w:val="26"/>
          <w:szCs w:val="26"/>
        </w:rPr>
        <w:fldChar w:fldCharType="end"/>
      </w:r>
      <w:r>
        <w:rPr>
          <w:sz w:val="26"/>
          <w:szCs w:val="26"/>
        </w:rPr>
        <w:fldChar w:fldCharType="end"/>
      </w:r>
    </w:p>
    <w:p>
      <w:pPr>
        <w:pStyle w:val="20"/>
        <w:tabs>
          <w:tab w:val="right" w:leader="dot" w:pos="9350"/>
        </w:tabs>
        <w:rPr>
          <w:rFonts w:asciiTheme="minorHAnsi" w:hAnsiTheme="minorHAnsi" w:eastAsiaTheme="minorEastAsia" w:cstheme="minorBidi"/>
          <w:sz w:val="26"/>
          <w:szCs w:val="26"/>
          <w:lang w:val="vi-VN" w:eastAsia="vi-VN"/>
        </w:rPr>
      </w:pPr>
      <w:r>
        <w:fldChar w:fldCharType="begin"/>
      </w:r>
      <w:r>
        <w:instrText xml:space="preserve"> HYPERLINK \l "_Toc17038171" </w:instrText>
      </w:r>
      <w:r>
        <w:fldChar w:fldCharType="separate"/>
      </w:r>
      <w:r>
        <w:rPr>
          <w:rStyle w:val="17"/>
          <w:sz w:val="26"/>
          <w:szCs w:val="26"/>
          <w14:shadow w14:blurRad="38100" w14:dist="19050" w14:dir="2700000" w14:sx="100000" w14:sy="100000" w14:kx="0" w14:ky="0" w14:algn="tl">
            <w14:schemeClr w14:val="dk1">
              <w14:alpha w14:val="60000"/>
            </w14:schemeClr>
          </w14:shadow>
        </w:rPr>
        <w:t>Bảng 2. 12. Tốn thất trên các máy biến áp phương án 3</w:t>
      </w:r>
      <w:r>
        <w:rPr>
          <w:sz w:val="26"/>
          <w:szCs w:val="26"/>
        </w:rPr>
        <w:tab/>
      </w:r>
      <w:r>
        <w:rPr>
          <w:sz w:val="26"/>
          <w:szCs w:val="26"/>
        </w:rPr>
        <w:fldChar w:fldCharType="begin"/>
      </w:r>
      <w:r>
        <w:rPr>
          <w:sz w:val="26"/>
          <w:szCs w:val="26"/>
        </w:rPr>
        <w:instrText xml:space="preserve"> PAGEREF _Toc17038171 \h </w:instrText>
      </w:r>
      <w:r>
        <w:rPr>
          <w:sz w:val="26"/>
          <w:szCs w:val="26"/>
        </w:rPr>
        <w:fldChar w:fldCharType="separate"/>
      </w:r>
      <w:r>
        <w:rPr>
          <w:sz w:val="26"/>
          <w:szCs w:val="26"/>
        </w:rPr>
        <w:t>47</w:t>
      </w:r>
      <w:r>
        <w:rPr>
          <w:sz w:val="26"/>
          <w:szCs w:val="26"/>
        </w:rPr>
        <w:fldChar w:fldCharType="end"/>
      </w:r>
      <w:r>
        <w:rPr>
          <w:sz w:val="26"/>
          <w:szCs w:val="26"/>
        </w:rPr>
        <w:fldChar w:fldCharType="end"/>
      </w:r>
    </w:p>
    <w:p>
      <w:pPr>
        <w:pStyle w:val="20"/>
        <w:tabs>
          <w:tab w:val="right" w:leader="dot" w:pos="9350"/>
        </w:tabs>
        <w:rPr>
          <w:rFonts w:asciiTheme="minorHAnsi" w:hAnsiTheme="minorHAnsi" w:eastAsiaTheme="minorEastAsia" w:cstheme="minorBidi"/>
          <w:sz w:val="26"/>
          <w:szCs w:val="26"/>
          <w:lang w:val="vi-VN" w:eastAsia="vi-VN"/>
        </w:rPr>
      </w:pPr>
      <w:r>
        <w:fldChar w:fldCharType="begin"/>
      </w:r>
      <w:r>
        <w:instrText xml:space="preserve"> HYPERLINK \l "_Toc17038172" </w:instrText>
      </w:r>
      <w:r>
        <w:fldChar w:fldCharType="separate"/>
      </w:r>
      <w:r>
        <w:rPr>
          <w:rStyle w:val="17"/>
          <w:sz w:val="26"/>
          <w:szCs w:val="26"/>
          <w14:shadow w14:blurRad="38100" w14:dist="19050" w14:dir="2700000" w14:sx="100000" w14:sy="100000" w14:kx="0" w14:ky="0" w14:algn="tl">
            <w14:schemeClr w14:val="dk1">
              <w14:alpha w14:val="60000"/>
            </w14:schemeClr>
          </w14:shadow>
        </w:rPr>
        <w:t>Bảng 2. 13</w:t>
      </w:r>
      <w:r>
        <w:rPr>
          <w:rStyle w:val="17"/>
          <w:sz w:val="26"/>
          <w:szCs w:val="26"/>
          <w:lang w:val="fr-FR"/>
          <w14:shadow w14:blurRad="38100" w14:dist="19050" w14:dir="2700000" w14:sx="100000" w14:sy="100000" w14:kx="0" w14:ky="0" w14:algn="tl">
            <w14:schemeClr w14:val="dk1">
              <w14:alpha w14:val="60000"/>
            </w14:schemeClr>
          </w14:shadow>
        </w:rPr>
        <w:t>. Dây dẫn phương án 3</w:t>
      </w:r>
      <w:r>
        <w:rPr>
          <w:sz w:val="26"/>
          <w:szCs w:val="26"/>
        </w:rPr>
        <w:tab/>
      </w:r>
      <w:r>
        <w:rPr>
          <w:sz w:val="26"/>
          <w:szCs w:val="26"/>
        </w:rPr>
        <w:fldChar w:fldCharType="begin"/>
      </w:r>
      <w:r>
        <w:rPr>
          <w:sz w:val="26"/>
          <w:szCs w:val="26"/>
        </w:rPr>
        <w:instrText xml:space="preserve"> PAGEREF _Toc17038172 \h </w:instrText>
      </w:r>
      <w:r>
        <w:rPr>
          <w:sz w:val="26"/>
          <w:szCs w:val="26"/>
        </w:rPr>
        <w:fldChar w:fldCharType="separate"/>
      </w:r>
      <w:r>
        <w:rPr>
          <w:sz w:val="26"/>
          <w:szCs w:val="26"/>
        </w:rPr>
        <w:t>48</w:t>
      </w:r>
      <w:r>
        <w:rPr>
          <w:sz w:val="26"/>
          <w:szCs w:val="26"/>
        </w:rPr>
        <w:fldChar w:fldCharType="end"/>
      </w:r>
      <w:r>
        <w:rPr>
          <w:sz w:val="26"/>
          <w:szCs w:val="26"/>
        </w:rPr>
        <w:fldChar w:fldCharType="end"/>
      </w:r>
    </w:p>
    <w:p>
      <w:pPr>
        <w:pStyle w:val="20"/>
        <w:tabs>
          <w:tab w:val="right" w:leader="dot" w:pos="9350"/>
        </w:tabs>
        <w:rPr>
          <w:rFonts w:asciiTheme="minorHAnsi" w:hAnsiTheme="minorHAnsi" w:eastAsiaTheme="minorEastAsia" w:cstheme="minorBidi"/>
          <w:sz w:val="26"/>
          <w:szCs w:val="26"/>
          <w:lang w:val="vi-VN" w:eastAsia="vi-VN"/>
        </w:rPr>
      </w:pPr>
      <w:r>
        <w:fldChar w:fldCharType="begin"/>
      </w:r>
      <w:r>
        <w:instrText xml:space="preserve"> HYPERLINK \l "_Toc17038173" </w:instrText>
      </w:r>
      <w:r>
        <w:fldChar w:fldCharType="separate"/>
      </w:r>
      <w:r>
        <w:rPr>
          <w:rStyle w:val="17"/>
          <w:sz w:val="26"/>
          <w:szCs w:val="26"/>
          <w14:shadow w14:blurRad="38100" w14:dist="19050" w14:dir="2700000" w14:sx="100000" w14:sy="100000" w14:kx="0" w14:ky="0" w14:algn="tl">
            <w14:schemeClr w14:val="dk1">
              <w14:alpha w14:val="60000"/>
            </w14:schemeClr>
          </w14:shadow>
        </w:rPr>
        <w:t>Bảng 2. 14. Tổn thất công suất tác dụng trên dây dẫn phương án 3</w:t>
      </w:r>
      <w:r>
        <w:rPr>
          <w:sz w:val="26"/>
          <w:szCs w:val="26"/>
        </w:rPr>
        <w:tab/>
      </w:r>
      <w:r>
        <w:rPr>
          <w:sz w:val="26"/>
          <w:szCs w:val="26"/>
        </w:rPr>
        <w:fldChar w:fldCharType="begin"/>
      </w:r>
      <w:r>
        <w:rPr>
          <w:sz w:val="26"/>
          <w:szCs w:val="26"/>
        </w:rPr>
        <w:instrText xml:space="preserve"> PAGEREF _Toc17038173 \h </w:instrText>
      </w:r>
      <w:r>
        <w:rPr>
          <w:sz w:val="26"/>
          <w:szCs w:val="26"/>
        </w:rPr>
        <w:fldChar w:fldCharType="separate"/>
      </w:r>
      <w:r>
        <w:rPr>
          <w:sz w:val="26"/>
          <w:szCs w:val="26"/>
        </w:rPr>
        <w:t>49</w:t>
      </w:r>
      <w:r>
        <w:rPr>
          <w:sz w:val="26"/>
          <w:szCs w:val="26"/>
        </w:rPr>
        <w:fldChar w:fldCharType="end"/>
      </w:r>
      <w:r>
        <w:rPr>
          <w:sz w:val="26"/>
          <w:szCs w:val="26"/>
        </w:rPr>
        <w:fldChar w:fldCharType="end"/>
      </w:r>
    </w:p>
    <w:p>
      <w:pPr>
        <w:pStyle w:val="20"/>
        <w:tabs>
          <w:tab w:val="right" w:leader="dot" w:pos="9350"/>
        </w:tabs>
        <w:rPr>
          <w:rFonts w:asciiTheme="minorHAnsi" w:hAnsiTheme="minorHAnsi" w:eastAsiaTheme="minorEastAsia" w:cstheme="minorBidi"/>
          <w:sz w:val="26"/>
          <w:szCs w:val="26"/>
          <w:lang w:val="vi-VN" w:eastAsia="vi-VN"/>
        </w:rPr>
      </w:pPr>
      <w:r>
        <w:fldChar w:fldCharType="begin"/>
      </w:r>
      <w:r>
        <w:instrText xml:space="preserve"> HYPERLINK \l "_Toc17038174" </w:instrText>
      </w:r>
      <w:r>
        <w:fldChar w:fldCharType="separate"/>
      </w:r>
      <w:r>
        <w:rPr>
          <w:rStyle w:val="17"/>
          <w:sz w:val="26"/>
          <w:szCs w:val="26"/>
          <w14:shadow w14:blurRad="38100" w14:dist="19050" w14:dir="2700000" w14:sx="100000" w14:sy="100000" w14:kx="0" w14:ky="0" w14:algn="tl">
            <w14:schemeClr w14:val="dk1">
              <w14:alpha w14:val="60000"/>
            </w14:schemeClr>
          </w14:shadow>
        </w:rPr>
        <w:t>Bảng 2. 15</w:t>
      </w:r>
      <w:r>
        <w:rPr>
          <w:rStyle w:val="17"/>
          <w:sz w:val="26"/>
          <w:szCs w:val="26"/>
          <w:lang w:val="fr-FR"/>
          <w14:shadow w14:blurRad="38100" w14:dist="19050" w14:dir="2700000" w14:sx="100000" w14:sy="100000" w14:kx="0" w14:ky="0" w14:algn="tl">
            <w14:schemeClr w14:val="dk1">
              <w14:alpha w14:val="60000"/>
            </w14:schemeClr>
          </w14:shadow>
        </w:rPr>
        <w:t>. Máy cắt cao áp phương án 3</w:t>
      </w:r>
      <w:r>
        <w:rPr>
          <w:sz w:val="26"/>
          <w:szCs w:val="26"/>
        </w:rPr>
        <w:tab/>
      </w:r>
      <w:r>
        <w:rPr>
          <w:sz w:val="26"/>
          <w:szCs w:val="26"/>
        </w:rPr>
        <w:fldChar w:fldCharType="begin"/>
      </w:r>
      <w:r>
        <w:rPr>
          <w:sz w:val="26"/>
          <w:szCs w:val="26"/>
        </w:rPr>
        <w:instrText xml:space="preserve"> PAGEREF _Toc17038174 \h </w:instrText>
      </w:r>
      <w:r>
        <w:rPr>
          <w:sz w:val="26"/>
          <w:szCs w:val="26"/>
        </w:rPr>
        <w:fldChar w:fldCharType="separate"/>
      </w:r>
      <w:r>
        <w:rPr>
          <w:sz w:val="26"/>
          <w:szCs w:val="26"/>
        </w:rPr>
        <w:t>49</w:t>
      </w:r>
      <w:r>
        <w:rPr>
          <w:sz w:val="26"/>
          <w:szCs w:val="26"/>
        </w:rPr>
        <w:fldChar w:fldCharType="end"/>
      </w:r>
      <w:r>
        <w:rPr>
          <w:sz w:val="26"/>
          <w:szCs w:val="26"/>
        </w:rPr>
        <w:fldChar w:fldCharType="end"/>
      </w:r>
    </w:p>
    <w:p>
      <w:pPr>
        <w:pStyle w:val="20"/>
        <w:tabs>
          <w:tab w:val="right" w:leader="dot" w:pos="9350"/>
        </w:tabs>
        <w:rPr>
          <w:rFonts w:asciiTheme="minorHAnsi" w:hAnsiTheme="minorHAnsi" w:eastAsiaTheme="minorEastAsia" w:cstheme="minorBidi"/>
          <w:sz w:val="26"/>
          <w:szCs w:val="26"/>
          <w:lang w:val="vi-VN" w:eastAsia="vi-VN"/>
        </w:rPr>
      </w:pPr>
      <w:r>
        <w:fldChar w:fldCharType="begin"/>
      </w:r>
      <w:r>
        <w:instrText xml:space="preserve"> HYPERLINK \l "_Toc17038175" </w:instrText>
      </w:r>
      <w:r>
        <w:fldChar w:fldCharType="separate"/>
      </w:r>
      <w:r>
        <w:rPr>
          <w:rStyle w:val="17"/>
          <w:sz w:val="26"/>
          <w:szCs w:val="26"/>
          <w14:shadow w14:blurRad="38100" w14:dist="19050" w14:dir="2700000" w14:sx="100000" w14:sy="100000" w14:kx="0" w14:ky="0" w14:algn="tl">
            <w14:schemeClr w14:val="dk1">
              <w14:alpha w14:val="60000"/>
            </w14:schemeClr>
          </w14:shadow>
        </w:rPr>
        <w:t>Bảng 2. 16. Chi phí mua và tổn thất trên máy biến áp</w:t>
      </w:r>
      <w:r>
        <w:rPr>
          <w:sz w:val="26"/>
          <w:szCs w:val="26"/>
        </w:rPr>
        <w:tab/>
      </w:r>
      <w:r>
        <w:rPr>
          <w:sz w:val="26"/>
          <w:szCs w:val="26"/>
        </w:rPr>
        <w:t>50</w:t>
      </w:r>
      <w:r>
        <w:rPr>
          <w:sz w:val="26"/>
          <w:szCs w:val="26"/>
        </w:rPr>
        <w:fldChar w:fldCharType="end"/>
      </w:r>
    </w:p>
    <w:p>
      <w:pPr>
        <w:pStyle w:val="20"/>
        <w:tabs>
          <w:tab w:val="right" w:leader="dot" w:pos="9350"/>
        </w:tabs>
        <w:rPr>
          <w:rFonts w:asciiTheme="minorHAnsi" w:hAnsiTheme="minorHAnsi" w:eastAsiaTheme="minorEastAsia" w:cstheme="minorBidi"/>
          <w:sz w:val="26"/>
          <w:szCs w:val="26"/>
          <w:lang w:val="vi-VN" w:eastAsia="vi-VN"/>
        </w:rPr>
      </w:pPr>
      <w:r>
        <w:fldChar w:fldCharType="begin"/>
      </w:r>
      <w:r>
        <w:instrText xml:space="preserve"> HYPERLINK \l "_Toc17038176" </w:instrText>
      </w:r>
      <w:r>
        <w:fldChar w:fldCharType="separate"/>
      </w:r>
      <w:r>
        <w:rPr>
          <w:rStyle w:val="17"/>
          <w:sz w:val="26"/>
          <w:szCs w:val="26"/>
          <w14:shadow w14:blurRad="38100" w14:dist="19050" w14:dir="2700000" w14:sx="100000" w14:sy="100000" w14:kx="0" w14:ky="0" w14:algn="tl">
            <w14:schemeClr w14:val="dk1">
              <w14:alpha w14:val="60000"/>
            </w14:schemeClr>
          </w14:shadow>
        </w:rPr>
        <w:t>Bảng 2. 17</w:t>
      </w:r>
      <w:r>
        <w:rPr>
          <w:rStyle w:val="17"/>
          <w:sz w:val="26"/>
          <w:szCs w:val="26"/>
          <w:lang w:val="fr-FR"/>
          <w14:shadow w14:blurRad="38100" w14:dist="19050" w14:dir="2700000" w14:sx="100000" w14:sy="100000" w14:kx="0" w14:ky="0" w14:algn="tl">
            <w14:schemeClr w14:val="dk1">
              <w14:alpha w14:val="60000"/>
            </w14:schemeClr>
          </w14:shadow>
        </w:rPr>
        <w:t>. Dây dẫn phương án 4</w:t>
      </w:r>
      <w:r>
        <w:rPr>
          <w:sz w:val="26"/>
          <w:szCs w:val="26"/>
        </w:rPr>
        <w:tab/>
      </w:r>
      <w:r>
        <w:rPr>
          <w:sz w:val="26"/>
          <w:szCs w:val="26"/>
        </w:rPr>
        <w:fldChar w:fldCharType="begin"/>
      </w:r>
      <w:r>
        <w:rPr>
          <w:sz w:val="26"/>
          <w:szCs w:val="26"/>
        </w:rPr>
        <w:instrText xml:space="preserve"> PAGEREF _Toc17038176 \h </w:instrText>
      </w:r>
      <w:r>
        <w:rPr>
          <w:sz w:val="26"/>
          <w:szCs w:val="26"/>
        </w:rPr>
        <w:fldChar w:fldCharType="separate"/>
      </w:r>
      <w:r>
        <w:rPr>
          <w:sz w:val="26"/>
          <w:szCs w:val="26"/>
        </w:rPr>
        <w:t>51</w:t>
      </w:r>
      <w:r>
        <w:rPr>
          <w:sz w:val="26"/>
          <w:szCs w:val="26"/>
        </w:rPr>
        <w:fldChar w:fldCharType="end"/>
      </w:r>
      <w:r>
        <w:rPr>
          <w:sz w:val="26"/>
          <w:szCs w:val="26"/>
        </w:rPr>
        <w:fldChar w:fldCharType="end"/>
      </w:r>
    </w:p>
    <w:p>
      <w:pPr>
        <w:pStyle w:val="20"/>
        <w:tabs>
          <w:tab w:val="right" w:leader="dot" w:pos="9350"/>
        </w:tabs>
        <w:rPr>
          <w:rFonts w:asciiTheme="minorHAnsi" w:hAnsiTheme="minorHAnsi" w:eastAsiaTheme="minorEastAsia" w:cstheme="minorBidi"/>
          <w:sz w:val="26"/>
          <w:szCs w:val="26"/>
          <w:lang w:val="vi-VN" w:eastAsia="vi-VN"/>
        </w:rPr>
      </w:pPr>
      <w:r>
        <w:fldChar w:fldCharType="begin"/>
      </w:r>
      <w:r>
        <w:instrText xml:space="preserve"> HYPERLINK \l "_Toc17038177" </w:instrText>
      </w:r>
      <w:r>
        <w:fldChar w:fldCharType="separate"/>
      </w:r>
      <w:r>
        <w:rPr>
          <w:rStyle w:val="17"/>
          <w:sz w:val="26"/>
          <w:szCs w:val="26"/>
          <w14:shadow w14:blurRad="38100" w14:dist="19050" w14:dir="2700000" w14:sx="100000" w14:sy="100000" w14:kx="0" w14:ky="0" w14:algn="tl">
            <w14:schemeClr w14:val="dk1">
              <w14:alpha w14:val="60000"/>
            </w14:schemeClr>
          </w14:shadow>
        </w:rPr>
        <w:t>Bảng 2. 18. Tổn thất công suất trên dây dẫn phương án 4</w:t>
      </w:r>
      <w:r>
        <w:rPr>
          <w:sz w:val="26"/>
          <w:szCs w:val="26"/>
        </w:rPr>
        <w:tab/>
      </w:r>
      <w:r>
        <w:rPr>
          <w:sz w:val="26"/>
          <w:szCs w:val="26"/>
        </w:rPr>
        <w:fldChar w:fldCharType="begin"/>
      </w:r>
      <w:r>
        <w:rPr>
          <w:sz w:val="26"/>
          <w:szCs w:val="26"/>
        </w:rPr>
        <w:instrText xml:space="preserve"> PAGEREF _Toc17038177 \h </w:instrText>
      </w:r>
      <w:r>
        <w:rPr>
          <w:sz w:val="26"/>
          <w:szCs w:val="26"/>
        </w:rPr>
        <w:fldChar w:fldCharType="separate"/>
      </w:r>
      <w:r>
        <w:rPr>
          <w:sz w:val="26"/>
          <w:szCs w:val="26"/>
        </w:rPr>
        <w:t>51</w:t>
      </w:r>
      <w:r>
        <w:rPr>
          <w:sz w:val="26"/>
          <w:szCs w:val="26"/>
        </w:rPr>
        <w:fldChar w:fldCharType="end"/>
      </w:r>
      <w:r>
        <w:rPr>
          <w:sz w:val="26"/>
          <w:szCs w:val="26"/>
        </w:rPr>
        <w:fldChar w:fldCharType="end"/>
      </w:r>
    </w:p>
    <w:p>
      <w:pPr>
        <w:pStyle w:val="20"/>
        <w:tabs>
          <w:tab w:val="right" w:leader="dot" w:pos="9350"/>
        </w:tabs>
        <w:rPr>
          <w:rFonts w:asciiTheme="minorHAnsi" w:hAnsiTheme="minorHAnsi" w:eastAsiaTheme="minorEastAsia" w:cstheme="minorBidi"/>
          <w:sz w:val="26"/>
          <w:szCs w:val="26"/>
          <w:lang w:val="vi-VN" w:eastAsia="vi-VN"/>
        </w:rPr>
      </w:pPr>
      <w:r>
        <w:fldChar w:fldCharType="begin"/>
      </w:r>
      <w:r>
        <w:instrText xml:space="preserve"> HYPERLINK \l "_Toc17038178" </w:instrText>
      </w:r>
      <w:r>
        <w:fldChar w:fldCharType="separate"/>
      </w:r>
      <w:r>
        <w:rPr>
          <w:rStyle w:val="17"/>
          <w:sz w:val="26"/>
          <w:szCs w:val="26"/>
          <w14:shadow w14:blurRad="38100" w14:dist="19050" w14:dir="2700000" w14:sx="100000" w14:sy="100000" w14:kx="0" w14:ky="0" w14:algn="tl">
            <w14:schemeClr w14:val="dk1">
              <w14:alpha w14:val="60000"/>
            </w14:schemeClr>
          </w14:shadow>
        </w:rPr>
        <w:t>Bảng 2. 19. Máy cắt cao áp phương án 4</w:t>
      </w:r>
      <w:r>
        <w:rPr>
          <w:sz w:val="26"/>
          <w:szCs w:val="26"/>
        </w:rPr>
        <w:tab/>
      </w:r>
      <w:r>
        <w:rPr>
          <w:sz w:val="26"/>
          <w:szCs w:val="26"/>
        </w:rPr>
        <w:fldChar w:fldCharType="begin"/>
      </w:r>
      <w:r>
        <w:rPr>
          <w:sz w:val="26"/>
          <w:szCs w:val="26"/>
        </w:rPr>
        <w:instrText xml:space="preserve"> PAGEREF _Toc17038178 \h </w:instrText>
      </w:r>
      <w:r>
        <w:rPr>
          <w:sz w:val="26"/>
          <w:szCs w:val="26"/>
        </w:rPr>
        <w:fldChar w:fldCharType="separate"/>
      </w:r>
      <w:r>
        <w:rPr>
          <w:sz w:val="26"/>
          <w:szCs w:val="26"/>
        </w:rPr>
        <w:t>52</w:t>
      </w:r>
      <w:r>
        <w:rPr>
          <w:sz w:val="26"/>
          <w:szCs w:val="26"/>
        </w:rPr>
        <w:fldChar w:fldCharType="end"/>
      </w:r>
      <w:r>
        <w:rPr>
          <w:sz w:val="26"/>
          <w:szCs w:val="26"/>
        </w:rPr>
        <w:fldChar w:fldCharType="end"/>
      </w:r>
    </w:p>
    <w:p>
      <w:pPr>
        <w:pStyle w:val="20"/>
        <w:tabs>
          <w:tab w:val="right" w:leader="dot" w:pos="9350"/>
        </w:tabs>
        <w:rPr>
          <w:rFonts w:asciiTheme="minorHAnsi" w:hAnsiTheme="minorHAnsi" w:eastAsiaTheme="minorEastAsia" w:cstheme="minorBidi"/>
          <w:sz w:val="26"/>
          <w:szCs w:val="26"/>
          <w:lang w:val="vi-VN" w:eastAsia="vi-VN"/>
        </w:rPr>
      </w:pPr>
      <w:r>
        <w:fldChar w:fldCharType="begin"/>
      </w:r>
      <w:r>
        <w:instrText xml:space="preserve"> HYPERLINK \l "_Toc17038179" </w:instrText>
      </w:r>
      <w:r>
        <w:fldChar w:fldCharType="separate"/>
      </w:r>
      <w:r>
        <w:rPr>
          <w:rStyle w:val="17"/>
          <w:sz w:val="26"/>
          <w:szCs w:val="26"/>
          <w14:shadow w14:blurRad="38100" w14:dist="19050" w14:dir="2700000" w14:sx="100000" w14:sy="100000" w14:kx="0" w14:ky="0" w14:algn="tl">
            <w14:schemeClr w14:val="dk1">
              <w14:alpha w14:val="60000"/>
            </w14:schemeClr>
          </w14:shadow>
        </w:rPr>
        <w:t>Bảng 2. 20</w:t>
      </w:r>
      <w:r>
        <w:rPr>
          <w:rStyle w:val="17"/>
          <w:sz w:val="26"/>
          <w:szCs w:val="26"/>
          <w:lang w:eastAsia="zh-CN"/>
          <w14:shadow w14:blurRad="38100" w14:dist="19050" w14:dir="2700000" w14:sx="100000" w14:sy="100000" w14:kx="0" w14:ky="0" w14:algn="tl">
            <w14:schemeClr w14:val="dk1">
              <w14:alpha w14:val="60000"/>
            </w14:schemeClr>
          </w14:shadow>
        </w:rPr>
        <w:t>. Thông số máy cắt được chọn</w:t>
      </w:r>
      <w:r>
        <w:rPr>
          <w:sz w:val="26"/>
          <w:szCs w:val="26"/>
        </w:rPr>
        <w:tab/>
      </w:r>
      <w:r>
        <w:rPr>
          <w:sz w:val="26"/>
          <w:szCs w:val="26"/>
        </w:rPr>
        <w:fldChar w:fldCharType="begin"/>
      </w:r>
      <w:r>
        <w:rPr>
          <w:sz w:val="26"/>
          <w:szCs w:val="26"/>
        </w:rPr>
        <w:instrText xml:space="preserve"> PAGEREF _Toc17038179 \h </w:instrText>
      </w:r>
      <w:r>
        <w:rPr>
          <w:sz w:val="26"/>
          <w:szCs w:val="26"/>
        </w:rPr>
        <w:fldChar w:fldCharType="separate"/>
      </w:r>
      <w:r>
        <w:rPr>
          <w:sz w:val="26"/>
          <w:szCs w:val="26"/>
        </w:rPr>
        <w:t>55</w:t>
      </w:r>
      <w:r>
        <w:rPr>
          <w:sz w:val="26"/>
          <w:szCs w:val="26"/>
        </w:rPr>
        <w:fldChar w:fldCharType="end"/>
      </w:r>
      <w:r>
        <w:rPr>
          <w:sz w:val="26"/>
          <w:szCs w:val="26"/>
        </w:rPr>
        <w:fldChar w:fldCharType="end"/>
      </w:r>
    </w:p>
    <w:p>
      <w:pPr>
        <w:pStyle w:val="20"/>
        <w:tabs>
          <w:tab w:val="right" w:leader="dot" w:pos="9350"/>
        </w:tabs>
        <w:rPr>
          <w:rFonts w:asciiTheme="minorHAnsi" w:hAnsiTheme="minorHAnsi" w:eastAsiaTheme="minorEastAsia" w:cstheme="minorBidi"/>
          <w:sz w:val="26"/>
          <w:szCs w:val="26"/>
          <w:lang w:val="vi-VN" w:eastAsia="vi-VN"/>
        </w:rPr>
      </w:pPr>
      <w:r>
        <w:fldChar w:fldCharType="begin"/>
      </w:r>
      <w:r>
        <w:instrText xml:space="preserve"> HYPERLINK \l "_Toc17038180" </w:instrText>
      </w:r>
      <w:r>
        <w:fldChar w:fldCharType="separate"/>
      </w:r>
      <w:r>
        <w:rPr>
          <w:rStyle w:val="17"/>
          <w:sz w:val="26"/>
          <w:szCs w:val="26"/>
          <w14:shadow w14:blurRad="38100" w14:dist="19050" w14:dir="2700000" w14:sx="100000" w14:sy="100000" w14:kx="0" w14:ky="0" w14:algn="tl">
            <w14:schemeClr w14:val="dk1">
              <w14:alpha w14:val="60000"/>
            </w14:schemeClr>
          </w14:shadow>
        </w:rPr>
        <w:t>Bảng 2. 21. Thông số cầu chì</w:t>
      </w:r>
      <w:r>
        <w:rPr>
          <w:sz w:val="26"/>
          <w:szCs w:val="26"/>
        </w:rPr>
        <w:tab/>
      </w:r>
      <w:r>
        <w:rPr>
          <w:sz w:val="26"/>
          <w:szCs w:val="26"/>
        </w:rPr>
        <w:fldChar w:fldCharType="begin"/>
      </w:r>
      <w:r>
        <w:rPr>
          <w:sz w:val="26"/>
          <w:szCs w:val="26"/>
        </w:rPr>
        <w:instrText xml:space="preserve"> PAGEREF _Toc17038180 \h </w:instrText>
      </w:r>
      <w:r>
        <w:rPr>
          <w:sz w:val="26"/>
          <w:szCs w:val="26"/>
        </w:rPr>
        <w:fldChar w:fldCharType="separate"/>
      </w:r>
      <w:r>
        <w:rPr>
          <w:sz w:val="26"/>
          <w:szCs w:val="26"/>
        </w:rPr>
        <w:t>57</w:t>
      </w:r>
      <w:r>
        <w:rPr>
          <w:sz w:val="26"/>
          <w:szCs w:val="26"/>
        </w:rPr>
        <w:fldChar w:fldCharType="end"/>
      </w:r>
      <w:r>
        <w:rPr>
          <w:sz w:val="26"/>
          <w:szCs w:val="26"/>
        </w:rPr>
        <w:fldChar w:fldCharType="end"/>
      </w:r>
    </w:p>
    <w:p>
      <w:pPr>
        <w:pStyle w:val="20"/>
        <w:tabs>
          <w:tab w:val="right" w:leader="dot" w:pos="9350"/>
        </w:tabs>
        <w:rPr>
          <w:rFonts w:asciiTheme="minorHAnsi" w:hAnsiTheme="minorHAnsi" w:eastAsiaTheme="minorEastAsia" w:cstheme="minorBidi"/>
          <w:sz w:val="26"/>
          <w:szCs w:val="26"/>
          <w:lang w:val="vi-VN" w:eastAsia="vi-VN"/>
        </w:rPr>
      </w:pPr>
      <w:r>
        <w:fldChar w:fldCharType="begin"/>
      </w:r>
      <w:r>
        <w:instrText xml:space="preserve"> HYPERLINK \l "_Toc17038181" </w:instrText>
      </w:r>
      <w:r>
        <w:fldChar w:fldCharType="separate"/>
      </w:r>
      <w:r>
        <w:rPr>
          <w:rStyle w:val="17"/>
          <w:sz w:val="26"/>
          <w:szCs w:val="26"/>
          <w14:shadow w14:blurRad="38100" w14:dist="19050" w14:dir="2700000" w14:sx="100000" w14:sy="100000" w14:kx="0" w14:ky="0" w14:algn="tl">
            <w14:schemeClr w14:val="dk1">
              <w14:alpha w14:val="60000"/>
            </w14:schemeClr>
          </w14:shadow>
        </w:rPr>
        <w:t>Bảng 2. 22. Thông số cầu chì cho trạm biến áp</w:t>
      </w:r>
      <w:r>
        <w:rPr>
          <w:sz w:val="26"/>
          <w:szCs w:val="26"/>
        </w:rPr>
        <w:tab/>
      </w:r>
      <w:r>
        <w:rPr>
          <w:sz w:val="26"/>
          <w:szCs w:val="26"/>
        </w:rPr>
        <w:fldChar w:fldCharType="begin"/>
      </w:r>
      <w:r>
        <w:rPr>
          <w:sz w:val="26"/>
          <w:szCs w:val="26"/>
        </w:rPr>
        <w:instrText xml:space="preserve"> PAGEREF _Toc17038181 \h </w:instrText>
      </w:r>
      <w:r>
        <w:rPr>
          <w:sz w:val="26"/>
          <w:szCs w:val="26"/>
        </w:rPr>
        <w:fldChar w:fldCharType="separate"/>
      </w:r>
      <w:r>
        <w:rPr>
          <w:sz w:val="26"/>
          <w:szCs w:val="26"/>
        </w:rPr>
        <w:t>58</w:t>
      </w:r>
      <w:r>
        <w:rPr>
          <w:sz w:val="26"/>
          <w:szCs w:val="26"/>
        </w:rPr>
        <w:fldChar w:fldCharType="end"/>
      </w:r>
      <w:r>
        <w:rPr>
          <w:sz w:val="26"/>
          <w:szCs w:val="26"/>
        </w:rPr>
        <w:fldChar w:fldCharType="end"/>
      </w:r>
    </w:p>
    <w:p>
      <w:pPr>
        <w:pStyle w:val="20"/>
        <w:tabs>
          <w:tab w:val="right" w:leader="dot" w:pos="9350"/>
        </w:tabs>
        <w:rPr>
          <w:rFonts w:asciiTheme="minorHAnsi" w:hAnsiTheme="minorHAnsi" w:eastAsiaTheme="minorEastAsia" w:cstheme="minorBidi"/>
          <w:sz w:val="26"/>
          <w:szCs w:val="26"/>
          <w:lang w:val="vi-VN" w:eastAsia="vi-VN"/>
        </w:rPr>
      </w:pPr>
      <w:r>
        <w:fldChar w:fldCharType="begin"/>
      </w:r>
      <w:r>
        <w:instrText xml:space="preserve"> HYPERLINK \l "_Toc17038182" </w:instrText>
      </w:r>
      <w:r>
        <w:fldChar w:fldCharType="separate"/>
      </w:r>
      <w:r>
        <w:rPr>
          <w:rStyle w:val="17"/>
          <w:sz w:val="26"/>
          <w:szCs w:val="26"/>
          <w14:shadow w14:blurRad="38100" w14:dist="19050" w14:dir="2700000" w14:sx="100000" w14:sy="100000" w14:kx="0" w14:ky="0" w14:algn="tl">
            <w14:schemeClr w14:val="dk1">
              <w14:alpha w14:val="60000"/>
            </w14:schemeClr>
          </w14:shadow>
        </w:rPr>
        <w:t xml:space="preserve">Bảng 2. 23. </w:t>
      </w:r>
      <w:r>
        <w:rPr>
          <w:rStyle w:val="17"/>
          <w:sz w:val="26"/>
          <w:szCs w:val="26"/>
          <w:lang w:val="vi-VN"/>
          <w14:shadow w14:blurRad="38100" w14:dist="19050" w14:dir="2700000" w14:sx="100000" w14:sy="100000" w14:kx="0" w14:ky="0" w14:algn="tl">
            <w14:schemeClr w14:val="dk1">
              <w14:alpha w14:val="60000"/>
            </w14:schemeClr>
          </w14:shadow>
        </w:rPr>
        <w:t>Thông số</w:t>
      </w:r>
      <w:r>
        <w:rPr>
          <w:rStyle w:val="17"/>
          <w:sz w:val="26"/>
          <w:szCs w:val="26"/>
          <w14:shadow w14:blurRad="38100" w14:dist="19050" w14:dir="2700000" w14:sx="100000" w14:sy="100000" w14:kx="0" w14:ky="0" w14:algn="tl">
            <w14:schemeClr w14:val="dk1">
              <w14:alpha w14:val="60000"/>
            </w14:schemeClr>
          </w14:shadow>
        </w:rPr>
        <w:t xml:space="preserve"> aptomat của hãng Merlin Gerlin chế tạo:</w:t>
      </w:r>
      <w:r>
        <w:rPr>
          <w:sz w:val="26"/>
          <w:szCs w:val="26"/>
        </w:rPr>
        <w:tab/>
      </w:r>
      <w:r>
        <w:rPr>
          <w:sz w:val="26"/>
          <w:szCs w:val="26"/>
        </w:rPr>
        <w:fldChar w:fldCharType="begin"/>
      </w:r>
      <w:r>
        <w:rPr>
          <w:sz w:val="26"/>
          <w:szCs w:val="26"/>
        </w:rPr>
        <w:instrText xml:space="preserve"> PAGEREF _Toc17038182 \h </w:instrText>
      </w:r>
      <w:r>
        <w:rPr>
          <w:sz w:val="26"/>
          <w:szCs w:val="26"/>
        </w:rPr>
        <w:fldChar w:fldCharType="separate"/>
      </w:r>
      <w:r>
        <w:rPr>
          <w:sz w:val="26"/>
          <w:szCs w:val="26"/>
        </w:rPr>
        <w:t>59</w:t>
      </w:r>
      <w:r>
        <w:rPr>
          <w:sz w:val="26"/>
          <w:szCs w:val="26"/>
        </w:rPr>
        <w:fldChar w:fldCharType="end"/>
      </w:r>
      <w:r>
        <w:rPr>
          <w:sz w:val="26"/>
          <w:szCs w:val="26"/>
        </w:rPr>
        <w:fldChar w:fldCharType="end"/>
      </w:r>
    </w:p>
    <w:p>
      <w:pPr>
        <w:pStyle w:val="20"/>
        <w:tabs>
          <w:tab w:val="right" w:leader="dot" w:pos="9350"/>
        </w:tabs>
        <w:rPr>
          <w:rFonts w:asciiTheme="minorHAnsi" w:hAnsiTheme="minorHAnsi" w:eastAsiaTheme="minorEastAsia" w:cstheme="minorBidi"/>
          <w:sz w:val="26"/>
          <w:szCs w:val="26"/>
          <w:lang w:val="vi-VN" w:eastAsia="vi-VN"/>
        </w:rPr>
      </w:pPr>
      <w:r>
        <w:fldChar w:fldCharType="begin"/>
      </w:r>
      <w:r>
        <w:instrText xml:space="preserve"> HYPERLINK \l "_Toc17038183" </w:instrText>
      </w:r>
      <w:r>
        <w:fldChar w:fldCharType="separate"/>
      </w:r>
      <w:r>
        <w:rPr>
          <w:rStyle w:val="17"/>
          <w:sz w:val="26"/>
          <w:szCs w:val="26"/>
          <w14:shadow w14:blurRad="38100" w14:dist="19050" w14:dir="2700000" w14:sx="100000" w14:sy="100000" w14:kx="0" w14:ky="0" w14:algn="tl">
            <w14:schemeClr w14:val="dk1">
              <w14:alpha w14:val="60000"/>
            </w14:schemeClr>
          </w14:shadow>
        </w:rPr>
        <w:t>Bảng 2. 24</w:t>
      </w:r>
      <w:r>
        <w:rPr>
          <w:rStyle w:val="17"/>
          <w:sz w:val="26"/>
          <w:szCs w:val="26"/>
          <w:lang w:eastAsia="zh-CN"/>
          <w14:shadow w14:blurRad="38100" w14:dist="19050" w14:dir="2700000" w14:sx="100000" w14:sy="100000" w14:kx="0" w14:ky="0" w14:algn="tl">
            <w14:schemeClr w14:val="dk1">
              <w14:alpha w14:val="60000"/>
            </w14:schemeClr>
          </w14:shadow>
        </w:rPr>
        <w:t>. Lựa chọn aptomat hạ áp cho trạm biến áp</w:t>
      </w:r>
      <w:r>
        <w:rPr>
          <w:sz w:val="26"/>
          <w:szCs w:val="26"/>
        </w:rPr>
        <w:tab/>
      </w:r>
      <w:r>
        <w:rPr>
          <w:sz w:val="26"/>
          <w:szCs w:val="26"/>
        </w:rPr>
        <w:fldChar w:fldCharType="begin"/>
      </w:r>
      <w:r>
        <w:rPr>
          <w:sz w:val="26"/>
          <w:szCs w:val="26"/>
        </w:rPr>
        <w:instrText xml:space="preserve"> PAGEREF _Toc17038183 \h </w:instrText>
      </w:r>
      <w:r>
        <w:rPr>
          <w:sz w:val="26"/>
          <w:szCs w:val="26"/>
        </w:rPr>
        <w:fldChar w:fldCharType="separate"/>
      </w:r>
      <w:r>
        <w:rPr>
          <w:sz w:val="26"/>
          <w:szCs w:val="26"/>
        </w:rPr>
        <w:t>59</w:t>
      </w:r>
      <w:r>
        <w:rPr>
          <w:sz w:val="26"/>
          <w:szCs w:val="26"/>
        </w:rPr>
        <w:fldChar w:fldCharType="end"/>
      </w:r>
      <w:r>
        <w:rPr>
          <w:sz w:val="26"/>
          <w:szCs w:val="26"/>
        </w:rPr>
        <w:fldChar w:fldCharType="end"/>
      </w:r>
    </w:p>
    <w:p>
      <w:pPr>
        <w:pStyle w:val="20"/>
        <w:tabs>
          <w:tab w:val="right" w:leader="dot" w:pos="9350"/>
        </w:tabs>
        <w:rPr>
          <w:rFonts w:asciiTheme="minorHAnsi" w:hAnsiTheme="minorHAnsi" w:eastAsiaTheme="minorEastAsia" w:cstheme="minorBidi"/>
          <w:sz w:val="26"/>
          <w:szCs w:val="26"/>
          <w:lang w:val="vi-VN" w:eastAsia="vi-VN"/>
        </w:rPr>
      </w:pPr>
      <w:r>
        <w:fldChar w:fldCharType="begin"/>
      </w:r>
      <w:r>
        <w:instrText xml:space="preserve"> HYPERLINK \l "_Toc17038184" </w:instrText>
      </w:r>
      <w:r>
        <w:fldChar w:fldCharType="separate"/>
      </w:r>
      <w:r>
        <w:rPr>
          <w:rStyle w:val="17"/>
          <w:sz w:val="26"/>
          <w:szCs w:val="26"/>
          <w14:shadow w14:blurRad="38100" w14:dist="19050" w14:dir="2700000" w14:sx="100000" w14:sy="100000" w14:kx="0" w14:ky="0" w14:algn="tl">
            <w14:schemeClr w14:val="dk1">
              <w14:alpha w14:val="60000"/>
            </w14:schemeClr>
          </w14:shadow>
        </w:rPr>
        <w:t>Bảng 2. 25</w:t>
      </w:r>
      <w:r>
        <w:rPr>
          <w:rStyle w:val="17"/>
          <w:sz w:val="26"/>
          <w:szCs w:val="26"/>
          <w:lang w:eastAsia="zh-CN"/>
          <w14:shadow w14:blurRad="38100" w14:dist="19050" w14:dir="2700000" w14:sx="100000" w14:sy="100000" w14:kx="0" w14:ky="0" w14:algn="tl">
            <w14:schemeClr w14:val="dk1">
              <w14:alpha w14:val="60000"/>
            </w14:schemeClr>
          </w14:shadow>
        </w:rPr>
        <w:t>. Thanh dẫn cho trạm biến áp</w:t>
      </w:r>
      <w:r>
        <w:rPr>
          <w:sz w:val="26"/>
          <w:szCs w:val="26"/>
        </w:rPr>
        <w:tab/>
      </w:r>
      <w:r>
        <w:rPr>
          <w:sz w:val="26"/>
          <w:szCs w:val="26"/>
        </w:rPr>
        <w:t>60</w:t>
      </w:r>
      <w:r>
        <w:rPr>
          <w:sz w:val="26"/>
          <w:szCs w:val="26"/>
        </w:rPr>
        <w:fldChar w:fldCharType="end"/>
      </w:r>
    </w:p>
    <w:p>
      <w:pPr>
        <w:pStyle w:val="20"/>
        <w:tabs>
          <w:tab w:val="right" w:leader="dot" w:pos="9350"/>
        </w:tabs>
        <w:rPr>
          <w:rFonts w:asciiTheme="minorHAnsi" w:hAnsiTheme="minorHAnsi" w:eastAsiaTheme="minorEastAsia" w:cstheme="minorBidi"/>
          <w:sz w:val="26"/>
          <w:szCs w:val="26"/>
          <w:lang w:val="vi-VN" w:eastAsia="vi-VN"/>
        </w:rPr>
      </w:pPr>
      <w:r>
        <w:fldChar w:fldCharType="begin"/>
      </w:r>
      <w:r>
        <w:instrText xml:space="preserve"> HYPERLINK \l "_Toc17038185" </w:instrText>
      </w:r>
      <w:r>
        <w:fldChar w:fldCharType="separate"/>
      </w:r>
      <w:r>
        <w:rPr>
          <w:rStyle w:val="17"/>
          <w:sz w:val="26"/>
          <w:szCs w:val="26"/>
          <w14:shadow w14:blurRad="38100" w14:dist="19050" w14:dir="2700000" w14:sx="100000" w14:sy="100000" w14:kx="0" w14:ky="0" w14:algn="tl">
            <w14:schemeClr w14:val="dk1">
              <w14:alpha w14:val="60000"/>
            </w14:schemeClr>
          </w14:shadow>
        </w:rPr>
        <w:t>Bảng 2. 26</w:t>
      </w:r>
      <w:r>
        <w:rPr>
          <w:rStyle w:val="17"/>
          <w:sz w:val="26"/>
          <w:szCs w:val="26"/>
          <w:lang w:eastAsia="zh-CN"/>
          <w14:shadow w14:blurRad="38100" w14:dist="19050" w14:dir="2700000" w14:sx="100000" w14:sy="100000" w14:kx="0" w14:ky="0" w14:algn="tl">
            <w14:schemeClr w14:val="dk1">
              <w14:alpha w14:val="60000"/>
            </w14:schemeClr>
          </w14:shadow>
        </w:rPr>
        <w:t>. Ngắn mạch trên thanh cái</w:t>
      </w:r>
      <w:r>
        <w:rPr>
          <w:sz w:val="26"/>
          <w:szCs w:val="26"/>
        </w:rPr>
        <w:tab/>
      </w:r>
      <w:r>
        <w:rPr>
          <w:sz w:val="26"/>
          <w:szCs w:val="26"/>
        </w:rPr>
        <w:fldChar w:fldCharType="begin"/>
      </w:r>
      <w:r>
        <w:rPr>
          <w:sz w:val="26"/>
          <w:szCs w:val="26"/>
        </w:rPr>
        <w:instrText xml:space="preserve"> PAGEREF _Toc17038185 \h </w:instrText>
      </w:r>
      <w:r>
        <w:rPr>
          <w:sz w:val="26"/>
          <w:szCs w:val="26"/>
        </w:rPr>
        <w:fldChar w:fldCharType="separate"/>
      </w:r>
      <w:r>
        <w:rPr>
          <w:sz w:val="26"/>
          <w:szCs w:val="26"/>
        </w:rPr>
        <w:t>62</w:t>
      </w:r>
      <w:r>
        <w:rPr>
          <w:sz w:val="26"/>
          <w:szCs w:val="26"/>
        </w:rPr>
        <w:fldChar w:fldCharType="end"/>
      </w:r>
      <w:r>
        <w:rPr>
          <w:sz w:val="26"/>
          <w:szCs w:val="26"/>
        </w:rPr>
        <w:fldChar w:fldCharType="end"/>
      </w:r>
    </w:p>
    <w:p>
      <w:pPr>
        <w:pStyle w:val="20"/>
        <w:tabs>
          <w:tab w:val="right" w:leader="dot" w:pos="9350"/>
        </w:tabs>
        <w:rPr>
          <w:rFonts w:asciiTheme="minorHAnsi" w:hAnsiTheme="minorHAnsi" w:eastAsiaTheme="minorEastAsia" w:cstheme="minorBidi"/>
          <w:sz w:val="26"/>
          <w:szCs w:val="26"/>
          <w:lang w:val="vi-VN" w:eastAsia="vi-VN"/>
        </w:rPr>
      </w:pPr>
      <w:r>
        <w:fldChar w:fldCharType="begin"/>
      </w:r>
      <w:r>
        <w:instrText xml:space="preserve"> HYPERLINK \l "_Toc17038186" </w:instrText>
      </w:r>
      <w:r>
        <w:fldChar w:fldCharType="separate"/>
      </w:r>
      <w:r>
        <w:rPr>
          <w:rStyle w:val="17"/>
          <w:sz w:val="26"/>
          <w:szCs w:val="26"/>
          <w14:shadow w14:blurRad="38100" w14:dist="19050" w14:dir="2700000" w14:sx="100000" w14:sy="100000" w14:kx="0" w14:ky="0" w14:algn="tl">
            <w14:schemeClr w14:val="dk1">
              <w14:alpha w14:val="60000"/>
            </w14:schemeClr>
          </w14:shadow>
        </w:rPr>
        <w:t>Bảng 2. 27</w:t>
      </w:r>
      <w:r>
        <w:rPr>
          <w:rStyle w:val="17"/>
          <w:sz w:val="26"/>
          <w:szCs w:val="26"/>
          <w:lang w:eastAsia="zh-CN"/>
          <w14:shadow w14:blurRad="38100" w14:dist="19050" w14:dir="2700000" w14:sx="100000" w14:sy="100000" w14:kx="0" w14:ky="0" w14:algn="tl">
            <w14:schemeClr w14:val="dk1">
              <w14:alpha w14:val="60000"/>
            </w14:schemeClr>
          </w14:shadow>
        </w:rPr>
        <w:t>. Ngắn mạch phía hạ áp</w:t>
      </w:r>
      <w:r>
        <w:rPr>
          <w:sz w:val="26"/>
          <w:szCs w:val="26"/>
        </w:rPr>
        <w:tab/>
      </w:r>
      <w:r>
        <w:rPr>
          <w:sz w:val="26"/>
          <w:szCs w:val="26"/>
        </w:rPr>
        <w:fldChar w:fldCharType="begin"/>
      </w:r>
      <w:r>
        <w:rPr>
          <w:sz w:val="26"/>
          <w:szCs w:val="26"/>
        </w:rPr>
        <w:instrText xml:space="preserve"> PAGEREF _Toc17038186 \h </w:instrText>
      </w:r>
      <w:r>
        <w:rPr>
          <w:sz w:val="26"/>
          <w:szCs w:val="26"/>
        </w:rPr>
        <w:fldChar w:fldCharType="separate"/>
      </w:r>
      <w:r>
        <w:rPr>
          <w:sz w:val="26"/>
          <w:szCs w:val="26"/>
        </w:rPr>
        <w:t>63</w:t>
      </w:r>
      <w:r>
        <w:rPr>
          <w:sz w:val="26"/>
          <w:szCs w:val="26"/>
        </w:rPr>
        <w:fldChar w:fldCharType="end"/>
      </w:r>
      <w:r>
        <w:rPr>
          <w:sz w:val="26"/>
          <w:szCs w:val="26"/>
        </w:rPr>
        <w:fldChar w:fldCharType="end"/>
      </w:r>
    </w:p>
    <w:p>
      <w:pPr>
        <w:rPr>
          <w:sz w:val="26"/>
          <w:szCs w:val="26"/>
        </w:rPr>
      </w:pPr>
      <w:r>
        <w:rPr>
          <w:sz w:val="26"/>
          <w:szCs w:val="26"/>
        </w:rPr>
        <w:fldChar w:fldCharType="end"/>
      </w:r>
    </w:p>
    <w:p>
      <w:pPr>
        <w:rPr>
          <w:sz w:val="26"/>
          <w:szCs w:val="26"/>
        </w:rPr>
      </w:pPr>
    </w:p>
    <w:p>
      <w:pPr>
        <w:pStyle w:val="20"/>
        <w:tabs>
          <w:tab w:val="right" w:leader="dot" w:pos="9350"/>
        </w:tabs>
        <w:jc w:val="center"/>
        <w:rPr>
          <w:b/>
          <w:sz w:val="26"/>
          <w:szCs w:val="26"/>
        </w:rPr>
      </w:pPr>
      <w:r>
        <w:rPr>
          <w:b/>
          <w:sz w:val="26"/>
          <w:szCs w:val="26"/>
          <w:lang w:val="vi-VN"/>
        </w:rPr>
        <w:t>DANH SÁCH</w:t>
      </w:r>
      <w:r>
        <w:rPr>
          <w:b/>
          <w:sz w:val="26"/>
          <w:szCs w:val="26"/>
        </w:rPr>
        <w:t xml:space="preserve"> HÌNH VẼ</w:t>
      </w:r>
    </w:p>
    <w:p>
      <w:pPr>
        <w:rPr>
          <w:rFonts w:ascii="Times New Roman" w:hAnsi="Times New Roman" w:cs="Times New Roman"/>
          <w:sz w:val="26"/>
          <w:szCs w:val="26"/>
        </w:rPr>
      </w:pPr>
      <w:r>
        <w:rPr>
          <w:rFonts w:ascii="Times New Roman" w:hAnsi="Times New Roman" w:cs="Times New Roman"/>
          <w:sz w:val="26"/>
          <w:szCs w:val="26"/>
        </w:rPr>
        <w:t>Chương I</w:t>
      </w:r>
    </w:p>
    <w:p>
      <w:pPr>
        <w:pStyle w:val="20"/>
        <w:tabs>
          <w:tab w:val="right" w:leader="dot" w:pos="9350"/>
        </w:tabs>
        <w:rPr>
          <w:rFonts w:asciiTheme="minorHAnsi" w:hAnsiTheme="minorHAnsi" w:eastAsiaTheme="minorEastAsia" w:cstheme="minorBidi"/>
          <w:sz w:val="26"/>
          <w:szCs w:val="26"/>
          <w:lang w:val="vi-VN" w:eastAsia="vi-VN"/>
        </w:rPr>
      </w:pPr>
      <w:r>
        <w:rPr>
          <w:sz w:val="26"/>
          <w:szCs w:val="26"/>
        </w:rPr>
        <w:fldChar w:fldCharType="begin"/>
      </w:r>
      <w:r>
        <w:rPr>
          <w:sz w:val="26"/>
          <w:szCs w:val="26"/>
        </w:rPr>
        <w:instrText xml:space="preserve"> TOC \h \z \c "Hình 1." </w:instrText>
      </w:r>
      <w:r>
        <w:rPr>
          <w:sz w:val="26"/>
          <w:szCs w:val="26"/>
        </w:rPr>
        <w:fldChar w:fldCharType="separate"/>
      </w:r>
      <w:r>
        <w:fldChar w:fldCharType="begin"/>
      </w:r>
      <w:r>
        <w:instrText xml:space="preserve"> HYPERLINK \l "_Toc17038247" </w:instrText>
      </w:r>
      <w:r>
        <w:fldChar w:fldCharType="separate"/>
      </w:r>
      <w:r>
        <w:rPr>
          <w:rStyle w:val="17"/>
          <w:sz w:val="26"/>
          <w:szCs w:val="26"/>
          <w14:shadow w14:blurRad="38100" w14:dist="19050" w14:dir="2700000" w14:sx="100000" w14:sy="100000" w14:kx="0" w14:ky="0" w14:algn="tl">
            <w14:schemeClr w14:val="dk1">
              <w14:alpha w14:val="60000"/>
            </w14:schemeClr>
          </w14:shadow>
        </w:rPr>
        <w:t>Hình 1. 1. Sơ đồ mặt bằng phân xưởng sửa chữa cơ khí sau khi chia nhóm</w:t>
      </w:r>
      <w:r>
        <w:rPr>
          <w:sz w:val="26"/>
          <w:szCs w:val="26"/>
        </w:rPr>
        <w:tab/>
      </w:r>
      <w:r>
        <w:rPr>
          <w:sz w:val="26"/>
          <w:szCs w:val="26"/>
        </w:rPr>
        <w:fldChar w:fldCharType="begin"/>
      </w:r>
      <w:r>
        <w:rPr>
          <w:sz w:val="26"/>
          <w:szCs w:val="26"/>
        </w:rPr>
        <w:instrText xml:space="preserve"> PAGEREF _Toc17038247 \h </w:instrText>
      </w:r>
      <w:r>
        <w:rPr>
          <w:sz w:val="26"/>
          <w:szCs w:val="26"/>
        </w:rPr>
        <w:fldChar w:fldCharType="separate"/>
      </w:r>
      <w:r>
        <w:rPr>
          <w:sz w:val="26"/>
          <w:szCs w:val="26"/>
        </w:rPr>
        <w:t>14</w:t>
      </w:r>
      <w:r>
        <w:rPr>
          <w:sz w:val="26"/>
          <w:szCs w:val="26"/>
        </w:rPr>
        <w:fldChar w:fldCharType="end"/>
      </w:r>
      <w:r>
        <w:rPr>
          <w:sz w:val="26"/>
          <w:szCs w:val="26"/>
        </w:rPr>
        <w:fldChar w:fldCharType="end"/>
      </w:r>
    </w:p>
    <w:p>
      <w:pPr>
        <w:pStyle w:val="20"/>
        <w:tabs>
          <w:tab w:val="right" w:leader="dot" w:pos="9350"/>
        </w:tabs>
        <w:rPr>
          <w:rFonts w:asciiTheme="minorHAnsi" w:hAnsiTheme="minorHAnsi" w:eastAsiaTheme="minorEastAsia" w:cstheme="minorBidi"/>
          <w:sz w:val="26"/>
          <w:szCs w:val="26"/>
          <w:lang w:val="vi-VN" w:eastAsia="vi-VN"/>
        </w:rPr>
      </w:pPr>
      <w:r>
        <w:fldChar w:fldCharType="begin"/>
      </w:r>
      <w:r>
        <w:instrText xml:space="preserve"> HYPERLINK \l "_Toc17038248" </w:instrText>
      </w:r>
      <w:r>
        <w:fldChar w:fldCharType="separate"/>
      </w:r>
      <w:r>
        <w:rPr>
          <w:rStyle w:val="17"/>
          <w:sz w:val="26"/>
          <w:szCs w:val="26"/>
          <w14:shadow w14:blurRad="38100" w14:dist="19050" w14:dir="2700000" w14:sx="100000" w14:sy="100000" w14:kx="0" w14:ky="0" w14:algn="tl">
            <w14:schemeClr w14:val="dk1">
              <w14:alpha w14:val="60000"/>
            </w14:schemeClr>
          </w14:shadow>
        </w:rPr>
        <w:t>Hình 1. 2. Vòng tròn phụ tải</w:t>
      </w:r>
      <w:r>
        <w:rPr>
          <w:sz w:val="26"/>
          <w:szCs w:val="26"/>
        </w:rPr>
        <w:tab/>
      </w:r>
      <w:r>
        <w:rPr>
          <w:sz w:val="26"/>
          <w:szCs w:val="26"/>
        </w:rPr>
        <w:fldChar w:fldCharType="begin"/>
      </w:r>
      <w:r>
        <w:rPr>
          <w:sz w:val="26"/>
          <w:szCs w:val="26"/>
        </w:rPr>
        <w:instrText xml:space="preserve"> PAGEREF _Toc17038248 \h </w:instrText>
      </w:r>
      <w:r>
        <w:rPr>
          <w:sz w:val="26"/>
          <w:szCs w:val="26"/>
        </w:rPr>
        <w:fldChar w:fldCharType="separate"/>
      </w:r>
      <w:r>
        <w:rPr>
          <w:sz w:val="26"/>
          <w:szCs w:val="26"/>
        </w:rPr>
        <w:t>28</w:t>
      </w:r>
      <w:r>
        <w:rPr>
          <w:sz w:val="26"/>
          <w:szCs w:val="26"/>
        </w:rPr>
        <w:fldChar w:fldCharType="end"/>
      </w:r>
      <w:r>
        <w:rPr>
          <w:sz w:val="26"/>
          <w:szCs w:val="26"/>
        </w:rPr>
        <w:fldChar w:fldCharType="end"/>
      </w:r>
    </w:p>
    <w:p>
      <w:pPr>
        <w:pStyle w:val="20"/>
        <w:tabs>
          <w:tab w:val="right" w:leader="dot" w:pos="9350"/>
        </w:tabs>
        <w:rPr>
          <w:rFonts w:asciiTheme="minorHAnsi" w:hAnsiTheme="minorHAnsi" w:eastAsiaTheme="minorEastAsia" w:cstheme="minorBidi"/>
          <w:sz w:val="26"/>
          <w:szCs w:val="26"/>
          <w:lang w:val="vi-VN" w:eastAsia="vi-VN"/>
        </w:rPr>
      </w:pPr>
      <w:r>
        <w:fldChar w:fldCharType="begin"/>
      </w:r>
      <w:r>
        <w:instrText xml:space="preserve"> HYPERLINK \l "_Toc17038249" </w:instrText>
      </w:r>
      <w:r>
        <w:fldChar w:fldCharType="separate"/>
      </w:r>
      <w:r>
        <w:rPr>
          <w:rStyle w:val="17"/>
          <w:sz w:val="26"/>
          <w:szCs w:val="26"/>
          <w14:shadow w14:blurRad="38100" w14:dist="19050" w14:dir="2700000" w14:sx="100000" w14:sy="100000" w14:kx="0" w14:ky="0" w14:algn="tl">
            <w14:schemeClr w14:val="dk1">
              <w14:alpha w14:val="60000"/>
            </w14:schemeClr>
          </w14:shadow>
        </w:rPr>
        <w:t>Hình 1. 3. Sơ đồ</w:t>
      </w:r>
      <w:r>
        <w:rPr>
          <w:rStyle w:val="17"/>
          <w:sz w:val="26"/>
          <w:szCs w:val="26"/>
          <w:lang w:val="vi-VN"/>
          <w14:shadow w14:blurRad="38100" w14:dist="19050" w14:dir="2700000" w14:sx="100000" w14:sy="100000" w14:kx="0" w14:ky="0" w14:algn="tl">
            <w14:schemeClr w14:val="dk1">
              <w14:alpha w14:val="60000"/>
            </w14:schemeClr>
          </w14:shadow>
        </w:rPr>
        <w:t xml:space="preserve"> phân bố phụ tải</w:t>
      </w:r>
      <w:r>
        <w:rPr>
          <w:rStyle w:val="17"/>
          <w:sz w:val="26"/>
          <w:szCs w:val="26"/>
          <w14:shadow w14:blurRad="38100" w14:dist="19050" w14:dir="2700000" w14:sx="100000" w14:sy="100000" w14:kx="0" w14:ky="0" w14:algn="tl">
            <w14:schemeClr w14:val="dk1">
              <w14:alpha w14:val="60000"/>
            </w14:schemeClr>
          </w14:shadow>
        </w:rPr>
        <w:t xml:space="preserve"> toàn nhà máy chế tạo vòng bi</w:t>
      </w:r>
      <w:r>
        <w:rPr>
          <w:sz w:val="26"/>
          <w:szCs w:val="26"/>
        </w:rPr>
        <w:tab/>
      </w:r>
      <w:r>
        <w:rPr>
          <w:sz w:val="26"/>
          <w:szCs w:val="26"/>
        </w:rPr>
        <w:t>30</w:t>
      </w:r>
      <w:r>
        <w:rPr>
          <w:sz w:val="26"/>
          <w:szCs w:val="26"/>
        </w:rPr>
        <w:fldChar w:fldCharType="end"/>
      </w:r>
    </w:p>
    <w:p>
      <w:pPr>
        <w:rPr>
          <w:sz w:val="26"/>
          <w:szCs w:val="26"/>
        </w:rPr>
      </w:pPr>
      <w:r>
        <w:rPr>
          <w:sz w:val="26"/>
          <w:szCs w:val="26"/>
        </w:rPr>
        <w:fldChar w:fldCharType="end"/>
      </w:r>
    </w:p>
    <w:p>
      <w:pPr>
        <w:rPr>
          <w:rFonts w:ascii="Times New Roman" w:hAnsi="Times New Roman" w:cs="Times New Roman"/>
          <w:sz w:val="26"/>
          <w:szCs w:val="26"/>
        </w:rPr>
      </w:pPr>
      <w:r>
        <w:rPr>
          <w:rFonts w:ascii="Times New Roman" w:hAnsi="Times New Roman" w:cs="Times New Roman"/>
          <w:sz w:val="26"/>
          <w:szCs w:val="26"/>
        </w:rPr>
        <w:t>Chương II</w:t>
      </w:r>
    </w:p>
    <w:p>
      <w:pPr>
        <w:pStyle w:val="20"/>
        <w:tabs>
          <w:tab w:val="right" w:leader="dot" w:pos="9350"/>
        </w:tabs>
        <w:rPr>
          <w:rFonts w:asciiTheme="minorHAnsi" w:hAnsiTheme="minorHAnsi" w:eastAsiaTheme="minorEastAsia" w:cstheme="minorBidi"/>
          <w:sz w:val="26"/>
          <w:szCs w:val="26"/>
          <w:lang w:val="vi-VN" w:eastAsia="vi-VN"/>
        </w:rPr>
      </w:pPr>
      <w:r>
        <w:rPr>
          <w:sz w:val="26"/>
          <w:szCs w:val="26"/>
        </w:rPr>
        <w:fldChar w:fldCharType="begin"/>
      </w:r>
      <w:r>
        <w:rPr>
          <w:sz w:val="26"/>
          <w:szCs w:val="26"/>
        </w:rPr>
        <w:instrText xml:space="preserve"> TOC \h \z \c "Hình 2." </w:instrText>
      </w:r>
      <w:r>
        <w:rPr>
          <w:sz w:val="26"/>
          <w:szCs w:val="26"/>
        </w:rPr>
        <w:fldChar w:fldCharType="separate"/>
      </w:r>
      <w:r>
        <w:fldChar w:fldCharType="begin"/>
      </w:r>
      <w:r>
        <w:instrText xml:space="preserve"> HYPERLINK "file:///C:\\Users\\ngutr\\Downloads\\Đồ%20án%202.docx" \l "_Toc17038262" </w:instrText>
      </w:r>
      <w:r>
        <w:fldChar w:fldCharType="separate"/>
      </w:r>
      <w:r>
        <w:rPr>
          <w:rStyle w:val="17"/>
          <w:sz w:val="26"/>
          <w:szCs w:val="26"/>
          <w14:shadow w14:blurRad="38100" w14:dist="19050" w14:dir="2700000" w14:sx="100000" w14:sy="100000" w14:kx="0" w14:ky="0" w14:algn="tl">
            <w14:schemeClr w14:val="dk1">
              <w14:alpha w14:val="60000"/>
            </w14:schemeClr>
          </w14:shadow>
        </w:rPr>
        <w:t>Hình 2. 1. Sơ đồ dùng TBATG và hình tia</w:t>
      </w:r>
      <w:r>
        <w:rPr>
          <w:sz w:val="26"/>
          <w:szCs w:val="26"/>
        </w:rPr>
        <w:tab/>
      </w:r>
      <w:r>
        <w:rPr>
          <w:sz w:val="26"/>
          <w:szCs w:val="26"/>
        </w:rPr>
        <w:fldChar w:fldCharType="begin"/>
      </w:r>
      <w:r>
        <w:rPr>
          <w:sz w:val="26"/>
          <w:szCs w:val="26"/>
        </w:rPr>
        <w:instrText xml:space="preserve"> PAGEREF _Toc17038262 \h </w:instrText>
      </w:r>
      <w:r>
        <w:rPr>
          <w:sz w:val="26"/>
          <w:szCs w:val="26"/>
        </w:rPr>
        <w:fldChar w:fldCharType="separate"/>
      </w:r>
      <w:r>
        <w:rPr>
          <w:sz w:val="26"/>
          <w:szCs w:val="26"/>
        </w:rPr>
        <w:t>34</w:t>
      </w:r>
      <w:r>
        <w:rPr>
          <w:sz w:val="26"/>
          <w:szCs w:val="26"/>
        </w:rPr>
        <w:fldChar w:fldCharType="end"/>
      </w:r>
      <w:r>
        <w:rPr>
          <w:sz w:val="26"/>
          <w:szCs w:val="26"/>
        </w:rPr>
        <w:fldChar w:fldCharType="end"/>
      </w:r>
    </w:p>
    <w:p>
      <w:pPr>
        <w:pStyle w:val="20"/>
        <w:tabs>
          <w:tab w:val="right" w:leader="dot" w:pos="9350"/>
        </w:tabs>
        <w:rPr>
          <w:rFonts w:asciiTheme="minorHAnsi" w:hAnsiTheme="minorHAnsi" w:eastAsiaTheme="minorEastAsia" w:cstheme="minorBidi"/>
          <w:sz w:val="26"/>
          <w:szCs w:val="26"/>
          <w:lang w:val="vi-VN" w:eastAsia="vi-VN"/>
        </w:rPr>
      </w:pPr>
      <w:r>
        <w:fldChar w:fldCharType="begin"/>
      </w:r>
      <w:r>
        <w:instrText xml:space="preserve"> HYPERLINK "file:///C:\\Users\\ngutr\\Downloads\\Đồ%20án%202.docx" \l "_Toc17038263" </w:instrText>
      </w:r>
      <w:r>
        <w:fldChar w:fldCharType="separate"/>
      </w:r>
      <w:r>
        <w:rPr>
          <w:rStyle w:val="17"/>
          <w:sz w:val="26"/>
          <w:szCs w:val="26"/>
          <w14:shadow w14:blurRad="38100" w14:dist="19050" w14:dir="2700000" w14:sx="100000" w14:sy="100000" w14:kx="0" w14:ky="0" w14:algn="tl">
            <w14:schemeClr w14:val="dk1">
              <w14:alpha w14:val="60000"/>
            </w14:schemeClr>
          </w14:shadow>
        </w:rPr>
        <w:t>Hình 2. 2. Sơ đồ dùng TBATG và nối liên thông.</w:t>
      </w:r>
      <w:r>
        <w:rPr>
          <w:sz w:val="26"/>
          <w:szCs w:val="26"/>
        </w:rPr>
        <w:tab/>
      </w:r>
      <w:r>
        <w:rPr>
          <w:sz w:val="26"/>
          <w:szCs w:val="26"/>
        </w:rPr>
        <w:fldChar w:fldCharType="begin"/>
      </w:r>
      <w:r>
        <w:rPr>
          <w:sz w:val="26"/>
          <w:szCs w:val="26"/>
        </w:rPr>
        <w:instrText xml:space="preserve"> PAGEREF _Toc17038263 \h </w:instrText>
      </w:r>
      <w:r>
        <w:rPr>
          <w:sz w:val="26"/>
          <w:szCs w:val="26"/>
        </w:rPr>
        <w:fldChar w:fldCharType="separate"/>
      </w:r>
      <w:r>
        <w:rPr>
          <w:sz w:val="26"/>
          <w:szCs w:val="26"/>
        </w:rPr>
        <w:t>35</w:t>
      </w:r>
      <w:r>
        <w:rPr>
          <w:sz w:val="26"/>
          <w:szCs w:val="26"/>
        </w:rPr>
        <w:fldChar w:fldCharType="end"/>
      </w:r>
      <w:r>
        <w:rPr>
          <w:sz w:val="26"/>
          <w:szCs w:val="26"/>
        </w:rPr>
        <w:fldChar w:fldCharType="end"/>
      </w:r>
    </w:p>
    <w:p>
      <w:pPr>
        <w:pStyle w:val="20"/>
        <w:tabs>
          <w:tab w:val="right" w:leader="dot" w:pos="9350"/>
        </w:tabs>
        <w:rPr>
          <w:rFonts w:asciiTheme="minorHAnsi" w:hAnsiTheme="minorHAnsi" w:eastAsiaTheme="minorEastAsia" w:cstheme="minorBidi"/>
          <w:sz w:val="26"/>
          <w:szCs w:val="26"/>
          <w:lang w:val="vi-VN" w:eastAsia="vi-VN"/>
        </w:rPr>
      </w:pPr>
      <w:r>
        <w:fldChar w:fldCharType="begin"/>
      </w:r>
      <w:r>
        <w:instrText xml:space="preserve"> HYPERLINK "file:///C:\\Users\\ngutr\\Downloads\\Đồ%20án%202.docx" \l "_Toc17038264" </w:instrText>
      </w:r>
      <w:r>
        <w:fldChar w:fldCharType="separate"/>
      </w:r>
      <w:r>
        <w:rPr>
          <w:rStyle w:val="17"/>
          <w:sz w:val="26"/>
          <w:szCs w:val="26"/>
          <w14:shadow w14:blurRad="38100" w14:dist="19050" w14:dir="2700000" w14:sx="100000" w14:sy="100000" w14:kx="0" w14:ky="0" w14:algn="tl">
            <w14:schemeClr w14:val="dk1">
              <w14:alpha w14:val="60000"/>
            </w14:schemeClr>
          </w14:shadow>
        </w:rPr>
        <w:t>Hình 2. 3. Sơ đồ dùng TPPTT và hình tia</w:t>
      </w:r>
      <w:r>
        <w:rPr>
          <w:sz w:val="26"/>
          <w:szCs w:val="26"/>
        </w:rPr>
        <w:tab/>
      </w:r>
      <w:r>
        <w:rPr>
          <w:sz w:val="26"/>
          <w:szCs w:val="26"/>
        </w:rPr>
        <w:fldChar w:fldCharType="begin"/>
      </w:r>
      <w:r>
        <w:rPr>
          <w:sz w:val="26"/>
          <w:szCs w:val="26"/>
        </w:rPr>
        <w:instrText xml:space="preserve"> PAGEREF _Toc17038264 \h </w:instrText>
      </w:r>
      <w:r>
        <w:rPr>
          <w:sz w:val="26"/>
          <w:szCs w:val="26"/>
        </w:rPr>
        <w:fldChar w:fldCharType="separate"/>
      </w:r>
      <w:r>
        <w:rPr>
          <w:sz w:val="26"/>
          <w:szCs w:val="26"/>
        </w:rPr>
        <w:t>35</w:t>
      </w:r>
      <w:r>
        <w:rPr>
          <w:sz w:val="26"/>
          <w:szCs w:val="26"/>
        </w:rPr>
        <w:fldChar w:fldCharType="end"/>
      </w:r>
      <w:r>
        <w:rPr>
          <w:sz w:val="26"/>
          <w:szCs w:val="26"/>
        </w:rPr>
        <w:fldChar w:fldCharType="end"/>
      </w:r>
    </w:p>
    <w:p>
      <w:pPr>
        <w:pStyle w:val="20"/>
        <w:tabs>
          <w:tab w:val="right" w:leader="dot" w:pos="9350"/>
        </w:tabs>
        <w:rPr>
          <w:rFonts w:asciiTheme="minorHAnsi" w:hAnsiTheme="minorHAnsi" w:eastAsiaTheme="minorEastAsia" w:cstheme="minorBidi"/>
          <w:sz w:val="26"/>
          <w:szCs w:val="26"/>
          <w:lang w:val="vi-VN" w:eastAsia="vi-VN"/>
        </w:rPr>
      </w:pPr>
      <w:r>
        <w:fldChar w:fldCharType="begin"/>
      </w:r>
      <w:r>
        <w:instrText xml:space="preserve"> HYPERLINK "file:///C:\\Users\\ngutr\\Downloads\\Đồ%20án%202.docx" \l "_Toc17038265" </w:instrText>
      </w:r>
      <w:r>
        <w:fldChar w:fldCharType="separate"/>
      </w:r>
      <w:r>
        <w:rPr>
          <w:rStyle w:val="17"/>
          <w:sz w:val="26"/>
          <w:szCs w:val="26"/>
          <w14:shadow w14:blurRad="38100" w14:dist="19050" w14:dir="2700000" w14:sx="100000" w14:sy="100000" w14:kx="0" w14:ky="0" w14:algn="tl">
            <w14:schemeClr w14:val="dk1">
              <w14:alpha w14:val="60000"/>
            </w14:schemeClr>
          </w14:shadow>
        </w:rPr>
        <w:t>Hình 2. 4. Sơ đồ dùng TPPTT và nối liên thông</w:t>
      </w:r>
      <w:r>
        <w:rPr>
          <w:sz w:val="26"/>
          <w:szCs w:val="26"/>
        </w:rPr>
        <w:tab/>
      </w:r>
      <w:r>
        <w:rPr>
          <w:sz w:val="26"/>
          <w:szCs w:val="26"/>
        </w:rPr>
        <w:fldChar w:fldCharType="begin"/>
      </w:r>
      <w:r>
        <w:rPr>
          <w:sz w:val="26"/>
          <w:szCs w:val="26"/>
        </w:rPr>
        <w:instrText xml:space="preserve"> PAGEREF _Toc17038265 \h </w:instrText>
      </w:r>
      <w:r>
        <w:rPr>
          <w:sz w:val="26"/>
          <w:szCs w:val="26"/>
        </w:rPr>
        <w:fldChar w:fldCharType="separate"/>
      </w:r>
      <w:r>
        <w:rPr>
          <w:sz w:val="26"/>
          <w:szCs w:val="26"/>
        </w:rPr>
        <w:t>36</w:t>
      </w:r>
      <w:r>
        <w:rPr>
          <w:sz w:val="26"/>
          <w:szCs w:val="26"/>
        </w:rPr>
        <w:fldChar w:fldCharType="end"/>
      </w:r>
      <w:r>
        <w:rPr>
          <w:sz w:val="26"/>
          <w:szCs w:val="26"/>
        </w:rPr>
        <w:fldChar w:fldCharType="end"/>
      </w:r>
    </w:p>
    <w:p>
      <w:pPr>
        <w:pStyle w:val="20"/>
        <w:tabs>
          <w:tab w:val="right" w:leader="dot" w:pos="9350"/>
        </w:tabs>
        <w:rPr>
          <w:rFonts w:asciiTheme="minorHAnsi" w:hAnsiTheme="minorHAnsi" w:eastAsiaTheme="minorEastAsia" w:cstheme="minorBidi"/>
          <w:sz w:val="26"/>
          <w:szCs w:val="26"/>
          <w:lang w:val="vi-VN" w:eastAsia="vi-VN"/>
        </w:rPr>
      </w:pPr>
      <w:r>
        <w:fldChar w:fldCharType="begin"/>
      </w:r>
      <w:r>
        <w:instrText xml:space="preserve"> HYPERLINK \l "_Toc17038266" </w:instrText>
      </w:r>
      <w:r>
        <w:fldChar w:fldCharType="separate"/>
      </w:r>
      <w:r>
        <w:rPr>
          <w:rStyle w:val="17"/>
          <w:sz w:val="26"/>
          <w:szCs w:val="26"/>
          <w14:shadow w14:blurRad="38100" w14:dist="19050" w14:dir="2700000" w14:sx="100000" w14:sy="100000" w14:kx="0" w14:ky="0" w14:algn="tl">
            <w14:schemeClr w14:val="dk1">
              <w14:alpha w14:val="60000"/>
            </w14:schemeClr>
          </w14:shadow>
        </w:rPr>
        <w:t>Hình 2. 5</w:t>
      </w:r>
      <w:r>
        <w:rPr>
          <w:rStyle w:val="17"/>
          <w:sz w:val="26"/>
          <w:szCs w:val="26"/>
          <w:lang w:eastAsia="zh-CN"/>
          <w14:shadow w14:blurRad="38100" w14:dist="19050" w14:dir="2700000" w14:sx="100000" w14:sy="100000" w14:kx="0" w14:ky="0" w14:algn="tl">
            <w14:schemeClr w14:val="dk1">
              <w14:alpha w14:val="60000"/>
            </w14:schemeClr>
          </w14:shadow>
        </w:rPr>
        <w:t>. Sơ đồ tính toán ngắn mạch</w:t>
      </w:r>
      <w:r>
        <w:rPr>
          <w:sz w:val="26"/>
          <w:szCs w:val="26"/>
        </w:rPr>
        <w:tab/>
      </w:r>
      <w:r>
        <w:rPr>
          <w:sz w:val="26"/>
          <w:szCs w:val="26"/>
        </w:rPr>
        <w:fldChar w:fldCharType="begin"/>
      </w:r>
      <w:r>
        <w:rPr>
          <w:sz w:val="26"/>
          <w:szCs w:val="26"/>
        </w:rPr>
        <w:instrText xml:space="preserve"> PAGEREF _Toc17038266 \h </w:instrText>
      </w:r>
      <w:r>
        <w:rPr>
          <w:sz w:val="26"/>
          <w:szCs w:val="26"/>
        </w:rPr>
        <w:fldChar w:fldCharType="separate"/>
      </w:r>
      <w:r>
        <w:rPr>
          <w:sz w:val="26"/>
          <w:szCs w:val="26"/>
        </w:rPr>
        <w:t>61</w:t>
      </w:r>
      <w:r>
        <w:rPr>
          <w:sz w:val="26"/>
          <w:szCs w:val="26"/>
        </w:rPr>
        <w:fldChar w:fldCharType="end"/>
      </w:r>
      <w:r>
        <w:rPr>
          <w:sz w:val="26"/>
          <w:szCs w:val="26"/>
        </w:rPr>
        <w:fldChar w:fldCharType="end"/>
      </w:r>
    </w:p>
    <w:p>
      <w:pPr>
        <w:pStyle w:val="20"/>
        <w:tabs>
          <w:tab w:val="right" w:leader="dot" w:pos="9350"/>
        </w:tabs>
        <w:rPr>
          <w:rFonts w:asciiTheme="minorHAnsi" w:hAnsiTheme="minorHAnsi" w:eastAsiaTheme="minorEastAsia" w:cstheme="minorBidi"/>
          <w:sz w:val="26"/>
          <w:szCs w:val="26"/>
          <w:lang w:val="vi-VN" w:eastAsia="vi-VN"/>
        </w:rPr>
      </w:pPr>
      <w:r>
        <w:fldChar w:fldCharType="begin"/>
      </w:r>
      <w:r>
        <w:instrText xml:space="preserve"> HYPERLINK \l "_Toc17038267" </w:instrText>
      </w:r>
      <w:r>
        <w:fldChar w:fldCharType="separate"/>
      </w:r>
      <w:r>
        <w:rPr>
          <w:rStyle w:val="17"/>
          <w:sz w:val="26"/>
          <w:szCs w:val="26"/>
          <w14:shadow w14:blurRad="38100" w14:dist="19050" w14:dir="2700000" w14:sx="100000" w14:sy="100000" w14:kx="0" w14:ky="0" w14:algn="tl">
            <w14:schemeClr w14:val="dk1">
              <w14:alpha w14:val="60000"/>
            </w14:schemeClr>
          </w14:shadow>
        </w:rPr>
        <w:t>Hình 2. 6</w:t>
      </w:r>
      <w:r>
        <w:rPr>
          <w:rStyle w:val="17"/>
          <w:sz w:val="26"/>
          <w:szCs w:val="26"/>
          <w:lang w:eastAsia="zh-CN"/>
          <w14:shadow w14:blurRad="38100" w14:dist="19050" w14:dir="2700000" w14:sx="100000" w14:sy="100000" w14:kx="0" w14:ky="0" w14:algn="tl">
            <w14:schemeClr w14:val="dk1">
              <w14:alpha w14:val="60000"/>
            </w14:schemeClr>
          </w14:shadow>
        </w:rPr>
        <w:t>. Sơ đồ thay thế điểm ngắn mạch N1</w:t>
      </w:r>
      <w:r>
        <w:rPr>
          <w:sz w:val="26"/>
          <w:szCs w:val="26"/>
        </w:rPr>
        <w:tab/>
      </w:r>
      <w:r>
        <w:rPr>
          <w:sz w:val="26"/>
          <w:szCs w:val="26"/>
        </w:rPr>
        <w:fldChar w:fldCharType="begin"/>
      </w:r>
      <w:r>
        <w:rPr>
          <w:sz w:val="26"/>
          <w:szCs w:val="26"/>
        </w:rPr>
        <w:instrText xml:space="preserve"> PAGEREF _Toc17038267 \h </w:instrText>
      </w:r>
      <w:r>
        <w:rPr>
          <w:sz w:val="26"/>
          <w:szCs w:val="26"/>
        </w:rPr>
        <w:fldChar w:fldCharType="separate"/>
      </w:r>
      <w:r>
        <w:rPr>
          <w:sz w:val="26"/>
          <w:szCs w:val="26"/>
        </w:rPr>
        <w:t>61</w:t>
      </w:r>
      <w:r>
        <w:rPr>
          <w:sz w:val="26"/>
          <w:szCs w:val="26"/>
        </w:rPr>
        <w:fldChar w:fldCharType="end"/>
      </w:r>
      <w:r>
        <w:rPr>
          <w:sz w:val="26"/>
          <w:szCs w:val="26"/>
        </w:rPr>
        <w:fldChar w:fldCharType="end"/>
      </w:r>
    </w:p>
    <w:p>
      <w:pPr>
        <w:pStyle w:val="20"/>
        <w:tabs>
          <w:tab w:val="right" w:leader="dot" w:pos="9350"/>
        </w:tabs>
        <w:rPr>
          <w:rFonts w:asciiTheme="minorHAnsi" w:hAnsiTheme="minorHAnsi" w:eastAsiaTheme="minorEastAsia" w:cstheme="minorBidi"/>
          <w:sz w:val="26"/>
          <w:szCs w:val="26"/>
          <w:lang w:val="vi-VN" w:eastAsia="vi-VN"/>
        </w:rPr>
      </w:pPr>
      <w:r>
        <w:fldChar w:fldCharType="begin"/>
      </w:r>
      <w:r>
        <w:instrText xml:space="preserve"> HYPERLINK \l "_Toc17038268" </w:instrText>
      </w:r>
      <w:r>
        <w:fldChar w:fldCharType="separate"/>
      </w:r>
      <w:r>
        <w:rPr>
          <w:rStyle w:val="17"/>
          <w:sz w:val="26"/>
          <w:szCs w:val="26"/>
          <w14:shadow w14:blurRad="38100" w14:dist="19050" w14:dir="2700000" w14:sx="100000" w14:sy="100000" w14:kx="0" w14:ky="0" w14:algn="tl">
            <w14:schemeClr w14:val="dk1">
              <w14:alpha w14:val="60000"/>
            </w14:schemeClr>
          </w14:shadow>
        </w:rPr>
        <w:t>Hình 2. 7</w:t>
      </w:r>
      <w:r>
        <w:rPr>
          <w:rStyle w:val="17"/>
          <w:sz w:val="26"/>
          <w:szCs w:val="26"/>
          <w:lang w:eastAsia="zh-CN"/>
          <w14:shadow w14:blurRad="38100" w14:dist="19050" w14:dir="2700000" w14:sx="100000" w14:sy="100000" w14:kx="0" w14:ky="0" w14:algn="tl">
            <w14:schemeClr w14:val="dk1">
              <w14:alpha w14:val="60000"/>
            </w14:schemeClr>
          </w14:shadow>
        </w:rPr>
        <w:t>. Sơ đồ thay thế ngắn mạch điểm N2</w:t>
      </w:r>
      <w:r>
        <w:rPr>
          <w:sz w:val="26"/>
          <w:szCs w:val="26"/>
        </w:rPr>
        <w:tab/>
      </w:r>
      <w:r>
        <w:rPr>
          <w:sz w:val="26"/>
          <w:szCs w:val="26"/>
        </w:rPr>
        <w:fldChar w:fldCharType="begin"/>
      </w:r>
      <w:r>
        <w:rPr>
          <w:sz w:val="26"/>
          <w:szCs w:val="26"/>
        </w:rPr>
        <w:instrText xml:space="preserve"> PAGEREF _Toc17038268 \h </w:instrText>
      </w:r>
      <w:r>
        <w:rPr>
          <w:sz w:val="26"/>
          <w:szCs w:val="26"/>
        </w:rPr>
        <w:fldChar w:fldCharType="separate"/>
      </w:r>
      <w:r>
        <w:rPr>
          <w:sz w:val="26"/>
          <w:szCs w:val="26"/>
        </w:rPr>
        <w:t>62</w:t>
      </w:r>
      <w:r>
        <w:rPr>
          <w:sz w:val="26"/>
          <w:szCs w:val="26"/>
        </w:rPr>
        <w:fldChar w:fldCharType="end"/>
      </w:r>
      <w:r>
        <w:rPr>
          <w:sz w:val="26"/>
          <w:szCs w:val="26"/>
        </w:rPr>
        <w:fldChar w:fldCharType="end"/>
      </w:r>
    </w:p>
    <w:p>
      <w:pPr>
        <w:pStyle w:val="20"/>
        <w:tabs>
          <w:tab w:val="right" w:leader="dot" w:pos="9350"/>
        </w:tabs>
        <w:rPr>
          <w:rFonts w:asciiTheme="minorHAnsi" w:hAnsiTheme="minorHAnsi" w:eastAsiaTheme="minorEastAsia" w:cstheme="minorBidi"/>
          <w:sz w:val="26"/>
          <w:szCs w:val="26"/>
          <w:lang w:val="vi-VN" w:eastAsia="vi-VN"/>
        </w:rPr>
      </w:pPr>
      <w:r>
        <w:fldChar w:fldCharType="begin"/>
      </w:r>
      <w:r>
        <w:instrText xml:space="preserve"> HYPERLINK "file:///C:\\Users\\ngutr\\Downloads\\Đồ%20án%202.docx" \l "_Toc17038269" </w:instrText>
      </w:r>
      <w:r>
        <w:fldChar w:fldCharType="separate"/>
      </w:r>
      <w:r>
        <w:rPr>
          <w:rStyle w:val="17"/>
          <w:sz w:val="26"/>
          <w:szCs w:val="26"/>
          <w14:shadow w14:blurRad="38100" w14:dist="19050" w14:dir="2700000" w14:sx="100000" w14:sy="100000" w14:kx="0" w14:ky="0" w14:algn="tl">
            <w14:schemeClr w14:val="dk1">
              <w14:alpha w14:val="60000"/>
            </w14:schemeClr>
          </w14:shadow>
        </w:rPr>
        <w:t>Hình 2. 8. Sơ đồ nguyên lý mạng điện cao áp của nhà máy</w:t>
      </w:r>
      <w:r>
        <w:rPr>
          <w:sz w:val="26"/>
          <w:szCs w:val="26"/>
        </w:rPr>
        <w:tab/>
      </w:r>
      <w:r>
        <w:rPr>
          <w:sz w:val="26"/>
          <w:szCs w:val="26"/>
        </w:rPr>
        <w:fldChar w:fldCharType="begin"/>
      </w:r>
      <w:r>
        <w:rPr>
          <w:sz w:val="26"/>
          <w:szCs w:val="26"/>
        </w:rPr>
        <w:instrText xml:space="preserve"> PAGEREF _Toc17038269 \h </w:instrText>
      </w:r>
      <w:r>
        <w:rPr>
          <w:sz w:val="26"/>
          <w:szCs w:val="26"/>
        </w:rPr>
        <w:fldChar w:fldCharType="separate"/>
      </w:r>
      <w:r>
        <w:rPr>
          <w:sz w:val="26"/>
          <w:szCs w:val="26"/>
        </w:rPr>
        <w:t>64</w:t>
      </w:r>
      <w:r>
        <w:rPr>
          <w:sz w:val="26"/>
          <w:szCs w:val="26"/>
        </w:rPr>
        <w:fldChar w:fldCharType="end"/>
      </w:r>
      <w:r>
        <w:rPr>
          <w:sz w:val="26"/>
          <w:szCs w:val="26"/>
        </w:rPr>
        <w:fldChar w:fldCharType="end"/>
      </w:r>
    </w:p>
    <w:p>
      <w:pPr>
        <w:rPr>
          <w:sz w:val="26"/>
          <w:szCs w:val="26"/>
        </w:rPr>
      </w:pPr>
      <w:r>
        <w:rPr>
          <w:sz w:val="26"/>
          <w:szCs w:val="26"/>
        </w:rPr>
        <w:fldChar w:fldCharType="end"/>
      </w:r>
    </w:p>
    <w:p>
      <w:pPr>
        <w:pStyle w:val="20"/>
        <w:tabs>
          <w:tab w:val="right" w:leader="dot" w:pos="9350"/>
        </w:tabs>
        <w:rPr>
          <w:rFonts w:eastAsiaTheme="minorEastAsia"/>
          <w:sz w:val="26"/>
          <w:szCs w:val="26"/>
          <w:lang w:val="vi-VN" w:eastAsia="vi-VN"/>
        </w:rPr>
      </w:pPr>
      <w:r>
        <w:rPr>
          <w:sz w:val="26"/>
          <w:szCs w:val="26"/>
        </w:rPr>
        <w:fldChar w:fldCharType="begin"/>
      </w:r>
      <w:r>
        <w:rPr>
          <w:sz w:val="26"/>
          <w:szCs w:val="26"/>
        </w:rPr>
        <w:instrText xml:space="preserve"> TOC \h \z \c "Hình 5." </w:instrText>
      </w:r>
      <w:r>
        <w:rPr>
          <w:sz w:val="26"/>
          <w:szCs w:val="26"/>
        </w:rPr>
        <w:fldChar w:fldCharType="separate"/>
      </w:r>
    </w:p>
    <w:p>
      <w:pPr>
        <w:rPr>
          <w:sz w:val="26"/>
          <w:szCs w:val="26"/>
        </w:rPr>
      </w:pPr>
      <w:r>
        <w:rPr>
          <w:sz w:val="26"/>
          <w:szCs w:val="26"/>
        </w:rPr>
        <w:fldChar w:fldCharType="end"/>
      </w:r>
    </w:p>
    <w:p>
      <w:pPr>
        <w:rPr>
          <w:sz w:val="26"/>
          <w:szCs w:val="26"/>
        </w:rPr>
      </w:pPr>
    </w:p>
    <w:p>
      <w:pPr>
        <w:rPr>
          <w:sz w:val="26"/>
          <w:szCs w:val="26"/>
        </w:rPr>
      </w:pPr>
    </w:p>
    <w:p>
      <w:pPr>
        <w:rPr>
          <w:sz w:val="26"/>
          <w:szCs w:val="26"/>
        </w:rPr>
      </w:pPr>
    </w:p>
    <w:p>
      <w:pPr>
        <w:rPr>
          <w:sz w:val="26"/>
          <w:szCs w:val="26"/>
        </w:rPr>
      </w:pPr>
    </w:p>
    <w:p>
      <w:pPr>
        <w:rPr>
          <w:sz w:val="26"/>
          <w:szCs w:val="26"/>
        </w:rPr>
      </w:pPr>
    </w:p>
    <w:p>
      <w:pPr>
        <w:jc w:val="center"/>
        <w:rPr>
          <w:rFonts w:ascii="Times New Roman" w:hAnsi="Times New Roman" w:cs="Times New Roman"/>
          <w:b/>
          <w:bCs/>
          <w:sz w:val="24"/>
          <w:szCs w:val="24"/>
        </w:rPr>
      </w:pPr>
      <w:r>
        <w:rPr>
          <w:rFonts w:ascii="Times New Roman" w:hAnsi="Times New Roman" w:cs="Times New Roman"/>
          <w:b/>
          <w:bCs/>
          <w:sz w:val="24"/>
          <w:szCs w:val="24"/>
        </w:rPr>
        <w:t>CHƯƠNG 1: XÁC ĐỊNH PHỤ TẢI TÍNH TOÁN</w:t>
      </w:r>
    </w:p>
    <w:p>
      <w:pPr>
        <w:rPr>
          <w:rFonts w:ascii="Times New Roman" w:hAnsi="Times New Roman" w:cs="Times New Roman"/>
          <w:b/>
          <w:bCs/>
          <w:sz w:val="24"/>
          <w:szCs w:val="24"/>
        </w:rPr>
      </w:pPr>
      <w:r>
        <w:rPr>
          <w:rFonts w:ascii="Times New Roman" w:hAnsi="Times New Roman" w:cs="Times New Roman"/>
          <w:b/>
          <w:bCs/>
          <w:sz w:val="24"/>
          <w:szCs w:val="24"/>
        </w:rPr>
        <w:t xml:space="preserve">1.1 Các phương pháp xác định phụ tải tính toán </w:t>
      </w:r>
    </w:p>
    <w:p>
      <w:pPr>
        <w:rPr>
          <w:rFonts w:ascii="Times New Roman" w:hAnsi="Times New Roman" w:cs="Times New Roman"/>
          <w:sz w:val="24"/>
          <w:szCs w:val="24"/>
        </w:rPr>
      </w:pPr>
      <w:r>
        <w:rPr>
          <w:rFonts w:ascii="Times New Roman" w:hAnsi="Times New Roman" w:cs="Times New Roman"/>
          <w:sz w:val="24"/>
          <w:szCs w:val="24"/>
        </w:rPr>
        <w:t>Phụ tải tính toán (</w:t>
      </w:r>
      <m:oMath>
        <m:sSub>
          <m:sSubPr>
            <m:ctrlPr>
              <w:rPr>
                <w:rFonts w:ascii="Cambria Math" w:hAnsi="Cambria Math" w:cs="Times New Roman"/>
                <w:sz w:val="24"/>
                <w:szCs w:val="24"/>
              </w:rPr>
            </m:ctrlPr>
          </m:sSubPr>
          <m:e>
            <m:r>
              <m:rPr/>
              <w:rPr>
                <w:rFonts w:ascii="Cambria Math" w:hAnsi="Cambria Math" w:cs="Times New Roman"/>
                <w:sz w:val="24"/>
                <w:szCs w:val="24"/>
              </w:rPr>
              <m:t>P</m:t>
            </m:r>
            <m:ctrlPr>
              <w:rPr>
                <w:rFonts w:ascii="Cambria Math" w:hAnsi="Cambria Math" w:cs="Times New Roman"/>
                <w:sz w:val="24"/>
                <w:szCs w:val="24"/>
              </w:rPr>
            </m:ctrlPr>
          </m:e>
          <m:sub>
            <m:r>
              <m:rPr/>
              <w:rPr>
                <w:rFonts w:ascii="Cambria Math" w:hAnsi="Cambria Math" w:cs="Times New Roman"/>
                <w:sz w:val="24"/>
                <w:szCs w:val="24"/>
              </w:rPr>
              <m:t>tt</m:t>
            </m:r>
            <m:ctrlPr>
              <w:rPr>
                <w:rFonts w:ascii="Cambria Math" w:hAnsi="Cambria Math" w:cs="Times New Roman"/>
                <w:sz w:val="24"/>
                <w:szCs w:val="24"/>
              </w:rPr>
            </m:ctrlPr>
          </m:sub>
        </m:sSub>
      </m:oMath>
      <w:r>
        <w:rPr>
          <w:rFonts w:ascii="Times New Roman" w:hAnsi="Times New Roman" w:cs="Times New Roman"/>
          <w:sz w:val="24"/>
          <w:szCs w:val="24"/>
        </w:rPr>
        <w:t xml:space="preserve">) là đại lượng đặc trưng cho khả năng sử dụng công suất của một hay nhiều nhóm thiết bị dùng điện. Đó là công suất giả định không đổi trong suốt quá trình làm việc, nó gây ra hậu quả phát nhiệt hoặc phá hủy cách điện đúng bằng công suất thực tế đã gây ra cho thiết bị trong quá trình làm việc. Vì vậy trong thực tế thiết kế cung cấp điện nhiệm vụ đầu tiên là xác định </w:t>
      </w:r>
      <m:oMath>
        <m:sSub>
          <m:sSubPr>
            <m:ctrlPr>
              <w:rPr>
                <w:rFonts w:ascii="Cambria Math" w:hAnsi="Cambria Math" w:cs="Times New Roman"/>
                <w:sz w:val="24"/>
                <w:szCs w:val="24"/>
              </w:rPr>
            </m:ctrlPr>
          </m:sSubPr>
          <m:e>
            <m:r>
              <m:rPr/>
              <w:rPr>
                <w:rFonts w:ascii="Cambria Math" w:hAnsi="Cambria Math" w:cs="Times New Roman"/>
                <w:sz w:val="24"/>
                <w:szCs w:val="24"/>
              </w:rPr>
              <m:t>P</m:t>
            </m:r>
            <m:ctrlPr>
              <w:rPr>
                <w:rFonts w:ascii="Cambria Math" w:hAnsi="Cambria Math" w:cs="Times New Roman"/>
                <w:sz w:val="24"/>
                <w:szCs w:val="24"/>
              </w:rPr>
            </m:ctrlPr>
          </m:e>
          <m:sub>
            <m:r>
              <m:rPr/>
              <w:rPr>
                <w:rFonts w:ascii="Cambria Math" w:hAnsi="Cambria Math" w:cs="Times New Roman"/>
                <w:sz w:val="24"/>
                <w:szCs w:val="24"/>
              </w:rPr>
              <m:t>tt</m:t>
            </m:r>
            <m:ctrlPr>
              <w:rPr>
                <w:rFonts w:ascii="Cambria Math" w:hAnsi="Cambria Math" w:cs="Times New Roman"/>
                <w:sz w:val="24"/>
                <w:szCs w:val="24"/>
              </w:rPr>
            </m:ctrlPr>
          </m:sub>
        </m:sSub>
      </m:oMath>
      <w:r>
        <w:rPr>
          <w:rFonts w:ascii="Times New Roman" w:hAnsi="Times New Roman" w:cs="Times New Roman"/>
          <w:sz w:val="24"/>
          <w:szCs w:val="24"/>
        </w:rPr>
        <w:t xml:space="preserve"> của hệ thống cần cung cấp điện. Tùy theo quy mô mà phụ tải điện phải được xác định theo thực tế hoặc phải tính đến khả năng phát triển của hệ thống trong nhiều năm sau đó. </w:t>
      </w:r>
    </w:p>
    <w:p>
      <w:pPr>
        <w:rPr>
          <w:rFonts w:ascii="Times New Roman" w:hAnsi="Times New Roman" w:cs="Times New Roman"/>
          <w:sz w:val="24"/>
          <w:szCs w:val="24"/>
        </w:rPr>
      </w:pPr>
      <w:r>
        <w:rPr>
          <w:rFonts w:ascii="Times New Roman" w:hAnsi="Times New Roman" w:cs="Times New Roman"/>
          <w:sz w:val="24"/>
          <w:szCs w:val="24"/>
        </w:rPr>
        <w:t>Phụ tải tính toán sử dụng để lựa chọn và kiểm tra các thiết bị trong hệ thống như: MBA, dây dẫn, các thiết bị đóng cắt …, tính toán tổn thất công suất điện năng, lựa chọn bù …Phụ tải tính toán phụ thuộc vào các yếu tố như: công suất, số lượng máy, chế độ vận hành…</w:t>
      </w:r>
    </w:p>
    <w:p>
      <w:pPr>
        <w:rPr>
          <w:rFonts w:ascii="Times New Roman" w:hAnsi="Times New Roman" w:cs="Times New Roman"/>
          <w:sz w:val="24"/>
          <w:szCs w:val="24"/>
        </w:rPr>
      </w:pPr>
      <m:oMath>
        <m:r>
          <m:rPr>
            <m:sty m:val="p"/>
          </m:rPr>
          <w:rPr>
            <w:rFonts w:ascii="Cambria Math" w:hAnsi="Cambria Math" w:cs="Times New Roman"/>
            <w:sz w:val="24"/>
            <w:szCs w:val="24"/>
          </w:rPr>
          <m:t xml:space="preserve">⇒ </m:t>
        </m:r>
      </m:oMath>
      <w:r>
        <w:rPr>
          <w:rFonts w:ascii="Times New Roman" w:hAnsi="Times New Roman" w:cs="Times New Roman"/>
          <w:sz w:val="24"/>
          <w:szCs w:val="24"/>
        </w:rPr>
        <w:t>Phụ tải tính toán nhỏ hơn phụ tải thực tế sẽ làm giảm tuổi thọ của thiết bị, ảnh hưởng đến chất lượng, độ tin cậy của hệ thống cung cấp điện. Do đó việc lựa chọn phụ tải tính toán một cách phù hợp đóng phần quan trọng đến thành công của bản thiết kế.</w:t>
      </w:r>
    </w:p>
    <w:p>
      <w:pPr>
        <w:rPr>
          <w:rFonts w:ascii="Times New Roman" w:hAnsi="Times New Roman" w:cs="Times New Roman"/>
          <w:sz w:val="24"/>
          <w:szCs w:val="24"/>
        </w:rPr>
      </w:pPr>
      <w:r>
        <w:rPr>
          <w:rFonts w:ascii="Times New Roman" w:hAnsi="Times New Roman" w:cs="Times New Roman"/>
          <w:sz w:val="24"/>
          <w:szCs w:val="24"/>
        </w:rPr>
        <w:t xml:space="preserve">1.1.1. Phương pháp xác định </w:t>
      </w:r>
      <m:oMath>
        <m:sSub>
          <m:sSubPr>
            <m:ctrlPr>
              <w:rPr>
                <w:rFonts w:ascii="Cambria Math" w:hAnsi="Cambria Math" w:cs="Times New Roman"/>
                <w:sz w:val="24"/>
                <w:szCs w:val="24"/>
              </w:rPr>
            </m:ctrlPr>
          </m:sSubPr>
          <m:e>
            <m:r>
              <m:rPr>
                <m:sty m:val="b"/>
              </m:rPr>
              <w:rPr>
                <w:rFonts w:ascii="Cambria Math" w:hAnsi="Cambria Math" w:cs="Times New Roman"/>
                <w:sz w:val="24"/>
                <w:szCs w:val="24"/>
              </w:rPr>
              <m:t>P</m:t>
            </m:r>
            <m:ctrlPr>
              <w:rPr>
                <w:rFonts w:ascii="Cambria Math" w:hAnsi="Cambria Math" w:cs="Times New Roman"/>
                <w:sz w:val="24"/>
                <w:szCs w:val="24"/>
              </w:rPr>
            </m:ctrlPr>
          </m:e>
          <m:sub>
            <m:r>
              <m:rPr>
                <m:sty m:val="b"/>
              </m:rPr>
              <w:rPr>
                <w:rFonts w:ascii="Cambria Math" w:hAnsi="Cambria Math" w:cs="Times New Roman"/>
                <w:sz w:val="24"/>
                <w:szCs w:val="24"/>
              </w:rPr>
              <m:t>tt</m:t>
            </m:r>
            <m:ctrlPr>
              <w:rPr>
                <w:rFonts w:ascii="Cambria Math" w:hAnsi="Cambria Math" w:cs="Times New Roman"/>
                <w:sz w:val="24"/>
                <w:szCs w:val="24"/>
              </w:rPr>
            </m:ctrlPr>
          </m:sub>
        </m:sSub>
      </m:oMath>
      <w:r>
        <w:rPr>
          <w:rFonts w:ascii="Times New Roman" w:hAnsi="Times New Roman" w:cs="Times New Roman"/>
          <w:sz w:val="24"/>
          <w:szCs w:val="24"/>
        </w:rPr>
        <w:t xml:space="preserve"> theo hệ số </w:t>
      </w:r>
      <m:oMath>
        <m:sSub>
          <m:sSubPr>
            <m:ctrlPr>
              <w:rPr>
                <w:rFonts w:ascii="Cambria Math" w:hAnsi="Cambria Math" w:cs="Times New Roman"/>
                <w:sz w:val="24"/>
                <w:szCs w:val="24"/>
              </w:rPr>
            </m:ctrlPr>
          </m:sSubPr>
          <m:e>
            <m:r>
              <m:rPr>
                <m:sty m:val="b"/>
              </m:rPr>
              <w:rPr>
                <w:rFonts w:ascii="Cambria Math" w:hAnsi="Cambria Math" w:cs="Times New Roman"/>
                <w:sz w:val="24"/>
                <w:szCs w:val="24"/>
              </w:rPr>
              <m:t>K</m:t>
            </m:r>
            <m:ctrlPr>
              <w:rPr>
                <w:rFonts w:ascii="Cambria Math" w:hAnsi="Cambria Math" w:cs="Times New Roman"/>
                <w:sz w:val="24"/>
                <w:szCs w:val="24"/>
              </w:rPr>
            </m:ctrlPr>
          </m:e>
          <m:sub>
            <m:r>
              <m:rPr>
                <m:sty m:val="b"/>
              </m:rPr>
              <w:rPr>
                <w:rFonts w:ascii="Cambria Math" w:hAnsi="Cambria Math" w:cs="Times New Roman"/>
                <w:sz w:val="24"/>
                <w:szCs w:val="24"/>
              </w:rPr>
              <m:t>nc</m:t>
            </m:r>
            <m:ctrlPr>
              <w:rPr>
                <w:rFonts w:ascii="Cambria Math" w:hAnsi="Cambria Math" w:cs="Times New Roman"/>
                <w:sz w:val="24"/>
                <w:szCs w:val="24"/>
              </w:rPr>
            </m:ctrlPr>
          </m:sub>
        </m:sSub>
      </m:oMath>
      <w:r>
        <w:rPr>
          <w:rFonts w:ascii="Times New Roman" w:hAnsi="Times New Roman" w:cs="Times New Roman"/>
          <w:sz w:val="24"/>
          <w:szCs w:val="24"/>
        </w:rPr>
        <w:t xml:space="preserve"> và </w:t>
      </w:r>
      <m:oMath>
        <m:sSub>
          <m:sSubPr>
            <m:ctrlPr>
              <w:rPr>
                <w:rFonts w:ascii="Cambria Math" w:hAnsi="Cambria Math" w:cs="Times New Roman"/>
                <w:sz w:val="24"/>
                <w:szCs w:val="24"/>
              </w:rPr>
            </m:ctrlPr>
          </m:sSubPr>
          <m:e>
            <m:r>
              <m:rPr>
                <m:sty m:val="b"/>
              </m:rPr>
              <w:rPr>
                <w:rFonts w:ascii="Cambria Math" w:hAnsi="Cambria Math" w:cs="Times New Roman"/>
                <w:sz w:val="24"/>
                <w:szCs w:val="24"/>
              </w:rPr>
              <m:t>P</m:t>
            </m:r>
            <m:ctrlPr>
              <w:rPr>
                <w:rFonts w:ascii="Cambria Math" w:hAnsi="Cambria Math" w:cs="Times New Roman"/>
                <w:sz w:val="24"/>
                <w:szCs w:val="24"/>
              </w:rPr>
            </m:ctrlPr>
          </m:e>
          <m:sub>
            <m:r>
              <m:rPr>
                <m:sty m:val="p"/>
              </m:rPr>
              <w:rPr>
                <w:rFonts w:ascii="Cambria Math" w:hAnsi="Cambria Math" w:cs="Times New Roman"/>
                <w:sz w:val="24"/>
                <w:szCs w:val="24"/>
              </w:rPr>
              <m:t>đ</m:t>
            </m:r>
            <m:ctrlPr>
              <w:rPr>
                <w:rFonts w:ascii="Cambria Math" w:hAnsi="Cambria Math" w:cs="Times New Roman"/>
                <w:sz w:val="24"/>
                <w:szCs w:val="24"/>
              </w:rPr>
            </m:ctrlPr>
          </m:sub>
        </m:sSub>
      </m:oMath>
    </w:p>
    <w:p>
      <w:pPr>
        <w:rPr>
          <w:rFonts w:ascii="Times New Roman" w:hAnsi="Times New Roman" w:cs="Times New Roman"/>
          <w:sz w:val="24"/>
          <w:szCs w:val="24"/>
        </w:rPr>
      </w:pPr>
      <w:r>
        <w:rPr>
          <w:rFonts w:ascii="Times New Roman" w:hAnsi="Times New Roman" w:cs="Times New Roman"/>
          <w:sz w:val="24"/>
          <w:szCs w:val="24"/>
        </w:rPr>
        <w:t xml:space="preserve">Phương pháp này được sử dụng khi đã có thiết kế nhà xưởng của nhà máy nhưng chưa thiết kế chi tiết.         </w:t>
      </w:r>
    </w:p>
    <w:p>
      <w:pPr>
        <w:rPr>
          <w:rFonts w:ascii="Times New Roman" w:hAnsi="Times New Roman" w:cs="Times New Roman"/>
          <w:sz w:val="24"/>
          <w:szCs w:val="24"/>
        </w:rPr>
      </w:pPr>
      <w:r>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w:rPr>
                <w:rFonts w:ascii="Cambria Math" w:hAnsi="Cambria Math" w:cs="Times New Roman"/>
                <w:sz w:val="24"/>
                <w:szCs w:val="24"/>
              </w:rPr>
              <m:t>P</m:t>
            </m:r>
            <m:ctrlPr>
              <w:rPr>
                <w:rFonts w:ascii="Cambria Math" w:hAnsi="Cambria Math" w:cs="Times New Roman"/>
                <w:sz w:val="24"/>
                <w:szCs w:val="24"/>
              </w:rPr>
            </m:ctrlPr>
          </m:e>
          <m:sub>
            <m:r>
              <m:rPr/>
              <w:rPr>
                <w:rFonts w:ascii="Cambria Math" w:hAnsi="Cambria Math" w:cs="Times New Roman"/>
                <w:sz w:val="24"/>
                <w:szCs w:val="24"/>
              </w:rPr>
              <m:t>tt</m:t>
            </m:r>
            <m:ctrlPr>
              <w:rPr>
                <w:rFonts w:ascii="Cambria Math" w:hAnsi="Cambria Math" w:cs="Times New Roman"/>
                <w:sz w:val="24"/>
                <w:szCs w:val="24"/>
              </w:rPr>
            </m:ctrlP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w:rPr>
                <w:rFonts w:ascii="Cambria Math" w:hAnsi="Cambria Math" w:cs="Times New Roman"/>
                <w:sz w:val="24"/>
                <w:szCs w:val="24"/>
              </w:rPr>
              <m:t>K</m:t>
            </m:r>
            <m:ctrlPr>
              <w:rPr>
                <w:rFonts w:ascii="Cambria Math" w:hAnsi="Cambria Math" w:cs="Times New Roman"/>
                <w:sz w:val="24"/>
                <w:szCs w:val="24"/>
              </w:rPr>
            </m:ctrlPr>
          </m:e>
          <m:sub>
            <m:r>
              <m:rPr/>
              <w:rPr>
                <w:rFonts w:ascii="Cambria Math" w:hAnsi="Cambria Math" w:cs="Times New Roman"/>
                <w:sz w:val="24"/>
                <w:szCs w:val="24"/>
              </w:rPr>
              <m:t>nc</m:t>
            </m:r>
            <m:ctrlPr>
              <w:rPr>
                <w:rFonts w:ascii="Cambria Math" w:hAnsi="Cambria Math" w:cs="Times New Roman"/>
                <w:sz w:val="24"/>
                <w:szCs w:val="24"/>
              </w:rPr>
            </m:ctrlP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w:rPr>
                <w:rFonts w:ascii="Cambria Math" w:hAnsi="Cambria Math" w:cs="Times New Roman"/>
                <w:sz w:val="24"/>
                <w:szCs w:val="24"/>
              </w:rPr>
              <m:t>P</m:t>
            </m:r>
            <m:ctrlPr>
              <w:rPr>
                <w:rFonts w:ascii="Cambria Math" w:hAnsi="Cambria Math" w:cs="Times New Roman"/>
                <w:sz w:val="24"/>
                <w:szCs w:val="24"/>
              </w:rPr>
            </m:ctrlPr>
          </m:e>
          <m:sub>
            <m:r>
              <m:rPr>
                <m:sty m:val="p"/>
              </m:rPr>
              <w:rPr>
                <w:rFonts w:ascii="Cambria Math" w:hAnsi="Cambria Math" w:cs="Times New Roman"/>
                <w:sz w:val="24"/>
                <w:szCs w:val="24"/>
              </w:rPr>
              <m:t>đ</m:t>
            </m:r>
            <m:ctrlPr>
              <w:rPr>
                <w:rFonts w:ascii="Cambria Math" w:hAnsi="Cambria Math" w:cs="Times New Roman"/>
                <w:sz w:val="24"/>
                <w:szCs w:val="24"/>
              </w:rPr>
            </m:ctrlPr>
          </m:sub>
        </m:sSub>
        <m:r>
          <m:rPr>
            <m:sty m:val="p"/>
          </m:rPr>
          <w:rPr>
            <w:rFonts w:ascii="Cambria Math" w:hAnsi="Cambria Math" w:cs="Times New Roman"/>
            <w:sz w:val="24"/>
            <w:szCs w:val="24"/>
          </w:rPr>
          <m:t xml:space="preserve"> </m:t>
        </m:r>
      </m:oMath>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(1.1) </w:t>
      </w:r>
    </w:p>
    <w:p>
      <w:pPr>
        <w:rPr>
          <w:rFonts w:ascii="Times New Roman" w:hAnsi="Times New Roman" w:cs="Times New Roman"/>
          <w:sz w:val="24"/>
          <w:szCs w:val="24"/>
        </w:rPr>
      </w:pPr>
      <w:r>
        <w:rPr>
          <w:rFonts w:ascii="Times New Roman" w:hAnsi="Times New Roman" w:cs="Times New Roman"/>
          <w:sz w:val="24"/>
          <w:szCs w:val="24"/>
        </w:rPr>
        <w:t xml:space="preserve">Trong đó: </w:t>
      </w:r>
    </w:p>
    <w:p>
      <w:pPr>
        <w:rPr>
          <w:rFonts w:ascii="Times New Roman" w:hAnsi="Times New Roman" w:cs="Times New Roman"/>
          <w:sz w:val="24"/>
          <w:szCs w:val="24"/>
        </w:rPr>
      </w:pPr>
      <w:r>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w:rPr>
                <w:rFonts w:ascii="Cambria Math" w:hAnsi="Cambria Math" w:cs="Times New Roman"/>
                <w:sz w:val="24"/>
                <w:szCs w:val="24"/>
              </w:rPr>
              <m:t>K</m:t>
            </m:r>
            <m:ctrlPr>
              <w:rPr>
                <w:rFonts w:ascii="Cambria Math" w:hAnsi="Cambria Math" w:cs="Times New Roman"/>
                <w:sz w:val="24"/>
                <w:szCs w:val="24"/>
              </w:rPr>
            </m:ctrlPr>
          </m:e>
          <m:sub>
            <m:r>
              <m:rPr/>
              <w:rPr>
                <w:rFonts w:ascii="Cambria Math" w:hAnsi="Cambria Math" w:cs="Times New Roman"/>
                <w:sz w:val="24"/>
                <w:szCs w:val="24"/>
              </w:rPr>
              <m:t>nc</m:t>
            </m:r>
            <m:ctrlPr>
              <w:rPr>
                <w:rFonts w:ascii="Cambria Math" w:hAnsi="Cambria Math" w:cs="Times New Roman"/>
                <w:sz w:val="24"/>
                <w:szCs w:val="24"/>
              </w:rPr>
            </m:ctrlPr>
          </m:sub>
        </m:sSub>
      </m:oMath>
      <w:r>
        <w:rPr>
          <w:rFonts w:ascii="Times New Roman" w:hAnsi="Times New Roman" w:cs="Times New Roman"/>
          <w:sz w:val="24"/>
          <w:szCs w:val="24"/>
        </w:rPr>
        <w:t xml:space="preserve">: Hệ số nhu cầu tra từ sổ tay theo số liệu của các phân xưởng </w:t>
      </w:r>
    </w:p>
    <w:p>
      <w:pPr>
        <w:rPr>
          <w:rFonts w:ascii="Times New Roman" w:hAnsi="Times New Roman" w:cs="Times New Roman"/>
          <w:sz w:val="24"/>
          <w:szCs w:val="24"/>
        </w:rPr>
      </w:pPr>
      <m:oMath>
        <m:sSub>
          <m:sSubPr>
            <m:ctrlPr>
              <w:rPr>
                <w:rFonts w:ascii="Cambria Math" w:hAnsi="Cambria Math" w:cs="Times New Roman"/>
                <w:sz w:val="24"/>
                <w:szCs w:val="24"/>
              </w:rPr>
            </m:ctrlPr>
          </m:sSubPr>
          <m:e>
            <m:r>
              <m:rPr/>
              <w:rPr>
                <w:rFonts w:ascii="Cambria Math" w:hAnsi="Cambria Math" w:cs="Times New Roman"/>
                <w:sz w:val="24"/>
                <w:szCs w:val="24"/>
              </w:rPr>
              <m:t>P</m:t>
            </m:r>
            <m:ctrlPr>
              <w:rPr>
                <w:rFonts w:ascii="Cambria Math" w:hAnsi="Cambria Math" w:cs="Times New Roman"/>
                <w:sz w:val="24"/>
                <w:szCs w:val="24"/>
              </w:rPr>
            </m:ctrlPr>
          </m:e>
          <m:sub>
            <m:r>
              <m:rPr>
                <m:sty m:val="p"/>
              </m:rPr>
              <w:rPr>
                <w:rFonts w:ascii="Cambria Math" w:hAnsi="Cambria Math" w:cs="Times New Roman"/>
                <w:sz w:val="24"/>
                <w:szCs w:val="24"/>
              </w:rPr>
              <m:t>đ</m:t>
            </m:r>
            <m:ctrlPr>
              <w:rPr>
                <w:rFonts w:ascii="Cambria Math" w:hAnsi="Cambria Math" w:cs="Times New Roman"/>
                <w:sz w:val="24"/>
                <w:szCs w:val="24"/>
              </w:rPr>
            </m:ctrlPr>
          </m:sub>
        </m:sSub>
      </m:oMath>
      <w:r>
        <w:rPr>
          <w:rFonts w:ascii="Times New Roman" w:hAnsi="Times New Roman" w:cs="Times New Roman"/>
          <w:sz w:val="24"/>
          <w:szCs w:val="24"/>
        </w:rPr>
        <w:t xml:space="preserve"> : Công suất đặt của các phân xưởng:</w:t>
      </w:r>
    </w:p>
    <w:p>
      <w:pPr>
        <w:rPr>
          <w:rFonts w:ascii="Times New Roman" w:hAnsi="Times New Roman" w:cs="Times New Roman"/>
          <w:sz w:val="24"/>
          <w:szCs w:val="24"/>
        </w:rPr>
      </w:pPr>
      <w:r>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w:rPr>
                <w:rFonts w:ascii="Cambria Math" w:hAnsi="Cambria Math" w:cs="Times New Roman"/>
                <w:sz w:val="24"/>
                <w:szCs w:val="24"/>
              </w:rPr>
              <m:t>Q</m:t>
            </m:r>
            <m:ctrlPr>
              <w:rPr>
                <w:rFonts w:ascii="Cambria Math" w:hAnsi="Cambria Math" w:cs="Times New Roman"/>
                <w:sz w:val="24"/>
                <w:szCs w:val="24"/>
              </w:rPr>
            </m:ctrlPr>
          </m:e>
          <m:sub>
            <m:r>
              <m:rPr/>
              <w:rPr>
                <w:rFonts w:ascii="Cambria Math" w:hAnsi="Cambria Math" w:cs="Times New Roman"/>
                <w:sz w:val="24"/>
                <w:szCs w:val="24"/>
              </w:rPr>
              <m:t>tt</m:t>
            </m:r>
            <m:ctrlPr>
              <w:rPr>
                <w:rFonts w:ascii="Cambria Math" w:hAnsi="Cambria Math" w:cs="Times New Roman"/>
                <w:sz w:val="24"/>
                <w:szCs w:val="24"/>
              </w:rPr>
            </m:ctrlP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w:rPr>
                <w:rFonts w:ascii="Cambria Math" w:hAnsi="Cambria Math" w:cs="Times New Roman"/>
                <w:sz w:val="24"/>
                <w:szCs w:val="24"/>
              </w:rPr>
              <m:t>P</m:t>
            </m:r>
            <m:ctrlPr>
              <w:rPr>
                <w:rFonts w:ascii="Cambria Math" w:hAnsi="Cambria Math" w:cs="Times New Roman"/>
                <w:sz w:val="24"/>
                <w:szCs w:val="24"/>
              </w:rPr>
            </m:ctrlPr>
          </m:e>
          <m:sub>
            <m:r>
              <m:rPr/>
              <w:rPr>
                <w:rFonts w:ascii="Cambria Math" w:hAnsi="Cambria Math" w:cs="Times New Roman"/>
                <w:sz w:val="24"/>
                <w:szCs w:val="24"/>
              </w:rPr>
              <m:t>tt</m:t>
            </m:r>
            <m:ctrlPr>
              <w:rPr>
                <w:rFonts w:ascii="Cambria Math" w:hAnsi="Cambria Math" w:cs="Times New Roman"/>
                <w:sz w:val="24"/>
                <w:szCs w:val="24"/>
              </w:rPr>
            </m:ctrlPr>
          </m:sub>
        </m:sSub>
        <m:r>
          <m:rPr>
            <m:sty m:val="p"/>
          </m:rPr>
          <w:rPr>
            <w:rFonts w:ascii="Cambria Math" w:hAnsi="Cambria Math" w:cs="Times New Roman"/>
            <w:sz w:val="24"/>
            <w:szCs w:val="24"/>
          </w:rPr>
          <m:t>.</m:t>
        </m:r>
        <m:r>
          <m:rPr/>
          <w:rPr>
            <w:rFonts w:ascii="Cambria Math" w:hAnsi="Cambria Math" w:cs="Times New Roman"/>
            <w:sz w:val="24"/>
            <w:szCs w:val="24"/>
          </w:rPr>
          <m:t>tgφ</m:t>
        </m:r>
      </m:oMath>
      <w:r>
        <w:rPr>
          <w:rFonts w:ascii="Times New Roman" w:hAnsi="Times New Roman" w:cs="Times New Roman"/>
          <w:sz w:val="24"/>
          <w:szCs w:val="24"/>
        </w:rPr>
        <w:t xml:space="preserve">                                                           (1.2)</w:t>
      </w:r>
    </w:p>
    <w:p>
      <w:pPr>
        <w:rPr>
          <w:rFonts w:ascii="Times New Roman" w:hAnsi="Times New Roman" w:cs="Times New Roman"/>
          <w:sz w:val="24"/>
          <w:szCs w:val="24"/>
        </w:rPr>
      </w:pPr>
      <w:r>
        <w:rPr>
          <w:rFonts w:ascii="Times New Roman" w:hAnsi="Times New Roman" w:cs="Times New Roman"/>
          <w:sz w:val="24"/>
          <w:szCs w:val="24"/>
        </w:rPr>
        <w:t xml:space="preserve">Trong đó: </w:t>
      </w:r>
    </w:p>
    <w:p>
      <w:pPr>
        <w:rPr>
          <w:rFonts w:ascii="Times New Roman" w:hAnsi="Times New Roman" w:cs="Times New Roman"/>
          <w:sz w:val="24"/>
          <w:szCs w:val="24"/>
        </w:rPr>
      </w:pPr>
      <w:r>
        <w:rPr>
          <w:rFonts w:ascii="Times New Roman" w:hAnsi="Times New Roman" w:cs="Times New Roman"/>
          <w:sz w:val="24"/>
          <w:szCs w:val="24"/>
        </w:rPr>
        <w:t xml:space="preserve"> </w:t>
      </w:r>
      <m:oMath>
        <m:r>
          <m:rPr/>
          <w:rPr>
            <w:rFonts w:ascii="Cambria Math" w:hAnsi="Cambria Math" w:cs="Times New Roman"/>
            <w:sz w:val="24"/>
            <w:szCs w:val="24"/>
          </w:rPr>
          <m:t>tgφ</m:t>
        </m:r>
      </m:oMath>
      <w:r>
        <w:rPr>
          <w:rFonts w:ascii="Times New Roman" w:hAnsi="Times New Roman" w:cs="Times New Roman"/>
          <w:sz w:val="24"/>
          <w:szCs w:val="24"/>
        </w:rPr>
        <w:t xml:space="preserve">: Hệ số công suất tính toán ra sổ tay, từ </w:t>
      </w:r>
      <m:oMath>
        <m:r>
          <m:rPr/>
          <w:rPr>
            <w:rFonts w:ascii="Cambria Math" w:hAnsi="Cambria Math" w:cs="Times New Roman"/>
            <w:sz w:val="24"/>
            <w:szCs w:val="24"/>
          </w:rPr>
          <m:t>cosφ</m:t>
        </m:r>
      </m:oMath>
    </w:p>
    <w:p>
      <w:pPr>
        <w:rPr>
          <w:rFonts w:ascii="Times New Roman" w:hAnsi="Times New Roman" w:cs="Times New Roman"/>
          <w:sz w:val="24"/>
          <w:szCs w:val="24"/>
        </w:rPr>
      </w:pPr>
      <m:oMath>
        <m:sSub>
          <m:sSubPr>
            <m:ctrlPr>
              <w:rPr>
                <w:rFonts w:ascii="Cambria Math" w:hAnsi="Cambria Math" w:cs="Times New Roman"/>
                <w:sz w:val="24"/>
                <w:szCs w:val="24"/>
              </w:rPr>
            </m:ctrlPr>
          </m:sSubPr>
          <m:e>
            <m:r>
              <m:rPr/>
              <w:rPr>
                <w:rFonts w:ascii="Cambria Math" w:hAnsi="Cambria Math" w:cs="Times New Roman"/>
                <w:sz w:val="24"/>
                <w:szCs w:val="24"/>
              </w:rPr>
              <m:t>Q</m:t>
            </m:r>
            <m:ctrlPr>
              <w:rPr>
                <w:rFonts w:ascii="Cambria Math" w:hAnsi="Cambria Math" w:cs="Times New Roman"/>
                <w:sz w:val="24"/>
                <w:szCs w:val="24"/>
              </w:rPr>
            </m:ctrlPr>
          </m:e>
          <m:sub>
            <m:r>
              <m:rPr/>
              <w:rPr>
                <w:rFonts w:ascii="Cambria Math" w:hAnsi="Cambria Math" w:cs="Times New Roman"/>
                <w:sz w:val="24"/>
                <w:szCs w:val="24"/>
              </w:rPr>
              <m:t>tt</m:t>
            </m:r>
            <m:ctrlPr>
              <w:rPr>
                <w:rFonts w:ascii="Cambria Math" w:hAnsi="Cambria Math" w:cs="Times New Roman"/>
                <w:sz w:val="24"/>
                <w:szCs w:val="24"/>
              </w:rPr>
            </m:ctrlPr>
          </m:sub>
        </m:sSub>
      </m:oMath>
      <w:r>
        <w:rPr>
          <w:rFonts w:ascii="Times New Roman" w:hAnsi="Times New Roman" w:cs="Times New Roman"/>
          <w:sz w:val="24"/>
          <w:szCs w:val="24"/>
        </w:rPr>
        <w:t xml:space="preserve"> : Công suất phản kháng tính toán. </w:t>
      </w:r>
    </w:p>
    <w:p>
      <w:pPr>
        <w:rPr>
          <w:rFonts w:ascii="Times New Roman" w:hAnsi="Times New Roman" w:cs="Times New Roman"/>
          <w:sz w:val="24"/>
          <w:szCs w:val="24"/>
        </w:rPr>
      </w:pPr>
      <w:r>
        <w:rPr>
          <w:rFonts w:ascii="Times New Roman" w:hAnsi="Times New Roman" w:cs="Times New Roman"/>
          <w:sz w:val="24"/>
          <w:szCs w:val="24"/>
        </w:rPr>
        <w:t xml:space="preserve">1.1.2 Xác định </w:t>
      </w:r>
      <m:oMath>
        <m:sSub>
          <m:sSubPr>
            <m:ctrlPr>
              <w:rPr>
                <w:rFonts w:ascii="Cambria Math" w:hAnsi="Cambria Math" w:cs="Times New Roman"/>
                <w:sz w:val="24"/>
                <w:szCs w:val="24"/>
              </w:rPr>
            </m:ctrlPr>
          </m:sSubPr>
          <m:e>
            <m:r>
              <m:rPr>
                <m:sty m:val="b"/>
              </m:rPr>
              <w:rPr>
                <w:rFonts w:ascii="Cambria Math" w:hAnsi="Cambria Math" w:cs="Times New Roman"/>
                <w:sz w:val="24"/>
                <w:szCs w:val="24"/>
              </w:rPr>
              <m:t>P</m:t>
            </m:r>
            <m:ctrlPr>
              <w:rPr>
                <w:rFonts w:ascii="Cambria Math" w:hAnsi="Cambria Math" w:cs="Times New Roman"/>
                <w:sz w:val="24"/>
                <w:szCs w:val="24"/>
              </w:rPr>
            </m:ctrlPr>
          </m:e>
          <m:sub>
            <m:r>
              <m:rPr>
                <m:sty m:val="b"/>
              </m:rPr>
              <w:rPr>
                <w:rFonts w:ascii="Cambria Math" w:hAnsi="Cambria Math" w:cs="Times New Roman"/>
                <w:sz w:val="24"/>
                <w:szCs w:val="24"/>
              </w:rPr>
              <m:t>tt</m:t>
            </m:r>
            <m:ctrlPr>
              <w:rPr>
                <w:rFonts w:ascii="Cambria Math" w:hAnsi="Cambria Math" w:cs="Times New Roman"/>
                <w:sz w:val="24"/>
                <w:szCs w:val="24"/>
              </w:rPr>
            </m:ctrlPr>
          </m:sub>
        </m:sSub>
      </m:oMath>
      <w:r>
        <w:rPr>
          <w:rFonts w:ascii="Times New Roman" w:hAnsi="Times New Roman" w:cs="Times New Roman"/>
          <w:sz w:val="24"/>
          <w:szCs w:val="24"/>
        </w:rPr>
        <w:t xml:space="preserve"> theo công suất trung bình  </w:t>
      </w:r>
      <m:oMath>
        <m:sSub>
          <m:sSubPr>
            <m:ctrlPr>
              <w:rPr>
                <w:rFonts w:ascii="Cambria Math" w:hAnsi="Cambria Math" w:cs="Times New Roman"/>
                <w:sz w:val="24"/>
                <w:szCs w:val="24"/>
              </w:rPr>
            </m:ctrlPr>
          </m:sSubPr>
          <m:e>
            <m:r>
              <m:rPr>
                <m:sty m:val="b"/>
              </m:rPr>
              <w:rPr>
                <w:rFonts w:ascii="Cambria Math" w:hAnsi="Cambria Math" w:cs="Times New Roman"/>
                <w:sz w:val="24"/>
                <w:szCs w:val="24"/>
              </w:rPr>
              <m:t>P</m:t>
            </m:r>
            <m:ctrlPr>
              <w:rPr>
                <w:rFonts w:ascii="Cambria Math" w:hAnsi="Cambria Math" w:cs="Times New Roman"/>
                <w:sz w:val="24"/>
                <w:szCs w:val="24"/>
              </w:rPr>
            </m:ctrlPr>
          </m:e>
          <m:sub>
            <m:r>
              <m:rPr>
                <m:sty m:val="b"/>
              </m:rPr>
              <w:rPr>
                <w:rFonts w:ascii="Cambria Math" w:hAnsi="Cambria Math" w:cs="Times New Roman"/>
                <w:sz w:val="24"/>
                <w:szCs w:val="24"/>
              </w:rPr>
              <m:t>tb</m:t>
            </m:r>
            <m:ctrlPr>
              <w:rPr>
                <w:rFonts w:ascii="Cambria Math" w:hAnsi="Cambria Math" w:cs="Times New Roman"/>
                <w:sz w:val="24"/>
                <w:szCs w:val="24"/>
              </w:rPr>
            </m:ctrlPr>
          </m:sub>
        </m:sSub>
      </m:oMath>
      <w:r>
        <w:rPr>
          <w:rFonts w:ascii="Times New Roman" w:hAnsi="Times New Roman" w:cs="Times New Roman"/>
          <w:sz w:val="24"/>
          <w:szCs w:val="24"/>
        </w:rPr>
        <w:t xml:space="preserve">  và hệ số cực đại </w:t>
      </w:r>
      <m:oMath>
        <m:sSub>
          <m:sSubPr>
            <m:ctrlPr>
              <w:rPr>
                <w:rFonts w:ascii="Cambria Math" w:hAnsi="Cambria Math" w:cs="Times New Roman"/>
                <w:sz w:val="24"/>
                <w:szCs w:val="24"/>
              </w:rPr>
            </m:ctrlPr>
          </m:sSubPr>
          <m:e>
            <m:r>
              <m:rPr>
                <m:sty m:val="b"/>
              </m:rPr>
              <w:rPr>
                <w:rFonts w:ascii="Cambria Math" w:hAnsi="Cambria Math" w:cs="Times New Roman"/>
                <w:sz w:val="24"/>
                <w:szCs w:val="24"/>
              </w:rPr>
              <m:t>K</m:t>
            </m:r>
            <m:ctrlPr>
              <w:rPr>
                <w:rFonts w:ascii="Cambria Math" w:hAnsi="Cambria Math" w:cs="Times New Roman"/>
                <w:sz w:val="24"/>
                <w:szCs w:val="24"/>
              </w:rPr>
            </m:ctrlPr>
          </m:e>
          <m:sub>
            <m:r>
              <m:rPr>
                <m:sty m:val="b"/>
              </m:rPr>
              <w:rPr>
                <w:rFonts w:ascii="Cambria Math" w:hAnsi="Cambria Math" w:cs="Times New Roman"/>
                <w:sz w:val="24"/>
                <w:szCs w:val="24"/>
              </w:rPr>
              <m:t>max</m:t>
            </m:r>
            <m:ctrlPr>
              <w:rPr>
                <w:rFonts w:ascii="Cambria Math" w:hAnsi="Cambria Math" w:cs="Times New Roman"/>
                <w:sz w:val="24"/>
                <w:szCs w:val="24"/>
              </w:rPr>
            </m:ctrlPr>
          </m:sub>
        </m:sSub>
      </m:oMath>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rPr>
        <w:t xml:space="preserve">Sau khi nhà máy đã có thiết kế chi tiết cho từng PX, có thông tin chính xác về mặt bằng bố trí thiết bị, biết được công suất và quá trình công nghệ của từng máy. Tiến hành thiết kế </w:t>
      </w:r>
      <w:r>
        <w:rPr>
          <w:rFonts w:ascii="Times New Roman" w:hAnsi="Times New Roman" w:cs="Times New Roman"/>
          <w:sz w:val="24"/>
          <w:szCs w:val="24"/>
          <w:lang w:val="vi-VN"/>
        </w:rPr>
        <w:t>mạng hạ áp của PX, số liệu đầu tiên cần xác định là</w:t>
      </w:r>
      <m:oMath>
        <m:sSub>
          <m:sSubPr>
            <m:ctrlPr>
              <w:rPr>
                <w:rFonts w:ascii="Cambria Math" w:hAnsi="Cambria Math" w:cs="Times New Roman"/>
                <w:i/>
                <w:sz w:val="24"/>
                <w:szCs w:val="24"/>
              </w:rPr>
            </m:ctrlPr>
          </m:sSubPr>
          <m:e>
            <m:r>
              <m:rPr/>
              <w:rPr>
                <w:rFonts w:ascii="Cambria Math" w:hAnsi="Cambria Math" w:cs="Times New Roman"/>
                <w:sz w:val="24"/>
                <w:szCs w:val="24"/>
                <w:lang w:val="vi-VN"/>
              </w:rPr>
              <m:t xml:space="preserve"> P</m:t>
            </m:r>
            <m:ctrlPr>
              <w:rPr>
                <w:rFonts w:ascii="Cambria Math" w:hAnsi="Cambria Math" w:cs="Times New Roman"/>
                <w:i/>
                <w:sz w:val="24"/>
                <w:szCs w:val="24"/>
              </w:rPr>
            </m:ctrlPr>
          </m:e>
          <m:sub>
            <m:r>
              <m:rPr/>
              <w:rPr>
                <w:rFonts w:ascii="Cambria Math" w:hAnsi="Cambria Math" w:cs="Times New Roman"/>
                <w:sz w:val="24"/>
                <w:szCs w:val="24"/>
                <w:lang w:val="vi-VN"/>
              </w:rPr>
              <m:t>tt</m:t>
            </m:r>
            <m:ctrlPr>
              <w:rPr>
                <w:rFonts w:ascii="Cambria Math" w:hAnsi="Cambria Math" w:cs="Times New Roman"/>
                <w:i/>
                <w:sz w:val="24"/>
                <w:szCs w:val="24"/>
              </w:rPr>
            </m:ctrlPr>
          </m:sub>
        </m:sSub>
        <m:r>
          <m:rPr/>
          <w:rPr>
            <w:rFonts w:ascii="Cambria Math" w:hAnsi="Cambria Math" w:cs="Times New Roman"/>
            <w:sz w:val="24"/>
            <w:szCs w:val="24"/>
            <w:lang w:val="vi-VN"/>
          </w:rPr>
          <m:t xml:space="preserve"> </m:t>
        </m:r>
      </m:oMath>
      <w:r>
        <w:rPr>
          <w:rFonts w:ascii="Times New Roman" w:hAnsi="Times New Roman" w:cs="Times New Roman"/>
          <w:sz w:val="24"/>
          <w:szCs w:val="24"/>
          <w:lang w:val="vi-VN"/>
        </w:rPr>
        <w:t>cùa từng thiết bị và từng nhóm thiết bị trong PX.</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Với một động cơ                    </w:t>
      </w:r>
    </w:p>
    <w:p>
      <w:pPr>
        <w:spacing w:before="120" w:after="120" w:line="240" w:lineRule="auto"/>
        <w:ind w:left="2880" w:firstLine="720"/>
        <w:jc w:val="center"/>
        <w:rPr>
          <w:rFonts w:ascii="Times New Roman" w:hAnsi="Times New Roman" w:cs="Times New Roman"/>
          <w:sz w:val="24"/>
          <w:szCs w:val="24"/>
          <w:lang w:val="vi-VN"/>
        </w:rPr>
      </w:pPr>
      <w:r>
        <w:rPr>
          <w:rFonts w:ascii="Times New Roman" w:hAnsi="Times New Roman" w:cs="Times New Roman" w:eastAsiaTheme="minorEastAsia"/>
          <w:sz w:val="24"/>
          <w:szCs w:val="24"/>
          <w:lang w:val="vi-VN"/>
        </w:rPr>
        <w:t xml:space="preserve">    </w:t>
      </w:r>
      <m:oMath>
        <m:sSub>
          <m:sSubPr>
            <m:ctrlPr>
              <w:rPr>
                <w:rFonts w:ascii="Cambria Math" w:hAnsi="Cambria Math" w:cs="Times New Roman"/>
                <w:i/>
                <w:sz w:val="24"/>
                <w:szCs w:val="24"/>
              </w:rPr>
            </m:ctrlPr>
          </m:sSubPr>
          <m:e>
            <m:r>
              <m:rPr/>
              <w:rPr>
                <w:rFonts w:ascii="Cambria Math" w:hAnsi="Cambria Math" w:cs="Times New Roman"/>
                <w:sz w:val="24"/>
                <w:szCs w:val="24"/>
                <w:lang w:val="vi-VN"/>
              </w:rPr>
              <m:t>P</m:t>
            </m:r>
            <m:ctrlPr>
              <w:rPr>
                <w:rFonts w:ascii="Cambria Math" w:hAnsi="Cambria Math" w:cs="Times New Roman"/>
                <w:i/>
                <w:sz w:val="24"/>
                <w:szCs w:val="24"/>
              </w:rPr>
            </m:ctrlPr>
          </m:e>
          <m:sub>
            <m:r>
              <m:rPr/>
              <w:rPr>
                <w:rFonts w:ascii="Cambria Math" w:hAnsi="Cambria Math" w:cs="Times New Roman"/>
                <w:sz w:val="24"/>
                <w:szCs w:val="24"/>
                <w:lang w:val="vi-VN"/>
              </w:rPr>
              <m:t>tt</m:t>
            </m:r>
            <m:ctrlPr>
              <w:rPr>
                <w:rFonts w:ascii="Cambria Math" w:hAnsi="Cambria Math" w:cs="Times New Roman"/>
                <w:i/>
                <w:sz w:val="24"/>
                <w:szCs w:val="24"/>
              </w:rPr>
            </m:ctrlPr>
          </m:sub>
        </m:sSub>
        <m:r>
          <m:rPr/>
          <w:rPr>
            <w:rFonts w:ascii="Cambria Math" w:hAnsi="Cambria Math" w:cs="Times New Roman"/>
            <w:sz w:val="24"/>
            <w:szCs w:val="24"/>
            <w:lang w:val="vi-VN"/>
          </w:rPr>
          <m:t xml:space="preserve">= </m:t>
        </m:r>
        <m:sSub>
          <m:sSubPr>
            <m:ctrlPr>
              <w:rPr>
                <w:rFonts w:ascii="Cambria Math" w:hAnsi="Cambria Math" w:cs="Times New Roman"/>
                <w:i/>
                <w:sz w:val="24"/>
                <w:szCs w:val="24"/>
              </w:rPr>
            </m:ctrlPr>
          </m:sSubPr>
          <m:e>
            <m:r>
              <m:rPr/>
              <w:rPr>
                <w:rFonts w:ascii="Cambria Math" w:hAnsi="Cambria Math" w:cs="Times New Roman"/>
                <w:sz w:val="24"/>
                <w:szCs w:val="24"/>
                <w:lang w:val="vi-VN"/>
              </w:rPr>
              <m:t>P</m:t>
            </m:r>
            <m:ctrlPr>
              <w:rPr>
                <w:rFonts w:ascii="Cambria Math" w:hAnsi="Cambria Math" w:cs="Times New Roman"/>
                <w:i/>
                <w:sz w:val="24"/>
                <w:szCs w:val="24"/>
              </w:rPr>
            </m:ctrlPr>
          </m:e>
          <m:sub>
            <m:r>
              <m:rPr/>
              <w:rPr>
                <w:rFonts w:ascii="Cambria Math" w:hAnsi="Cambria Math" w:cs="Times New Roman"/>
                <w:sz w:val="24"/>
                <w:szCs w:val="24"/>
                <w:lang w:val="vi-VN"/>
              </w:rPr>
              <m:t>đm</m:t>
            </m:r>
            <m:ctrlPr>
              <w:rPr>
                <w:rFonts w:ascii="Cambria Math" w:hAnsi="Cambria Math" w:cs="Times New Roman"/>
                <w:i/>
                <w:sz w:val="24"/>
                <w:szCs w:val="24"/>
              </w:rPr>
            </m:ctrlPr>
          </m:sub>
        </m:sSub>
        <m:r>
          <m:rPr/>
          <w:rPr>
            <w:rFonts w:ascii="Cambria Math" w:hAnsi="Cambria Math" w:cs="Times New Roman"/>
            <w:sz w:val="24"/>
            <w:szCs w:val="24"/>
            <w:lang w:val="vi-VN"/>
          </w:rPr>
          <m:t xml:space="preserve"> </m:t>
        </m:r>
      </m:oMath>
      <w:r>
        <w:rPr>
          <w:rFonts w:ascii="Times New Roman" w:hAnsi="Times New Roman" w:cs="Times New Roman" w:eastAsiaTheme="minorEastAsia"/>
          <w:sz w:val="24"/>
          <w:szCs w:val="24"/>
          <w:lang w:val="vi-VN"/>
        </w:rPr>
        <w:tab/>
      </w:r>
      <w:r>
        <w:rPr>
          <w:rFonts w:ascii="Times New Roman" w:hAnsi="Times New Roman" w:cs="Times New Roman" w:eastAsiaTheme="minorEastAsia"/>
          <w:sz w:val="24"/>
          <w:szCs w:val="24"/>
          <w:lang w:val="vi-VN"/>
        </w:rPr>
        <w:tab/>
      </w:r>
      <w:r>
        <w:rPr>
          <w:rFonts w:ascii="Times New Roman" w:hAnsi="Times New Roman" w:cs="Times New Roman" w:eastAsiaTheme="minorEastAsia"/>
          <w:sz w:val="24"/>
          <w:szCs w:val="24"/>
          <w:lang w:val="vi-VN"/>
        </w:rPr>
        <w:tab/>
      </w:r>
      <w:r>
        <w:rPr>
          <w:rFonts w:ascii="Times New Roman" w:hAnsi="Times New Roman" w:cs="Times New Roman" w:eastAsiaTheme="minorEastAsia"/>
          <w:sz w:val="24"/>
          <w:szCs w:val="24"/>
          <w:lang w:val="vi-VN"/>
        </w:rPr>
        <w:tab/>
      </w:r>
      <w:r>
        <w:rPr>
          <w:rFonts w:ascii="Times New Roman" w:hAnsi="Times New Roman" w:cs="Times New Roman" w:eastAsiaTheme="minorEastAsia"/>
          <w:sz w:val="24"/>
          <w:szCs w:val="24"/>
          <w:lang w:val="vi-VN"/>
        </w:rPr>
        <w:tab/>
      </w:r>
      <w:r>
        <w:rPr>
          <w:rFonts w:ascii="Times New Roman" w:hAnsi="Times New Roman" w:cs="Times New Roman" w:eastAsiaTheme="minorEastAsia"/>
          <w:sz w:val="24"/>
          <w:szCs w:val="24"/>
          <w:lang w:val="vi-VN"/>
        </w:rPr>
        <w:tab/>
      </w:r>
      <w:r>
        <w:rPr>
          <w:rFonts w:ascii="Times New Roman" w:hAnsi="Times New Roman" w:cs="Times New Roman" w:eastAsiaTheme="minorEastAsia"/>
          <w:sz w:val="24"/>
          <w:szCs w:val="24"/>
          <w:lang w:val="vi-VN"/>
        </w:rPr>
        <w:t xml:space="preserve">   (1.3)</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Với nhóm động cơ có </w:t>
      </w:r>
      <m:oMath>
        <m:r>
          <m:rPr/>
          <w:rPr>
            <w:rFonts w:ascii="Cambria Math" w:hAnsi="Cambria Math" w:cs="Times New Roman"/>
            <w:sz w:val="24"/>
            <w:szCs w:val="24"/>
            <w:lang w:val="vi-VN"/>
          </w:rPr>
          <m:t>n≤3</m:t>
        </m:r>
      </m:oMath>
    </w:p>
    <w:p>
      <w:pPr>
        <w:spacing w:before="120" w:after="120" w:line="240" w:lineRule="auto"/>
        <w:ind w:left="2160" w:firstLine="720"/>
        <w:jc w:val="center"/>
        <w:rPr>
          <w:rFonts w:ascii="Times New Roman" w:hAnsi="Times New Roman" w:cs="Times New Roman"/>
          <w:i/>
          <w:sz w:val="24"/>
          <w:szCs w:val="24"/>
          <w:lang w:val="vi-VN"/>
        </w:rPr>
      </w:pPr>
      <w:r>
        <w:rPr>
          <w:rFonts w:ascii="Times New Roman" w:hAnsi="Times New Roman" w:cs="Times New Roman" w:eastAsiaTheme="minorEastAsia"/>
          <w:iCs/>
          <w:sz w:val="24"/>
          <w:szCs w:val="24"/>
          <w:lang w:val="vi-VN"/>
        </w:rPr>
        <w:t xml:space="preserve">           </w:t>
      </w:r>
      <m:oMath>
        <m:sSub>
          <m:sSubPr>
            <m:ctrlPr>
              <w:rPr>
                <w:rFonts w:ascii="Cambria Math" w:hAnsi="Cambria Math" w:cs="Times New Roman" w:eastAsiaTheme="minorEastAsia"/>
                <w:i/>
                <w:iCs/>
                <w:sz w:val="24"/>
                <w:szCs w:val="24"/>
              </w:rPr>
            </m:ctrlPr>
          </m:sSubPr>
          <m:e>
            <m:r>
              <m:rPr/>
              <w:rPr>
                <w:rFonts w:ascii="Cambria Math" w:hAnsi="Cambria Math" w:cs="Times New Roman" w:eastAsiaTheme="minorEastAsia"/>
                <w:sz w:val="24"/>
                <w:szCs w:val="24"/>
                <w:lang w:val="vi-VN"/>
              </w:rPr>
              <m:t>P</m:t>
            </m:r>
            <m:ctrlPr>
              <w:rPr>
                <w:rFonts w:ascii="Cambria Math" w:hAnsi="Cambria Math" w:cs="Times New Roman" w:eastAsiaTheme="minorEastAsia"/>
                <w:i/>
                <w:iCs/>
                <w:sz w:val="24"/>
                <w:szCs w:val="24"/>
              </w:rPr>
            </m:ctrlPr>
          </m:e>
          <m:sub>
            <m:r>
              <m:rPr/>
              <w:rPr>
                <w:rFonts w:ascii="Cambria Math" w:hAnsi="Cambria Math" w:cs="Times New Roman" w:eastAsiaTheme="minorEastAsia"/>
                <w:sz w:val="24"/>
                <w:szCs w:val="24"/>
                <w:lang w:val="vi-VN"/>
              </w:rPr>
              <m:t>tt</m:t>
            </m:r>
            <m:ctrlPr>
              <w:rPr>
                <w:rFonts w:ascii="Cambria Math" w:hAnsi="Cambria Math" w:cs="Times New Roman" w:eastAsiaTheme="minorEastAsia"/>
                <w:i/>
                <w:iCs/>
                <w:sz w:val="24"/>
                <w:szCs w:val="24"/>
              </w:rPr>
            </m:ctrlPr>
          </m:sub>
        </m:sSub>
        <m:r>
          <m:rPr/>
          <w:rPr>
            <w:rFonts w:ascii="Cambria Math" w:hAnsi="Cambria Math" w:cs="Times New Roman" w:eastAsiaTheme="minorEastAsia"/>
            <w:sz w:val="24"/>
            <w:szCs w:val="24"/>
            <w:lang w:val="vi-VN"/>
          </w:rPr>
          <m:t xml:space="preserve">= </m:t>
        </m:r>
        <m:nary>
          <m:naryPr>
            <m:chr m:val="∑"/>
            <m:grow m:val="1"/>
            <m:limLoc m:val="undOvr"/>
            <m:ctrlPr>
              <w:rPr>
                <w:rFonts w:ascii="Cambria Math" w:hAnsi="Cambria Math" w:cs="Times New Roman"/>
                <w:i/>
                <w:iCs/>
                <w:sz w:val="24"/>
                <w:szCs w:val="24"/>
                <w:lang w:val="vi-VN"/>
              </w:rPr>
            </m:ctrlPr>
          </m:naryPr>
          <m:sub>
            <m:r>
              <m:rPr/>
              <w:rPr>
                <w:rFonts w:ascii="Cambria Math" w:hAnsi="Cambria Math" w:cs="Times New Roman"/>
                <w:sz w:val="24"/>
                <w:szCs w:val="24"/>
                <w:lang w:val="vi-VN"/>
              </w:rPr>
              <m:t>i=1</m:t>
            </m:r>
            <m:ctrlPr>
              <w:rPr>
                <w:rFonts w:ascii="Cambria Math" w:hAnsi="Cambria Math" w:cs="Times New Roman"/>
                <w:i/>
                <w:iCs/>
                <w:sz w:val="24"/>
                <w:szCs w:val="24"/>
                <w:lang w:val="vi-VN"/>
              </w:rPr>
            </m:ctrlPr>
          </m:sub>
          <m:sup>
            <m:r>
              <m:rPr/>
              <w:rPr>
                <w:rFonts w:ascii="Cambria Math" w:hAnsi="Cambria Math" w:cs="Times New Roman"/>
                <w:sz w:val="24"/>
                <w:szCs w:val="24"/>
                <w:lang w:val="vi-VN"/>
              </w:rPr>
              <m:t>n</m:t>
            </m:r>
            <m:ctrlPr>
              <w:rPr>
                <w:rFonts w:ascii="Cambria Math" w:hAnsi="Cambria Math" w:cs="Times New Roman"/>
                <w:i/>
                <w:iCs/>
                <w:sz w:val="24"/>
                <w:szCs w:val="24"/>
                <w:lang w:val="vi-VN"/>
              </w:rPr>
            </m:ctrlPr>
          </m:sup>
          <m:e>
            <m:sSub>
              <m:sSubPr>
                <m:ctrlPr>
                  <w:rPr>
                    <w:rFonts w:ascii="Cambria Math" w:hAnsi="Cambria Math" w:cs="Times New Roman"/>
                    <w:i/>
                    <w:iCs/>
                    <w:sz w:val="24"/>
                    <w:szCs w:val="24"/>
                  </w:rPr>
                </m:ctrlPr>
              </m:sSubPr>
              <m:e>
                <m:r>
                  <m:rPr/>
                  <w:rPr>
                    <w:rFonts w:ascii="Cambria Math" w:hAnsi="Cambria Math" w:cs="Times New Roman"/>
                    <w:sz w:val="24"/>
                    <w:szCs w:val="24"/>
                    <w:lang w:val="vi-VN"/>
                  </w:rPr>
                  <m:t>P</m:t>
                </m:r>
                <m:ctrlPr>
                  <w:rPr>
                    <w:rFonts w:ascii="Cambria Math" w:hAnsi="Cambria Math" w:cs="Times New Roman"/>
                    <w:i/>
                    <w:iCs/>
                    <w:sz w:val="24"/>
                    <w:szCs w:val="24"/>
                  </w:rPr>
                </m:ctrlPr>
              </m:e>
              <m:sub>
                <m:r>
                  <m:rPr/>
                  <w:rPr>
                    <w:rFonts w:ascii="Cambria Math" w:hAnsi="Cambria Math" w:cs="Times New Roman"/>
                    <w:sz w:val="24"/>
                    <w:szCs w:val="24"/>
                    <w:lang w:val="vi-VN"/>
                  </w:rPr>
                  <m:t>đmi</m:t>
                </m:r>
                <m:ctrlPr>
                  <w:rPr>
                    <w:rFonts w:ascii="Cambria Math" w:hAnsi="Cambria Math" w:cs="Times New Roman"/>
                    <w:i/>
                    <w:iCs/>
                    <w:sz w:val="24"/>
                    <w:szCs w:val="24"/>
                  </w:rPr>
                </m:ctrlPr>
              </m:sub>
            </m:sSub>
            <m:ctrlPr>
              <w:rPr>
                <w:rFonts w:ascii="Cambria Math" w:hAnsi="Cambria Math" w:cs="Times New Roman"/>
                <w:i/>
                <w:iCs/>
                <w:sz w:val="24"/>
                <w:szCs w:val="24"/>
                <w:lang w:val="vi-VN"/>
              </w:rPr>
            </m:ctrlPr>
          </m:e>
        </m:nary>
        <m:r>
          <m:rPr/>
          <w:rPr>
            <w:rFonts w:ascii="Cambria Math" w:hAnsi="Cambria Math" w:cs="Times New Roman"/>
            <w:sz w:val="24"/>
            <w:szCs w:val="24"/>
            <w:lang w:val="vi-VN"/>
          </w:rPr>
          <m:t xml:space="preserve"> </m:t>
        </m:r>
      </m:oMath>
      <w:r>
        <w:rPr>
          <w:rFonts w:ascii="Times New Roman" w:hAnsi="Times New Roman" w:cs="Times New Roman" w:eastAsiaTheme="minorEastAsia"/>
          <w:i/>
          <w:sz w:val="24"/>
          <w:szCs w:val="24"/>
          <w:lang w:val="vi-VN"/>
        </w:rPr>
        <w:tab/>
      </w:r>
      <w:r>
        <w:rPr>
          <w:rFonts w:ascii="Times New Roman" w:hAnsi="Times New Roman" w:cs="Times New Roman" w:eastAsiaTheme="minorEastAsia"/>
          <w:i/>
          <w:sz w:val="24"/>
          <w:szCs w:val="24"/>
          <w:lang w:val="vi-VN"/>
        </w:rPr>
        <w:t xml:space="preserve">  </w:t>
      </w:r>
      <w:r>
        <w:rPr>
          <w:rFonts w:ascii="Times New Roman" w:hAnsi="Times New Roman" w:cs="Times New Roman" w:eastAsiaTheme="minorEastAsia"/>
          <w:i/>
          <w:sz w:val="24"/>
          <w:szCs w:val="24"/>
          <w:lang w:val="vi-VN"/>
        </w:rPr>
        <w:tab/>
      </w:r>
      <w:r>
        <w:rPr>
          <w:rFonts w:ascii="Times New Roman" w:hAnsi="Times New Roman" w:cs="Times New Roman" w:eastAsiaTheme="minorEastAsia"/>
          <w:i/>
          <w:sz w:val="24"/>
          <w:szCs w:val="24"/>
          <w:lang w:val="vi-VN"/>
        </w:rPr>
        <w:tab/>
      </w:r>
      <w:r>
        <w:rPr>
          <w:rFonts w:ascii="Times New Roman" w:hAnsi="Times New Roman" w:cs="Times New Roman" w:eastAsiaTheme="minorEastAsia"/>
          <w:i/>
          <w:sz w:val="24"/>
          <w:szCs w:val="24"/>
          <w:lang w:val="vi-VN"/>
        </w:rPr>
        <w:tab/>
      </w:r>
      <w:r>
        <w:rPr>
          <w:rFonts w:ascii="Times New Roman" w:hAnsi="Times New Roman" w:cs="Times New Roman" w:eastAsiaTheme="minorEastAsia"/>
          <w:i/>
          <w:sz w:val="24"/>
          <w:szCs w:val="24"/>
          <w:lang w:val="vi-VN"/>
        </w:rPr>
        <w:t xml:space="preserve">              </w:t>
      </w:r>
      <w:r>
        <w:rPr>
          <w:rFonts w:ascii="Times New Roman" w:hAnsi="Times New Roman" w:cs="Times New Roman" w:eastAsiaTheme="minorEastAsia"/>
          <w:sz w:val="24"/>
          <w:szCs w:val="24"/>
          <w:lang w:val="vi-VN"/>
        </w:rPr>
        <w:t>(1.4)</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Với nhóm động cơ có </w:t>
      </w:r>
      <m:oMath>
        <m:r>
          <m:rPr/>
          <w:rPr>
            <w:rFonts w:ascii="Cambria Math" w:hAnsi="Cambria Math" w:cs="Times New Roman"/>
            <w:sz w:val="24"/>
            <w:szCs w:val="24"/>
            <w:lang w:val="vi-VN"/>
          </w:rPr>
          <m:t>n≥4</m:t>
        </m:r>
      </m:oMath>
      <w:r>
        <w:rPr>
          <w:rFonts w:ascii="Times New Roman" w:hAnsi="Times New Roman" w:cs="Times New Roman"/>
          <w:sz w:val="24"/>
          <w:szCs w:val="24"/>
          <w:lang w:val="vi-VN"/>
        </w:rPr>
        <w:t xml:space="preserve">                 </w:t>
      </w:r>
    </w:p>
    <w:p>
      <w:pPr>
        <w:spacing w:before="120" w:after="120" w:line="240" w:lineRule="auto"/>
        <w:jc w:val="center"/>
        <w:rPr>
          <w:rFonts w:ascii="Times New Roman" w:hAnsi="Times New Roman" w:cs="Times New Roman" w:eastAsiaTheme="minorEastAsia"/>
          <w:i/>
          <w:iCs/>
          <w:sz w:val="24"/>
          <w:szCs w:val="24"/>
          <w:lang w:val="vi-VN"/>
        </w:rPr>
      </w:pPr>
      <w:r>
        <w:rPr>
          <w:rFonts w:ascii="Times New Roman" w:hAnsi="Times New Roman" w:cs="Times New Roman" w:eastAsiaTheme="minorEastAsia"/>
          <w:iCs/>
          <w:sz w:val="24"/>
          <w:szCs w:val="24"/>
          <w:lang w:val="vi-VN"/>
        </w:rPr>
        <w:t xml:space="preserve">                                               </w:t>
      </w:r>
      <m:oMath>
        <m:sSub>
          <m:sSubPr>
            <m:ctrlPr>
              <w:rPr>
                <w:rFonts w:ascii="Cambria Math" w:hAnsi="Cambria Math" w:cs="Times New Roman"/>
                <w:i/>
                <w:iCs/>
                <w:sz w:val="24"/>
                <w:szCs w:val="24"/>
              </w:rPr>
            </m:ctrlPr>
          </m:sSubPr>
          <m:e>
            <m:r>
              <m:rPr/>
              <w:rPr>
                <w:rFonts w:ascii="Cambria Math" w:hAnsi="Cambria Math" w:cs="Times New Roman"/>
                <w:sz w:val="24"/>
                <w:szCs w:val="24"/>
                <w:lang w:val="vi-VN"/>
              </w:rPr>
              <m:t>P</m:t>
            </m:r>
            <m:ctrlPr>
              <w:rPr>
                <w:rFonts w:ascii="Cambria Math" w:hAnsi="Cambria Math" w:cs="Times New Roman"/>
                <w:i/>
                <w:iCs/>
                <w:sz w:val="24"/>
                <w:szCs w:val="24"/>
              </w:rPr>
            </m:ctrlPr>
          </m:e>
          <m:sub>
            <m:r>
              <m:rPr/>
              <w:rPr>
                <w:rFonts w:ascii="Cambria Math" w:hAnsi="Cambria Math" w:cs="Times New Roman"/>
                <w:sz w:val="24"/>
                <w:szCs w:val="24"/>
                <w:lang w:val="vi-VN"/>
              </w:rPr>
              <m:t>tt</m:t>
            </m:r>
            <m:ctrlPr>
              <w:rPr>
                <w:rFonts w:ascii="Cambria Math" w:hAnsi="Cambria Math" w:cs="Times New Roman"/>
                <w:i/>
                <w:iCs/>
                <w:sz w:val="24"/>
                <w:szCs w:val="24"/>
              </w:rPr>
            </m:ctrlPr>
          </m:sub>
        </m:sSub>
        <m:r>
          <m:rPr/>
          <w:rPr>
            <w:rFonts w:ascii="Cambria Math" w:hAnsi="Cambria Math" w:cs="Times New Roman"/>
            <w:sz w:val="24"/>
            <w:szCs w:val="24"/>
            <w:lang w:val="vi-VN"/>
          </w:rPr>
          <m:t xml:space="preserve">= </m:t>
        </m:r>
        <m:sSub>
          <m:sSubPr>
            <m:ctrlPr>
              <w:rPr>
                <w:rFonts w:ascii="Cambria Math" w:hAnsi="Cambria Math" w:cs="Times New Roman"/>
                <w:i/>
                <w:iCs/>
                <w:sz w:val="24"/>
                <w:szCs w:val="24"/>
              </w:rPr>
            </m:ctrlPr>
          </m:sSubPr>
          <m:e>
            <m:r>
              <m:rPr/>
              <w:rPr>
                <w:rFonts w:ascii="Cambria Math" w:hAnsi="Cambria Math" w:cs="Times New Roman"/>
                <w:sz w:val="24"/>
                <w:szCs w:val="24"/>
                <w:lang w:val="vi-VN"/>
              </w:rPr>
              <m:t>K</m:t>
            </m:r>
            <m:ctrlPr>
              <w:rPr>
                <w:rFonts w:ascii="Cambria Math" w:hAnsi="Cambria Math" w:cs="Times New Roman"/>
                <w:i/>
                <w:iCs/>
                <w:sz w:val="24"/>
                <w:szCs w:val="24"/>
              </w:rPr>
            </m:ctrlPr>
          </m:e>
          <m:sub>
            <m:r>
              <m:rPr/>
              <w:rPr>
                <w:rFonts w:ascii="Cambria Math" w:hAnsi="Cambria Math" w:cs="Times New Roman"/>
                <w:sz w:val="24"/>
                <w:szCs w:val="24"/>
                <w:lang w:val="vi-VN"/>
              </w:rPr>
              <m:t>max</m:t>
            </m:r>
            <m:ctrlPr>
              <w:rPr>
                <w:rFonts w:ascii="Cambria Math" w:hAnsi="Cambria Math" w:cs="Times New Roman"/>
                <w:i/>
                <w:iCs/>
                <w:sz w:val="24"/>
                <w:szCs w:val="24"/>
              </w:rPr>
            </m:ctrlPr>
          </m:sub>
        </m:sSub>
        <m:r>
          <m:rPr/>
          <w:rPr>
            <w:rFonts w:ascii="Cambria Math" w:hAnsi="Cambria Math" w:cs="Times New Roman"/>
            <w:sz w:val="24"/>
            <w:szCs w:val="24"/>
            <w:lang w:val="vi-VN"/>
          </w:rPr>
          <m:t>.</m:t>
        </m:r>
        <m:sSub>
          <m:sSubPr>
            <m:ctrlPr>
              <w:rPr>
                <w:rFonts w:ascii="Cambria Math" w:hAnsi="Cambria Math" w:cs="Times New Roman"/>
                <w:i/>
                <w:iCs/>
                <w:sz w:val="24"/>
                <w:szCs w:val="24"/>
              </w:rPr>
            </m:ctrlPr>
          </m:sSubPr>
          <m:e>
            <m:r>
              <m:rPr/>
              <w:rPr>
                <w:rFonts w:ascii="Cambria Math" w:hAnsi="Cambria Math" w:cs="Times New Roman"/>
                <w:sz w:val="24"/>
                <w:szCs w:val="24"/>
                <w:lang w:val="vi-VN"/>
              </w:rPr>
              <m:t>K</m:t>
            </m:r>
            <m:ctrlPr>
              <w:rPr>
                <w:rFonts w:ascii="Cambria Math" w:hAnsi="Cambria Math" w:cs="Times New Roman"/>
                <w:i/>
                <w:iCs/>
                <w:sz w:val="24"/>
                <w:szCs w:val="24"/>
              </w:rPr>
            </m:ctrlPr>
          </m:e>
          <m:sub>
            <m:r>
              <m:rPr/>
              <w:rPr>
                <w:rFonts w:ascii="Cambria Math" w:hAnsi="Cambria Math" w:cs="Times New Roman"/>
                <w:sz w:val="24"/>
                <w:szCs w:val="24"/>
                <w:lang w:val="vi-VN"/>
              </w:rPr>
              <m:t>sd</m:t>
            </m:r>
            <m:ctrlPr>
              <w:rPr>
                <w:rFonts w:ascii="Cambria Math" w:hAnsi="Cambria Math" w:cs="Times New Roman"/>
                <w:i/>
                <w:iCs/>
                <w:sz w:val="24"/>
                <w:szCs w:val="24"/>
              </w:rPr>
            </m:ctrlPr>
          </m:sub>
        </m:sSub>
        <m:r>
          <m:rPr/>
          <w:rPr>
            <w:rFonts w:ascii="Cambria Math" w:hAnsi="Cambria Math" w:cs="Times New Roman"/>
            <w:sz w:val="24"/>
            <w:szCs w:val="24"/>
            <w:lang w:val="vi-VN"/>
          </w:rPr>
          <m:t>.</m:t>
        </m:r>
        <m:nary>
          <m:naryPr>
            <m:chr m:val="∑"/>
            <m:grow m:val="1"/>
            <m:limLoc m:val="undOvr"/>
            <m:ctrlPr>
              <w:rPr>
                <w:rFonts w:ascii="Cambria Math" w:hAnsi="Cambria Math" w:cs="Times New Roman"/>
                <w:i/>
                <w:iCs/>
                <w:sz w:val="24"/>
                <w:szCs w:val="24"/>
                <w:lang w:val="vi-VN"/>
              </w:rPr>
            </m:ctrlPr>
          </m:naryPr>
          <m:sub>
            <m:r>
              <m:rPr/>
              <w:rPr>
                <w:rFonts w:ascii="Cambria Math" w:hAnsi="Cambria Math" w:cs="Times New Roman"/>
                <w:sz w:val="24"/>
                <w:szCs w:val="24"/>
                <w:lang w:val="vi-VN"/>
              </w:rPr>
              <m:t>1</m:t>
            </m:r>
            <m:ctrlPr>
              <w:rPr>
                <w:rFonts w:ascii="Cambria Math" w:hAnsi="Cambria Math" w:cs="Times New Roman"/>
                <w:i/>
                <w:iCs/>
                <w:sz w:val="24"/>
                <w:szCs w:val="24"/>
                <w:lang w:val="vi-VN"/>
              </w:rPr>
            </m:ctrlPr>
          </m:sub>
          <m:sup>
            <m:r>
              <m:rPr/>
              <w:rPr>
                <w:rFonts w:ascii="Cambria Math" w:hAnsi="Cambria Math" w:cs="Times New Roman"/>
                <w:sz w:val="24"/>
                <w:szCs w:val="24"/>
                <w:lang w:val="vi-VN"/>
              </w:rPr>
              <m:t>n</m:t>
            </m:r>
            <m:ctrlPr>
              <w:rPr>
                <w:rFonts w:ascii="Cambria Math" w:hAnsi="Cambria Math" w:cs="Times New Roman"/>
                <w:i/>
                <w:iCs/>
                <w:sz w:val="24"/>
                <w:szCs w:val="24"/>
                <w:lang w:val="vi-VN"/>
              </w:rPr>
            </m:ctrlPr>
          </m:sup>
          <m:e>
            <m:sSub>
              <m:sSubPr>
                <m:ctrlPr>
                  <w:rPr>
                    <w:rFonts w:ascii="Cambria Math" w:hAnsi="Cambria Math" w:cs="Times New Roman"/>
                    <w:i/>
                    <w:iCs/>
                    <w:sz w:val="24"/>
                    <w:szCs w:val="24"/>
                  </w:rPr>
                </m:ctrlPr>
              </m:sSubPr>
              <m:e>
                <m:r>
                  <m:rPr/>
                  <w:rPr>
                    <w:rFonts w:ascii="Cambria Math" w:hAnsi="Cambria Math" w:cs="Times New Roman"/>
                    <w:sz w:val="24"/>
                    <w:szCs w:val="24"/>
                    <w:lang w:val="vi-VN"/>
                  </w:rPr>
                  <m:t>P</m:t>
                </m:r>
                <m:ctrlPr>
                  <w:rPr>
                    <w:rFonts w:ascii="Cambria Math" w:hAnsi="Cambria Math" w:cs="Times New Roman"/>
                    <w:i/>
                    <w:iCs/>
                    <w:sz w:val="24"/>
                    <w:szCs w:val="24"/>
                  </w:rPr>
                </m:ctrlPr>
              </m:e>
              <m:sub>
                <m:r>
                  <m:rPr/>
                  <w:rPr>
                    <w:rFonts w:ascii="Cambria Math" w:hAnsi="Cambria Math" w:cs="Times New Roman"/>
                    <w:sz w:val="24"/>
                    <w:szCs w:val="24"/>
                    <w:lang w:val="vi-VN"/>
                  </w:rPr>
                  <m:t>đmi</m:t>
                </m:r>
                <m:ctrlPr>
                  <w:rPr>
                    <w:rFonts w:ascii="Cambria Math" w:hAnsi="Cambria Math" w:cs="Times New Roman"/>
                    <w:i/>
                    <w:iCs/>
                    <w:sz w:val="24"/>
                    <w:szCs w:val="24"/>
                  </w:rPr>
                </m:ctrlPr>
              </m:sub>
            </m:sSub>
            <m:r>
              <m:rPr/>
              <w:rPr>
                <w:rFonts w:ascii="Cambria Math" w:hAnsi="Cambria Math" w:cs="Times New Roman"/>
                <w:sz w:val="24"/>
                <w:szCs w:val="24"/>
                <w:lang w:val="vi-VN"/>
              </w:rPr>
              <m:t xml:space="preserve"> </m:t>
            </m:r>
            <m:ctrlPr>
              <w:rPr>
                <w:rFonts w:ascii="Cambria Math" w:hAnsi="Cambria Math" w:cs="Times New Roman"/>
                <w:i/>
                <w:iCs/>
                <w:sz w:val="24"/>
                <w:szCs w:val="24"/>
                <w:lang w:val="vi-VN"/>
              </w:rPr>
            </m:ctrlPr>
          </m:e>
        </m:nary>
      </m:oMath>
      <w:r>
        <w:rPr>
          <w:rFonts w:ascii="Times New Roman" w:hAnsi="Times New Roman" w:cs="Times New Roman" w:eastAsiaTheme="minorEastAsia"/>
          <w:i/>
          <w:iCs/>
          <w:sz w:val="24"/>
          <w:szCs w:val="24"/>
          <w:lang w:val="vi-VN"/>
        </w:rPr>
        <w:tab/>
      </w:r>
      <w:r>
        <w:rPr>
          <w:rFonts w:ascii="Times New Roman" w:hAnsi="Times New Roman" w:cs="Times New Roman" w:eastAsiaTheme="minorEastAsia"/>
          <w:i/>
          <w:iCs/>
          <w:sz w:val="24"/>
          <w:szCs w:val="24"/>
          <w:lang w:val="vi-VN"/>
        </w:rPr>
        <w:tab/>
      </w:r>
      <w:r>
        <w:rPr>
          <w:rFonts w:ascii="Times New Roman" w:hAnsi="Times New Roman" w:cs="Times New Roman" w:eastAsiaTheme="minorEastAsia"/>
          <w:i/>
          <w:iCs/>
          <w:sz w:val="24"/>
          <w:szCs w:val="24"/>
          <w:lang w:val="vi-VN"/>
        </w:rPr>
        <w:tab/>
      </w:r>
      <w:r>
        <w:rPr>
          <w:rFonts w:ascii="Times New Roman" w:hAnsi="Times New Roman" w:cs="Times New Roman" w:eastAsiaTheme="minorEastAsia"/>
          <w:i/>
          <w:iCs/>
          <w:sz w:val="24"/>
          <w:szCs w:val="24"/>
          <w:lang w:val="vi-VN"/>
        </w:rPr>
        <w:tab/>
      </w:r>
      <w:r>
        <w:rPr>
          <w:rFonts w:ascii="Times New Roman" w:hAnsi="Times New Roman" w:cs="Times New Roman" w:eastAsiaTheme="minorEastAsia"/>
          <w:i/>
          <w:iCs/>
          <w:sz w:val="24"/>
          <w:szCs w:val="24"/>
          <w:lang w:val="vi-VN"/>
        </w:rPr>
        <w:t xml:space="preserve">   </w:t>
      </w:r>
      <w:r>
        <w:rPr>
          <w:rFonts w:ascii="Times New Roman" w:hAnsi="Times New Roman" w:cs="Times New Roman" w:eastAsiaTheme="minorEastAsia"/>
          <w:iCs/>
          <w:sz w:val="24"/>
          <w:szCs w:val="24"/>
          <w:lang w:val="vi-VN"/>
        </w:rPr>
        <w:t>(1.5)</w:t>
      </w:r>
    </w:p>
    <w:p>
      <w:pPr>
        <w:spacing w:before="120" w:after="120" w:line="240" w:lineRule="auto"/>
        <w:ind w:firstLine="7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Trong đó : </w:t>
      </w:r>
    </w:p>
    <w:p>
      <w:pPr>
        <w:spacing w:before="120" w:after="120" w:line="240" w:lineRule="auto"/>
        <w:ind w:firstLine="720"/>
        <w:jc w:val="both"/>
        <w:rPr>
          <w:rFonts w:ascii="Times New Roman" w:hAnsi="Times New Roman" w:cs="Times New Roman"/>
          <w:sz w:val="24"/>
          <w:szCs w:val="24"/>
          <w:lang w:val="vi-VN"/>
        </w:rPr>
      </w:pPr>
      <m:oMath>
        <m:sSub>
          <m:sSubPr>
            <m:ctrlPr>
              <w:rPr>
                <w:rFonts w:ascii="Cambria Math" w:hAnsi="Cambria Math" w:cs="Times New Roman"/>
                <w:i/>
                <w:sz w:val="24"/>
                <w:szCs w:val="24"/>
              </w:rPr>
            </m:ctrlPr>
          </m:sSubPr>
          <m:e>
            <m:r>
              <m:rPr/>
              <w:rPr>
                <w:rFonts w:ascii="Cambria Math" w:hAnsi="Cambria Math" w:cs="Times New Roman"/>
                <w:sz w:val="24"/>
                <w:szCs w:val="24"/>
                <w:lang w:val="vi-VN"/>
              </w:rPr>
              <m:t>K</m:t>
            </m:r>
            <m:ctrlPr>
              <w:rPr>
                <w:rFonts w:ascii="Cambria Math" w:hAnsi="Cambria Math" w:cs="Times New Roman"/>
                <w:i/>
                <w:sz w:val="24"/>
                <w:szCs w:val="24"/>
              </w:rPr>
            </m:ctrlPr>
          </m:e>
          <m:sub>
            <m:r>
              <m:rPr/>
              <w:rPr>
                <w:rFonts w:ascii="Cambria Math" w:hAnsi="Cambria Math" w:cs="Times New Roman"/>
                <w:sz w:val="24"/>
                <w:szCs w:val="24"/>
                <w:lang w:val="vi-VN"/>
              </w:rPr>
              <m:t>sd</m:t>
            </m:r>
            <m:ctrlPr>
              <w:rPr>
                <w:rFonts w:ascii="Cambria Math" w:hAnsi="Cambria Math" w:cs="Times New Roman"/>
                <w:i/>
                <w:sz w:val="24"/>
                <w:szCs w:val="24"/>
              </w:rPr>
            </m:ctrlPr>
          </m:sub>
        </m:sSub>
      </m:oMath>
      <w:r>
        <w:rPr>
          <w:rFonts w:ascii="Times New Roman" w:hAnsi="Times New Roman" w:cs="Times New Roman"/>
          <w:sz w:val="24"/>
          <w:szCs w:val="24"/>
          <w:lang w:val="vi-VN"/>
        </w:rPr>
        <w:t xml:space="preserve">  là hệ số sử dụng của nhóm (tra sổ tay)                    </w:t>
      </w:r>
    </w:p>
    <w:p>
      <w:pPr>
        <w:spacing w:before="120" w:after="120" w:line="240" w:lineRule="auto"/>
        <w:ind w:firstLine="720"/>
        <w:jc w:val="both"/>
        <w:rPr>
          <w:rFonts w:ascii="Times New Roman" w:hAnsi="Times New Roman" w:cs="Times New Roman"/>
          <w:sz w:val="24"/>
          <w:szCs w:val="24"/>
          <w:lang w:val="vi-VN"/>
        </w:rPr>
      </w:pPr>
      <m:oMath>
        <m:sSub>
          <m:sSubPr>
            <m:ctrlPr>
              <w:rPr>
                <w:rFonts w:ascii="Cambria Math" w:hAnsi="Cambria Math" w:cs="Times New Roman"/>
                <w:i/>
                <w:sz w:val="24"/>
                <w:szCs w:val="24"/>
              </w:rPr>
            </m:ctrlPr>
          </m:sSubPr>
          <m:e>
            <m:r>
              <m:rPr/>
              <w:rPr>
                <w:rFonts w:ascii="Cambria Math" w:hAnsi="Cambria Math" w:cs="Times New Roman"/>
                <w:sz w:val="24"/>
                <w:szCs w:val="24"/>
                <w:lang w:val="vi-VN"/>
              </w:rPr>
              <m:t>K</m:t>
            </m:r>
            <m:ctrlPr>
              <w:rPr>
                <w:rFonts w:ascii="Cambria Math" w:hAnsi="Cambria Math" w:cs="Times New Roman"/>
                <w:i/>
                <w:sz w:val="24"/>
                <w:szCs w:val="24"/>
              </w:rPr>
            </m:ctrlPr>
          </m:e>
          <m:sub>
            <m:r>
              <m:rPr/>
              <w:rPr>
                <w:rFonts w:ascii="Cambria Math" w:hAnsi="Cambria Math" w:cs="Times New Roman"/>
                <w:sz w:val="24"/>
                <w:szCs w:val="24"/>
                <w:lang w:val="vi-VN"/>
              </w:rPr>
              <m:t>max</m:t>
            </m:r>
            <m:ctrlPr>
              <w:rPr>
                <w:rFonts w:ascii="Cambria Math" w:hAnsi="Cambria Math" w:cs="Times New Roman"/>
                <w:i/>
                <w:sz w:val="24"/>
                <w:szCs w:val="24"/>
              </w:rPr>
            </m:ctrlPr>
          </m:sub>
        </m:sSub>
      </m:oMath>
      <w:r>
        <w:rPr>
          <w:rFonts w:ascii="Times New Roman" w:hAnsi="Times New Roman" w:cs="Times New Roman"/>
          <w:sz w:val="24"/>
          <w:szCs w:val="24"/>
          <w:lang w:val="vi-VN"/>
        </w:rPr>
        <w:t>là hệ số cực đại tra bảng từ K</w:t>
      </w:r>
      <w:r>
        <w:rPr>
          <w:rFonts w:ascii="Times New Roman" w:hAnsi="Times New Roman" w:cs="Times New Roman"/>
          <w:sz w:val="24"/>
          <w:szCs w:val="24"/>
          <w:vertAlign w:val="subscript"/>
          <w:lang w:val="vi-VN"/>
        </w:rPr>
        <w:t>sd</w:t>
      </w:r>
      <w:r>
        <w:rPr>
          <w:rFonts w:ascii="Times New Roman" w:hAnsi="Times New Roman" w:cs="Times New Roman"/>
          <w:sz w:val="24"/>
          <w:szCs w:val="24"/>
          <w:lang w:val="vi-VN"/>
        </w:rPr>
        <w:t xml:space="preserve"> và n</w:t>
      </w:r>
      <w:r>
        <w:rPr>
          <w:rFonts w:ascii="Times New Roman" w:hAnsi="Times New Roman" w:cs="Times New Roman"/>
          <w:sz w:val="24"/>
          <w:szCs w:val="24"/>
          <w:vertAlign w:val="subscript"/>
          <w:lang w:val="vi-VN"/>
        </w:rPr>
        <w:t>hq</w:t>
      </w:r>
      <w:r>
        <w:rPr>
          <w:rFonts w:ascii="Times New Roman" w:hAnsi="Times New Roman" w:cs="Times New Roman"/>
          <w:sz w:val="24"/>
          <w:szCs w:val="24"/>
          <w:lang w:val="vi-VN"/>
        </w:rPr>
        <w:t xml:space="preserve"> (số thiết bị dùng điện hiệu quả) </w:t>
      </w:r>
    </w:p>
    <w:p>
      <w:pPr>
        <w:spacing w:before="120" w:after="120" w:line="240" w:lineRule="auto"/>
        <w:jc w:val="both"/>
        <w:rPr>
          <w:rFonts w:ascii="Times New Roman" w:hAnsi="Times New Roman" w:cs="Times New Roman"/>
          <w:i/>
          <w:iCs/>
          <w:sz w:val="24"/>
          <w:szCs w:val="24"/>
          <w:lang w:val="vi-VN"/>
        </w:rPr>
      </w:pPr>
      <w:r>
        <w:rPr>
          <w:rFonts w:ascii="Times New Roman" w:hAnsi="Times New Roman" w:cs="Times New Roman"/>
          <w:i/>
          <w:iCs/>
          <w:sz w:val="24"/>
          <w:szCs w:val="24"/>
          <w:lang w:val="vi-VN"/>
        </w:rPr>
        <w:t xml:space="preserve">Trình tự xác định </w:t>
      </w:r>
      <m:oMath>
        <m:sSub>
          <m:sSubPr>
            <m:ctrlPr>
              <w:rPr>
                <w:rFonts w:ascii="Cambria Math" w:hAnsi="Cambria Math" w:cs="Times New Roman"/>
                <w:i/>
                <w:iCs/>
                <w:sz w:val="24"/>
                <w:szCs w:val="24"/>
              </w:rPr>
            </m:ctrlPr>
          </m:sSubPr>
          <m:e>
            <m:r>
              <m:rPr/>
              <w:rPr>
                <w:rFonts w:ascii="Cambria Math" w:hAnsi="Cambria Math" w:cs="Times New Roman"/>
                <w:sz w:val="24"/>
                <w:szCs w:val="24"/>
                <w:lang w:val="vi-VN"/>
              </w:rPr>
              <m:t>n</m:t>
            </m:r>
            <m:ctrlPr>
              <w:rPr>
                <w:rFonts w:ascii="Cambria Math" w:hAnsi="Cambria Math" w:cs="Times New Roman"/>
                <w:i/>
                <w:iCs/>
                <w:sz w:val="24"/>
                <w:szCs w:val="24"/>
              </w:rPr>
            </m:ctrlPr>
          </m:e>
          <m:sub>
            <m:r>
              <m:rPr/>
              <w:rPr>
                <w:rFonts w:ascii="Cambria Math" w:hAnsi="Cambria Math" w:cs="Times New Roman"/>
                <w:sz w:val="24"/>
                <w:szCs w:val="24"/>
                <w:lang w:val="vi-VN"/>
              </w:rPr>
              <m:t>ℎq</m:t>
            </m:r>
            <m:ctrlPr>
              <w:rPr>
                <w:rFonts w:ascii="Cambria Math" w:hAnsi="Cambria Math" w:cs="Times New Roman"/>
                <w:i/>
                <w:iCs/>
                <w:sz w:val="24"/>
                <w:szCs w:val="24"/>
              </w:rPr>
            </m:ctrlPr>
          </m:sub>
        </m:sSub>
      </m:oMath>
      <w:r>
        <w:rPr>
          <w:rFonts w:ascii="Times New Roman" w:hAnsi="Times New Roman" w:cs="Times New Roman"/>
          <w:i/>
          <w:iCs/>
          <w:sz w:val="24"/>
          <w:szCs w:val="24"/>
          <w:lang w:val="vi-VN"/>
        </w:rPr>
        <w:t>:</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Xác định </w:t>
      </w:r>
      <m:oMath>
        <m:sSub>
          <m:sSubPr>
            <m:ctrlPr>
              <w:rPr>
                <w:rFonts w:ascii="Cambria Math" w:hAnsi="Cambria Math" w:cs="Times New Roman"/>
                <w:i/>
                <w:sz w:val="24"/>
                <w:szCs w:val="24"/>
              </w:rPr>
            </m:ctrlPr>
          </m:sSubPr>
          <m:e>
            <m:r>
              <m:rPr/>
              <w:rPr>
                <w:rFonts w:ascii="Cambria Math" w:hAnsi="Cambria Math" w:cs="Times New Roman"/>
                <w:sz w:val="24"/>
                <w:szCs w:val="24"/>
                <w:lang w:val="vi-VN"/>
              </w:rPr>
              <m:t>n</m:t>
            </m:r>
            <m:ctrlPr>
              <w:rPr>
                <w:rFonts w:ascii="Cambria Math" w:hAnsi="Cambria Math" w:cs="Times New Roman"/>
                <w:i/>
                <w:sz w:val="24"/>
                <w:szCs w:val="24"/>
              </w:rPr>
            </m:ctrlPr>
          </m:e>
          <m:sub>
            <m:r>
              <m:rPr/>
              <w:rPr>
                <w:rFonts w:ascii="Cambria Math" w:hAnsi="Cambria Math" w:cs="Times New Roman"/>
                <w:sz w:val="24"/>
                <w:szCs w:val="24"/>
                <w:lang w:val="vi-VN"/>
              </w:rPr>
              <m:t>1</m:t>
            </m:r>
            <m:ctrlPr>
              <w:rPr>
                <w:rFonts w:ascii="Cambria Math" w:hAnsi="Cambria Math" w:cs="Times New Roman"/>
                <w:i/>
                <w:sz w:val="24"/>
                <w:szCs w:val="24"/>
              </w:rPr>
            </m:ctrlPr>
          </m:sub>
        </m:sSub>
      </m:oMath>
      <w:r>
        <w:rPr>
          <w:rFonts w:ascii="Times New Roman" w:hAnsi="Times New Roman" w:cs="Times New Roman"/>
          <w:sz w:val="24"/>
          <w:szCs w:val="24"/>
          <w:lang w:val="vi-VN"/>
        </w:rPr>
        <w:t xml:space="preserve">: Số động cơ có công suất ≥ 1/2 công suất của động cơ có công suất max trong nhóm .         </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Xác định </w:t>
      </w:r>
      <m:oMath>
        <m:sSub>
          <m:sSubPr>
            <m:ctrlPr>
              <w:rPr>
                <w:rFonts w:ascii="Cambria Math" w:hAnsi="Cambria Math" w:cs="Times New Roman"/>
                <w:i/>
                <w:sz w:val="24"/>
                <w:szCs w:val="24"/>
              </w:rPr>
            </m:ctrlPr>
          </m:sSubPr>
          <m:e>
            <m:r>
              <m:rPr/>
              <w:rPr>
                <w:rFonts w:ascii="Cambria Math" w:hAnsi="Cambria Math" w:cs="Times New Roman"/>
                <w:sz w:val="24"/>
                <w:szCs w:val="24"/>
                <w:lang w:val="vi-VN"/>
              </w:rPr>
              <m:t>P</m:t>
            </m:r>
            <m:ctrlPr>
              <w:rPr>
                <w:rFonts w:ascii="Cambria Math" w:hAnsi="Cambria Math" w:cs="Times New Roman"/>
                <w:i/>
                <w:sz w:val="24"/>
                <w:szCs w:val="24"/>
              </w:rPr>
            </m:ctrlPr>
          </m:e>
          <m:sub>
            <m:r>
              <m:rPr/>
              <w:rPr>
                <w:rFonts w:ascii="Cambria Math" w:hAnsi="Cambria Math" w:cs="Times New Roman"/>
                <w:sz w:val="24"/>
                <w:szCs w:val="24"/>
                <w:lang w:val="vi-VN"/>
              </w:rPr>
              <m:t>1</m:t>
            </m:r>
            <m:ctrlPr>
              <w:rPr>
                <w:rFonts w:ascii="Cambria Math" w:hAnsi="Cambria Math" w:cs="Times New Roman"/>
                <w:i/>
                <w:sz w:val="24"/>
                <w:szCs w:val="24"/>
              </w:rPr>
            </m:ctrlPr>
          </m:sub>
        </m:sSub>
      </m:oMath>
      <w:r>
        <w:rPr>
          <w:rFonts w:ascii="Times New Roman" w:hAnsi="Times New Roman" w:cs="Times New Roman"/>
          <w:sz w:val="24"/>
          <w:szCs w:val="24"/>
          <w:vertAlign w:val="subscript"/>
          <w:lang w:val="vi-VN"/>
        </w:rPr>
        <w:t xml:space="preserve"> </w:t>
      </w:r>
      <w:r>
        <w:rPr>
          <w:rFonts w:ascii="Times New Roman" w:hAnsi="Times New Roman" w:cs="Times New Roman"/>
          <w:sz w:val="24"/>
          <w:szCs w:val="24"/>
          <w:lang w:val="vi-VN"/>
        </w:rPr>
        <w:t>: Tổng công suất của các động cơ có công suất ≥ 1/2 công suất của động cơ có công suất max trong nhóm.</w:t>
      </w:r>
    </w:p>
    <w:p>
      <w:pPr>
        <w:spacing w:before="120" w:after="120" w:line="240" w:lineRule="auto"/>
        <w:ind w:left="2880" w:firstLine="720"/>
        <w:jc w:val="center"/>
        <w:rPr>
          <w:rFonts w:ascii="Times New Roman" w:hAnsi="Times New Roman" w:cs="Times New Roman" w:eastAsiaTheme="minorEastAsia"/>
          <w:sz w:val="24"/>
          <w:szCs w:val="24"/>
          <w:lang w:val="vi-VN"/>
        </w:rPr>
      </w:pPr>
      <w:r>
        <w:rPr>
          <w:rFonts w:ascii="Times New Roman" w:hAnsi="Times New Roman" w:cs="Times New Roman" w:eastAsiaTheme="minorEastAsia"/>
          <w:sz w:val="24"/>
          <w:szCs w:val="24"/>
          <w:lang w:val="vi-VN"/>
        </w:rPr>
        <w:t xml:space="preserve">   </w:t>
      </w:r>
      <m:oMath>
        <m:sSub>
          <m:sSubPr>
            <m:ctrlPr>
              <w:rPr>
                <w:rFonts w:ascii="Cambria Math" w:hAnsi="Cambria Math" w:cs="Times New Roman"/>
                <w:i/>
                <w:sz w:val="24"/>
                <w:szCs w:val="24"/>
              </w:rPr>
            </m:ctrlPr>
          </m:sSubPr>
          <m:e>
            <m:r>
              <m:rPr/>
              <w:rPr>
                <w:rFonts w:ascii="Cambria Math" w:hAnsi="Cambria Math" w:cs="Times New Roman"/>
                <w:sz w:val="24"/>
                <w:szCs w:val="24"/>
                <w:lang w:val="vi-VN"/>
              </w:rPr>
              <m:t>P</m:t>
            </m:r>
            <m:ctrlPr>
              <w:rPr>
                <w:rFonts w:ascii="Cambria Math" w:hAnsi="Cambria Math" w:cs="Times New Roman"/>
                <w:i/>
                <w:sz w:val="24"/>
                <w:szCs w:val="24"/>
              </w:rPr>
            </m:ctrlPr>
          </m:e>
          <m:sub>
            <m:r>
              <m:rPr/>
              <w:rPr>
                <w:rFonts w:ascii="Cambria Math" w:hAnsi="Cambria Math" w:cs="Times New Roman"/>
                <w:sz w:val="24"/>
                <w:szCs w:val="24"/>
                <w:lang w:val="vi-VN"/>
              </w:rPr>
              <m:t>1</m:t>
            </m:r>
            <m:ctrlPr>
              <w:rPr>
                <w:rFonts w:ascii="Cambria Math" w:hAnsi="Cambria Math" w:cs="Times New Roman"/>
                <w:i/>
                <w:sz w:val="24"/>
                <w:szCs w:val="24"/>
              </w:rPr>
            </m:ctrlPr>
          </m:sub>
        </m:sSub>
        <m:r>
          <m:rPr/>
          <w:rPr>
            <w:rFonts w:ascii="Cambria Math" w:hAnsi="Cambria Math" w:cs="Times New Roman"/>
            <w:sz w:val="24"/>
            <w:szCs w:val="24"/>
            <w:lang w:val="vi-VN"/>
          </w:rPr>
          <m:t xml:space="preserve">= </m:t>
        </m:r>
        <m:nary>
          <m:naryPr>
            <m:chr m:val="∑"/>
            <m:limLoc m:val="undOvr"/>
            <m:ctrlPr>
              <w:rPr>
                <w:rFonts w:ascii="Cambria Math" w:hAnsi="Cambria Math" w:cs="Times New Roman"/>
                <w:i/>
                <w:sz w:val="24"/>
                <w:szCs w:val="24"/>
              </w:rPr>
            </m:ctrlPr>
          </m:naryPr>
          <m:sub>
            <m:r>
              <m:rPr/>
              <w:rPr>
                <w:rFonts w:ascii="Cambria Math" w:hAnsi="Cambria Math" w:cs="Times New Roman"/>
                <w:sz w:val="24"/>
                <w:szCs w:val="24"/>
                <w:lang w:val="vi-VN"/>
              </w:rPr>
              <m:t>i=1</m:t>
            </m:r>
            <m:ctrlPr>
              <w:rPr>
                <w:rFonts w:ascii="Cambria Math" w:hAnsi="Cambria Math" w:cs="Times New Roman"/>
                <w:i/>
                <w:sz w:val="24"/>
                <w:szCs w:val="24"/>
              </w:rPr>
            </m:ctrlPr>
          </m:sub>
          <m:sup>
            <m:r>
              <m:rPr/>
              <w:rPr>
                <w:rFonts w:ascii="Cambria Math" w:hAnsi="Cambria Math" w:cs="Times New Roman"/>
                <w:sz w:val="24"/>
                <w:szCs w:val="24"/>
                <w:lang w:val="vi-VN"/>
              </w:rPr>
              <m:t>n</m:t>
            </m:r>
            <m:ctrlPr>
              <w:rPr>
                <w:rFonts w:ascii="Cambria Math" w:hAnsi="Cambria Math" w:cs="Times New Roman"/>
                <w:i/>
                <w:sz w:val="24"/>
                <w:szCs w:val="24"/>
              </w:rPr>
            </m:ctrlPr>
          </m:sup>
          <m:e>
            <m:sSub>
              <m:sSubPr>
                <m:ctrlPr>
                  <w:rPr>
                    <w:rFonts w:ascii="Cambria Math" w:hAnsi="Cambria Math" w:cs="Times New Roman"/>
                    <w:i/>
                    <w:sz w:val="24"/>
                    <w:szCs w:val="24"/>
                  </w:rPr>
                </m:ctrlPr>
              </m:sSubPr>
              <m:e>
                <m:r>
                  <m:rPr/>
                  <w:rPr>
                    <w:rFonts w:ascii="Cambria Math" w:hAnsi="Cambria Math" w:cs="Times New Roman"/>
                    <w:sz w:val="24"/>
                    <w:szCs w:val="24"/>
                    <w:lang w:val="vi-VN"/>
                  </w:rPr>
                  <m:t>P</m:t>
                </m:r>
                <m:ctrlPr>
                  <w:rPr>
                    <w:rFonts w:ascii="Cambria Math" w:hAnsi="Cambria Math" w:cs="Times New Roman"/>
                    <w:i/>
                    <w:sz w:val="24"/>
                    <w:szCs w:val="24"/>
                  </w:rPr>
                </m:ctrlPr>
              </m:e>
              <m:sub>
                <m:r>
                  <m:rPr/>
                  <w:rPr>
                    <w:rFonts w:ascii="Cambria Math" w:hAnsi="Cambria Math" w:cs="Times New Roman"/>
                    <w:sz w:val="24"/>
                    <w:szCs w:val="24"/>
                    <w:lang w:val="vi-VN"/>
                  </w:rPr>
                  <m:t>đmi</m:t>
                </m:r>
                <m:ctrlPr>
                  <w:rPr>
                    <w:rFonts w:ascii="Cambria Math" w:hAnsi="Cambria Math" w:cs="Times New Roman"/>
                    <w:i/>
                    <w:sz w:val="24"/>
                    <w:szCs w:val="24"/>
                  </w:rPr>
                </m:ctrlPr>
              </m:sub>
            </m:sSub>
            <m:ctrlPr>
              <w:rPr>
                <w:rFonts w:ascii="Cambria Math" w:hAnsi="Cambria Math" w:cs="Times New Roman"/>
                <w:i/>
                <w:sz w:val="24"/>
                <w:szCs w:val="24"/>
              </w:rPr>
            </m:ctrlPr>
          </m:e>
        </m:nary>
      </m:oMath>
      <w:r>
        <w:rPr>
          <w:rFonts w:ascii="Times New Roman" w:hAnsi="Times New Roman" w:cs="Times New Roman" w:eastAsiaTheme="minorEastAsia"/>
          <w:sz w:val="24"/>
          <w:szCs w:val="24"/>
          <w:lang w:val="vi-VN"/>
        </w:rPr>
        <w:tab/>
      </w:r>
      <w:r>
        <w:rPr>
          <w:rFonts w:ascii="Times New Roman" w:hAnsi="Times New Roman" w:cs="Times New Roman" w:eastAsiaTheme="minorEastAsia"/>
          <w:sz w:val="24"/>
          <w:szCs w:val="24"/>
          <w:lang w:val="vi-VN"/>
        </w:rPr>
        <w:tab/>
      </w:r>
      <w:r>
        <w:rPr>
          <w:rFonts w:ascii="Times New Roman" w:hAnsi="Times New Roman" w:cs="Times New Roman" w:eastAsiaTheme="minorEastAsia"/>
          <w:sz w:val="24"/>
          <w:szCs w:val="24"/>
          <w:lang w:val="vi-VN"/>
        </w:rPr>
        <w:tab/>
      </w:r>
      <w:r>
        <w:rPr>
          <w:rFonts w:ascii="Times New Roman" w:hAnsi="Times New Roman" w:cs="Times New Roman" w:eastAsiaTheme="minorEastAsia"/>
          <w:sz w:val="24"/>
          <w:szCs w:val="24"/>
          <w:lang w:val="vi-VN"/>
        </w:rPr>
        <w:tab/>
      </w:r>
      <w:r>
        <w:rPr>
          <w:rFonts w:ascii="Times New Roman" w:hAnsi="Times New Roman" w:cs="Times New Roman" w:eastAsiaTheme="minorEastAsia"/>
          <w:sz w:val="24"/>
          <w:szCs w:val="24"/>
          <w:lang w:val="vi-VN"/>
        </w:rPr>
        <w:t xml:space="preserve">              (1.6)</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Xác định </w:t>
      </w:r>
      <m:oMath>
        <m:sSup>
          <m:sSupPr>
            <m:ctrlPr>
              <w:rPr>
                <w:rFonts w:ascii="Cambria Math" w:hAnsi="Cambria Math" w:cs="Times New Roman"/>
                <w:i/>
                <w:sz w:val="24"/>
                <w:szCs w:val="24"/>
              </w:rPr>
            </m:ctrlPr>
          </m:sSupPr>
          <m:e>
            <m:r>
              <m:rPr/>
              <w:rPr>
                <w:rFonts w:ascii="Cambria Math" w:hAnsi="Cambria Math" w:cs="Times New Roman"/>
                <w:sz w:val="24"/>
                <w:szCs w:val="24"/>
                <w:lang w:val="vi-VN"/>
              </w:rPr>
              <m:t>n</m:t>
            </m:r>
            <m:ctrlPr>
              <w:rPr>
                <w:rFonts w:ascii="Cambria Math" w:hAnsi="Cambria Math" w:cs="Times New Roman"/>
                <w:i/>
                <w:sz w:val="24"/>
                <w:szCs w:val="24"/>
              </w:rPr>
            </m:ctrlPr>
          </m:e>
          <m:sup>
            <m:r>
              <m:rPr/>
              <w:rPr>
                <w:rFonts w:ascii="Cambria Math" w:hAnsi="Cambria Math" w:cs="Times New Roman"/>
                <w:sz w:val="24"/>
                <w:szCs w:val="24"/>
                <w:lang w:val="vi-VN"/>
              </w:rPr>
              <m:t>∗</m:t>
            </m:r>
            <m:ctrlPr>
              <w:rPr>
                <w:rFonts w:ascii="Cambria Math" w:hAnsi="Cambria Math" w:cs="Times New Roman"/>
                <w:i/>
                <w:sz w:val="24"/>
                <w:szCs w:val="24"/>
              </w:rPr>
            </m:ctrlPr>
          </m:sup>
        </m:sSup>
      </m:oMath>
      <w:r>
        <w:rPr>
          <w:rFonts w:ascii="Times New Roman" w:hAnsi="Times New Roman" w:cs="Times New Roman"/>
          <w:sz w:val="24"/>
          <w:szCs w:val="24"/>
          <w:lang w:val="vi-VN"/>
        </w:rPr>
        <w:t xml:space="preserve"> và </w:t>
      </w:r>
      <m:oMath>
        <m:sSup>
          <m:sSupPr>
            <m:ctrlPr>
              <w:rPr>
                <w:rFonts w:ascii="Cambria Math" w:hAnsi="Cambria Math" w:cs="Times New Roman"/>
                <w:i/>
                <w:sz w:val="24"/>
                <w:szCs w:val="24"/>
              </w:rPr>
            </m:ctrlPr>
          </m:sSupPr>
          <m:e>
            <m:r>
              <m:rPr/>
              <w:rPr>
                <w:rFonts w:ascii="Cambria Math" w:hAnsi="Cambria Math" w:cs="Times New Roman"/>
                <w:sz w:val="24"/>
                <w:szCs w:val="24"/>
                <w:lang w:val="vi-VN"/>
              </w:rPr>
              <m:t>P</m:t>
            </m:r>
            <m:ctrlPr>
              <w:rPr>
                <w:rFonts w:ascii="Cambria Math" w:hAnsi="Cambria Math" w:cs="Times New Roman"/>
                <w:i/>
                <w:sz w:val="24"/>
                <w:szCs w:val="24"/>
              </w:rPr>
            </m:ctrlPr>
          </m:e>
          <m:sup>
            <m:r>
              <m:rPr/>
              <w:rPr>
                <w:rFonts w:ascii="Cambria Math" w:hAnsi="Cambria Math" w:cs="Times New Roman"/>
                <w:sz w:val="24"/>
                <w:szCs w:val="24"/>
                <w:lang w:val="vi-VN"/>
              </w:rPr>
              <m:t>∗</m:t>
            </m:r>
            <m:ctrlPr>
              <w:rPr>
                <w:rFonts w:ascii="Cambria Math" w:hAnsi="Cambria Math" w:cs="Times New Roman"/>
                <w:i/>
                <w:sz w:val="24"/>
                <w:szCs w:val="24"/>
              </w:rPr>
            </m:ctrlPr>
          </m:sup>
        </m:sSup>
      </m:oMath>
      <w:r>
        <w:rPr>
          <w:rFonts w:ascii="Times New Roman" w:hAnsi="Times New Roman" w:cs="Times New Roman"/>
          <w:sz w:val="24"/>
          <w:szCs w:val="24"/>
          <w:lang w:val="vi-VN"/>
        </w:rPr>
        <w:t>:</w:t>
      </w:r>
    </w:p>
    <w:p>
      <w:pPr>
        <w:spacing w:before="120" w:after="120" w:line="240" w:lineRule="auto"/>
        <w:ind w:left="3600" w:firstLine="720"/>
        <w:jc w:val="center"/>
        <w:rPr>
          <w:rFonts w:ascii="Times New Roman" w:hAnsi="Times New Roman" w:cs="Times New Roman"/>
          <w:i/>
          <w:sz w:val="24"/>
          <w:szCs w:val="24"/>
        </w:rPr>
      </w:pPr>
      <m:oMath>
        <m:sSup>
          <m:sSupPr>
            <m:ctrlPr>
              <w:rPr>
                <w:rFonts w:ascii="Cambria Math" w:hAnsi="Cambria Math" w:cs="Times New Roman"/>
                <w:i/>
                <w:sz w:val="24"/>
                <w:szCs w:val="24"/>
              </w:rPr>
            </m:ctrlPr>
          </m:sSupPr>
          <m:e>
            <m:r>
              <m:rPr/>
              <w:rPr>
                <w:rFonts w:ascii="Cambria Math" w:hAnsi="Cambria Math" w:cs="Times New Roman"/>
                <w:sz w:val="24"/>
                <w:szCs w:val="24"/>
              </w:rPr>
              <m:t>n</m:t>
            </m:r>
            <m:ctrlPr>
              <w:rPr>
                <w:rFonts w:ascii="Cambria Math" w:hAnsi="Cambria Math" w:cs="Times New Roman"/>
                <w:i/>
                <w:sz w:val="24"/>
                <w:szCs w:val="24"/>
              </w:rPr>
            </m:ctrlPr>
          </m:e>
          <m:sup>
            <m:r>
              <m:rPr/>
              <w:rPr>
                <w:rFonts w:ascii="Cambria Math" w:hAnsi="Cambria Math" w:cs="Times New Roman"/>
                <w:sz w:val="24"/>
                <w:szCs w:val="24"/>
              </w:rPr>
              <m:t>∗</m:t>
            </m:r>
            <m:ctrlPr>
              <w:rPr>
                <w:rFonts w:ascii="Cambria Math" w:hAnsi="Cambria Math" w:cs="Times New Roman"/>
                <w:i/>
                <w:sz w:val="24"/>
                <w:szCs w:val="24"/>
              </w:rPr>
            </m:ctrlPr>
          </m:sup>
        </m:sSup>
        <m:r>
          <m:rP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m:rPr/>
                  <w:rPr>
                    <w:rFonts w:ascii="Cambria Math" w:hAnsi="Cambria Math" w:cs="Times New Roman"/>
                    <w:sz w:val="24"/>
                    <w:szCs w:val="24"/>
                  </w:rPr>
                  <m:t>n</m:t>
                </m:r>
                <m:ctrlPr>
                  <w:rPr>
                    <w:rFonts w:ascii="Cambria Math" w:hAnsi="Cambria Math" w:cs="Times New Roman"/>
                    <w:i/>
                    <w:sz w:val="24"/>
                    <w:szCs w:val="24"/>
                  </w:rPr>
                </m:ctrlPr>
              </m:e>
              <m:sub>
                <m:r>
                  <m:rPr/>
                  <w:rPr>
                    <w:rFonts w:ascii="Cambria Math" w:hAnsi="Cambria Math" w:cs="Times New Roman"/>
                    <w:sz w:val="24"/>
                    <w:szCs w:val="24"/>
                  </w:rPr>
                  <m:t>1</m:t>
                </m:r>
                <m:ctrlPr>
                  <w:rPr>
                    <w:rFonts w:ascii="Cambria Math" w:hAnsi="Cambria Math" w:cs="Times New Roman"/>
                    <w:i/>
                    <w:sz w:val="24"/>
                    <w:szCs w:val="24"/>
                  </w:rPr>
                </m:ctrlPr>
              </m:sub>
            </m:sSub>
            <m:ctrlPr>
              <w:rPr>
                <w:rFonts w:ascii="Cambria Math" w:hAnsi="Cambria Math" w:cs="Times New Roman"/>
                <w:i/>
                <w:sz w:val="24"/>
                <w:szCs w:val="24"/>
              </w:rPr>
            </m:ctrlPr>
          </m:num>
          <m:den>
            <m:r>
              <m:rPr/>
              <w:rPr>
                <w:rFonts w:ascii="Cambria Math" w:hAnsi="Cambria Math" w:cs="Times New Roman"/>
                <w:sz w:val="24"/>
                <w:szCs w:val="24"/>
              </w:rPr>
              <m:t>n</m:t>
            </m:r>
            <m:ctrlPr>
              <w:rPr>
                <w:rFonts w:ascii="Cambria Math" w:hAnsi="Cambria Math" w:cs="Times New Roman"/>
                <w:i/>
                <w:sz w:val="24"/>
                <w:szCs w:val="24"/>
              </w:rPr>
            </m:ctrlPr>
          </m:den>
        </m:f>
        <m:r>
          <m:rPr/>
          <w:rPr>
            <w:rFonts w:ascii="Cambria Math" w:hAnsi="Cambria Math" w:cs="Times New Roman"/>
            <w:sz w:val="24"/>
            <w:szCs w:val="24"/>
          </w:rPr>
          <m:t xml:space="preserve"> </m:t>
        </m:r>
      </m:oMath>
      <w:r>
        <w:rPr>
          <w:rFonts w:ascii="Times New Roman" w:hAnsi="Times New Roman" w:cs="Times New Roman" w:eastAsiaTheme="minorEastAsia"/>
          <w:i/>
          <w:sz w:val="24"/>
          <w:szCs w:val="24"/>
        </w:rPr>
        <w:tab/>
      </w:r>
      <w:r>
        <w:rPr>
          <w:rFonts w:ascii="Times New Roman" w:hAnsi="Times New Roman" w:cs="Times New Roman" w:eastAsiaTheme="minorEastAsia"/>
          <w:i/>
          <w:sz w:val="24"/>
          <w:szCs w:val="24"/>
        </w:rPr>
        <w:tab/>
      </w:r>
      <w:r>
        <w:rPr>
          <w:rFonts w:ascii="Times New Roman" w:hAnsi="Times New Roman" w:cs="Times New Roman" w:eastAsiaTheme="minorEastAsia"/>
          <w:i/>
          <w:sz w:val="24"/>
          <w:szCs w:val="24"/>
        </w:rPr>
        <w:tab/>
      </w:r>
      <w:r>
        <w:rPr>
          <w:rFonts w:ascii="Times New Roman" w:hAnsi="Times New Roman" w:cs="Times New Roman" w:eastAsiaTheme="minorEastAsia"/>
          <w:i/>
          <w:sz w:val="24"/>
          <w:szCs w:val="24"/>
        </w:rPr>
        <w:tab/>
      </w:r>
      <w:r>
        <w:rPr>
          <w:rFonts w:ascii="Times New Roman" w:hAnsi="Times New Roman" w:cs="Times New Roman" w:eastAsiaTheme="minorEastAsia"/>
          <w:i/>
          <w:sz w:val="24"/>
          <w:szCs w:val="24"/>
        </w:rPr>
        <w:tab/>
      </w:r>
      <w:r>
        <w:rPr>
          <w:rFonts w:ascii="Times New Roman" w:hAnsi="Times New Roman" w:cs="Times New Roman" w:eastAsiaTheme="minorEastAsia"/>
          <w:i/>
          <w:sz w:val="24"/>
          <w:szCs w:val="24"/>
        </w:rPr>
        <w:t xml:space="preserve">   </w:t>
      </w:r>
      <w:r>
        <w:rPr>
          <w:rFonts w:ascii="Times New Roman" w:hAnsi="Times New Roman" w:cs="Times New Roman" w:eastAsiaTheme="minorEastAsia"/>
          <w:sz w:val="24"/>
          <w:szCs w:val="24"/>
        </w:rPr>
        <w:t>(1.7)</w:t>
      </w:r>
      <w:r>
        <w:rPr>
          <w:rFonts w:ascii="Times New Roman" w:hAnsi="Times New Roman" w:cs="Times New Roman" w:eastAsiaTheme="minorEastAsia"/>
          <w:i/>
          <w:sz w:val="24"/>
          <w:szCs w:val="24"/>
        </w:rPr>
        <w:tab/>
      </w:r>
    </w:p>
    <w:p>
      <w:pPr>
        <w:spacing w:before="120" w:after="120" w:line="240" w:lineRule="auto"/>
        <w:ind w:left="3600" w:firstLine="720"/>
        <w:jc w:val="center"/>
        <w:rPr>
          <w:rFonts w:ascii="Times New Roman" w:hAnsi="Times New Roman" w:cs="Times New Roman"/>
          <w:i/>
          <w:sz w:val="24"/>
          <w:szCs w:val="24"/>
        </w:rPr>
      </w:pPr>
      <m:oMath>
        <m:sSup>
          <m:sSupPr>
            <m:ctrlPr>
              <w:rPr>
                <w:rFonts w:ascii="Cambria Math" w:hAnsi="Cambria Math" w:cs="Times New Roman"/>
                <w:i/>
                <w:sz w:val="24"/>
                <w:szCs w:val="24"/>
              </w:rPr>
            </m:ctrlPr>
          </m:sSupPr>
          <m:e>
            <m:r>
              <m:rPr/>
              <w:rPr>
                <w:rFonts w:ascii="Cambria Math" w:hAnsi="Cambria Math" w:cs="Times New Roman"/>
                <w:sz w:val="24"/>
                <w:szCs w:val="24"/>
              </w:rPr>
              <m:t>P</m:t>
            </m:r>
            <m:ctrlPr>
              <w:rPr>
                <w:rFonts w:ascii="Cambria Math" w:hAnsi="Cambria Math" w:cs="Times New Roman"/>
                <w:i/>
                <w:sz w:val="24"/>
                <w:szCs w:val="24"/>
              </w:rPr>
            </m:ctrlPr>
          </m:e>
          <m:sup>
            <m:r>
              <m:rPr/>
              <w:rPr>
                <w:rFonts w:ascii="Cambria Math" w:hAnsi="Cambria Math" w:cs="Times New Roman"/>
                <w:sz w:val="24"/>
                <w:szCs w:val="24"/>
              </w:rPr>
              <m:t>∗</m:t>
            </m:r>
            <m:ctrlPr>
              <w:rPr>
                <w:rFonts w:ascii="Cambria Math" w:hAnsi="Cambria Math" w:cs="Times New Roman"/>
                <w:i/>
                <w:sz w:val="24"/>
                <w:szCs w:val="24"/>
              </w:rPr>
            </m:ctrlPr>
          </m:sup>
        </m:sSup>
        <m:r>
          <m:rP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m:rPr/>
                  <w:rPr>
                    <w:rFonts w:ascii="Cambria Math" w:hAnsi="Cambria Math" w:cs="Times New Roman"/>
                    <w:sz w:val="24"/>
                    <w:szCs w:val="24"/>
                  </w:rPr>
                  <m:t>P</m:t>
                </m:r>
                <m:ctrlPr>
                  <w:rPr>
                    <w:rFonts w:ascii="Cambria Math" w:hAnsi="Cambria Math" w:cs="Times New Roman"/>
                    <w:i/>
                    <w:sz w:val="24"/>
                    <w:szCs w:val="24"/>
                  </w:rPr>
                </m:ctrlPr>
              </m:e>
              <m:sub>
                <m:r>
                  <m:rPr/>
                  <w:rPr>
                    <w:rFonts w:ascii="Cambria Math" w:hAnsi="Cambria Math" w:cs="Times New Roman"/>
                    <w:sz w:val="24"/>
                    <w:szCs w:val="24"/>
                  </w:rPr>
                  <m:t>1</m:t>
                </m:r>
                <m:ctrlPr>
                  <w:rPr>
                    <w:rFonts w:ascii="Cambria Math" w:hAnsi="Cambria Math" w:cs="Times New Roman"/>
                    <w:i/>
                    <w:sz w:val="24"/>
                    <w:szCs w:val="24"/>
                  </w:rPr>
                </m:ctrlPr>
              </m:sub>
            </m:sSub>
            <m:ctrlPr>
              <w:rPr>
                <w:rFonts w:ascii="Cambria Math" w:hAnsi="Cambria Math" w:cs="Times New Roman"/>
                <w:i/>
                <w:sz w:val="24"/>
                <w:szCs w:val="24"/>
              </w:rPr>
            </m:ctrlPr>
          </m:num>
          <m:den>
            <m:r>
              <m:rPr/>
              <w:rPr>
                <w:rFonts w:ascii="Cambria Math" w:hAnsi="Cambria Math" w:cs="Times New Roman"/>
                <w:sz w:val="24"/>
                <w:szCs w:val="24"/>
              </w:rPr>
              <m:t>P</m:t>
            </m:r>
            <m:ctrlPr>
              <w:rPr>
                <w:rFonts w:ascii="Cambria Math" w:hAnsi="Cambria Math" w:cs="Times New Roman"/>
                <w:i/>
                <w:sz w:val="24"/>
                <w:szCs w:val="24"/>
              </w:rPr>
            </m:ctrlPr>
          </m:den>
        </m:f>
        <m:r>
          <m:rPr/>
          <w:rPr>
            <w:rFonts w:ascii="Cambria Math" w:hAnsi="Cambria Math" w:cs="Times New Roman"/>
            <w:sz w:val="24"/>
            <w:szCs w:val="24"/>
          </w:rPr>
          <m:t xml:space="preserve"> </m:t>
        </m:r>
      </m:oMath>
      <w:r>
        <w:rPr>
          <w:rFonts w:ascii="Times New Roman" w:hAnsi="Times New Roman" w:cs="Times New Roman" w:eastAsiaTheme="minorEastAsia"/>
          <w:i/>
          <w:sz w:val="24"/>
          <w:szCs w:val="24"/>
        </w:rPr>
        <w:tab/>
      </w:r>
      <w:r>
        <w:rPr>
          <w:rFonts w:ascii="Times New Roman" w:hAnsi="Times New Roman" w:cs="Times New Roman" w:eastAsiaTheme="minorEastAsia"/>
          <w:i/>
          <w:sz w:val="24"/>
          <w:szCs w:val="24"/>
        </w:rPr>
        <w:tab/>
      </w:r>
      <w:r>
        <w:rPr>
          <w:rFonts w:ascii="Times New Roman" w:hAnsi="Times New Roman" w:cs="Times New Roman" w:eastAsiaTheme="minorEastAsia"/>
          <w:i/>
          <w:sz w:val="24"/>
          <w:szCs w:val="24"/>
        </w:rPr>
        <w:tab/>
      </w:r>
      <w:r>
        <w:rPr>
          <w:rFonts w:ascii="Times New Roman" w:hAnsi="Times New Roman" w:cs="Times New Roman" w:eastAsiaTheme="minorEastAsia"/>
          <w:i/>
          <w:sz w:val="24"/>
          <w:szCs w:val="24"/>
        </w:rPr>
        <w:tab/>
      </w:r>
      <w:r>
        <w:rPr>
          <w:rFonts w:ascii="Times New Roman" w:hAnsi="Times New Roman" w:cs="Times New Roman" w:eastAsiaTheme="minorEastAsia"/>
          <w:i/>
          <w:sz w:val="24"/>
          <w:szCs w:val="24"/>
        </w:rPr>
        <w:tab/>
      </w:r>
      <w:r>
        <w:rPr>
          <w:rFonts w:ascii="Times New Roman" w:hAnsi="Times New Roman" w:cs="Times New Roman" w:eastAsiaTheme="minorEastAsia"/>
          <w:i/>
          <w:sz w:val="24"/>
          <w:szCs w:val="24"/>
        </w:rPr>
        <w:t xml:space="preserve">   </w:t>
      </w:r>
      <w:r>
        <w:rPr>
          <w:rFonts w:ascii="Times New Roman" w:hAnsi="Times New Roman" w:cs="Times New Roman" w:eastAsiaTheme="minorEastAsia"/>
          <w:sz w:val="24"/>
          <w:szCs w:val="24"/>
        </w:rPr>
        <w:t>(1.8)</w:t>
      </w:r>
    </w:p>
    <w:p>
      <w:pPr>
        <w:spacing w:before="120" w:after="12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Trong đó: </w:t>
      </w:r>
    </w:p>
    <w:p>
      <w:pPr>
        <w:spacing w:before="120" w:after="12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 Tổng công suất nhóm                             </w:t>
      </w:r>
    </w:p>
    <w:p>
      <w:pPr>
        <w:spacing w:before="120" w:after="12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n: Tổng số thiết bị trong nhóm         </w:t>
      </w:r>
    </w:p>
    <w:p>
      <w:pPr>
        <w:spacing w:before="120" w:after="120" w:line="240" w:lineRule="auto"/>
        <w:jc w:val="both"/>
        <w:rPr>
          <w:rFonts w:ascii="Times New Roman" w:hAnsi="Times New Roman" w:cs="Times New Roman"/>
          <w:sz w:val="24"/>
          <w:szCs w:val="24"/>
        </w:rPr>
      </w:pPr>
      <w:r>
        <w:rPr>
          <w:rFonts w:ascii="Times New Roman" w:hAnsi="Times New Roman" w:cs="Times New Roman"/>
          <w:sz w:val="24"/>
          <w:szCs w:val="24"/>
        </w:rPr>
        <w:t xml:space="preserve">Từ </w:t>
      </w:r>
      <m:oMath>
        <m:sSup>
          <m:sSupPr>
            <m:ctrlPr>
              <w:rPr>
                <w:rFonts w:ascii="Cambria Math" w:hAnsi="Cambria Math" w:cs="Times New Roman"/>
                <w:i/>
                <w:sz w:val="24"/>
                <w:szCs w:val="24"/>
              </w:rPr>
            </m:ctrlPr>
          </m:sSupPr>
          <m:e>
            <m:r>
              <m:rPr/>
              <w:rPr>
                <w:rFonts w:ascii="Cambria Math" w:hAnsi="Cambria Math" w:cs="Times New Roman"/>
                <w:sz w:val="24"/>
                <w:szCs w:val="24"/>
              </w:rPr>
              <m:t>n</m:t>
            </m:r>
            <m:ctrlPr>
              <w:rPr>
                <w:rFonts w:ascii="Cambria Math" w:hAnsi="Cambria Math" w:cs="Times New Roman"/>
                <w:i/>
                <w:sz w:val="24"/>
                <w:szCs w:val="24"/>
              </w:rPr>
            </m:ctrlPr>
          </m:e>
          <m:sup>
            <m:r>
              <m:rPr/>
              <w:rPr>
                <w:rFonts w:ascii="Cambria Math" w:hAnsi="Cambria Math" w:cs="Times New Roman"/>
                <w:sz w:val="24"/>
                <w:szCs w:val="24"/>
              </w:rPr>
              <m:t>∗</m:t>
            </m:r>
            <m:ctrlPr>
              <w:rPr>
                <w:rFonts w:ascii="Cambria Math" w:hAnsi="Cambria Math" w:cs="Times New Roman"/>
                <w:i/>
                <w:sz w:val="24"/>
                <w:szCs w:val="24"/>
              </w:rPr>
            </m:ctrlPr>
          </m:sup>
        </m:sSup>
      </m:oMath>
      <w:r>
        <w:rPr>
          <w:rFonts w:ascii="Times New Roman" w:hAnsi="Times New Roman" w:cs="Times New Roman"/>
          <w:sz w:val="24"/>
          <w:szCs w:val="24"/>
        </w:rPr>
        <w:t xml:space="preserve"> và </w:t>
      </w:r>
      <m:oMath>
        <m:sSup>
          <m:sSupPr>
            <m:ctrlPr>
              <w:rPr>
                <w:rFonts w:ascii="Cambria Math" w:hAnsi="Cambria Math" w:cs="Times New Roman"/>
                <w:i/>
                <w:sz w:val="24"/>
                <w:szCs w:val="24"/>
              </w:rPr>
            </m:ctrlPr>
          </m:sSupPr>
          <m:e>
            <m:r>
              <m:rPr/>
              <w:rPr>
                <w:rFonts w:ascii="Cambria Math" w:hAnsi="Cambria Math" w:cs="Times New Roman"/>
                <w:sz w:val="24"/>
                <w:szCs w:val="24"/>
              </w:rPr>
              <m:t>P</m:t>
            </m:r>
            <m:ctrlPr>
              <w:rPr>
                <w:rFonts w:ascii="Cambria Math" w:hAnsi="Cambria Math" w:cs="Times New Roman"/>
                <w:i/>
                <w:sz w:val="24"/>
                <w:szCs w:val="24"/>
              </w:rPr>
            </m:ctrlPr>
          </m:e>
          <m:sup>
            <m:r>
              <m:rPr/>
              <w:rPr>
                <w:rFonts w:ascii="Cambria Math" w:hAnsi="Cambria Math" w:cs="Times New Roman"/>
                <w:sz w:val="24"/>
                <w:szCs w:val="24"/>
              </w:rPr>
              <m:t>∗</m:t>
            </m:r>
            <m:ctrlPr>
              <w:rPr>
                <w:rFonts w:ascii="Cambria Math" w:hAnsi="Cambria Math" w:cs="Times New Roman"/>
                <w:i/>
                <w:sz w:val="24"/>
                <w:szCs w:val="24"/>
              </w:rPr>
            </m:ctrlPr>
          </m:sup>
        </m:sSup>
      </m:oMath>
      <w:r>
        <w:rPr>
          <w:rFonts w:ascii="Times New Roman" w:hAnsi="Times New Roman" w:cs="Times New Roman"/>
          <w:sz w:val="24"/>
          <w:szCs w:val="24"/>
        </w:rPr>
        <w:t xml:space="preserve"> tra bảng PL I.5</w:t>
      </w:r>
      <w:r>
        <w:rPr>
          <w:rFonts w:ascii="Times New Roman" w:hAnsi="Times New Roman" w:cs="Times New Roman"/>
          <w:sz w:val="24"/>
          <w:szCs w:val="24"/>
          <w:lang w:val="vi-VN"/>
        </w:rPr>
        <w:t>[1,255]</w:t>
      </w:r>
      <w:r>
        <w:rPr>
          <w:rFonts w:ascii="Times New Roman" w:hAnsi="Times New Roman" w:cs="Times New Roman"/>
          <w:sz w:val="24"/>
          <w:szCs w:val="24"/>
        </w:rPr>
        <w:t xml:space="preserve"> được </w:t>
      </w:r>
      <m:oMath>
        <m:sSubSup>
          <m:sSubSupPr>
            <m:ctrlPr>
              <w:rPr>
                <w:rFonts w:ascii="Cambria Math" w:hAnsi="Cambria Math" w:cs="Times New Roman"/>
                <w:i/>
                <w:sz w:val="24"/>
                <w:szCs w:val="24"/>
              </w:rPr>
            </m:ctrlPr>
          </m:sSubSupPr>
          <m:e>
            <m:r>
              <m:rPr/>
              <w:rPr>
                <w:rFonts w:ascii="Cambria Math" w:hAnsi="Cambria Math" w:cs="Times New Roman"/>
                <w:sz w:val="24"/>
                <w:szCs w:val="24"/>
              </w:rPr>
              <m:t>n</m:t>
            </m:r>
            <m:ctrlPr>
              <w:rPr>
                <w:rFonts w:ascii="Cambria Math" w:hAnsi="Cambria Math" w:cs="Times New Roman"/>
                <w:i/>
                <w:sz w:val="24"/>
                <w:szCs w:val="24"/>
              </w:rPr>
            </m:ctrlPr>
          </m:e>
          <m:sub>
            <m:r>
              <m:rPr/>
              <w:rPr>
                <w:rFonts w:ascii="Cambria Math" w:hAnsi="Cambria Math" w:cs="Times New Roman"/>
                <w:sz w:val="24"/>
                <w:szCs w:val="24"/>
              </w:rPr>
              <m:t>ℎq</m:t>
            </m:r>
            <m:ctrlPr>
              <w:rPr>
                <w:rFonts w:ascii="Cambria Math" w:hAnsi="Cambria Math" w:cs="Times New Roman"/>
                <w:i/>
                <w:sz w:val="24"/>
                <w:szCs w:val="24"/>
              </w:rPr>
            </m:ctrlPr>
          </m:sub>
          <m:sup>
            <m:r>
              <m:rPr/>
              <w:rPr>
                <w:rFonts w:ascii="Cambria Math" w:hAnsi="Cambria Math" w:cs="Times New Roman"/>
                <w:sz w:val="24"/>
                <w:szCs w:val="24"/>
              </w:rPr>
              <m:t>∗</m:t>
            </m:r>
            <m:ctrlPr>
              <w:rPr>
                <w:rFonts w:ascii="Cambria Math" w:hAnsi="Cambria Math" w:cs="Times New Roman"/>
                <w:i/>
                <w:sz w:val="24"/>
                <w:szCs w:val="24"/>
              </w:rPr>
            </m:ctrlPr>
          </m:sup>
        </m:sSubSup>
      </m:oMath>
      <w:r>
        <w:rPr>
          <w:rFonts w:ascii="Times New Roman" w:hAnsi="Times New Roman" w:cs="Times New Roman"/>
          <w:sz w:val="24"/>
          <w:szCs w:val="24"/>
        </w:rPr>
        <w:t xml:space="preserve">         </w:t>
      </w:r>
    </w:p>
    <w:p>
      <w:pPr>
        <w:spacing w:before="120" w:after="120" w:line="240" w:lineRule="auto"/>
        <w:jc w:val="both"/>
        <w:rPr>
          <w:rFonts w:ascii="Times New Roman" w:hAnsi="Times New Roman" w:cs="Times New Roman"/>
          <w:sz w:val="24"/>
          <w:szCs w:val="24"/>
        </w:rPr>
      </w:pPr>
      <w:r>
        <w:rPr>
          <w:rFonts w:ascii="Times New Roman" w:hAnsi="Times New Roman" w:cs="Times New Roman"/>
          <w:sz w:val="24"/>
          <w:szCs w:val="24"/>
        </w:rPr>
        <w:t xml:space="preserve">Xác định </w:t>
      </w:r>
      <m:oMath>
        <m:sSub>
          <m:sSubPr>
            <m:ctrlPr>
              <w:rPr>
                <w:rFonts w:ascii="Cambria Math" w:hAnsi="Cambria Math" w:cs="Times New Roman"/>
                <w:i/>
                <w:sz w:val="24"/>
                <w:szCs w:val="24"/>
              </w:rPr>
            </m:ctrlPr>
          </m:sSubPr>
          <m:e>
            <m:r>
              <m:rPr/>
              <w:rPr>
                <w:rFonts w:ascii="Cambria Math" w:hAnsi="Cambria Math" w:cs="Times New Roman"/>
                <w:sz w:val="24"/>
                <w:szCs w:val="24"/>
              </w:rPr>
              <m:t>n</m:t>
            </m:r>
            <m:ctrlPr>
              <w:rPr>
                <w:rFonts w:ascii="Cambria Math" w:hAnsi="Cambria Math" w:cs="Times New Roman"/>
                <w:i/>
                <w:sz w:val="24"/>
                <w:szCs w:val="24"/>
              </w:rPr>
            </m:ctrlPr>
          </m:e>
          <m:sub>
            <m:r>
              <m:rPr/>
              <w:rPr>
                <w:rFonts w:ascii="Cambria Math" w:hAnsi="Cambria Math" w:cs="Times New Roman"/>
                <w:sz w:val="24"/>
                <w:szCs w:val="24"/>
              </w:rPr>
              <m:t>ℎq</m:t>
            </m:r>
            <m:ctrlPr>
              <w:rPr>
                <w:rFonts w:ascii="Cambria Math" w:hAnsi="Cambria Math" w:cs="Times New Roman"/>
                <w:i/>
                <w:sz w:val="24"/>
                <w:szCs w:val="24"/>
              </w:rPr>
            </m:ctrlPr>
          </m:sub>
        </m:sSub>
      </m:oMath>
      <w:r>
        <w:rPr>
          <w:rFonts w:ascii="Times New Roman" w:hAnsi="Times New Roman" w:cs="Times New Roman" w:eastAsiaTheme="minorEastAsia"/>
          <w:sz w:val="24"/>
          <w:szCs w:val="24"/>
        </w:rPr>
        <w:t xml:space="preserve"> </w:t>
      </w:r>
      <w:r>
        <w:rPr>
          <w:rFonts w:ascii="Times New Roman" w:hAnsi="Times New Roman" w:cs="Times New Roman"/>
          <w:sz w:val="24"/>
          <w:szCs w:val="24"/>
        </w:rPr>
        <w:t xml:space="preserve">theo công thức:                 </w:t>
      </w:r>
    </w:p>
    <w:p>
      <w:pPr>
        <w:spacing w:before="120" w:after="120" w:line="240" w:lineRule="auto"/>
        <w:ind w:left="2160" w:firstLine="720"/>
        <w:jc w:val="center"/>
        <w:rPr>
          <w:rFonts w:ascii="Times New Roman" w:hAnsi="Times New Roman" w:cs="Times New Roman"/>
          <w:i/>
          <w:sz w:val="24"/>
          <w:szCs w:val="24"/>
        </w:rPr>
      </w:pPr>
      <w:r>
        <w:rPr>
          <w:rFonts w:ascii="Times New Roman" w:hAnsi="Times New Roman" w:cs="Times New Roman" w:eastAsiaTheme="minorEastAsia"/>
          <w:sz w:val="24"/>
          <w:szCs w:val="24"/>
        </w:rPr>
        <w:t xml:space="preserve">             </w:t>
      </w:r>
      <m:oMath>
        <m:sSub>
          <m:sSubPr>
            <m:ctrlPr>
              <w:rPr>
                <w:rFonts w:ascii="Cambria Math" w:hAnsi="Cambria Math" w:cs="Times New Roman"/>
                <w:i/>
                <w:sz w:val="24"/>
                <w:szCs w:val="24"/>
              </w:rPr>
            </m:ctrlPr>
          </m:sSubPr>
          <m:e>
            <m:r>
              <m:rPr/>
              <w:rPr>
                <w:rFonts w:ascii="Cambria Math" w:hAnsi="Cambria Math" w:cs="Times New Roman"/>
                <w:sz w:val="24"/>
                <w:szCs w:val="24"/>
              </w:rPr>
              <m:t>n</m:t>
            </m:r>
            <m:ctrlPr>
              <w:rPr>
                <w:rFonts w:ascii="Cambria Math" w:hAnsi="Cambria Math" w:cs="Times New Roman"/>
                <w:i/>
                <w:sz w:val="24"/>
                <w:szCs w:val="24"/>
              </w:rPr>
            </m:ctrlPr>
          </m:e>
          <m:sub>
            <m:r>
              <m:rPr/>
              <w:rPr>
                <w:rFonts w:ascii="Cambria Math" w:hAnsi="Cambria Math" w:cs="Times New Roman"/>
                <w:sz w:val="24"/>
                <w:szCs w:val="24"/>
              </w:rPr>
              <m:t>ℎq</m:t>
            </m:r>
            <m:ctrlPr>
              <w:rPr>
                <w:rFonts w:ascii="Cambria Math" w:hAnsi="Cambria Math" w:cs="Times New Roman"/>
                <w:i/>
                <w:sz w:val="24"/>
                <w:szCs w:val="24"/>
              </w:rPr>
            </m:ctrlPr>
          </m:sub>
        </m:sSub>
        <m:r>
          <m:rPr/>
          <w:rPr>
            <w:rFonts w:ascii="Cambria Math" w:hAnsi="Cambria Math" w:cs="Times New Roman"/>
            <w:sz w:val="24"/>
            <w:szCs w:val="24"/>
          </w:rPr>
          <m:t>=n.</m:t>
        </m:r>
        <m:sSubSup>
          <m:sSubSupPr>
            <m:ctrlPr>
              <w:rPr>
                <w:rFonts w:ascii="Cambria Math" w:hAnsi="Cambria Math" w:cs="Times New Roman"/>
                <w:i/>
                <w:sz w:val="24"/>
                <w:szCs w:val="24"/>
              </w:rPr>
            </m:ctrlPr>
          </m:sSubSupPr>
          <m:e>
            <m:r>
              <m:rPr/>
              <w:rPr>
                <w:rFonts w:ascii="Cambria Math" w:hAnsi="Cambria Math" w:cs="Times New Roman"/>
                <w:sz w:val="24"/>
                <w:szCs w:val="24"/>
              </w:rPr>
              <m:t>n</m:t>
            </m:r>
            <m:ctrlPr>
              <w:rPr>
                <w:rFonts w:ascii="Cambria Math" w:hAnsi="Cambria Math" w:cs="Times New Roman"/>
                <w:i/>
                <w:sz w:val="24"/>
                <w:szCs w:val="24"/>
              </w:rPr>
            </m:ctrlPr>
          </m:e>
          <m:sub>
            <m:r>
              <m:rPr/>
              <w:rPr>
                <w:rFonts w:ascii="Cambria Math" w:hAnsi="Cambria Math" w:cs="Times New Roman"/>
                <w:sz w:val="24"/>
                <w:szCs w:val="24"/>
              </w:rPr>
              <m:t>ℎq</m:t>
            </m:r>
            <m:ctrlPr>
              <w:rPr>
                <w:rFonts w:ascii="Cambria Math" w:hAnsi="Cambria Math" w:cs="Times New Roman"/>
                <w:i/>
                <w:sz w:val="24"/>
                <w:szCs w:val="24"/>
              </w:rPr>
            </m:ctrlPr>
          </m:sub>
          <m:sup>
            <m:r>
              <m:rPr/>
              <w:rPr>
                <w:rFonts w:ascii="Cambria Math" w:hAnsi="Cambria Math" w:cs="Times New Roman"/>
                <w:sz w:val="24"/>
                <w:szCs w:val="24"/>
              </w:rPr>
              <m:t>∗</m:t>
            </m:r>
            <m:ctrlPr>
              <w:rPr>
                <w:rFonts w:ascii="Cambria Math" w:hAnsi="Cambria Math" w:cs="Times New Roman"/>
                <w:i/>
                <w:sz w:val="24"/>
                <w:szCs w:val="24"/>
              </w:rPr>
            </m:ctrlPr>
          </m:sup>
        </m:sSubSup>
      </m:oMath>
      <w:r>
        <w:rPr>
          <w:rFonts w:ascii="Times New Roman" w:hAnsi="Times New Roman" w:cs="Times New Roman" w:eastAsiaTheme="minorEastAsia"/>
          <w:i/>
          <w:sz w:val="24"/>
          <w:szCs w:val="24"/>
        </w:rPr>
        <w:tab/>
      </w:r>
      <w:r>
        <w:rPr>
          <w:rFonts w:ascii="Times New Roman" w:hAnsi="Times New Roman" w:cs="Times New Roman" w:eastAsiaTheme="minorEastAsia"/>
          <w:i/>
          <w:sz w:val="24"/>
          <w:szCs w:val="24"/>
        </w:rPr>
        <w:tab/>
      </w:r>
      <w:r>
        <w:rPr>
          <w:rFonts w:ascii="Times New Roman" w:hAnsi="Times New Roman" w:cs="Times New Roman" w:eastAsiaTheme="minorEastAsia"/>
          <w:i/>
          <w:sz w:val="24"/>
          <w:szCs w:val="24"/>
        </w:rPr>
        <w:tab/>
      </w:r>
      <w:r>
        <w:rPr>
          <w:rFonts w:ascii="Times New Roman" w:hAnsi="Times New Roman" w:cs="Times New Roman" w:eastAsiaTheme="minorEastAsia"/>
          <w:i/>
          <w:sz w:val="24"/>
          <w:szCs w:val="24"/>
        </w:rPr>
        <w:tab/>
      </w:r>
      <w:r>
        <w:rPr>
          <w:rFonts w:ascii="Times New Roman" w:hAnsi="Times New Roman" w:cs="Times New Roman" w:eastAsiaTheme="minorEastAsia"/>
          <w:i/>
          <w:sz w:val="24"/>
          <w:szCs w:val="24"/>
        </w:rPr>
        <w:t xml:space="preserve">   </w:t>
      </w:r>
      <w:r>
        <w:rPr>
          <w:rFonts w:ascii="Times New Roman" w:hAnsi="Times New Roman" w:cs="Times New Roman" w:eastAsiaTheme="minorEastAsia"/>
          <w:i/>
          <w:sz w:val="24"/>
          <w:szCs w:val="24"/>
        </w:rPr>
        <w:tab/>
      </w:r>
      <w:r>
        <w:rPr>
          <w:rFonts w:ascii="Times New Roman" w:hAnsi="Times New Roman" w:cs="Times New Roman" w:eastAsiaTheme="minorEastAsia"/>
          <w:i/>
          <w:sz w:val="24"/>
          <w:szCs w:val="24"/>
        </w:rPr>
        <w:t xml:space="preserve">   </w:t>
      </w:r>
      <w:r>
        <w:rPr>
          <w:rFonts w:ascii="Times New Roman" w:hAnsi="Times New Roman" w:cs="Times New Roman" w:eastAsiaTheme="minorEastAsia"/>
          <w:sz w:val="24"/>
          <w:szCs w:val="24"/>
        </w:rPr>
        <w:t>(1.9)</w:t>
      </w:r>
    </w:p>
    <w:p>
      <w:pPr>
        <w:spacing w:before="120" w:after="12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Chú ý:  </w:t>
      </w:r>
    </w:p>
    <w:p>
      <w:pPr>
        <w:spacing w:before="120" w:after="120" w:line="240" w:lineRule="auto"/>
        <w:jc w:val="both"/>
        <w:rPr>
          <w:rFonts w:ascii="Times New Roman" w:hAnsi="Times New Roman" w:cs="Times New Roman"/>
          <w:sz w:val="24"/>
          <w:szCs w:val="24"/>
        </w:rPr>
      </w:pPr>
      <w:r>
        <w:rPr>
          <w:rFonts w:ascii="Times New Roman" w:hAnsi="Times New Roman" w:cs="Times New Roman"/>
          <w:sz w:val="24"/>
          <w:szCs w:val="24"/>
        </w:rPr>
        <w:t xml:space="preserve">Khi tra bảng </w:t>
      </w:r>
      <m:oMath>
        <m:sSub>
          <m:sSubPr>
            <m:ctrlPr>
              <w:rPr>
                <w:rFonts w:ascii="Cambria Math" w:hAnsi="Cambria Math" w:cs="Times New Roman"/>
                <w:i/>
                <w:sz w:val="24"/>
                <w:szCs w:val="24"/>
              </w:rPr>
            </m:ctrlPr>
          </m:sSubPr>
          <m:e>
            <m:r>
              <m:rPr/>
              <w:rPr>
                <w:rFonts w:ascii="Cambria Math" w:hAnsi="Cambria Math" w:cs="Times New Roman"/>
                <w:sz w:val="24"/>
                <w:szCs w:val="24"/>
              </w:rPr>
              <m:t>k</m:t>
            </m:r>
            <m:ctrlPr>
              <w:rPr>
                <w:rFonts w:ascii="Cambria Math" w:hAnsi="Cambria Math" w:cs="Times New Roman"/>
                <w:i/>
                <w:sz w:val="24"/>
                <w:szCs w:val="24"/>
              </w:rPr>
            </m:ctrlPr>
          </m:e>
          <m:sub>
            <m:r>
              <m:rPr/>
              <w:rPr>
                <w:rFonts w:ascii="Cambria Math" w:hAnsi="Cambria Math" w:cs="Times New Roman"/>
                <w:sz w:val="24"/>
                <w:szCs w:val="24"/>
              </w:rPr>
              <m:t>max</m:t>
            </m:r>
            <m:ctrlPr>
              <w:rPr>
                <w:rFonts w:ascii="Cambria Math" w:hAnsi="Cambria Math" w:cs="Times New Roman"/>
                <w:i/>
                <w:sz w:val="24"/>
                <w:szCs w:val="24"/>
              </w:rPr>
            </m:ctrlPr>
          </m:sub>
        </m:sSub>
      </m:oMath>
      <w:r>
        <w:rPr>
          <w:rFonts w:ascii="Times New Roman" w:hAnsi="Times New Roman" w:cs="Times New Roman"/>
          <w:sz w:val="24"/>
          <w:szCs w:val="24"/>
        </w:rPr>
        <w:t xml:space="preserve"> chỉ bắt đầu từ </w:t>
      </w:r>
      <m:oMath>
        <m:sSub>
          <m:sSubPr>
            <m:ctrlPr>
              <w:rPr>
                <w:rFonts w:ascii="Cambria Math" w:hAnsi="Cambria Math" w:cs="Times New Roman"/>
                <w:i/>
                <w:sz w:val="24"/>
                <w:szCs w:val="24"/>
              </w:rPr>
            </m:ctrlPr>
          </m:sSubPr>
          <m:e>
            <m:r>
              <m:rPr/>
              <w:rPr>
                <w:rFonts w:ascii="Cambria Math" w:hAnsi="Cambria Math" w:cs="Times New Roman"/>
                <w:sz w:val="24"/>
                <w:szCs w:val="24"/>
              </w:rPr>
              <m:t>n</m:t>
            </m:r>
            <m:ctrlPr>
              <w:rPr>
                <w:rFonts w:ascii="Cambria Math" w:hAnsi="Cambria Math" w:cs="Times New Roman"/>
                <w:i/>
                <w:sz w:val="24"/>
                <w:szCs w:val="24"/>
              </w:rPr>
            </m:ctrlPr>
          </m:e>
          <m:sub>
            <m:r>
              <m:rPr/>
              <w:rPr>
                <w:rFonts w:ascii="Cambria Math" w:hAnsi="Cambria Math" w:cs="Times New Roman"/>
                <w:sz w:val="24"/>
                <w:szCs w:val="24"/>
              </w:rPr>
              <m:t>ℎq</m:t>
            </m:r>
            <m:ctrlPr>
              <w:rPr>
                <w:rFonts w:ascii="Cambria Math" w:hAnsi="Cambria Math" w:cs="Times New Roman"/>
                <w:i/>
                <w:sz w:val="24"/>
                <w:szCs w:val="24"/>
              </w:rPr>
            </m:ctrlPr>
          </m:sub>
        </m:sSub>
        <m:r>
          <m:rPr/>
          <w:rPr>
            <w:rFonts w:ascii="Cambria Math" w:hAnsi="Cambria Math" w:cs="Times New Roman"/>
            <w:sz w:val="24"/>
            <w:szCs w:val="24"/>
          </w:rPr>
          <m:t>=4</m:t>
        </m:r>
      </m:oMath>
      <w:r>
        <w:rPr>
          <w:rFonts w:ascii="Times New Roman" w:hAnsi="Times New Roman" w:cs="Times New Roman"/>
          <w:sz w:val="24"/>
          <w:szCs w:val="24"/>
        </w:rPr>
        <w:t xml:space="preserve">.         </w:t>
      </w:r>
    </w:p>
    <w:p>
      <w:pPr>
        <w:spacing w:before="120" w:after="120" w:line="240" w:lineRule="auto"/>
        <w:jc w:val="both"/>
        <w:rPr>
          <w:rFonts w:ascii="Times New Roman" w:hAnsi="Times New Roman" w:cs="Times New Roman"/>
          <w:sz w:val="24"/>
          <w:szCs w:val="24"/>
        </w:rPr>
      </w:pPr>
      <w:r>
        <w:rPr>
          <w:rFonts w:ascii="Times New Roman" w:hAnsi="Times New Roman" w:cs="Times New Roman"/>
          <w:sz w:val="24"/>
          <w:szCs w:val="24"/>
        </w:rPr>
        <w:t xml:space="preserve">Khi </w:t>
      </w:r>
      <m:oMath>
        <m:sSub>
          <m:sSubPr>
            <m:ctrlPr>
              <w:rPr>
                <w:rFonts w:ascii="Cambria Math" w:hAnsi="Cambria Math" w:cs="Times New Roman"/>
                <w:i/>
                <w:sz w:val="24"/>
                <w:szCs w:val="24"/>
              </w:rPr>
            </m:ctrlPr>
          </m:sSubPr>
          <m:e>
            <m:r>
              <m:rPr/>
              <w:rPr>
                <w:rFonts w:ascii="Cambria Math" w:hAnsi="Cambria Math" w:cs="Times New Roman"/>
                <w:sz w:val="24"/>
                <w:szCs w:val="24"/>
              </w:rPr>
              <m:t>n</m:t>
            </m:r>
            <m:ctrlPr>
              <w:rPr>
                <w:rFonts w:ascii="Cambria Math" w:hAnsi="Cambria Math" w:cs="Times New Roman"/>
                <w:i/>
                <w:sz w:val="24"/>
                <w:szCs w:val="24"/>
              </w:rPr>
            </m:ctrlPr>
          </m:e>
          <m:sub>
            <m:r>
              <m:rPr/>
              <w:rPr>
                <w:rFonts w:ascii="Cambria Math" w:hAnsi="Cambria Math" w:cs="Times New Roman"/>
                <w:sz w:val="24"/>
                <w:szCs w:val="24"/>
              </w:rPr>
              <m:t>ℎq</m:t>
            </m:r>
            <m:ctrlPr>
              <w:rPr>
                <w:rFonts w:ascii="Cambria Math" w:hAnsi="Cambria Math" w:cs="Times New Roman"/>
                <w:i/>
                <w:sz w:val="24"/>
                <w:szCs w:val="24"/>
              </w:rPr>
            </m:ctrlPr>
          </m:sub>
        </m:sSub>
        <m:r>
          <m:rPr/>
          <w:rPr>
            <w:rFonts w:ascii="Cambria Math" w:hAnsi="Cambria Math" w:cs="Times New Roman"/>
            <w:sz w:val="24"/>
            <w:szCs w:val="24"/>
          </w:rPr>
          <m:t>&lt;4</m:t>
        </m:r>
      </m:oMath>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w:rPr>
                <w:rFonts w:ascii="Cambria Math" w:hAnsi="Cambria Math" w:cs="Times New Roman"/>
                <w:sz w:val="24"/>
                <w:szCs w:val="24"/>
              </w:rPr>
              <m:t>P</m:t>
            </m:r>
            <m:ctrlPr>
              <w:rPr>
                <w:rFonts w:ascii="Cambria Math" w:hAnsi="Cambria Math" w:cs="Times New Roman"/>
                <w:i/>
                <w:sz w:val="24"/>
                <w:szCs w:val="24"/>
              </w:rPr>
            </m:ctrlPr>
          </m:e>
          <m:sub>
            <m:r>
              <m:rPr/>
              <w:rPr>
                <w:rFonts w:ascii="Cambria Math" w:hAnsi="Cambria Math" w:cs="Times New Roman"/>
                <w:sz w:val="24"/>
                <w:szCs w:val="24"/>
              </w:rPr>
              <m:t>tt</m:t>
            </m:r>
            <m:ctrlPr>
              <w:rPr>
                <w:rFonts w:ascii="Cambria Math" w:hAnsi="Cambria Math" w:cs="Times New Roman"/>
                <w:i/>
                <w:sz w:val="24"/>
                <w:szCs w:val="24"/>
              </w:rPr>
            </m:ctrlPr>
          </m:sub>
        </m:sSub>
      </m:oMath>
      <w:r>
        <w:rPr>
          <w:rFonts w:ascii="Times New Roman" w:hAnsi="Times New Roman" w:cs="Times New Roman"/>
          <w:sz w:val="24"/>
          <w:szCs w:val="24"/>
        </w:rPr>
        <w:t xml:space="preserve"> được tính như sau:</w:t>
      </w:r>
    </w:p>
    <w:p>
      <w:pPr>
        <w:spacing w:before="120" w:after="120" w:line="240" w:lineRule="auto"/>
        <w:ind w:left="2880" w:firstLine="720"/>
        <w:jc w:val="center"/>
        <w:rPr>
          <w:rFonts w:ascii="Times New Roman" w:hAnsi="Times New Roman" w:cs="Times New Roman" w:eastAsiaTheme="minorEastAsia"/>
          <w:sz w:val="24"/>
          <w:szCs w:val="24"/>
        </w:rPr>
      </w:pPr>
      <m:oMath>
        <m:sSub>
          <m:sSubPr>
            <m:ctrlPr>
              <w:rPr>
                <w:rFonts w:ascii="Cambria Math" w:hAnsi="Cambria Math" w:cs="Times New Roman"/>
                <w:i/>
                <w:sz w:val="24"/>
                <w:szCs w:val="24"/>
              </w:rPr>
            </m:ctrlPr>
          </m:sSubPr>
          <m:e>
            <m:r>
              <m:rPr/>
              <w:rPr>
                <w:rFonts w:ascii="Cambria Math" w:hAnsi="Cambria Math" w:cs="Times New Roman"/>
                <w:sz w:val="24"/>
                <w:szCs w:val="24"/>
              </w:rPr>
              <m:t>P</m:t>
            </m:r>
            <m:ctrlPr>
              <w:rPr>
                <w:rFonts w:ascii="Cambria Math" w:hAnsi="Cambria Math" w:cs="Times New Roman"/>
                <w:i/>
                <w:sz w:val="24"/>
                <w:szCs w:val="24"/>
              </w:rPr>
            </m:ctrlPr>
          </m:e>
          <m:sub>
            <m:r>
              <m:rPr/>
              <w:rPr>
                <w:rFonts w:ascii="Cambria Math" w:hAnsi="Cambria Math" w:cs="Times New Roman"/>
                <w:sz w:val="24"/>
                <w:szCs w:val="24"/>
              </w:rPr>
              <m:t>tt</m:t>
            </m:r>
            <m:ctrlPr>
              <w:rPr>
                <w:rFonts w:ascii="Cambria Math" w:hAnsi="Cambria Math" w:cs="Times New Roman"/>
                <w:i/>
                <w:sz w:val="24"/>
                <w:szCs w:val="24"/>
              </w:rPr>
            </m:ctrlPr>
          </m:sub>
        </m:sSub>
        <m:r>
          <m:rPr/>
          <w:rPr>
            <w:rFonts w:ascii="Cambria Math" w:hAnsi="Cambria Math" w:cs="Times New Roman" w:eastAsiaTheme="minorEastAsia"/>
            <w:sz w:val="24"/>
            <w:szCs w:val="24"/>
          </w:rPr>
          <m:t>=</m:t>
        </m:r>
        <m:nary>
          <m:naryPr>
            <m:chr m:val="∑"/>
            <m:grow m:val="1"/>
            <m:limLoc m:val="undOvr"/>
            <m:ctrlPr>
              <w:rPr>
                <w:rFonts w:ascii="Cambria Math" w:hAnsi="Cambria Math" w:cs="Times New Roman"/>
                <w:i/>
                <w:sz w:val="24"/>
                <w:szCs w:val="24"/>
                <w:lang w:val="vi-VN"/>
              </w:rPr>
            </m:ctrlPr>
          </m:naryPr>
          <m:sub>
            <m:r>
              <m:rPr/>
              <w:rPr>
                <w:rFonts w:ascii="Cambria Math" w:hAnsi="Cambria Math" w:cs="Times New Roman"/>
                <w:sz w:val="24"/>
                <w:szCs w:val="24"/>
              </w:rPr>
              <m:t>1</m:t>
            </m:r>
            <m:ctrlPr>
              <w:rPr>
                <w:rFonts w:ascii="Cambria Math" w:hAnsi="Cambria Math" w:cs="Times New Roman"/>
                <w:i/>
                <w:sz w:val="24"/>
                <w:szCs w:val="24"/>
                <w:lang w:val="vi-VN"/>
              </w:rPr>
            </m:ctrlPr>
          </m:sub>
          <m:sup>
            <m:r>
              <m:rPr/>
              <w:rPr>
                <w:rFonts w:ascii="Cambria Math" w:hAnsi="Cambria Math" w:cs="Times New Roman"/>
                <w:sz w:val="24"/>
                <w:szCs w:val="24"/>
              </w:rPr>
              <m:t>n</m:t>
            </m:r>
            <m:ctrlPr>
              <w:rPr>
                <w:rFonts w:ascii="Cambria Math" w:hAnsi="Cambria Math" w:cs="Times New Roman"/>
                <w:i/>
                <w:sz w:val="24"/>
                <w:szCs w:val="24"/>
                <w:lang w:val="vi-VN"/>
              </w:rPr>
            </m:ctrlPr>
          </m:sup>
          <m:e>
            <m:sSub>
              <m:sSubPr>
                <m:ctrlPr>
                  <w:rPr>
                    <w:rFonts w:ascii="Cambria Math" w:hAnsi="Cambria Math" w:cs="Times New Roman"/>
                    <w:i/>
                    <w:sz w:val="24"/>
                    <w:szCs w:val="24"/>
                  </w:rPr>
                </m:ctrlPr>
              </m:sSubPr>
              <m:e>
                <m:r>
                  <m:rPr/>
                  <w:rPr>
                    <w:rFonts w:ascii="Cambria Math" w:hAnsi="Cambria Math" w:cs="Times New Roman"/>
                    <w:sz w:val="24"/>
                    <w:szCs w:val="24"/>
                  </w:rPr>
                  <m:t>K</m:t>
                </m:r>
                <m:ctrlPr>
                  <w:rPr>
                    <w:rFonts w:ascii="Cambria Math" w:hAnsi="Cambria Math" w:cs="Times New Roman"/>
                    <w:i/>
                    <w:sz w:val="24"/>
                    <w:szCs w:val="24"/>
                  </w:rPr>
                </m:ctrlPr>
              </m:e>
              <m:sub>
                <m:r>
                  <m:rPr/>
                  <w:rPr>
                    <w:rFonts w:ascii="Cambria Math" w:hAnsi="Cambria Math" w:cs="Times New Roman"/>
                    <w:sz w:val="24"/>
                    <w:szCs w:val="24"/>
                  </w:rPr>
                  <m:t>ti</m:t>
                </m:r>
                <m:ctrlPr>
                  <w:rPr>
                    <w:rFonts w:ascii="Cambria Math" w:hAnsi="Cambria Math" w:cs="Times New Roman"/>
                    <w:i/>
                    <w:sz w:val="24"/>
                    <w:szCs w:val="24"/>
                  </w:rPr>
                </m:ctrlPr>
              </m:sub>
            </m:sSub>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P</m:t>
                </m:r>
                <m:ctrlPr>
                  <w:rPr>
                    <w:rFonts w:ascii="Cambria Math" w:hAnsi="Cambria Math" w:cs="Times New Roman"/>
                    <w:i/>
                    <w:sz w:val="24"/>
                    <w:szCs w:val="24"/>
                  </w:rPr>
                </m:ctrlPr>
              </m:e>
              <m:sub>
                <m:r>
                  <m:rPr/>
                  <w:rPr>
                    <w:rFonts w:ascii="Cambria Math" w:hAnsi="Cambria Math" w:cs="Times New Roman"/>
                    <w:sz w:val="24"/>
                    <w:szCs w:val="24"/>
                  </w:rPr>
                  <m:t>đmi</m:t>
                </m:r>
                <m:ctrlPr>
                  <w:rPr>
                    <w:rFonts w:ascii="Cambria Math" w:hAnsi="Cambria Math" w:cs="Times New Roman"/>
                    <w:i/>
                    <w:sz w:val="24"/>
                    <w:szCs w:val="24"/>
                  </w:rPr>
                </m:ctrlPr>
              </m:sub>
            </m:sSub>
            <m:ctrlPr>
              <w:rPr>
                <w:rFonts w:ascii="Cambria Math" w:hAnsi="Cambria Math" w:cs="Times New Roman"/>
                <w:i/>
                <w:sz w:val="24"/>
                <w:szCs w:val="24"/>
                <w:lang w:val="vi-VN"/>
              </w:rPr>
            </m:ctrlPr>
          </m:e>
        </m:nary>
        <m:r>
          <m:rPr/>
          <w:rPr>
            <w:rFonts w:ascii="Cambria Math" w:hAnsi="Cambria Math" w:cs="Times New Roman"/>
            <w:sz w:val="24"/>
            <w:szCs w:val="24"/>
            <w:lang w:val="vi-VN"/>
          </w:rPr>
          <m:t xml:space="preserve"> </m:t>
        </m:r>
      </m:oMath>
      <w:r>
        <w:rPr>
          <w:rFonts w:ascii="Times New Roman" w:hAnsi="Times New Roman" w:cs="Times New Roman" w:eastAsiaTheme="minorEastAsia"/>
          <w:sz w:val="24"/>
          <w:szCs w:val="24"/>
          <w:lang w:val="vi-VN"/>
        </w:rPr>
        <w:tab/>
      </w:r>
      <w:r>
        <w:rPr>
          <w:rFonts w:ascii="Times New Roman" w:hAnsi="Times New Roman" w:cs="Times New Roman" w:eastAsiaTheme="minorEastAsia"/>
          <w:sz w:val="24"/>
          <w:szCs w:val="24"/>
          <w:lang w:val="vi-VN"/>
        </w:rPr>
        <w:tab/>
      </w:r>
      <w:r>
        <w:rPr>
          <w:rFonts w:ascii="Times New Roman" w:hAnsi="Times New Roman" w:cs="Times New Roman" w:eastAsiaTheme="minorEastAsia"/>
          <w:sz w:val="24"/>
          <w:szCs w:val="24"/>
          <w:lang w:val="vi-VN"/>
        </w:rPr>
        <w:tab/>
      </w:r>
      <w:r>
        <w:rPr>
          <w:rFonts w:ascii="Times New Roman" w:hAnsi="Times New Roman" w:cs="Times New Roman" w:eastAsiaTheme="minorEastAsia"/>
          <w:sz w:val="24"/>
          <w:szCs w:val="24"/>
          <w:lang w:val="vi-VN"/>
        </w:rPr>
        <w:tab/>
      </w:r>
      <w:r>
        <w:rPr>
          <w:rFonts w:ascii="Times New Roman" w:hAnsi="Times New Roman" w:cs="Times New Roman" w:eastAsiaTheme="minorEastAsia"/>
          <w:sz w:val="24"/>
          <w:szCs w:val="24"/>
          <w:lang w:val="vi-VN"/>
        </w:rPr>
        <w:tab/>
      </w:r>
      <w:r>
        <w:rPr>
          <w:rFonts w:ascii="Times New Roman" w:hAnsi="Times New Roman" w:cs="Times New Roman" w:eastAsiaTheme="minorEastAsia"/>
          <w:sz w:val="24"/>
          <w:szCs w:val="24"/>
        </w:rPr>
        <w:t xml:space="preserve"> (1.10)</w:t>
      </w:r>
    </w:p>
    <w:p>
      <w:pPr>
        <w:spacing w:before="120" w:after="12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Trong đó: </w:t>
      </w:r>
    </w:p>
    <w:p>
      <w:pPr>
        <w:spacing w:before="120" w:after="120" w:line="240" w:lineRule="auto"/>
        <w:ind w:firstLine="720"/>
        <w:jc w:val="both"/>
        <w:rPr>
          <w:rFonts w:ascii="Times New Roman" w:hAnsi="Times New Roman" w:cs="Times New Roman"/>
          <w:sz w:val="24"/>
          <w:szCs w:val="24"/>
        </w:rPr>
      </w:pPr>
      <m:oMath>
        <m:sSub>
          <m:sSubPr>
            <m:ctrlPr>
              <w:rPr>
                <w:rFonts w:ascii="Cambria Math" w:hAnsi="Cambria Math" w:cs="Times New Roman"/>
                <w:i/>
                <w:sz w:val="24"/>
                <w:szCs w:val="24"/>
                <w:vertAlign w:val="subscript"/>
              </w:rPr>
            </m:ctrlPr>
          </m:sSubPr>
          <m:e>
            <m:r>
              <m:rPr/>
              <w:rPr>
                <w:rFonts w:ascii="Cambria Math" w:hAnsi="Cambria Math" w:cs="Times New Roman"/>
                <w:sz w:val="24"/>
                <w:szCs w:val="24"/>
                <w:vertAlign w:val="subscript"/>
              </w:rPr>
              <m:t>K</m:t>
            </m:r>
            <m:ctrlPr>
              <w:rPr>
                <w:rFonts w:ascii="Cambria Math" w:hAnsi="Cambria Math" w:cs="Times New Roman"/>
                <w:i/>
                <w:sz w:val="24"/>
                <w:szCs w:val="24"/>
                <w:vertAlign w:val="subscript"/>
              </w:rPr>
            </m:ctrlPr>
          </m:e>
          <m:sub>
            <m:r>
              <m:rPr/>
              <w:rPr>
                <w:rFonts w:ascii="Cambria Math" w:hAnsi="Cambria Math" w:cs="Times New Roman"/>
                <w:sz w:val="24"/>
                <w:szCs w:val="24"/>
                <w:vertAlign w:val="subscript"/>
              </w:rPr>
              <m:t>ti</m:t>
            </m:r>
            <m:ctrlPr>
              <w:rPr>
                <w:rFonts w:ascii="Cambria Math" w:hAnsi="Cambria Math" w:cs="Times New Roman"/>
                <w:i/>
                <w:sz w:val="24"/>
                <w:szCs w:val="24"/>
                <w:vertAlign w:val="subscript"/>
              </w:rPr>
            </m:ctrlPr>
          </m:sub>
        </m:sSub>
      </m:oMath>
      <w:r>
        <w:rPr>
          <w:rFonts w:ascii="Times New Roman" w:hAnsi="Times New Roman" w:cs="Times New Roman"/>
          <w:sz w:val="24"/>
          <w:szCs w:val="24"/>
        </w:rPr>
        <w:t xml:space="preserve">: Hệ số tải (ở chế độ dài hạn = 0,9, ở chế độ ngắn hạn = 0,75)       </w:t>
      </w:r>
    </w:p>
    <w:p>
      <w:pPr>
        <w:spacing w:before="120" w:after="120" w:line="240" w:lineRule="auto"/>
        <w:jc w:val="both"/>
        <w:rPr>
          <w:rFonts w:ascii="Times New Roman" w:hAnsi="Times New Roman" w:cs="Times New Roman"/>
          <w:sz w:val="24"/>
          <w:szCs w:val="24"/>
        </w:rPr>
      </w:pPr>
    </w:p>
    <w:p>
      <w:pPr>
        <w:spacing w:before="120" w:after="120" w:line="240" w:lineRule="auto"/>
        <w:jc w:val="both"/>
        <w:rPr>
          <w:rFonts w:ascii="Times New Roman" w:hAnsi="Times New Roman" w:cs="Times New Roman"/>
          <w:sz w:val="24"/>
          <w:szCs w:val="24"/>
        </w:rPr>
      </w:pPr>
      <w:r>
        <w:rPr>
          <w:rFonts w:ascii="Times New Roman" w:hAnsi="Times New Roman" w:cs="Times New Roman"/>
          <w:sz w:val="24"/>
          <w:szCs w:val="24"/>
        </w:rPr>
        <w:t xml:space="preserve">Nếu trong nhóm có thiết bị làm việc ở chế độ ngắn hạn lặp lại thì phải quy đổi về chế độ dài hạn trước khi tính </w:t>
      </w:r>
      <m:oMath>
        <m:sSub>
          <m:sSubPr>
            <m:ctrlPr>
              <w:rPr>
                <w:rFonts w:ascii="Cambria Math" w:hAnsi="Cambria Math" w:cs="Times New Roman"/>
                <w:i/>
                <w:sz w:val="24"/>
                <w:szCs w:val="24"/>
                <w:vertAlign w:val="subscript"/>
              </w:rPr>
            </m:ctrlPr>
          </m:sSubPr>
          <m:e>
            <m:r>
              <m:rPr/>
              <w:rPr>
                <w:rFonts w:ascii="Cambria Math" w:hAnsi="Cambria Math" w:cs="Times New Roman"/>
                <w:sz w:val="24"/>
                <w:szCs w:val="24"/>
                <w:vertAlign w:val="subscript"/>
              </w:rPr>
              <m:t>n</m:t>
            </m:r>
            <m:ctrlPr>
              <w:rPr>
                <w:rFonts w:ascii="Cambria Math" w:hAnsi="Cambria Math" w:cs="Times New Roman"/>
                <w:i/>
                <w:sz w:val="24"/>
                <w:szCs w:val="24"/>
                <w:vertAlign w:val="subscript"/>
              </w:rPr>
            </m:ctrlPr>
          </m:e>
          <m:sub>
            <m:r>
              <m:rPr/>
              <w:rPr>
                <w:rFonts w:ascii="Cambria Math" w:hAnsi="Cambria Math" w:cs="Times New Roman"/>
                <w:sz w:val="24"/>
                <w:szCs w:val="24"/>
                <w:vertAlign w:val="subscript"/>
              </w:rPr>
              <m:t>ℎq</m:t>
            </m:r>
            <m:ctrlPr>
              <w:rPr>
                <w:rFonts w:ascii="Cambria Math" w:hAnsi="Cambria Math" w:cs="Times New Roman"/>
                <w:i/>
                <w:sz w:val="24"/>
                <w:szCs w:val="24"/>
                <w:vertAlign w:val="subscript"/>
              </w:rPr>
            </m:ctrlPr>
          </m:sub>
        </m:sSub>
      </m:oMath>
      <w:r>
        <w:rPr>
          <w:rFonts w:ascii="Times New Roman" w:hAnsi="Times New Roman" w:cs="Times New Roman"/>
          <w:sz w:val="24"/>
          <w:szCs w:val="24"/>
        </w:rPr>
        <w:t>.</w:t>
      </w:r>
    </w:p>
    <w:p>
      <w:pPr>
        <w:spacing w:before="120" w:after="120" w:line="240" w:lineRule="auto"/>
        <w:jc w:val="center"/>
        <w:rPr>
          <w:rFonts w:ascii="Times New Roman" w:hAnsi="Times New Roman" w:cs="Times New Roman" w:eastAsiaTheme="minorEastAsia"/>
          <w:iCs/>
          <w:sz w:val="24"/>
          <w:szCs w:val="24"/>
        </w:rPr>
      </w:pPr>
      <w:r>
        <w:rPr>
          <w:rFonts w:ascii="Times New Roman" w:hAnsi="Times New Roman" w:cs="Times New Roman" w:eastAsiaTheme="minorEastAsia"/>
          <w:sz w:val="24"/>
          <w:szCs w:val="24"/>
        </w:rPr>
        <w:t xml:space="preserve">                                                    </w:t>
      </w:r>
      <m:oMath>
        <m:r>
          <m:rPr/>
          <w:rPr>
            <w:rFonts w:ascii="Cambria Math" w:hAnsi="Cambria Math" w:cs="Times New Roman" w:eastAsiaTheme="minorEastAsia"/>
            <w:sz w:val="24"/>
            <w:szCs w:val="24"/>
          </w:rPr>
          <m:t xml:space="preserve"> </m:t>
        </m:r>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P</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qđ</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m:t>
        </m:r>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P</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đm</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m:t>
        </m:r>
        <m:rad>
          <m:radPr>
            <m:degHide m:val="1"/>
            <m:ctrlPr>
              <w:rPr>
                <w:rFonts w:ascii="Cambria Math" w:hAnsi="Cambria Math" w:cs="Times New Roman"/>
                <w:i/>
                <w:sz w:val="24"/>
                <w:szCs w:val="24"/>
                <w:lang w:val="vi-VN"/>
              </w:rPr>
            </m:ctrlPr>
          </m:radPr>
          <m:deg>
            <m:ctrlPr>
              <w:rPr>
                <w:rFonts w:ascii="Cambria Math" w:hAnsi="Cambria Math" w:cs="Times New Roman"/>
                <w:i/>
                <w:sz w:val="24"/>
                <w:szCs w:val="24"/>
                <w:lang w:val="vi-VN"/>
              </w:rPr>
            </m:ctrlPr>
          </m:deg>
          <m:e>
            <m:sSub>
              <m:sSubPr>
                <m:ctrlPr>
                  <w:rPr>
                    <w:rFonts w:ascii="Cambria Math" w:hAnsi="Cambria Math" w:cs="Times New Roman"/>
                    <w:i/>
                    <w:sz w:val="24"/>
                    <w:szCs w:val="24"/>
                  </w:rPr>
                </m:ctrlPr>
              </m:sSubPr>
              <m:e>
                <m:r>
                  <m:rPr/>
                  <w:rPr>
                    <w:rFonts w:ascii="Cambria Math" w:hAnsi="Cambria Math" w:cs="Times New Roman"/>
                    <w:sz w:val="24"/>
                    <w:szCs w:val="24"/>
                  </w:rPr>
                  <m:t>K</m:t>
                </m:r>
                <m:ctrlPr>
                  <w:rPr>
                    <w:rFonts w:ascii="Cambria Math" w:hAnsi="Cambria Math" w:cs="Times New Roman"/>
                    <w:i/>
                    <w:sz w:val="24"/>
                    <w:szCs w:val="24"/>
                  </w:rPr>
                </m:ctrlPr>
              </m:e>
              <m:sub>
                <m:r>
                  <m:rPr/>
                  <w:rPr>
                    <w:rFonts w:ascii="Cambria Math" w:hAnsi="Cambria Math" w:cs="Times New Roman"/>
                    <w:sz w:val="24"/>
                    <w:szCs w:val="24"/>
                  </w:rPr>
                  <m:t>đ</m:t>
                </m:r>
                <m:ctrlPr>
                  <w:rPr>
                    <w:rFonts w:ascii="Cambria Math" w:hAnsi="Cambria Math" w:cs="Times New Roman"/>
                    <w:i/>
                    <w:sz w:val="24"/>
                    <w:szCs w:val="24"/>
                  </w:rPr>
                </m:ctrlPr>
              </m:sub>
            </m:sSub>
            <m:ctrlPr>
              <w:rPr>
                <w:rFonts w:ascii="Cambria Math" w:hAnsi="Cambria Math" w:cs="Times New Roman"/>
                <w:i/>
                <w:sz w:val="24"/>
                <w:szCs w:val="24"/>
                <w:lang w:val="vi-VN"/>
              </w:rPr>
            </m:ctrlPr>
          </m:e>
        </m:rad>
      </m:oMath>
      <w:r>
        <w:rPr>
          <w:rFonts w:ascii="Times New Roman" w:hAnsi="Times New Roman" w:cs="Times New Roman" w:eastAsiaTheme="minorEastAsia"/>
          <w:sz w:val="24"/>
          <w:szCs w:val="24"/>
          <w:lang w:val="vi-VN"/>
        </w:rPr>
        <w:tab/>
      </w:r>
      <w:r>
        <w:rPr>
          <w:rFonts w:ascii="Times New Roman" w:hAnsi="Times New Roman" w:cs="Times New Roman" w:eastAsiaTheme="minorEastAsia"/>
          <w:sz w:val="24"/>
          <w:szCs w:val="24"/>
          <w:lang w:val="vi-VN"/>
        </w:rPr>
        <w:tab/>
      </w:r>
      <w:r>
        <w:rPr>
          <w:rFonts w:ascii="Times New Roman" w:hAnsi="Times New Roman" w:cs="Times New Roman" w:eastAsiaTheme="minorEastAsia"/>
          <w:sz w:val="24"/>
          <w:szCs w:val="24"/>
          <w:lang w:val="vi-VN"/>
        </w:rPr>
        <w:tab/>
      </w:r>
      <w:r>
        <w:rPr>
          <w:rFonts w:ascii="Times New Roman" w:hAnsi="Times New Roman" w:cs="Times New Roman" w:eastAsiaTheme="minorEastAsia"/>
          <w:sz w:val="24"/>
          <w:szCs w:val="24"/>
          <w:lang w:val="vi-VN"/>
        </w:rPr>
        <w:tab/>
      </w:r>
      <w:r>
        <w:rPr>
          <w:rFonts w:ascii="Times New Roman" w:hAnsi="Times New Roman" w:cs="Times New Roman" w:eastAsiaTheme="minorEastAsia"/>
          <w:sz w:val="24"/>
          <w:szCs w:val="24"/>
        </w:rPr>
        <w:t xml:space="preserve">            (1.11)</w:t>
      </w:r>
    </w:p>
    <w:p>
      <w:pPr>
        <w:spacing w:before="120" w:after="12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Trong đó: </w:t>
      </w:r>
    </w:p>
    <w:p>
      <w:pPr>
        <w:spacing w:before="120" w:after="120" w:line="240" w:lineRule="auto"/>
        <w:ind w:firstLine="720"/>
        <w:jc w:val="both"/>
        <w:rPr>
          <w:rFonts w:ascii="Times New Roman" w:hAnsi="Times New Roman" w:cs="Times New Roman"/>
          <w:sz w:val="24"/>
          <w:szCs w:val="24"/>
        </w:rPr>
      </w:pPr>
      <m:oMath>
        <m:sSub>
          <m:sSubPr>
            <m:ctrlPr>
              <w:rPr>
                <w:rFonts w:ascii="Cambria Math" w:hAnsi="Cambria Math" w:cs="Times New Roman"/>
                <w:i/>
                <w:sz w:val="24"/>
                <w:szCs w:val="24"/>
                <w:vertAlign w:val="subscript"/>
              </w:rPr>
            </m:ctrlPr>
          </m:sSubPr>
          <m:e>
            <m:r>
              <m:rPr/>
              <w:rPr>
                <w:rFonts w:ascii="Cambria Math" w:hAnsi="Cambria Math" w:cs="Times New Roman"/>
                <w:sz w:val="24"/>
                <w:szCs w:val="24"/>
                <w:vertAlign w:val="subscript"/>
              </w:rPr>
              <m:t>K</m:t>
            </m:r>
            <m:ctrlPr>
              <w:rPr>
                <w:rFonts w:ascii="Cambria Math" w:hAnsi="Cambria Math" w:cs="Times New Roman"/>
                <w:i/>
                <w:sz w:val="24"/>
                <w:szCs w:val="24"/>
                <w:vertAlign w:val="subscript"/>
              </w:rPr>
            </m:ctrlPr>
          </m:e>
          <m:sub>
            <m:r>
              <m:rPr/>
              <w:rPr>
                <w:rFonts w:ascii="Cambria Math" w:hAnsi="Cambria Math" w:cs="Times New Roman"/>
                <w:sz w:val="24"/>
                <w:szCs w:val="24"/>
                <w:vertAlign w:val="subscript"/>
              </w:rPr>
              <m:t>đ</m:t>
            </m:r>
            <m:ctrlPr>
              <w:rPr>
                <w:rFonts w:ascii="Cambria Math" w:hAnsi="Cambria Math" w:cs="Times New Roman"/>
                <w:i/>
                <w:sz w:val="24"/>
                <w:szCs w:val="24"/>
                <w:vertAlign w:val="subscript"/>
              </w:rPr>
            </m:ctrlPr>
          </m:sub>
        </m:sSub>
      </m:oMath>
      <w:r>
        <w:rPr>
          <w:rFonts w:ascii="Times New Roman" w:hAnsi="Times New Roman" w:cs="Times New Roman"/>
          <w:sz w:val="24"/>
          <w:szCs w:val="24"/>
        </w:rPr>
        <w:t xml:space="preserve"> là hệ số đóng điện</w:t>
      </w:r>
    </w:p>
    <w:p>
      <w:pPr>
        <w:spacing w:before="120" w:after="12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Ngoài việc quy đổi chế độ cũng cần quy đổi công suất một pha về 3 pha. </w:t>
      </w:r>
    </w:p>
    <w:p>
      <w:pPr>
        <w:spacing w:before="120" w:after="120" w:line="240" w:lineRule="auto"/>
        <w:jc w:val="both"/>
        <w:rPr>
          <w:rFonts w:ascii="Times New Roman" w:hAnsi="Times New Roman" w:cs="Times New Roman" w:eastAsiaTheme="minorEastAsia"/>
          <w:sz w:val="24"/>
          <w:szCs w:val="24"/>
        </w:rPr>
      </w:pPr>
      <w:r>
        <w:rPr>
          <w:rFonts w:ascii="Times New Roman" w:hAnsi="Times New Roman" w:cs="Times New Roman"/>
          <w:sz w:val="24"/>
          <w:szCs w:val="24"/>
        </w:rPr>
        <w:t xml:space="preserve">Đối với điện áp pha: </w:t>
      </w:r>
      <m:oMath>
        <m:sSub>
          <m:sSubPr>
            <m:ctrlPr>
              <w:rPr>
                <w:rFonts w:ascii="Cambria Math" w:hAnsi="Cambria Math" w:cs="Times New Roman"/>
                <w:i/>
                <w:sz w:val="24"/>
                <w:szCs w:val="24"/>
              </w:rPr>
            </m:ctrlPr>
          </m:sSubPr>
          <m:e>
            <m:r>
              <m:rPr/>
              <w:rPr>
                <w:rFonts w:ascii="Cambria Math" w:hAnsi="Cambria Math" w:cs="Times New Roman"/>
                <w:sz w:val="24"/>
                <w:szCs w:val="24"/>
              </w:rPr>
              <m:t>P</m:t>
            </m:r>
            <m:ctrlPr>
              <w:rPr>
                <w:rFonts w:ascii="Cambria Math" w:hAnsi="Cambria Math" w:cs="Times New Roman"/>
                <w:i/>
                <w:sz w:val="24"/>
                <w:szCs w:val="24"/>
              </w:rPr>
            </m:ctrlPr>
          </m:e>
          <m:sub>
            <m:r>
              <m:rPr/>
              <w:rPr>
                <w:rFonts w:ascii="Cambria Math" w:hAnsi="Cambria Math" w:cs="Times New Roman"/>
                <w:sz w:val="24"/>
                <w:szCs w:val="24"/>
              </w:rPr>
              <m:t>qđ</m:t>
            </m:r>
            <m:ctrlPr>
              <w:rPr>
                <w:rFonts w:ascii="Cambria Math" w:hAnsi="Cambria Math" w:cs="Times New Roman"/>
                <w:i/>
                <w:sz w:val="24"/>
                <w:szCs w:val="24"/>
              </w:rPr>
            </m:ctrlPr>
          </m:sub>
        </m:sSub>
        <m:r>
          <m:rPr/>
          <w:rPr>
            <w:rFonts w:ascii="Cambria Math" w:hAnsi="Cambria Math" w:cs="Times New Roman"/>
            <w:sz w:val="24"/>
            <w:szCs w:val="24"/>
          </w:rPr>
          <m:t>=3.</m:t>
        </m:r>
        <m:sSub>
          <m:sSubPr>
            <m:ctrlPr>
              <w:rPr>
                <w:rFonts w:ascii="Cambria Math" w:hAnsi="Cambria Math" w:cs="Times New Roman"/>
                <w:i/>
                <w:sz w:val="24"/>
                <w:szCs w:val="24"/>
              </w:rPr>
            </m:ctrlPr>
          </m:sSubPr>
          <m:e>
            <m:r>
              <m:rPr/>
              <w:rPr>
                <w:rFonts w:ascii="Cambria Math" w:hAnsi="Cambria Math" w:cs="Times New Roman"/>
                <w:sz w:val="24"/>
                <w:szCs w:val="24"/>
              </w:rPr>
              <m:t>P</m:t>
            </m:r>
            <m:ctrlPr>
              <w:rPr>
                <w:rFonts w:ascii="Cambria Math" w:hAnsi="Cambria Math" w:cs="Times New Roman"/>
                <w:i/>
                <w:sz w:val="24"/>
                <w:szCs w:val="24"/>
              </w:rPr>
            </m:ctrlPr>
          </m:e>
          <m:sub>
            <m:r>
              <m:rPr/>
              <w:rPr>
                <w:rFonts w:ascii="Cambria Math" w:hAnsi="Cambria Math" w:cs="Times New Roman"/>
                <w:sz w:val="24"/>
                <w:szCs w:val="24"/>
              </w:rPr>
              <m:t>đm</m:t>
            </m:r>
            <m:ctrlPr>
              <w:rPr>
                <w:rFonts w:ascii="Cambria Math" w:hAnsi="Cambria Math" w:cs="Times New Roman"/>
                <w:i/>
                <w:sz w:val="24"/>
                <w:szCs w:val="24"/>
              </w:rPr>
            </m:ctrlPr>
          </m:sub>
        </m:sSub>
      </m:oMath>
      <w:r>
        <w:rPr>
          <w:rFonts w:ascii="Times New Roman" w:hAnsi="Times New Roman" w:cs="Times New Roman"/>
          <w:sz w:val="24"/>
          <w:szCs w:val="24"/>
        </w:rPr>
        <w:t xml:space="preserve">; điện áp dây: </w:t>
      </w:r>
      <m:oMath>
        <m:sSub>
          <m:sSubPr>
            <m:ctrlPr>
              <w:rPr>
                <w:rFonts w:ascii="Cambria Math" w:hAnsi="Cambria Math" w:cs="Times New Roman"/>
                <w:i/>
                <w:sz w:val="24"/>
                <w:szCs w:val="24"/>
              </w:rPr>
            </m:ctrlPr>
          </m:sSubPr>
          <m:e>
            <m:r>
              <m:rPr/>
              <w:rPr>
                <w:rFonts w:ascii="Cambria Math" w:hAnsi="Cambria Math" w:cs="Times New Roman"/>
                <w:sz w:val="24"/>
                <w:szCs w:val="24"/>
              </w:rPr>
              <m:t>P</m:t>
            </m:r>
            <m:ctrlPr>
              <w:rPr>
                <w:rFonts w:ascii="Cambria Math" w:hAnsi="Cambria Math" w:cs="Times New Roman"/>
                <w:i/>
                <w:sz w:val="24"/>
                <w:szCs w:val="24"/>
              </w:rPr>
            </m:ctrlPr>
          </m:e>
          <m:sub>
            <m:r>
              <m:rPr/>
              <w:rPr>
                <w:rFonts w:ascii="Cambria Math" w:hAnsi="Cambria Math" w:cs="Times New Roman"/>
                <w:sz w:val="24"/>
                <w:szCs w:val="24"/>
              </w:rPr>
              <m:t>qđ</m:t>
            </m:r>
            <m:ctrlPr>
              <w:rPr>
                <w:rFonts w:ascii="Cambria Math" w:hAnsi="Cambria Math" w:cs="Times New Roman"/>
                <w:i/>
                <w:sz w:val="24"/>
                <w:szCs w:val="24"/>
              </w:rPr>
            </m:ctrlPr>
          </m:sub>
        </m:sSub>
        <m:r>
          <m:rPr/>
          <w:rPr>
            <w:rFonts w:ascii="Cambria Math" w:hAnsi="Cambria Math" w:cs="Times New Roman"/>
            <w:sz w:val="24"/>
            <w:szCs w:val="24"/>
          </w:rPr>
          <m:t>=</m:t>
        </m:r>
        <m:rad>
          <m:radPr>
            <m:degHide m:val="1"/>
            <m:ctrlPr>
              <w:rPr>
                <w:rFonts w:ascii="Cambria Math" w:hAnsi="Cambria Math" w:cs="Times New Roman"/>
                <w:i/>
                <w:sz w:val="24"/>
                <w:szCs w:val="24"/>
              </w:rPr>
            </m:ctrlPr>
          </m:radPr>
          <m:deg>
            <m:ctrlPr>
              <w:rPr>
                <w:rFonts w:ascii="Cambria Math" w:hAnsi="Cambria Math" w:cs="Times New Roman"/>
                <w:i/>
                <w:sz w:val="24"/>
                <w:szCs w:val="24"/>
              </w:rPr>
            </m:ctrlPr>
          </m:deg>
          <m:e>
            <m:r>
              <m:rPr/>
              <w:rPr>
                <w:rFonts w:ascii="Cambria Math" w:hAnsi="Cambria Math" w:cs="Times New Roman"/>
                <w:sz w:val="24"/>
                <w:szCs w:val="24"/>
              </w:rPr>
              <m:t>3</m:t>
            </m:r>
            <m:ctrlPr>
              <w:rPr>
                <w:rFonts w:ascii="Cambria Math" w:hAnsi="Cambria Math" w:cs="Times New Roman"/>
                <w:i/>
                <w:sz w:val="24"/>
                <w:szCs w:val="24"/>
              </w:rPr>
            </m:ctrlPr>
          </m:e>
        </m:rad>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P</m:t>
            </m:r>
            <m:ctrlPr>
              <w:rPr>
                <w:rFonts w:ascii="Cambria Math" w:hAnsi="Cambria Math" w:cs="Times New Roman"/>
                <w:i/>
                <w:sz w:val="24"/>
                <w:szCs w:val="24"/>
              </w:rPr>
            </m:ctrlPr>
          </m:e>
          <m:sub>
            <m:r>
              <m:rPr/>
              <w:rPr>
                <w:rFonts w:ascii="Cambria Math" w:hAnsi="Cambria Math" w:cs="Times New Roman"/>
                <w:sz w:val="24"/>
                <w:szCs w:val="24"/>
              </w:rPr>
              <m:t>đm</m:t>
            </m:r>
            <m:ctrlPr>
              <w:rPr>
                <w:rFonts w:ascii="Cambria Math" w:hAnsi="Cambria Math" w:cs="Times New Roman"/>
                <w:i/>
                <w:sz w:val="24"/>
                <w:szCs w:val="24"/>
              </w:rPr>
            </m:ctrlPr>
          </m:sub>
        </m:sSub>
      </m:oMath>
    </w:p>
    <w:p>
      <w:pPr>
        <w:spacing w:before="120" w:after="120" w:line="240" w:lineRule="auto"/>
        <w:jc w:val="both"/>
        <w:rPr>
          <w:rFonts w:ascii="Times New Roman" w:hAnsi="Times New Roman" w:cs="Times New Roman"/>
          <w:sz w:val="24"/>
          <w:szCs w:val="24"/>
        </w:rPr>
      </w:pPr>
      <w:r>
        <w:rPr>
          <w:rFonts w:ascii="Times New Roman" w:hAnsi="Times New Roman" w:cs="Times New Roman"/>
          <w:sz w:val="24"/>
          <w:szCs w:val="24"/>
        </w:rPr>
        <w:t xml:space="preserve">• Phụ tải phản kháng của động lực và chiếu sáng: </w:t>
      </w:r>
    </w:p>
    <w:p>
      <w:pPr>
        <w:spacing w:before="120" w:after="120" w:line="240" w:lineRule="auto"/>
        <w:jc w:val="center"/>
        <w:rPr>
          <w:rFonts w:ascii="Times New Roman" w:hAnsi="Times New Roman" w:cs="Times New Roman"/>
          <w:sz w:val="24"/>
          <w:szCs w:val="24"/>
        </w:rPr>
      </w:pPr>
      <w:r>
        <w:rPr>
          <w:rFonts w:ascii="Times New Roman" w:hAnsi="Times New Roman" w:cs="Times New Roman" w:eastAsiaTheme="minorEastAsia"/>
          <w:sz w:val="24"/>
          <w:szCs w:val="24"/>
        </w:rPr>
        <w:t xml:space="preserve">                                             </w:t>
      </w:r>
      <m:oMath>
        <m:r>
          <m:rPr/>
          <w:rPr>
            <w:rFonts w:ascii="Cambria Math" w:hAnsi="Cambria Math" w:cs="Times New Roman"/>
            <w:sz w:val="24"/>
            <w:szCs w:val="24"/>
          </w:rPr>
          <m:t xml:space="preserve"> </m:t>
        </m:r>
        <m:sSub>
          <m:sSubPr>
            <m:ctrlPr>
              <w:rPr>
                <w:rFonts w:ascii="Cambria Math" w:hAnsi="Cambria Math" w:cs="Times New Roman"/>
                <w:i/>
                <w:sz w:val="24"/>
                <w:szCs w:val="24"/>
              </w:rPr>
            </m:ctrlPr>
          </m:sSubPr>
          <m:e>
            <m:r>
              <m:rPr/>
              <w:rPr>
                <w:rFonts w:ascii="Cambria Math" w:hAnsi="Cambria Math" w:cs="Times New Roman"/>
                <w:sz w:val="24"/>
                <w:szCs w:val="24"/>
              </w:rPr>
              <m:t>Q</m:t>
            </m:r>
            <m:ctrlPr>
              <w:rPr>
                <w:rFonts w:ascii="Cambria Math" w:hAnsi="Cambria Math" w:cs="Times New Roman"/>
                <w:i/>
                <w:sz w:val="24"/>
                <w:szCs w:val="24"/>
              </w:rPr>
            </m:ctrlPr>
          </m:e>
          <m:sub>
            <m:r>
              <m:rPr/>
              <w:rPr>
                <w:rFonts w:ascii="Cambria Math" w:hAnsi="Cambria Math" w:cs="Times New Roman"/>
                <w:sz w:val="24"/>
                <w:szCs w:val="24"/>
              </w:rPr>
              <m:t>tt</m:t>
            </m:r>
            <m:ctrlPr>
              <w:rPr>
                <w:rFonts w:ascii="Cambria Math" w:hAnsi="Cambria Math" w:cs="Times New Roman"/>
                <w:i/>
                <w:sz w:val="24"/>
                <w:szCs w:val="24"/>
              </w:rPr>
            </m:ctrlPr>
          </m:sub>
        </m:sSub>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P</m:t>
            </m:r>
            <m:ctrlPr>
              <w:rPr>
                <w:rFonts w:ascii="Cambria Math" w:hAnsi="Cambria Math" w:cs="Times New Roman"/>
                <w:i/>
                <w:sz w:val="24"/>
                <w:szCs w:val="24"/>
              </w:rPr>
            </m:ctrlPr>
          </m:e>
          <m:sub>
            <m:r>
              <m:rPr/>
              <w:rPr>
                <w:rFonts w:ascii="Cambria Math" w:hAnsi="Cambria Math" w:cs="Times New Roman"/>
                <w:sz w:val="24"/>
                <w:szCs w:val="24"/>
              </w:rPr>
              <m:t>cs</m:t>
            </m:r>
            <m:ctrlPr>
              <w:rPr>
                <w:rFonts w:ascii="Cambria Math" w:hAnsi="Cambria Math" w:cs="Times New Roman"/>
                <w:i/>
                <w:sz w:val="24"/>
                <w:szCs w:val="24"/>
              </w:rPr>
            </m:ctrlPr>
          </m:sub>
        </m:sSub>
        <m:r>
          <m:rPr/>
          <w:rPr>
            <w:rFonts w:ascii="Cambria Math" w:hAnsi="Cambria Math" w:cs="Times New Roman"/>
            <w:sz w:val="24"/>
            <w:szCs w:val="24"/>
          </w:rPr>
          <m:t>.tgφ.</m:t>
        </m:r>
        <m:sSub>
          <m:sSubPr>
            <m:ctrlPr>
              <w:rPr>
                <w:rFonts w:ascii="Cambria Math" w:hAnsi="Cambria Math" w:cs="Times New Roman"/>
                <w:i/>
                <w:sz w:val="24"/>
                <w:szCs w:val="24"/>
              </w:rPr>
            </m:ctrlPr>
          </m:sSubPr>
          <m:e>
            <m:r>
              <m:rPr/>
              <w:rPr>
                <w:rFonts w:ascii="Cambria Math" w:hAnsi="Cambria Math" w:cs="Times New Roman"/>
                <w:sz w:val="24"/>
                <w:szCs w:val="24"/>
              </w:rPr>
              <m:t>Q</m:t>
            </m:r>
            <m:ctrlPr>
              <w:rPr>
                <w:rFonts w:ascii="Cambria Math" w:hAnsi="Cambria Math" w:cs="Times New Roman"/>
                <w:i/>
                <w:sz w:val="24"/>
                <w:szCs w:val="24"/>
              </w:rPr>
            </m:ctrlPr>
          </m:e>
          <m:sub>
            <m:r>
              <m:rPr/>
              <w:rPr>
                <w:rFonts w:ascii="Cambria Math" w:hAnsi="Cambria Math" w:cs="Times New Roman"/>
                <w:sz w:val="24"/>
                <w:szCs w:val="24"/>
              </w:rPr>
              <m:t>cs</m:t>
            </m:r>
            <m:ctrlPr>
              <w:rPr>
                <w:rFonts w:ascii="Cambria Math" w:hAnsi="Cambria Math" w:cs="Times New Roman"/>
                <w:i/>
                <w:sz w:val="24"/>
                <w:szCs w:val="24"/>
              </w:rPr>
            </m:ctrlPr>
          </m:sub>
        </m:sSub>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P</m:t>
            </m:r>
            <m:ctrlPr>
              <w:rPr>
                <w:rFonts w:ascii="Cambria Math" w:hAnsi="Cambria Math" w:cs="Times New Roman"/>
                <w:i/>
                <w:sz w:val="24"/>
                <w:szCs w:val="24"/>
              </w:rPr>
            </m:ctrlPr>
          </m:e>
          <m:sub>
            <m:r>
              <m:rPr/>
              <w:rPr>
                <w:rFonts w:ascii="Cambria Math" w:hAnsi="Cambria Math" w:cs="Times New Roman"/>
                <w:sz w:val="24"/>
                <w:szCs w:val="24"/>
              </w:rPr>
              <m:t>cs</m:t>
            </m:r>
            <m:ctrlPr>
              <w:rPr>
                <w:rFonts w:ascii="Cambria Math" w:hAnsi="Cambria Math" w:cs="Times New Roman"/>
                <w:i/>
                <w:sz w:val="24"/>
                <w:szCs w:val="24"/>
              </w:rPr>
            </m:ctrlPr>
          </m:sub>
        </m:sSub>
        <m:r>
          <m:rPr/>
          <w:rPr>
            <w:rFonts w:ascii="Cambria Math" w:hAnsi="Cambria Math" w:cs="Times New Roman"/>
            <w:sz w:val="24"/>
            <w:szCs w:val="24"/>
          </w:rPr>
          <m:t>.tgφ</m:t>
        </m:r>
        <m:r>
          <m:rPr/>
          <w:rPr>
            <w:rFonts w:ascii="Cambria Math" w:hAnsi="Cambria Math" w:cs="Times New Roman" w:eastAsiaTheme="minorEastAsia"/>
            <w:sz w:val="24"/>
            <w:szCs w:val="24"/>
          </w:rPr>
          <m:t xml:space="preserve"> </m:t>
        </m:r>
      </m:oMath>
      <w:r>
        <w:rPr>
          <w:rFonts w:ascii="Times New Roman" w:hAnsi="Times New Roman" w:cs="Times New Roman" w:eastAsiaTheme="minorEastAsia"/>
          <w:sz w:val="24"/>
          <w:szCs w:val="24"/>
        </w:rPr>
        <w:tab/>
      </w:r>
      <w:r>
        <w:rPr>
          <w:rFonts w:ascii="Times New Roman" w:hAnsi="Times New Roman" w:cs="Times New Roman" w:eastAsiaTheme="minorEastAsia"/>
          <w:sz w:val="24"/>
          <w:szCs w:val="24"/>
        </w:rPr>
        <w:tab/>
      </w:r>
      <w:r>
        <w:rPr>
          <w:rFonts w:ascii="Times New Roman" w:hAnsi="Times New Roman" w:cs="Times New Roman" w:eastAsiaTheme="minorEastAsia"/>
          <w:sz w:val="24"/>
          <w:szCs w:val="24"/>
        </w:rPr>
        <w:tab/>
      </w:r>
      <w:r>
        <w:rPr>
          <w:rFonts w:ascii="Times New Roman" w:hAnsi="Times New Roman" w:cs="Times New Roman" w:eastAsiaTheme="minorEastAsia"/>
          <w:sz w:val="24"/>
          <w:szCs w:val="24"/>
        </w:rPr>
        <w:t xml:space="preserve">            (1.12)</w:t>
      </w:r>
    </w:p>
    <w:p>
      <w:pPr>
        <w:pStyle w:val="4"/>
        <w:spacing w:before="120" w:after="120" w:line="240" w:lineRule="auto"/>
        <w:jc w:val="both"/>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1.1.3. Phương pháp xác định phụ tải tính toán cho tải chiếu sáng</w:t>
      </w:r>
    </w:p>
    <w:p>
      <w:pPr>
        <w:spacing w:before="120" w:after="120" w:line="240" w:lineRule="auto"/>
        <w:jc w:val="both"/>
        <w:rPr>
          <w:rFonts w:ascii="Times New Roman" w:hAnsi="Times New Roman" w:cs="Times New Roman"/>
          <w:sz w:val="24"/>
          <w:szCs w:val="24"/>
        </w:rPr>
      </w:pPr>
      <w:r>
        <w:rPr>
          <w:rFonts w:ascii="Times New Roman" w:hAnsi="Times New Roman" w:cs="Times New Roman"/>
          <w:sz w:val="24"/>
          <w:szCs w:val="24"/>
        </w:rPr>
        <w:t>Phụ tải chiếu sáng được tính theo công suất chiếu sáng trên một đơn vị diện tích (</w:t>
      </w:r>
      <m:oMath>
        <m:sSup>
          <m:sSupPr>
            <m:ctrlPr>
              <w:rPr>
                <w:rFonts w:ascii="Cambria Math" w:hAnsi="Cambria Math" w:cs="Times New Roman"/>
                <w:i/>
                <w:sz w:val="24"/>
                <w:szCs w:val="24"/>
              </w:rPr>
            </m:ctrlPr>
          </m:sSupPr>
          <m:e>
            <m:r>
              <m:rPr/>
              <w:rPr>
                <w:rFonts w:ascii="Cambria Math" w:hAnsi="Cambria Math" w:cs="Times New Roman"/>
                <w:sz w:val="24"/>
                <w:szCs w:val="24"/>
              </w:rPr>
              <m:t>m</m:t>
            </m:r>
            <m:ctrlPr>
              <w:rPr>
                <w:rFonts w:ascii="Cambria Math" w:hAnsi="Cambria Math" w:cs="Times New Roman"/>
                <w:i/>
                <w:sz w:val="24"/>
                <w:szCs w:val="24"/>
              </w:rPr>
            </m:ctrlPr>
          </m:e>
          <m:sup>
            <m:r>
              <m:rPr/>
              <w:rPr>
                <w:rFonts w:ascii="Cambria Math" w:hAnsi="Cambria Math" w:cs="Times New Roman"/>
                <w:sz w:val="24"/>
                <w:szCs w:val="24"/>
              </w:rPr>
              <m:t>2</m:t>
            </m:r>
            <m:ctrlPr>
              <w:rPr>
                <w:rFonts w:ascii="Cambria Math" w:hAnsi="Cambria Math" w:cs="Times New Roman"/>
                <w:i/>
                <w:sz w:val="24"/>
                <w:szCs w:val="24"/>
              </w:rPr>
            </m:ctrlPr>
          </m:sup>
        </m:sSup>
      </m:oMath>
      <w:r>
        <w:rPr>
          <w:rFonts w:ascii="Times New Roman" w:hAnsi="Times New Roman" w:cs="Times New Roman"/>
          <w:sz w:val="24"/>
          <w:szCs w:val="24"/>
        </w:rPr>
        <w:t xml:space="preserve">). </w:t>
      </w:r>
    </w:p>
    <w:p>
      <w:pPr>
        <w:spacing w:before="120" w:after="120" w:line="240" w:lineRule="auto"/>
        <w:jc w:val="center"/>
        <w:rPr>
          <w:rFonts w:ascii="Times New Roman" w:hAnsi="Times New Roman" w:cs="Times New Roman"/>
          <w:sz w:val="24"/>
          <w:szCs w:val="24"/>
        </w:rPr>
      </w:pPr>
      <w:r>
        <w:rPr>
          <w:rFonts w:ascii="Times New Roman" w:hAnsi="Times New Roman" w:cs="Times New Roman" w:eastAsiaTheme="minorEastAsia"/>
          <w:sz w:val="24"/>
          <w:szCs w:val="24"/>
        </w:rPr>
        <w:t xml:space="preserve">                                                              </w:t>
      </w:r>
      <m:oMath>
        <m:sSub>
          <m:sSubPr>
            <m:ctrlPr>
              <w:rPr>
                <w:rFonts w:ascii="Cambria Math" w:hAnsi="Cambria Math" w:cs="Times New Roman"/>
                <w:i/>
                <w:sz w:val="24"/>
                <w:szCs w:val="24"/>
              </w:rPr>
            </m:ctrlPr>
          </m:sSubPr>
          <m:e>
            <m:r>
              <m:rPr/>
              <w:rPr>
                <w:rFonts w:ascii="Cambria Math" w:hAnsi="Cambria Math" w:cs="Times New Roman"/>
                <w:sz w:val="24"/>
                <w:szCs w:val="24"/>
              </w:rPr>
              <m:t>P</m:t>
            </m:r>
            <m:ctrlPr>
              <w:rPr>
                <w:rFonts w:ascii="Cambria Math" w:hAnsi="Cambria Math" w:cs="Times New Roman"/>
                <w:i/>
                <w:sz w:val="24"/>
                <w:szCs w:val="24"/>
              </w:rPr>
            </m:ctrlPr>
          </m:e>
          <m:sub>
            <m:r>
              <m:rPr/>
              <w:rPr>
                <w:rFonts w:ascii="Cambria Math" w:hAnsi="Cambria Math" w:cs="Times New Roman"/>
                <w:sz w:val="24"/>
                <w:szCs w:val="24"/>
              </w:rPr>
              <m:t>cs</m:t>
            </m:r>
            <m:ctrlPr>
              <w:rPr>
                <w:rFonts w:ascii="Cambria Math" w:hAnsi="Cambria Math" w:cs="Times New Roman"/>
                <w:i/>
                <w:sz w:val="24"/>
                <w:szCs w:val="24"/>
              </w:rPr>
            </m:ctrlPr>
          </m:sub>
        </m:sSub>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P</m:t>
            </m:r>
            <m:ctrlPr>
              <w:rPr>
                <w:rFonts w:ascii="Cambria Math" w:hAnsi="Cambria Math" w:cs="Times New Roman"/>
                <w:i/>
                <w:sz w:val="24"/>
                <w:szCs w:val="24"/>
              </w:rPr>
            </m:ctrlPr>
          </m:e>
          <m:sub>
            <m:r>
              <m:rPr/>
              <w:rPr>
                <w:rFonts w:ascii="Cambria Math" w:hAnsi="Cambria Math" w:cs="Times New Roman"/>
                <w:sz w:val="24"/>
                <w:szCs w:val="24"/>
              </w:rPr>
              <m:t>0</m:t>
            </m:r>
            <m:ctrlPr>
              <w:rPr>
                <w:rFonts w:ascii="Cambria Math" w:hAnsi="Cambria Math" w:cs="Times New Roman"/>
                <w:i/>
                <w:sz w:val="24"/>
                <w:szCs w:val="24"/>
              </w:rPr>
            </m:ctrlPr>
          </m:sub>
        </m:sSub>
        <m:r>
          <m:rPr/>
          <w:rPr>
            <w:rFonts w:ascii="Cambria Math" w:hAnsi="Cambria Math" w:cs="Times New Roman"/>
            <w:sz w:val="24"/>
            <w:szCs w:val="24"/>
          </w:rPr>
          <m:t xml:space="preserve">.S </m:t>
        </m:r>
      </m:oMath>
      <w:r>
        <w:rPr>
          <w:rFonts w:ascii="Times New Roman" w:hAnsi="Times New Roman" w:cs="Times New Roman" w:eastAsiaTheme="minorEastAsia"/>
          <w:sz w:val="24"/>
          <w:szCs w:val="24"/>
        </w:rPr>
        <w:tab/>
      </w:r>
      <w:r>
        <w:rPr>
          <w:rFonts w:ascii="Times New Roman" w:hAnsi="Times New Roman" w:cs="Times New Roman" w:eastAsiaTheme="minorEastAsia"/>
          <w:sz w:val="24"/>
          <w:szCs w:val="24"/>
        </w:rPr>
        <w:tab/>
      </w:r>
      <w:r>
        <w:rPr>
          <w:rFonts w:ascii="Times New Roman" w:hAnsi="Times New Roman" w:cs="Times New Roman" w:eastAsiaTheme="minorEastAsia"/>
          <w:sz w:val="24"/>
          <w:szCs w:val="24"/>
        </w:rPr>
        <w:tab/>
      </w:r>
      <w:r>
        <w:rPr>
          <w:rFonts w:ascii="Times New Roman" w:hAnsi="Times New Roman" w:cs="Times New Roman" w:eastAsiaTheme="minorEastAsia"/>
          <w:sz w:val="24"/>
          <w:szCs w:val="24"/>
        </w:rPr>
        <w:tab/>
      </w:r>
      <w:r>
        <w:rPr>
          <w:rFonts w:ascii="Times New Roman" w:hAnsi="Times New Roman" w:cs="Times New Roman" w:eastAsiaTheme="minorEastAsia"/>
          <w:sz w:val="24"/>
          <w:szCs w:val="24"/>
        </w:rPr>
        <w:tab/>
      </w:r>
      <w:r>
        <w:rPr>
          <w:rFonts w:ascii="Times New Roman" w:hAnsi="Times New Roman" w:cs="Times New Roman" w:eastAsiaTheme="minorEastAsia"/>
          <w:sz w:val="24"/>
          <w:szCs w:val="24"/>
        </w:rPr>
        <w:t xml:space="preserve"> (1.13)</w:t>
      </w:r>
    </w:p>
    <w:p>
      <w:pPr>
        <w:spacing w:before="120" w:after="12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Trong đó: </w:t>
      </w:r>
    </w:p>
    <w:p>
      <w:pPr>
        <w:spacing w:before="120" w:after="120" w:line="240" w:lineRule="auto"/>
        <w:ind w:firstLine="720"/>
        <w:jc w:val="both"/>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vertAlign w:val="subscript"/>
        </w:rPr>
        <w:t>0</w:t>
      </w:r>
      <w:r>
        <w:rPr>
          <w:rFonts w:ascii="Times New Roman" w:hAnsi="Times New Roman" w:cs="Times New Roman"/>
          <w:sz w:val="24"/>
          <w:szCs w:val="24"/>
          <w:lang w:val="vi-VN"/>
        </w:rPr>
        <w:t>:</w:t>
      </w:r>
      <w:r>
        <w:rPr>
          <w:rFonts w:ascii="Times New Roman" w:hAnsi="Times New Roman" w:cs="Times New Roman"/>
          <w:sz w:val="24"/>
          <w:szCs w:val="24"/>
        </w:rPr>
        <w:t xml:space="preserve"> Suất chiếu sáng trên đơn vị S (</w:t>
      </w:r>
      <m:oMath>
        <m:r>
          <m:rPr/>
          <w:rPr>
            <w:rFonts w:ascii="Cambria Math" w:hAnsi="Cambria Math" w:cs="Times New Roman"/>
            <w:sz w:val="24"/>
            <w:szCs w:val="24"/>
            <w:vertAlign w:val="superscript"/>
          </w:rPr>
          <m:t>W/</m:t>
        </m:r>
        <m:sSup>
          <m:sSupPr>
            <m:ctrlPr>
              <w:rPr>
                <w:rFonts w:ascii="Cambria Math" w:hAnsi="Cambria Math" w:cs="Times New Roman"/>
                <w:i/>
                <w:sz w:val="24"/>
                <w:szCs w:val="24"/>
                <w:vertAlign w:val="superscript"/>
              </w:rPr>
            </m:ctrlPr>
          </m:sSupPr>
          <m:e>
            <m:r>
              <m:rPr/>
              <w:rPr>
                <w:rFonts w:ascii="Cambria Math" w:hAnsi="Cambria Math" w:cs="Times New Roman"/>
                <w:sz w:val="24"/>
                <w:szCs w:val="24"/>
                <w:vertAlign w:val="superscript"/>
              </w:rPr>
              <m:t>m</m:t>
            </m:r>
            <m:ctrlPr>
              <w:rPr>
                <w:rFonts w:ascii="Cambria Math" w:hAnsi="Cambria Math" w:cs="Times New Roman"/>
                <w:i/>
                <w:sz w:val="24"/>
                <w:szCs w:val="24"/>
                <w:vertAlign w:val="superscript"/>
              </w:rPr>
            </m:ctrlPr>
          </m:e>
          <m:sup>
            <m:r>
              <m:rPr/>
              <w:rPr>
                <w:rFonts w:ascii="Cambria Math" w:hAnsi="Cambria Math" w:cs="Times New Roman"/>
                <w:sz w:val="24"/>
                <w:szCs w:val="24"/>
                <w:vertAlign w:val="superscript"/>
              </w:rPr>
              <m:t>2</m:t>
            </m:r>
            <m:ctrlPr>
              <w:rPr>
                <w:rFonts w:ascii="Cambria Math" w:hAnsi="Cambria Math" w:cs="Times New Roman"/>
                <w:i/>
                <w:sz w:val="24"/>
                <w:szCs w:val="24"/>
                <w:vertAlign w:val="superscript"/>
              </w:rPr>
            </m:ctrlPr>
          </m:sup>
        </m:sSup>
      </m:oMath>
      <w:r>
        <w:rPr>
          <w:rFonts w:ascii="Times New Roman" w:hAnsi="Times New Roman" w:cs="Times New Roman"/>
          <w:sz w:val="24"/>
          <w:szCs w:val="24"/>
        </w:rPr>
        <w:t xml:space="preserve">) </w:t>
      </w:r>
    </w:p>
    <w:p>
      <w:pPr>
        <w:spacing w:before="120" w:after="120" w:line="240" w:lineRule="auto"/>
        <w:ind w:firstLine="720"/>
        <w:jc w:val="both"/>
        <w:rPr>
          <w:rFonts w:ascii="Times New Roman" w:hAnsi="Times New Roman" w:cs="Times New Roman"/>
          <w:sz w:val="24"/>
          <w:szCs w:val="24"/>
        </w:rPr>
      </w:pPr>
      <w:r>
        <w:rPr>
          <w:rFonts w:ascii="Times New Roman" w:hAnsi="Times New Roman" w:cs="Times New Roman"/>
          <w:sz w:val="24"/>
          <w:szCs w:val="24"/>
        </w:rPr>
        <w:t>S: Diện tích cần chiếu sáng (</w:t>
      </w:r>
      <m:oMath>
        <m:sSup>
          <m:sSupPr>
            <m:ctrlPr>
              <w:rPr>
                <w:rFonts w:ascii="Cambria Math" w:hAnsi="Cambria Math" w:cs="Times New Roman"/>
                <w:i/>
                <w:sz w:val="24"/>
                <w:szCs w:val="24"/>
              </w:rPr>
            </m:ctrlPr>
          </m:sSupPr>
          <m:e>
            <m:r>
              <m:rPr/>
              <w:rPr>
                <w:rFonts w:ascii="Cambria Math" w:hAnsi="Cambria Math" w:cs="Times New Roman"/>
                <w:sz w:val="24"/>
                <w:szCs w:val="24"/>
              </w:rPr>
              <m:t>m</m:t>
            </m:r>
            <m:ctrlPr>
              <w:rPr>
                <w:rFonts w:ascii="Cambria Math" w:hAnsi="Cambria Math" w:cs="Times New Roman"/>
                <w:i/>
                <w:sz w:val="24"/>
                <w:szCs w:val="24"/>
              </w:rPr>
            </m:ctrlPr>
          </m:e>
          <m:sup>
            <m:r>
              <m:rPr/>
              <w:rPr>
                <w:rFonts w:ascii="Cambria Math" w:hAnsi="Cambria Math" w:cs="Times New Roman"/>
                <w:sz w:val="24"/>
                <w:szCs w:val="24"/>
              </w:rPr>
              <m:t>2</m:t>
            </m:r>
            <m:ctrlPr>
              <w:rPr>
                <w:rFonts w:ascii="Cambria Math" w:hAnsi="Cambria Math" w:cs="Times New Roman"/>
                <w:i/>
                <w:sz w:val="24"/>
                <w:szCs w:val="24"/>
              </w:rPr>
            </m:ctrlPr>
          </m:sup>
        </m:sSup>
      </m:oMath>
      <w:r>
        <w:rPr>
          <w:rFonts w:ascii="Times New Roman" w:hAnsi="Times New Roman" w:cs="Times New Roman"/>
          <w:sz w:val="24"/>
          <w:szCs w:val="24"/>
        </w:rPr>
        <w:t>)</w:t>
      </w:r>
    </w:p>
    <w:p>
      <w:pPr>
        <w:spacing w:before="120" w:after="120" w:line="240" w:lineRule="auto"/>
        <w:ind w:firstLine="720"/>
        <w:jc w:val="both"/>
        <w:rPr>
          <w:rFonts w:ascii="Times New Roman" w:hAnsi="Times New Roman" w:cs="Times New Roman"/>
          <w:sz w:val="24"/>
          <w:szCs w:val="24"/>
        </w:rPr>
      </w:pPr>
      <w:r>
        <w:rPr>
          <w:rFonts w:ascii="Times New Roman" w:hAnsi="Times New Roman" w:cs="Times New Roman"/>
          <w:sz w:val="24"/>
          <w:szCs w:val="24"/>
        </w:rPr>
        <w:t>Lưu ý:</w:t>
      </w:r>
    </w:p>
    <w:p>
      <w:pPr>
        <w:spacing w:before="120" w:after="120" w:line="240" w:lineRule="auto"/>
        <w:jc w:val="both"/>
        <w:rPr>
          <w:rFonts w:ascii="Times New Roman" w:hAnsi="Times New Roman" w:cs="Times New Roman"/>
          <w:sz w:val="24"/>
          <w:szCs w:val="24"/>
        </w:rPr>
      </w:pPr>
      <w:r>
        <w:rPr>
          <w:rFonts w:ascii="Times New Roman" w:hAnsi="Times New Roman" w:cs="Times New Roman"/>
          <w:sz w:val="24"/>
          <w:szCs w:val="24"/>
        </w:rPr>
        <w:t xml:space="preserve">Cần phải cân nhắc xem sử dụng loại bóng đèn nào cho phù hợp. </w:t>
      </w:r>
    </w:p>
    <w:p>
      <w:pPr>
        <w:spacing w:before="120" w:after="120" w:line="240" w:lineRule="auto"/>
        <w:jc w:val="both"/>
        <w:rPr>
          <w:rFonts w:ascii="Times New Roman" w:hAnsi="Times New Roman" w:cs="Times New Roman"/>
          <w:sz w:val="24"/>
          <w:szCs w:val="24"/>
        </w:rPr>
      </w:pPr>
      <w:r>
        <w:rPr>
          <w:rFonts w:ascii="Times New Roman" w:hAnsi="Times New Roman" w:cs="Times New Roman"/>
          <w:sz w:val="24"/>
          <w:szCs w:val="24"/>
        </w:rPr>
        <w:t xml:space="preserve"> Khi </w:t>
      </w:r>
      <m:oMath>
        <m:r>
          <m:rPr/>
          <w:rPr>
            <w:rFonts w:ascii="Cambria Math" w:hAnsi="Cambria Math" w:cs="Times New Roman"/>
            <w:sz w:val="24"/>
            <w:szCs w:val="24"/>
          </w:rPr>
          <m:t>cosφ=1</m:t>
        </m:r>
      </m:oMath>
      <w:r>
        <w:rPr>
          <w:rFonts w:ascii="Times New Roman" w:hAnsi="Times New Roman" w:cs="Times New Roman" w:eastAsiaTheme="minorEastAsia"/>
          <w:sz w:val="24"/>
          <w:szCs w:val="24"/>
        </w:rPr>
        <w:t xml:space="preserve"> </w:t>
      </w:r>
      <w:r>
        <w:rPr>
          <w:rFonts w:ascii="Times New Roman" w:hAnsi="Times New Roman" w:cs="Times New Roman"/>
          <w:sz w:val="24"/>
          <w:szCs w:val="24"/>
        </w:rPr>
        <w:t xml:space="preserve">ta có </w:t>
      </w:r>
      <m:oMath>
        <m:r>
          <m:rPr/>
          <w:rPr>
            <w:rFonts w:ascii="Cambria Math" w:hAnsi="Cambria Math" w:cs="Times New Roman"/>
            <w:sz w:val="24"/>
            <w:szCs w:val="24"/>
          </w:rPr>
          <m:t>tgφ=0</m:t>
        </m:r>
      </m:oMath>
      <w:r>
        <w:rPr>
          <w:rFonts w:ascii="Times New Roman" w:hAnsi="Times New Roman" w:cs="Times New Roman"/>
          <w:sz w:val="24"/>
          <w:szCs w:val="24"/>
        </w:rPr>
        <w:t xml:space="preserve"> </w:t>
      </w:r>
    </w:p>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w:rPr>
                <w:rFonts w:ascii="Cambria Math" w:hAnsi="Cambria Math" w:cs="Times New Roman"/>
                <w:sz w:val="24"/>
                <w:szCs w:val="24"/>
              </w:rPr>
              <m:t>Q</m:t>
            </m:r>
            <m:ctrlPr>
              <w:rPr>
                <w:rFonts w:ascii="Cambria Math" w:hAnsi="Cambria Math" w:cs="Times New Roman"/>
                <w:i/>
                <w:sz w:val="24"/>
                <w:szCs w:val="24"/>
              </w:rPr>
            </m:ctrlPr>
          </m:e>
          <m:sub>
            <m:r>
              <m:rPr/>
              <w:rPr>
                <w:rFonts w:ascii="Cambria Math" w:hAnsi="Cambria Math" w:cs="Times New Roman"/>
                <w:sz w:val="24"/>
                <w:szCs w:val="24"/>
              </w:rPr>
              <m:t>cs</m:t>
            </m:r>
            <m:ctrlPr>
              <w:rPr>
                <w:rFonts w:ascii="Cambria Math" w:hAnsi="Cambria Math" w:cs="Times New Roman"/>
                <w:i/>
                <w:sz w:val="24"/>
                <w:szCs w:val="24"/>
              </w:rPr>
            </m:ctrlPr>
          </m:sub>
        </m:sSub>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P</m:t>
            </m:r>
            <m:ctrlPr>
              <w:rPr>
                <w:rFonts w:ascii="Cambria Math" w:hAnsi="Cambria Math" w:cs="Times New Roman"/>
                <w:i/>
                <w:sz w:val="24"/>
                <w:szCs w:val="24"/>
              </w:rPr>
            </m:ctrlPr>
          </m:e>
          <m:sub>
            <m:r>
              <m:rPr/>
              <w:rPr>
                <w:rFonts w:ascii="Cambria Math" w:hAnsi="Cambria Math" w:cs="Times New Roman"/>
                <w:sz w:val="24"/>
                <w:szCs w:val="24"/>
              </w:rPr>
              <m:t>cs</m:t>
            </m:r>
            <m:ctrlPr>
              <w:rPr>
                <w:rFonts w:ascii="Cambria Math" w:hAnsi="Cambria Math" w:cs="Times New Roman"/>
                <w:i/>
                <w:sz w:val="24"/>
                <w:szCs w:val="24"/>
              </w:rPr>
            </m:ctrlPr>
          </m:sub>
        </m:sSub>
        <m:r>
          <m:rPr/>
          <w:rPr>
            <w:rFonts w:ascii="Cambria Math" w:hAnsi="Cambria Math" w:cs="Times New Roman"/>
            <w:sz w:val="24"/>
            <w:szCs w:val="24"/>
          </w:rPr>
          <m:t>.tgφ</m:t>
        </m:r>
        <m:r>
          <m:rPr/>
          <w:rPr>
            <w:rFonts w:ascii="Cambria Math" w:hAnsi="Cambria Math" w:cs="Times New Roman" w:eastAsiaTheme="minorEastAsia"/>
            <w:sz w:val="24"/>
            <w:szCs w:val="24"/>
          </w:rPr>
          <m:t xml:space="preserve"> </m:t>
        </m:r>
      </m:oMath>
      <w:r>
        <w:rPr>
          <w:rFonts w:ascii="Times New Roman" w:hAnsi="Times New Roman" w:cs="Times New Roman" w:eastAsiaTheme="minorEastAsia"/>
          <w:sz w:val="24"/>
          <w:szCs w:val="24"/>
        </w:rPr>
        <w:tab/>
      </w:r>
      <w:r>
        <w:rPr>
          <w:rFonts w:ascii="Times New Roman" w:hAnsi="Times New Roman" w:cs="Times New Roman" w:eastAsiaTheme="minorEastAsia"/>
          <w:sz w:val="24"/>
          <w:szCs w:val="24"/>
        </w:rPr>
        <w:tab/>
      </w:r>
      <w:r>
        <w:rPr>
          <w:rFonts w:ascii="Times New Roman" w:hAnsi="Times New Roman" w:cs="Times New Roman" w:eastAsiaTheme="minorEastAsia"/>
          <w:sz w:val="24"/>
          <w:szCs w:val="24"/>
        </w:rPr>
        <w:tab/>
      </w:r>
      <w:r>
        <w:rPr>
          <w:rFonts w:ascii="Times New Roman" w:hAnsi="Times New Roman" w:cs="Times New Roman" w:eastAsiaTheme="minorEastAsia"/>
          <w:sz w:val="24"/>
          <w:szCs w:val="24"/>
        </w:rPr>
        <w:tab/>
      </w:r>
      <w:r>
        <w:rPr>
          <w:rFonts w:ascii="Times New Roman" w:hAnsi="Times New Roman" w:cs="Times New Roman" w:eastAsiaTheme="minorEastAsia"/>
          <w:sz w:val="24"/>
          <w:szCs w:val="24"/>
        </w:rPr>
        <w:t xml:space="preserve">            (1.14)</w:t>
      </w:r>
    </w:p>
    <w:p>
      <w:pPr>
        <w:pStyle w:val="4"/>
        <w:spacing w:before="120" w:after="120" w:line="240" w:lineRule="auto"/>
        <w:jc w:val="both"/>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 xml:space="preserve">1.1.4. Tính phụ tải tính toán toàn phần của mỗi phân xưởng </w:t>
      </w:r>
    </w:p>
    <w:p>
      <w:pPr>
        <w:spacing w:before="120" w:after="120" w:line="240" w:lineRule="auto"/>
        <w:ind w:left="1440" w:firstLine="720"/>
        <w:rPr>
          <w:rFonts w:ascii="Times New Roman" w:hAnsi="Times New Roman" w:cs="Times New Roman"/>
          <w:i/>
          <w:sz w:val="24"/>
          <w:szCs w:val="24"/>
        </w:rPr>
      </w:pPr>
      <w:r>
        <w:rPr>
          <w:rFonts w:ascii="Times New Roman" w:hAnsi="Times New Roman" w:cs="Times New Roman" w:eastAsiaTheme="majorEastAsia"/>
          <w:sz w:val="24"/>
          <w:szCs w:val="24"/>
        </w:rPr>
        <w:t xml:space="preserve">   </w:t>
      </w:r>
      <m:oMath>
        <m:r>
          <m:rPr/>
          <w:rPr>
            <w:rFonts w:ascii="Cambria Math" w:hAnsi="Cambria Math" w:cs="Times New Roman"/>
            <w:sz w:val="24"/>
            <w:szCs w:val="24"/>
            <w:lang w:val="vi-VN"/>
          </w:rPr>
          <m:t xml:space="preserve">       </m:t>
        </m:r>
        <m:sSub>
          <m:sSubPr>
            <m:ctrlPr>
              <w:rPr>
                <w:rFonts w:ascii="Cambria Math" w:hAnsi="Cambria Math" w:cs="Times New Roman"/>
                <w:i/>
                <w:sz w:val="24"/>
                <w:szCs w:val="24"/>
                <w:lang w:val="vi-VN"/>
              </w:rPr>
            </m:ctrlPr>
          </m:sSubPr>
          <m:e>
            <m:r>
              <m:rPr/>
              <w:rPr>
                <w:rFonts w:ascii="Cambria Math" w:hAnsi="Cambria Math" w:cs="Times New Roman"/>
                <w:sz w:val="24"/>
                <w:szCs w:val="24"/>
              </w:rPr>
              <m:t>S</m:t>
            </m:r>
            <m:ctrlPr>
              <w:rPr>
                <w:rFonts w:ascii="Cambria Math" w:hAnsi="Cambria Math" w:cs="Times New Roman"/>
                <w:i/>
                <w:sz w:val="24"/>
                <w:szCs w:val="24"/>
                <w:lang w:val="vi-VN"/>
              </w:rPr>
            </m:ctrlPr>
          </m:e>
          <m:sub>
            <m:r>
              <m:rPr/>
              <w:rPr>
                <w:rFonts w:ascii="Cambria Math" w:hAnsi="Cambria Math" w:cs="Times New Roman"/>
                <w:sz w:val="24"/>
                <w:szCs w:val="24"/>
              </w:rPr>
              <m:t>tp</m:t>
            </m:r>
            <m:ctrlPr>
              <w:rPr>
                <w:rFonts w:ascii="Cambria Math" w:hAnsi="Cambria Math" w:cs="Times New Roman"/>
                <w:i/>
                <w:sz w:val="24"/>
                <w:szCs w:val="24"/>
                <w:lang w:val="vi-VN"/>
              </w:rPr>
            </m:ctrlPr>
          </m:sub>
        </m:sSub>
        <m:r>
          <m:rPr/>
          <w:rPr>
            <w:rFonts w:ascii="Cambria Math" w:hAnsi="Cambria Math" w:cs="Times New Roman"/>
            <w:sz w:val="24"/>
            <w:szCs w:val="24"/>
          </w:rPr>
          <m:t>=</m:t>
        </m:r>
        <m:rad>
          <m:radPr>
            <m:degHide m:val="1"/>
            <m:ctrlPr>
              <w:rPr>
                <w:rFonts w:ascii="Cambria Math" w:hAnsi="Cambria Math" w:cs="Times New Roman"/>
                <w:i/>
                <w:sz w:val="24"/>
                <w:szCs w:val="24"/>
                <w:lang w:val="vi-VN"/>
              </w:rPr>
            </m:ctrlPr>
          </m:radPr>
          <m:deg>
            <m:ctrlPr>
              <w:rPr>
                <w:rFonts w:ascii="Cambria Math" w:hAnsi="Cambria Math" w:cs="Times New Roman"/>
                <w:i/>
                <w:sz w:val="24"/>
                <w:szCs w:val="24"/>
                <w:lang w:val="vi-VN"/>
              </w:rPr>
            </m:ctrlPr>
          </m:deg>
          <m:e>
            <m:sSup>
              <m:sSupPr>
                <m:ctrlPr>
                  <w:rPr>
                    <w:rFonts w:ascii="Cambria Math" w:hAnsi="Cambria Math" w:cs="Times New Roman"/>
                    <w:i/>
                    <w:sz w:val="24"/>
                    <w:szCs w:val="24"/>
                    <w:lang w:val="vi-VN"/>
                  </w:rPr>
                </m:ctrlPr>
              </m:sSupPr>
              <m:e>
                <m:d>
                  <m:dPr>
                    <m:ctrlPr>
                      <w:rPr>
                        <w:rFonts w:ascii="Cambria Math" w:hAnsi="Cambria Math" w:cs="Times New Roman"/>
                        <w:i/>
                        <w:sz w:val="24"/>
                        <w:szCs w:val="24"/>
                        <w:lang w:val="vi-VN"/>
                      </w:rPr>
                    </m:ctrlPr>
                  </m:dPr>
                  <m:e>
                    <m:sSub>
                      <m:sSubPr>
                        <m:ctrlPr>
                          <w:rPr>
                            <w:rFonts w:ascii="Cambria Math" w:hAnsi="Cambria Math" w:cs="Times New Roman"/>
                            <w:i/>
                            <w:sz w:val="24"/>
                            <w:szCs w:val="24"/>
                            <w:lang w:val="vi-VN"/>
                          </w:rPr>
                        </m:ctrlPr>
                      </m:sSubPr>
                      <m:e>
                        <m:r>
                          <m:rPr/>
                          <w:rPr>
                            <w:rFonts w:ascii="Cambria Math" w:hAnsi="Cambria Math" w:cs="Times New Roman"/>
                            <w:sz w:val="24"/>
                            <w:szCs w:val="24"/>
                          </w:rPr>
                          <m:t>P</m:t>
                        </m:r>
                        <m:ctrlPr>
                          <w:rPr>
                            <w:rFonts w:ascii="Cambria Math" w:hAnsi="Cambria Math" w:cs="Times New Roman"/>
                            <w:i/>
                            <w:sz w:val="24"/>
                            <w:szCs w:val="24"/>
                            <w:lang w:val="vi-VN"/>
                          </w:rPr>
                        </m:ctrlPr>
                      </m:e>
                      <m:sub>
                        <m:r>
                          <m:rPr/>
                          <w:rPr>
                            <w:rFonts w:ascii="Cambria Math" w:hAnsi="Cambria Math" w:cs="Times New Roman"/>
                            <w:sz w:val="24"/>
                            <w:szCs w:val="24"/>
                          </w:rPr>
                          <m:t>tt</m:t>
                        </m:r>
                        <m:ctrlPr>
                          <w:rPr>
                            <w:rFonts w:ascii="Cambria Math" w:hAnsi="Cambria Math" w:cs="Times New Roman"/>
                            <w:i/>
                            <w:sz w:val="24"/>
                            <w:szCs w:val="24"/>
                            <w:lang w:val="vi-VN"/>
                          </w:rPr>
                        </m:ctrlPr>
                      </m:sub>
                    </m:sSub>
                    <m:r>
                      <m:rPr/>
                      <w:rPr>
                        <w:rFonts w:ascii="Cambria Math" w:hAnsi="Cambria Math" w:cs="Times New Roman"/>
                        <w:sz w:val="24"/>
                        <w:szCs w:val="24"/>
                      </w:rPr>
                      <m:t>+</m:t>
                    </m:r>
                    <m:sSub>
                      <m:sSubPr>
                        <m:ctrlPr>
                          <w:rPr>
                            <w:rFonts w:ascii="Cambria Math" w:hAnsi="Cambria Math" w:cs="Times New Roman"/>
                            <w:i/>
                            <w:sz w:val="24"/>
                            <w:szCs w:val="24"/>
                            <w:lang w:val="vi-VN"/>
                          </w:rPr>
                        </m:ctrlPr>
                      </m:sSubPr>
                      <m:e>
                        <m:r>
                          <m:rPr/>
                          <w:rPr>
                            <w:rFonts w:ascii="Cambria Math" w:hAnsi="Cambria Math" w:cs="Times New Roman"/>
                            <w:sz w:val="24"/>
                            <w:szCs w:val="24"/>
                          </w:rPr>
                          <m:t>P</m:t>
                        </m:r>
                        <m:ctrlPr>
                          <w:rPr>
                            <w:rFonts w:ascii="Cambria Math" w:hAnsi="Cambria Math" w:cs="Times New Roman"/>
                            <w:i/>
                            <w:sz w:val="24"/>
                            <w:szCs w:val="24"/>
                            <w:lang w:val="vi-VN"/>
                          </w:rPr>
                        </m:ctrlPr>
                      </m:e>
                      <m:sub>
                        <m:r>
                          <m:rPr/>
                          <w:rPr>
                            <w:rFonts w:ascii="Cambria Math" w:hAnsi="Cambria Math" w:cs="Times New Roman"/>
                            <w:sz w:val="24"/>
                            <w:szCs w:val="24"/>
                          </w:rPr>
                          <m:t>cs</m:t>
                        </m:r>
                        <m:ctrlPr>
                          <w:rPr>
                            <w:rFonts w:ascii="Cambria Math" w:hAnsi="Cambria Math" w:cs="Times New Roman"/>
                            <w:i/>
                            <w:sz w:val="24"/>
                            <w:szCs w:val="24"/>
                            <w:lang w:val="vi-VN"/>
                          </w:rPr>
                        </m:ctrlPr>
                      </m:sub>
                    </m:sSub>
                    <m:ctrlPr>
                      <w:rPr>
                        <w:rFonts w:ascii="Cambria Math" w:hAnsi="Cambria Math" w:cs="Times New Roman"/>
                        <w:i/>
                        <w:sz w:val="24"/>
                        <w:szCs w:val="24"/>
                        <w:lang w:val="vi-VN"/>
                      </w:rPr>
                    </m:ctrlPr>
                  </m:e>
                </m:d>
                <m:ctrlPr>
                  <w:rPr>
                    <w:rFonts w:ascii="Cambria Math" w:hAnsi="Cambria Math" w:cs="Times New Roman"/>
                    <w:i/>
                    <w:sz w:val="24"/>
                    <w:szCs w:val="24"/>
                    <w:lang w:val="vi-VN"/>
                  </w:rPr>
                </m:ctrlPr>
              </m:e>
              <m:sup>
                <m:r>
                  <m:rPr/>
                  <w:rPr>
                    <w:rFonts w:ascii="Cambria Math" w:hAnsi="Cambria Math" w:cs="Times New Roman"/>
                    <w:sz w:val="24"/>
                    <w:szCs w:val="24"/>
                  </w:rPr>
                  <m:t>2</m:t>
                </m:r>
                <m:ctrlPr>
                  <w:rPr>
                    <w:rFonts w:ascii="Cambria Math" w:hAnsi="Cambria Math" w:cs="Times New Roman"/>
                    <w:i/>
                    <w:sz w:val="24"/>
                    <w:szCs w:val="24"/>
                    <w:lang w:val="vi-VN"/>
                  </w:rPr>
                </m:ctrlPr>
              </m:sup>
            </m:sSup>
            <m:r>
              <m:rPr/>
              <w:rPr>
                <w:rFonts w:ascii="Cambria Math" w:hAnsi="Cambria Math" w:cs="Times New Roman"/>
                <w:sz w:val="24"/>
                <w:szCs w:val="24"/>
              </w:rPr>
              <m:t>+</m:t>
            </m:r>
            <m:sSup>
              <m:sSupPr>
                <m:ctrlPr>
                  <w:rPr>
                    <w:rFonts w:ascii="Cambria Math" w:hAnsi="Cambria Math" w:cs="Times New Roman"/>
                    <w:i/>
                    <w:sz w:val="24"/>
                    <w:szCs w:val="24"/>
                    <w:lang w:val="vi-VN"/>
                  </w:rPr>
                </m:ctrlPr>
              </m:sSupPr>
              <m:e>
                <m:d>
                  <m:dPr>
                    <m:ctrlPr>
                      <w:rPr>
                        <w:rFonts w:ascii="Cambria Math" w:hAnsi="Cambria Math" w:cs="Times New Roman"/>
                        <w:i/>
                        <w:sz w:val="24"/>
                        <w:szCs w:val="24"/>
                        <w:lang w:val="vi-VN"/>
                      </w:rPr>
                    </m:ctrlPr>
                  </m:dPr>
                  <m:e>
                    <m:sSub>
                      <m:sSubPr>
                        <m:ctrlPr>
                          <w:rPr>
                            <w:rFonts w:ascii="Cambria Math" w:hAnsi="Cambria Math" w:cs="Times New Roman"/>
                            <w:i/>
                            <w:sz w:val="24"/>
                            <w:szCs w:val="24"/>
                            <w:lang w:val="vi-VN"/>
                          </w:rPr>
                        </m:ctrlPr>
                      </m:sSubPr>
                      <m:e>
                        <m:r>
                          <m:rPr/>
                          <w:rPr>
                            <w:rFonts w:ascii="Cambria Math" w:hAnsi="Cambria Math" w:cs="Times New Roman"/>
                            <w:sz w:val="24"/>
                            <w:szCs w:val="24"/>
                          </w:rPr>
                          <m:t>Q</m:t>
                        </m:r>
                        <m:ctrlPr>
                          <w:rPr>
                            <w:rFonts w:ascii="Cambria Math" w:hAnsi="Cambria Math" w:cs="Times New Roman"/>
                            <w:i/>
                            <w:sz w:val="24"/>
                            <w:szCs w:val="24"/>
                            <w:lang w:val="vi-VN"/>
                          </w:rPr>
                        </m:ctrlPr>
                      </m:e>
                      <m:sub>
                        <m:r>
                          <m:rPr/>
                          <w:rPr>
                            <w:rFonts w:ascii="Cambria Math" w:hAnsi="Cambria Math" w:cs="Times New Roman"/>
                            <w:sz w:val="24"/>
                            <w:szCs w:val="24"/>
                          </w:rPr>
                          <m:t>tt</m:t>
                        </m:r>
                        <m:ctrlPr>
                          <w:rPr>
                            <w:rFonts w:ascii="Cambria Math" w:hAnsi="Cambria Math" w:cs="Times New Roman"/>
                            <w:i/>
                            <w:sz w:val="24"/>
                            <w:szCs w:val="24"/>
                            <w:lang w:val="vi-VN"/>
                          </w:rPr>
                        </m:ctrlPr>
                      </m:sub>
                    </m:sSub>
                    <m:r>
                      <m:rPr/>
                      <w:rPr>
                        <w:rFonts w:ascii="Cambria Math" w:hAnsi="Cambria Math" w:cs="Times New Roman"/>
                        <w:sz w:val="24"/>
                        <w:szCs w:val="24"/>
                      </w:rPr>
                      <m:t>+</m:t>
                    </m:r>
                    <m:sSub>
                      <m:sSubPr>
                        <m:ctrlPr>
                          <w:rPr>
                            <w:rFonts w:ascii="Cambria Math" w:hAnsi="Cambria Math" w:cs="Times New Roman"/>
                            <w:i/>
                            <w:sz w:val="24"/>
                            <w:szCs w:val="24"/>
                            <w:lang w:val="vi-VN"/>
                          </w:rPr>
                        </m:ctrlPr>
                      </m:sSubPr>
                      <m:e>
                        <m:r>
                          <m:rPr/>
                          <w:rPr>
                            <w:rFonts w:ascii="Cambria Math" w:hAnsi="Cambria Math" w:cs="Times New Roman"/>
                            <w:sz w:val="24"/>
                            <w:szCs w:val="24"/>
                          </w:rPr>
                          <m:t>Q</m:t>
                        </m:r>
                        <m:ctrlPr>
                          <w:rPr>
                            <w:rFonts w:ascii="Cambria Math" w:hAnsi="Cambria Math" w:cs="Times New Roman"/>
                            <w:i/>
                            <w:sz w:val="24"/>
                            <w:szCs w:val="24"/>
                            <w:lang w:val="vi-VN"/>
                          </w:rPr>
                        </m:ctrlPr>
                      </m:e>
                      <m:sub>
                        <m:r>
                          <m:rPr/>
                          <w:rPr>
                            <w:rFonts w:ascii="Cambria Math" w:hAnsi="Cambria Math" w:cs="Times New Roman"/>
                            <w:sz w:val="24"/>
                            <w:szCs w:val="24"/>
                          </w:rPr>
                          <m:t>cs</m:t>
                        </m:r>
                        <m:ctrlPr>
                          <w:rPr>
                            <w:rFonts w:ascii="Cambria Math" w:hAnsi="Cambria Math" w:cs="Times New Roman"/>
                            <w:i/>
                            <w:sz w:val="24"/>
                            <w:szCs w:val="24"/>
                            <w:lang w:val="vi-VN"/>
                          </w:rPr>
                        </m:ctrlPr>
                      </m:sub>
                    </m:sSub>
                    <m:ctrlPr>
                      <w:rPr>
                        <w:rFonts w:ascii="Cambria Math" w:hAnsi="Cambria Math" w:cs="Times New Roman"/>
                        <w:i/>
                        <w:sz w:val="24"/>
                        <w:szCs w:val="24"/>
                        <w:lang w:val="vi-VN"/>
                      </w:rPr>
                    </m:ctrlPr>
                  </m:e>
                </m:d>
                <m:ctrlPr>
                  <w:rPr>
                    <w:rFonts w:ascii="Cambria Math" w:hAnsi="Cambria Math" w:cs="Times New Roman"/>
                    <w:i/>
                    <w:sz w:val="24"/>
                    <w:szCs w:val="24"/>
                    <w:lang w:val="vi-VN"/>
                  </w:rPr>
                </m:ctrlPr>
              </m:e>
              <m:sup>
                <m:r>
                  <m:rPr/>
                  <w:rPr>
                    <w:rFonts w:ascii="Cambria Math" w:hAnsi="Cambria Math" w:cs="Times New Roman"/>
                    <w:sz w:val="24"/>
                    <w:szCs w:val="24"/>
                  </w:rPr>
                  <m:t>2</m:t>
                </m:r>
                <m:ctrlPr>
                  <w:rPr>
                    <w:rFonts w:ascii="Cambria Math" w:hAnsi="Cambria Math" w:cs="Times New Roman"/>
                    <w:i/>
                    <w:sz w:val="24"/>
                    <w:szCs w:val="24"/>
                    <w:lang w:val="vi-VN"/>
                  </w:rPr>
                </m:ctrlPr>
              </m:sup>
            </m:sSup>
            <m:r>
              <m:rPr/>
              <w:rPr>
                <w:rFonts w:ascii="Cambria Math" w:hAnsi="Cambria Math" w:cs="Times New Roman"/>
                <w:sz w:val="24"/>
                <w:szCs w:val="24"/>
                <w:lang w:val="vi-VN"/>
              </w:rPr>
              <m:t xml:space="preserve"> </m:t>
            </m:r>
            <m:ctrlPr>
              <w:rPr>
                <w:rFonts w:ascii="Cambria Math" w:hAnsi="Cambria Math" w:cs="Times New Roman"/>
                <w:i/>
                <w:sz w:val="24"/>
                <w:szCs w:val="24"/>
                <w:lang w:val="vi-VN"/>
              </w:rPr>
            </m:ctrlPr>
          </m:e>
        </m:rad>
        <m:r>
          <m:rPr/>
          <w:rPr>
            <w:rFonts w:ascii="Cambria Math" w:hAnsi="Cambria Math" w:cs="Times New Roman"/>
            <w:sz w:val="24"/>
            <w:szCs w:val="24"/>
            <w:lang w:val="vi-VN"/>
          </w:rPr>
          <m:t xml:space="preserve"> </m:t>
        </m:r>
      </m:oMath>
      <w:r>
        <w:rPr>
          <w:rFonts w:ascii="Times New Roman" w:hAnsi="Times New Roman" w:cs="Times New Roman" w:eastAsiaTheme="minorEastAsia"/>
          <w:i/>
          <w:sz w:val="24"/>
          <w:szCs w:val="24"/>
          <w:lang w:val="vi-VN"/>
        </w:rPr>
        <w:tab/>
      </w:r>
      <w:r>
        <w:rPr>
          <w:rFonts w:ascii="Times New Roman" w:hAnsi="Times New Roman" w:cs="Times New Roman" w:eastAsiaTheme="minorEastAsia"/>
          <w:i/>
          <w:sz w:val="24"/>
          <w:szCs w:val="24"/>
          <w:lang w:val="vi-VN"/>
        </w:rPr>
        <w:t xml:space="preserve">               </w:t>
      </w:r>
      <w:r>
        <w:rPr>
          <w:rFonts w:ascii="Times New Roman" w:hAnsi="Times New Roman" w:cs="Times New Roman" w:eastAsiaTheme="minorEastAsia"/>
          <w:i/>
          <w:sz w:val="24"/>
          <w:szCs w:val="24"/>
        </w:rPr>
        <w:t xml:space="preserve">        </w:t>
      </w:r>
      <w:r>
        <w:rPr>
          <w:rFonts w:ascii="Times New Roman" w:hAnsi="Times New Roman" w:cs="Times New Roman" w:eastAsiaTheme="minorEastAsia"/>
          <w:sz w:val="24"/>
          <w:szCs w:val="24"/>
          <w:lang w:val="vi-VN"/>
        </w:rPr>
        <w:t>(1.15)</w:t>
      </w:r>
    </w:p>
    <w:p>
      <w:pPr>
        <w:pStyle w:val="3"/>
        <w:rPr>
          <w:rFonts w:ascii="Times New Roman" w:hAnsi="Times New Roman" w:cs="Times New Roman"/>
          <w:b/>
          <w:bCs/>
          <w:color w:val="auto"/>
          <w:sz w:val="24"/>
          <w:szCs w:val="24"/>
        </w:rPr>
      </w:pPr>
      <w:r>
        <w:rPr>
          <w:rFonts w:ascii="Times New Roman" w:hAnsi="Times New Roman" w:cs="Times New Roman"/>
          <w:b/>
          <w:bCs/>
          <w:color w:val="auto"/>
          <w:sz w:val="24"/>
          <w:szCs w:val="24"/>
        </w:rPr>
        <w:t>1.2. Phụ tải tính toán toàn nhà máy</w:t>
      </w:r>
    </w:p>
    <w:p>
      <w:pPr>
        <w:spacing w:before="120" w:after="120" w:line="240" w:lineRule="auto"/>
        <w:jc w:val="both"/>
        <w:rPr>
          <w:rFonts w:ascii="Times New Roman" w:hAnsi="Times New Roman" w:cs="Times New Roman"/>
          <w:sz w:val="24"/>
          <w:szCs w:val="24"/>
        </w:rPr>
      </w:pPr>
      <w:r>
        <w:rPr>
          <w:rFonts w:ascii="Times New Roman" w:hAnsi="Times New Roman" w:cs="Times New Roman"/>
          <w:sz w:val="24"/>
          <w:szCs w:val="24"/>
        </w:rPr>
        <w:t xml:space="preserve">PTTT bằng tổng phụ tải của các phân xưởng có kể đến hệ số sử dụng đồng thời </w:t>
      </w:r>
    </w:p>
    <w:p>
      <w:pPr>
        <w:spacing w:before="120" w:after="120" w:line="240" w:lineRule="auto"/>
        <w:ind w:left="1440" w:firstLine="720"/>
        <w:jc w:val="center"/>
        <w:rPr>
          <w:rFonts w:ascii="Times New Roman" w:hAnsi="Times New Roman" w:cs="Times New Roman"/>
          <w:i/>
          <w:sz w:val="24"/>
          <w:szCs w:val="24"/>
        </w:rPr>
      </w:pPr>
      <m:oMath>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P</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ttnm</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m:t>
        </m:r>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K</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đt</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m:t>
        </m:r>
        <m:nary>
          <m:naryPr>
            <m:chr m:val="∑"/>
            <m:limLoc m:val="undOvr"/>
            <m:ctrlPr>
              <w:rPr>
                <w:rFonts w:ascii="Cambria Math" w:hAnsi="Cambria Math" w:cs="Times New Roman" w:eastAsiaTheme="minorEastAsia"/>
                <w:i/>
                <w:sz w:val="24"/>
                <w:szCs w:val="24"/>
              </w:rPr>
            </m:ctrlPr>
          </m:naryPr>
          <m:sub>
            <m:r>
              <m:rPr/>
              <w:rPr>
                <w:rFonts w:ascii="Cambria Math" w:hAnsi="Cambria Math" w:cs="Times New Roman" w:eastAsiaTheme="minorEastAsia"/>
                <w:sz w:val="24"/>
                <w:szCs w:val="24"/>
              </w:rPr>
              <m:t>1</m:t>
            </m:r>
            <m:ctrlPr>
              <w:rPr>
                <w:rFonts w:ascii="Cambria Math" w:hAnsi="Cambria Math" w:cs="Times New Roman" w:eastAsiaTheme="minorEastAsia"/>
                <w:i/>
                <w:sz w:val="24"/>
                <w:szCs w:val="24"/>
              </w:rPr>
            </m:ctrlPr>
          </m:sub>
          <m:sup>
            <m:r>
              <m:rPr/>
              <w:rPr>
                <w:rFonts w:ascii="Cambria Math" w:hAnsi="Cambria Math" w:cs="Times New Roman" w:eastAsiaTheme="minorEastAsia"/>
                <w:sz w:val="24"/>
                <w:szCs w:val="24"/>
              </w:rPr>
              <m:t>n</m:t>
            </m:r>
            <m:ctrlPr>
              <w:rPr>
                <w:rFonts w:ascii="Cambria Math" w:hAnsi="Cambria Math" w:cs="Times New Roman" w:eastAsiaTheme="minorEastAsia"/>
                <w:i/>
                <w:sz w:val="24"/>
                <w:szCs w:val="24"/>
              </w:rPr>
            </m:ctrlPr>
          </m:sup>
          <m:e>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P</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ttpxi</m:t>
                </m:r>
                <m:ctrlPr>
                  <w:rPr>
                    <w:rFonts w:ascii="Cambria Math" w:hAnsi="Cambria Math" w:cs="Times New Roman" w:eastAsiaTheme="minorEastAsia"/>
                    <w:i/>
                    <w:sz w:val="24"/>
                    <w:szCs w:val="24"/>
                  </w:rPr>
                </m:ctrlPr>
              </m:sub>
            </m:sSub>
            <m:ctrlPr>
              <w:rPr>
                <w:rFonts w:ascii="Cambria Math" w:hAnsi="Cambria Math" w:cs="Times New Roman" w:eastAsiaTheme="minorEastAsia"/>
                <w:i/>
                <w:sz w:val="24"/>
                <w:szCs w:val="24"/>
              </w:rPr>
            </m:ctrlPr>
          </m:e>
        </m:nary>
        <m:r>
          <m:rPr/>
          <w:rPr>
            <w:rFonts w:ascii="Cambria Math" w:hAnsi="Cambria Math" w:cs="Times New Roman" w:eastAsiaTheme="minorEastAsia"/>
            <w:sz w:val="24"/>
            <w:szCs w:val="24"/>
          </w:rPr>
          <m:t>=</m:t>
        </m:r>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K</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đt</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m:t>
        </m:r>
        <m:nary>
          <m:naryPr>
            <m:chr m:val="∑"/>
            <m:grow m:val="1"/>
            <m:limLoc m:val="undOvr"/>
            <m:ctrlPr>
              <w:rPr>
                <w:rFonts w:ascii="Cambria Math" w:hAnsi="Cambria Math" w:cs="Times New Roman"/>
                <w:i/>
                <w:sz w:val="24"/>
                <w:szCs w:val="24"/>
                <w:lang w:val="vi-VN"/>
              </w:rPr>
            </m:ctrlPr>
          </m:naryPr>
          <m:sub>
            <m:r>
              <m:rPr/>
              <w:rPr>
                <w:rFonts w:ascii="Cambria Math" w:hAnsi="Cambria Math" w:cs="Times New Roman"/>
                <w:sz w:val="24"/>
                <w:szCs w:val="24"/>
              </w:rPr>
              <m:t>1</m:t>
            </m:r>
            <m:ctrlPr>
              <w:rPr>
                <w:rFonts w:ascii="Cambria Math" w:hAnsi="Cambria Math" w:cs="Times New Roman"/>
                <w:i/>
                <w:sz w:val="24"/>
                <w:szCs w:val="24"/>
                <w:lang w:val="vi-VN"/>
              </w:rPr>
            </m:ctrlPr>
          </m:sub>
          <m:sup>
            <m:r>
              <m:rPr/>
              <w:rPr>
                <w:rFonts w:ascii="Cambria Math" w:hAnsi="Cambria Math" w:cs="Times New Roman"/>
                <w:sz w:val="24"/>
                <w:szCs w:val="24"/>
              </w:rPr>
              <m:t>n</m:t>
            </m:r>
            <m:ctrlPr>
              <w:rPr>
                <w:rFonts w:ascii="Cambria Math" w:hAnsi="Cambria Math" w:cs="Times New Roman"/>
                <w:i/>
                <w:sz w:val="24"/>
                <w:szCs w:val="24"/>
                <w:lang w:val="vi-VN"/>
              </w:rPr>
            </m:ctrlPr>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w:rPr>
                        <w:rFonts w:ascii="Cambria Math" w:hAnsi="Cambria Math" w:cs="Times New Roman"/>
                        <w:sz w:val="24"/>
                        <w:szCs w:val="24"/>
                      </w:rPr>
                      <m:t>P</m:t>
                    </m:r>
                    <m:ctrlPr>
                      <w:rPr>
                        <w:rFonts w:ascii="Cambria Math" w:hAnsi="Cambria Math" w:cs="Times New Roman"/>
                        <w:i/>
                        <w:sz w:val="24"/>
                        <w:szCs w:val="24"/>
                      </w:rPr>
                    </m:ctrlPr>
                  </m:e>
                  <m:sub>
                    <m:r>
                      <m:rPr/>
                      <w:rPr>
                        <w:rFonts w:ascii="Cambria Math" w:hAnsi="Cambria Math" w:cs="Times New Roman"/>
                        <w:sz w:val="24"/>
                        <w:szCs w:val="24"/>
                      </w:rPr>
                      <m:t>tti</m:t>
                    </m:r>
                    <m:ctrlPr>
                      <w:rPr>
                        <w:rFonts w:ascii="Cambria Math" w:hAnsi="Cambria Math" w:cs="Times New Roman"/>
                        <w:i/>
                        <w:sz w:val="24"/>
                        <w:szCs w:val="24"/>
                      </w:rPr>
                    </m:ctrlPr>
                  </m:sub>
                </m:sSub>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P</m:t>
                    </m:r>
                    <m:ctrlPr>
                      <w:rPr>
                        <w:rFonts w:ascii="Cambria Math" w:hAnsi="Cambria Math" w:cs="Times New Roman"/>
                        <w:i/>
                        <w:sz w:val="24"/>
                        <w:szCs w:val="24"/>
                      </w:rPr>
                    </m:ctrlPr>
                  </m:e>
                  <m:sub>
                    <m:r>
                      <m:rPr/>
                      <w:rPr>
                        <w:rFonts w:ascii="Cambria Math" w:hAnsi="Cambria Math" w:cs="Times New Roman"/>
                        <w:sz w:val="24"/>
                        <w:szCs w:val="24"/>
                      </w:rPr>
                      <m:t>csi</m:t>
                    </m:r>
                    <m:ctrlPr>
                      <w:rPr>
                        <w:rFonts w:ascii="Cambria Math" w:hAnsi="Cambria Math" w:cs="Times New Roman"/>
                        <w:i/>
                        <w:sz w:val="24"/>
                        <w:szCs w:val="24"/>
                      </w:rPr>
                    </m:ctrlPr>
                  </m:sub>
                </m:sSub>
                <m:ctrlPr>
                  <w:rPr>
                    <w:rFonts w:ascii="Cambria Math" w:hAnsi="Cambria Math" w:cs="Times New Roman"/>
                    <w:i/>
                    <w:sz w:val="24"/>
                    <w:szCs w:val="24"/>
                  </w:rPr>
                </m:ctrlPr>
              </m:e>
            </m:d>
            <m:r>
              <m:rPr/>
              <w:rPr>
                <w:rFonts w:ascii="Cambria Math" w:hAnsi="Cambria Math" w:cs="Times New Roman"/>
                <w:sz w:val="24"/>
                <w:szCs w:val="24"/>
              </w:rPr>
              <m:t xml:space="preserve"> </m:t>
            </m:r>
            <m:ctrlPr>
              <w:rPr>
                <w:rFonts w:ascii="Cambria Math" w:hAnsi="Cambria Math" w:cs="Times New Roman"/>
                <w:i/>
                <w:sz w:val="24"/>
                <w:szCs w:val="24"/>
                <w:lang w:val="vi-VN"/>
              </w:rPr>
            </m:ctrlPr>
          </m:e>
        </m:nary>
      </m:oMath>
      <w:r>
        <w:rPr>
          <w:rFonts w:ascii="Times New Roman" w:hAnsi="Times New Roman" w:cs="Times New Roman" w:eastAsiaTheme="minorEastAsia"/>
          <w:i/>
          <w:sz w:val="24"/>
          <w:szCs w:val="24"/>
          <w:lang w:val="vi-VN"/>
        </w:rPr>
        <w:tab/>
      </w:r>
      <w:r>
        <w:rPr>
          <w:rFonts w:ascii="Times New Roman" w:hAnsi="Times New Roman" w:cs="Times New Roman" w:eastAsiaTheme="minorEastAsia"/>
          <w:i/>
          <w:sz w:val="24"/>
          <w:szCs w:val="24"/>
          <w:lang w:val="vi-VN"/>
        </w:rPr>
        <w:tab/>
      </w:r>
      <w:r>
        <w:rPr>
          <w:rFonts w:ascii="Times New Roman" w:hAnsi="Times New Roman" w:cs="Times New Roman" w:eastAsiaTheme="minorEastAsia"/>
          <w:i/>
          <w:sz w:val="24"/>
          <w:szCs w:val="24"/>
        </w:rPr>
        <w:tab/>
      </w:r>
      <w:r>
        <w:rPr>
          <w:rFonts w:ascii="Times New Roman" w:hAnsi="Times New Roman" w:cs="Times New Roman" w:eastAsiaTheme="minorEastAsia"/>
          <w:i/>
          <w:sz w:val="24"/>
          <w:szCs w:val="24"/>
        </w:rPr>
        <w:t xml:space="preserve"> </w:t>
      </w:r>
      <w:r>
        <w:rPr>
          <w:rFonts w:ascii="Times New Roman" w:hAnsi="Times New Roman" w:cs="Times New Roman" w:eastAsiaTheme="minorEastAsia"/>
          <w:sz w:val="24"/>
          <w:szCs w:val="24"/>
        </w:rPr>
        <w:t>(1.16)</w:t>
      </w:r>
    </w:p>
    <w:p>
      <w:pPr>
        <w:spacing w:before="120" w:after="120" w:line="240" w:lineRule="auto"/>
        <w:ind w:left="1440" w:firstLine="720"/>
        <w:jc w:val="center"/>
        <w:rPr>
          <w:rFonts w:ascii="Times New Roman" w:hAnsi="Times New Roman" w:cs="Times New Roman"/>
          <w:i/>
          <w:sz w:val="24"/>
          <w:szCs w:val="24"/>
        </w:rPr>
      </w:pPr>
      <m:oMath>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Q</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ttnm</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m:t>
        </m:r>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K</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đt</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m:t>
        </m:r>
        <m:nary>
          <m:naryPr>
            <m:chr m:val="∑"/>
            <m:limLoc m:val="undOvr"/>
            <m:ctrlPr>
              <w:rPr>
                <w:rFonts w:ascii="Cambria Math" w:hAnsi="Cambria Math" w:cs="Times New Roman" w:eastAsiaTheme="minorEastAsia"/>
                <w:i/>
                <w:sz w:val="24"/>
                <w:szCs w:val="24"/>
              </w:rPr>
            </m:ctrlPr>
          </m:naryPr>
          <m:sub>
            <m:r>
              <m:rPr/>
              <w:rPr>
                <w:rFonts w:ascii="Cambria Math" w:hAnsi="Cambria Math" w:cs="Times New Roman" w:eastAsiaTheme="minorEastAsia"/>
                <w:sz w:val="24"/>
                <w:szCs w:val="24"/>
              </w:rPr>
              <m:t>1</m:t>
            </m:r>
            <m:ctrlPr>
              <w:rPr>
                <w:rFonts w:ascii="Cambria Math" w:hAnsi="Cambria Math" w:cs="Times New Roman" w:eastAsiaTheme="minorEastAsia"/>
                <w:i/>
                <w:sz w:val="24"/>
                <w:szCs w:val="24"/>
              </w:rPr>
            </m:ctrlPr>
          </m:sub>
          <m:sup>
            <m:r>
              <m:rPr/>
              <w:rPr>
                <w:rFonts w:ascii="Cambria Math" w:hAnsi="Cambria Math" w:cs="Times New Roman" w:eastAsiaTheme="minorEastAsia"/>
                <w:sz w:val="24"/>
                <w:szCs w:val="24"/>
              </w:rPr>
              <m:t>n</m:t>
            </m:r>
            <m:ctrlPr>
              <w:rPr>
                <w:rFonts w:ascii="Cambria Math" w:hAnsi="Cambria Math" w:cs="Times New Roman" w:eastAsiaTheme="minorEastAsia"/>
                <w:i/>
                <w:sz w:val="24"/>
                <w:szCs w:val="24"/>
              </w:rPr>
            </m:ctrlPr>
          </m:sup>
          <m:e>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Q</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ttpxi</m:t>
                </m:r>
                <m:ctrlPr>
                  <w:rPr>
                    <w:rFonts w:ascii="Cambria Math" w:hAnsi="Cambria Math" w:cs="Times New Roman" w:eastAsiaTheme="minorEastAsia"/>
                    <w:i/>
                    <w:sz w:val="24"/>
                    <w:szCs w:val="24"/>
                  </w:rPr>
                </m:ctrlPr>
              </m:sub>
            </m:sSub>
            <m:ctrlPr>
              <w:rPr>
                <w:rFonts w:ascii="Cambria Math" w:hAnsi="Cambria Math" w:cs="Times New Roman" w:eastAsiaTheme="minorEastAsia"/>
                <w:i/>
                <w:sz w:val="24"/>
                <w:szCs w:val="24"/>
              </w:rPr>
            </m:ctrlPr>
          </m:e>
        </m:nary>
        <m:r>
          <m:rPr/>
          <w:rPr>
            <w:rFonts w:ascii="Cambria Math" w:hAnsi="Cambria Math" w:cs="Times New Roman" w:eastAsiaTheme="minorEastAsia"/>
            <w:sz w:val="24"/>
            <w:szCs w:val="24"/>
          </w:rPr>
          <m:t>=</m:t>
        </m:r>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K</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đt</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m:t>
        </m:r>
        <m:nary>
          <m:naryPr>
            <m:chr m:val="∑"/>
            <m:grow m:val="1"/>
            <m:limLoc m:val="undOvr"/>
            <m:ctrlPr>
              <w:rPr>
                <w:rFonts w:ascii="Cambria Math" w:hAnsi="Cambria Math" w:cs="Times New Roman"/>
                <w:i/>
                <w:sz w:val="24"/>
                <w:szCs w:val="24"/>
                <w:lang w:val="vi-VN"/>
              </w:rPr>
            </m:ctrlPr>
          </m:naryPr>
          <m:sub>
            <m:r>
              <m:rPr/>
              <w:rPr>
                <w:rFonts w:ascii="Cambria Math" w:hAnsi="Cambria Math" w:cs="Times New Roman"/>
                <w:sz w:val="24"/>
                <w:szCs w:val="24"/>
              </w:rPr>
              <m:t>1</m:t>
            </m:r>
            <m:ctrlPr>
              <w:rPr>
                <w:rFonts w:ascii="Cambria Math" w:hAnsi="Cambria Math" w:cs="Times New Roman"/>
                <w:i/>
                <w:sz w:val="24"/>
                <w:szCs w:val="24"/>
                <w:lang w:val="vi-VN"/>
              </w:rPr>
            </m:ctrlPr>
          </m:sub>
          <m:sup>
            <m:r>
              <m:rPr/>
              <w:rPr>
                <w:rFonts w:ascii="Cambria Math" w:hAnsi="Cambria Math" w:cs="Times New Roman"/>
                <w:sz w:val="24"/>
                <w:szCs w:val="24"/>
              </w:rPr>
              <m:t>n</m:t>
            </m:r>
            <m:ctrlPr>
              <w:rPr>
                <w:rFonts w:ascii="Cambria Math" w:hAnsi="Cambria Math" w:cs="Times New Roman"/>
                <w:i/>
                <w:sz w:val="24"/>
                <w:szCs w:val="24"/>
                <w:lang w:val="vi-VN"/>
              </w:rPr>
            </m:ctrlPr>
          </m:sup>
          <m:e>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Q</m:t>
                </m:r>
                <m:ctrlPr>
                  <w:rPr>
                    <w:rFonts w:ascii="Cambria Math" w:hAnsi="Cambria Math" w:cs="Times New Roman"/>
                    <w:i/>
                    <w:sz w:val="24"/>
                    <w:szCs w:val="24"/>
                  </w:rPr>
                </m:ctrlPr>
              </m:e>
              <m:sub>
                <m:r>
                  <m:rPr/>
                  <w:rPr>
                    <w:rFonts w:ascii="Cambria Math" w:hAnsi="Cambria Math" w:cs="Times New Roman"/>
                    <w:sz w:val="24"/>
                    <w:szCs w:val="24"/>
                  </w:rPr>
                  <m:t>tti</m:t>
                </m:r>
                <m:ctrlPr>
                  <w:rPr>
                    <w:rFonts w:ascii="Cambria Math" w:hAnsi="Cambria Math" w:cs="Times New Roman"/>
                    <w:i/>
                    <w:sz w:val="24"/>
                    <w:szCs w:val="24"/>
                  </w:rPr>
                </m:ctrlPr>
              </m:sub>
            </m:sSub>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Q</m:t>
                </m:r>
                <m:ctrlPr>
                  <w:rPr>
                    <w:rFonts w:ascii="Cambria Math" w:hAnsi="Cambria Math" w:cs="Times New Roman"/>
                    <w:i/>
                    <w:sz w:val="24"/>
                    <w:szCs w:val="24"/>
                  </w:rPr>
                </m:ctrlPr>
              </m:e>
              <m:sub>
                <m:r>
                  <m:rPr/>
                  <w:rPr>
                    <w:rFonts w:ascii="Cambria Math" w:hAnsi="Cambria Math" w:cs="Times New Roman"/>
                    <w:sz w:val="24"/>
                    <w:szCs w:val="24"/>
                  </w:rPr>
                  <m:t>csi</m:t>
                </m:r>
                <m:ctrlPr>
                  <w:rPr>
                    <w:rFonts w:ascii="Cambria Math" w:hAnsi="Cambria Math" w:cs="Times New Roman"/>
                    <w:i/>
                    <w:sz w:val="24"/>
                    <w:szCs w:val="24"/>
                  </w:rPr>
                </m:ctrlPr>
              </m:sub>
            </m:sSub>
            <m:r>
              <m:rPr/>
              <w:rPr>
                <w:rFonts w:ascii="Cambria Math" w:hAnsi="Cambria Math" w:cs="Times New Roman"/>
                <w:sz w:val="24"/>
                <w:szCs w:val="24"/>
              </w:rPr>
              <m:t>)</m:t>
            </m:r>
            <m:ctrlPr>
              <w:rPr>
                <w:rFonts w:ascii="Cambria Math" w:hAnsi="Cambria Math" w:cs="Times New Roman"/>
                <w:i/>
                <w:sz w:val="24"/>
                <w:szCs w:val="24"/>
                <w:lang w:val="vi-VN"/>
              </w:rPr>
            </m:ctrlPr>
          </m:e>
        </m:nary>
        <m:r>
          <m:rPr/>
          <w:rPr>
            <w:rFonts w:ascii="Cambria Math" w:hAnsi="Cambria Math" w:cs="Times New Roman" w:eastAsiaTheme="minorEastAsia"/>
            <w:sz w:val="24"/>
            <w:szCs w:val="24"/>
            <w:lang w:val="vi-VN"/>
          </w:rPr>
          <m:t xml:space="preserve"> </m:t>
        </m:r>
      </m:oMath>
      <w:r>
        <w:rPr>
          <w:rFonts w:ascii="Times New Roman" w:hAnsi="Times New Roman" w:cs="Times New Roman" w:eastAsiaTheme="minorEastAsia"/>
          <w:i/>
          <w:sz w:val="24"/>
          <w:szCs w:val="24"/>
          <w:lang w:val="vi-VN"/>
        </w:rPr>
        <w:tab/>
      </w:r>
      <w:r>
        <w:rPr>
          <w:rFonts w:ascii="Times New Roman" w:hAnsi="Times New Roman" w:cs="Times New Roman" w:eastAsiaTheme="minorEastAsia"/>
          <w:i/>
          <w:sz w:val="24"/>
          <w:szCs w:val="24"/>
          <w:lang w:val="vi-VN"/>
        </w:rPr>
        <w:tab/>
      </w:r>
      <w:r>
        <w:rPr>
          <w:rFonts w:ascii="Times New Roman" w:hAnsi="Times New Roman" w:cs="Times New Roman" w:eastAsiaTheme="minorEastAsia"/>
          <w:i/>
          <w:sz w:val="24"/>
          <w:szCs w:val="24"/>
          <w:lang w:val="vi-VN"/>
        </w:rPr>
        <w:tab/>
      </w:r>
      <w:r>
        <w:rPr>
          <w:rFonts w:ascii="Times New Roman" w:hAnsi="Times New Roman" w:cs="Times New Roman" w:eastAsiaTheme="minorEastAsia"/>
          <w:i/>
          <w:sz w:val="24"/>
          <w:szCs w:val="24"/>
        </w:rPr>
        <w:t xml:space="preserve"> </w:t>
      </w:r>
      <w:r>
        <w:rPr>
          <w:rFonts w:ascii="Times New Roman" w:hAnsi="Times New Roman" w:cs="Times New Roman" w:eastAsiaTheme="minorEastAsia"/>
          <w:sz w:val="24"/>
          <w:szCs w:val="24"/>
        </w:rPr>
        <w:t>(1.17)</w:t>
      </w:r>
    </w:p>
    <w:p>
      <w:pPr>
        <w:spacing w:before="120" w:after="120" w:line="240" w:lineRule="auto"/>
        <w:ind w:left="1440" w:firstLine="720"/>
        <w:jc w:val="center"/>
        <w:rPr>
          <w:rFonts w:ascii="Times New Roman" w:hAnsi="Times New Roman" w:cs="Times New Roman"/>
          <w:i/>
          <w:sz w:val="24"/>
          <w:szCs w:val="24"/>
        </w:rPr>
      </w:pPr>
      <w:r>
        <w:rPr>
          <w:rFonts w:ascii="Times New Roman" w:hAnsi="Times New Roman" w:cs="Times New Roman" w:eastAsiaTheme="minorEastAsia"/>
          <w:i/>
          <w:sz w:val="24"/>
          <w:szCs w:val="24"/>
        </w:rPr>
        <w:t xml:space="preserve">            </w:t>
      </w:r>
      <m:oMath>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S</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ttnm</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m:t>
        </m:r>
        <m:rad>
          <m:radPr>
            <m:degHide m:val="1"/>
            <m:ctrlPr>
              <w:rPr>
                <w:rFonts w:ascii="Cambria Math" w:hAnsi="Cambria Math" w:cs="Times New Roman"/>
                <w:i/>
                <w:sz w:val="24"/>
                <w:szCs w:val="24"/>
                <w:lang w:val="vi-VN"/>
              </w:rPr>
            </m:ctrlPr>
          </m:radPr>
          <m:deg>
            <m:ctrlPr>
              <w:rPr>
                <w:rFonts w:ascii="Cambria Math" w:hAnsi="Cambria Math" w:cs="Times New Roman"/>
                <w:i/>
                <w:sz w:val="24"/>
                <w:szCs w:val="24"/>
                <w:lang w:val="vi-VN"/>
              </w:rPr>
            </m:ctrlPr>
          </m:deg>
          <m:e>
            <m:sSup>
              <m:sSupPr>
                <m:ctrlPr>
                  <w:rPr>
                    <w:rFonts w:ascii="Cambria Math" w:hAnsi="Cambria Math" w:cs="Times New Roman"/>
                    <w:i/>
                    <w:sz w:val="24"/>
                    <w:szCs w:val="24"/>
                    <w:lang w:val="vi-VN"/>
                  </w:rPr>
                </m:ctrlPr>
              </m:sSupPr>
              <m:e>
                <m:sSub>
                  <m:sSubPr>
                    <m:ctrlPr>
                      <w:rPr>
                        <w:rFonts w:ascii="Cambria Math" w:hAnsi="Cambria Math" w:cs="Times New Roman"/>
                        <w:i/>
                        <w:sz w:val="24"/>
                        <w:szCs w:val="24"/>
                        <w:lang w:val="vi-VN"/>
                      </w:rPr>
                    </m:ctrlPr>
                  </m:sSubPr>
                  <m:e>
                    <m:r>
                      <m:rPr/>
                      <w:rPr>
                        <w:rFonts w:ascii="Cambria Math" w:hAnsi="Cambria Math" w:cs="Times New Roman"/>
                        <w:sz w:val="24"/>
                        <w:szCs w:val="24"/>
                        <w:lang w:val="vi-VN"/>
                      </w:rPr>
                      <m:t>P</m:t>
                    </m:r>
                    <m:ctrlPr>
                      <w:rPr>
                        <w:rFonts w:ascii="Cambria Math" w:hAnsi="Cambria Math" w:cs="Times New Roman"/>
                        <w:i/>
                        <w:sz w:val="24"/>
                        <w:szCs w:val="24"/>
                        <w:lang w:val="vi-VN"/>
                      </w:rPr>
                    </m:ctrlPr>
                  </m:e>
                  <m:sub>
                    <m:r>
                      <m:rPr/>
                      <w:rPr>
                        <w:rFonts w:ascii="Cambria Math" w:hAnsi="Cambria Math" w:cs="Times New Roman"/>
                        <w:sz w:val="24"/>
                        <w:szCs w:val="24"/>
                        <w:lang w:val="vi-VN"/>
                      </w:rPr>
                      <m:t>ttnm</m:t>
                    </m:r>
                    <m:ctrlPr>
                      <w:rPr>
                        <w:rFonts w:ascii="Cambria Math" w:hAnsi="Cambria Math" w:cs="Times New Roman"/>
                        <w:i/>
                        <w:sz w:val="24"/>
                        <w:szCs w:val="24"/>
                        <w:lang w:val="vi-VN"/>
                      </w:rPr>
                    </m:ctrlPr>
                  </m:sub>
                </m:sSub>
                <m:ctrlPr>
                  <w:rPr>
                    <w:rFonts w:ascii="Cambria Math" w:hAnsi="Cambria Math" w:cs="Times New Roman"/>
                    <w:i/>
                    <w:sz w:val="24"/>
                    <w:szCs w:val="24"/>
                    <w:lang w:val="vi-VN"/>
                  </w:rPr>
                </m:ctrlPr>
              </m:e>
              <m:sup>
                <m:r>
                  <m:rPr/>
                  <w:rPr>
                    <w:rFonts w:ascii="Cambria Math" w:hAnsi="Cambria Math" w:cs="Times New Roman"/>
                    <w:sz w:val="24"/>
                    <w:szCs w:val="24"/>
                    <w:lang w:val="vi-VN"/>
                  </w:rPr>
                  <m:t>2</m:t>
                </m:r>
                <m:ctrlPr>
                  <w:rPr>
                    <w:rFonts w:ascii="Cambria Math" w:hAnsi="Cambria Math" w:cs="Times New Roman"/>
                    <w:i/>
                    <w:sz w:val="24"/>
                    <w:szCs w:val="24"/>
                    <w:lang w:val="vi-VN"/>
                  </w:rPr>
                </m:ctrlPr>
              </m:sup>
            </m:sSup>
            <m:r>
              <m:rPr/>
              <w:rPr>
                <w:rFonts w:ascii="Cambria Math" w:hAnsi="Cambria Math" w:cs="Times New Roman"/>
                <w:sz w:val="24"/>
                <w:szCs w:val="24"/>
              </w:rPr>
              <m:t>+</m:t>
            </m:r>
            <m:sSup>
              <m:sSupPr>
                <m:ctrlPr>
                  <w:rPr>
                    <w:rFonts w:ascii="Cambria Math" w:hAnsi="Cambria Math" w:cs="Times New Roman"/>
                    <w:i/>
                    <w:sz w:val="24"/>
                    <w:szCs w:val="24"/>
                    <w:lang w:val="vi-VN"/>
                  </w:rPr>
                </m:ctrlPr>
              </m:sSupPr>
              <m:e>
                <m:sSub>
                  <m:sSubPr>
                    <m:ctrlPr>
                      <w:rPr>
                        <w:rFonts w:ascii="Cambria Math" w:hAnsi="Cambria Math" w:cs="Times New Roman"/>
                        <w:i/>
                        <w:sz w:val="24"/>
                        <w:szCs w:val="24"/>
                      </w:rPr>
                    </m:ctrlPr>
                  </m:sSubPr>
                  <m:e>
                    <m:r>
                      <m:rPr/>
                      <w:rPr>
                        <w:rFonts w:ascii="Cambria Math" w:hAnsi="Cambria Math" w:cs="Times New Roman"/>
                        <w:sz w:val="24"/>
                        <w:szCs w:val="24"/>
                      </w:rPr>
                      <m:t>Q</m:t>
                    </m:r>
                    <m:ctrlPr>
                      <w:rPr>
                        <w:rFonts w:ascii="Cambria Math" w:hAnsi="Cambria Math" w:cs="Times New Roman"/>
                        <w:i/>
                        <w:sz w:val="24"/>
                        <w:szCs w:val="24"/>
                      </w:rPr>
                    </m:ctrlPr>
                  </m:e>
                  <m:sub>
                    <m:r>
                      <m:rPr/>
                      <w:rPr>
                        <w:rFonts w:ascii="Cambria Math" w:hAnsi="Cambria Math" w:cs="Times New Roman"/>
                        <w:sz w:val="24"/>
                        <w:szCs w:val="24"/>
                      </w:rPr>
                      <m:t>ttnm</m:t>
                    </m:r>
                    <m:ctrlPr>
                      <w:rPr>
                        <w:rFonts w:ascii="Cambria Math" w:hAnsi="Cambria Math" w:cs="Times New Roman"/>
                        <w:i/>
                        <w:sz w:val="24"/>
                        <w:szCs w:val="24"/>
                      </w:rPr>
                    </m:ctrlPr>
                  </m:sub>
                </m:sSub>
                <m:ctrlPr>
                  <w:rPr>
                    <w:rFonts w:ascii="Cambria Math" w:hAnsi="Cambria Math" w:cs="Times New Roman"/>
                    <w:i/>
                    <w:sz w:val="24"/>
                    <w:szCs w:val="24"/>
                    <w:lang w:val="vi-VN"/>
                  </w:rPr>
                </m:ctrlPr>
              </m:e>
              <m:sup>
                <m:r>
                  <m:rPr/>
                  <w:rPr>
                    <w:rFonts w:ascii="Cambria Math" w:hAnsi="Cambria Math" w:cs="Times New Roman"/>
                    <w:sz w:val="24"/>
                    <w:szCs w:val="24"/>
                  </w:rPr>
                  <m:t>2</m:t>
                </m:r>
                <m:ctrlPr>
                  <w:rPr>
                    <w:rFonts w:ascii="Cambria Math" w:hAnsi="Cambria Math" w:cs="Times New Roman"/>
                    <w:i/>
                    <w:sz w:val="24"/>
                    <w:szCs w:val="24"/>
                    <w:lang w:val="vi-VN"/>
                  </w:rPr>
                </m:ctrlPr>
              </m:sup>
            </m:sSup>
            <m:ctrlPr>
              <w:rPr>
                <w:rFonts w:ascii="Cambria Math" w:hAnsi="Cambria Math" w:cs="Times New Roman"/>
                <w:i/>
                <w:sz w:val="24"/>
                <w:szCs w:val="24"/>
                <w:lang w:val="vi-VN"/>
              </w:rPr>
            </m:ctrlPr>
          </m:e>
        </m:rad>
        <m:r>
          <m:rPr/>
          <w:rPr>
            <w:rFonts w:ascii="Cambria Math" w:hAnsi="Cambria Math" w:cs="Times New Roman"/>
            <w:sz w:val="24"/>
            <w:szCs w:val="24"/>
            <w:lang w:val="vi-VN"/>
          </w:rPr>
          <m:t xml:space="preserve"> </m:t>
        </m:r>
      </m:oMath>
      <w:r>
        <w:rPr>
          <w:rFonts w:ascii="Times New Roman" w:hAnsi="Times New Roman" w:cs="Times New Roman" w:eastAsiaTheme="minorEastAsia"/>
          <w:i/>
          <w:sz w:val="24"/>
          <w:szCs w:val="24"/>
          <w:lang w:val="vi-VN"/>
        </w:rPr>
        <w:tab/>
      </w:r>
      <w:r>
        <w:rPr>
          <w:rFonts w:ascii="Times New Roman" w:hAnsi="Times New Roman" w:cs="Times New Roman" w:eastAsiaTheme="minorEastAsia"/>
          <w:i/>
          <w:sz w:val="24"/>
          <w:szCs w:val="24"/>
          <w:lang w:val="vi-VN"/>
        </w:rPr>
        <w:tab/>
      </w:r>
      <w:r>
        <w:rPr>
          <w:rFonts w:ascii="Times New Roman" w:hAnsi="Times New Roman" w:cs="Times New Roman" w:eastAsiaTheme="minorEastAsia"/>
          <w:i/>
          <w:sz w:val="24"/>
          <w:szCs w:val="24"/>
          <w:lang w:val="vi-VN"/>
        </w:rPr>
        <w:tab/>
      </w:r>
      <w:r>
        <w:rPr>
          <w:rFonts w:ascii="Times New Roman" w:hAnsi="Times New Roman" w:cs="Times New Roman" w:eastAsiaTheme="minorEastAsia"/>
          <w:i/>
          <w:sz w:val="24"/>
          <w:szCs w:val="24"/>
        </w:rPr>
        <w:t xml:space="preserve">            </w:t>
      </w:r>
      <w:r>
        <w:rPr>
          <w:rFonts w:ascii="Times New Roman" w:hAnsi="Times New Roman" w:cs="Times New Roman" w:eastAsiaTheme="minorEastAsia"/>
          <w:sz w:val="24"/>
          <w:szCs w:val="24"/>
        </w:rPr>
        <w:t>(1.18)</w:t>
      </w:r>
    </w:p>
    <w:p>
      <w:pPr>
        <w:spacing w:before="120" w:after="120" w:line="240" w:lineRule="auto"/>
        <w:jc w:val="both"/>
        <w:rPr>
          <w:rFonts w:ascii="Times New Roman" w:hAnsi="Times New Roman" w:cs="Times New Roman"/>
          <w:sz w:val="24"/>
          <w:szCs w:val="24"/>
        </w:rPr>
      </w:pPr>
      <w:r>
        <w:rPr>
          <w:rFonts w:ascii="Times New Roman" w:hAnsi="Times New Roman" w:cs="Times New Roman"/>
          <w:sz w:val="24"/>
          <w:szCs w:val="24"/>
        </w:rPr>
        <w:t xml:space="preserve">Hệ số </w:t>
      </w:r>
      <m:oMath>
        <m:sSub>
          <m:sSubPr>
            <m:ctrlPr>
              <w:rPr>
                <w:rFonts w:ascii="Cambria Math" w:hAnsi="Cambria Math" w:cs="Times New Roman"/>
                <w:i/>
                <w:sz w:val="24"/>
                <w:szCs w:val="24"/>
                <w:vertAlign w:val="subscript"/>
              </w:rPr>
            </m:ctrlPr>
          </m:sSubPr>
          <m:e>
            <m:r>
              <m:rPr/>
              <w:rPr>
                <w:rFonts w:ascii="Cambria Math" w:hAnsi="Cambria Math" w:cs="Times New Roman"/>
                <w:sz w:val="24"/>
                <w:szCs w:val="24"/>
                <w:vertAlign w:val="subscript"/>
              </w:rPr>
              <m:t>K</m:t>
            </m:r>
            <m:ctrlPr>
              <w:rPr>
                <w:rFonts w:ascii="Cambria Math" w:hAnsi="Cambria Math" w:cs="Times New Roman"/>
                <w:i/>
                <w:sz w:val="24"/>
                <w:szCs w:val="24"/>
                <w:vertAlign w:val="subscript"/>
              </w:rPr>
            </m:ctrlPr>
          </m:e>
          <m:sub>
            <m:r>
              <m:rPr/>
              <w:rPr>
                <w:rFonts w:ascii="Cambria Math" w:hAnsi="Cambria Math" w:cs="Times New Roman"/>
                <w:sz w:val="24"/>
                <w:szCs w:val="24"/>
                <w:vertAlign w:val="subscript"/>
              </w:rPr>
              <m:t>đt</m:t>
            </m:r>
            <m:ctrlPr>
              <w:rPr>
                <w:rFonts w:ascii="Cambria Math" w:hAnsi="Cambria Math" w:cs="Times New Roman"/>
                <w:i/>
                <w:sz w:val="24"/>
                <w:szCs w:val="24"/>
                <w:vertAlign w:val="subscript"/>
              </w:rPr>
            </m:ctrlPr>
          </m:sub>
        </m:sSub>
      </m:oMath>
      <w:r>
        <w:rPr>
          <w:rFonts w:ascii="Times New Roman" w:hAnsi="Times New Roman" w:cs="Times New Roman"/>
          <w:sz w:val="24"/>
          <w:szCs w:val="24"/>
        </w:rPr>
        <w:t xml:space="preserve"> được xác định theo từng trường hợp sau:</w:t>
      </w:r>
    </w:p>
    <w:p>
      <w:pPr>
        <w:spacing w:before="120" w:after="120" w:line="240" w:lineRule="auto"/>
        <w:jc w:val="both"/>
        <w:rPr>
          <w:rFonts w:ascii="Times New Roman" w:hAnsi="Times New Roman" w:cs="Times New Roman"/>
          <w:sz w:val="24"/>
          <w:szCs w:val="24"/>
        </w:rPr>
      </w:pPr>
      <m:oMath>
        <m:sSub>
          <m:sSubPr>
            <m:ctrlPr>
              <w:rPr>
                <w:rFonts w:ascii="Cambria Math" w:hAnsi="Cambria Math" w:cs="Times New Roman"/>
                <w:i/>
                <w:sz w:val="24"/>
                <w:szCs w:val="24"/>
                <w:vertAlign w:val="subscript"/>
              </w:rPr>
            </m:ctrlPr>
          </m:sSubPr>
          <m:e>
            <m:r>
              <m:rPr/>
              <w:rPr>
                <w:rFonts w:ascii="Cambria Math" w:hAnsi="Cambria Math" w:cs="Times New Roman"/>
                <w:sz w:val="24"/>
                <w:szCs w:val="24"/>
                <w:vertAlign w:val="subscript"/>
              </w:rPr>
              <m:t>K</m:t>
            </m:r>
            <m:ctrlPr>
              <w:rPr>
                <w:rFonts w:ascii="Cambria Math" w:hAnsi="Cambria Math" w:cs="Times New Roman"/>
                <w:i/>
                <w:sz w:val="24"/>
                <w:szCs w:val="24"/>
                <w:vertAlign w:val="subscript"/>
              </w:rPr>
            </m:ctrlPr>
          </m:e>
          <m:sub>
            <m:r>
              <m:rPr/>
              <w:rPr>
                <w:rFonts w:ascii="Cambria Math" w:hAnsi="Cambria Math" w:cs="Times New Roman"/>
                <w:sz w:val="24"/>
                <w:szCs w:val="24"/>
                <w:vertAlign w:val="subscript"/>
              </w:rPr>
              <m:t>đt</m:t>
            </m:r>
            <m:ctrlPr>
              <w:rPr>
                <w:rFonts w:ascii="Cambria Math" w:hAnsi="Cambria Math" w:cs="Times New Roman"/>
                <w:i/>
                <w:sz w:val="24"/>
                <w:szCs w:val="24"/>
                <w:vertAlign w:val="subscript"/>
              </w:rPr>
            </m:ctrlPr>
          </m:sub>
        </m:sSub>
      </m:oMath>
      <w:r>
        <w:rPr>
          <w:rFonts w:ascii="Times New Roman" w:hAnsi="Times New Roman" w:cs="Times New Roman"/>
          <w:sz w:val="24"/>
          <w:szCs w:val="24"/>
        </w:rPr>
        <w:t xml:space="preserve">  = 0,9 đến 0,95 khi số lượng PX là 2→ 4 </w:t>
      </w:r>
    </w:p>
    <w:p>
      <w:pPr>
        <w:spacing w:before="120" w:after="120" w:line="240" w:lineRule="auto"/>
        <w:jc w:val="both"/>
        <w:rPr>
          <w:rFonts w:ascii="Times New Roman" w:hAnsi="Times New Roman" w:cs="Times New Roman"/>
          <w:sz w:val="24"/>
          <w:szCs w:val="24"/>
        </w:rPr>
      </w:pPr>
      <m:oMath>
        <m:sSub>
          <m:sSubPr>
            <m:ctrlPr>
              <w:rPr>
                <w:rFonts w:ascii="Cambria Math" w:hAnsi="Cambria Math" w:cs="Times New Roman"/>
                <w:i/>
                <w:sz w:val="24"/>
                <w:szCs w:val="24"/>
                <w:vertAlign w:val="subscript"/>
              </w:rPr>
            </m:ctrlPr>
          </m:sSubPr>
          <m:e>
            <m:r>
              <m:rPr/>
              <w:rPr>
                <w:rFonts w:ascii="Cambria Math" w:hAnsi="Cambria Math" w:cs="Times New Roman"/>
                <w:sz w:val="24"/>
                <w:szCs w:val="24"/>
                <w:vertAlign w:val="subscript"/>
              </w:rPr>
              <m:t>K</m:t>
            </m:r>
            <m:ctrlPr>
              <w:rPr>
                <w:rFonts w:ascii="Cambria Math" w:hAnsi="Cambria Math" w:cs="Times New Roman"/>
                <w:i/>
                <w:sz w:val="24"/>
                <w:szCs w:val="24"/>
                <w:vertAlign w:val="subscript"/>
              </w:rPr>
            </m:ctrlPr>
          </m:e>
          <m:sub>
            <m:r>
              <m:rPr/>
              <w:rPr>
                <w:rFonts w:ascii="Cambria Math" w:hAnsi="Cambria Math" w:cs="Times New Roman"/>
                <w:sz w:val="24"/>
                <w:szCs w:val="24"/>
                <w:vertAlign w:val="subscript"/>
              </w:rPr>
              <m:t>đt</m:t>
            </m:r>
            <m:ctrlPr>
              <w:rPr>
                <w:rFonts w:ascii="Cambria Math" w:hAnsi="Cambria Math" w:cs="Times New Roman"/>
                <w:i/>
                <w:sz w:val="24"/>
                <w:szCs w:val="24"/>
                <w:vertAlign w:val="subscript"/>
              </w:rPr>
            </m:ctrlPr>
          </m:sub>
        </m:sSub>
      </m:oMath>
      <w:r>
        <w:rPr>
          <w:rFonts w:ascii="Times New Roman" w:hAnsi="Times New Roman" w:cs="Times New Roman"/>
          <w:sz w:val="24"/>
          <w:szCs w:val="24"/>
        </w:rPr>
        <w:t xml:space="preserve"> = 0,8 đến 0,85 khi số lượng PX là 5→10</w:t>
      </w:r>
    </w:p>
    <w:p>
      <w:pPr>
        <w:pStyle w:val="3"/>
        <w:spacing w:before="120" w:after="120" w:line="240" w:lineRule="auto"/>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1.3. Xác định phụ tải tính toán cho phân xưởng sửa chữa cơ khí</w:t>
      </w:r>
      <w:r>
        <w:rPr>
          <w:rFonts w:ascii="Times New Roman" w:hAnsi="Times New Roman" w:cs="Times New Roman"/>
          <w:b/>
          <w:bCs/>
          <w:sz w:val="24"/>
          <w:szCs w:val="24"/>
        </w:rPr>
        <w:tab/>
      </w:r>
    </w:p>
    <w:p>
      <w:pPr>
        <w:pStyle w:val="4"/>
        <w:spacing w:before="120" w:after="120" w:line="240" w:lineRule="auto"/>
        <w:jc w:val="both"/>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1.3.1. Xác định phụ tải động lực cho phân xưởng cơ khí</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rPr>
        <w:t>Do</w:t>
      </w:r>
      <w:r>
        <w:rPr>
          <w:rFonts w:ascii="Times New Roman" w:hAnsi="Times New Roman" w:cs="Times New Roman"/>
          <w:sz w:val="24"/>
          <w:szCs w:val="24"/>
          <w:lang w:val="vi-VN"/>
        </w:rPr>
        <w:t xml:space="preserve"> các thiết bị trong phân xưởng có công suất và chế độ làm việc khác nhau nên ta cần phải phân nhóm phụ tải để xác định phụ tải tính toán được chính xác.</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Nguyên tắc phân nhóm phụ tải :  </w:t>
      </w:r>
    </w:p>
    <w:p>
      <w:pPr>
        <w:pStyle w:val="33"/>
        <w:numPr>
          <w:ilvl w:val="0"/>
          <w:numId w:val="2"/>
        </w:numPr>
        <w:spacing w:before="120" w:after="120" w:line="240" w:lineRule="auto"/>
        <w:jc w:val="both"/>
        <w:rPr>
          <w:sz w:val="24"/>
          <w:szCs w:val="24"/>
          <w:lang w:val="vi-VN"/>
        </w:rPr>
      </w:pPr>
      <w:r>
        <w:rPr>
          <w:sz w:val="24"/>
          <w:szCs w:val="24"/>
          <w:lang w:val="vi-VN"/>
        </w:rPr>
        <w:t xml:space="preserve">Việc thiết bị cùng nhóm cần phải ở gần nhau để giảm chiều dài dây dẫn (giảm đầu tư và tổn thất). </w:t>
      </w:r>
    </w:p>
    <w:p>
      <w:pPr>
        <w:pStyle w:val="33"/>
        <w:numPr>
          <w:ilvl w:val="0"/>
          <w:numId w:val="2"/>
        </w:numPr>
        <w:spacing w:before="120" w:after="120" w:line="240" w:lineRule="auto"/>
        <w:jc w:val="both"/>
        <w:rPr>
          <w:sz w:val="24"/>
          <w:szCs w:val="24"/>
          <w:lang w:val="vi-VN"/>
        </w:rPr>
      </w:pPr>
      <w:r>
        <w:rPr>
          <w:sz w:val="24"/>
          <w:szCs w:val="24"/>
          <w:lang w:val="vi-VN"/>
        </w:rPr>
        <w:t xml:space="preserve">Chế độ làm việc của các thiết bị cùng nhóm nên giống nhau để thuận lợi cho phương thức cấp điện. </w:t>
      </w:r>
    </w:p>
    <w:p>
      <w:pPr>
        <w:pStyle w:val="33"/>
        <w:numPr>
          <w:ilvl w:val="0"/>
          <w:numId w:val="2"/>
        </w:numPr>
        <w:spacing w:before="120" w:after="120" w:line="240" w:lineRule="auto"/>
        <w:jc w:val="both"/>
        <w:rPr>
          <w:sz w:val="24"/>
          <w:szCs w:val="24"/>
          <w:lang w:val="vi-VN"/>
        </w:rPr>
      </w:pPr>
      <w:r>
        <w:rPr>
          <w:sz w:val="24"/>
          <w:szCs w:val="24"/>
          <w:lang w:val="vi-VN"/>
        </w:rPr>
        <w:t xml:space="preserve">Tổng công suất của các nhóm nên xấp xỉ nhau để giảm chủng loại tải động lực. </w:t>
      </w:r>
    </w:p>
    <w:p>
      <w:pPr>
        <w:pStyle w:val="33"/>
        <w:numPr>
          <w:ilvl w:val="0"/>
          <w:numId w:val="2"/>
        </w:numPr>
        <w:spacing w:before="120" w:after="120" w:line="240" w:lineRule="auto"/>
        <w:jc w:val="both"/>
        <w:rPr>
          <w:sz w:val="24"/>
          <w:szCs w:val="24"/>
          <w:lang w:val="vi-VN"/>
        </w:rPr>
      </w:pPr>
      <w:r>
        <w:rPr>
          <w:sz w:val="24"/>
          <w:szCs w:val="24"/>
          <w:lang w:val="vi-VN"/>
        </w:rPr>
        <w:t>Số lượng thiết bị trong nhóm không quá nhiều vì đầu ra của tải động lực là: 8 đến 12.</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Tuy nhiên khi phân nhóm ta cần chuyển các thiết bị một pha về thiết bị 3 pha . Ở đây có máy biến áp hàn là thiết bị 1 pha làm việc ngắn hạn. Do vậy ta cần quy đổi phụ tải này về phụ tải 3 pha làm việc dài hạn theo công thức: </w:t>
      </w:r>
    </w:p>
    <w:p>
      <w:pPr>
        <w:spacing w:before="120" w:after="120" w:line="240" w:lineRule="auto"/>
        <w:jc w:val="both"/>
        <w:rPr>
          <w:rFonts w:ascii="Times New Roman" w:hAnsi="Times New Roman" w:cs="Times New Roman"/>
          <w:sz w:val="24"/>
          <w:szCs w:val="24"/>
          <w:lang w:val="vi-VN"/>
        </w:rPr>
      </w:pPr>
    </w:p>
    <w:p>
      <w:pPr>
        <w:spacing w:before="120" w:after="120" w:line="240" w:lineRule="auto"/>
        <w:jc w:val="both"/>
        <w:rPr>
          <w:rFonts w:ascii="Times New Roman" w:hAnsi="Times New Roman" w:cs="Times New Roman"/>
          <w:sz w:val="24"/>
          <w:szCs w:val="24"/>
          <w:lang w:val="vi-VN"/>
        </w:rPr>
      </w:pPr>
      <m:oMath>
        <m:sSubSup>
          <m:sSubSupPr>
            <m:ctrlPr>
              <w:rPr>
                <w:rFonts w:ascii="Cambria Math" w:hAnsi="Cambria Math" w:cs="Times New Roman"/>
                <w:i/>
                <w:sz w:val="24"/>
                <w:szCs w:val="24"/>
                <w:lang w:val="vi-VN"/>
              </w:rPr>
            </m:ctrlPr>
          </m:sSubSupPr>
          <m:e>
            <m:r>
              <m:rPr/>
              <w:rPr>
                <w:rFonts w:ascii="Cambria Math" w:hAnsi="Cambria Math" w:cs="Times New Roman"/>
                <w:sz w:val="24"/>
                <w:szCs w:val="24"/>
                <w:lang w:val="vi-VN"/>
              </w:rPr>
              <m:t>P</m:t>
            </m:r>
            <m:ctrlPr>
              <w:rPr>
                <w:rFonts w:ascii="Cambria Math" w:hAnsi="Cambria Math" w:cs="Times New Roman"/>
                <w:i/>
                <w:sz w:val="24"/>
                <w:szCs w:val="24"/>
                <w:lang w:val="vi-VN"/>
              </w:rPr>
            </m:ctrlPr>
          </m:e>
          <m:sub>
            <m:r>
              <m:rPr/>
              <w:rPr>
                <w:rFonts w:ascii="Cambria Math" w:hAnsi="Cambria Math" w:cs="Times New Roman"/>
                <w:sz w:val="24"/>
                <w:szCs w:val="24"/>
                <w:lang w:val="vi-VN"/>
              </w:rPr>
              <m:t>qd</m:t>
            </m:r>
            <m:ctrlPr>
              <w:rPr>
                <w:rFonts w:ascii="Cambria Math" w:hAnsi="Cambria Math" w:cs="Times New Roman"/>
                <w:i/>
                <w:sz w:val="24"/>
                <w:szCs w:val="24"/>
                <w:lang w:val="vi-VN"/>
              </w:rPr>
            </m:ctrlPr>
          </m:sub>
          <m:sup>
            <m:r>
              <m:rPr/>
              <w:rPr>
                <w:rFonts w:ascii="Cambria Math" w:hAnsi="Cambria Math" w:cs="Times New Roman"/>
                <w:sz w:val="24"/>
                <w:szCs w:val="24"/>
                <w:lang w:val="vi-VN"/>
              </w:rPr>
              <m:t>BA</m:t>
            </m:r>
            <m:ctrlPr>
              <w:rPr>
                <w:rFonts w:ascii="Cambria Math" w:hAnsi="Cambria Math" w:cs="Times New Roman"/>
                <w:i/>
                <w:sz w:val="24"/>
                <w:szCs w:val="24"/>
                <w:lang w:val="vi-VN"/>
              </w:rPr>
            </m:ctrlPr>
          </m:sup>
        </m:sSubSup>
      </m:oMath>
      <w:r>
        <w:rPr>
          <w:rFonts w:ascii="Times New Roman" w:hAnsi="Times New Roman" w:cs="Times New Roman" w:eastAsiaTheme="minorEastAsia"/>
          <w:sz w:val="24"/>
          <w:szCs w:val="24"/>
          <w:lang w:val="vi-VN"/>
        </w:rPr>
        <w:t xml:space="preserve"> = </w:t>
      </w:r>
      <m:oMath>
        <m:r>
          <m:rPr/>
          <w:rPr>
            <w:rFonts w:ascii="Cambria Math" w:hAnsi="Cambria Math" w:cs="Times New Roman" w:eastAsiaTheme="minorEastAsia"/>
            <w:sz w:val="24"/>
            <w:szCs w:val="24"/>
            <w:lang w:val="vi-VN"/>
          </w:rPr>
          <m:t>3.</m:t>
        </m:r>
        <m:rad>
          <m:radPr>
            <m:degHide m:val="1"/>
            <m:ctrlPr>
              <w:rPr>
                <w:rFonts w:ascii="Cambria Math" w:hAnsi="Cambria Math" w:cs="Times New Roman" w:eastAsiaTheme="minorEastAsia"/>
                <w:i/>
                <w:sz w:val="24"/>
                <w:szCs w:val="24"/>
                <w:lang w:val="vi-VN"/>
              </w:rPr>
            </m:ctrlPr>
          </m:radPr>
          <m:deg>
            <m:ctrlPr>
              <w:rPr>
                <w:rFonts w:ascii="Cambria Math" w:hAnsi="Cambria Math" w:cs="Times New Roman" w:eastAsiaTheme="minorEastAsia"/>
                <w:i/>
                <w:sz w:val="24"/>
                <w:szCs w:val="24"/>
                <w:lang w:val="vi-VN"/>
              </w:rPr>
            </m:ctrlPr>
          </m:deg>
          <m:e>
            <m:sSub>
              <m:sSubPr>
                <m:ctrlPr>
                  <w:rPr>
                    <w:rFonts w:ascii="Cambria Math" w:hAnsi="Cambria Math" w:cs="Times New Roman" w:eastAsiaTheme="minorEastAsia"/>
                    <w:i/>
                    <w:sz w:val="24"/>
                    <w:szCs w:val="24"/>
                    <w:lang w:val="vi-VN"/>
                  </w:rPr>
                </m:ctrlPr>
              </m:sSubPr>
              <m:e>
                <m:r>
                  <m:rPr/>
                  <w:rPr>
                    <w:rFonts w:ascii="Cambria Math" w:hAnsi="Cambria Math" w:cs="Times New Roman" w:eastAsiaTheme="minorEastAsia"/>
                    <w:sz w:val="24"/>
                    <w:szCs w:val="24"/>
                    <w:lang w:val="vi-VN"/>
                  </w:rPr>
                  <m:t>k</m:t>
                </m:r>
                <m:ctrlPr>
                  <w:rPr>
                    <w:rFonts w:ascii="Cambria Math" w:hAnsi="Cambria Math" w:cs="Times New Roman" w:eastAsiaTheme="minorEastAsia"/>
                    <w:i/>
                    <w:sz w:val="24"/>
                    <w:szCs w:val="24"/>
                    <w:lang w:val="vi-VN"/>
                  </w:rPr>
                </m:ctrlPr>
              </m:e>
              <m:sub>
                <m:r>
                  <m:rPr/>
                  <w:rPr>
                    <w:rFonts w:ascii="Cambria Math" w:hAnsi="Cambria Math" w:cs="Times New Roman" w:eastAsiaTheme="minorEastAsia"/>
                    <w:sz w:val="24"/>
                    <w:szCs w:val="24"/>
                    <w:lang w:val="vi-VN"/>
                  </w:rPr>
                  <m:t>d</m:t>
                </m:r>
                <m:ctrlPr>
                  <w:rPr>
                    <w:rFonts w:ascii="Cambria Math" w:hAnsi="Cambria Math" w:cs="Times New Roman" w:eastAsiaTheme="minorEastAsia"/>
                    <w:i/>
                    <w:sz w:val="24"/>
                    <w:szCs w:val="24"/>
                    <w:lang w:val="vi-VN"/>
                  </w:rPr>
                </m:ctrlPr>
              </m:sub>
            </m:sSub>
            <m:ctrlPr>
              <w:rPr>
                <w:rFonts w:ascii="Cambria Math" w:hAnsi="Cambria Math" w:cs="Times New Roman" w:eastAsiaTheme="minorEastAsia"/>
                <w:i/>
                <w:sz w:val="24"/>
                <w:szCs w:val="24"/>
                <w:lang w:val="vi-VN"/>
              </w:rPr>
            </m:ctrlPr>
          </m:e>
        </m:rad>
        <m:r>
          <m:rPr/>
          <w:rPr>
            <w:rFonts w:ascii="Cambria Math" w:hAnsi="Cambria Math" w:cs="Times New Roman" w:eastAsiaTheme="minorEastAsia"/>
            <w:sz w:val="24"/>
            <w:szCs w:val="24"/>
            <w:lang w:val="vi-VN"/>
          </w:rPr>
          <m:t xml:space="preserve">. </m:t>
        </m:r>
        <m:sSub>
          <m:sSubPr>
            <m:ctrlPr>
              <w:rPr>
                <w:rFonts w:ascii="Cambria Math" w:hAnsi="Cambria Math" w:cs="Times New Roman" w:eastAsiaTheme="minorEastAsia"/>
                <w:i/>
                <w:sz w:val="24"/>
                <w:szCs w:val="24"/>
                <w:lang w:val="vi-VN"/>
              </w:rPr>
            </m:ctrlPr>
          </m:sSubPr>
          <m:e>
            <m:r>
              <m:rPr/>
              <w:rPr>
                <w:rFonts w:ascii="Cambria Math" w:hAnsi="Cambria Math" w:cs="Times New Roman" w:eastAsiaTheme="minorEastAsia"/>
                <w:sz w:val="24"/>
                <w:szCs w:val="24"/>
                <w:lang w:val="vi-VN"/>
              </w:rPr>
              <m:t>P</m:t>
            </m:r>
            <m:ctrlPr>
              <w:rPr>
                <w:rFonts w:ascii="Cambria Math" w:hAnsi="Cambria Math" w:cs="Times New Roman" w:eastAsiaTheme="minorEastAsia"/>
                <w:i/>
                <w:sz w:val="24"/>
                <w:szCs w:val="24"/>
                <w:lang w:val="vi-VN"/>
              </w:rPr>
            </m:ctrlPr>
          </m:e>
          <m:sub>
            <m:r>
              <m:rPr/>
              <w:rPr>
                <w:rFonts w:ascii="Cambria Math" w:hAnsi="Cambria Math" w:cs="Times New Roman" w:eastAsiaTheme="minorEastAsia"/>
                <w:sz w:val="24"/>
                <w:szCs w:val="24"/>
                <w:lang w:val="vi-VN"/>
              </w:rPr>
              <m:t>đm</m:t>
            </m:r>
            <m:ctrlPr>
              <w:rPr>
                <w:rFonts w:ascii="Cambria Math" w:hAnsi="Cambria Math" w:cs="Times New Roman" w:eastAsiaTheme="minorEastAsia"/>
                <w:i/>
                <w:sz w:val="24"/>
                <w:szCs w:val="24"/>
                <w:lang w:val="vi-VN"/>
              </w:rPr>
            </m:ctrlPr>
          </m:sub>
        </m:sSub>
      </m:oMath>
      <w:r>
        <w:rPr>
          <w:rFonts w:ascii="Times New Roman" w:hAnsi="Times New Roman" w:cs="Times New Roman" w:eastAsiaTheme="minorEastAsia"/>
          <w:sz w:val="24"/>
          <w:szCs w:val="24"/>
          <w:lang w:val="vi-VN"/>
        </w:rPr>
        <w:t xml:space="preserve"> = </w:t>
      </w:r>
      <m:oMath>
        <m:r>
          <m:rPr/>
          <w:rPr>
            <w:rFonts w:ascii="Cambria Math" w:hAnsi="Cambria Math" w:cs="Times New Roman" w:eastAsiaTheme="minorEastAsia"/>
            <w:sz w:val="24"/>
            <w:szCs w:val="24"/>
            <w:lang w:val="vi-VN"/>
          </w:rPr>
          <m:t>3.</m:t>
        </m:r>
        <m:rad>
          <m:radPr>
            <m:degHide m:val="1"/>
            <m:ctrlPr>
              <w:rPr>
                <w:rFonts w:ascii="Cambria Math" w:hAnsi="Cambria Math" w:cs="Times New Roman" w:eastAsiaTheme="minorEastAsia"/>
                <w:i/>
                <w:sz w:val="24"/>
                <w:szCs w:val="24"/>
                <w:lang w:val="vi-VN"/>
              </w:rPr>
            </m:ctrlPr>
          </m:radPr>
          <m:deg>
            <m:ctrlPr>
              <w:rPr>
                <w:rFonts w:ascii="Cambria Math" w:hAnsi="Cambria Math" w:cs="Times New Roman" w:eastAsiaTheme="minorEastAsia"/>
                <w:i/>
                <w:sz w:val="24"/>
                <w:szCs w:val="24"/>
                <w:lang w:val="vi-VN"/>
              </w:rPr>
            </m:ctrlPr>
          </m:deg>
          <m:e>
            <m:sSub>
              <m:sSubPr>
                <m:ctrlPr>
                  <w:rPr>
                    <w:rFonts w:ascii="Cambria Math" w:hAnsi="Cambria Math" w:cs="Times New Roman" w:eastAsiaTheme="minorEastAsia"/>
                    <w:i/>
                    <w:sz w:val="24"/>
                    <w:szCs w:val="24"/>
                    <w:lang w:val="vi-VN"/>
                  </w:rPr>
                </m:ctrlPr>
              </m:sSubPr>
              <m:e>
                <m:r>
                  <m:rPr/>
                  <w:rPr>
                    <w:rFonts w:ascii="Cambria Math" w:hAnsi="Cambria Math" w:cs="Times New Roman" w:eastAsiaTheme="minorEastAsia"/>
                    <w:sz w:val="24"/>
                    <w:szCs w:val="24"/>
                    <w:lang w:val="vi-VN"/>
                  </w:rPr>
                  <m:t>k</m:t>
                </m:r>
                <m:ctrlPr>
                  <w:rPr>
                    <w:rFonts w:ascii="Cambria Math" w:hAnsi="Cambria Math" w:cs="Times New Roman" w:eastAsiaTheme="minorEastAsia"/>
                    <w:i/>
                    <w:sz w:val="24"/>
                    <w:szCs w:val="24"/>
                    <w:lang w:val="vi-VN"/>
                  </w:rPr>
                </m:ctrlPr>
              </m:e>
              <m:sub>
                <m:r>
                  <m:rPr/>
                  <w:rPr>
                    <w:rFonts w:ascii="Cambria Math" w:hAnsi="Cambria Math" w:cs="Times New Roman" w:eastAsiaTheme="minorEastAsia"/>
                    <w:sz w:val="24"/>
                    <w:szCs w:val="24"/>
                    <w:lang w:val="vi-VN"/>
                  </w:rPr>
                  <m:t>d</m:t>
                </m:r>
                <m:ctrlPr>
                  <w:rPr>
                    <w:rFonts w:ascii="Cambria Math" w:hAnsi="Cambria Math" w:cs="Times New Roman" w:eastAsiaTheme="minorEastAsia"/>
                    <w:i/>
                    <w:sz w:val="24"/>
                    <w:szCs w:val="24"/>
                    <w:lang w:val="vi-VN"/>
                  </w:rPr>
                </m:ctrlPr>
              </m:sub>
            </m:sSub>
            <m:ctrlPr>
              <w:rPr>
                <w:rFonts w:ascii="Cambria Math" w:hAnsi="Cambria Math" w:cs="Times New Roman" w:eastAsiaTheme="minorEastAsia"/>
                <w:i/>
                <w:sz w:val="24"/>
                <w:szCs w:val="24"/>
                <w:lang w:val="vi-VN"/>
              </w:rPr>
            </m:ctrlPr>
          </m:e>
        </m:rad>
        <m:r>
          <m:rPr/>
          <w:rPr>
            <w:rFonts w:ascii="Cambria Math" w:hAnsi="Cambria Math" w:cs="Times New Roman" w:eastAsiaTheme="minorEastAsia"/>
            <w:sz w:val="24"/>
            <w:szCs w:val="24"/>
            <w:lang w:val="vi-VN"/>
          </w:rPr>
          <m:t xml:space="preserve">. </m:t>
        </m:r>
        <m:sSub>
          <m:sSubPr>
            <m:ctrlPr>
              <w:rPr>
                <w:rFonts w:ascii="Cambria Math" w:hAnsi="Cambria Math" w:cs="Times New Roman" w:eastAsiaTheme="minorEastAsia"/>
                <w:i/>
                <w:sz w:val="24"/>
                <w:szCs w:val="24"/>
                <w:lang w:val="vi-VN"/>
              </w:rPr>
            </m:ctrlPr>
          </m:sSubPr>
          <m:e>
            <m:r>
              <m:rPr/>
              <w:rPr>
                <w:rFonts w:ascii="Cambria Math" w:hAnsi="Cambria Math" w:cs="Times New Roman" w:eastAsiaTheme="minorEastAsia"/>
                <w:sz w:val="24"/>
                <w:szCs w:val="24"/>
                <w:lang w:val="vi-VN"/>
              </w:rPr>
              <m:t>S</m:t>
            </m:r>
            <m:ctrlPr>
              <w:rPr>
                <w:rFonts w:ascii="Cambria Math" w:hAnsi="Cambria Math" w:cs="Times New Roman" w:eastAsiaTheme="minorEastAsia"/>
                <w:i/>
                <w:sz w:val="24"/>
                <w:szCs w:val="24"/>
                <w:lang w:val="vi-VN"/>
              </w:rPr>
            </m:ctrlPr>
          </m:e>
          <m:sub>
            <m:r>
              <m:rPr/>
              <w:rPr>
                <w:rFonts w:ascii="Cambria Math" w:hAnsi="Cambria Math" w:cs="Times New Roman" w:eastAsiaTheme="minorEastAsia"/>
                <w:sz w:val="24"/>
                <w:szCs w:val="24"/>
                <w:lang w:val="vi-VN"/>
              </w:rPr>
              <m:t>đm</m:t>
            </m:r>
            <m:ctrlPr>
              <w:rPr>
                <w:rFonts w:ascii="Cambria Math" w:hAnsi="Cambria Math" w:cs="Times New Roman" w:eastAsiaTheme="minorEastAsia"/>
                <w:i/>
                <w:sz w:val="24"/>
                <w:szCs w:val="24"/>
                <w:lang w:val="vi-VN"/>
              </w:rPr>
            </m:ctrlPr>
          </m:sub>
        </m:sSub>
      </m:oMath>
      <w:r>
        <w:rPr>
          <w:rFonts w:ascii="Times New Roman" w:hAnsi="Times New Roman" w:cs="Times New Roman" w:eastAsiaTheme="minorEastAsia"/>
          <w:sz w:val="24"/>
          <w:szCs w:val="24"/>
          <w:lang w:val="vi-VN"/>
        </w:rPr>
        <w:t xml:space="preserve"> . </w:t>
      </w:r>
      <w:r>
        <w:rPr>
          <w:rFonts w:ascii="Times New Roman" w:hAnsi="Times New Roman" w:cs="Times New Roman"/>
          <w:sz w:val="24"/>
          <w:szCs w:val="24"/>
          <w:lang w:val="vi-VN"/>
        </w:rPr>
        <w:t xml:space="preserve">cosφ </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 </w:t>
      </w:r>
      <m:oMath>
        <m:r>
          <m:rPr/>
          <w:rPr>
            <w:rFonts w:ascii="Cambria Math" w:hAnsi="Cambria Math" w:cs="Times New Roman" w:eastAsiaTheme="minorEastAsia"/>
            <w:sz w:val="24"/>
            <w:szCs w:val="24"/>
            <w:lang w:val="vi-VN"/>
          </w:rPr>
          <m:t>3.</m:t>
        </m:r>
        <m:rad>
          <m:radPr>
            <m:degHide m:val="1"/>
            <m:ctrlPr>
              <w:rPr>
                <w:rFonts w:ascii="Cambria Math" w:hAnsi="Cambria Math" w:cs="Times New Roman" w:eastAsiaTheme="minorEastAsia"/>
                <w:i/>
                <w:sz w:val="24"/>
                <w:szCs w:val="24"/>
                <w:lang w:val="vi-VN"/>
              </w:rPr>
            </m:ctrlPr>
          </m:radPr>
          <m:deg>
            <m:ctrlPr>
              <w:rPr>
                <w:rFonts w:ascii="Cambria Math" w:hAnsi="Cambria Math" w:cs="Times New Roman" w:eastAsiaTheme="minorEastAsia"/>
                <w:i/>
                <w:sz w:val="24"/>
                <w:szCs w:val="24"/>
                <w:lang w:val="vi-VN"/>
              </w:rPr>
            </m:ctrlPr>
          </m:deg>
          <m:e>
            <m:r>
              <m:rPr/>
              <w:rPr>
                <w:rFonts w:ascii="Cambria Math" w:hAnsi="Cambria Math" w:cs="Times New Roman" w:eastAsiaTheme="minorEastAsia"/>
                <w:sz w:val="24"/>
                <w:szCs w:val="24"/>
                <w:lang w:val="vi-VN"/>
              </w:rPr>
              <m:t>0,25</m:t>
            </m:r>
            <m:ctrlPr>
              <w:rPr>
                <w:rFonts w:ascii="Cambria Math" w:hAnsi="Cambria Math" w:cs="Times New Roman" w:eastAsiaTheme="minorEastAsia"/>
                <w:i/>
                <w:sz w:val="24"/>
                <w:szCs w:val="24"/>
                <w:lang w:val="vi-VN"/>
              </w:rPr>
            </m:ctrlPr>
          </m:e>
        </m:rad>
        <m:r>
          <m:rPr/>
          <w:rPr>
            <w:rFonts w:ascii="Cambria Math" w:hAnsi="Cambria Math" w:cs="Times New Roman" w:eastAsiaTheme="minorEastAsia"/>
            <w:sz w:val="24"/>
            <w:szCs w:val="24"/>
            <w:lang w:val="vi-VN"/>
          </w:rPr>
          <m:t>. 24.0,35</m:t>
        </m:r>
      </m:oMath>
      <w:r>
        <w:rPr>
          <w:rFonts w:ascii="Times New Roman" w:hAnsi="Times New Roman" w:cs="Times New Roman" w:eastAsiaTheme="minorEastAsia"/>
          <w:sz w:val="24"/>
          <w:szCs w:val="24"/>
          <w:lang w:val="vi-VN"/>
        </w:rPr>
        <w:t xml:space="preserve"> =13,13 kW</w:t>
      </w:r>
    </w:p>
    <w:p>
      <w:pPr>
        <w:spacing w:before="120" w:after="120" w:line="240" w:lineRule="auto"/>
        <w:jc w:val="both"/>
        <w:rPr>
          <w:rFonts w:ascii="Times New Roman" w:hAnsi="Times New Roman" w:cs="Times New Roman" w:eastAsiaTheme="minorEastAsia"/>
          <w:sz w:val="24"/>
          <w:szCs w:val="24"/>
          <w:lang w:val="vi-VN"/>
        </w:rPr>
      </w:pPr>
    </w:p>
    <w:p>
      <w:pPr>
        <w:spacing w:before="120" w:after="120" w:line="240" w:lineRule="auto"/>
        <w:jc w:val="both"/>
        <w:rPr>
          <w:rFonts w:ascii="Times New Roman" w:hAnsi="Times New Roman" w:cs="Times New Roman" w:eastAsiaTheme="minorEastAsia"/>
          <w:sz w:val="24"/>
          <w:szCs w:val="24"/>
          <w:lang w:val="vi-VN"/>
        </w:rPr>
      </w:pPr>
      <w:r>
        <w:rPr>
          <w:rFonts w:ascii="Times New Roman" w:hAnsi="Times New Roman" w:cs="Times New Roman" w:eastAsiaTheme="minorEastAsia"/>
          <w:sz w:val="24"/>
          <w:szCs w:val="24"/>
          <w:lang w:val="vi-VN"/>
        </w:rPr>
        <w:t xml:space="preserve">Dựa theo các nguyên tắc và vị trí , công suất của thiết bị bố trí trên mặt bẳng phân xưởng sửa chữa cơ khí ( bản vẽ số 3 ) , ta chia các thiết bị của phân xưởng thành 5 nhóm : </w:t>
      </w:r>
    </w:p>
    <w:p>
      <w:pPr>
        <w:spacing w:before="120" w:after="120" w:line="240" w:lineRule="auto"/>
        <w:jc w:val="both"/>
        <w:rPr>
          <w:rFonts w:ascii="Times New Roman" w:hAnsi="Times New Roman" w:cs="Times New Roman"/>
          <w:sz w:val="24"/>
          <w:szCs w:val="24"/>
          <w:lang w:val="vi-VN"/>
        </w:rPr>
      </w:pPr>
    </w:p>
    <w:p>
      <w:pPr>
        <w:pStyle w:val="11"/>
        <w:jc w:val="center"/>
        <w:rPr>
          <w:color w:val="000000" w:themeColor="text1"/>
          <w:sz w:val="24"/>
          <w:szCs w:val="24"/>
          <w:lang w:val="vi-VN"/>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vi-VN"/>
          <w14:shadow w14:blurRad="38100" w14:dist="19050" w14:dir="2700000" w14:sx="100000" w14:sy="100000" w14:kx="0" w14:ky="0" w14:algn="tl">
            <w14:schemeClr w14:val="dk1">
              <w14:alpha w14:val="60000"/>
            </w14:schemeClr>
          </w14:shadow>
          <w14:textFill>
            <w14:solidFill>
              <w14:schemeClr w14:val="tx1"/>
            </w14:solidFill>
          </w14:textFill>
        </w:rPr>
        <w:t xml:space="preserve">Bảng 1. </w:t>
      </w: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fldChar w:fldCharType="begin"/>
      </w:r>
      <w:r>
        <w:rPr>
          <w:color w:val="000000" w:themeColor="text1"/>
          <w:sz w:val="24"/>
          <w:szCs w:val="24"/>
          <w:lang w:val="vi-VN"/>
          <w14:shadow w14:blurRad="38100" w14:dist="19050" w14:dir="2700000" w14:sx="100000" w14:sy="100000" w14:kx="0" w14:ky="0" w14:algn="tl">
            <w14:schemeClr w14:val="dk1">
              <w14:alpha w14:val="60000"/>
            </w14:schemeClr>
          </w14:shadow>
          <w14:textFill>
            <w14:solidFill>
              <w14:schemeClr w14:val="tx1"/>
            </w14:solidFill>
          </w14:textFill>
        </w:rPr>
        <w:instrText xml:space="preserve"> SEQ Bảng_1. \* ARABIC </w:instrText>
      </w: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fldChar w:fldCharType="separate"/>
      </w:r>
      <w:r>
        <w:rPr>
          <w:color w:val="000000" w:themeColor="text1"/>
          <w:sz w:val="24"/>
          <w:szCs w:val="24"/>
          <w:lang w:val="vi-VN"/>
          <w14:shadow w14:blurRad="38100" w14:dist="19050" w14:dir="2700000" w14:sx="100000" w14:sy="100000" w14:kx="0" w14:ky="0" w14:algn="tl">
            <w14:schemeClr w14:val="dk1">
              <w14:alpha w14:val="60000"/>
            </w14:schemeClr>
          </w14:shadow>
          <w14:textFill>
            <w14:solidFill>
              <w14:schemeClr w14:val="tx1"/>
            </w14:solidFill>
          </w14:textFill>
        </w:rPr>
        <w:t>1</w:t>
      </w: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fldChar w:fldCharType="end"/>
      </w:r>
      <w:r>
        <w:rPr>
          <w:color w:val="000000" w:themeColor="text1"/>
          <w:sz w:val="24"/>
          <w:szCs w:val="24"/>
          <w:lang w:val="vi-VN"/>
          <w14:shadow w14:blurRad="38100" w14:dist="19050" w14:dir="2700000" w14:sx="100000" w14:sy="100000" w14:kx="0" w14:ky="0" w14:algn="tl">
            <w14:schemeClr w14:val="dk1">
              <w14:alpha w14:val="60000"/>
            </w14:schemeClr>
          </w14:shadow>
          <w14:textFill>
            <w14:solidFill>
              <w14:schemeClr w14:val="tx1"/>
            </w14:solidFill>
          </w14:textFill>
        </w:rPr>
        <w:t>.Bảng phụ tải tính toán nhóm I</w:t>
      </w:r>
    </w:p>
    <w:tbl>
      <w:tblPr>
        <w:tblStyle w:val="19"/>
        <w:tblW w:w="929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6"/>
        <w:gridCol w:w="2904"/>
        <w:gridCol w:w="1429"/>
        <w:gridCol w:w="1530"/>
        <w:gridCol w:w="1337"/>
        <w:gridCol w:w="13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60" w:hRule="atLeast"/>
          <w:jc w:val="center"/>
        </w:trPr>
        <w:tc>
          <w:tcPr>
            <w:tcW w:w="756" w:type="dxa"/>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STT</w:t>
            </w:r>
          </w:p>
        </w:tc>
        <w:tc>
          <w:tcPr>
            <w:tcW w:w="2904" w:type="dxa"/>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Tên thiết bị</w:t>
            </w:r>
          </w:p>
        </w:tc>
        <w:tc>
          <w:tcPr>
            <w:tcW w:w="1429" w:type="dxa"/>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Ký hiệu trên sơ đồ</w:t>
            </w:r>
          </w:p>
        </w:tc>
        <w:tc>
          <w:tcPr>
            <w:tcW w:w="1530" w:type="dxa"/>
            <w:vAlign w:val="center"/>
          </w:tcPr>
          <w:p>
            <w:pPr>
              <w:spacing w:before="120" w:after="120" w:line="240" w:lineRule="auto"/>
              <w:jc w:val="center"/>
              <w:rPr>
                <w:rFonts w:ascii="Times New Roman" w:hAnsi="Times New Roman" w:cs="Times New Roman"/>
                <w:sz w:val="24"/>
                <w:szCs w:val="24"/>
              </w:rPr>
            </w:pPr>
            <m:oMath>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P</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đm</m:t>
                  </m:r>
                  <m:ctrlPr>
                    <w:rPr>
                      <w:rFonts w:ascii="Cambria Math" w:hAnsi="Cambria Math" w:cs="Times New Roman" w:eastAsiaTheme="minorEastAsia"/>
                      <w:i/>
                      <w:sz w:val="24"/>
                      <w:szCs w:val="24"/>
                    </w:rPr>
                  </m:ctrlPr>
                </m:sub>
              </m:sSub>
            </m:oMath>
            <w:r>
              <w:rPr>
                <w:rFonts w:ascii="Times New Roman" w:hAnsi="Times New Roman" w:cs="Times New Roman"/>
                <w:sz w:val="24"/>
                <w:szCs w:val="24"/>
              </w:rPr>
              <w:t xml:space="preserve"> (kW)/ 1 máy</w:t>
            </w:r>
          </w:p>
        </w:tc>
        <w:tc>
          <w:tcPr>
            <w:tcW w:w="1337" w:type="dxa"/>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Số lượng</w:t>
            </w:r>
          </w:p>
        </w:tc>
        <w:tc>
          <w:tcPr>
            <w:tcW w:w="1336" w:type="dxa"/>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Tổng công suất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756" w:type="dxa"/>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904" w:type="dxa"/>
            <w:vAlign w:val="center"/>
          </w:tcPr>
          <w:p>
            <w:pPr>
              <w:tabs>
                <w:tab w:val="center" w:pos="4320"/>
                <w:tab w:val="right" w:pos="8640"/>
              </w:tabs>
              <w:spacing w:before="120" w:after="120" w:line="240" w:lineRule="auto"/>
              <w:jc w:val="center"/>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eastAsia="vi-VN"/>
              </w:rPr>
              <w:t>Máy</w:t>
            </w:r>
            <w:r>
              <w:rPr>
                <w:rFonts w:ascii="Times New Roman" w:hAnsi="Times New Roman" w:eastAsia="SimSun" w:cs="Times New Roman"/>
                <w:sz w:val="24"/>
                <w:szCs w:val="24"/>
                <w:lang w:val="vi-VN" w:eastAsia="vi-VN"/>
              </w:rPr>
              <w:t xml:space="preserve"> tiện rê vôn nê</w:t>
            </w:r>
          </w:p>
        </w:tc>
        <w:tc>
          <w:tcPr>
            <w:tcW w:w="1429" w:type="dxa"/>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530" w:type="dxa"/>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337" w:type="dxa"/>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336" w:type="dxa"/>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5" w:hRule="atLeast"/>
          <w:jc w:val="center"/>
        </w:trPr>
        <w:tc>
          <w:tcPr>
            <w:tcW w:w="756" w:type="dxa"/>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904" w:type="dxa"/>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rPr>
              <w:t>Máy</w:t>
            </w:r>
            <w:r>
              <w:rPr>
                <w:rFonts w:ascii="Times New Roman" w:hAnsi="Times New Roman" w:cs="Times New Roman"/>
                <w:sz w:val="24"/>
                <w:szCs w:val="24"/>
                <w:lang w:val="vi-VN"/>
              </w:rPr>
              <w:t xml:space="preserve"> phay vạn năng</w:t>
            </w:r>
          </w:p>
        </w:tc>
        <w:tc>
          <w:tcPr>
            <w:tcW w:w="1429" w:type="dxa"/>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530" w:type="dxa"/>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337" w:type="dxa"/>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336" w:type="dxa"/>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jc w:val="center"/>
        </w:trPr>
        <w:tc>
          <w:tcPr>
            <w:tcW w:w="756" w:type="dxa"/>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904" w:type="dxa"/>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rPr>
              <w:t>Máy</w:t>
            </w:r>
            <w:r>
              <w:rPr>
                <w:rFonts w:ascii="Times New Roman" w:hAnsi="Times New Roman" w:cs="Times New Roman"/>
                <w:sz w:val="24"/>
                <w:szCs w:val="24"/>
                <w:lang w:val="vi-VN"/>
              </w:rPr>
              <w:t xml:space="preserve"> phay ngang</w:t>
            </w:r>
          </w:p>
        </w:tc>
        <w:tc>
          <w:tcPr>
            <w:tcW w:w="1429" w:type="dxa"/>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530" w:type="dxa"/>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337" w:type="dxa"/>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336" w:type="dxa"/>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jc w:val="center"/>
        </w:trPr>
        <w:tc>
          <w:tcPr>
            <w:tcW w:w="756" w:type="dxa"/>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904" w:type="dxa"/>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rPr>
              <w:t>Máy</w:t>
            </w:r>
            <w:r>
              <w:rPr>
                <w:rFonts w:ascii="Times New Roman" w:hAnsi="Times New Roman" w:cs="Times New Roman"/>
                <w:sz w:val="24"/>
                <w:szCs w:val="24"/>
                <w:lang w:val="vi-VN"/>
              </w:rPr>
              <w:t xml:space="preserve"> phay đứng</w:t>
            </w:r>
          </w:p>
        </w:tc>
        <w:tc>
          <w:tcPr>
            <w:tcW w:w="1429" w:type="dxa"/>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530" w:type="dxa"/>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1337" w:type="dxa"/>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336" w:type="dxa"/>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7" w:hRule="atLeast"/>
          <w:jc w:val="center"/>
        </w:trPr>
        <w:tc>
          <w:tcPr>
            <w:tcW w:w="756" w:type="dxa"/>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904" w:type="dxa"/>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rPr>
              <w:t>Máy</w:t>
            </w:r>
            <w:r>
              <w:rPr>
                <w:rFonts w:ascii="Times New Roman" w:hAnsi="Times New Roman" w:cs="Times New Roman"/>
                <w:sz w:val="24"/>
                <w:szCs w:val="24"/>
                <w:lang w:val="vi-VN"/>
              </w:rPr>
              <w:t xml:space="preserve"> xọc</w:t>
            </w:r>
          </w:p>
        </w:tc>
        <w:tc>
          <w:tcPr>
            <w:tcW w:w="1429" w:type="dxa"/>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1530" w:type="dxa"/>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337" w:type="dxa"/>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336" w:type="dxa"/>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756" w:type="dxa"/>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904" w:type="dxa"/>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rPr>
              <w:t>Máy</w:t>
            </w:r>
            <w:r>
              <w:rPr>
                <w:rFonts w:ascii="Times New Roman" w:hAnsi="Times New Roman" w:cs="Times New Roman"/>
                <w:sz w:val="24"/>
                <w:szCs w:val="24"/>
                <w:lang w:val="vi-VN"/>
              </w:rPr>
              <w:t xml:space="preserve"> mài phẳng</w:t>
            </w:r>
          </w:p>
        </w:tc>
        <w:tc>
          <w:tcPr>
            <w:tcW w:w="1429" w:type="dxa"/>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18</w:t>
            </w:r>
          </w:p>
        </w:tc>
        <w:tc>
          <w:tcPr>
            <w:tcW w:w="1530" w:type="dxa"/>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337" w:type="dxa"/>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336" w:type="dxa"/>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0" w:hRule="atLeast"/>
          <w:jc w:val="center"/>
        </w:trPr>
        <w:tc>
          <w:tcPr>
            <w:tcW w:w="756" w:type="dxa"/>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904" w:type="dxa"/>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rPr>
              <w:t>Máy</w:t>
            </w:r>
            <w:r>
              <w:rPr>
                <w:rFonts w:ascii="Times New Roman" w:hAnsi="Times New Roman" w:cs="Times New Roman"/>
                <w:sz w:val="24"/>
                <w:szCs w:val="24"/>
                <w:lang w:val="vi-VN"/>
              </w:rPr>
              <w:t xml:space="preserve"> mài tròn</w:t>
            </w:r>
          </w:p>
        </w:tc>
        <w:tc>
          <w:tcPr>
            <w:tcW w:w="1429" w:type="dxa"/>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1530" w:type="dxa"/>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337" w:type="dxa"/>
            <w:vAlign w:val="center"/>
          </w:tcPr>
          <w:p>
            <w:pPr>
              <w:spacing w:before="120" w:after="120" w:line="240" w:lineRule="auto"/>
              <w:rPr>
                <w:rFonts w:ascii="Times New Roman" w:hAnsi="Times New Roman" w:cs="Times New Roman"/>
                <w:sz w:val="24"/>
                <w:szCs w:val="24"/>
              </w:rPr>
            </w:pPr>
            <w:r>
              <w:rPr>
                <w:rFonts w:ascii="Times New Roman" w:hAnsi="Times New Roman" w:cs="Times New Roman"/>
                <w:sz w:val="24"/>
                <w:szCs w:val="24"/>
                <w:lang w:val="vi-VN"/>
              </w:rPr>
              <w:t xml:space="preserve">        </w:t>
            </w:r>
            <w:r>
              <w:rPr>
                <w:rFonts w:ascii="Times New Roman" w:hAnsi="Times New Roman" w:cs="Times New Roman"/>
                <w:sz w:val="24"/>
                <w:szCs w:val="24"/>
              </w:rPr>
              <w:t>1</w:t>
            </w:r>
          </w:p>
        </w:tc>
        <w:tc>
          <w:tcPr>
            <w:tcW w:w="1336" w:type="dxa"/>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7" w:hRule="atLeast"/>
          <w:jc w:val="center"/>
        </w:trPr>
        <w:tc>
          <w:tcPr>
            <w:tcW w:w="756" w:type="dxa"/>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904" w:type="dxa"/>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rPr>
              <w:t>Máy</w:t>
            </w:r>
            <w:r>
              <w:rPr>
                <w:rFonts w:ascii="Times New Roman" w:hAnsi="Times New Roman" w:cs="Times New Roman"/>
                <w:sz w:val="24"/>
                <w:szCs w:val="24"/>
                <w:lang w:val="vi-VN"/>
              </w:rPr>
              <w:t xml:space="preserve"> mài trong</w:t>
            </w:r>
          </w:p>
        </w:tc>
        <w:tc>
          <w:tcPr>
            <w:tcW w:w="1429" w:type="dxa"/>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1530" w:type="dxa"/>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337" w:type="dxa"/>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336" w:type="dxa"/>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5" w:hRule="atLeast"/>
          <w:jc w:val="center"/>
        </w:trPr>
        <w:tc>
          <w:tcPr>
            <w:tcW w:w="756" w:type="dxa"/>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904" w:type="dxa"/>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rPr>
              <w:t>Cưa</w:t>
            </w:r>
            <w:r>
              <w:rPr>
                <w:rFonts w:ascii="Times New Roman" w:hAnsi="Times New Roman" w:cs="Times New Roman"/>
                <w:sz w:val="24"/>
                <w:szCs w:val="24"/>
                <w:lang w:val="vi-VN"/>
              </w:rPr>
              <w:t xml:space="preserve"> máy</w:t>
            </w:r>
          </w:p>
        </w:tc>
        <w:tc>
          <w:tcPr>
            <w:tcW w:w="1429" w:type="dxa"/>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29</w:t>
            </w:r>
          </w:p>
        </w:tc>
        <w:tc>
          <w:tcPr>
            <w:tcW w:w="1530" w:type="dxa"/>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337" w:type="dxa"/>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336" w:type="dxa"/>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5" w:hRule="atLeast"/>
          <w:jc w:val="center"/>
        </w:trPr>
        <w:tc>
          <w:tcPr>
            <w:tcW w:w="6619" w:type="dxa"/>
            <w:gridSpan w:val="4"/>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Tổng</w:t>
            </w:r>
          </w:p>
        </w:tc>
        <w:tc>
          <w:tcPr>
            <w:tcW w:w="1337" w:type="dxa"/>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1336" w:type="dxa"/>
            <w:vAlign w:val="center"/>
          </w:tcPr>
          <w:p>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75</w:t>
            </w:r>
          </w:p>
        </w:tc>
      </w:tr>
    </w:tbl>
    <w:p>
      <w:pPr>
        <w:spacing w:before="120" w:after="120" w:line="240" w:lineRule="auto"/>
        <w:jc w:val="both"/>
        <w:rPr>
          <w:rFonts w:ascii="Times New Roman" w:hAnsi="Times New Roman" w:cs="Times New Roman"/>
          <w:sz w:val="24"/>
          <w:szCs w:val="24"/>
        </w:rPr>
      </w:pPr>
      <w:r>
        <w:rPr>
          <w:rFonts w:ascii="Times New Roman" w:hAnsi="Times New Roman" w:cs="Times New Roman"/>
          <w:sz w:val="24"/>
          <w:szCs w:val="24"/>
        </w:rPr>
        <w:t>Sử dụng hệ số nhu cầu để tính phụ tải tính toán cho phân xưởng sửa chữa cơ khí</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rPr>
        <w:t xml:space="preserve">Hệ số nhu cầu được lựa chọn: </w:t>
      </w:r>
      <m:oMath>
        <m:sSub>
          <m:sSubPr>
            <m:ctrlPr>
              <w:rPr>
                <w:rFonts w:ascii="Cambria Math" w:hAnsi="Cambria Math" w:cs="Times New Roman"/>
                <w:i/>
                <w:sz w:val="24"/>
                <w:szCs w:val="24"/>
              </w:rPr>
            </m:ctrlPr>
          </m:sSubPr>
          <m:e>
            <m:r>
              <m:rPr/>
              <w:rPr>
                <w:rFonts w:ascii="Cambria Math" w:hAnsi="Cambria Math" w:cs="Times New Roman"/>
                <w:sz w:val="24"/>
                <w:szCs w:val="24"/>
              </w:rPr>
              <m:t>K</m:t>
            </m:r>
            <m:ctrlPr>
              <w:rPr>
                <w:rFonts w:ascii="Cambria Math" w:hAnsi="Cambria Math" w:cs="Times New Roman"/>
                <w:i/>
                <w:sz w:val="24"/>
                <w:szCs w:val="24"/>
              </w:rPr>
            </m:ctrlPr>
          </m:e>
          <m:sub>
            <m:r>
              <m:rPr/>
              <w:rPr>
                <w:rFonts w:ascii="Cambria Math" w:hAnsi="Cambria Math" w:cs="Times New Roman"/>
                <w:sz w:val="24"/>
                <w:szCs w:val="24"/>
              </w:rPr>
              <m:t>nc</m:t>
            </m:r>
            <m:ctrlPr>
              <w:rPr>
                <w:rFonts w:ascii="Cambria Math" w:hAnsi="Cambria Math" w:cs="Times New Roman"/>
                <w:i/>
                <w:sz w:val="24"/>
                <w:szCs w:val="24"/>
              </w:rPr>
            </m:ctrlPr>
          </m:sub>
        </m:sSub>
        <m:r>
          <m:rPr/>
          <w:rPr>
            <w:rFonts w:ascii="Cambria Math" w:hAnsi="Cambria Math" w:cs="Times New Roman"/>
            <w:sz w:val="24"/>
            <w:szCs w:val="24"/>
          </w:rPr>
          <m:t>=</m:t>
        </m:r>
      </m:oMath>
      <w:r>
        <w:rPr>
          <w:rFonts w:ascii="Times New Roman" w:hAnsi="Times New Roman" w:cs="Times New Roman" w:eastAsiaTheme="minorEastAsia"/>
          <w:sz w:val="24"/>
          <w:szCs w:val="24"/>
        </w:rPr>
        <w:t xml:space="preserve"> 0,3</w:t>
      </w:r>
      <w:r>
        <w:rPr>
          <w:rFonts w:ascii="Times New Roman" w:hAnsi="Times New Roman" w:cs="Times New Roman" w:eastAsiaTheme="minorEastAsia"/>
          <w:sz w:val="24"/>
          <w:szCs w:val="24"/>
          <w:lang w:val="vi-VN"/>
        </w:rPr>
        <w:t xml:space="preserve"> và </w:t>
      </w:r>
      <m:oMath>
        <m:r>
          <m:rPr/>
          <w:rPr>
            <w:rFonts w:ascii="Cambria Math" w:hAnsi="Cambria Math" w:cs="Times New Roman" w:eastAsiaTheme="minorEastAsia"/>
            <w:sz w:val="24"/>
            <w:szCs w:val="24"/>
          </w:rPr>
          <m:t>cosφ=0,6</m:t>
        </m:r>
      </m:oMath>
      <w:r>
        <w:rPr>
          <w:rFonts w:ascii="Times New Roman" w:hAnsi="Times New Roman" w:cs="Times New Roman" w:eastAsiaTheme="minorEastAsia"/>
          <w:sz w:val="24"/>
          <w:szCs w:val="24"/>
          <w:lang w:val="vi-VN"/>
        </w:rPr>
        <w:t xml:space="preserve"> ( </w:t>
      </w:r>
      <m:oMath>
        <m:r>
          <m:rPr/>
          <w:rPr>
            <w:rFonts w:ascii="Cambria Math" w:hAnsi="Cambria Math" w:cs="Times New Roman" w:eastAsiaTheme="minorEastAsia"/>
            <w:sz w:val="24"/>
            <w:szCs w:val="24"/>
          </w:rPr>
          <m:t>tgφ = 1.33 )</m:t>
        </m:r>
      </m:oMath>
    </w:p>
    <w:p>
      <w:pPr>
        <w:spacing w:before="120" w:after="120" w:line="240" w:lineRule="auto"/>
        <w:jc w:val="both"/>
        <w:rPr>
          <w:rFonts w:ascii="Times New Roman" w:hAnsi="Times New Roman" w:cs="Times New Roman" w:eastAsiaTheme="minorEastAsia"/>
          <w:sz w:val="24"/>
          <w:szCs w:val="24"/>
          <w:lang w:val="vi-VN"/>
        </w:rPr>
      </w:pPr>
      <m:oMath>
        <m:sSub>
          <m:sSubPr>
            <m:ctrlPr>
              <w:rPr>
                <w:rFonts w:ascii="Cambria Math" w:hAnsi="Cambria Math" w:cs="Times New Roman"/>
                <w:i/>
                <w:sz w:val="24"/>
                <w:szCs w:val="24"/>
              </w:rPr>
            </m:ctrlPr>
          </m:sSubPr>
          <m:e>
            <m:r>
              <m:rPr/>
              <w:rPr>
                <w:rFonts w:ascii="Cambria Math" w:hAnsi="Cambria Math" w:cs="Times New Roman"/>
                <w:sz w:val="24"/>
                <w:szCs w:val="24"/>
                <w:lang w:val="vi-VN"/>
              </w:rPr>
              <m:t>P</m:t>
            </m:r>
            <m:ctrlPr>
              <w:rPr>
                <w:rFonts w:ascii="Cambria Math" w:hAnsi="Cambria Math" w:cs="Times New Roman"/>
                <w:i/>
                <w:sz w:val="24"/>
                <w:szCs w:val="24"/>
              </w:rPr>
            </m:ctrlPr>
          </m:e>
          <m:sub>
            <m:r>
              <m:rPr/>
              <w:rPr>
                <w:rFonts w:ascii="Cambria Math" w:hAnsi="Cambria Math" w:cs="Times New Roman"/>
                <w:sz w:val="24"/>
                <w:szCs w:val="24"/>
                <w:lang w:val="vi-VN"/>
              </w:rPr>
              <m:t>tt1</m:t>
            </m:r>
            <m:ctrlPr>
              <w:rPr>
                <w:rFonts w:ascii="Cambria Math" w:hAnsi="Cambria Math" w:cs="Times New Roman"/>
                <w:i/>
                <w:sz w:val="24"/>
                <w:szCs w:val="24"/>
              </w:rPr>
            </m:ctrlPr>
          </m:sub>
        </m:sSub>
        <m:r>
          <m:rPr/>
          <w:rPr>
            <w:rFonts w:ascii="Cambria Math" w:hAnsi="Cambria Math" w:cs="Times New Roman"/>
            <w:sz w:val="24"/>
            <w:szCs w:val="24"/>
            <w:lang w:val="vi-VN"/>
          </w:rPr>
          <m:t>=</m:t>
        </m:r>
        <m:sSub>
          <m:sSubPr>
            <m:ctrlPr>
              <w:rPr>
                <w:rFonts w:ascii="Cambria Math" w:hAnsi="Cambria Math" w:cs="Times New Roman"/>
                <w:i/>
                <w:sz w:val="24"/>
                <w:szCs w:val="24"/>
              </w:rPr>
            </m:ctrlPr>
          </m:sSubPr>
          <m:e>
            <m:r>
              <m:rPr/>
              <w:rPr>
                <w:rFonts w:ascii="Cambria Math" w:hAnsi="Cambria Math" w:cs="Times New Roman"/>
                <w:sz w:val="24"/>
                <w:szCs w:val="24"/>
                <w:lang w:val="vi-VN"/>
              </w:rPr>
              <m:t>K</m:t>
            </m:r>
            <m:ctrlPr>
              <w:rPr>
                <w:rFonts w:ascii="Cambria Math" w:hAnsi="Cambria Math" w:cs="Times New Roman"/>
                <w:i/>
                <w:sz w:val="24"/>
                <w:szCs w:val="24"/>
              </w:rPr>
            </m:ctrlPr>
          </m:e>
          <m:sub>
            <m:r>
              <m:rPr/>
              <w:rPr>
                <w:rFonts w:ascii="Cambria Math" w:hAnsi="Cambria Math" w:cs="Times New Roman"/>
                <w:sz w:val="24"/>
                <w:szCs w:val="24"/>
                <w:lang w:val="vi-VN"/>
              </w:rPr>
              <m:t>nc</m:t>
            </m:r>
            <m:ctrlPr>
              <w:rPr>
                <w:rFonts w:ascii="Cambria Math" w:hAnsi="Cambria Math" w:cs="Times New Roman"/>
                <w:i/>
                <w:sz w:val="24"/>
                <w:szCs w:val="24"/>
              </w:rPr>
            </m:ctrlPr>
          </m:sub>
        </m:sSub>
        <m:r>
          <m:rPr/>
          <w:rPr>
            <w:rFonts w:ascii="Cambria Math" w:hAnsi="Cambria Math" w:cs="Times New Roman"/>
            <w:sz w:val="24"/>
            <w:szCs w:val="24"/>
            <w:lang w:val="vi-VN"/>
          </w:rPr>
          <m:t>.</m:t>
        </m:r>
        <m:sSub>
          <m:sSubPr>
            <m:ctrlPr>
              <w:rPr>
                <w:rFonts w:ascii="Cambria Math" w:hAnsi="Cambria Math" w:cs="Times New Roman"/>
                <w:i/>
                <w:sz w:val="24"/>
                <w:szCs w:val="24"/>
              </w:rPr>
            </m:ctrlPr>
          </m:sSubPr>
          <m:e>
            <m:r>
              <m:rPr/>
              <w:rPr>
                <w:rFonts w:ascii="Cambria Math" w:hAnsi="Cambria Math" w:cs="Times New Roman"/>
                <w:sz w:val="24"/>
                <w:szCs w:val="24"/>
                <w:lang w:val="vi-VN"/>
              </w:rPr>
              <m:t>P</m:t>
            </m:r>
            <m:ctrlPr>
              <w:rPr>
                <w:rFonts w:ascii="Cambria Math" w:hAnsi="Cambria Math" w:cs="Times New Roman"/>
                <w:i/>
                <w:sz w:val="24"/>
                <w:szCs w:val="24"/>
              </w:rPr>
            </m:ctrlPr>
          </m:e>
          <m:sub>
            <m:r>
              <m:rPr/>
              <w:rPr>
                <w:rFonts w:ascii="Cambria Math" w:hAnsi="Cambria Math" w:cs="Times New Roman"/>
                <w:sz w:val="24"/>
                <w:szCs w:val="24"/>
                <w:lang w:val="vi-VN"/>
              </w:rPr>
              <m:t>đ1</m:t>
            </m:r>
            <m:ctrlPr>
              <w:rPr>
                <w:rFonts w:ascii="Cambria Math" w:hAnsi="Cambria Math" w:cs="Times New Roman"/>
                <w:i/>
                <w:sz w:val="24"/>
                <w:szCs w:val="24"/>
              </w:rPr>
            </m:ctrlPr>
          </m:sub>
        </m:sSub>
        <m:r>
          <m:rPr/>
          <w:rPr>
            <w:rFonts w:ascii="Cambria Math" w:hAnsi="Cambria Math" w:cs="Times New Roman"/>
            <w:sz w:val="24"/>
            <w:szCs w:val="24"/>
            <w:lang w:val="vi-VN"/>
          </w:rPr>
          <m:t>=</m:t>
        </m:r>
      </m:oMath>
      <w:r>
        <w:rPr>
          <w:rFonts w:ascii="Times New Roman" w:hAnsi="Times New Roman" w:cs="Times New Roman" w:eastAsiaTheme="minorEastAsia"/>
          <w:sz w:val="24"/>
          <w:szCs w:val="24"/>
          <w:lang w:val="vi-VN"/>
        </w:rPr>
        <w:t xml:space="preserve"> </w:t>
      </w:r>
      <m:oMath>
        <m:sSub>
          <m:sSubPr>
            <m:ctrlPr>
              <w:rPr>
                <w:rFonts w:ascii="Cambria Math" w:hAnsi="Cambria Math" w:cs="Times New Roman"/>
                <w:i/>
                <w:sz w:val="24"/>
                <w:szCs w:val="24"/>
              </w:rPr>
            </m:ctrlPr>
          </m:sSubPr>
          <m:e>
            <m:r>
              <m:rPr/>
              <w:rPr>
                <w:rFonts w:ascii="Cambria Math" w:hAnsi="Cambria Math" w:cs="Times New Roman"/>
                <w:sz w:val="24"/>
                <w:szCs w:val="24"/>
                <w:lang w:val="vi-VN"/>
              </w:rPr>
              <m:t>K</m:t>
            </m:r>
            <m:ctrlPr>
              <w:rPr>
                <w:rFonts w:ascii="Cambria Math" w:hAnsi="Cambria Math" w:cs="Times New Roman"/>
                <w:i/>
                <w:sz w:val="24"/>
                <w:szCs w:val="24"/>
              </w:rPr>
            </m:ctrlPr>
          </m:e>
          <m:sub>
            <m:r>
              <m:rPr/>
              <w:rPr>
                <w:rFonts w:ascii="Cambria Math" w:hAnsi="Cambria Math" w:cs="Times New Roman"/>
                <w:sz w:val="24"/>
                <w:szCs w:val="24"/>
                <w:lang w:val="vi-VN"/>
              </w:rPr>
              <m:t>nc</m:t>
            </m:r>
            <m:ctrlPr>
              <w:rPr>
                <w:rFonts w:ascii="Cambria Math" w:hAnsi="Cambria Math" w:cs="Times New Roman"/>
                <w:i/>
                <w:sz w:val="24"/>
                <w:szCs w:val="24"/>
              </w:rPr>
            </m:ctrlPr>
          </m:sub>
        </m:sSub>
        <m:r>
          <m:rPr/>
          <w:rPr>
            <w:rFonts w:ascii="Cambria Math" w:hAnsi="Cambria Math" w:cs="Times New Roman"/>
            <w:sz w:val="24"/>
            <w:szCs w:val="24"/>
            <w:lang w:val="vi-VN"/>
          </w:rPr>
          <m:t>.</m:t>
        </m:r>
        <m:nary>
          <m:naryPr>
            <m:chr m:val="∑"/>
            <m:limLoc m:val="undOvr"/>
            <m:ctrlPr>
              <w:rPr>
                <w:rFonts w:ascii="Cambria Math" w:hAnsi="Cambria Math" w:cs="Times New Roman"/>
                <w:i/>
                <w:sz w:val="24"/>
                <w:szCs w:val="24"/>
              </w:rPr>
            </m:ctrlPr>
          </m:naryPr>
          <m:sub>
            <m:r>
              <m:rPr/>
              <w:rPr>
                <w:rFonts w:ascii="Cambria Math" w:hAnsi="Cambria Math" w:cs="Times New Roman"/>
                <w:sz w:val="24"/>
                <w:szCs w:val="24"/>
                <w:lang w:val="vi-VN"/>
              </w:rPr>
              <m:t>i=1</m:t>
            </m:r>
            <m:ctrlPr>
              <w:rPr>
                <w:rFonts w:ascii="Cambria Math" w:hAnsi="Cambria Math" w:cs="Times New Roman"/>
                <w:i/>
                <w:sz w:val="24"/>
                <w:szCs w:val="24"/>
              </w:rPr>
            </m:ctrlPr>
          </m:sub>
          <m:sup>
            <m:r>
              <m:rPr/>
              <w:rPr>
                <w:rFonts w:ascii="Cambria Math" w:hAnsi="Cambria Math" w:cs="Times New Roman"/>
                <w:sz w:val="24"/>
                <w:szCs w:val="24"/>
                <w:lang w:val="vi-VN"/>
              </w:rPr>
              <m:t>12</m:t>
            </m:r>
            <m:ctrlPr>
              <w:rPr>
                <w:rFonts w:ascii="Cambria Math" w:hAnsi="Cambria Math" w:cs="Times New Roman"/>
                <w:i/>
                <w:sz w:val="24"/>
                <w:szCs w:val="24"/>
              </w:rPr>
            </m:ctrlPr>
          </m:sup>
          <m:e>
            <m:sSub>
              <m:sSubPr>
                <m:ctrlPr>
                  <w:rPr>
                    <w:rFonts w:ascii="Cambria Math" w:hAnsi="Cambria Math" w:cs="Times New Roman"/>
                    <w:i/>
                    <w:sz w:val="24"/>
                    <w:szCs w:val="24"/>
                  </w:rPr>
                </m:ctrlPr>
              </m:sSubPr>
              <m:e>
                <m:r>
                  <m:rPr/>
                  <w:rPr>
                    <w:rFonts w:ascii="Cambria Math" w:hAnsi="Cambria Math" w:cs="Times New Roman"/>
                    <w:sz w:val="24"/>
                    <w:szCs w:val="24"/>
                    <w:lang w:val="vi-VN"/>
                  </w:rPr>
                  <m:t>P</m:t>
                </m:r>
                <m:ctrlPr>
                  <w:rPr>
                    <w:rFonts w:ascii="Cambria Math" w:hAnsi="Cambria Math" w:cs="Times New Roman"/>
                    <w:i/>
                    <w:sz w:val="24"/>
                    <w:szCs w:val="24"/>
                  </w:rPr>
                </m:ctrlPr>
              </m:e>
              <m:sub>
                <m:r>
                  <m:rPr/>
                  <w:rPr>
                    <w:rFonts w:ascii="Cambria Math" w:hAnsi="Cambria Math" w:cs="Times New Roman"/>
                    <w:sz w:val="24"/>
                    <w:szCs w:val="24"/>
                    <w:lang w:val="vi-VN"/>
                  </w:rPr>
                  <m:t>đm1i</m:t>
                </m:r>
                <m:ctrlPr>
                  <w:rPr>
                    <w:rFonts w:ascii="Cambria Math" w:hAnsi="Cambria Math" w:cs="Times New Roman"/>
                    <w:i/>
                    <w:sz w:val="24"/>
                    <w:szCs w:val="24"/>
                  </w:rPr>
                </m:ctrlPr>
              </m:sub>
            </m:sSub>
            <m:r>
              <m:rPr/>
              <w:rPr>
                <w:rFonts w:ascii="Cambria Math" w:hAnsi="Cambria Math" w:cs="Times New Roman"/>
                <w:sz w:val="24"/>
                <w:szCs w:val="24"/>
                <w:lang w:val="vi-VN"/>
              </w:rPr>
              <m:t>.</m:t>
            </m:r>
            <m:sSub>
              <m:sSubPr>
                <m:ctrlPr>
                  <w:rPr>
                    <w:rFonts w:ascii="Cambria Math" w:hAnsi="Cambria Math" w:cs="Times New Roman"/>
                    <w:i/>
                    <w:sz w:val="24"/>
                    <w:szCs w:val="24"/>
                  </w:rPr>
                </m:ctrlPr>
              </m:sSubPr>
              <m:e>
                <m:r>
                  <m:rPr/>
                  <w:rPr>
                    <w:rFonts w:ascii="Cambria Math" w:hAnsi="Cambria Math" w:cs="Times New Roman"/>
                    <w:sz w:val="24"/>
                    <w:szCs w:val="24"/>
                    <w:lang w:val="vi-VN"/>
                  </w:rPr>
                  <m:t>n</m:t>
                </m:r>
                <m:ctrlPr>
                  <w:rPr>
                    <w:rFonts w:ascii="Cambria Math" w:hAnsi="Cambria Math" w:cs="Times New Roman"/>
                    <w:i/>
                    <w:sz w:val="24"/>
                    <w:szCs w:val="24"/>
                  </w:rPr>
                </m:ctrlPr>
              </m:e>
              <m:sub>
                <m:r>
                  <m:rPr/>
                  <w:rPr>
                    <w:rFonts w:ascii="Cambria Math" w:hAnsi="Cambria Math" w:cs="Times New Roman"/>
                    <w:sz w:val="24"/>
                    <w:szCs w:val="24"/>
                    <w:lang w:val="vi-VN"/>
                  </w:rPr>
                  <m:t>1i</m:t>
                </m:r>
                <m:ctrlPr>
                  <w:rPr>
                    <w:rFonts w:ascii="Cambria Math" w:hAnsi="Cambria Math" w:cs="Times New Roman"/>
                    <w:i/>
                    <w:sz w:val="24"/>
                    <w:szCs w:val="24"/>
                  </w:rPr>
                </m:ctrlPr>
              </m:sub>
            </m:sSub>
            <m:ctrlPr>
              <w:rPr>
                <w:rFonts w:ascii="Cambria Math" w:hAnsi="Cambria Math" w:cs="Times New Roman"/>
                <w:i/>
                <w:sz w:val="24"/>
                <w:szCs w:val="24"/>
              </w:rPr>
            </m:ctrlPr>
          </m:e>
        </m:nary>
        <m:r>
          <m:rPr/>
          <w:rPr>
            <w:rFonts w:ascii="Cambria Math" w:hAnsi="Cambria Math" w:cs="Times New Roman"/>
            <w:sz w:val="24"/>
            <w:szCs w:val="24"/>
            <w:lang w:val="vi-VN"/>
          </w:rPr>
          <m:t>=0,3.75=22,5(kW)</m:t>
        </m:r>
      </m:oMath>
    </w:p>
    <w:p>
      <w:pPr>
        <w:spacing w:before="120" w:after="120" w:line="240" w:lineRule="auto"/>
        <w:jc w:val="both"/>
        <w:rPr>
          <w:rFonts w:ascii="Times New Roman" w:hAnsi="Times New Roman" w:cs="Times New Roman" w:eastAsiaTheme="minorEastAsia"/>
          <w:sz w:val="24"/>
          <w:szCs w:val="24"/>
          <w:lang w:val="vi-VN"/>
        </w:rPr>
      </w:pPr>
      <w:r>
        <w:rPr>
          <w:rFonts w:ascii="Times New Roman" w:hAnsi="Times New Roman" w:cs="Times New Roman" w:eastAsiaTheme="minorEastAsia"/>
          <w:sz w:val="24"/>
          <w:szCs w:val="24"/>
          <w:lang w:val="vi-VN"/>
        </w:rPr>
        <w:t>Trong đó:</w:t>
      </w:r>
    </w:p>
    <w:p>
      <w:pPr>
        <w:spacing w:before="120" w:after="120" w:line="240" w:lineRule="auto"/>
        <w:jc w:val="both"/>
        <w:rPr>
          <w:rFonts w:ascii="Times New Roman" w:hAnsi="Times New Roman" w:cs="Times New Roman" w:eastAsiaTheme="minorEastAsia"/>
          <w:sz w:val="24"/>
          <w:szCs w:val="24"/>
          <w:lang w:val="vi-VN"/>
        </w:rPr>
      </w:pPr>
      <m:oMath>
        <m:sSub>
          <m:sSubPr>
            <m:ctrlPr>
              <w:rPr>
                <w:rFonts w:ascii="Cambria Math" w:hAnsi="Cambria Math" w:cs="Times New Roman"/>
                <w:i/>
                <w:sz w:val="24"/>
                <w:szCs w:val="24"/>
              </w:rPr>
            </m:ctrlPr>
          </m:sSubPr>
          <m:e>
            <m:r>
              <m:rPr/>
              <w:rPr>
                <w:rFonts w:ascii="Cambria Math" w:hAnsi="Cambria Math" w:cs="Times New Roman"/>
                <w:sz w:val="24"/>
                <w:szCs w:val="24"/>
                <w:lang w:val="vi-VN"/>
              </w:rPr>
              <m:t>P</m:t>
            </m:r>
            <m:ctrlPr>
              <w:rPr>
                <w:rFonts w:ascii="Cambria Math" w:hAnsi="Cambria Math" w:cs="Times New Roman"/>
                <w:i/>
                <w:sz w:val="24"/>
                <w:szCs w:val="24"/>
              </w:rPr>
            </m:ctrlPr>
          </m:e>
          <m:sub>
            <m:r>
              <m:rPr/>
              <w:rPr>
                <w:rFonts w:ascii="Cambria Math" w:hAnsi="Cambria Math" w:cs="Times New Roman"/>
                <w:sz w:val="24"/>
                <w:szCs w:val="24"/>
                <w:lang w:val="vi-VN"/>
              </w:rPr>
              <m:t>đ1</m:t>
            </m:r>
            <m:ctrlPr>
              <w:rPr>
                <w:rFonts w:ascii="Cambria Math" w:hAnsi="Cambria Math" w:cs="Times New Roman"/>
                <w:i/>
                <w:sz w:val="24"/>
                <w:szCs w:val="24"/>
              </w:rPr>
            </m:ctrlPr>
          </m:sub>
        </m:sSub>
        <m:r>
          <m:rPr/>
          <w:rPr>
            <w:rFonts w:ascii="Cambria Math" w:hAnsi="Cambria Math" w:cs="Times New Roman"/>
            <w:sz w:val="24"/>
            <w:szCs w:val="24"/>
            <w:lang w:val="vi-VN"/>
          </w:rPr>
          <m:t>:</m:t>
        </m:r>
      </m:oMath>
      <w:r>
        <w:rPr>
          <w:rFonts w:ascii="Times New Roman" w:hAnsi="Times New Roman" w:cs="Times New Roman" w:eastAsiaTheme="minorEastAsia"/>
          <w:sz w:val="24"/>
          <w:szCs w:val="24"/>
          <w:lang w:val="vi-VN"/>
        </w:rPr>
        <w:t xml:space="preserve"> Công suất đặt của nhóm 1 (kW)</w:t>
      </w:r>
    </w:p>
    <w:p>
      <w:pPr>
        <w:spacing w:before="120" w:after="120" w:line="240" w:lineRule="auto"/>
        <w:jc w:val="both"/>
        <w:rPr>
          <w:rFonts w:ascii="Times New Roman" w:hAnsi="Times New Roman" w:cs="Times New Roman" w:eastAsiaTheme="minorEastAsia"/>
          <w:sz w:val="24"/>
          <w:szCs w:val="24"/>
          <w:lang w:val="vi-VN"/>
        </w:rPr>
      </w:pPr>
      <m:oMath>
        <m:sSub>
          <m:sSubPr>
            <m:ctrlPr>
              <w:rPr>
                <w:rFonts w:ascii="Cambria Math" w:hAnsi="Cambria Math" w:cs="Times New Roman"/>
                <w:i/>
                <w:sz w:val="24"/>
                <w:szCs w:val="24"/>
              </w:rPr>
            </m:ctrlPr>
          </m:sSubPr>
          <m:e>
            <m:r>
              <m:rPr/>
              <w:rPr>
                <w:rFonts w:ascii="Cambria Math" w:hAnsi="Cambria Math" w:cs="Times New Roman"/>
                <w:sz w:val="24"/>
                <w:szCs w:val="24"/>
                <w:lang w:val="vi-VN"/>
              </w:rPr>
              <m:t>P</m:t>
            </m:r>
            <m:ctrlPr>
              <w:rPr>
                <w:rFonts w:ascii="Cambria Math" w:hAnsi="Cambria Math" w:cs="Times New Roman"/>
                <w:i/>
                <w:sz w:val="24"/>
                <w:szCs w:val="24"/>
              </w:rPr>
            </m:ctrlPr>
          </m:e>
          <m:sub>
            <m:r>
              <m:rPr/>
              <w:rPr>
                <w:rFonts w:ascii="Cambria Math" w:hAnsi="Cambria Math" w:cs="Times New Roman"/>
                <w:sz w:val="24"/>
                <w:szCs w:val="24"/>
                <w:lang w:val="vi-VN"/>
              </w:rPr>
              <m:t>đm1i</m:t>
            </m:r>
            <m:ctrlPr>
              <w:rPr>
                <w:rFonts w:ascii="Cambria Math" w:hAnsi="Cambria Math" w:cs="Times New Roman"/>
                <w:i/>
                <w:sz w:val="24"/>
                <w:szCs w:val="24"/>
              </w:rPr>
            </m:ctrlPr>
          </m:sub>
        </m:sSub>
        <m:r>
          <m:rPr/>
          <w:rPr>
            <w:rFonts w:ascii="Cambria Math" w:hAnsi="Cambria Math" w:cs="Times New Roman"/>
            <w:sz w:val="24"/>
            <w:szCs w:val="24"/>
            <w:lang w:val="vi-VN"/>
          </w:rPr>
          <m:t>:</m:t>
        </m:r>
      </m:oMath>
      <w:r>
        <w:rPr>
          <w:rFonts w:ascii="Times New Roman" w:hAnsi="Times New Roman" w:cs="Times New Roman" w:eastAsiaTheme="minorEastAsia"/>
          <w:sz w:val="24"/>
          <w:szCs w:val="24"/>
          <w:lang w:val="vi-VN"/>
        </w:rPr>
        <w:t xml:space="preserve"> Công suất định mức của thiết bị thứ </w:t>
      </w:r>
      <w:r>
        <w:rPr>
          <w:rFonts w:ascii="Times New Roman" w:hAnsi="Times New Roman" w:cs="Times New Roman" w:eastAsiaTheme="minorEastAsia"/>
          <w:i/>
          <w:sz w:val="24"/>
          <w:szCs w:val="24"/>
          <w:lang w:val="vi-VN"/>
        </w:rPr>
        <w:t>i</w:t>
      </w:r>
      <w:r>
        <w:rPr>
          <w:rFonts w:ascii="Times New Roman" w:hAnsi="Times New Roman" w:cs="Times New Roman" w:eastAsiaTheme="minorEastAsia"/>
          <w:sz w:val="24"/>
          <w:szCs w:val="24"/>
          <w:lang w:val="vi-VN"/>
        </w:rPr>
        <w:t xml:space="preserve"> trong nhóm 1 (kW)</w:t>
      </w:r>
    </w:p>
    <w:p>
      <w:pPr>
        <w:spacing w:before="120" w:after="120" w:line="240" w:lineRule="auto"/>
        <w:jc w:val="both"/>
        <w:rPr>
          <w:rFonts w:ascii="Times New Roman" w:hAnsi="Times New Roman" w:cs="Times New Roman" w:eastAsiaTheme="minorEastAsia"/>
          <w:sz w:val="24"/>
          <w:szCs w:val="24"/>
        </w:rPr>
      </w:pPr>
      <m:oMath>
        <m:sSub>
          <m:sSubPr>
            <m:ctrlPr>
              <w:rPr>
                <w:rFonts w:ascii="Cambria Math" w:hAnsi="Cambria Math" w:cs="Times New Roman"/>
                <w:i/>
                <w:sz w:val="24"/>
                <w:szCs w:val="24"/>
              </w:rPr>
            </m:ctrlPr>
          </m:sSubPr>
          <m:e>
            <m:r>
              <m:rPr/>
              <w:rPr>
                <w:rFonts w:ascii="Cambria Math" w:hAnsi="Cambria Math" w:cs="Times New Roman"/>
                <w:sz w:val="24"/>
                <w:szCs w:val="24"/>
              </w:rPr>
              <m:t>n</m:t>
            </m:r>
            <m:ctrlPr>
              <w:rPr>
                <w:rFonts w:ascii="Cambria Math" w:hAnsi="Cambria Math" w:cs="Times New Roman"/>
                <w:i/>
                <w:sz w:val="24"/>
                <w:szCs w:val="24"/>
              </w:rPr>
            </m:ctrlPr>
          </m:e>
          <m:sub>
            <m:r>
              <m:rPr/>
              <w:rPr>
                <w:rFonts w:ascii="Cambria Math" w:hAnsi="Cambria Math" w:cs="Times New Roman"/>
                <w:sz w:val="24"/>
                <w:szCs w:val="24"/>
              </w:rPr>
              <m:t>1i</m:t>
            </m:r>
            <m:ctrlPr>
              <w:rPr>
                <w:rFonts w:ascii="Cambria Math" w:hAnsi="Cambria Math" w:cs="Times New Roman"/>
                <w:i/>
                <w:sz w:val="24"/>
                <w:szCs w:val="24"/>
              </w:rPr>
            </m:ctrlPr>
          </m:sub>
        </m:sSub>
      </m:oMath>
      <w:r>
        <w:rPr>
          <w:rFonts w:ascii="Times New Roman" w:hAnsi="Times New Roman" w:cs="Times New Roman" w:eastAsiaTheme="minorEastAsia"/>
          <w:sz w:val="24"/>
          <w:szCs w:val="24"/>
        </w:rPr>
        <w:t xml:space="preserve">: Số lượng thiết bị thứ </w:t>
      </w:r>
      <w:r>
        <w:rPr>
          <w:rFonts w:ascii="Times New Roman" w:hAnsi="Times New Roman" w:cs="Times New Roman" w:eastAsiaTheme="minorEastAsia"/>
          <w:i/>
          <w:sz w:val="24"/>
          <w:szCs w:val="24"/>
        </w:rPr>
        <w:t>i</w:t>
      </w:r>
      <w:r>
        <w:rPr>
          <w:rFonts w:ascii="Times New Roman" w:hAnsi="Times New Roman" w:cs="Times New Roman" w:eastAsiaTheme="minorEastAsia"/>
          <w:sz w:val="24"/>
          <w:szCs w:val="24"/>
        </w:rPr>
        <w:t xml:space="preserve"> trong nhóm 1</w:t>
      </w:r>
    </w:p>
    <w:p>
      <w:pPr>
        <w:spacing w:before="120" w:after="120" w:line="240" w:lineRule="auto"/>
        <w:jc w:val="both"/>
        <w:rPr>
          <w:rFonts w:ascii="Times New Roman" w:hAnsi="Times New Roman" w:cs="Times New Roman" w:eastAsiaTheme="minorEastAsia"/>
          <w:sz w:val="24"/>
          <w:szCs w:val="24"/>
        </w:rPr>
      </w:pPr>
      <m:oMath>
        <m:r>
          <m:rPr/>
          <w:rPr>
            <w:rFonts w:ascii="Cambria Math" w:hAnsi="Cambria Math" w:cs="Times New Roman" w:eastAsiaTheme="minorEastAsia"/>
            <w:sz w:val="24"/>
            <w:szCs w:val="24"/>
          </w:rPr>
          <m:t>⇒</m:t>
        </m:r>
      </m:oMath>
      <w:r>
        <w:rPr>
          <w:rFonts w:ascii="Times New Roman" w:hAnsi="Times New Roman" w:cs="Times New Roman" w:eastAsiaTheme="minorEastAsia"/>
          <w:sz w:val="24"/>
          <w:szCs w:val="24"/>
        </w:rPr>
        <w:t xml:space="preserve"> </w:t>
      </w:r>
      <m:oMath>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Q</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m:t>
        </m:r>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P</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.tgφ=22,5.1,33=30(kVAr)</m:t>
        </m:r>
      </m:oMath>
    </w:p>
    <w:p>
      <w:pPr>
        <w:spacing w:before="120" w:after="120" w:line="240" w:lineRule="auto"/>
        <w:jc w:val="both"/>
        <w:rPr>
          <w:rFonts w:ascii="Times New Roman" w:hAnsi="Times New Roman" w:cs="Times New Roman" w:eastAsiaTheme="minorEastAsia"/>
          <w:sz w:val="24"/>
          <w:szCs w:val="24"/>
        </w:rPr>
      </w:pPr>
      <m:oMath>
        <m:r>
          <m:rPr/>
          <w:rPr>
            <w:rFonts w:ascii="Cambria Math" w:hAnsi="Cambria Math" w:cs="Times New Roman" w:eastAsiaTheme="minorEastAsia"/>
            <w:sz w:val="24"/>
            <w:szCs w:val="24"/>
          </w:rPr>
          <m:t>⇒</m:t>
        </m:r>
      </m:oMath>
      <w:r>
        <w:rPr>
          <w:rFonts w:ascii="Times New Roman" w:hAnsi="Times New Roman" w:cs="Times New Roman" w:eastAsiaTheme="minorEastAsia"/>
          <w:sz w:val="24"/>
          <w:szCs w:val="24"/>
        </w:rPr>
        <w:t xml:space="preserve"> </w:t>
      </w:r>
      <m:oMath>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S</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m:t>
        </m:r>
        <m:rad>
          <m:radPr>
            <m:degHide m:val="1"/>
            <m:ctrlPr>
              <w:rPr>
                <w:rFonts w:ascii="Cambria Math" w:hAnsi="Cambria Math" w:cs="Times New Roman" w:eastAsiaTheme="minorEastAsia"/>
                <w:i/>
                <w:sz w:val="24"/>
                <w:szCs w:val="24"/>
              </w:rPr>
            </m:ctrlPr>
          </m:radPr>
          <m:deg>
            <m:ctrlPr>
              <w:rPr>
                <w:rFonts w:ascii="Cambria Math" w:hAnsi="Cambria Math" w:cs="Times New Roman" w:eastAsiaTheme="minorEastAsia"/>
                <w:i/>
                <w:sz w:val="24"/>
                <w:szCs w:val="24"/>
              </w:rPr>
            </m:ctrlPr>
          </m:deg>
          <m:e>
            <m:sSubSup>
              <m:sSubSupPr>
                <m:ctrlPr>
                  <w:rPr>
                    <w:rFonts w:ascii="Cambria Math" w:hAnsi="Cambria Math" w:cs="Times New Roman" w:eastAsiaTheme="minorEastAsia"/>
                    <w:i/>
                    <w:sz w:val="24"/>
                    <w:szCs w:val="24"/>
                  </w:rPr>
                </m:ctrlPr>
              </m:sSubSupPr>
              <m:e>
                <m:r>
                  <m:rPr/>
                  <w:rPr>
                    <w:rFonts w:ascii="Cambria Math" w:hAnsi="Cambria Math" w:cs="Times New Roman" w:eastAsiaTheme="minorEastAsia"/>
                    <w:sz w:val="24"/>
                    <w:szCs w:val="24"/>
                  </w:rPr>
                  <m:t>P</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m:t>
                </m:r>
                <m:ctrlPr>
                  <w:rPr>
                    <w:rFonts w:ascii="Cambria Math" w:hAnsi="Cambria Math" w:cs="Times New Roman" w:eastAsiaTheme="minorEastAsia"/>
                    <w:i/>
                    <w:sz w:val="24"/>
                    <w:szCs w:val="24"/>
                  </w:rPr>
                </m:ctrlPr>
              </m:sub>
              <m:sup>
                <m:r>
                  <m:rPr/>
                  <w:rPr>
                    <w:rFonts w:ascii="Cambria Math" w:hAnsi="Cambria Math" w:cs="Times New Roman" w:eastAsiaTheme="minorEastAsia"/>
                    <w:sz w:val="24"/>
                    <w:szCs w:val="24"/>
                  </w:rPr>
                  <m:t>2</m:t>
                </m:r>
                <m:ctrlPr>
                  <w:rPr>
                    <w:rFonts w:ascii="Cambria Math" w:hAnsi="Cambria Math" w:cs="Times New Roman" w:eastAsiaTheme="minorEastAsia"/>
                    <w:i/>
                    <w:sz w:val="24"/>
                    <w:szCs w:val="24"/>
                  </w:rPr>
                </m:ctrlPr>
              </m:sup>
            </m:sSubSup>
            <m:r>
              <m:rPr/>
              <w:rPr>
                <w:rFonts w:ascii="Cambria Math" w:hAnsi="Cambria Math" w:cs="Times New Roman" w:eastAsiaTheme="minorEastAsia"/>
                <w:sz w:val="24"/>
                <w:szCs w:val="24"/>
              </w:rPr>
              <m:t xml:space="preserve">+ </m:t>
            </m:r>
            <m:sSubSup>
              <m:sSubSupPr>
                <m:ctrlPr>
                  <w:rPr>
                    <w:rFonts w:ascii="Cambria Math" w:hAnsi="Cambria Math" w:cs="Times New Roman" w:eastAsiaTheme="minorEastAsia"/>
                    <w:i/>
                    <w:sz w:val="24"/>
                    <w:szCs w:val="24"/>
                  </w:rPr>
                </m:ctrlPr>
              </m:sSubSupPr>
              <m:e>
                <m:r>
                  <m:rPr/>
                  <w:rPr>
                    <w:rFonts w:ascii="Cambria Math" w:hAnsi="Cambria Math" w:cs="Times New Roman" w:eastAsiaTheme="minorEastAsia"/>
                    <w:sz w:val="24"/>
                    <w:szCs w:val="24"/>
                  </w:rPr>
                  <m:t>Q</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m:t>
                </m:r>
                <m:ctrlPr>
                  <w:rPr>
                    <w:rFonts w:ascii="Cambria Math" w:hAnsi="Cambria Math" w:cs="Times New Roman" w:eastAsiaTheme="minorEastAsia"/>
                    <w:i/>
                    <w:sz w:val="24"/>
                    <w:szCs w:val="24"/>
                  </w:rPr>
                </m:ctrlPr>
              </m:sub>
              <m:sup>
                <m:r>
                  <m:rPr/>
                  <w:rPr>
                    <w:rFonts w:ascii="Cambria Math" w:hAnsi="Cambria Math" w:cs="Times New Roman" w:eastAsiaTheme="minorEastAsia"/>
                    <w:sz w:val="24"/>
                    <w:szCs w:val="24"/>
                  </w:rPr>
                  <m:t>2</m:t>
                </m:r>
                <m:ctrlPr>
                  <w:rPr>
                    <w:rFonts w:ascii="Cambria Math" w:hAnsi="Cambria Math" w:cs="Times New Roman" w:eastAsiaTheme="minorEastAsia"/>
                    <w:i/>
                    <w:sz w:val="24"/>
                    <w:szCs w:val="24"/>
                  </w:rPr>
                </m:ctrlPr>
              </m:sup>
            </m:sSubSup>
            <m:ctrlPr>
              <w:rPr>
                <w:rFonts w:ascii="Cambria Math" w:hAnsi="Cambria Math" w:cs="Times New Roman" w:eastAsiaTheme="minorEastAsia"/>
                <w:i/>
                <w:sz w:val="24"/>
                <w:szCs w:val="24"/>
              </w:rPr>
            </m:ctrlPr>
          </m:e>
        </m:rad>
        <m:r>
          <m:rPr/>
          <w:rPr>
            <w:rFonts w:ascii="Cambria Math" w:hAnsi="Cambria Math" w:cs="Times New Roman" w:eastAsiaTheme="minorEastAsia"/>
            <w:sz w:val="24"/>
            <w:szCs w:val="24"/>
          </w:rPr>
          <m:t>=37,5(kVA)</m:t>
        </m:r>
      </m:oMath>
      <w:r>
        <w:rPr>
          <w:rFonts w:ascii="Times New Roman" w:hAnsi="Times New Roman" w:cs="Times New Roman" w:eastAsiaTheme="minorEastAsia"/>
          <w:sz w:val="24"/>
          <w:szCs w:val="24"/>
        </w:rPr>
        <w:t xml:space="preserve"> </w:t>
      </w:r>
    </w:p>
    <w:p>
      <w:pPr>
        <w:spacing w:before="120" w:after="120" w:line="240" w:lineRule="auto"/>
        <w:jc w:val="both"/>
        <w:rPr>
          <w:rFonts w:ascii="Times New Roman" w:hAnsi="Times New Roman" w:cs="Times New Roman" w:eastAsiaTheme="minorEastAsia"/>
          <w:iCs/>
          <w:sz w:val="24"/>
          <w:szCs w:val="24"/>
        </w:rPr>
      </w:pPr>
      <w:r>
        <w:rPr>
          <w:rFonts w:ascii="Times New Roman" w:hAnsi="Times New Roman" w:cs="Times New Roman" w:eastAsiaTheme="minorEastAsia"/>
          <w:i/>
          <w:sz w:val="24"/>
          <w:szCs w:val="24"/>
        </w:rPr>
        <w:t xml:space="preserve"> </w:t>
      </w:r>
      <m:oMath>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I</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m:t>
        </m:r>
        <m:f>
          <m:fPr>
            <m:ctrlPr>
              <w:rPr>
                <w:rFonts w:ascii="Cambria Math" w:hAnsi="Cambria Math" w:cs="Times New Roman" w:eastAsiaTheme="minorEastAsia"/>
                <w:i/>
                <w:sz w:val="24"/>
                <w:szCs w:val="24"/>
              </w:rPr>
            </m:ctrlPr>
          </m:fPr>
          <m:num>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S</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m:t>
                </m:r>
                <m:ctrlPr>
                  <w:rPr>
                    <w:rFonts w:ascii="Cambria Math" w:hAnsi="Cambria Math" w:cs="Times New Roman" w:eastAsiaTheme="minorEastAsia"/>
                    <w:i/>
                    <w:sz w:val="24"/>
                    <w:szCs w:val="24"/>
                  </w:rPr>
                </m:ctrlPr>
              </m:sub>
            </m:sSub>
            <m:ctrlPr>
              <w:rPr>
                <w:rFonts w:ascii="Cambria Math" w:hAnsi="Cambria Math" w:cs="Times New Roman" w:eastAsiaTheme="minorEastAsia"/>
                <w:i/>
                <w:sz w:val="24"/>
                <w:szCs w:val="24"/>
              </w:rPr>
            </m:ctrlPr>
          </m:num>
          <m:den>
            <m:rad>
              <m:radPr>
                <m:degHide m:val="1"/>
                <m:ctrlPr>
                  <w:rPr>
                    <w:rFonts w:ascii="Cambria Math" w:hAnsi="Cambria Math" w:cs="Times New Roman" w:eastAsiaTheme="minorEastAsia"/>
                    <w:i/>
                    <w:sz w:val="24"/>
                    <w:szCs w:val="24"/>
                  </w:rPr>
                </m:ctrlPr>
              </m:radPr>
              <m:deg>
                <m:ctrlPr>
                  <w:rPr>
                    <w:rFonts w:ascii="Cambria Math" w:hAnsi="Cambria Math" w:cs="Times New Roman" w:eastAsiaTheme="minorEastAsia"/>
                    <w:i/>
                    <w:sz w:val="24"/>
                    <w:szCs w:val="24"/>
                  </w:rPr>
                </m:ctrlPr>
              </m:deg>
              <m:e>
                <m:r>
                  <m:rPr/>
                  <w:rPr>
                    <w:rFonts w:ascii="Cambria Math" w:hAnsi="Cambria Math" w:cs="Times New Roman" w:eastAsiaTheme="minorEastAsia"/>
                    <w:sz w:val="24"/>
                    <w:szCs w:val="24"/>
                  </w:rPr>
                  <m:t>3</m:t>
                </m:r>
                <m:ctrlPr>
                  <w:rPr>
                    <w:rFonts w:ascii="Cambria Math" w:hAnsi="Cambria Math" w:cs="Times New Roman" w:eastAsiaTheme="minorEastAsia"/>
                    <w:i/>
                    <w:sz w:val="24"/>
                    <w:szCs w:val="24"/>
                  </w:rPr>
                </m:ctrlPr>
              </m:e>
            </m:rad>
            <m:r>
              <m:rPr/>
              <w:rPr>
                <w:rFonts w:ascii="Cambria Math" w:hAnsi="Cambria Math" w:cs="Times New Roman" w:eastAsiaTheme="minorEastAsia"/>
                <w:sz w:val="24"/>
                <w:szCs w:val="24"/>
              </w:rPr>
              <m:t>.U</m:t>
            </m:r>
            <m:ctrlPr>
              <w:rPr>
                <w:rFonts w:ascii="Cambria Math" w:hAnsi="Cambria Math" w:cs="Times New Roman" w:eastAsiaTheme="minorEastAsia"/>
                <w:i/>
                <w:sz w:val="24"/>
                <w:szCs w:val="24"/>
              </w:rPr>
            </m:ctrlPr>
          </m:den>
        </m:f>
        <m:r>
          <m:rPr/>
          <w:rPr>
            <w:rFonts w:ascii="Cambria Math" w:hAnsi="Cambria Math" w:cs="Times New Roman" w:eastAsiaTheme="minorEastAsia"/>
            <w:sz w:val="24"/>
            <w:szCs w:val="24"/>
          </w:rPr>
          <m:t>=</m:t>
        </m:r>
        <m:f>
          <m:fPr>
            <m:ctrlPr>
              <w:rPr>
                <w:rFonts w:ascii="Cambria Math" w:hAnsi="Cambria Math" w:cs="Times New Roman" w:eastAsiaTheme="minorEastAsia"/>
                <w:i/>
                <w:sz w:val="24"/>
                <w:szCs w:val="24"/>
              </w:rPr>
            </m:ctrlPr>
          </m:fPr>
          <m:num>
            <m:r>
              <m:rPr/>
              <w:rPr>
                <w:rFonts w:ascii="Cambria Math" w:hAnsi="Cambria Math" w:cs="Times New Roman" w:eastAsiaTheme="minorEastAsia"/>
                <w:sz w:val="24"/>
                <w:szCs w:val="24"/>
              </w:rPr>
              <m:t>37,5</m:t>
            </m:r>
            <m:ctrlPr>
              <w:rPr>
                <w:rFonts w:ascii="Cambria Math" w:hAnsi="Cambria Math" w:cs="Times New Roman" w:eastAsiaTheme="minorEastAsia"/>
                <w:i/>
                <w:sz w:val="24"/>
                <w:szCs w:val="24"/>
              </w:rPr>
            </m:ctrlPr>
          </m:num>
          <m:den>
            <m:rad>
              <m:radPr>
                <m:degHide m:val="1"/>
                <m:ctrlPr>
                  <w:rPr>
                    <w:rFonts w:ascii="Cambria Math" w:hAnsi="Cambria Math" w:cs="Times New Roman" w:eastAsiaTheme="minorEastAsia"/>
                    <w:i/>
                    <w:sz w:val="24"/>
                    <w:szCs w:val="24"/>
                  </w:rPr>
                </m:ctrlPr>
              </m:radPr>
              <m:deg>
                <m:ctrlPr>
                  <w:rPr>
                    <w:rFonts w:ascii="Cambria Math" w:hAnsi="Cambria Math" w:cs="Times New Roman" w:eastAsiaTheme="minorEastAsia"/>
                    <w:i/>
                    <w:sz w:val="24"/>
                    <w:szCs w:val="24"/>
                  </w:rPr>
                </m:ctrlPr>
              </m:deg>
              <m:e>
                <m:r>
                  <m:rPr/>
                  <w:rPr>
                    <w:rFonts w:ascii="Cambria Math" w:hAnsi="Cambria Math" w:cs="Times New Roman" w:eastAsiaTheme="minorEastAsia"/>
                    <w:sz w:val="24"/>
                    <w:szCs w:val="24"/>
                  </w:rPr>
                  <m:t>3</m:t>
                </m:r>
                <m:ctrlPr>
                  <w:rPr>
                    <w:rFonts w:ascii="Cambria Math" w:hAnsi="Cambria Math" w:cs="Times New Roman" w:eastAsiaTheme="minorEastAsia"/>
                    <w:i/>
                    <w:sz w:val="24"/>
                    <w:szCs w:val="24"/>
                  </w:rPr>
                </m:ctrlPr>
              </m:e>
            </m:rad>
            <m:r>
              <m:rPr/>
              <w:rPr>
                <w:rFonts w:ascii="Cambria Math" w:hAnsi="Cambria Math" w:cs="Times New Roman" w:eastAsiaTheme="minorEastAsia"/>
                <w:sz w:val="24"/>
                <w:szCs w:val="24"/>
              </w:rPr>
              <m:t>.0,38</m:t>
            </m:r>
            <m:ctrlPr>
              <w:rPr>
                <w:rFonts w:ascii="Cambria Math" w:hAnsi="Cambria Math" w:cs="Times New Roman" w:eastAsiaTheme="minorEastAsia"/>
                <w:i/>
                <w:sz w:val="24"/>
                <w:szCs w:val="24"/>
              </w:rPr>
            </m:ctrlPr>
          </m:den>
        </m:f>
        <m:r>
          <m:rPr/>
          <w:rPr>
            <w:rFonts w:ascii="Cambria Math" w:hAnsi="Cambria Math" w:cs="Times New Roman" w:eastAsiaTheme="minorEastAsia"/>
            <w:sz w:val="24"/>
            <w:szCs w:val="24"/>
          </w:rPr>
          <m:t>=56, 98(A)</m:t>
        </m:r>
      </m:oMath>
    </w:p>
    <w:p>
      <w:pPr>
        <w:rPr>
          <w:rFonts w:ascii="Times New Roman" w:hAnsi="Times New Roman" w:cs="Times New Roman"/>
        </w:rPr>
      </w:pPr>
    </w:p>
    <w:p>
      <w:pPr>
        <w:pStyle w:val="11"/>
        <w:jc w:val="cente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 xml:space="preserve">Bảng 1. </w:t>
      </w: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fldChar w:fldCharType="begin"/>
      </w: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instrText xml:space="preserve"> SEQ Bảng_1. \* ARABIC </w:instrText>
      </w: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fldChar w:fldCharType="separate"/>
      </w: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2</w:t>
      </w: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fldChar w:fldCharType="end"/>
      </w: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 Bảng phụ tải tính toán nhóm II</w:t>
      </w:r>
    </w:p>
    <w:tbl>
      <w:tblPr>
        <w:tblStyle w:val="19"/>
        <w:tblW w:w="945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0"/>
        <w:gridCol w:w="2070"/>
        <w:gridCol w:w="1695"/>
        <w:gridCol w:w="1995"/>
        <w:gridCol w:w="1260"/>
        <w:gridCol w:w="16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STT</w:t>
            </w:r>
          </w:p>
        </w:tc>
        <w:tc>
          <w:tcPr>
            <w:tcW w:w="2070"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Tên thiết bị</w:t>
            </w:r>
          </w:p>
        </w:tc>
        <w:tc>
          <w:tcPr>
            <w:tcW w:w="1695"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Ký hiệu trên sơ đồ</w:t>
            </w:r>
          </w:p>
        </w:tc>
        <w:tc>
          <w:tcPr>
            <w:tcW w:w="1995" w:type="dxa"/>
            <w:vAlign w:val="center"/>
          </w:tcPr>
          <w:p>
            <w:pPr>
              <w:pStyle w:val="33"/>
              <w:spacing w:before="120" w:after="120" w:line="240" w:lineRule="auto"/>
              <w:ind w:left="0"/>
              <w:jc w:val="center"/>
              <w:rPr>
                <w:rFonts w:eastAsiaTheme="minorEastAsia"/>
                <w:sz w:val="24"/>
                <w:szCs w:val="24"/>
              </w:rPr>
            </w:pPr>
            <m:oMath>
              <m:sSub>
                <m:sSubPr>
                  <m:ctrlPr>
                    <w:rPr>
                      <w:rFonts w:ascii="Cambria Math" w:hAnsi="Cambria Math" w:eastAsiaTheme="minorEastAsia"/>
                      <w:i/>
                      <w:sz w:val="24"/>
                      <w:szCs w:val="24"/>
                    </w:rPr>
                  </m:ctrlPr>
                </m:sSubPr>
                <m:e>
                  <m:r>
                    <m:rPr/>
                    <w:rPr>
                      <w:rFonts w:ascii="Cambria Math" w:hAnsi="Cambria Math" w:eastAsiaTheme="minorEastAsia"/>
                      <w:sz w:val="24"/>
                      <w:szCs w:val="24"/>
                    </w:rPr>
                    <m:t>P</m:t>
                  </m:r>
                  <m:ctrlPr>
                    <w:rPr>
                      <w:rFonts w:ascii="Cambria Math" w:hAnsi="Cambria Math" w:eastAsiaTheme="minorEastAsia"/>
                      <w:i/>
                      <w:sz w:val="24"/>
                      <w:szCs w:val="24"/>
                    </w:rPr>
                  </m:ctrlPr>
                </m:e>
                <m:sub>
                  <m:r>
                    <m:rPr/>
                    <w:rPr>
                      <w:rFonts w:ascii="Cambria Math" w:hAnsi="Cambria Math" w:eastAsiaTheme="minorEastAsia"/>
                      <w:sz w:val="24"/>
                      <w:szCs w:val="24"/>
                    </w:rPr>
                    <m:t>đm</m:t>
                  </m:r>
                  <m:ctrlPr>
                    <w:rPr>
                      <w:rFonts w:ascii="Cambria Math" w:hAnsi="Cambria Math" w:eastAsiaTheme="minorEastAsia"/>
                      <w:i/>
                      <w:sz w:val="24"/>
                      <w:szCs w:val="24"/>
                    </w:rPr>
                  </m:ctrlPr>
                </m:sub>
              </m:sSub>
            </m:oMath>
            <w:r>
              <w:rPr>
                <w:rFonts w:eastAsiaTheme="minorEastAsia"/>
                <w:sz w:val="24"/>
                <w:szCs w:val="24"/>
              </w:rPr>
              <w:t xml:space="preserve"> (kW)/ 1 máy</w:t>
            </w:r>
          </w:p>
        </w:tc>
        <w:tc>
          <w:tcPr>
            <w:tcW w:w="1260"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Số lượng</w:t>
            </w:r>
          </w:p>
        </w:tc>
        <w:tc>
          <w:tcPr>
            <w:tcW w:w="1620"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Tổng công suất (kW)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810" w:type="dxa"/>
          </w:tcPr>
          <w:p>
            <w:pPr>
              <w:pStyle w:val="33"/>
              <w:spacing w:before="120" w:after="120" w:line="240" w:lineRule="auto"/>
              <w:ind w:left="0"/>
              <w:jc w:val="center"/>
              <w:rPr>
                <w:rFonts w:eastAsiaTheme="minorEastAsia"/>
                <w:sz w:val="24"/>
                <w:szCs w:val="24"/>
              </w:rPr>
            </w:pPr>
            <w:r>
              <w:rPr>
                <w:color w:val="000000"/>
                <w:sz w:val="24"/>
                <w:szCs w:val="24"/>
              </w:rPr>
              <w:t>1</w:t>
            </w:r>
          </w:p>
        </w:tc>
        <w:tc>
          <w:tcPr>
            <w:tcW w:w="2070" w:type="dxa"/>
          </w:tcPr>
          <w:p>
            <w:pPr>
              <w:pStyle w:val="33"/>
              <w:spacing w:before="120" w:after="120" w:line="240" w:lineRule="auto"/>
              <w:ind w:left="0"/>
              <w:jc w:val="center"/>
              <w:rPr>
                <w:rFonts w:eastAsiaTheme="minorEastAsia"/>
                <w:sz w:val="24"/>
                <w:szCs w:val="24"/>
                <w:lang w:val="vi-VN"/>
              </w:rPr>
            </w:pPr>
            <w:r>
              <w:rPr>
                <w:color w:val="000000"/>
                <w:sz w:val="24"/>
                <w:szCs w:val="24"/>
              </w:rPr>
              <w:t>Máy tiện ren</w:t>
            </w:r>
          </w:p>
        </w:tc>
        <w:tc>
          <w:tcPr>
            <w:tcW w:w="1695" w:type="dxa"/>
          </w:tcPr>
          <w:p>
            <w:pPr>
              <w:pStyle w:val="33"/>
              <w:spacing w:before="120" w:after="120" w:line="240" w:lineRule="auto"/>
              <w:ind w:left="0"/>
              <w:jc w:val="center"/>
              <w:rPr>
                <w:rFonts w:eastAsiaTheme="minorEastAsia"/>
                <w:sz w:val="24"/>
                <w:szCs w:val="24"/>
              </w:rPr>
            </w:pPr>
            <w:r>
              <w:rPr>
                <w:color w:val="000000"/>
                <w:sz w:val="24"/>
                <w:szCs w:val="24"/>
              </w:rPr>
              <w:t>1</w:t>
            </w:r>
          </w:p>
        </w:tc>
        <w:tc>
          <w:tcPr>
            <w:tcW w:w="1995" w:type="dxa"/>
          </w:tcPr>
          <w:p>
            <w:pPr>
              <w:pStyle w:val="33"/>
              <w:spacing w:before="120" w:after="120" w:line="240" w:lineRule="auto"/>
              <w:ind w:left="0"/>
              <w:jc w:val="center"/>
              <w:rPr>
                <w:rFonts w:eastAsiaTheme="minorEastAsia"/>
                <w:sz w:val="24"/>
                <w:szCs w:val="24"/>
              </w:rPr>
            </w:pPr>
            <w:r>
              <w:rPr>
                <w:color w:val="000000"/>
                <w:sz w:val="24"/>
                <w:szCs w:val="24"/>
              </w:rPr>
              <w:t>5</w:t>
            </w:r>
          </w:p>
        </w:tc>
        <w:tc>
          <w:tcPr>
            <w:tcW w:w="1260" w:type="dxa"/>
          </w:tcPr>
          <w:p>
            <w:pPr>
              <w:pStyle w:val="33"/>
              <w:spacing w:before="120" w:after="120" w:line="240" w:lineRule="auto"/>
              <w:ind w:left="0"/>
              <w:jc w:val="center"/>
              <w:rPr>
                <w:rFonts w:eastAsiaTheme="minorEastAsia"/>
                <w:sz w:val="24"/>
                <w:szCs w:val="24"/>
              </w:rPr>
            </w:pPr>
            <w:r>
              <w:rPr>
                <w:color w:val="000000"/>
                <w:sz w:val="24"/>
                <w:szCs w:val="24"/>
              </w:rPr>
              <w:t>1</w:t>
            </w:r>
          </w:p>
        </w:tc>
        <w:tc>
          <w:tcPr>
            <w:tcW w:w="1620" w:type="dxa"/>
          </w:tcPr>
          <w:p>
            <w:pPr>
              <w:pStyle w:val="33"/>
              <w:spacing w:before="120" w:after="120" w:line="240" w:lineRule="auto"/>
              <w:ind w:left="0"/>
              <w:jc w:val="center"/>
              <w:rPr>
                <w:rFonts w:eastAsiaTheme="minorEastAsia"/>
                <w:sz w:val="24"/>
                <w:szCs w:val="24"/>
              </w:rPr>
            </w:pPr>
            <w:r>
              <w:rPr>
                <w:color w:val="000000"/>
                <w:sz w:val="24"/>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810" w:type="dxa"/>
          </w:tcPr>
          <w:p>
            <w:pPr>
              <w:pStyle w:val="33"/>
              <w:spacing w:before="120" w:after="120" w:line="240" w:lineRule="auto"/>
              <w:ind w:left="0"/>
              <w:jc w:val="center"/>
              <w:rPr>
                <w:rFonts w:eastAsiaTheme="minorEastAsia"/>
                <w:sz w:val="24"/>
                <w:szCs w:val="24"/>
              </w:rPr>
            </w:pPr>
            <w:r>
              <w:rPr>
                <w:color w:val="000000"/>
                <w:sz w:val="24"/>
                <w:szCs w:val="24"/>
              </w:rPr>
              <w:t>2</w:t>
            </w:r>
          </w:p>
        </w:tc>
        <w:tc>
          <w:tcPr>
            <w:tcW w:w="2070"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color w:val="000000"/>
                <w:sz w:val="24"/>
                <w:szCs w:val="24"/>
              </w:rPr>
              <w:t>Máy tiện tự động</w:t>
            </w:r>
          </w:p>
        </w:tc>
        <w:tc>
          <w:tcPr>
            <w:tcW w:w="1695" w:type="dxa"/>
          </w:tcPr>
          <w:p>
            <w:pPr>
              <w:spacing w:before="120" w:after="120" w:line="240" w:lineRule="auto"/>
              <w:jc w:val="center"/>
              <w:rPr>
                <w:rFonts w:ascii="Times New Roman" w:hAnsi="Times New Roman" w:cs="Times New Roman"/>
                <w:sz w:val="24"/>
                <w:szCs w:val="24"/>
              </w:rPr>
            </w:pPr>
            <w:r>
              <w:rPr>
                <w:rFonts w:ascii="Times New Roman" w:hAnsi="Times New Roman" w:cs="Times New Roman"/>
                <w:color w:val="000000"/>
                <w:sz w:val="24"/>
                <w:szCs w:val="24"/>
              </w:rPr>
              <w:t>2</w:t>
            </w:r>
          </w:p>
        </w:tc>
        <w:tc>
          <w:tcPr>
            <w:tcW w:w="1995" w:type="dxa"/>
          </w:tcPr>
          <w:p>
            <w:pPr>
              <w:spacing w:before="120" w:after="120" w:line="240" w:lineRule="auto"/>
              <w:jc w:val="center"/>
              <w:rPr>
                <w:rFonts w:ascii="Times New Roman" w:hAnsi="Times New Roman" w:cs="Times New Roman"/>
                <w:sz w:val="24"/>
                <w:szCs w:val="24"/>
              </w:rPr>
            </w:pPr>
            <w:r>
              <w:rPr>
                <w:rFonts w:ascii="Times New Roman" w:hAnsi="Times New Roman" w:cs="Times New Roman"/>
                <w:color w:val="000000"/>
                <w:sz w:val="24"/>
                <w:szCs w:val="24"/>
              </w:rPr>
              <w:t>5</w:t>
            </w:r>
          </w:p>
        </w:tc>
        <w:tc>
          <w:tcPr>
            <w:tcW w:w="1260" w:type="dxa"/>
          </w:tcPr>
          <w:p>
            <w:pPr>
              <w:spacing w:before="120" w:after="120" w:line="240" w:lineRule="auto"/>
              <w:jc w:val="center"/>
              <w:rPr>
                <w:rFonts w:ascii="Times New Roman" w:hAnsi="Times New Roman" w:cs="Times New Roman"/>
                <w:sz w:val="24"/>
                <w:szCs w:val="24"/>
              </w:rPr>
            </w:pPr>
            <w:r>
              <w:rPr>
                <w:rFonts w:ascii="Times New Roman" w:hAnsi="Times New Roman" w:cs="Times New Roman"/>
                <w:color w:val="000000"/>
                <w:sz w:val="24"/>
                <w:szCs w:val="24"/>
              </w:rPr>
              <w:t>3</w:t>
            </w:r>
          </w:p>
        </w:tc>
        <w:tc>
          <w:tcPr>
            <w:tcW w:w="1620" w:type="dxa"/>
          </w:tcPr>
          <w:p>
            <w:pPr>
              <w:spacing w:before="120" w:after="120" w:line="240" w:lineRule="auto"/>
              <w:jc w:val="center"/>
              <w:rPr>
                <w:rFonts w:ascii="Times New Roman" w:hAnsi="Times New Roman" w:cs="Times New Roman"/>
                <w:sz w:val="24"/>
                <w:szCs w:val="24"/>
              </w:rPr>
            </w:pPr>
            <w:r>
              <w:rPr>
                <w:rFonts w:ascii="Times New Roman" w:hAnsi="Times New Roman" w:cs="Times New Roman"/>
                <w:color w:val="000000"/>
                <w:sz w:val="24"/>
                <w:szCs w:val="24"/>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pStyle w:val="33"/>
              <w:spacing w:before="120" w:after="120" w:line="240" w:lineRule="auto"/>
              <w:ind w:left="0"/>
              <w:jc w:val="center"/>
              <w:rPr>
                <w:rFonts w:eastAsiaTheme="minorEastAsia"/>
                <w:sz w:val="24"/>
                <w:szCs w:val="24"/>
              </w:rPr>
            </w:pPr>
            <w:r>
              <w:rPr>
                <w:color w:val="000000"/>
                <w:sz w:val="24"/>
                <w:szCs w:val="24"/>
              </w:rPr>
              <w:t>3</w:t>
            </w:r>
          </w:p>
        </w:tc>
        <w:tc>
          <w:tcPr>
            <w:tcW w:w="2070" w:type="dxa"/>
          </w:tcPr>
          <w:p>
            <w:pPr>
              <w:pStyle w:val="33"/>
              <w:spacing w:before="120" w:after="120" w:line="240" w:lineRule="auto"/>
              <w:ind w:left="0"/>
              <w:jc w:val="center"/>
              <w:rPr>
                <w:rFonts w:eastAsiaTheme="minorEastAsia"/>
                <w:sz w:val="24"/>
                <w:szCs w:val="24"/>
                <w:lang w:val="vi-VN"/>
              </w:rPr>
            </w:pPr>
            <w:r>
              <w:rPr>
                <w:color w:val="000000"/>
                <w:sz w:val="24"/>
                <w:szCs w:val="24"/>
              </w:rPr>
              <w:t>Máy tiện tự động</w:t>
            </w:r>
          </w:p>
        </w:tc>
        <w:tc>
          <w:tcPr>
            <w:tcW w:w="1695" w:type="dxa"/>
          </w:tcPr>
          <w:p>
            <w:pPr>
              <w:pStyle w:val="33"/>
              <w:spacing w:before="120" w:after="120" w:line="240" w:lineRule="auto"/>
              <w:ind w:left="0"/>
              <w:jc w:val="center"/>
              <w:rPr>
                <w:rFonts w:eastAsiaTheme="minorEastAsia"/>
                <w:sz w:val="24"/>
                <w:szCs w:val="24"/>
              </w:rPr>
            </w:pPr>
            <w:r>
              <w:rPr>
                <w:color w:val="000000"/>
                <w:sz w:val="24"/>
                <w:szCs w:val="24"/>
              </w:rPr>
              <w:t>3</w:t>
            </w:r>
          </w:p>
        </w:tc>
        <w:tc>
          <w:tcPr>
            <w:tcW w:w="1995" w:type="dxa"/>
          </w:tcPr>
          <w:p>
            <w:pPr>
              <w:pStyle w:val="33"/>
              <w:spacing w:before="120" w:after="120" w:line="240" w:lineRule="auto"/>
              <w:ind w:left="0"/>
              <w:jc w:val="center"/>
              <w:rPr>
                <w:rFonts w:eastAsiaTheme="minorEastAsia"/>
                <w:sz w:val="24"/>
                <w:szCs w:val="24"/>
              </w:rPr>
            </w:pPr>
            <w:r>
              <w:rPr>
                <w:color w:val="000000"/>
                <w:sz w:val="24"/>
                <w:szCs w:val="24"/>
              </w:rPr>
              <w:t>14</w:t>
            </w:r>
          </w:p>
        </w:tc>
        <w:tc>
          <w:tcPr>
            <w:tcW w:w="1260" w:type="dxa"/>
          </w:tcPr>
          <w:p>
            <w:pPr>
              <w:pStyle w:val="33"/>
              <w:spacing w:before="120" w:after="120" w:line="240" w:lineRule="auto"/>
              <w:ind w:left="0"/>
              <w:jc w:val="center"/>
              <w:rPr>
                <w:rFonts w:eastAsiaTheme="minorEastAsia"/>
                <w:sz w:val="24"/>
                <w:szCs w:val="24"/>
              </w:rPr>
            </w:pPr>
            <w:r>
              <w:rPr>
                <w:color w:val="000000"/>
                <w:sz w:val="24"/>
                <w:szCs w:val="24"/>
              </w:rPr>
              <w:t>2</w:t>
            </w:r>
          </w:p>
        </w:tc>
        <w:tc>
          <w:tcPr>
            <w:tcW w:w="1620" w:type="dxa"/>
          </w:tcPr>
          <w:p>
            <w:pPr>
              <w:pStyle w:val="33"/>
              <w:spacing w:before="120" w:after="120" w:line="240" w:lineRule="auto"/>
              <w:ind w:left="0"/>
              <w:jc w:val="center"/>
              <w:rPr>
                <w:rFonts w:eastAsiaTheme="minorEastAsia"/>
                <w:sz w:val="24"/>
                <w:szCs w:val="24"/>
              </w:rPr>
            </w:pPr>
            <w:r>
              <w:rPr>
                <w:color w:val="000000"/>
                <w:sz w:val="24"/>
                <w:szCs w:val="24"/>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810" w:type="dxa"/>
          </w:tcPr>
          <w:p>
            <w:pPr>
              <w:pStyle w:val="33"/>
              <w:spacing w:before="120" w:after="120" w:line="240" w:lineRule="auto"/>
              <w:ind w:left="0"/>
              <w:jc w:val="center"/>
              <w:rPr>
                <w:rFonts w:eastAsiaTheme="minorEastAsia"/>
                <w:sz w:val="24"/>
                <w:szCs w:val="24"/>
              </w:rPr>
            </w:pPr>
            <w:r>
              <w:rPr>
                <w:color w:val="000000"/>
                <w:sz w:val="24"/>
                <w:szCs w:val="24"/>
              </w:rPr>
              <w:t>4</w:t>
            </w:r>
          </w:p>
        </w:tc>
        <w:tc>
          <w:tcPr>
            <w:tcW w:w="2070" w:type="dxa"/>
          </w:tcPr>
          <w:p>
            <w:pPr>
              <w:pStyle w:val="33"/>
              <w:spacing w:before="120" w:after="120" w:line="240" w:lineRule="auto"/>
              <w:ind w:left="0"/>
              <w:jc w:val="center"/>
              <w:rPr>
                <w:rFonts w:eastAsiaTheme="minorEastAsia"/>
                <w:sz w:val="24"/>
                <w:szCs w:val="24"/>
              </w:rPr>
            </w:pPr>
            <w:r>
              <w:rPr>
                <w:color w:val="000000"/>
                <w:sz w:val="24"/>
                <w:szCs w:val="24"/>
              </w:rPr>
              <w:t>Máy tiện tự động</w:t>
            </w:r>
          </w:p>
        </w:tc>
        <w:tc>
          <w:tcPr>
            <w:tcW w:w="1695" w:type="dxa"/>
          </w:tcPr>
          <w:p>
            <w:pPr>
              <w:pStyle w:val="33"/>
              <w:spacing w:before="120" w:after="120" w:line="240" w:lineRule="auto"/>
              <w:ind w:left="0"/>
              <w:jc w:val="center"/>
              <w:rPr>
                <w:rFonts w:eastAsiaTheme="minorEastAsia"/>
                <w:sz w:val="24"/>
                <w:szCs w:val="24"/>
              </w:rPr>
            </w:pPr>
            <w:r>
              <w:rPr>
                <w:color w:val="000000"/>
                <w:sz w:val="24"/>
                <w:szCs w:val="24"/>
              </w:rPr>
              <w:t>4</w:t>
            </w:r>
          </w:p>
        </w:tc>
        <w:tc>
          <w:tcPr>
            <w:tcW w:w="1995" w:type="dxa"/>
          </w:tcPr>
          <w:p>
            <w:pPr>
              <w:pStyle w:val="33"/>
              <w:spacing w:before="120" w:after="120" w:line="240" w:lineRule="auto"/>
              <w:ind w:left="0"/>
              <w:jc w:val="center"/>
              <w:rPr>
                <w:rFonts w:eastAsiaTheme="minorEastAsia"/>
                <w:sz w:val="24"/>
                <w:szCs w:val="24"/>
              </w:rPr>
            </w:pPr>
            <w:r>
              <w:rPr>
                <w:color w:val="000000"/>
                <w:sz w:val="24"/>
                <w:szCs w:val="24"/>
              </w:rPr>
              <w:t>6</w:t>
            </w:r>
          </w:p>
        </w:tc>
        <w:tc>
          <w:tcPr>
            <w:tcW w:w="1260" w:type="dxa"/>
          </w:tcPr>
          <w:p>
            <w:pPr>
              <w:pStyle w:val="33"/>
              <w:spacing w:before="120" w:after="120" w:line="240" w:lineRule="auto"/>
              <w:ind w:left="0"/>
              <w:jc w:val="center"/>
              <w:rPr>
                <w:rFonts w:eastAsiaTheme="minorEastAsia"/>
                <w:sz w:val="24"/>
                <w:szCs w:val="24"/>
              </w:rPr>
            </w:pPr>
            <w:r>
              <w:rPr>
                <w:color w:val="000000"/>
                <w:sz w:val="24"/>
                <w:szCs w:val="24"/>
              </w:rPr>
              <w:t>2</w:t>
            </w:r>
          </w:p>
        </w:tc>
        <w:tc>
          <w:tcPr>
            <w:tcW w:w="1620" w:type="dxa"/>
          </w:tcPr>
          <w:p>
            <w:pPr>
              <w:pStyle w:val="33"/>
              <w:spacing w:before="120" w:after="120" w:line="240" w:lineRule="auto"/>
              <w:ind w:left="0"/>
              <w:jc w:val="center"/>
              <w:rPr>
                <w:rFonts w:eastAsiaTheme="minorEastAsia"/>
                <w:sz w:val="24"/>
                <w:szCs w:val="24"/>
              </w:rPr>
            </w:pPr>
            <w:r>
              <w:rPr>
                <w:color w:val="000000"/>
                <w:sz w:val="24"/>
                <w:szCs w:val="24"/>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810" w:type="dxa"/>
          </w:tcPr>
          <w:p>
            <w:pPr>
              <w:pStyle w:val="33"/>
              <w:spacing w:before="120" w:after="120" w:line="240" w:lineRule="auto"/>
              <w:ind w:left="0"/>
              <w:jc w:val="center"/>
              <w:rPr>
                <w:rFonts w:eastAsiaTheme="minorEastAsia"/>
                <w:sz w:val="24"/>
                <w:szCs w:val="24"/>
              </w:rPr>
            </w:pPr>
            <w:r>
              <w:rPr>
                <w:color w:val="000000"/>
                <w:sz w:val="24"/>
                <w:szCs w:val="24"/>
              </w:rPr>
              <w:t>5</w:t>
            </w:r>
          </w:p>
        </w:tc>
        <w:tc>
          <w:tcPr>
            <w:tcW w:w="2070" w:type="dxa"/>
          </w:tcPr>
          <w:p>
            <w:pPr>
              <w:pStyle w:val="33"/>
              <w:spacing w:before="120" w:after="120" w:line="240" w:lineRule="auto"/>
              <w:ind w:left="0"/>
              <w:jc w:val="center"/>
              <w:rPr>
                <w:rFonts w:eastAsiaTheme="minorEastAsia"/>
                <w:sz w:val="24"/>
                <w:szCs w:val="24"/>
              </w:rPr>
            </w:pPr>
            <w:r>
              <w:rPr>
                <w:color w:val="000000"/>
                <w:sz w:val="24"/>
                <w:szCs w:val="24"/>
              </w:rPr>
              <w:t>Máy tiện tự động</w:t>
            </w:r>
          </w:p>
        </w:tc>
        <w:tc>
          <w:tcPr>
            <w:tcW w:w="1695" w:type="dxa"/>
          </w:tcPr>
          <w:p>
            <w:pPr>
              <w:pStyle w:val="33"/>
              <w:spacing w:before="120" w:after="120" w:line="240" w:lineRule="auto"/>
              <w:ind w:left="0"/>
              <w:jc w:val="center"/>
              <w:rPr>
                <w:rFonts w:eastAsiaTheme="minorEastAsia"/>
                <w:sz w:val="24"/>
                <w:szCs w:val="24"/>
              </w:rPr>
            </w:pPr>
            <w:r>
              <w:rPr>
                <w:color w:val="000000"/>
                <w:sz w:val="24"/>
                <w:szCs w:val="24"/>
              </w:rPr>
              <w:t>5</w:t>
            </w:r>
          </w:p>
        </w:tc>
        <w:tc>
          <w:tcPr>
            <w:tcW w:w="1995" w:type="dxa"/>
          </w:tcPr>
          <w:p>
            <w:pPr>
              <w:pStyle w:val="33"/>
              <w:spacing w:before="120" w:after="120" w:line="240" w:lineRule="auto"/>
              <w:ind w:left="0"/>
              <w:jc w:val="center"/>
              <w:rPr>
                <w:rFonts w:eastAsiaTheme="minorEastAsia"/>
                <w:sz w:val="24"/>
                <w:szCs w:val="24"/>
              </w:rPr>
            </w:pPr>
            <w:r>
              <w:rPr>
                <w:color w:val="000000"/>
                <w:sz w:val="24"/>
                <w:szCs w:val="24"/>
              </w:rPr>
              <w:t>2</w:t>
            </w:r>
          </w:p>
        </w:tc>
        <w:tc>
          <w:tcPr>
            <w:tcW w:w="1260" w:type="dxa"/>
          </w:tcPr>
          <w:p>
            <w:pPr>
              <w:pStyle w:val="33"/>
              <w:spacing w:before="120" w:after="120" w:line="240" w:lineRule="auto"/>
              <w:ind w:left="0"/>
              <w:jc w:val="center"/>
              <w:rPr>
                <w:rFonts w:eastAsiaTheme="minorEastAsia"/>
                <w:sz w:val="24"/>
                <w:szCs w:val="24"/>
              </w:rPr>
            </w:pPr>
            <w:r>
              <w:rPr>
                <w:color w:val="000000"/>
                <w:sz w:val="24"/>
                <w:szCs w:val="24"/>
              </w:rPr>
              <w:t>1</w:t>
            </w:r>
          </w:p>
        </w:tc>
        <w:tc>
          <w:tcPr>
            <w:tcW w:w="1620" w:type="dxa"/>
          </w:tcPr>
          <w:p>
            <w:pPr>
              <w:pStyle w:val="33"/>
              <w:spacing w:before="120" w:after="120" w:line="240" w:lineRule="auto"/>
              <w:ind w:left="0"/>
              <w:jc w:val="center"/>
              <w:rPr>
                <w:rFonts w:eastAsiaTheme="minorEastAsia"/>
                <w:sz w:val="24"/>
                <w:szCs w:val="24"/>
              </w:rPr>
            </w:pPr>
            <w:r>
              <w:rPr>
                <w:color w:val="00000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810" w:type="dxa"/>
          </w:tcPr>
          <w:p>
            <w:pPr>
              <w:pStyle w:val="33"/>
              <w:spacing w:before="120" w:after="120" w:line="240" w:lineRule="auto"/>
              <w:ind w:left="0"/>
              <w:jc w:val="center"/>
              <w:rPr>
                <w:rFonts w:eastAsiaTheme="minorEastAsia"/>
                <w:sz w:val="24"/>
                <w:szCs w:val="24"/>
              </w:rPr>
            </w:pPr>
            <w:r>
              <w:rPr>
                <w:color w:val="000000"/>
                <w:sz w:val="24"/>
                <w:szCs w:val="24"/>
              </w:rPr>
              <w:t>6</w:t>
            </w:r>
          </w:p>
        </w:tc>
        <w:tc>
          <w:tcPr>
            <w:tcW w:w="2070" w:type="dxa"/>
          </w:tcPr>
          <w:p>
            <w:pPr>
              <w:pStyle w:val="33"/>
              <w:spacing w:before="120" w:after="120" w:line="240" w:lineRule="auto"/>
              <w:ind w:left="0"/>
              <w:jc w:val="center"/>
              <w:rPr>
                <w:rFonts w:eastAsiaTheme="minorEastAsia"/>
                <w:sz w:val="24"/>
                <w:szCs w:val="24"/>
                <w:lang w:val="vi-VN"/>
              </w:rPr>
            </w:pPr>
            <w:r>
              <w:rPr>
                <w:color w:val="000000"/>
                <w:sz w:val="24"/>
                <w:szCs w:val="24"/>
              </w:rPr>
              <w:t>Máy xọc</w:t>
            </w:r>
          </w:p>
        </w:tc>
        <w:tc>
          <w:tcPr>
            <w:tcW w:w="1695" w:type="dxa"/>
          </w:tcPr>
          <w:p>
            <w:pPr>
              <w:pStyle w:val="33"/>
              <w:spacing w:before="120" w:after="120" w:line="240" w:lineRule="auto"/>
              <w:ind w:left="0"/>
              <w:jc w:val="center"/>
              <w:rPr>
                <w:rFonts w:eastAsiaTheme="minorEastAsia"/>
                <w:sz w:val="24"/>
                <w:szCs w:val="24"/>
              </w:rPr>
            </w:pPr>
            <w:r>
              <w:rPr>
                <w:color w:val="000000"/>
                <w:sz w:val="24"/>
                <w:szCs w:val="24"/>
              </w:rPr>
              <w:t>14</w:t>
            </w:r>
          </w:p>
        </w:tc>
        <w:tc>
          <w:tcPr>
            <w:tcW w:w="1995" w:type="dxa"/>
          </w:tcPr>
          <w:p>
            <w:pPr>
              <w:pStyle w:val="33"/>
              <w:spacing w:before="120" w:after="120" w:line="240" w:lineRule="auto"/>
              <w:ind w:left="0"/>
              <w:jc w:val="center"/>
              <w:rPr>
                <w:rFonts w:eastAsiaTheme="minorEastAsia"/>
                <w:sz w:val="24"/>
                <w:szCs w:val="24"/>
              </w:rPr>
            </w:pPr>
            <w:r>
              <w:rPr>
                <w:color w:val="000000"/>
                <w:sz w:val="24"/>
                <w:szCs w:val="24"/>
              </w:rPr>
              <w:t>3</w:t>
            </w:r>
          </w:p>
        </w:tc>
        <w:tc>
          <w:tcPr>
            <w:tcW w:w="1260" w:type="dxa"/>
          </w:tcPr>
          <w:p>
            <w:pPr>
              <w:pStyle w:val="33"/>
              <w:spacing w:before="120" w:after="120" w:line="240" w:lineRule="auto"/>
              <w:ind w:left="0"/>
              <w:jc w:val="center"/>
              <w:rPr>
                <w:rFonts w:eastAsiaTheme="minorEastAsia"/>
                <w:sz w:val="24"/>
                <w:szCs w:val="24"/>
              </w:rPr>
            </w:pPr>
            <w:r>
              <w:rPr>
                <w:color w:val="000000"/>
                <w:sz w:val="24"/>
                <w:szCs w:val="24"/>
              </w:rPr>
              <w:t>1</w:t>
            </w:r>
          </w:p>
        </w:tc>
        <w:tc>
          <w:tcPr>
            <w:tcW w:w="1620" w:type="dxa"/>
          </w:tcPr>
          <w:p>
            <w:pPr>
              <w:pStyle w:val="33"/>
              <w:spacing w:before="120" w:after="120" w:line="240" w:lineRule="auto"/>
              <w:ind w:left="0"/>
              <w:jc w:val="center"/>
              <w:rPr>
                <w:rFonts w:eastAsiaTheme="minorEastAsia"/>
                <w:sz w:val="24"/>
                <w:szCs w:val="24"/>
              </w:rPr>
            </w:pPr>
            <w:r>
              <w:rPr>
                <w:color w:val="000000"/>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810" w:type="dxa"/>
          </w:tcPr>
          <w:p>
            <w:pPr>
              <w:pStyle w:val="33"/>
              <w:spacing w:before="120" w:after="120" w:line="240" w:lineRule="auto"/>
              <w:ind w:left="0"/>
              <w:jc w:val="center"/>
              <w:rPr>
                <w:rFonts w:eastAsiaTheme="minorEastAsia"/>
                <w:sz w:val="24"/>
                <w:szCs w:val="24"/>
              </w:rPr>
            </w:pPr>
            <w:r>
              <w:rPr>
                <w:color w:val="000000"/>
                <w:sz w:val="24"/>
                <w:szCs w:val="24"/>
              </w:rPr>
              <w:t>7</w:t>
            </w:r>
          </w:p>
        </w:tc>
        <w:tc>
          <w:tcPr>
            <w:tcW w:w="2070" w:type="dxa"/>
          </w:tcPr>
          <w:p>
            <w:pPr>
              <w:pStyle w:val="33"/>
              <w:spacing w:before="120" w:after="120" w:line="240" w:lineRule="auto"/>
              <w:ind w:left="0"/>
              <w:jc w:val="center"/>
              <w:rPr>
                <w:rFonts w:eastAsiaTheme="minorEastAsia"/>
                <w:sz w:val="24"/>
                <w:szCs w:val="24"/>
                <w:lang w:val="vi-VN"/>
              </w:rPr>
            </w:pPr>
            <w:r>
              <w:rPr>
                <w:color w:val="000000"/>
                <w:sz w:val="24"/>
                <w:szCs w:val="24"/>
              </w:rPr>
              <w:t>Máy doa ngang</w:t>
            </w:r>
          </w:p>
        </w:tc>
        <w:tc>
          <w:tcPr>
            <w:tcW w:w="1695" w:type="dxa"/>
          </w:tcPr>
          <w:p>
            <w:pPr>
              <w:pStyle w:val="33"/>
              <w:spacing w:before="120" w:after="120" w:line="240" w:lineRule="auto"/>
              <w:ind w:left="0"/>
              <w:jc w:val="center"/>
              <w:rPr>
                <w:rFonts w:eastAsiaTheme="minorEastAsia"/>
                <w:sz w:val="24"/>
                <w:szCs w:val="24"/>
              </w:rPr>
            </w:pPr>
            <w:r>
              <w:rPr>
                <w:color w:val="000000"/>
                <w:sz w:val="24"/>
                <w:szCs w:val="24"/>
              </w:rPr>
              <w:t>16</w:t>
            </w:r>
          </w:p>
        </w:tc>
        <w:tc>
          <w:tcPr>
            <w:tcW w:w="1995" w:type="dxa"/>
          </w:tcPr>
          <w:p>
            <w:pPr>
              <w:pStyle w:val="33"/>
              <w:spacing w:before="120" w:after="120" w:line="240" w:lineRule="auto"/>
              <w:ind w:left="0"/>
              <w:jc w:val="center"/>
              <w:rPr>
                <w:rFonts w:eastAsiaTheme="minorEastAsia"/>
                <w:sz w:val="24"/>
                <w:szCs w:val="24"/>
              </w:rPr>
            </w:pPr>
            <w:r>
              <w:rPr>
                <w:color w:val="000000"/>
                <w:sz w:val="24"/>
                <w:szCs w:val="24"/>
              </w:rPr>
              <w:t>5</w:t>
            </w:r>
          </w:p>
        </w:tc>
        <w:tc>
          <w:tcPr>
            <w:tcW w:w="1260" w:type="dxa"/>
          </w:tcPr>
          <w:p>
            <w:pPr>
              <w:pStyle w:val="33"/>
              <w:spacing w:before="120" w:after="120" w:line="240" w:lineRule="auto"/>
              <w:ind w:left="0"/>
              <w:jc w:val="center"/>
              <w:rPr>
                <w:rFonts w:eastAsiaTheme="minorEastAsia"/>
                <w:sz w:val="24"/>
                <w:szCs w:val="24"/>
              </w:rPr>
            </w:pPr>
            <w:r>
              <w:rPr>
                <w:color w:val="000000"/>
                <w:sz w:val="24"/>
                <w:szCs w:val="24"/>
              </w:rPr>
              <w:t>1</w:t>
            </w:r>
          </w:p>
        </w:tc>
        <w:tc>
          <w:tcPr>
            <w:tcW w:w="1620" w:type="dxa"/>
          </w:tcPr>
          <w:p>
            <w:pPr>
              <w:pStyle w:val="33"/>
              <w:spacing w:before="120" w:after="120" w:line="240" w:lineRule="auto"/>
              <w:ind w:left="0"/>
              <w:jc w:val="center"/>
              <w:rPr>
                <w:rFonts w:eastAsiaTheme="minorEastAsia"/>
                <w:sz w:val="24"/>
                <w:szCs w:val="24"/>
              </w:rPr>
            </w:pPr>
            <w:r>
              <w:rPr>
                <w:color w:val="000000"/>
                <w:sz w:val="24"/>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6570" w:type="dxa"/>
            <w:gridSpan w:val="4"/>
          </w:tcPr>
          <w:p>
            <w:pPr>
              <w:pStyle w:val="33"/>
              <w:spacing w:before="120" w:after="120" w:line="240" w:lineRule="auto"/>
              <w:ind w:left="0"/>
              <w:jc w:val="center"/>
              <w:rPr>
                <w:rFonts w:eastAsiaTheme="minorEastAsia"/>
                <w:sz w:val="24"/>
                <w:szCs w:val="24"/>
              </w:rPr>
            </w:pPr>
            <w:r>
              <w:rPr>
                <w:color w:val="000000"/>
                <w:sz w:val="24"/>
                <w:szCs w:val="24"/>
              </w:rPr>
              <w:t>Tổng</w:t>
            </w:r>
          </w:p>
        </w:tc>
        <w:tc>
          <w:tcPr>
            <w:tcW w:w="1260" w:type="dxa"/>
          </w:tcPr>
          <w:p>
            <w:pPr>
              <w:pStyle w:val="33"/>
              <w:spacing w:before="120" w:after="120" w:line="240" w:lineRule="auto"/>
              <w:ind w:left="0"/>
              <w:jc w:val="center"/>
              <w:rPr>
                <w:rFonts w:eastAsiaTheme="minorEastAsia"/>
                <w:sz w:val="24"/>
                <w:szCs w:val="24"/>
              </w:rPr>
            </w:pPr>
            <w:r>
              <w:rPr>
                <w:rFonts w:eastAsiaTheme="minorEastAsia"/>
                <w:sz w:val="24"/>
                <w:szCs w:val="24"/>
              </w:rPr>
              <w:t>11</w:t>
            </w:r>
          </w:p>
        </w:tc>
        <w:tc>
          <w:tcPr>
            <w:tcW w:w="1620" w:type="dxa"/>
          </w:tcPr>
          <w:p>
            <w:pPr>
              <w:pStyle w:val="33"/>
              <w:spacing w:before="120" w:after="120" w:line="240" w:lineRule="auto"/>
              <w:ind w:left="0"/>
              <w:jc w:val="center"/>
              <w:rPr>
                <w:rFonts w:eastAsiaTheme="minorEastAsia"/>
                <w:sz w:val="24"/>
                <w:szCs w:val="24"/>
              </w:rPr>
            </w:pPr>
            <w:r>
              <w:rPr>
                <w:rFonts w:eastAsiaTheme="minorEastAsia"/>
                <w:sz w:val="24"/>
                <w:szCs w:val="24"/>
              </w:rPr>
              <w:t>70</w:t>
            </w:r>
          </w:p>
        </w:tc>
      </w:tr>
    </w:tbl>
    <w:p>
      <w:pPr>
        <w:spacing w:before="120" w:after="120" w:line="240" w:lineRule="auto"/>
        <w:jc w:val="both"/>
        <w:rPr>
          <w:rFonts w:ascii="Times New Roman" w:hAnsi="Times New Roman" w:cs="Times New Roman"/>
          <w:sz w:val="24"/>
          <w:szCs w:val="24"/>
        </w:rPr>
      </w:pPr>
    </w:p>
    <w:p>
      <w:pPr>
        <w:spacing w:before="120" w:after="120" w:line="240" w:lineRule="auto"/>
        <w:jc w:val="both"/>
        <w:rPr>
          <w:rFonts w:ascii="Times New Roman" w:hAnsi="Times New Roman" w:cs="Times New Roman"/>
          <w:sz w:val="24"/>
          <w:szCs w:val="24"/>
        </w:rPr>
      </w:pPr>
    </w:p>
    <w:p>
      <w:pPr>
        <w:spacing w:before="120" w:after="120" w:line="276" w:lineRule="auto"/>
        <w:jc w:val="both"/>
        <w:rPr>
          <w:rFonts w:ascii="Times New Roman" w:hAnsi="Times New Roman" w:cs="Times New Roman" w:eastAsiaTheme="minorEastAsia"/>
          <w:sz w:val="24"/>
          <w:szCs w:val="24"/>
        </w:rPr>
      </w:pPr>
      <w:r>
        <w:rPr>
          <w:rFonts w:ascii="Times New Roman" w:hAnsi="Times New Roman" w:cs="Times New Roman"/>
          <w:sz w:val="24"/>
          <w:szCs w:val="24"/>
        </w:rPr>
        <w:t xml:space="preserve">Hệ số nhu cầu được lựa chọn: </w:t>
      </w:r>
      <m:oMath>
        <m:sSub>
          <m:sSubPr>
            <m:ctrlPr>
              <w:rPr>
                <w:rFonts w:ascii="Cambria Math" w:hAnsi="Cambria Math" w:cs="Times New Roman"/>
                <w:i/>
                <w:sz w:val="24"/>
                <w:szCs w:val="24"/>
              </w:rPr>
            </m:ctrlPr>
          </m:sSubPr>
          <m:e>
            <m:r>
              <m:rPr/>
              <w:rPr>
                <w:rFonts w:ascii="Cambria Math" w:hAnsi="Cambria Math" w:cs="Times New Roman"/>
                <w:sz w:val="24"/>
                <w:szCs w:val="24"/>
              </w:rPr>
              <m:t>K</m:t>
            </m:r>
            <m:ctrlPr>
              <w:rPr>
                <w:rFonts w:ascii="Cambria Math" w:hAnsi="Cambria Math" w:cs="Times New Roman"/>
                <w:i/>
                <w:sz w:val="24"/>
                <w:szCs w:val="24"/>
              </w:rPr>
            </m:ctrlPr>
          </m:e>
          <m:sub>
            <m:r>
              <m:rPr/>
              <w:rPr>
                <w:rFonts w:ascii="Cambria Math" w:hAnsi="Cambria Math" w:cs="Times New Roman"/>
                <w:sz w:val="24"/>
                <w:szCs w:val="24"/>
              </w:rPr>
              <m:t>nc</m:t>
            </m:r>
            <m:ctrlPr>
              <w:rPr>
                <w:rFonts w:ascii="Cambria Math" w:hAnsi="Cambria Math" w:cs="Times New Roman"/>
                <w:i/>
                <w:sz w:val="24"/>
                <w:szCs w:val="24"/>
              </w:rPr>
            </m:ctrlPr>
          </m:sub>
        </m:sSub>
        <m:r>
          <m:rPr/>
          <w:rPr>
            <w:rFonts w:ascii="Cambria Math" w:hAnsi="Cambria Math" w:cs="Times New Roman"/>
            <w:sz w:val="24"/>
            <w:szCs w:val="24"/>
          </w:rPr>
          <m:t>=</m:t>
        </m:r>
      </m:oMath>
      <w:r>
        <w:rPr>
          <w:rFonts w:ascii="Times New Roman" w:hAnsi="Times New Roman" w:cs="Times New Roman" w:eastAsiaTheme="minorEastAsia"/>
          <w:sz w:val="24"/>
          <w:szCs w:val="24"/>
        </w:rPr>
        <w:t xml:space="preserve"> 0,3</w:t>
      </w:r>
    </w:p>
    <w:p>
      <w:pPr>
        <w:spacing w:before="120" w:after="120" w:line="276" w:lineRule="auto"/>
        <w:jc w:val="both"/>
        <w:rPr>
          <w:rFonts w:ascii="Times New Roman" w:hAnsi="Times New Roman" w:cs="Times New Roman" w:eastAsiaTheme="minorEastAsia"/>
          <w:sz w:val="24"/>
          <w:szCs w:val="24"/>
        </w:rPr>
      </w:pPr>
      <m:oMath>
        <m:sSub>
          <m:sSubPr>
            <m:ctrlPr>
              <w:rPr>
                <w:rFonts w:ascii="Cambria Math" w:hAnsi="Cambria Math" w:cs="Times New Roman"/>
                <w:i/>
                <w:sz w:val="24"/>
                <w:szCs w:val="24"/>
              </w:rPr>
            </m:ctrlPr>
          </m:sSubPr>
          <m:e>
            <m:r>
              <m:rPr/>
              <w:rPr>
                <w:rFonts w:ascii="Cambria Math" w:hAnsi="Cambria Math" w:cs="Times New Roman"/>
                <w:sz w:val="24"/>
                <w:szCs w:val="24"/>
              </w:rPr>
              <m:t>P</m:t>
            </m:r>
            <m:ctrlPr>
              <w:rPr>
                <w:rFonts w:ascii="Cambria Math" w:hAnsi="Cambria Math" w:cs="Times New Roman"/>
                <w:i/>
                <w:sz w:val="24"/>
                <w:szCs w:val="24"/>
              </w:rPr>
            </m:ctrlPr>
          </m:e>
          <m:sub>
            <m:r>
              <m:rPr/>
              <w:rPr>
                <w:rFonts w:ascii="Cambria Math" w:hAnsi="Cambria Math" w:cs="Times New Roman"/>
                <w:sz w:val="24"/>
                <w:szCs w:val="24"/>
              </w:rPr>
              <m:t>tt2</m:t>
            </m:r>
            <m:ctrlPr>
              <w:rPr>
                <w:rFonts w:ascii="Cambria Math" w:hAnsi="Cambria Math" w:cs="Times New Roman"/>
                <w:i/>
                <w:sz w:val="24"/>
                <w:szCs w:val="24"/>
              </w:rPr>
            </m:ctrlPr>
          </m:sub>
        </m:sSub>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K</m:t>
            </m:r>
            <m:ctrlPr>
              <w:rPr>
                <w:rFonts w:ascii="Cambria Math" w:hAnsi="Cambria Math" w:cs="Times New Roman"/>
                <w:i/>
                <w:sz w:val="24"/>
                <w:szCs w:val="24"/>
              </w:rPr>
            </m:ctrlPr>
          </m:e>
          <m:sub>
            <m:r>
              <m:rPr/>
              <w:rPr>
                <w:rFonts w:ascii="Cambria Math" w:hAnsi="Cambria Math" w:cs="Times New Roman"/>
                <w:sz w:val="24"/>
                <w:szCs w:val="24"/>
              </w:rPr>
              <m:t>nc</m:t>
            </m:r>
            <m:ctrlPr>
              <w:rPr>
                <w:rFonts w:ascii="Cambria Math" w:hAnsi="Cambria Math" w:cs="Times New Roman"/>
                <w:i/>
                <w:sz w:val="24"/>
                <w:szCs w:val="24"/>
              </w:rPr>
            </m:ctrlPr>
          </m:sub>
        </m:sSub>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P</m:t>
            </m:r>
            <m:ctrlPr>
              <w:rPr>
                <w:rFonts w:ascii="Cambria Math" w:hAnsi="Cambria Math" w:cs="Times New Roman"/>
                <w:i/>
                <w:sz w:val="24"/>
                <w:szCs w:val="24"/>
              </w:rPr>
            </m:ctrlPr>
          </m:e>
          <m:sub>
            <m:r>
              <m:rPr/>
              <w:rPr>
                <w:rFonts w:ascii="Cambria Math" w:hAnsi="Cambria Math" w:cs="Times New Roman"/>
                <w:sz w:val="24"/>
                <w:szCs w:val="24"/>
              </w:rPr>
              <m:t>đ2</m:t>
            </m:r>
            <m:ctrlPr>
              <w:rPr>
                <w:rFonts w:ascii="Cambria Math" w:hAnsi="Cambria Math" w:cs="Times New Roman"/>
                <w:i/>
                <w:sz w:val="24"/>
                <w:szCs w:val="24"/>
              </w:rPr>
            </m:ctrlPr>
          </m:sub>
        </m:sSub>
        <m:r>
          <m:rPr/>
          <w:rPr>
            <w:rFonts w:ascii="Cambria Math" w:hAnsi="Cambria Math" w:cs="Times New Roman"/>
            <w:sz w:val="24"/>
            <w:szCs w:val="24"/>
          </w:rPr>
          <m:t>=</m:t>
        </m:r>
      </m:oMath>
      <w:r>
        <w:rPr>
          <w:rFonts w:ascii="Times New Roman" w:hAnsi="Times New Roman" w:cs="Times New Roman" w:eastAsiaTheme="minorEastAsia"/>
          <w:sz w:val="24"/>
          <w:szCs w:val="24"/>
        </w:rPr>
        <w:t xml:space="preserve"> </w:t>
      </w:r>
      <m:oMath>
        <m:sSub>
          <m:sSubPr>
            <m:ctrlPr>
              <w:rPr>
                <w:rFonts w:ascii="Cambria Math" w:hAnsi="Cambria Math" w:cs="Times New Roman"/>
                <w:i/>
                <w:sz w:val="24"/>
                <w:szCs w:val="24"/>
              </w:rPr>
            </m:ctrlPr>
          </m:sSubPr>
          <m:e>
            <m:r>
              <m:rPr/>
              <w:rPr>
                <w:rFonts w:ascii="Cambria Math" w:hAnsi="Cambria Math" w:cs="Times New Roman"/>
                <w:sz w:val="24"/>
                <w:szCs w:val="24"/>
              </w:rPr>
              <m:t>K</m:t>
            </m:r>
            <m:ctrlPr>
              <w:rPr>
                <w:rFonts w:ascii="Cambria Math" w:hAnsi="Cambria Math" w:cs="Times New Roman"/>
                <w:i/>
                <w:sz w:val="24"/>
                <w:szCs w:val="24"/>
              </w:rPr>
            </m:ctrlPr>
          </m:e>
          <m:sub>
            <m:r>
              <m:rPr/>
              <w:rPr>
                <w:rFonts w:ascii="Cambria Math" w:hAnsi="Cambria Math" w:cs="Times New Roman"/>
                <w:sz w:val="24"/>
                <w:szCs w:val="24"/>
              </w:rPr>
              <m:t>nc</m:t>
            </m:r>
            <m:ctrlPr>
              <w:rPr>
                <w:rFonts w:ascii="Cambria Math" w:hAnsi="Cambria Math" w:cs="Times New Roman"/>
                <w:i/>
                <w:sz w:val="24"/>
                <w:szCs w:val="24"/>
              </w:rPr>
            </m:ctrlPr>
          </m:sub>
        </m:sSub>
        <m:r>
          <m:rP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m:rPr/>
              <w:rPr>
                <w:rFonts w:ascii="Cambria Math" w:hAnsi="Cambria Math" w:cs="Times New Roman"/>
                <w:sz w:val="24"/>
                <w:szCs w:val="24"/>
              </w:rPr>
              <m:t>i=1</m:t>
            </m:r>
            <m:ctrlPr>
              <w:rPr>
                <w:rFonts w:ascii="Cambria Math" w:hAnsi="Cambria Math" w:cs="Times New Roman"/>
                <w:i/>
                <w:sz w:val="24"/>
                <w:szCs w:val="24"/>
              </w:rPr>
            </m:ctrlPr>
          </m:sub>
          <m:sup>
            <m:r>
              <m:rPr/>
              <w:rPr>
                <w:rFonts w:ascii="Cambria Math" w:hAnsi="Cambria Math" w:cs="Times New Roman"/>
                <w:sz w:val="24"/>
                <w:szCs w:val="24"/>
              </w:rPr>
              <m:t>11</m:t>
            </m:r>
            <m:ctrlPr>
              <w:rPr>
                <w:rFonts w:ascii="Cambria Math" w:hAnsi="Cambria Math" w:cs="Times New Roman"/>
                <w:i/>
                <w:sz w:val="24"/>
                <w:szCs w:val="24"/>
              </w:rPr>
            </m:ctrlPr>
          </m:sup>
          <m:e>
            <m:sSub>
              <m:sSubPr>
                <m:ctrlPr>
                  <w:rPr>
                    <w:rFonts w:ascii="Cambria Math" w:hAnsi="Cambria Math" w:cs="Times New Roman"/>
                    <w:i/>
                    <w:sz w:val="24"/>
                    <w:szCs w:val="24"/>
                  </w:rPr>
                </m:ctrlPr>
              </m:sSubPr>
              <m:e>
                <m:r>
                  <m:rPr/>
                  <w:rPr>
                    <w:rFonts w:ascii="Cambria Math" w:hAnsi="Cambria Math" w:cs="Times New Roman"/>
                    <w:sz w:val="24"/>
                    <w:szCs w:val="24"/>
                  </w:rPr>
                  <m:t>P</m:t>
                </m:r>
                <m:ctrlPr>
                  <w:rPr>
                    <w:rFonts w:ascii="Cambria Math" w:hAnsi="Cambria Math" w:cs="Times New Roman"/>
                    <w:i/>
                    <w:sz w:val="24"/>
                    <w:szCs w:val="24"/>
                  </w:rPr>
                </m:ctrlPr>
              </m:e>
              <m:sub>
                <m:r>
                  <m:rPr/>
                  <w:rPr>
                    <w:rFonts w:ascii="Cambria Math" w:hAnsi="Cambria Math" w:cs="Times New Roman"/>
                    <w:sz w:val="24"/>
                    <w:szCs w:val="24"/>
                  </w:rPr>
                  <m:t>đm2i</m:t>
                </m:r>
                <m:ctrlPr>
                  <w:rPr>
                    <w:rFonts w:ascii="Cambria Math" w:hAnsi="Cambria Math" w:cs="Times New Roman"/>
                    <w:i/>
                    <w:sz w:val="24"/>
                    <w:szCs w:val="24"/>
                  </w:rPr>
                </m:ctrlPr>
              </m:sub>
            </m:sSub>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n</m:t>
                </m:r>
                <m:ctrlPr>
                  <w:rPr>
                    <w:rFonts w:ascii="Cambria Math" w:hAnsi="Cambria Math" w:cs="Times New Roman"/>
                    <w:i/>
                    <w:sz w:val="24"/>
                    <w:szCs w:val="24"/>
                  </w:rPr>
                </m:ctrlPr>
              </m:e>
              <m:sub>
                <m:r>
                  <m:rPr/>
                  <w:rPr>
                    <w:rFonts w:ascii="Cambria Math" w:hAnsi="Cambria Math" w:cs="Times New Roman"/>
                    <w:sz w:val="24"/>
                    <w:szCs w:val="24"/>
                  </w:rPr>
                  <m:t>2i</m:t>
                </m:r>
                <m:ctrlPr>
                  <w:rPr>
                    <w:rFonts w:ascii="Cambria Math" w:hAnsi="Cambria Math" w:cs="Times New Roman"/>
                    <w:i/>
                    <w:sz w:val="24"/>
                    <w:szCs w:val="24"/>
                  </w:rPr>
                </m:ctrlPr>
              </m:sub>
            </m:sSub>
            <m:ctrlPr>
              <w:rPr>
                <w:rFonts w:ascii="Cambria Math" w:hAnsi="Cambria Math" w:cs="Times New Roman"/>
                <w:i/>
                <w:sz w:val="24"/>
                <w:szCs w:val="24"/>
              </w:rPr>
            </m:ctrlPr>
          </m:e>
        </m:nary>
        <m:r>
          <m:rPr/>
          <w:rPr>
            <w:rFonts w:ascii="Cambria Math" w:hAnsi="Cambria Math" w:cs="Times New Roman"/>
            <w:sz w:val="24"/>
            <w:szCs w:val="24"/>
          </w:rPr>
          <m:t>=0,3.70=21(kW)</m:t>
        </m:r>
      </m:oMath>
    </w:p>
    <w:p>
      <w:pPr>
        <w:spacing w:before="120" w:after="120" w:line="276" w:lineRule="auto"/>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Trong đó:</w:t>
      </w:r>
    </w:p>
    <w:p>
      <w:pPr>
        <w:spacing w:before="120" w:after="120" w:line="276" w:lineRule="auto"/>
        <w:jc w:val="both"/>
        <w:rPr>
          <w:rFonts w:ascii="Times New Roman" w:hAnsi="Times New Roman" w:cs="Times New Roman" w:eastAsiaTheme="minorEastAsia"/>
          <w:sz w:val="24"/>
          <w:szCs w:val="24"/>
        </w:rPr>
      </w:pPr>
      <m:oMath>
        <m:sSub>
          <m:sSubPr>
            <m:ctrlPr>
              <w:rPr>
                <w:rFonts w:ascii="Cambria Math" w:hAnsi="Cambria Math" w:cs="Times New Roman"/>
                <w:i/>
                <w:sz w:val="24"/>
                <w:szCs w:val="24"/>
              </w:rPr>
            </m:ctrlPr>
          </m:sSubPr>
          <m:e>
            <m:r>
              <m:rPr/>
              <w:rPr>
                <w:rFonts w:ascii="Cambria Math" w:hAnsi="Cambria Math" w:cs="Times New Roman"/>
                <w:sz w:val="24"/>
                <w:szCs w:val="24"/>
              </w:rPr>
              <m:t>P</m:t>
            </m:r>
            <m:ctrlPr>
              <w:rPr>
                <w:rFonts w:ascii="Cambria Math" w:hAnsi="Cambria Math" w:cs="Times New Roman"/>
                <w:i/>
                <w:sz w:val="24"/>
                <w:szCs w:val="24"/>
              </w:rPr>
            </m:ctrlPr>
          </m:e>
          <m:sub>
            <m:r>
              <m:rPr/>
              <w:rPr>
                <w:rFonts w:ascii="Cambria Math" w:hAnsi="Cambria Math" w:cs="Times New Roman"/>
                <w:sz w:val="24"/>
                <w:szCs w:val="24"/>
              </w:rPr>
              <m:t>đ2</m:t>
            </m:r>
            <m:ctrlPr>
              <w:rPr>
                <w:rFonts w:ascii="Cambria Math" w:hAnsi="Cambria Math" w:cs="Times New Roman"/>
                <w:i/>
                <w:sz w:val="24"/>
                <w:szCs w:val="24"/>
              </w:rPr>
            </m:ctrlPr>
          </m:sub>
        </m:sSub>
        <m:r>
          <m:rPr/>
          <w:rPr>
            <w:rFonts w:ascii="Cambria Math" w:hAnsi="Cambria Math" w:cs="Times New Roman"/>
            <w:sz w:val="24"/>
            <w:szCs w:val="24"/>
          </w:rPr>
          <m:t>:</m:t>
        </m:r>
      </m:oMath>
      <w:r>
        <w:rPr>
          <w:rFonts w:ascii="Times New Roman" w:hAnsi="Times New Roman" w:cs="Times New Roman" w:eastAsiaTheme="minorEastAsia"/>
          <w:sz w:val="24"/>
          <w:szCs w:val="24"/>
        </w:rPr>
        <w:t xml:space="preserve"> Công suất đặt của nhóm 2 (kW)</w:t>
      </w:r>
    </w:p>
    <w:p>
      <w:pPr>
        <w:spacing w:before="120" w:after="120" w:line="276" w:lineRule="auto"/>
        <w:jc w:val="both"/>
        <w:rPr>
          <w:rFonts w:ascii="Times New Roman" w:hAnsi="Times New Roman" w:cs="Times New Roman" w:eastAsiaTheme="minorEastAsia"/>
          <w:sz w:val="24"/>
          <w:szCs w:val="24"/>
        </w:rPr>
      </w:pPr>
      <m:oMath>
        <m:sSub>
          <m:sSubPr>
            <m:ctrlPr>
              <w:rPr>
                <w:rFonts w:ascii="Cambria Math" w:hAnsi="Cambria Math" w:cs="Times New Roman"/>
                <w:i/>
                <w:sz w:val="24"/>
                <w:szCs w:val="24"/>
              </w:rPr>
            </m:ctrlPr>
          </m:sSubPr>
          <m:e>
            <m:r>
              <m:rPr/>
              <w:rPr>
                <w:rFonts w:ascii="Cambria Math" w:hAnsi="Cambria Math" w:cs="Times New Roman"/>
                <w:sz w:val="24"/>
                <w:szCs w:val="24"/>
              </w:rPr>
              <m:t>P</m:t>
            </m:r>
            <m:ctrlPr>
              <w:rPr>
                <w:rFonts w:ascii="Cambria Math" w:hAnsi="Cambria Math" w:cs="Times New Roman"/>
                <w:i/>
                <w:sz w:val="24"/>
                <w:szCs w:val="24"/>
              </w:rPr>
            </m:ctrlPr>
          </m:e>
          <m:sub>
            <m:r>
              <m:rPr/>
              <w:rPr>
                <w:rFonts w:ascii="Cambria Math" w:hAnsi="Cambria Math" w:cs="Times New Roman"/>
                <w:sz w:val="24"/>
                <w:szCs w:val="24"/>
              </w:rPr>
              <m:t>đm2i</m:t>
            </m:r>
            <m:ctrlPr>
              <w:rPr>
                <w:rFonts w:ascii="Cambria Math" w:hAnsi="Cambria Math" w:cs="Times New Roman"/>
                <w:i/>
                <w:sz w:val="24"/>
                <w:szCs w:val="24"/>
              </w:rPr>
            </m:ctrlPr>
          </m:sub>
        </m:sSub>
        <m:r>
          <m:rPr/>
          <w:rPr>
            <w:rFonts w:ascii="Cambria Math" w:hAnsi="Cambria Math" w:cs="Times New Roman"/>
            <w:sz w:val="24"/>
            <w:szCs w:val="24"/>
          </w:rPr>
          <m:t>:</m:t>
        </m:r>
      </m:oMath>
      <w:r>
        <w:rPr>
          <w:rFonts w:ascii="Times New Roman" w:hAnsi="Times New Roman" w:cs="Times New Roman" w:eastAsiaTheme="minorEastAsia"/>
          <w:sz w:val="24"/>
          <w:szCs w:val="24"/>
        </w:rPr>
        <w:t xml:space="preserve"> Công suất định mức của thiết bị thứ </w:t>
      </w:r>
      <w:r>
        <w:rPr>
          <w:rFonts w:ascii="Times New Roman" w:hAnsi="Times New Roman" w:cs="Times New Roman" w:eastAsiaTheme="minorEastAsia"/>
          <w:i/>
          <w:sz w:val="24"/>
          <w:szCs w:val="24"/>
        </w:rPr>
        <w:t>i</w:t>
      </w:r>
      <w:r>
        <w:rPr>
          <w:rFonts w:ascii="Times New Roman" w:hAnsi="Times New Roman" w:cs="Times New Roman" w:eastAsiaTheme="minorEastAsia"/>
          <w:sz w:val="24"/>
          <w:szCs w:val="24"/>
        </w:rPr>
        <w:t xml:space="preserve"> trong nhóm 2 (kW)</w:t>
      </w:r>
    </w:p>
    <w:p>
      <w:pPr>
        <w:spacing w:before="120" w:after="120" w:line="276" w:lineRule="auto"/>
        <w:jc w:val="both"/>
        <w:rPr>
          <w:rFonts w:ascii="Times New Roman" w:hAnsi="Times New Roman" w:cs="Times New Roman" w:eastAsiaTheme="minorEastAsia"/>
          <w:sz w:val="24"/>
          <w:szCs w:val="24"/>
        </w:rPr>
      </w:pPr>
      <m:oMath>
        <m:sSub>
          <m:sSubPr>
            <m:ctrlPr>
              <w:rPr>
                <w:rFonts w:ascii="Cambria Math" w:hAnsi="Cambria Math" w:cs="Times New Roman"/>
                <w:i/>
                <w:sz w:val="24"/>
                <w:szCs w:val="24"/>
              </w:rPr>
            </m:ctrlPr>
          </m:sSubPr>
          <m:e>
            <m:r>
              <m:rPr/>
              <w:rPr>
                <w:rFonts w:ascii="Cambria Math" w:hAnsi="Cambria Math" w:cs="Times New Roman"/>
                <w:sz w:val="24"/>
                <w:szCs w:val="24"/>
              </w:rPr>
              <m:t>n</m:t>
            </m:r>
            <m:ctrlPr>
              <w:rPr>
                <w:rFonts w:ascii="Cambria Math" w:hAnsi="Cambria Math" w:cs="Times New Roman"/>
                <w:i/>
                <w:sz w:val="24"/>
                <w:szCs w:val="24"/>
              </w:rPr>
            </m:ctrlPr>
          </m:e>
          <m:sub>
            <m:r>
              <m:rPr/>
              <w:rPr>
                <w:rFonts w:ascii="Cambria Math" w:hAnsi="Cambria Math" w:cs="Times New Roman"/>
                <w:sz w:val="24"/>
                <w:szCs w:val="24"/>
              </w:rPr>
              <m:t>2i</m:t>
            </m:r>
            <m:ctrlPr>
              <w:rPr>
                <w:rFonts w:ascii="Cambria Math" w:hAnsi="Cambria Math" w:cs="Times New Roman"/>
                <w:i/>
                <w:sz w:val="24"/>
                <w:szCs w:val="24"/>
              </w:rPr>
            </m:ctrlPr>
          </m:sub>
        </m:sSub>
      </m:oMath>
      <w:r>
        <w:rPr>
          <w:rFonts w:ascii="Times New Roman" w:hAnsi="Times New Roman" w:cs="Times New Roman" w:eastAsiaTheme="minorEastAsia"/>
          <w:sz w:val="24"/>
          <w:szCs w:val="24"/>
        </w:rPr>
        <w:t xml:space="preserve">: Số lượng thiết bị thứ </w:t>
      </w:r>
      <w:r>
        <w:rPr>
          <w:rFonts w:ascii="Times New Roman" w:hAnsi="Times New Roman" w:cs="Times New Roman" w:eastAsiaTheme="minorEastAsia"/>
          <w:i/>
          <w:sz w:val="24"/>
          <w:szCs w:val="24"/>
        </w:rPr>
        <w:t>i</w:t>
      </w:r>
      <w:r>
        <w:rPr>
          <w:rFonts w:ascii="Times New Roman" w:hAnsi="Times New Roman" w:cs="Times New Roman" w:eastAsiaTheme="minorEastAsia"/>
          <w:sz w:val="24"/>
          <w:szCs w:val="24"/>
        </w:rPr>
        <w:t xml:space="preserve"> trong nhóm 2</w:t>
      </w:r>
    </w:p>
    <w:p>
      <w:pPr>
        <w:spacing w:before="120" w:after="120" w:line="276" w:lineRule="auto"/>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 xml:space="preserve">Từ </w:t>
      </w:r>
      <m:oMath>
        <m:r>
          <m:rPr/>
          <w:rPr>
            <w:rFonts w:ascii="Cambria Math" w:hAnsi="Cambria Math" w:cs="Times New Roman" w:eastAsiaTheme="minorEastAsia"/>
            <w:sz w:val="24"/>
            <w:szCs w:val="24"/>
          </w:rPr>
          <m:t>cosφ=0,6</m:t>
        </m:r>
      </m:oMath>
      <w:r>
        <w:rPr>
          <w:rFonts w:ascii="Times New Roman" w:hAnsi="Times New Roman" w:cs="Times New Roman" w:eastAsiaTheme="minorEastAsia"/>
          <w:sz w:val="24"/>
          <w:szCs w:val="24"/>
        </w:rPr>
        <w:t xml:space="preserve"> </w:t>
      </w:r>
      <m:oMath>
        <m:r>
          <m:rPr/>
          <w:rPr>
            <w:rFonts w:ascii="Cambria Math" w:hAnsi="Cambria Math" w:cs="Times New Roman" w:eastAsiaTheme="minorEastAsia"/>
            <w:sz w:val="24"/>
            <w:szCs w:val="24"/>
          </w:rPr>
          <m:t>⇒</m:t>
        </m:r>
      </m:oMath>
      <w:r>
        <w:rPr>
          <w:rFonts w:ascii="Times New Roman" w:hAnsi="Times New Roman" w:cs="Times New Roman" w:eastAsiaTheme="minorEastAsia"/>
          <w:sz w:val="24"/>
          <w:szCs w:val="24"/>
        </w:rPr>
        <w:t xml:space="preserve"> </w:t>
      </w:r>
      <m:oMath>
        <m:r>
          <m:rPr/>
          <w:rPr>
            <w:rFonts w:ascii="Cambria Math" w:hAnsi="Cambria Math" w:cs="Times New Roman" w:eastAsiaTheme="minorEastAsia"/>
            <w:sz w:val="24"/>
            <w:szCs w:val="24"/>
          </w:rPr>
          <m:t>tgφ=1,33</m:t>
        </m:r>
      </m:oMath>
    </w:p>
    <w:p>
      <w:pPr>
        <w:spacing w:before="120" w:after="120" w:line="276" w:lineRule="auto"/>
        <w:jc w:val="both"/>
        <w:rPr>
          <w:rFonts w:ascii="Times New Roman" w:hAnsi="Times New Roman" w:cs="Times New Roman" w:eastAsiaTheme="minorEastAsia"/>
          <w:sz w:val="24"/>
          <w:szCs w:val="24"/>
        </w:rPr>
      </w:pPr>
      <m:oMath>
        <m:r>
          <m:rPr/>
          <w:rPr>
            <w:rFonts w:ascii="Cambria Math" w:hAnsi="Cambria Math" w:cs="Times New Roman" w:eastAsiaTheme="minorEastAsia"/>
            <w:sz w:val="24"/>
            <w:szCs w:val="24"/>
          </w:rPr>
          <m:t>⇒</m:t>
        </m:r>
      </m:oMath>
      <w:r>
        <w:rPr>
          <w:rFonts w:ascii="Times New Roman" w:hAnsi="Times New Roman" w:cs="Times New Roman" w:eastAsiaTheme="minorEastAsia"/>
          <w:sz w:val="24"/>
          <w:szCs w:val="24"/>
        </w:rPr>
        <w:t xml:space="preserve"> </w:t>
      </w:r>
      <m:oMath>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Q</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m:t>
        </m:r>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P</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.tgφ=21.1,33= 28(kVAr)</m:t>
        </m:r>
      </m:oMath>
    </w:p>
    <w:p>
      <w:pPr>
        <w:spacing w:before="120" w:after="120" w:line="276" w:lineRule="auto"/>
        <w:jc w:val="both"/>
        <w:rPr>
          <w:rFonts w:ascii="Times New Roman" w:hAnsi="Times New Roman" w:cs="Times New Roman" w:eastAsiaTheme="minorEastAsia"/>
          <w:sz w:val="24"/>
          <w:szCs w:val="24"/>
        </w:rPr>
      </w:pPr>
      <m:oMath>
        <m:r>
          <m:rPr/>
          <w:rPr>
            <w:rFonts w:ascii="Cambria Math" w:hAnsi="Cambria Math" w:cs="Times New Roman" w:eastAsiaTheme="minorEastAsia"/>
            <w:sz w:val="24"/>
            <w:szCs w:val="24"/>
          </w:rPr>
          <m:t>⇒</m:t>
        </m:r>
      </m:oMath>
      <w:r>
        <w:rPr>
          <w:rFonts w:ascii="Times New Roman" w:hAnsi="Times New Roman" w:cs="Times New Roman" w:eastAsiaTheme="minorEastAsia"/>
          <w:sz w:val="24"/>
          <w:szCs w:val="24"/>
        </w:rPr>
        <w:t xml:space="preserve"> </w:t>
      </w:r>
      <m:oMath>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S</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m:t>
        </m:r>
        <m:rad>
          <m:radPr>
            <m:degHide m:val="1"/>
            <m:ctrlPr>
              <w:rPr>
                <w:rFonts w:ascii="Cambria Math" w:hAnsi="Cambria Math" w:cs="Times New Roman" w:eastAsiaTheme="minorEastAsia"/>
                <w:i/>
                <w:sz w:val="24"/>
                <w:szCs w:val="24"/>
              </w:rPr>
            </m:ctrlPr>
          </m:radPr>
          <m:deg>
            <m:ctrlPr>
              <w:rPr>
                <w:rFonts w:ascii="Cambria Math" w:hAnsi="Cambria Math" w:cs="Times New Roman" w:eastAsiaTheme="minorEastAsia"/>
                <w:i/>
                <w:sz w:val="24"/>
                <w:szCs w:val="24"/>
              </w:rPr>
            </m:ctrlPr>
          </m:deg>
          <m:e>
            <m:sSubSup>
              <m:sSubSupPr>
                <m:ctrlPr>
                  <w:rPr>
                    <w:rFonts w:ascii="Cambria Math" w:hAnsi="Cambria Math" w:cs="Times New Roman" w:eastAsiaTheme="minorEastAsia"/>
                    <w:i/>
                    <w:sz w:val="24"/>
                    <w:szCs w:val="24"/>
                  </w:rPr>
                </m:ctrlPr>
              </m:sSubSupPr>
              <m:e>
                <m:r>
                  <m:rPr/>
                  <w:rPr>
                    <w:rFonts w:ascii="Cambria Math" w:hAnsi="Cambria Math" w:cs="Times New Roman" w:eastAsiaTheme="minorEastAsia"/>
                    <w:sz w:val="24"/>
                    <w:szCs w:val="24"/>
                  </w:rPr>
                  <m:t>P</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m:t>
                </m:r>
                <m:ctrlPr>
                  <w:rPr>
                    <w:rFonts w:ascii="Cambria Math" w:hAnsi="Cambria Math" w:cs="Times New Roman" w:eastAsiaTheme="minorEastAsia"/>
                    <w:i/>
                    <w:sz w:val="24"/>
                    <w:szCs w:val="24"/>
                  </w:rPr>
                </m:ctrlPr>
              </m:sub>
              <m:sup>
                <m:r>
                  <m:rPr/>
                  <w:rPr>
                    <w:rFonts w:ascii="Cambria Math" w:hAnsi="Cambria Math" w:cs="Times New Roman" w:eastAsiaTheme="minorEastAsia"/>
                    <w:sz w:val="24"/>
                    <w:szCs w:val="24"/>
                  </w:rPr>
                  <m:t>2</m:t>
                </m:r>
                <m:ctrlPr>
                  <w:rPr>
                    <w:rFonts w:ascii="Cambria Math" w:hAnsi="Cambria Math" w:cs="Times New Roman" w:eastAsiaTheme="minorEastAsia"/>
                    <w:i/>
                    <w:sz w:val="24"/>
                    <w:szCs w:val="24"/>
                  </w:rPr>
                </m:ctrlPr>
              </m:sup>
            </m:sSubSup>
            <m:r>
              <m:rPr/>
              <w:rPr>
                <w:rFonts w:ascii="Cambria Math" w:hAnsi="Cambria Math" w:cs="Times New Roman" w:eastAsiaTheme="minorEastAsia"/>
                <w:sz w:val="24"/>
                <w:szCs w:val="24"/>
              </w:rPr>
              <m:t xml:space="preserve">+ </m:t>
            </m:r>
            <m:sSubSup>
              <m:sSubSupPr>
                <m:ctrlPr>
                  <w:rPr>
                    <w:rFonts w:ascii="Cambria Math" w:hAnsi="Cambria Math" w:cs="Times New Roman" w:eastAsiaTheme="minorEastAsia"/>
                    <w:i/>
                    <w:sz w:val="24"/>
                    <w:szCs w:val="24"/>
                  </w:rPr>
                </m:ctrlPr>
              </m:sSubSupPr>
              <m:e>
                <m:r>
                  <m:rPr/>
                  <w:rPr>
                    <w:rFonts w:ascii="Cambria Math" w:hAnsi="Cambria Math" w:cs="Times New Roman" w:eastAsiaTheme="minorEastAsia"/>
                    <w:sz w:val="24"/>
                    <w:szCs w:val="24"/>
                  </w:rPr>
                  <m:t>Q</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m:t>
                </m:r>
                <m:ctrlPr>
                  <w:rPr>
                    <w:rFonts w:ascii="Cambria Math" w:hAnsi="Cambria Math" w:cs="Times New Roman" w:eastAsiaTheme="minorEastAsia"/>
                    <w:i/>
                    <w:sz w:val="24"/>
                    <w:szCs w:val="24"/>
                  </w:rPr>
                </m:ctrlPr>
              </m:sub>
              <m:sup>
                <m:r>
                  <m:rPr/>
                  <w:rPr>
                    <w:rFonts w:ascii="Cambria Math" w:hAnsi="Cambria Math" w:cs="Times New Roman" w:eastAsiaTheme="minorEastAsia"/>
                    <w:sz w:val="24"/>
                    <w:szCs w:val="24"/>
                  </w:rPr>
                  <m:t>2</m:t>
                </m:r>
                <m:ctrlPr>
                  <w:rPr>
                    <w:rFonts w:ascii="Cambria Math" w:hAnsi="Cambria Math" w:cs="Times New Roman" w:eastAsiaTheme="minorEastAsia"/>
                    <w:i/>
                    <w:sz w:val="24"/>
                    <w:szCs w:val="24"/>
                  </w:rPr>
                </m:ctrlPr>
              </m:sup>
            </m:sSubSup>
            <m:ctrlPr>
              <w:rPr>
                <w:rFonts w:ascii="Cambria Math" w:hAnsi="Cambria Math" w:cs="Times New Roman" w:eastAsiaTheme="minorEastAsia"/>
                <w:i/>
                <w:sz w:val="24"/>
                <w:szCs w:val="24"/>
              </w:rPr>
            </m:ctrlPr>
          </m:e>
        </m:rad>
        <m:r>
          <m:rPr/>
          <w:rPr>
            <w:rFonts w:ascii="Cambria Math" w:hAnsi="Cambria Math" w:cs="Times New Roman" w:eastAsiaTheme="minorEastAsia"/>
            <w:sz w:val="24"/>
            <w:szCs w:val="24"/>
          </w:rPr>
          <m:t>= 35kVA)</m:t>
        </m:r>
      </m:oMath>
      <w:r>
        <w:rPr>
          <w:rFonts w:ascii="Times New Roman" w:hAnsi="Times New Roman" w:cs="Times New Roman" w:eastAsiaTheme="minorEastAsia"/>
          <w:sz w:val="24"/>
          <w:szCs w:val="24"/>
        </w:rPr>
        <w:t xml:space="preserve">; </w:t>
      </w:r>
      <m:oMath>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I</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m:t>
        </m:r>
        <m:f>
          <m:fPr>
            <m:ctrlPr>
              <w:rPr>
                <w:rFonts w:ascii="Cambria Math" w:hAnsi="Cambria Math" w:cs="Times New Roman" w:eastAsiaTheme="minorEastAsia"/>
                <w:i/>
                <w:sz w:val="24"/>
                <w:szCs w:val="24"/>
              </w:rPr>
            </m:ctrlPr>
          </m:fPr>
          <m:num>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S</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m:t>
                </m:r>
                <m:ctrlPr>
                  <w:rPr>
                    <w:rFonts w:ascii="Cambria Math" w:hAnsi="Cambria Math" w:cs="Times New Roman" w:eastAsiaTheme="minorEastAsia"/>
                    <w:i/>
                    <w:sz w:val="24"/>
                    <w:szCs w:val="24"/>
                  </w:rPr>
                </m:ctrlPr>
              </m:sub>
            </m:sSub>
            <m:ctrlPr>
              <w:rPr>
                <w:rFonts w:ascii="Cambria Math" w:hAnsi="Cambria Math" w:cs="Times New Roman" w:eastAsiaTheme="minorEastAsia"/>
                <w:i/>
                <w:sz w:val="24"/>
                <w:szCs w:val="24"/>
              </w:rPr>
            </m:ctrlPr>
          </m:num>
          <m:den>
            <m:rad>
              <m:radPr>
                <m:degHide m:val="1"/>
                <m:ctrlPr>
                  <w:rPr>
                    <w:rFonts w:ascii="Cambria Math" w:hAnsi="Cambria Math" w:cs="Times New Roman" w:eastAsiaTheme="minorEastAsia"/>
                    <w:i/>
                    <w:sz w:val="24"/>
                    <w:szCs w:val="24"/>
                  </w:rPr>
                </m:ctrlPr>
              </m:radPr>
              <m:deg>
                <m:ctrlPr>
                  <w:rPr>
                    <w:rFonts w:ascii="Cambria Math" w:hAnsi="Cambria Math" w:cs="Times New Roman" w:eastAsiaTheme="minorEastAsia"/>
                    <w:i/>
                    <w:sz w:val="24"/>
                    <w:szCs w:val="24"/>
                  </w:rPr>
                </m:ctrlPr>
              </m:deg>
              <m:e>
                <m:r>
                  <m:rPr/>
                  <w:rPr>
                    <w:rFonts w:ascii="Cambria Math" w:hAnsi="Cambria Math" w:cs="Times New Roman" w:eastAsiaTheme="minorEastAsia"/>
                    <w:sz w:val="24"/>
                    <w:szCs w:val="24"/>
                  </w:rPr>
                  <m:t>3</m:t>
                </m:r>
                <m:ctrlPr>
                  <w:rPr>
                    <w:rFonts w:ascii="Cambria Math" w:hAnsi="Cambria Math" w:cs="Times New Roman" w:eastAsiaTheme="minorEastAsia"/>
                    <w:i/>
                    <w:sz w:val="24"/>
                    <w:szCs w:val="24"/>
                  </w:rPr>
                </m:ctrlPr>
              </m:e>
            </m:rad>
            <m:r>
              <m:rPr/>
              <w:rPr>
                <w:rFonts w:ascii="Cambria Math" w:hAnsi="Cambria Math" w:cs="Times New Roman" w:eastAsiaTheme="minorEastAsia"/>
                <w:sz w:val="24"/>
                <w:szCs w:val="24"/>
              </w:rPr>
              <m:t>.U</m:t>
            </m:r>
            <m:ctrlPr>
              <w:rPr>
                <w:rFonts w:ascii="Cambria Math" w:hAnsi="Cambria Math" w:cs="Times New Roman" w:eastAsiaTheme="minorEastAsia"/>
                <w:i/>
                <w:sz w:val="24"/>
                <w:szCs w:val="24"/>
              </w:rPr>
            </m:ctrlPr>
          </m:den>
        </m:f>
        <m:r>
          <m:rPr/>
          <w:rPr>
            <w:rFonts w:ascii="Cambria Math" w:hAnsi="Cambria Math" w:cs="Times New Roman" w:eastAsiaTheme="minorEastAsia"/>
            <w:sz w:val="24"/>
            <w:szCs w:val="24"/>
          </w:rPr>
          <m:t>=</m:t>
        </m:r>
        <m:f>
          <m:fPr>
            <m:ctrlPr>
              <w:rPr>
                <w:rFonts w:ascii="Cambria Math" w:hAnsi="Cambria Math" w:cs="Times New Roman" w:eastAsiaTheme="minorEastAsia"/>
                <w:i/>
                <w:sz w:val="24"/>
                <w:szCs w:val="24"/>
              </w:rPr>
            </m:ctrlPr>
          </m:fPr>
          <m:num>
            <m:r>
              <m:rPr/>
              <w:rPr>
                <w:rFonts w:ascii="Cambria Math" w:hAnsi="Cambria Math" w:cs="Times New Roman" w:eastAsiaTheme="minorEastAsia"/>
                <w:sz w:val="24"/>
                <w:szCs w:val="24"/>
              </w:rPr>
              <m:t>35</m:t>
            </m:r>
            <m:ctrlPr>
              <w:rPr>
                <w:rFonts w:ascii="Cambria Math" w:hAnsi="Cambria Math" w:cs="Times New Roman" w:eastAsiaTheme="minorEastAsia"/>
                <w:i/>
                <w:sz w:val="24"/>
                <w:szCs w:val="24"/>
              </w:rPr>
            </m:ctrlPr>
          </m:num>
          <m:den>
            <m:rad>
              <m:radPr>
                <m:degHide m:val="1"/>
                <m:ctrlPr>
                  <w:rPr>
                    <w:rFonts w:ascii="Cambria Math" w:hAnsi="Cambria Math" w:cs="Times New Roman" w:eastAsiaTheme="minorEastAsia"/>
                    <w:i/>
                    <w:sz w:val="24"/>
                    <w:szCs w:val="24"/>
                  </w:rPr>
                </m:ctrlPr>
              </m:radPr>
              <m:deg>
                <m:ctrlPr>
                  <w:rPr>
                    <w:rFonts w:ascii="Cambria Math" w:hAnsi="Cambria Math" w:cs="Times New Roman" w:eastAsiaTheme="minorEastAsia"/>
                    <w:i/>
                    <w:sz w:val="24"/>
                    <w:szCs w:val="24"/>
                  </w:rPr>
                </m:ctrlPr>
              </m:deg>
              <m:e>
                <m:r>
                  <m:rPr/>
                  <w:rPr>
                    <w:rFonts w:ascii="Cambria Math" w:hAnsi="Cambria Math" w:cs="Times New Roman" w:eastAsiaTheme="minorEastAsia"/>
                    <w:sz w:val="24"/>
                    <w:szCs w:val="24"/>
                  </w:rPr>
                  <m:t>3</m:t>
                </m:r>
                <m:ctrlPr>
                  <w:rPr>
                    <w:rFonts w:ascii="Cambria Math" w:hAnsi="Cambria Math" w:cs="Times New Roman" w:eastAsiaTheme="minorEastAsia"/>
                    <w:i/>
                    <w:sz w:val="24"/>
                    <w:szCs w:val="24"/>
                  </w:rPr>
                </m:ctrlPr>
              </m:e>
            </m:rad>
            <m:r>
              <m:rPr/>
              <w:rPr>
                <w:rFonts w:ascii="Cambria Math" w:hAnsi="Cambria Math" w:cs="Times New Roman" w:eastAsiaTheme="minorEastAsia"/>
                <w:sz w:val="24"/>
                <w:szCs w:val="24"/>
              </w:rPr>
              <m:t>.0,38</m:t>
            </m:r>
            <m:ctrlPr>
              <w:rPr>
                <w:rFonts w:ascii="Cambria Math" w:hAnsi="Cambria Math" w:cs="Times New Roman" w:eastAsiaTheme="minorEastAsia"/>
                <w:i/>
                <w:sz w:val="24"/>
                <w:szCs w:val="24"/>
              </w:rPr>
            </m:ctrlPr>
          </m:den>
        </m:f>
        <m:r>
          <m:rPr/>
          <w:rPr>
            <w:rFonts w:ascii="Cambria Math" w:hAnsi="Cambria Math" w:cs="Times New Roman" w:eastAsiaTheme="minorEastAsia"/>
            <w:sz w:val="24"/>
            <w:szCs w:val="24"/>
          </w:rPr>
          <m:t>= 53,18(A)</m:t>
        </m:r>
      </m:oMath>
      <w:r>
        <w:rPr>
          <w:rFonts w:ascii="Times New Roman" w:hAnsi="Times New Roman" w:cs="Times New Roman" w:eastAsiaTheme="minorEastAsia"/>
          <w:sz w:val="24"/>
          <w:szCs w:val="24"/>
        </w:rPr>
        <w:t xml:space="preserve"> </w:t>
      </w:r>
    </w:p>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 xml:space="preserve">Bảng 1.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fldChar w:fldCharType="begin"/>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instrText xml:space="preserve"> SEQ Bảng_1. \* ARABIC </w:instrTex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fldChar w:fldCharType="separate"/>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3</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fldChar w:fldCharType="end"/>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 Bảng phụ tải tính toán nhóm III</w:t>
      </w:r>
    </w:p>
    <w:tbl>
      <w:tblPr>
        <w:tblStyle w:val="19"/>
        <w:tblW w:w="971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9"/>
        <w:gridCol w:w="2078"/>
        <w:gridCol w:w="1906"/>
        <w:gridCol w:w="1559"/>
        <w:gridCol w:w="1137"/>
        <w:gridCol w:w="13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9" w:hRule="atLeast"/>
          <w:jc w:val="center"/>
        </w:trPr>
        <w:tc>
          <w:tcPr>
            <w:tcW w:w="1639"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STT</w:t>
            </w:r>
          </w:p>
        </w:tc>
        <w:tc>
          <w:tcPr>
            <w:tcW w:w="2078"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Tên thiết bị</w:t>
            </w:r>
          </w:p>
        </w:tc>
        <w:tc>
          <w:tcPr>
            <w:tcW w:w="1906"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Ký hiệu trên sơ đồ</w:t>
            </w:r>
          </w:p>
        </w:tc>
        <w:tc>
          <w:tcPr>
            <w:tcW w:w="1559" w:type="dxa"/>
            <w:vAlign w:val="center"/>
          </w:tcPr>
          <w:p>
            <w:pPr>
              <w:pStyle w:val="33"/>
              <w:spacing w:before="120" w:after="120" w:line="240" w:lineRule="auto"/>
              <w:ind w:left="0"/>
              <w:jc w:val="center"/>
              <w:rPr>
                <w:rFonts w:eastAsiaTheme="minorEastAsia"/>
                <w:sz w:val="24"/>
                <w:szCs w:val="24"/>
              </w:rPr>
            </w:pPr>
            <m:oMath>
              <m:sSub>
                <m:sSubPr>
                  <m:ctrlPr>
                    <w:rPr>
                      <w:rFonts w:ascii="Cambria Math" w:hAnsi="Cambria Math" w:eastAsiaTheme="minorEastAsia"/>
                      <w:i/>
                      <w:sz w:val="24"/>
                      <w:szCs w:val="24"/>
                    </w:rPr>
                  </m:ctrlPr>
                </m:sSubPr>
                <m:e>
                  <m:r>
                    <m:rPr/>
                    <w:rPr>
                      <w:rFonts w:ascii="Cambria Math" w:hAnsi="Cambria Math" w:eastAsiaTheme="minorEastAsia"/>
                      <w:sz w:val="24"/>
                      <w:szCs w:val="24"/>
                    </w:rPr>
                    <m:t>P</m:t>
                  </m:r>
                  <m:ctrlPr>
                    <w:rPr>
                      <w:rFonts w:ascii="Cambria Math" w:hAnsi="Cambria Math" w:eastAsiaTheme="minorEastAsia"/>
                      <w:i/>
                      <w:sz w:val="24"/>
                      <w:szCs w:val="24"/>
                    </w:rPr>
                  </m:ctrlPr>
                </m:e>
                <m:sub>
                  <m:r>
                    <m:rPr/>
                    <w:rPr>
                      <w:rFonts w:ascii="Cambria Math" w:hAnsi="Cambria Math" w:eastAsiaTheme="minorEastAsia"/>
                      <w:sz w:val="24"/>
                      <w:szCs w:val="24"/>
                    </w:rPr>
                    <m:t>đm</m:t>
                  </m:r>
                  <m:ctrlPr>
                    <w:rPr>
                      <w:rFonts w:ascii="Cambria Math" w:hAnsi="Cambria Math" w:eastAsiaTheme="minorEastAsia"/>
                      <w:i/>
                      <w:sz w:val="24"/>
                      <w:szCs w:val="24"/>
                    </w:rPr>
                  </m:ctrlPr>
                </m:sub>
              </m:sSub>
            </m:oMath>
            <w:r>
              <w:rPr>
                <w:rFonts w:eastAsiaTheme="minorEastAsia"/>
                <w:sz w:val="24"/>
                <w:szCs w:val="24"/>
              </w:rPr>
              <w:t xml:space="preserve"> (kW)/ 1 máy</w:t>
            </w:r>
          </w:p>
        </w:tc>
        <w:tc>
          <w:tcPr>
            <w:tcW w:w="1137"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Số lượng</w:t>
            </w:r>
          </w:p>
        </w:tc>
        <w:tc>
          <w:tcPr>
            <w:tcW w:w="1396"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Tổng công suất (kW)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jc w:val="center"/>
        </w:trPr>
        <w:tc>
          <w:tcPr>
            <w:tcW w:w="1639"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1</w:t>
            </w:r>
          </w:p>
        </w:tc>
        <w:tc>
          <w:tcPr>
            <w:tcW w:w="2078" w:type="dxa"/>
            <w:vAlign w:val="center"/>
          </w:tcPr>
          <w:p>
            <w:pPr>
              <w:pStyle w:val="33"/>
              <w:spacing w:before="120" w:after="120" w:line="240" w:lineRule="auto"/>
              <w:ind w:left="0"/>
              <w:jc w:val="center"/>
              <w:rPr>
                <w:rFonts w:eastAsiaTheme="minorEastAsia"/>
                <w:sz w:val="24"/>
                <w:szCs w:val="24"/>
                <w:lang w:val="vi-VN"/>
              </w:rPr>
            </w:pPr>
            <w:r>
              <w:rPr>
                <w:rFonts w:eastAsiaTheme="minorEastAsia"/>
                <w:sz w:val="24"/>
                <w:szCs w:val="24"/>
              </w:rPr>
              <w:t>Máy</w:t>
            </w:r>
            <w:r>
              <w:rPr>
                <w:rFonts w:eastAsiaTheme="minorEastAsia"/>
                <w:sz w:val="24"/>
                <w:szCs w:val="24"/>
                <w:lang w:val="vi-VN"/>
              </w:rPr>
              <w:t xml:space="preserve"> phay đứng </w:t>
            </w:r>
          </w:p>
        </w:tc>
        <w:tc>
          <w:tcPr>
            <w:tcW w:w="1906"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10</w:t>
            </w:r>
          </w:p>
        </w:tc>
        <w:tc>
          <w:tcPr>
            <w:tcW w:w="1559"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7</w:t>
            </w:r>
          </w:p>
        </w:tc>
        <w:tc>
          <w:tcPr>
            <w:tcW w:w="1137"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1</w:t>
            </w:r>
          </w:p>
        </w:tc>
        <w:tc>
          <w:tcPr>
            <w:tcW w:w="1396"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jc w:val="center"/>
        </w:trPr>
        <w:tc>
          <w:tcPr>
            <w:tcW w:w="1639"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2</w:t>
            </w:r>
          </w:p>
        </w:tc>
        <w:tc>
          <w:tcPr>
            <w:tcW w:w="2078" w:type="dxa"/>
            <w:vAlign w:val="center"/>
          </w:tcPr>
          <w:p>
            <w:pPr>
              <w:pStyle w:val="33"/>
              <w:spacing w:before="120" w:after="120" w:line="240" w:lineRule="auto"/>
              <w:ind w:left="0"/>
              <w:jc w:val="center"/>
              <w:rPr>
                <w:rFonts w:eastAsiaTheme="minorEastAsia"/>
                <w:sz w:val="24"/>
                <w:szCs w:val="24"/>
                <w:lang w:val="vi-VN"/>
              </w:rPr>
            </w:pPr>
            <w:r>
              <w:rPr>
                <w:rFonts w:eastAsiaTheme="minorEastAsia"/>
                <w:sz w:val="24"/>
                <w:szCs w:val="24"/>
              </w:rPr>
              <w:t>Máy</w:t>
            </w:r>
            <w:r>
              <w:rPr>
                <w:rFonts w:eastAsiaTheme="minorEastAsia"/>
                <w:sz w:val="24"/>
                <w:szCs w:val="24"/>
                <w:lang w:val="vi-VN"/>
              </w:rPr>
              <w:t xml:space="preserve"> phay ngang</w:t>
            </w:r>
          </w:p>
        </w:tc>
        <w:tc>
          <w:tcPr>
            <w:tcW w:w="1906"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12</w:t>
            </w:r>
          </w:p>
        </w:tc>
        <w:tc>
          <w:tcPr>
            <w:tcW w:w="1559"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9</w:t>
            </w:r>
          </w:p>
        </w:tc>
        <w:tc>
          <w:tcPr>
            <w:tcW w:w="1137"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2</w:t>
            </w:r>
          </w:p>
        </w:tc>
        <w:tc>
          <w:tcPr>
            <w:tcW w:w="1396"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1639"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3</w:t>
            </w:r>
          </w:p>
        </w:tc>
        <w:tc>
          <w:tcPr>
            <w:tcW w:w="2078" w:type="dxa"/>
            <w:vAlign w:val="center"/>
          </w:tcPr>
          <w:p>
            <w:pPr>
              <w:pStyle w:val="33"/>
              <w:spacing w:before="120" w:after="120" w:line="240" w:lineRule="auto"/>
              <w:ind w:left="0"/>
              <w:jc w:val="center"/>
              <w:rPr>
                <w:rFonts w:eastAsiaTheme="minorEastAsia"/>
                <w:sz w:val="24"/>
                <w:szCs w:val="24"/>
                <w:lang w:val="vi-VN"/>
              </w:rPr>
            </w:pPr>
            <w:r>
              <w:rPr>
                <w:rFonts w:eastAsiaTheme="minorEastAsia"/>
                <w:sz w:val="24"/>
                <w:szCs w:val="24"/>
              </w:rPr>
              <w:t>Máy</w:t>
            </w:r>
            <w:r>
              <w:rPr>
                <w:rFonts w:eastAsiaTheme="minorEastAsia"/>
                <w:sz w:val="24"/>
                <w:szCs w:val="24"/>
                <w:lang w:val="vi-VN"/>
              </w:rPr>
              <w:t xml:space="preserve"> phay xọc</w:t>
            </w:r>
          </w:p>
        </w:tc>
        <w:tc>
          <w:tcPr>
            <w:tcW w:w="1906"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13</w:t>
            </w:r>
          </w:p>
        </w:tc>
        <w:tc>
          <w:tcPr>
            <w:tcW w:w="1559"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8</w:t>
            </w:r>
          </w:p>
        </w:tc>
        <w:tc>
          <w:tcPr>
            <w:tcW w:w="1137"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3</w:t>
            </w:r>
          </w:p>
        </w:tc>
        <w:tc>
          <w:tcPr>
            <w:tcW w:w="1396"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jc w:val="center"/>
        </w:trPr>
        <w:tc>
          <w:tcPr>
            <w:tcW w:w="1639"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4</w:t>
            </w:r>
          </w:p>
        </w:tc>
        <w:tc>
          <w:tcPr>
            <w:tcW w:w="2078" w:type="dxa"/>
            <w:vAlign w:val="center"/>
          </w:tcPr>
          <w:p>
            <w:pPr>
              <w:pStyle w:val="33"/>
              <w:spacing w:before="120" w:after="120" w:line="240" w:lineRule="auto"/>
              <w:ind w:left="0"/>
              <w:jc w:val="center"/>
              <w:rPr>
                <w:rFonts w:eastAsiaTheme="minorEastAsia"/>
                <w:sz w:val="24"/>
                <w:szCs w:val="24"/>
                <w:lang w:val="vi-VN"/>
              </w:rPr>
            </w:pPr>
            <w:r>
              <w:rPr>
                <w:rFonts w:eastAsiaTheme="minorEastAsia"/>
                <w:sz w:val="24"/>
                <w:szCs w:val="24"/>
              </w:rPr>
              <w:t>Máy</w:t>
            </w:r>
            <w:r>
              <w:rPr>
                <w:rFonts w:eastAsiaTheme="minorEastAsia"/>
                <w:sz w:val="24"/>
                <w:szCs w:val="24"/>
                <w:lang w:val="vi-VN"/>
              </w:rPr>
              <w:t xml:space="preserve"> khoan vạn năng</w:t>
            </w:r>
          </w:p>
        </w:tc>
        <w:tc>
          <w:tcPr>
            <w:tcW w:w="1906"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15</w:t>
            </w:r>
          </w:p>
        </w:tc>
        <w:tc>
          <w:tcPr>
            <w:tcW w:w="1559"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5</w:t>
            </w:r>
          </w:p>
        </w:tc>
        <w:tc>
          <w:tcPr>
            <w:tcW w:w="1137"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1</w:t>
            </w:r>
          </w:p>
        </w:tc>
        <w:tc>
          <w:tcPr>
            <w:tcW w:w="1396"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jc w:val="center"/>
        </w:trPr>
        <w:tc>
          <w:tcPr>
            <w:tcW w:w="1639"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5</w:t>
            </w:r>
          </w:p>
        </w:tc>
        <w:tc>
          <w:tcPr>
            <w:tcW w:w="2078" w:type="dxa"/>
            <w:vAlign w:val="center"/>
          </w:tcPr>
          <w:p>
            <w:pPr>
              <w:pStyle w:val="33"/>
              <w:spacing w:before="120" w:after="120" w:line="240" w:lineRule="auto"/>
              <w:ind w:left="0"/>
              <w:jc w:val="center"/>
              <w:rPr>
                <w:rFonts w:eastAsiaTheme="minorEastAsia"/>
                <w:sz w:val="24"/>
                <w:szCs w:val="24"/>
                <w:lang w:val="vi-VN"/>
              </w:rPr>
            </w:pPr>
            <w:r>
              <w:rPr>
                <w:rFonts w:eastAsiaTheme="minorEastAsia"/>
                <w:sz w:val="24"/>
                <w:szCs w:val="24"/>
              </w:rPr>
              <w:t>Máy</w:t>
            </w:r>
            <w:r>
              <w:rPr>
                <w:rFonts w:eastAsiaTheme="minorEastAsia"/>
                <w:sz w:val="24"/>
                <w:szCs w:val="24"/>
                <w:lang w:val="vi-VN"/>
              </w:rPr>
              <w:t xml:space="preserve"> khoan hướng tâm</w:t>
            </w:r>
          </w:p>
        </w:tc>
        <w:tc>
          <w:tcPr>
            <w:tcW w:w="1906"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17</w:t>
            </w:r>
          </w:p>
        </w:tc>
        <w:tc>
          <w:tcPr>
            <w:tcW w:w="1559"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2</w:t>
            </w:r>
          </w:p>
        </w:tc>
        <w:tc>
          <w:tcPr>
            <w:tcW w:w="1137"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1</w:t>
            </w:r>
          </w:p>
        </w:tc>
        <w:tc>
          <w:tcPr>
            <w:tcW w:w="1396"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jc w:val="center"/>
        </w:trPr>
        <w:tc>
          <w:tcPr>
            <w:tcW w:w="1639"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6</w:t>
            </w:r>
          </w:p>
        </w:tc>
        <w:tc>
          <w:tcPr>
            <w:tcW w:w="2078" w:type="dxa"/>
            <w:vAlign w:val="center"/>
          </w:tcPr>
          <w:p>
            <w:pPr>
              <w:pStyle w:val="33"/>
              <w:spacing w:before="120" w:after="120" w:line="240" w:lineRule="auto"/>
              <w:ind w:left="0"/>
              <w:jc w:val="center"/>
              <w:rPr>
                <w:rFonts w:eastAsiaTheme="minorEastAsia"/>
                <w:sz w:val="24"/>
                <w:szCs w:val="24"/>
                <w:lang w:val="vi-VN"/>
              </w:rPr>
            </w:pPr>
            <w:r>
              <w:rPr>
                <w:rFonts w:eastAsiaTheme="minorEastAsia"/>
                <w:sz w:val="24"/>
                <w:szCs w:val="24"/>
              </w:rPr>
              <w:t>Máy</w:t>
            </w:r>
            <w:r>
              <w:rPr>
                <w:rFonts w:eastAsiaTheme="minorEastAsia"/>
                <w:sz w:val="24"/>
                <w:szCs w:val="24"/>
                <w:lang w:val="vi-VN"/>
              </w:rPr>
              <w:t xml:space="preserve"> khoan bàn</w:t>
            </w:r>
          </w:p>
        </w:tc>
        <w:tc>
          <w:tcPr>
            <w:tcW w:w="1906"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23</w:t>
            </w:r>
          </w:p>
        </w:tc>
        <w:tc>
          <w:tcPr>
            <w:tcW w:w="1559"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1</w:t>
            </w:r>
          </w:p>
        </w:tc>
        <w:tc>
          <w:tcPr>
            <w:tcW w:w="1137"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1</w:t>
            </w:r>
          </w:p>
        </w:tc>
        <w:tc>
          <w:tcPr>
            <w:tcW w:w="1396"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jc w:val="center"/>
        </w:trPr>
        <w:tc>
          <w:tcPr>
            <w:tcW w:w="1639"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7</w:t>
            </w:r>
          </w:p>
        </w:tc>
        <w:tc>
          <w:tcPr>
            <w:tcW w:w="2078" w:type="dxa"/>
            <w:vAlign w:val="center"/>
          </w:tcPr>
          <w:p>
            <w:pPr>
              <w:pStyle w:val="33"/>
              <w:spacing w:before="120" w:after="120" w:line="240" w:lineRule="auto"/>
              <w:ind w:left="0"/>
              <w:jc w:val="center"/>
              <w:rPr>
                <w:rFonts w:eastAsiaTheme="minorEastAsia"/>
                <w:sz w:val="24"/>
                <w:szCs w:val="24"/>
                <w:lang w:val="vi-VN"/>
              </w:rPr>
            </w:pPr>
            <w:r>
              <w:rPr>
                <w:rFonts w:eastAsiaTheme="minorEastAsia"/>
                <w:sz w:val="24"/>
                <w:szCs w:val="24"/>
              </w:rPr>
              <w:t>Máy</w:t>
            </w:r>
            <w:r>
              <w:rPr>
                <w:rFonts w:eastAsiaTheme="minorEastAsia"/>
                <w:sz w:val="24"/>
                <w:szCs w:val="24"/>
                <w:lang w:val="vi-VN"/>
              </w:rPr>
              <w:t xml:space="preserve"> ép kiểu trục khuỷu</w:t>
            </w:r>
          </w:p>
        </w:tc>
        <w:tc>
          <w:tcPr>
            <w:tcW w:w="1906"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24</w:t>
            </w:r>
          </w:p>
        </w:tc>
        <w:tc>
          <w:tcPr>
            <w:tcW w:w="1559"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2</w:t>
            </w:r>
          </w:p>
        </w:tc>
        <w:tc>
          <w:tcPr>
            <w:tcW w:w="1137"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1</w:t>
            </w:r>
          </w:p>
        </w:tc>
        <w:tc>
          <w:tcPr>
            <w:tcW w:w="1396"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jc w:val="center"/>
        </w:trPr>
        <w:tc>
          <w:tcPr>
            <w:tcW w:w="1639"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8</w:t>
            </w:r>
          </w:p>
        </w:tc>
        <w:tc>
          <w:tcPr>
            <w:tcW w:w="2078" w:type="dxa"/>
            <w:vAlign w:val="center"/>
          </w:tcPr>
          <w:p>
            <w:pPr>
              <w:pStyle w:val="33"/>
              <w:spacing w:before="120" w:after="120" w:line="240" w:lineRule="auto"/>
              <w:ind w:left="0"/>
              <w:jc w:val="center"/>
              <w:rPr>
                <w:rFonts w:eastAsiaTheme="minorEastAsia"/>
                <w:sz w:val="24"/>
                <w:szCs w:val="24"/>
                <w:lang w:val="vi-VN"/>
              </w:rPr>
            </w:pPr>
            <w:r>
              <w:rPr>
                <w:rFonts w:eastAsiaTheme="minorEastAsia"/>
                <w:sz w:val="24"/>
                <w:szCs w:val="24"/>
              </w:rPr>
              <w:t>Máy</w:t>
            </w:r>
            <w:r>
              <w:rPr>
                <w:rFonts w:eastAsiaTheme="minorEastAsia"/>
                <w:sz w:val="24"/>
                <w:szCs w:val="24"/>
                <w:lang w:val="vi-VN"/>
              </w:rPr>
              <w:t xml:space="preserve"> mài phá</w:t>
            </w:r>
          </w:p>
        </w:tc>
        <w:tc>
          <w:tcPr>
            <w:tcW w:w="1906"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27</w:t>
            </w:r>
          </w:p>
        </w:tc>
        <w:tc>
          <w:tcPr>
            <w:tcW w:w="1559"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3</w:t>
            </w:r>
          </w:p>
        </w:tc>
        <w:tc>
          <w:tcPr>
            <w:tcW w:w="1137"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1</w:t>
            </w:r>
          </w:p>
        </w:tc>
        <w:tc>
          <w:tcPr>
            <w:tcW w:w="1396"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jc w:val="center"/>
        </w:trPr>
        <w:tc>
          <w:tcPr>
            <w:tcW w:w="1639"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Tổng</w:t>
            </w:r>
          </w:p>
        </w:tc>
        <w:tc>
          <w:tcPr>
            <w:tcW w:w="6680" w:type="dxa"/>
            <w:gridSpan w:val="4"/>
            <w:vAlign w:val="center"/>
          </w:tcPr>
          <w:p>
            <w:pPr>
              <w:pStyle w:val="33"/>
              <w:spacing w:before="120" w:after="120" w:line="240" w:lineRule="auto"/>
              <w:ind w:left="0"/>
              <w:jc w:val="center"/>
              <w:rPr>
                <w:rFonts w:eastAsiaTheme="minorEastAsia"/>
                <w:sz w:val="24"/>
                <w:szCs w:val="24"/>
              </w:rPr>
            </w:pPr>
            <w:r>
              <w:rPr>
                <w:rFonts w:eastAsiaTheme="minorEastAsia"/>
                <w:sz w:val="24"/>
                <w:szCs w:val="24"/>
                <w:lang w:val="vi-VN"/>
              </w:rPr>
              <w:t xml:space="preserve">                                                                                        </w:t>
            </w:r>
            <w:r>
              <w:rPr>
                <w:rFonts w:eastAsiaTheme="minorEastAsia"/>
                <w:sz w:val="24"/>
                <w:szCs w:val="24"/>
              </w:rPr>
              <w:t>11</w:t>
            </w:r>
          </w:p>
        </w:tc>
        <w:tc>
          <w:tcPr>
            <w:tcW w:w="1396"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62</w:t>
            </w:r>
          </w:p>
        </w:tc>
      </w:tr>
    </w:tbl>
    <w:p>
      <w:pPr>
        <w:spacing w:before="120" w:after="120" w:line="276" w:lineRule="auto"/>
        <w:jc w:val="both"/>
        <w:rPr>
          <w:rFonts w:ascii="Times New Roman" w:hAnsi="Times New Roman" w:cs="Times New Roman"/>
          <w:sz w:val="24"/>
          <w:szCs w:val="24"/>
        </w:rPr>
      </w:pPr>
      <w:r>
        <w:rPr>
          <w:rFonts w:ascii="Times New Roman" w:hAnsi="Times New Roman" w:cs="Times New Roman"/>
          <w:sz w:val="24"/>
          <w:szCs w:val="24"/>
        </w:rPr>
        <w:t xml:space="preserve">Hệ số nhu cầu được lựa chọn: </w:t>
      </w:r>
      <m:oMath>
        <m:sSub>
          <m:sSubPr>
            <m:ctrlPr>
              <w:rPr>
                <w:rFonts w:ascii="Cambria Math" w:hAnsi="Cambria Math" w:cs="Times New Roman"/>
                <w:i/>
                <w:sz w:val="24"/>
                <w:szCs w:val="24"/>
              </w:rPr>
            </m:ctrlPr>
          </m:sSubPr>
          <m:e>
            <m:r>
              <m:rPr/>
              <w:rPr>
                <w:rFonts w:ascii="Cambria Math" w:hAnsi="Cambria Math" w:cs="Times New Roman"/>
                <w:sz w:val="24"/>
                <w:szCs w:val="24"/>
              </w:rPr>
              <m:t>K</m:t>
            </m:r>
            <m:ctrlPr>
              <w:rPr>
                <w:rFonts w:ascii="Cambria Math" w:hAnsi="Cambria Math" w:cs="Times New Roman"/>
                <w:i/>
                <w:sz w:val="24"/>
                <w:szCs w:val="24"/>
              </w:rPr>
            </m:ctrlPr>
          </m:e>
          <m:sub>
            <m:r>
              <m:rPr/>
              <w:rPr>
                <w:rFonts w:ascii="Cambria Math" w:hAnsi="Cambria Math" w:cs="Times New Roman"/>
                <w:sz w:val="24"/>
                <w:szCs w:val="24"/>
              </w:rPr>
              <m:t>nc</m:t>
            </m:r>
            <m:ctrlPr>
              <w:rPr>
                <w:rFonts w:ascii="Cambria Math" w:hAnsi="Cambria Math" w:cs="Times New Roman"/>
                <w:i/>
                <w:sz w:val="24"/>
                <w:szCs w:val="24"/>
              </w:rPr>
            </m:ctrlPr>
          </m:sub>
        </m:sSub>
        <m:r>
          <m:rPr/>
          <w:rPr>
            <w:rFonts w:ascii="Cambria Math" w:hAnsi="Cambria Math" w:cs="Times New Roman"/>
            <w:sz w:val="24"/>
            <w:szCs w:val="24"/>
          </w:rPr>
          <m:t>=</m:t>
        </m:r>
      </m:oMath>
      <w:r>
        <w:rPr>
          <w:rFonts w:ascii="Times New Roman" w:hAnsi="Times New Roman" w:cs="Times New Roman" w:eastAsiaTheme="minorEastAsia"/>
          <w:sz w:val="24"/>
          <w:szCs w:val="24"/>
        </w:rPr>
        <w:t xml:space="preserve"> 0,3</w:t>
      </w:r>
    </w:p>
    <w:p>
      <w:pPr>
        <w:spacing w:before="120" w:after="120" w:line="276" w:lineRule="auto"/>
        <w:jc w:val="both"/>
        <w:rPr>
          <w:rFonts w:ascii="Times New Roman" w:hAnsi="Times New Roman" w:cs="Times New Roman" w:eastAsiaTheme="minorEastAsia"/>
          <w:sz w:val="24"/>
          <w:szCs w:val="24"/>
        </w:rPr>
      </w:pPr>
      <m:oMath>
        <m:sSub>
          <m:sSubPr>
            <m:ctrlPr>
              <w:rPr>
                <w:rFonts w:ascii="Cambria Math" w:hAnsi="Cambria Math" w:cs="Times New Roman"/>
                <w:i/>
                <w:sz w:val="24"/>
                <w:szCs w:val="24"/>
              </w:rPr>
            </m:ctrlPr>
          </m:sSubPr>
          <m:e>
            <m:r>
              <m:rPr/>
              <w:rPr>
                <w:rFonts w:ascii="Cambria Math" w:hAnsi="Cambria Math" w:cs="Times New Roman"/>
                <w:sz w:val="24"/>
                <w:szCs w:val="24"/>
              </w:rPr>
              <m:t>P</m:t>
            </m:r>
            <m:ctrlPr>
              <w:rPr>
                <w:rFonts w:ascii="Cambria Math" w:hAnsi="Cambria Math" w:cs="Times New Roman"/>
                <w:i/>
                <w:sz w:val="24"/>
                <w:szCs w:val="24"/>
              </w:rPr>
            </m:ctrlPr>
          </m:e>
          <m:sub>
            <m:r>
              <m:rPr/>
              <w:rPr>
                <w:rFonts w:ascii="Cambria Math" w:hAnsi="Cambria Math" w:cs="Times New Roman"/>
                <w:sz w:val="24"/>
                <w:szCs w:val="24"/>
              </w:rPr>
              <m:t>tt3</m:t>
            </m:r>
            <m:ctrlPr>
              <w:rPr>
                <w:rFonts w:ascii="Cambria Math" w:hAnsi="Cambria Math" w:cs="Times New Roman"/>
                <w:i/>
                <w:sz w:val="24"/>
                <w:szCs w:val="24"/>
              </w:rPr>
            </m:ctrlPr>
          </m:sub>
        </m:sSub>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K</m:t>
            </m:r>
            <m:ctrlPr>
              <w:rPr>
                <w:rFonts w:ascii="Cambria Math" w:hAnsi="Cambria Math" w:cs="Times New Roman"/>
                <w:i/>
                <w:sz w:val="24"/>
                <w:szCs w:val="24"/>
              </w:rPr>
            </m:ctrlPr>
          </m:e>
          <m:sub>
            <m:r>
              <m:rPr/>
              <w:rPr>
                <w:rFonts w:ascii="Cambria Math" w:hAnsi="Cambria Math" w:cs="Times New Roman"/>
                <w:sz w:val="24"/>
                <w:szCs w:val="24"/>
              </w:rPr>
              <m:t>nc</m:t>
            </m:r>
            <m:ctrlPr>
              <w:rPr>
                <w:rFonts w:ascii="Cambria Math" w:hAnsi="Cambria Math" w:cs="Times New Roman"/>
                <w:i/>
                <w:sz w:val="24"/>
                <w:szCs w:val="24"/>
              </w:rPr>
            </m:ctrlPr>
          </m:sub>
        </m:sSub>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P</m:t>
            </m:r>
            <m:ctrlPr>
              <w:rPr>
                <w:rFonts w:ascii="Cambria Math" w:hAnsi="Cambria Math" w:cs="Times New Roman"/>
                <w:i/>
                <w:sz w:val="24"/>
                <w:szCs w:val="24"/>
              </w:rPr>
            </m:ctrlPr>
          </m:e>
          <m:sub>
            <m:r>
              <m:rPr/>
              <w:rPr>
                <w:rFonts w:ascii="Cambria Math" w:hAnsi="Cambria Math" w:cs="Times New Roman"/>
                <w:sz w:val="24"/>
                <w:szCs w:val="24"/>
              </w:rPr>
              <m:t>đ3</m:t>
            </m:r>
            <m:ctrlPr>
              <w:rPr>
                <w:rFonts w:ascii="Cambria Math" w:hAnsi="Cambria Math" w:cs="Times New Roman"/>
                <w:i/>
                <w:sz w:val="24"/>
                <w:szCs w:val="24"/>
              </w:rPr>
            </m:ctrlPr>
          </m:sub>
        </m:sSub>
        <m:r>
          <m:rPr/>
          <w:rPr>
            <w:rFonts w:ascii="Cambria Math" w:hAnsi="Cambria Math" w:cs="Times New Roman"/>
            <w:sz w:val="24"/>
            <w:szCs w:val="24"/>
          </w:rPr>
          <m:t>=</m:t>
        </m:r>
      </m:oMath>
      <w:r>
        <w:rPr>
          <w:rFonts w:ascii="Times New Roman" w:hAnsi="Times New Roman" w:cs="Times New Roman" w:eastAsiaTheme="minorEastAsia"/>
          <w:sz w:val="24"/>
          <w:szCs w:val="24"/>
        </w:rPr>
        <w:t xml:space="preserve"> </w:t>
      </w:r>
      <m:oMath>
        <m:sSub>
          <m:sSubPr>
            <m:ctrlPr>
              <w:rPr>
                <w:rFonts w:ascii="Cambria Math" w:hAnsi="Cambria Math" w:cs="Times New Roman"/>
                <w:i/>
                <w:sz w:val="24"/>
                <w:szCs w:val="24"/>
              </w:rPr>
            </m:ctrlPr>
          </m:sSubPr>
          <m:e>
            <m:r>
              <m:rPr/>
              <w:rPr>
                <w:rFonts w:ascii="Cambria Math" w:hAnsi="Cambria Math" w:cs="Times New Roman"/>
                <w:sz w:val="24"/>
                <w:szCs w:val="24"/>
              </w:rPr>
              <m:t>K</m:t>
            </m:r>
            <m:ctrlPr>
              <w:rPr>
                <w:rFonts w:ascii="Cambria Math" w:hAnsi="Cambria Math" w:cs="Times New Roman"/>
                <w:i/>
                <w:sz w:val="24"/>
                <w:szCs w:val="24"/>
              </w:rPr>
            </m:ctrlPr>
          </m:e>
          <m:sub>
            <m:r>
              <m:rPr/>
              <w:rPr>
                <w:rFonts w:ascii="Cambria Math" w:hAnsi="Cambria Math" w:cs="Times New Roman"/>
                <w:sz w:val="24"/>
                <w:szCs w:val="24"/>
              </w:rPr>
              <m:t>nc</m:t>
            </m:r>
            <m:ctrlPr>
              <w:rPr>
                <w:rFonts w:ascii="Cambria Math" w:hAnsi="Cambria Math" w:cs="Times New Roman"/>
                <w:i/>
                <w:sz w:val="24"/>
                <w:szCs w:val="24"/>
              </w:rPr>
            </m:ctrlPr>
          </m:sub>
        </m:sSub>
        <m:r>
          <m:rP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m:rPr/>
              <w:rPr>
                <w:rFonts w:ascii="Cambria Math" w:hAnsi="Cambria Math" w:cs="Times New Roman"/>
                <w:sz w:val="24"/>
                <w:szCs w:val="24"/>
              </w:rPr>
              <m:t>i=1</m:t>
            </m:r>
            <m:ctrlPr>
              <w:rPr>
                <w:rFonts w:ascii="Cambria Math" w:hAnsi="Cambria Math" w:cs="Times New Roman"/>
                <w:i/>
                <w:sz w:val="24"/>
                <w:szCs w:val="24"/>
              </w:rPr>
            </m:ctrlPr>
          </m:sub>
          <m:sup>
            <m:r>
              <m:rPr/>
              <w:rPr>
                <w:rFonts w:ascii="Cambria Math" w:hAnsi="Cambria Math" w:cs="Times New Roman"/>
                <w:sz w:val="24"/>
                <w:szCs w:val="24"/>
              </w:rPr>
              <m:t>11</m:t>
            </m:r>
            <m:ctrlPr>
              <w:rPr>
                <w:rFonts w:ascii="Cambria Math" w:hAnsi="Cambria Math" w:cs="Times New Roman"/>
                <w:i/>
                <w:sz w:val="24"/>
                <w:szCs w:val="24"/>
              </w:rPr>
            </m:ctrlPr>
          </m:sup>
          <m:e>
            <m:sSub>
              <m:sSubPr>
                <m:ctrlPr>
                  <w:rPr>
                    <w:rFonts w:ascii="Cambria Math" w:hAnsi="Cambria Math" w:cs="Times New Roman"/>
                    <w:i/>
                    <w:sz w:val="24"/>
                    <w:szCs w:val="24"/>
                  </w:rPr>
                </m:ctrlPr>
              </m:sSubPr>
              <m:e>
                <m:r>
                  <m:rPr/>
                  <w:rPr>
                    <w:rFonts w:ascii="Cambria Math" w:hAnsi="Cambria Math" w:cs="Times New Roman"/>
                    <w:sz w:val="24"/>
                    <w:szCs w:val="24"/>
                  </w:rPr>
                  <m:t>P</m:t>
                </m:r>
                <m:ctrlPr>
                  <w:rPr>
                    <w:rFonts w:ascii="Cambria Math" w:hAnsi="Cambria Math" w:cs="Times New Roman"/>
                    <w:i/>
                    <w:sz w:val="24"/>
                    <w:szCs w:val="24"/>
                  </w:rPr>
                </m:ctrlPr>
              </m:e>
              <m:sub>
                <m:r>
                  <m:rPr/>
                  <w:rPr>
                    <w:rFonts w:ascii="Cambria Math" w:hAnsi="Cambria Math" w:cs="Times New Roman"/>
                    <w:sz w:val="24"/>
                    <w:szCs w:val="24"/>
                  </w:rPr>
                  <m:t>đm3i</m:t>
                </m:r>
                <m:ctrlPr>
                  <w:rPr>
                    <w:rFonts w:ascii="Cambria Math" w:hAnsi="Cambria Math" w:cs="Times New Roman"/>
                    <w:i/>
                    <w:sz w:val="24"/>
                    <w:szCs w:val="24"/>
                  </w:rPr>
                </m:ctrlPr>
              </m:sub>
            </m:sSub>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n</m:t>
                </m:r>
                <m:ctrlPr>
                  <w:rPr>
                    <w:rFonts w:ascii="Cambria Math" w:hAnsi="Cambria Math" w:cs="Times New Roman"/>
                    <w:i/>
                    <w:sz w:val="24"/>
                    <w:szCs w:val="24"/>
                  </w:rPr>
                </m:ctrlPr>
              </m:e>
              <m:sub>
                <m:r>
                  <m:rPr/>
                  <w:rPr>
                    <w:rFonts w:ascii="Cambria Math" w:hAnsi="Cambria Math" w:cs="Times New Roman"/>
                    <w:sz w:val="24"/>
                    <w:szCs w:val="24"/>
                  </w:rPr>
                  <m:t>3i</m:t>
                </m:r>
                <m:ctrlPr>
                  <w:rPr>
                    <w:rFonts w:ascii="Cambria Math" w:hAnsi="Cambria Math" w:cs="Times New Roman"/>
                    <w:i/>
                    <w:sz w:val="24"/>
                    <w:szCs w:val="24"/>
                  </w:rPr>
                </m:ctrlPr>
              </m:sub>
            </m:sSub>
            <m:ctrlPr>
              <w:rPr>
                <w:rFonts w:ascii="Cambria Math" w:hAnsi="Cambria Math" w:cs="Times New Roman"/>
                <w:i/>
                <w:sz w:val="24"/>
                <w:szCs w:val="24"/>
              </w:rPr>
            </m:ctrlPr>
          </m:e>
        </m:nary>
        <m:r>
          <m:rPr/>
          <w:rPr>
            <w:rFonts w:ascii="Cambria Math" w:hAnsi="Cambria Math" w:cs="Times New Roman"/>
            <w:sz w:val="24"/>
            <w:szCs w:val="24"/>
          </w:rPr>
          <m:t>=0,3.62=18,6(kW)</m:t>
        </m:r>
      </m:oMath>
    </w:p>
    <w:p>
      <w:pPr>
        <w:spacing w:before="120" w:after="120" w:line="276" w:lineRule="auto"/>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Trong đó:</w:t>
      </w:r>
    </w:p>
    <w:p>
      <w:pPr>
        <w:spacing w:before="120" w:after="120" w:line="276" w:lineRule="auto"/>
        <w:jc w:val="both"/>
        <w:rPr>
          <w:rFonts w:ascii="Times New Roman" w:hAnsi="Times New Roman" w:cs="Times New Roman" w:eastAsiaTheme="minorEastAsia"/>
          <w:sz w:val="24"/>
          <w:szCs w:val="24"/>
        </w:rPr>
      </w:pPr>
      <m:oMath>
        <m:sSub>
          <m:sSubPr>
            <m:ctrlPr>
              <w:rPr>
                <w:rFonts w:ascii="Cambria Math" w:hAnsi="Cambria Math" w:cs="Times New Roman"/>
                <w:i/>
                <w:sz w:val="24"/>
                <w:szCs w:val="24"/>
              </w:rPr>
            </m:ctrlPr>
          </m:sSubPr>
          <m:e>
            <m:r>
              <m:rPr/>
              <w:rPr>
                <w:rFonts w:ascii="Cambria Math" w:hAnsi="Cambria Math" w:cs="Times New Roman"/>
                <w:sz w:val="24"/>
                <w:szCs w:val="24"/>
              </w:rPr>
              <m:t>P</m:t>
            </m:r>
            <m:ctrlPr>
              <w:rPr>
                <w:rFonts w:ascii="Cambria Math" w:hAnsi="Cambria Math" w:cs="Times New Roman"/>
                <w:i/>
                <w:sz w:val="24"/>
                <w:szCs w:val="24"/>
              </w:rPr>
            </m:ctrlPr>
          </m:e>
          <m:sub>
            <m:r>
              <m:rPr/>
              <w:rPr>
                <w:rFonts w:ascii="Cambria Math" w:hAnsi="Cambria Math" w:cs="Times New Roman"/>
                <w:sz w:val="24"/>
                <w:szCs w:val="24"/>
              </w:rPr>
              <m:t>đ3</m:t>
            </m:r>
            <m:ctrlPr>
              <w:rPr>
                <w:rFonts w:ascii="Cambria Math" w:hAnsi="Cambria Math" w:cs="Times New Roman"/>
                <w:i/>
                <w:sz w:val="24"/>
                <w:szCs w:val="24"/>
              </w:rPr>
            </m:ctrlPr>
          </m:sub>
        </m:sSub>
        <m:r>
          <m:rPr/>
          <w:rPr>
            <w:rFonts w:ascii="Cambria Math" w:hAnsi="Cambria Math" w:cs="Times New Roman"/>
            <w:sz w:val="24"/>
            <w:szCs w:val="24"/>
          </w:rPr>
          <m:t>:</m:t>
        </m:r>
      </m:oMath>
      <w:r>
        <w:rPr>
          <w:rFonts w:ascii="Times New Roman" w:hAnsi="Times New Roman" w:cs="Times New Roman" w:eastAsiaTheme="minorEastAsia"/>
          <w:sz w:val="24"/>
          <w:szCs w:val="24"/>
        </w:rPr>
        <w:t xml:space="preserve"> Công suất đặt của nhóm 3 (kW)</w:t>
      </w:r>
    </w:p>
    <w:p>
      <w:pPr>
        <w:spacing w:before="120" w:after="120" w:line="276" w:lineRule="auto"/>
        <w:jc w:val="both"/>
        <w:rPr>
          <w:rFonts w:ascii="Times New Roman" w:hAnsi="Times New Roman" w:cs="Times New Roman" w:eastAsiaTheme="minorEastAsia"/>
          <w:sz w:val="24"/>
          <w:szCs w:val="24"/>
        </w:rPr>
      </w:pPr>
      <m:oMath>
        <m:sSub>
          <m:sSubPr>
            <m:ctrlPr>
              <w:rPr>
                <w:rFonts w:ascii="Cambria Math" w:hAnsi="Cambria Math" w:cs="Times New Roman"/>
                <w:i/>
                <w:sz w:val="24"/>
                <w:szCs w:val="24"/>
              </w:rPr>
            </m:ctrlPr>
          </m:sSubPr>
          <m:e>
            <m:r>
              <m:rPr/>
              <w:rPr>
                <w:rFonts w:ascii="Cambria Math" w:hAnsi="Cambria Math" w:cs="Times New Roman"/>
                <w:sz w:val="24"/>
                <w:szCs w:val="24"/>
              </w:rPr>
              <m:t>P</m:t>
            </m:r>
            <m:ctrlPr>
              <w:rPr>
                <w:rFonts w:ascii="Cambria Math" w:hAnsi="Cambria Math" w:cs="Times New Roman"/>
                <w:i/>
                <w:sz w:val="24"/>
                <w:szCs w:val="24"/>
              </w:rPr>
            </m:ctrlPr>
          </m:e>
          <m:sub>
            <m:r>
              <m:rPr/>
              <w:rPr>
                <w:rFonts w:ascii="Cambria Math" w:hAnsi="Cambria Math" w:cs="Times New Roman"/>
                <w:sz w:val="24"/>
                <w:szCs w:val="24"/>
              </w:rPr>
              <m:t>đm3i</m:t>
            </m:r>
            <m:ctrlPr>
              <w:rPr>
                <w:rFonts w:ascii="Cambria Math" w:hAnsi="Cambria Math" w:cs="Times New Roman"/>
                <w:i/>
                <w:sz w:val="24"/>
                <w:szCs w:val="24"/>
              </w:rPr>
            </m:ctrlPr>
          </m:sub>
        </m:sSub>
        <m:r>
          <m:rPr/>
          <w:rPr>
            <w:rFonts w:ascii="Cambria Math" w:hAnsi="Cambria Math" w:cs="Times New Roman"/>
            <w:sz w:val="24"/>
            <w:szCs w:val="24"/>
          </w:rPr>
          <m:t>:</m:t>
        </m:r>
      </m:oMath>
      <w:r>
        <w:rPr>
          <w:rFonts w:ascii="Times New Roman" w:hAnsi="Times New Roman" w:cs="Times New Roman" w:eastAsiaTheme="minorEastAsia"/>
          <w:sz w:val="24"/>
          <w:szCs w:val="24"/>
        </w:rPr>
        <w:t xml:space="preserve"> Công suất định mức của thiết bị thứ </w:t>
      </w:r>
      <w:r>
        <w:rPr>
          <w:rFonts w:ascii="Times New Roman" w:hAnsi="Times New Roman" w:cs="Times New Roman" w:eastAsiaTheme="minorEastAsia"/>
          <w:i/>
          <w:sz w:val="24"/>
          <w:szCs w:val="24"/>
        </w:rPr>
        <w:t>i</w:t>
      </w:r>
      <w:r>
        <w:rPr>
          <w:rFonts w:ascii="Times New Roman" w:hAnsi="Times New Roman" w:cs="Times New Roman" w:eastAsiaTheme="minorEastAsia"/>
          <w:sz w:val="24"/>
          <w:szCs w:val="24"/>
        </w:rPr>
        <w:t xml:space="preserve"> trong nhóm 3 (kW)</w:t>
      </w:r>
    </w:p>
    <w:p>
      <w:pPr>
        <w:spacing w:before="120" w:after="120" w:line="276" w:lineRule="auto"/>
        <w:jc w:val="both"/>
        <w:rPr>
          <w:rFonts w:ascii="Times New Roman" w:hAnsi="Times New Roman" w:cs="Times New Roman" w:eastAsiaTheme="minorEastAsia"/>
          <w:sz w:val="24"/>
          <w:szCs w:val="24"/>
        </w:rPr>
      </w:pPr>
      <m:oMath>
        <m:sSub>
          <m:sSubPr>
            <m:ctrlPr>
              <w:rPr>
                <w:rFonts w:ascii="Cambria Math" w:hAnsi="Cambria Math" w:cs="Times New Roman"/>
                <w:i/>
                <w:sz w:val="24"/>
                <w:szCs w:val="24"/>
              </w:rPr>
            </m:ctrlPr>
          </m:sSubPr>
          <m:e>
            <m:r>
              <m:rPr/>
              <w:rPr>
                <w:rFonts w:ascii="Cambria Math" w:hAnsi="Cambria Math" w:cs="Times New Roman"/>
                <w:sz w:val="24"/>
                <w:szCs w:val="24"/>
              </w:rPr>
              <m:t>n</m:t>
            </m:r>
            <m:ctrlPr>
              <w:rPr>
                <w:rFonts w:ascii="Cambria Math" w:hAnsi="Cambria Math" w:cs="Times New Roman"/>
                <w:i/>
                <w:sz w:val="24"/>
                <w:szCs w:val="24"/>
              </w:rPr>
            </m:ctrlPr>
          </m:e>
          <m:sub>
            <m:r>
              <m:rPr/>
              <w:rPr>
                <w:rFonts w:ascii="Cambria Math" w:hAnsi="Cambria Math" w:cs="Times New Roman"/>
                <w:sz w:val="24"/>
                <w:szCs w:val="24"/>
              </w:rPr>
              <m:t>3i</m:t>
            </m:r>
            <m:ctrlPr>
              <w:rPr>
                <w:rFonts w:ascii="Cambria Math" w:hAnsi="Cambria Math" w:cs="Times New Roman"/>
                <w:i/>
                <w:sz w:val="24"/>
                <w:szCs w:val="24"/>
              </w:rPr>
            </m:ctrlPr>
          </m:sub>
        </m:sSub>
      </m:oMath>
      <w:r>
        <w:rPr>
          <w:rFonts w:ascii="Times New Roman" w:hAnsi="Times New Roman" w:cs="Times New Roman" w:eastAsiaTheme="minorEastAsia"/>
          <w:sz w:val="24"/>
          <w:szCs w:val="24"/>
        </w:rPr>
        <w:t xml:space="preserve">: Số lượng thiết bị thứ </w:t>
      </w:r>
      <w:r>
        <w:rPr>
          <w:rFonts w:ascii="Times New Roman" w:hAnsi="Times New Roman" w:cs="Times New Roman" w:eastAsiaTheme="minorEastAsia"/>
          <w:i/>
          <w:sz w:val="24"/>
          <w:szCs w:val="24"/>
        </w:rPr>
        <w:t>i</w:t>
      </w:r>
      <w:r>
        <w:rPr>
          <w:rFonts w:ascii="Times New Roman" w:hAnsi="Times New Roman" w:cs="Times New Roman" w:eastAsiaTheme="minorEastAsia"/>
          <w:sz w:val="24"/>
          <w:szCs w:val="24"/>
        </w:rPr>
        <w:t xml:space="preserve"> trong nhóm 3</w:t>
      </w:r>
    </w:p>
    <w:p>
      <w:pPr>
        <w:spacing w:before="120" w:after="120" w:line="276" w:lineRule="auto"/>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 xml:space="preserve">Từ </w:t>
      </w:r>
      <m:oMath>
        <m:r>
          <m:rPr/>
          <w:rPr>
            <w:rFonts w:ascii="Cambria Math" w:hAnsi="Cambria Math" w:cs="Times New Roman" w:eastAsiaTheme="minorEastAsia"/>
            <w:sz w:val="24"/>
            <w:szCs w:val="24"/>
          </w:rPr>
          <m:t>cosφ=0,6</m:t>
        </m:r>
      </m:oMath>
      <w:r>
        <w:rPr>
          <w:rFonts w:ascii="Times New Roman" w:hAnsi="Times New Roman" w:cs="Times New Roman" w:eastAsiaTheme="minorEastAsia"/>
          <w:sz w:val="24"/>
          <w:szCs w:val="24"/>
        </w:rPr>
        <w:t xml:space="preserve"> </w:t>
      </w:r>
      <m:oMath>
        <m:r>
          <m:rPr/>
          <w:rPr>
            <w:rFonts w:ascii="Cambria Math" w:hAnsi="Cambria Math" w:cs="Times New Roman" w:eastAsiaTheme="minorEastAsia"/>
            <w:sz w:val="24"/>
            <w:szCs w:val="24"/>
          </w:rPr>
          <m:t>⇒</m:t>
        </m:r>
      </m:oMath>
      <w:r>
        <w:rPr>
          <w:rFonts w:ascii="Times New Roman" w:hAnsi="Times New Roman" w:cs="Times New Roman" w:eastAsiaTheme="minorEastAsia"/>
          <w:sz w:val="24"/>
          <w:szCs w:val="24"/>
        </w:rPr>
        <w:t xml:space="preserve"> </w:t>
      </w:r>
      <m:oMath>
        <m:r>
          <m:rPr/>
          <w:rPr>
            <w:rFonts w:ascii="Cambria Math" w:hAnsi="Cambria Math" w:cs="Times New Roman" w:eastAsiaTheme="minorEastAsia"/>
            <w:sz w:val="24"/>
            <w:szCs w:val="24"/>
          </w:rPr>
          <m:t>tgφ=1,33</m:t>
        </m:r>
      </m:oMath>
    </w:p>
    <w:p>
      <w:pPr>
        <w:spacing w:before="120" w:after="120" w:line="276" w:lineRule="auto"/>
        <w:jc w:val="both"/>
        <w:rPr>
          <w:rFonts w:ascii="Times New Roman" w:hAnsi="Times New Roman" w:cs="Times New Roman" w:eastAsiaTheme="minorEastAsia"/>
          <w:sz w:val="24"/>
          <w:szCs w:val="24"/>
        </w:rPr>
      </w:pPr>
      <m:oMath>
        <m:r>
          <m:rPr/>
          <w:rPr>
            <w:rFonts w:ascii="Cambria Math" w:hAnsi="Cambria Math" w:cs="Times New Roman" w:eastAsiaTheme="minorEastAsia"/>
            <w:sz w:val="24"/>
            <w:szCs w:val="24"/>
          </w:rPr>
          <m:t>⇒</m:t>
        </m:r>
      </m:oMath>
      <w:r>
        <w:rPr>
          <w:rFonts w:ascii="Times New Roman" w:hAnsi="Times New Roman" w:cs="Times New Roman" w:eastAsiaTheme="minorEastAsia"/>
          <w:sz w:val="24"/>
          <w:szCs w:val="24"/>
        </w:rPr>
        <w:t xml:space="preserve"> </w:t>
      </w:r>
      <m:oMath>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Q</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m:t>
        </m:r>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P</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.tgφ=18,6.1,33= 24,8(kVAr)</m:t>
        </m:r>
      </m:oMath>
    </w:p>
    <w:p>
      <w:pPr>
        <w:spacing w:before="120" w:after="120" w:line="276" w:lineRule="auto"/>
        <w:jc w:val="both"/>
        <w:rPr>
          <w:rFonts w:ascii="Times New Roman" w:hAnsi="Times New Roman" w:cs="Times New Roman" w:eastAsiaTheme="minorEastAsia"/>
          <w:sz w:val="24"/>
          <w:szCs w:val="24"/>
        </w:rPr>
      </w:pPr>
      <m:oMath>
        <m:r>
          <m:rPr/>
          <w:rPr>
            <w:rFonts w:ascii="Cambria Math" w:hAnsi="Cambria Math" w:cs="Times New Roman" w:eastAsiaTheme="minorEastAsia"/>
            <w:sz w:val="24"/>
            <w:szCs w:val="24"/>
          </w:rPr>
          <m:t>⇒</m:t>
        </m:r>
      </m:oMath>
      <w:r>
        <w:rPr>
          <w:rFonts w:ascii="Times New Roman" w:hAnsi="Times New Roman" w:cs="Times New Roman" w:eastAsiaTheme="minorEastAsia"/>
          <w:sz w:val="24"/>
          <w:szCs w:val="24"/>
        </w:rPr>
        <w:t xml:space="preserve"> </w:t>
      </w:r>
      <m:oMath>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S</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m:t>
        </m:r>
        <m:rad>
          <m:radPr>
            <m:degHide m:val="1"/>
            <m:ctrlPr>
              <w:rPr>
                <w:rFonts w:ascii="Cambria Math" w:hAnsi="Cambria Math" w:cs="Times New Roman" w:eastAsiaTheme="minorEastAsia"/>
                <w:i/>
                <w:sz w:val="24"/>
                <w:szCs w:val="24"/>
              </w:rPr>
            </m:ctrlPr>
          </m:radPr>
          <m:deg>
            <m:ctrlPr>
              <w:rPr>
                <w:rFonts w:ascii="Cambria Math" w:hAnsi="Cambria Math" w:cs="Times New Roman" w:eastAsiaTheme="minorEastAsia"/>
                <w:i/>
                <w:sz w:val="24"/>
                <w:szCs w:val="24"/>
              </w:rPr>
            </m:ctrlPr>
          </m:deg>
          <m:e>
            <m:sSubSup>
              <m:sSubSupPr>
                <m:ctrlPr>
                  <w:rPr>
                    <w:rFonts w:ascii="Cambria Math" w:hAnsi="Cambria Math" w:cs="Times New Roman" w:eastAsiaTheme="minorEastAsia"/>
                    <w:i/>
                    <w:sz w:val="24"/>
                    <w:szCs w:val="24"/>
                  </w:rPr>
                </m:ctrlPr>
              </m:sSubSupPr>
              <m:e>
                <m:r>
                  <m:rPr/>
                  <w:rPr>
                    <w:rFonts w:ascii="Cambria Math" w:hAnsi="Cambria Math" w:cs="Times New Roman" w:eastAsiaTheme="minorEastAsia"/>
                    <w:sz w:val="24"/>
                    <w:szCs w:val="24"/>
                  </w:rPr>
                  <m:t>P</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m:t>
                </m:r>
                <m:ctrlPr>
                  <w:rPr>
                    <w:rFonts w:ascii="Cambria Math" w:hAnsi="Cambria Math" w:cs="Times New Roman" w:eastAsiaTheme="minorEastAsia"/>
                    <w:i/>
                    <w:sz w:val="24"/>
                    <w:szCs w:val="24"/>
                  </w:rPr>
                </m:ctrlPr>
              </m:sub>
              <m:sup>
                <m:r>
                  <m:rPr/>
                  <w:rPr>
                    <w:rFonts w:ascii="Cambria Math" w:hAnsi="Cambria Math" w:cs="Times New Roman" w:eastAsiaTheme="minorEastAsia"/>
                    <w:sz w:val="24"/>
                    <w:szCs w:val="24"/>
                  </w:rPr>
                  <m:t>2</m:t>
                </m:r>
                <m:ctrlPr>
                  <w:rPr>
                    <w:rFonts w:ascii="Cambria Math" w:hAnsi="Cambria Math" w:cs="Times New Roman" w:eastAsiaTheme="minorEastAsia"/>
                    <w:i/>
                    <w:sz w:val="24"/>
                    <w:szCs w:val="24"/>
                  </w:rPr>
                </m:ctrlPr>
              </m:sup>
            </m:sSubSup>
            <m:r>
              <m:rPr/>
              <w:rPr>
                <w:rFonts w:ascii="Cambria Math" w:hAnsi="Cambria Math" w:cs="Times New Roman" w:eastAsiaTheme="minorEastAsia"/>
                <w:sz w:val="24"/>
                <w:szCs w:val="24"/>
              </w:rPr>
              <m:t xml:space="preserve">+ </m:t>
            </m:r>
            <m:sSubSup>
              <m:sSubSupPr>
                <m:ctrlPr>
                  <w:rPr>
                    <w:rFonts w:ascii="Cambria Math" w:hAnsi="Cambria Math" w:cs="Times New Roman" w:eastAsiaTheme="minorEastAsia"/>
                    <w:i/>
                    <w:sz w:val="24"/>
                    <w:szCs w:val="24"/>
                  </w:rPr>
                </m:ctrlPr>
              </m:sSubSupPr>
              <m:e>
                <m:r>
                  <m:rPr/>
                  <w:rPr>
                    <w:rFonts w:ascii="Cambria Math" w:hAnsi="Cambria Math" w:cs="Times New Roman" w:eastAsiaTheme="minorEastAsia"/>
                    <w:sz w:val="24"/>
                    <w:szCs w:val="24"/>
                  </w:rPr>
                  <m:t>Q</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m:t>
                </m:r>
                <m:ctrlPr>
                  <w:rPr>
                    <w:rFonts w:ascii="Cambria Math" w:hAnsi="Cambria Math" w:cs="Times New Roman" w:eastAsiaTheme="minorEastAsia"/>
                    <w:i/>
                    <w:sz w:val="24"/>
                    <w:szCs w:val="24"/>
                  </w:rPr>
                </m:ctrlPr>
              </m:sub>
              <m:sup>
                <m:r>
                  <m:rPr/>
                  <w:rPr>
                    <w:rFonts w:ascii="Cambria Math" w:hAnsi="Cambria Math" w:cs="Times New Roman" w:eastAsiaTheme="minorEastAsia"/>
                    <w:sz w:val="24"/>
                    <w:szCs w:val="24"/>
                  </w:rPr>
                  <m:t>2</m:t>
                </m:r>
                <m:ctrlPr>
                  <w:rPr>
                    <w:rFonts w:ascii="Cambria Math" w:hAnsi="Cambria Math" w:cs="Times New Roman" w:eastAsiaTheme="minorEastAsia"/>
                    <w:i/>
                    <w:sz w:val="24"/>
                    <w:szCs w:val="24"/>
                  </w:rPr>
                </m:ctrlPr>
              </m:sup>
            </m:sSubSup>
            <m:ctrlPr>
              <w:rPr>
                <w:rFonts w:ascii="Cambria Math" w:hAnsi="Cambria Math" w:cs="Times New Roman" w:eastAsiaTheme="minorEastAsia"/>
                <w:i/>
                <w:sz w:val="24"/>
                <w:szCs w:val="24"/>
              </w:rPr>
            </m:ctrlPr>
          </m:e>
        </m:rad>
        <m:r>
          <m:rPr/>
          <w:rPr>
            <w:rFonts w:ascii="Cambria Math" w:hAnsi="Cambria Math" w:cs="Times New Roman" w:eastAsiaTheme="minorEastAsia"/>
            <w:sz w:val="24"/>
            <w:szCs w:val="24"/>
          </w:rPr>
          <m:t>=31 (kVA)</m:t>
        </m:r>
      </m:oMath>
      <w:r>
        <w:rPr>
          <w:rFonts w:ascii="Times New Roman" w:hAnsi="Times New Roman" w:cs="Times New Roman" w:eastAsiaTheme="minorEastAsia"/>
          <w:sz w:val="24"/>
          <w:szCs w:val="24"/>
        </w:rPr>
        <w:t xml:space="preserve"> </w:t>
      </w:r>
    </w:p>
    <w:p>
      <w:pPr>
        <w:spacing w:before="120" w:after="120" w:line="276" w:lineRule="auto"/>
        <w:rPr>
          <w:rFonts w:ascii="Times New Roman" w:hAnsi="Times New Roman" w:cs="Times New Roman" w:eastAsiaTheme="minorEastAsia"/>
          <w:bCs/>
          <w:sz w:val="24"/>
          <w:szCs w:val="24"/>
        </w:rPr>
      </w:pPr>
      <w:r>
        <w:rPr>
          <w:rFonts w:ascii="Times New Roman" w:hAnsi="Times New Roman" w:cs="Times New Roman" w:eastAsiaTheme="minorEastAsia"/>
          <w:i/>
          <w:sz w:val="24"/>
          <w:szCs w:val="24"/>
        </w:rPr>
        <w:t xml:space="preserve"> </w:t>
      </w:r>
      <m:oMath>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I</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m:t>
        </m:r>
        <m:f>
          <m:fPr>
            <m:ctrlPr>
              <w:rPr>
                <w:rFonts w:ascii="Cambria Math" w:hAnsi="Cambria Math" w:cs="Times New Roman" w:eastAsiaTheme="minorEastAsia"/>
                <w:i/>
                <w:sz w:val="24"/>
                <w:szCs w:val="24"/>
              </w:rPr>
            </m:ctrlPr>
          </m:fPr>
          <m:num>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S</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m:t>
                </m:r>
                <m:ctrlPr>
                  <w:rPr>
                    <w:rFonts w:ascii="Cambria Math" w:hAnsi="Cambria Math" w:cs="Times New Roman" w:eastAsiaTheme="minorEastAsia"/>
                    <w:i/>
                    <w:sz w:val="24"/>
                    <w:szCs w:val="24"/>
                  </w:rPr>
                </m:ctrlPr>
              </m:sub>
            </m:sSub>
            <m:ctrlPr>
              <w:rPr>
                <w:rFonts w:ascii="Cambria Math" w:hAnsi="Cambria Math" w:cs="Times New Roman" w:eastAsiaTheme="minorEastAsia"/>
                <w:i/>
                <w:sz w:val="24"/>
                <w:szCs w:val="24"/>
              </w:rPr>
            </m:ctrlPr>
          </m:num>
          <m:den>
            <m:rad>
              <m:radPr>
                <m:degHide m:val="1"/>
                <m:ctrlPr>
                  <w:rPr>
                    <w:rFonts w:ascii="Cambria Math" w:hAnsi="Cambria Math" w:cs="Times New Roman" w:eastAsiaTheme="minorEastAsia"/>
                    <w:i/>
                    <w:sz w:val="24"/>
                    <w:szCs w:val="24"/>
                  </w:rPr>
                </m:ctrlPr>
              </m:radPr>
              <m:deg>
                <m:ctrlPr>
                  <w:rPr>
                    <w:rFonts w:ascii="Cambria Math" w:hAnsi="Cambria Math" w:cs="Times New Roman" w:eastAsiaTheme="minorEastAsia"/>
                    <w:i/>
                    <w:sz w:val="24"/>
                    <w:szCs w:val="24"/>
                  </w:rPr>
                </m:ctrlPr>
              </m:deg>
              <m:e>
                <m:r>
                  <m:rPr/>
                  <w:rPr>
                    <w:rFonts w:ascii="Cambria Math" w:hAnsi="Cambria Math" w:cs="Times New Roman" w:eastAsiaTheme="minorEastAsia"/>
                    <w:sz w:val="24"/>
                    <w:szCs w:val="24"/>
                  </w:rPr>
                  <m:t>3</m:t>
                </m:r>
                <m:ctrlPr>
                  <w:rPr>
                    <w:rFonts w:ascii="Cambria Math" w:hAnsi="Cambria Math" w:cs="Times New Roman" w:eastAsiaTheme="minorEastAsia"/>
                    <w:i/>
                    <w:sz w:val="24"/>
                    <w:szCs w:val="24"/>
                  </w:rPr>
                </m:ctrlPr>
              </m:e>
            </m:rad>
            <m:r>
              <m:rPr/>
              <w:rPr>
                <w:rFonts w:ascii="Cambria Math" w:hAnsi="Cambria Math" w:cs="Times New Roman" w:eastAsiaTheme="minorEastAsia"/>
                <w:sz w:val="24"/>
                <w:szCs w:val="24"/>
              </w:rPr>
              <m:t>.U</m:t>
            </m:r>
            <m:ctrlPr>
              <w:rPr>
                <w:rFonts w:ascii="Cambria Math" w:hAnsi="Cambria Math" w:cs="Times New Roman" w:eastAsiaTheme="minorEastAsia"/>
                <w:i/>
                <w:sz w:val="24"/>
                <w:szCs w:val="24"/>
              </w:rPr>
            </m:ctrlPr>
          </m:den>
        </m:f>
        <m:r>
          <m:rPr/>
          <w:rPr>
            <w:rFonts w:ascii="Cambria Math" w:hAnsi="Cambria Math" w:cs="Times New Roman" w:eastAsiaTheme="minorEastAsia"/>
            <w:sz w:val="24"/>
            <w:szCs w:val="24"/>
          </w:rPr>
          <m:t>=</m:t>
        </m:r>
        <m:f>
          <m:fPr>
            <m:ctrlPr>
              <w:rPr>
                <w:rFonts w:ascii="Cambria Math" w:hAnsi="Cambria Math" w:cs="Times New Roman" w:eastAsiaTheme="minorEastAsia"/>
                <w:i/>
                <w:sz w:val="24"/>
                <w:szCs w:val="24"/>
              </w:rPr>
            </m:ctrlPr>
          </m:fPr>
          <m:num>
            <m:r>
              <m:rPr/>
              <w:rPr>
                <w:rFonts w:ascii="Cambria Math" w:hAnsi="Cambria Math" w:cs="Times New Roman" w:eastAsiaTheme="minorEastAsia"/>
                <w:sz w:val="24"/>
                <w:szCs w:val="24"/>
              </w:rPr>
              <m:t>31</m:t>
            </m:r>
            <m:ctrlPr>
              <w:rPr>
                <w:rFonts w:ascii="Cambria Math" w:hAnsi="Cambria Math" w:cs="Times New Roman" w:eastAsiaTheme="minorEastAsia"/>
                <w:i/>
                <w:sz w:val="24"/>
                <w:szCs w:val="24"/>
              </w:rPr>
            </m:ctrlPr>
          </m:num>
          <m:den>
            <m:rad>
              <m:radPr>
                <m:degHide m:val="1"/>
                <m:ctrlPr>
                  <w:rPr>
                    <w:rFonts w:ascii="Cambria Math" w:hAnsi="Cambria Math" w:cs="Times New Roman" w:eastAsiaTheme="minorEastAsia"/>
                    <w:i/>
                    <w:sz w:val="24"/>
                    <w:szCs w:val="24"/>
                  </w:rPr>
                </m:ctrlPr>
              </m:radPr>
              <m:deg>
                <m:ctrlPr>
                  <w:rPr>
                    <w:rFonts w:ascii="Cambria Math" w:hAnsi="Cambria Math" w:cs="Times New Roman" w:eastAsiaTheme="minorEastAsia"/>
                    <w:i/>
                    <w:sz w:val="24"/>
                    <w:szCs w:val="24"/>
                  </w:rPr>
                </m:ctrlPr>
              </m:deg>
              <m:e>
                <m:r>
                  <m:rPr/>
                  <w:rPr>
                    <w:rFonts w:ascii="Cambria Math" w:hAnsi="Cambria Math" w:cs="Times New Roman" w:eastAsiaTheme="minorEastAsia"/>
                    <w:sz w:val="24"/>
                    <w:szCs w:val="24"/>
                  </w:rPr>
                  <m:t>3</m:t>
                </m:r>
                <m:ctrlPr>
                  <w:rPr>
                    <w:rFonts w:ascii="Cambria Math" w:hAnsi="Cambria Math" w:cs="Times New Roman" w:eastAsiaTheme="minorEastAsia"/>
                    <w:i/>
                    <w:sz w:val="24"/>
                    <w:szCs w:val="24"/>
                  </w:rPr>
                </m:ctrlPr>
              </m:e>
            </m:rad>
            <m:r>
              <m:rPr/>
              <w:rPr>
                <w:rFonts w:ascii="Cambria Math" w:hAnsi="Cambria Math" w:cs="Times New Roman" w:eastAsiaTheme="minorEastAsia"/>
                <w:sz w:val="24"/>
                <w:szCs w:val="24"/>
              </w:rPr>
              <m:t>.0,38</m:t>
            </m:r>
            <m:ctrlPr>
              <w:rPr>
                <w:rFonts w:ascii="Cambria Math" w:hAnsi="Cambria Math" w:cs="Times New Roman" w:eastAsiaTheme="minorEastAsia"/>
                <w:i/>
                <w:sz w:val="24"/>
                <w:szCs w:val="24"/>
              </w:rPr>
            </m:ctrlPr>
          </m:den>
        </m:f>
        <m:r>
          <m:rPr/>
          <w:rPr>
            <w:rFonts w:ascii="Cambria Math" w:hAnsi="Cambria Math" w:cs="Times New Roman" w:eastAsiaTheme="minorEastAsia"/>
            <w:sz w:val="24"/>
            <w:szCs w:val="24"/>
          </w:rPr>
          <m:t>= 47,1(A)</m:t>
        </m:r>
      </m:oMath>
    </w:p>
    <w:p>
      <w:pPr>
        <w:pStyle w:val="11"/>
        <w:jc w:val="center"/>
        <w:rPr>
          <w:rFonts w:eastAsiaTheme="minorEastAsia"/>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 xml:space="preserve">Bảng 1. </w:t>
      </w: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fldChar w:fldCharType="begin"/>
      </w: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instrText xml:space="preserve"> SEQ Bảng_1. \* ARABIC </w:instrText>
      </w: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fldChar w:fldCharType="separate"/>
      </w: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4</w:t>
      </w: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fldChar w:fldCharType="end"/>
      </w:r>
      <w:r>
        <w:rPr>
          <w:rFonts w:eastAsiaTheme="minorEastAsia"/>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 Bảng phụ tải tính toán nhóm IV</w:t>
      </w:r>
    </w:p>
    <w:tbl>
      <w:tblPr>
        <w:tblStyle w:val="19"/>
        <w:tblW w:w="9615" w:type="dxa"/>
        <w:tblInd w:w="-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9"/>
        <w:gridCol w:w="3507"/>
        <w:gridCol w:w="1402"/>
        <w:gridCol w:w="1402"/>
        <w:gridCol w:w="1141"/>
        <w:gridCol w:w="13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10" w:hRule="atLeast"/>
        </w:trPr>
        <w:tc>
          <w:tcPr>
            <w:tcW w:w="789"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STT</w:t>
            </w:r>
          </w:p>
        </w:tc>
        <w:tc>
          <w:tcPr>
            <w:tcW w:w="3507"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Tên thiết bị</w:t>
            </w:r>
          </w:p>
        </w:tc>
        <w:tc>
          <w:tcPr>
            <w:tcW w:w="1402"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Ký hiệu trên sơ đồ</w:t>
            </w:r>
          </w:p>
        </w:tc>
        <w:tc>
          <w:tcPr>
            <w:tcW w:w="1402" w:type="dxa"/>
            <w:vAlign w:val="center"/>
          </w:tcPr>
          <w:p>
            <w:pPr>
              <w:pStyle w:val="33"/>
              <w:spacing w:before="120" w:after="120" w:line="240" w:lineRule="auto"/>
              <w:ind w:left="0"/>
              <w:jc w:val="center"/>
              <w:rPr>
                <w:rFonts w:eastAsiaTheme="minorEastAsia"/>
                <w:sz w:val="24"/>
                <w:szCs w:val="24"/>
              </w:rPr>
            </w:pPr>
            <m:oMath>
              <m:sSub>
                <m:sSubPr>
                  <m:ctrlPr>
                    <w:rPr>
                      <w:rFonts w:ascii="Cambria Math" w:hAnsi="Cambria Math" w:eastAsiaTheme="minorEastAsia"/>
                      <w:i/>
                      <w:sz w:val="24"/>
                      <w:szCs w:val="24"/>
                    </w:rPr>
                  </m:ctrlPr>
                </m:sSubPr>
                <m:e>
                  <m:r>
                    <m:rPr/>
                    <w:rPr>
                      <w:rFonts w:ascii="Cambria Math" w:hAnsi="Cambria Math" w:eastAsiaTheme="minorEastAsia"/>
                      <w:sz w:val="24"/>
                      <w:szCs w:val="24"/>
                    </w:rPr>
                    <m:t>P</m:t>
                  </m:r>
                  <m:ctrlPr>
                    <w:rPr>
                      <w:rFonts w:ascii="Cambria Math" w:hAnsi="Cambria Math" w:eastAsiaTheme="minorEastAsia"/>
                      <w:i/>
                      <w:sz w:val="24"/>
                      <w:szCs w:val="24"/>
                    </w:rPr>
                  </m:ctrlPr>
                </m:e>
                <m:sub>
                  <m:r>
                    <m:rPr/>
                    <w:rPr>
                      <w:rFonts w:ascii="Cambria Math" w:hAnsi="Cambria Math" w:eastAsiaTheme="minorEastAsia"/>
                      <w:sz w:val="24"/>
                      <w:szCs w:val="24"/>
                    </w:rPr>
                    <m:t>đm</m:t>
                  </m:r>
                  <m:ctrlPr>
                    <w:rPr>
                      <w:rFonts w:ascii="Cambria Math" w:hAnsi="Cambria Math" w:eastAsiaTheme="minorEastAsia"/>
                      <w:i/>
                      <w:sz w:val="24"/>
                      <w:szCs w:val="24"/>
                    </w:rPr>
                  </m:ctrlPr>
                </m:sub>
              </m:sSub>
            </m:oMath>
            <w:r>
              <w:rPr>
                <w:rFonts w:eastAsiaTheme="minorEastAsia"/>
                <w:sz w:val="24"/>
                <w:szCs w:val="24"/>
              </w:rPr>
              <w:t xml:space="preserve"> (kW)/ 1 máy</w:t>
            </w:r>
          </w:p>
        </w:tc>
        <w:tc>
          <w:tcPr>
            <w:tcW w:w="1141"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Số lượng</w:t>
            </w:r>
          </w:p>
        </w:tc>
        <w:tc>
          <w:tcPr>
            <w:tcW w:w="1374"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Tổng công suất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trPr>
        <w:tc>
          <w:tcPr>
            <w:tcW w:w="789"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1</w:t>
            </w:r>
          </w:p>
        </w:tc>
        <w:tc>
          <w:tcPr>
            <w:tcW w:w="3507" w:type="dxa"/>
            <w:vAlign w:val="center"/>
          </w:tcPr>
          <w:p>
            <w:pPr>
              <w:spacing w:before="120" w:after="120" w:line="240" w:lineRule="auto"/>
              <w:jc w:val="center"/>
              <w:rPr>
                <w:rFonts w:ascii="Times New Roman" w:hAnsi="Times New Roman" w:cs="Times New Roman" w:eastAsiaTheme="minorEastAsia"/>
                <w:sz w:val="24"/>
                <w:szCs w:val="24"/>
                <w:lang w:val="vi-VN"/>
              </w:rPr>
            </w:pPr>
            <w:r>
              <w:rPr>
                <w:rFonts w:ascii="Times New Roman" w:hAnsi="Times New Roman" w:cs="Times New Roman" w:eastAsiaTheme="minorEastAsia"/>
                <w:sz w:val="24"/>
                <w:szCs w:val="24"/>
              </w:rPr>
              <w:t>Máy</w:t>
            </w:r>
            <w:r>
              <w:rPr>
                <w:rFonts w:ascii="Times New Roman" w:hAnsi="Times New Roman" w:cs="Times New Roman" w:eastAsiaTheme="minorEastAsia"/>
                <w:sz w:val="24"/>
                <w:szCs w:val="24"/>
                <w:lang w:val="vi-VN"/>
              </w:rPr>
              <w:t xml:space="preserve"> mài</w:t>
            </w:r>
          </w:p>
        </w:tc>
        <w:tc>
          <w:tcPr>
            <w:tcW w:w="1402"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11</w:t>
            </w:r>
          </w:p>
        </w:tc>
        <w:tc>
          <w:tcPr>
            <w:tcW w:w="1402"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2</w:t>
            </w:r>
          </w:p>
        </w:tc>
        <w:tc>
          <w:tcPr>
            <w:tcW w:w="1141"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1</w:t>
            </w:r>
          </w:p>
        </w:tc>
        <w:tc>
          <w:tcPr>
            <w:tcW w:w="1374"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trPr>
        <w:tc>
          <w:tcPr>
            <w:tcW w:w="789"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2</w:t>
            </w:r>
          </w:p>
        </w:tc>
        <w:tc>
          <w:tcPr>
            <w:tcW w:w="3507" w:type="dxa"/>
            <w:vAlign w:val="center"/>
          </w:tcPr>
          <w:p>
            <w:pPr>
              <w:spacing w:before="120" w:after="120" w:line="240" w:lineRule="auto"/>
              <w:jc w:val="center"/>
              <w:rPr>
                <w:rFonts w:ascii="Times New Roman" w:hAnsi="Times New Roman" w:cs="Times New Roman" w:eastAsiaTheme="minorEastAsia"/>
                <w:sz w:val="24"/>
                <w:szCs w:val="24"/>
                <w:lang w:val="vi-VN"/>
              </w:rPr>
            </w:pPr>
            <w:r>
              <w:rPr>
                <w:rFonts w:ascii="Times New Roman" w:hAnsi="Times New Roman" w:cs="Times New Roman" w:eastAsiaTheme="minorEastAsia"/>
                <w:sz w:val="24"/>
                <w:szCs w:val="24"/>
              </w:rPr>
              <w:t>Máy</w:t>
            </w:r>
            <w:r>
              <w:rPr>
                <w:rFonts w:ascii="Times New Roman" w:hAnsi="Times New Roman" w:cs="Times New Roman" w:eastAsiaTheme="minorEastAsia"/>
                <w:sz w:val="24"/>
                <w:szCs w:val="24"/>
                <w:lang w:val="vi-VN"/>
              </w:rPr>
              <w:t xml:space="preserve"> mài dao sắc nhọn</w:t>
            </w:r>
          </w:p>
        </w:tc>
        <w:tc>
          <w:tcPr>
            <w:tcW w:w="1402"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21</w:t>
            </w:r>
          </w:p>
        </w:tc>
        <w:tc>
          <w:tcPr>
            <w:tcW w:w="1402"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3</w:t>
            </w:r>
          </w:p>
        </w:tc>
        <w:tc>
          <w:tcPr>
            <w:tcW w:w="1141"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1</w:t>
            </w:r>
          </w:p>
        </w:tc>
        <w:tc>
          <w:tcPr>
            <w:tcW w:w="1374"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15" w:hRule="atLeast"/>
        </w:trPr>
        <w:tc>
          <w:tcPr>
            <w:tcW w:w="789"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3</w:t>
            </w:r>
          </w:p>
        </w:tc>
        <w:tc>
          <w:tcPr>
            <w:tcW w:w="3507" w:type="dxa"/>
            <w:vAlign w:val="center"/>
          </w:tcPr>
          <w:p>
            <w:pPr>
              <w:spacing w:before="120" w:after="120" w:line="240" w:lineRule="auto"/>
              <w:jc w:val="center"/>
              <w:rPr>
                <w:rFonts w:ascii="Times New Roman" w:hAnsi="Times New Roman" w:cs="Times New Roman" w:eastAsiaTheme="minorEastAsia"/>
                <w:sz w:val="24"/>
                <w:szCs w:val="24"/>
                <w:lang w:val="vi-VN"/>
              </w:rPr>
            </w:pPr>
            <w:r>
              <w:rPr>
                <w:rFonts w:ascii="Times New Roman" w:hAnsi="Times New Roman" w:cs="Times New Roman" w:eastAsiaTheme="minorEastAsia"/>
                <w:sz w:val="24"/>
                <w:szCs w:val="24"/>
              </w:rPr>
              <w:t>Máy</w:t>
            </w:r>
            <w:r>
              <w:rPr>
                <w:rFonts w:ascii="Times New Roman" w:hAnsi="Times New Roman" w:cs="Times New Roman" w:eastAsiaTheme="minorEastAsia"/>
                <w:sz w:val="24"/>
                <w:szCs w:val="24"/>
                <w:lang w:val="vi-VN"/>
              </w:rPr>
              <w:t xml:space="preserve"> mài sắc vạn năng</w:t>
            </w:r>
          </w:p>
        </w:tc>
        <w:tc>
          <w:tcPr>
            <w:tcW w:w="1402"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22</w:t>
            </w:r>
          </w:p>
        </w:tc>
        <w:tc>
          <w:tcPr>
            <w:tcW w:w="1402"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1</w:t>
            </w:r>
          </w:p>
        </w:tc>
        <w:tc>
          <w:tcPr>
            <w:tcW w:w="1141"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1</w:t>
            </w:r>
          </w:p>
        </w:tc>
        <w:tc>
          <w:tcPr>
            <w:tcW w:w="1374"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trPr>
        <w:tc>
          <w:tcPr>
            <w:tcW w:w="789"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4</w:t>
            </w:r>
          </w:p>
        </w:tc>
        <w:tc>
          <w:tcPr>
            <w:tcW w:w="3507" w:type="dxa"/>
            <w:vAlign w:val="center"/>
          </w:tcPr>
          <w:p>
            <w:pPr>
              <w:spacing w:before="120" w:after="120" w:line="240" w:lineRule="auto"/>
              <w:jc w:val="center"/>
              <w:rPr>
                <w:rFonts w:ascii="Times New Roman" w:hAnsi="Times New Roman" w:cs="Times New Roman" w:eastAsiaTheme="minorEastAsia"/>
                <w:sz w:val="24"/>
                <w:szCs w:val="24"/>
                <w:lang w:val="vi-VN"/>
              </w:rPr>
            </w:pPr>
            <w:r>
              <w:rPr>
                <w:rFonts w:ascii="Times New Roman" w:hAnsi="Times New Roman" w:cs="Times New Roman" w:eastAsiaTheme="minorEastAsia"/>
                <w:sz w:val="24"/>
                <w:szCs w:val="24"/>
              </w:rPr>
              <w:t>Cưa</w:t>
            </w:r>
            <w:r>
              <w:rPr>
                <w:rFonts w:ascii="Times New Roman" w:hAnsi="Times New Roman" w:cs="Times New Roman" w:eastAsiaTheme="minorEastAsia"/>
                <w:sz w:val="24"/>
                <w:szCs w:val="24"/>
                <w:lang w:val="vi-VN"/>
              </w:rPr>
              <w:t xml:space="preserve"> tay </w:t>
            </w:r>
          </w:p>
        </w:tc>
        <w:tc>
          <w:tcPr>
            <w:tcW w:w="1402"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28</w:t>
            </w:r>
          </w:p>
        </w:tc>
        <w:tc>
          <w:tcPr>
            <w:tcW w:w="1402"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1</w:t>
            </w:r>
          </w:p>
        </w:tc>
        <w:tc>
          <w:tcPr>
            <w:tcW w:w="1141"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1</w:t>
            </w:r>
          </w:p>
        </w:tc>
        <w:tc>
          <w:tcPr>
            <w:tcW w:w="1374"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trPr>
        <w:tc>
          <w:tcPr>
            <w:tcW w:w="789"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5</w:t>
            </w:r>
          </w:p>
        </w:tc>
        <w:tc>
          <w:tcPr>
            <w:tcW w:w="3507" w:type="dxa"/>
            <w:vAlign w:val="center"/>
          </w:tcPr>
          <w:p>
            <w:pPr>
              <w:spacing w:before="120" w:after="120" w:line="240" w:lineRule="auto"/>
              <w:jc w:val="center"/>
              <w:rPr>
                <w:rFonts w:ascii="Times New Roman" w:hAnsi="Times New Roman" w:cs="Times New Roman" w:eastAsiaTheme="minorEastAsia"/>
                <w:sz w:val="24"/>
                <w:szCs w:val="24"/>
                <w:lang w:val="vi-VN"/>
              </w:rPr>
            </w:pPr>
            <w:r>
              <w:rPr>
                <w:rFonts w:ascii="Times New Roman" w:hAnsi="Times New Roman" w:cs="Times New Roman" w:eastAsiaTheme="minorEastAsia"/>
                <w:sz w:val="24"/>
                <w:szCs w:val="24"/>
              </w:rPr>
              <w:t>Lò</w:t>
            </w:r>
            <w:r>
              <w:rPr>
                <w:rFonts w:ascii="Times New Roman" w:hAnsi="Times New Roman" w:cs="Times New Roman" w:eastAsiaTheme="minorEastAsia"/>
                <w:sz w:val="24"/>
                <w:szCs w:val="24"/>
                <w:lang w:val="vi-VN"/>
              </w:rPr>
              <w:t xml:space="preserve"> điện kiểu đứng</w:t>
            </w:r>
          </w:p>
        </w:tc>
        <w:tc>
          <w:tcPr>
            <w:tcW w:w="1402" w:type="dxa"/>
            <w:vAlign w:val="center"/>
          </w:tcPr>
          <w:p>
            <w:pPr>
              <w:spacing w:before="120" w:after="120" w:line="240" w:lineRule="auto"/>
              <w:jc w:val="center"/>
              <w:rPr>
                <w:rFonts w:ascii="Times New Roman" w:hAnsi="Times New Roman" w:cs="Times New Roman" w:eastAsiaTheme="minorEastAsia"/>
                <w:sz w:val="24"/>
                <w:szCs w:val="24"/>
                <w:lang w:val="vi-VN"/>
              </w:rPr>
            </w:pPr>
            <w:r>
              <w:rPr>
                <w:rFonts w:ascii="Times New Roman" w:hAnsi="Times New Roman" w:cs="Times New Roman" w:eastAsiaTheme="minorEastAsia"/>
                <w:sz w:val="24"/>
                <w:szCs w:val="24"/>
                <w:lang w:val="vi-VN"/>
              </w:rPr>
              <w:t>32</w:t>
            </w:r>
          </w:p>
        </w:tc>
        <w:tc>
          <w:tcPr>
            <w:tcW w:w="1402"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25</w:t>
            </w:r>
          </w:p>
        </w:tc>
        <w:tc>
          <w:tcPr>
            <w:tcW w:w="1141"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1</w:t>
            </w:r>
          </w:p>
        </w:tc>
        <w:tc>
          <w:tcPr>
            <w:tcW w:w="1374"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trPr>
        <w:tc>
          <w:tcPr>
            <w:tcW w:w="789"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6</w:t>
            </w:r>
          </w:p>
        </w:tc>
        <w:tc>
          <w:tcPr>
            <w:tcW w:w="3507" w:type="dxa"/>
            <w:vAlign w:val="center"/>
          </w:tcPr>
          <w:p>
            <w:pPr>
              <w:spacing w:before="120" w:after="120" w:line="240" w:lineRule="auto"/>
              <w:jc w:val="center"/>
              <w:rPr>
                <w:rFonts w:ascii="Times New Roman" w:hAnsi="Times New Roman" w:cs="Times New Roman" w:eastAsiaTheme="minorEastAsia"/>
                <w:sz w:val="24"/>
                <w:szCs w:val="24"/>
                <w:lang w:val="vi-VN"/>
              </w:rPr>
            </w:pPr>
            <w:r>
              <w:rPr>
                <w:rFonts w:ascii="Times New Roman" w:hAnsi="Times New Roman" w:cs="Times New Roman" w:eastAsiaTheme="minorEastAsia"/>
                <w:sz w:val="24"/>
                <w:szCs w:val="24"/>
              </w:rPr>
              <w:t>Lò</w:t>
            </w:r>
            <w:r>
              <w:rPr>
                <w:rFonts w:ascii="Times New Roman" w:hAnsi="Times New Roman" w:cs="Times New Roman" w:eastAsiaTheme="minorEastAsia"/>
                <w:sz w:val="24"/>
                <w:szCs w:val="24"/>
                <w:lang w:val="vi-VN"/>
              </w:rPr>
              <w:t xml:space="preserve"> điện kiểu bể</w:t>
            </w:r>
          </w:p>
        </w:tc>
        <w:tc>
          <w:tcPr>
            <w:tcW w:w="1402" w:type="dxa"/>
            <w:vAlign w:val="center"/>
          </w:tcPr>
          <w:p>
            <w:pPr>
              <w:spacing w:before="120" w:after="120" w:line="240" w:lineRule="auto"/>
              <w:jc w:val="center"/>
              <w:rPr>
                <w:rFonts w:ascii="Times New Roman" w:hAnsi="Times New Roman" w:cs="Times New Roman" w:eastAsiaTheme="minorEastAsia"/>
                <w:sz w:val="24"/>
                <w:szCs w:val="24"/>
                <w:lang w:val="vi-VN"/>
              </w:rPr>
            </w:pPr>
            <w:r>
              <w:rPr>
                <w:rFonts w:ascii="Times New Roman" w:hAnsi="Times New Roman" w:cs="Times New Roman" w:eastAsiaTheme="minorEastAsia"/>
                <w:sz w:val="24"/>
                <w:szCs w:val="24"/>
                <w:lang w:val="vi-VN"/>
              </w:rPr>
              <w:t>33</w:t>
            </w:r>
          </w:p>
        </w:tc>
        <w:tc>
          <w:tcPr>
            <w:tcW w:w="1402"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30</w:t>
            </w:r>
          </w:p>
        </w:tc>
        <w:tc>
          <w:tcPr>
            <w:tcW w:w="1141"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1</w:t>
            </w:r>
          </w:p>
        </w:tc>
        <w:tc>
          <w:tcPr>
            <w:tcW w:w="1374"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15" w:hRule="atLeast"/>
        </w:trPr>
        <w:tc>
          <w:tcPr>
            <w:tcW w:w="789"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7</w:t>
            </w:r>
          </w:p>
        </w:tc>
        <w:tc>
          <w:tcPr>
            <w:tcW w:w="3507" w:type="dxa"/>
            <w:vAlign w:val="center"/>
          </w:tcPr>
          <w:p>
            <w:pPr>
              <w:spacing w:before="120" w:after="120" w:line="240" w:lineRule="auto"/>
              <w:jc w:val="center"/>
              <w:rPr>
                <w:rFonts w:ascii="Times New Roman" w:hAnsi="Times New Roman" w:cs="Times New Roman" w:eastAsiaTheme="minorEastAsia"/>
                <w:sz w:val="24"/>
                <w:szCs w:val="24"/>
                <w:lang w:val="vi-VN"/>
              </w:rPr>
            </w:pPr>
            <w:r>
              <w:rPr>
                <w:rFonts w:ascii="Times New Roman" w:hAnsi="Times New Roman" w:cs="Times New Roman" w:eastAsiaTheme="minorEastAsia"/>
                <w:sz w:val="24"/>
                <w:szCs w:val="24"/>
              </w:rPr>
              <w:t>Máy</w:t>
            </w:r>
            <w:r>
              <w:rPr>
                <w:rFonts w:ascii="Times New Roman" w:hAnsi="Times New Roman" w:cs="Times New Roman" w:eastAsiaTheme="minorEastAsia"/>
                <w:sz w:val="24"/>
                <w:szCs w:val="24"/>
                <w:lang w:val="vi-VN"/>
              </w:rPr>
              <w:t xml:space="preserve"> mài mòn</w:t>
            </w:r>
          </w:p>
        </w:tc>
        <w:tc>
          <w:tcPr>
            <w:tcW w:w="1402"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51</w:t>
            </w:r>
          </w:p>
        </w:tc>
        <w:tc>
          <w:tcPr>
            <w:tcW w:w="1402"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7</w:t>
            </w:r>
          </w:p>
        </w:tc>
        <w:tc>
          <w:tcPr>
            <w:tcW w:w="1141"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1</w:t>
            </w:r>
          </w:p>
        </w:tc>
        <w:tc>
          <w:tcPr>
            <w:tcW w:w="1374"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trPr>
        <w:tc>
          <w:tcPr>
            <w:tcW w:w="789" w:type="dxa"/>
            <w:tcBorders>
              <w:bottom w:val="single" w:color="auto" w:sz="4" w:space="0"/>
            </w:tcBorders>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8</w:t>
            </w:r>
          </w:p>
        </w:tc>
        <w:tc>
          <w:tcPr>
            <w:tcW w:w="3507" w:type="dxa"/>
            <w:tcBorders>
              <w:bottom w:val="single" w:color="auto" w:sz="4" w:space="0"/>
            </w:tcBorders>
            <w:vAlign w:val="center"/>
          </w:tcPr>
          <w:p>
            <w:pPr>
              <w:spacing w:before="120" w:after="120" w:line="240" w:lineRule="auto"/>
              <w:jc w:val="center"/>
              <w:rPr>
                <w:rFonts w:ascii="Times New Roman" w:hAnsi="Times New Roman" w:cs="Times New Roman" w:eastAsiaTheme="minorEastAsia"/>
                <w:sz w:val="24"/>
                <w:szCs w:val="24"/>
                <w:lang w:val="vi-VN"/>
              </w:rPr>
            </w:pPr>
            <w:r>
              <w:rPr>
                <w:rFonts w:ascii="Times New Roman" w:hAnsi="Times New Roman" w:cs="Times New Roman" w:eastAsiaTheme="minorEastAsia"/>
                <w:sz w:val="24"/>
                <w:szCs w:val="24"/>
              </w:rPr>
              <w:t>Máy</w:t>
            </w:r>
            <w:r>
              <w:rPr>
                <w:rFonts w:ascii="Times New Roman" w:hAnsi="Times New Roman" w:cs="Times New Roman" w:eastAsiaTheme="minorEastAsia"/>
                <w:sz w:val="24"/>
                <w:szCs w:val="24"/>
                <w:lang w:val="vi-VN"/>
              </w:rPr>
              <w:t xml:space="preserve"> cắt</w:t>
            </w:r>
          </w:p>
        </w:tc>
        <w:tc>
          <w:tcPr>
            <w:tcW w:w="1402"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52</w:t>
            </w:r>
          </w:p>
        </w:tc>
        <w:tc>
          <w:tcPr>
            <w:tcW w:w="1402"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2</w:t>
            </w:r>
          </w:p>
        </w:tc>
        <w:tc>
          <w:tcPr>
            <w:tcW w:w="1141"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1</w:t>
            </w:r>
          </w:p>
        </w:tc>
        <w:tc>
          <w:tcPr>
            <w:tcW w:w="1374"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trPr>
        <w:tc>
          <w:tcPr>
            <w:tcW w:w="789" w:type="dxa"/>
            <w:tcBorders>
              <w:bottom w:val="single" w:color="auto" w:sz="4" w:space="0"/>
            </w:tcBorders>
            <w:vAlign w:val="center"/>
          </w:tcPr>
          <w:p>
            <w:pPr>
              <w:spacing w:before="120" w:after="120" w:line="240" w:lineRule="auto"/>
              <w:jc w:val="center"/>
              <w:rPr>
                <w:rFonts w:ascii="Times New Roman" w:hAnsi="Times New Roman" w:cs="Times New Roman" w:eastAsiaTheme="minorEastAsia"/>
                <w:sz w:val="24"/>
                <w:szCs w:val="24"/>
              </w:rPr>
            </w:pPr>
          </w:p>
        </w:tc>
        <w:tc>
          <w:tcPr>
            <w:tcW w:w="3507" w:type="dxa"/>
            <w:tcBorders>
              <w:bottom w:val="single" w:color="auto" w:sz="4" w:space="0"/>
            </w:tcBorders>
            <w:vAlign w:val="center"/>
          </w:tcPr>
          <w:p>
            <w:pPr>
              <w:spacing w:before="120" w:after="120" w:line="240" w:lineRule="auto"/>
              <w:jc w:val="center"/>
              <w:rPr>
                <w:rFonts w:ascii="Times New Roman" w:hAnsi="Times New Roman" w:cs="Times New Roman" w:eastAsiaTheme="minorEastAsia"/>
                <w:sz w:val="24"/>
                <w:szCs w:val="24"/>
                <w:lang w:val="vi-VN"/>
              </w:rPr>
            </w:pPr>
            <w:r>
              <w:rPr>
                <w:rFonts w:ascii="Times New Roman" w:hAnsi="Times New Roman" w:cs="Times New Roman" w:eastAsiaTheme="minorEastAsia"/>
                <w:sz w:val="24"/>
                <w:szCs w:val="24"/>
              </w:rPr>
              <w:t>Tổng</w:t>
            </w:r>
            <w:r>
              <w:rPr>
                <w:rFonts w:ascii="Times New Roman" w:hAnsi="Times New Roman" w:cs="Times New Roman" w:eastAsiaTheme="minorEastAsia"/>
                <w:sz w:val="24"/>
                <w:szCs w:val="24"/>
                <w:lang w:val="vi-VN"/>
              </w:rPr>
              <w:t xml:space="preserve"> </w:t>
            </w:r>
          </w:p>
        </w:tc>
        <w:tc>
          <w:tcPr>
            <w:tcW w:w="1402" w:type="dxa"/>
            <w:vAlign w:val="center"/>
          </w:tcPr>
          <w:p>
            <w:pPr>
              <w:spacing w:before="120" w:after="120" w:line="240" w:lineRule="auto"/>
              <w:jc w:val="center"/>
              <w:rPr>
                <w:rFonts w:ascii="Times New Roman" w:hAnsi="Times New Roman" w:cs="Times New Roman" w:eastAsiaTheme="minorEastAsia"/>
                <w:sz w:val="24"/>
                <w:szCs w:val="24"/>
              </w:rPr>
            </w:pPr>
          </w:p>
        </w:tc>
        <w:tc>
          <w:tcPr>
            <w:tcW w:w="1402" w:type="dxa"/>
            <w:vAlign w:val="center"/>
          </w:tcPr>
          <w:p>
            <w:pPr>
              <w:spacing w:before="120" w:after="120" w:line="240" w:lineRule="auto"/>
              <w:jc w:val="center"/>
              <w:rPr>
                <w:rFonts w:ascii="Times New Roman" w:hAnsi="Times New Roman" w:cs="Times New Roman" w:eastAsiaTheme="minorEastAsia"/>
                <w:sz w:val="24"/>
                <w:szCs w:val="24"/>
              </w:rPr>
            </w:pPr>
          </w:p>
        </w:tc>
        <w:tc>
          <w:tcPr>
            <w:tcW w:w="1141"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8</w:t>
            </w:r>
          </w:p>
        </w:tc>
        <w:tc>
          <w:tcPr>
            <w:tcW w:w="1374"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71</w:t>
            </w:r>
          </w:p>
        </w:tc>
      </w:tr>
    </w:tbl>
    <w:p>
      <w:pPr>
        <w:spacing w:before="120" w:after="120" w:line="240" w:lineRule="auto"/>
        <w:jc w:val="both"/>
        <w:rPr>
          <w:rFonts w:ascii="Times New Roman" w:hAnsi="Times New Roman" w:cs="Times New Roman"/>
          <w:sz w:val="24"/>
          <w:szCs w:val="24"/>
        </w:rPr>
      </w:pPr>
    </w:p>
    <w:p>
      <w:pPr>
        <w:spacing w:before="120" w:after="120" w:line="276" w:lineRule="auto"/>
        <w:jc w:val="both"/>
        <w:rPr>
          <w:rFonts w:ascii="Times New Roman" w:hAnsi="Times New Roman" w:cs="Times New Roman"/>
          <w:sz w:val="24"/>
          <w:szCs w:val="24"/>
        </w:rPr>
      </w:pPr>
      <w:r>
        <w:rPr>
          <w:rFonts w:ascii="Times New Roman" w:hAnsi="Times New Roman" w:cs="Times New Roman"/>
          <w:sz w:val="24"/>
          <w:szCs w:val="24"/>
        </w:rPr>
        <w:t xml:space="preserve">Hệ số nhu cầu được lựa chọn: </w:t>
      </w:r>
      <m:oMath>
        <m:sSub>
          <m:sSubPr>
            <m:ctrlPr>
              <w:rPr>
                <w:rFonts w:ascii="Cambria Math" w:hAnsi="Cambria Math" w:cs="Times New Roman"/>
                <w:i/>
                <w:sz w:val="24"/>
                <w:szCs w:val="24"/>
              </w:rPr>
            </m:ctrlPr>
          </m:sSubPr>
          <m:e>
            <m:r>
              <m:rPr/>
              <w:rPr>
                <w:rFonts w:ascii="Cambria Math" w:hAnsi="Cambria Math" w:cs="Times New Roman"/>
                <w:sz w:val="24"/>
                <w:szCs w:val="24"/>
              </w:rPr>
              <m:t>K</m:t>
            </m:r>
            <m:ctrlPr>
              <w:rPr>
                <w:rFonts w:ascii="Cambria Math" w:hAnsi="Cambria Math" w:cs="Times New Roman"/>
                <w:i/>
                <w:sz w:val="24"/>
                <w:szCs w:val="24"/>
              </w:rPr>
            </m:ctrlPr>
          </m:e>
          <m:sub>
            <m:r>
              <m:rPr/>
              <w:rPr>
                <w:rFonts w:ascii="Cambria Math" w:hAnsi="Cambria Math" w:cs="Times New Roman"/>
                <w:sz w:val="24"/>
                <w:szCs w:val="24"/>
              </w:rPr>
              <m:t>nc</m:t>
            </m:r>
            <m:ctrlPr>
              <w:rPr>
                <w:rFonts w:ascii="Cambria Math" w:hAnsi="Cambria Math" w:cs="Times New Roman"/>
                <w:i/>
                <w:sz w:val="24"/>
                <w:szCs w:val="24"/>
              </w:rPr>
            </m:ctrlPr>
          </m:sub>
        </m:sSub>
        <m:r>
          <m:rPr/>
          <w:rPr>
            <w:rFonts w:ascii="Cambria Math" w:hAnsi="Cambria Math" w:cs="Times New Roman"/>
            <w:sz w:val="24"/>
            <w:szCs w:val="24"/>
          </w:rPr>
          <m:t>=</m:t>
        </m:r>
      </m:oMath>
      <w:r>
        <w:rPr>
          <w:rFonts w:ascii="Times New Roman" w:hAnsi="Times New Roman" w:cs="Times New Roman" w:eastAsiaTheme="minorEastAsia"/>
          <w:sz w:val="24"/>
          <w:szCs w:val="24"/>
        </w:rPr>
        <w:t xml:space="preserve"> 0,3</w:t>
      </w:r>
    </w:p>
    <w:p>
      <w:pPr>
        <w:spacing w:before="120" w:after="120" w:line="276" w:lineRule="auto"/>
        <w:jc w:val="both"/>
        <w:rPr>
          <w:rFonts w:ascii="Times New Roman" w:hAnsi="Times New Roman" w:cs="Times New Roman" w:eastAsiaTheme="minorEastAsia"/>
          <w:sz w:val="24"/>
          <w:szCs w:val="24"/>
        </w:rPr>
      </w:pPr>
      <m:oMath>
        <m:sSub>
          <m:sSubPr>
            <m:ctrlPr>
              <w:rPr>
                <w:rFonts w:ascii="Cambria Math" w:hAnsi="Cambria Math" w:cs="Times New Roman"/>
                <w:i/>
                <w:sz w:val="24"/>
                <w:szCs w:val="24"/>
              </w:rPr>
            </m:ctrlPr>
          </m:sSubPr>
          <m:e>
            <m:r>
              <m:rPr/>
              <w:rPr>
                <w:rFonts w:ascii="Cambria Math" w:hAnsi="Cambria Math" w:cs="Times New Roman"/>
                <w:sz w:val="24"/>
                <w:szCs w:val="24"/>
              </w:rPr>
              <m:t>P</m:t>
            </m:r>
            <m:ctrlPr>
              <w:rPr>
                <w:rFonts w:ascii="Cambria Math" w:hAnsi="Cambria Math" w:cs="Times New Roman"/>
                <w:i/>
                <w:sz w:val="24"/>
                <w:szCs w:val="24"/>
              </w:rPr>
            </m:ctrlPr>
          </m:e>
          <m:sub>
            <m:r>
              <m:rPr/>
              <w:rPr>
                <w:rFonts w:ascii="Cambria Math" w:hAnsi="Cambria Math" w:cs="Times New Roman"/>
                <w:sz w:val="24"/>
                <w:szCs w:val="24"/>
              </w:rPr>
              <m:t>tt4</m:t>
            </m:r>
            <m:ctrlPr>
              <w:rPr>
                <w:rFonts w:ascii="Cambria Math" w:hAnsi="Cambria Math" w:cs="Times New Roman"/>
                <w:i/>
                <w:sz w:val="24"/>
                <w:szCs w:val="24"/>
              </w:rPr>
            </m:ctrlPr>
          </m:sub>
        </m:sSub>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K</m:t>
            </m:r>
            <m:ctrlPr>
              <w:rPr>
                <w:rFonts w:ascii="Cambria Math" w:hAnsi="Cambria Math" w:cs="Times New Roman"/>
                <w:i/>
                <w:sz w:val="24"/>
                <w:szCs w:val="24"/>
              </w:rPr>
            </m:ctrlPr>
          </m:e>
          <m:sub>
            <m:r>
              <m:rPr/>
              <w:rPr>
                <w:rFonts w:ascii="Cambria Math" w:hAnsi="Cambria Math" w:cs="Times New Roman"/>
                <w:sz w:val="24"/>
                <w:szCs w:val="24"/>
              </w:rPr>
              <m:t>nc</m:t>
            </m:r>
            <m:ctrlPr>
              <w:rPr>
                <w:rFonts w:ascii="Cambria Math" w:hAnsi="Cambria Math" w:cs="Times New Roman"/>
                <w:i/>
                <w:sz w:val="24"/>
                <w:szCs w:val="24"/>
              </w:rPr>
            </m:ctrlPr>
          </m:sub>
        </m:sSub>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P</m:t>
            </m:r>
            <m:ctrlPr>
              <w:rPr>
                <w:rFonts w:ascii="Cambria Math" w:hAnsi="Cambria Math" w:cs="Times New Roman"/>
                <w:i/>
                <w:sz w:val="24"/>
                <w:szCs w:val="24"/>
              </w:rPr>
            </m:ctrlPr>
          </m:e>
          <m:sub>
            <m:r>
              <m:rPr/>
              <w:rPr>
                <w:rFonts w:ascii="Cambria Math" w:hAnsi="Cambria Math" w:cs="Times New Roman"/>
                <w:sz w:val="24"/>
                <w:szCs w:val="24"/>
              </w:rPr>
              <m:t>đ4</m:t>
            </m:r>
            <m:ctrlPr>
              <w:rPr>
                <w:rFonts w:ascii="Cambria Math" w:hAnsi="Cambria Math" w:cs="Times New Roman"/>
                <w:i/>
                <w:sz w:val="24"/>
                <w:szCs w:val="24"/>
              </w:rPr>
            </m:ctrlPr>
          </m:sub>
        </m:sSub>
        <m:r>
          <m:rPr/>
          <w:rPr>
            <w:rFonts w:ascii="Cambria Math" w:hAnsi="Cambria Math" w:cs="Times New Roman"/>
            <w:sz w:val="24"/>
            <w:szCs w:val="24"/>
          </w:rPr>
          <m:t>=</m:t>
        </m:r>
      </m:oMath>
      <w:r>
        <w:rPr>
          <w:rFonts w:ascii="Times New Roman" w:hAnsi="Times New Roman" w:cs="Times New Roman" w:eastAsiaTheme="minorEastAsia"/>
          <w:sz w:val="24"/>
          <w:szCs w:val="24"/>
        </w:rPr>
        <w:t xml:space="preserve"> </w:t>
      </w:r>
      <m:oMath>
        <m:sSub>
          <m:sSubPr>
            <m:ctrlPr>
              <w:rPr>
                <w:rFonts w:ascii="Cambria Math" w:hAnsi="Cambria Math" w:cs="Times New Roman"/>
                <w:i/>
                <w:sz w:val="24"/>
                <w:szCs w:val="24"/>
              </w:rPr>
            </m:ctrlPr>
          </m:sSubPr>
          <m:e>
            <m:r>
              <m:rPr/>
              <w:rPr>
                <w:rFonts w:ascii="Cambria Math" w:hAnsi="Cambria Math" w:cs="Times New Roman"/>
                <w:sz w:val="24"/>
                <w:szCs w:val="24"/>
              </w:rPr>
              <m:t>K</m:t>
            </m:r>
            <m:ctrlPr>
              <w:rPr>
                <w:rFonts w:ascii="Cambria Math" w:hAnsi="Cambria Math" w:cs="Times New Roman"/>
                <w:i/>
                <w:sz w:val="24"/>
                <w:szCs w:val="24"/>
              </w:rPr>
            </m:ctrlPr>
          </m:e>
          <m:sub>
            <m:r>
              <m:rPr/>
              <w:rPr>
                <w:rFonts w:ascii="Cambria Math" w:hAnsi="Cambria Math" w:cs="Times New Roman"/>
                <w:sz w:val="24"/>
                <w:szCs w:val="24"/>
              </w:rPr>
              <m:t>nc</m:t>
            </m:r>
            <m:ctrlPr>
              <w:rPr>
                <w:rFonts w:ascii="Cambria Math" w:hAnsi="Cambria Math" w:cs="Times New Roman"/>
                <w:i/>
                <w:sz w:val="24"/>
                <w:szCs w:val="24"/>
              </w:rPr>
            </m:ctrlPr>
          </m:sub>
        </m:sSub>
        <m:r>
          <m:rP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m:rPr/>
              <w:rPr>
                <w:rFonts w:ascii="Cambria Math" w:hAnsi="Cambria Math" w:cs="Times New Roman"/>
                <w:sz w:val="24"/>
                <w:szCs w:val="24"/>
              </w:rPr>
              <m:t>i=1</m:t>
            </m:r>
            <m:ctrlPr>
              <w:rPr>
                <w:rFonts w:ascii="Cambria Math" w:hAnsi="Cambria Math" w:cs="Times New Roman"/>
                <w:i/>
                <w:sz w:val="24"/>
                <w:szCs w:val="24"/>
              </w:rPr>
            </m:ctrlPr>
          </m:sub>
          <m:sup>
            <m:r>
              <m:rPr/>
              <w:rPr>
                <w:rFonts w:ascii="Cambria Math" w:hAnsi="Cambria Math" w:cs="Times New Roman"/>
                <w:sz w:val="24"/>
                <w:szCs w:val="24"/>
              </w:rPr>
              <m:t>8</m:t>
            </m:r>
            <m:ctrlPr>
              <w:rPr>
                <w:rFonts w:ascii="Cambria Math" w:hAnsi="Cambria Math" w:cs="Times New Roman"/>
                <w:i/>
                <w:sz w:val="24"/>
                <w:szCs w:val="24"/>
              </w:rPr>
            </m:ctrlPr>
          </m:sup>
          <m:e>
            <m:sSub>
              <m:sSubPr>
                <m:ctrlPr>
                  <w:rPr>
                    <w:rFonts w:ascii="Cambria Math" w:hAnsi="Cambria Math" w:cs="Times New Roman"/>
                    <w:i/>
                    <w:sz w:val="24"/>
                    <w:szCs w:val="24"/>
                  </w:rPr>
                </m:ctrlPr>
              </m:sSubPr>
              <m:e>
                <m:r>
                  <m:rPr/>
                  <w:rPr>
                    <w:rFonts w:ascii="Cambria Math" w:hAnsi="Cambria Math" w:cs="Times New Roman"/>
                    <w:sz w:val="24"/>
                    <w:szCs w:val="24"/>
                  </w:rPr>
                  <m:t>P</m:t>
                </m:r>
                <m:ctrlPr>
                  <w:rPr>
                    <w:rFonts w:ascii="Cambria Math" w:hAnsi="Cambria Math" w:cs="Times New Roman"/>
                    <w:i/>
                    <w:sz w:val="24"/>
                    <w:szCs w:val="24"/>
                  </w:rPr>
                </m:ctrlPr>
              </m:e>
              <m:sub>
                <m:r>
                  <m:rPr/>
                  <w:rPr>
                    <w:rFonts w:ascii="Cambria Math" w:hAnsi="Cambria Math" w:cs="Times New Roman"/>
                    <w:sz w:val="24"/>
                    <w:szCs w:val="24"/>
                  </w:rPr>
                  <m:t>đm4i</m:t>
                </m:r>
                <m:ctrlPr>
                  <w:rPr>
                    <w:rFonts w:ascii="Cambria Math" w:hAnsi="Cambria Math" w:cs="Times New Roman"/>
                    <w:i/>
                    <w:sz w:val="24"/>
                    <w:szCs w:val="24"/>
                  </w:rPr>
                </m:ctrlPr>
              </m:sub>
            </m:sSub>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n</m:t>
                </m:r>
                <m:ctrlPr>
                  <w:rPr>
                    <w:rFonts w:ascii="Cambria Math" w:hAnsi="Cambria Math" w:cs="Times New Roman"/>
                    <w:i/>
                    <w:sz w:val="24"/>
                    <w:szCs w:val="24"/>
                  </w:rPr>
                </m:ctrlPr>
              </m:e>
              <m:sub>
                <m:r>
                  <m:rPr/>
                  <w:rPr>
                    <w:rFonts w:ascii="Cambria Math" w:hAnsi="Cambria Math" w:cs="Times New Roman"/>
                    <w:sz w:val="24"/>
                    <w:szCs w:val="24"/>
                  </w:rPr>
                  <m:t>4i</m:t>
                </m:r>
                <m:ctrlPr>
                  <w:rPr>
                    <w:rFonts w:ascii="Cambria Math" w:hAnsi="Cambria Math" w:cs="Times New Roman"/>
                    <w:i/>
                    <w:sz w:val="24"/>
                    <w:szCs w:val="24"/>
                  </w:rPr>
                </m:ctrlPr>
              </m:sub>
            </m:sSub>
            <m:ctrlPr>
              <w:rPr>
                <w:rFonts w:ascii="Cambria Math" w:hAnsi="Cambria Math" w:cs="Times New Roman"/>
                <w:i/>
                <w:sz w:val="24"/>
                <w:szCs w:val="24"/>
              </w:rPr>
            </m:ctrlPr>
          </m:e>
        </m:nary>
        <m:r>
          <m:rPr/>
          <w:rPr>
            <w:rFonts w:ascii="Cambria Math" w:hAnsi="Cambria Math" w:cs="Times New Roman"/>
            <w:sz w:val="24"/>
            <w:szCs w:val="24"/>
          </w:rPr>
          <m:t>=0,3.71=21,3(kW)</m:t>
        </m:r>
      </m:oMath>
    </w:p>
    <w:p>
      <w:pPr>
        <w:spacing w:before="120" w:after="120" w:line="276" w:lineRule="auto"/>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Trong đó:</w:t>
      </w:r>
    </w:p>
    <w:p>
      <w:pPr>
        <w:spacing w:before="120" w:after="120" w:line="276" w:lineRule="auto"/>
        <w:jc w:val="both"/>
        <w:rPr>
          <w:rFonts w:ascii="Times New Roman" w:hAnsi="Times New Roman" w:cs="Times New Roman" w:eastAsiaTheme="minorEastAsia"/>
          <w:sz w:val="24"/>
          <w:szCs w:val="24"/>
        </w:rPr>
      </w:pPr>
      <m:oMath>
        <m:sSub>
          <m:sSubPr>
            <m:ctrlPr>
              <w:rPr>
                <w:rFonts w:ascii="Cambria Math" w:hAnsi="Cambria Math" w:cs="Times New Roman"/>
                <w:i/>
                <w:sz w:val="24"/>
                <w:szCs w:val="24"/>
              </w:rPr>
            </m:ctrlPr>
          </m:sSubPr>
          <m:e>
            <m:r>
              <m:rPr/>
              <w:rPr>
                <w:rFonts w:ascii="Cambria Math" w:hAnsi="Cambria Math" w:cs="Times New Roman"/>
                <w:sz w:val="24"/>
                <w:szCs w:val="24"/>
              </w:rPr>
              <m:t>P</m:t>
            </m:r>
            <m:ctrlPr>
              <w:rPr>
                <w:rFonts w:ascii="Cambria Math" w:hAnsi="Cambria Math" w:cs="Times New Roman"/>
                <w:i/>
                <w:sz w:val="24"/>
                <w:szCs w:val="24"/>
              </w:rPr>
            </m:ctrlPr>
          </m:e>
          <m:sub>
            <m:r>
              <m:rPr/>
              <w:rPr>
                <w:rFonts w:ascii="Cambria Math" w:hAnsi="Cambria Math" w:cs="Times New Roman"/>
                <w:sz w:val="24"/>
                <w:szCs w:val="24"/>
              </w:rPr>
              <m:t>đ4</m:t>
            </m:r>
            <m:ctrlPr>
              <w:rPr>
                <w:rFonts w:ascii="Cambria Math" w:hAnsi="Cambria Math" w:cs="Times New Roman"/>
                <w:i/>
                <w:sz w:val="24"/>
                <w:szCs w:val="24"/>
              </w:rPr>
            </m:ctrlPr>
          </m:sub>
        </m:sSub>
        <m:r>
          <m:rPr/>
          <w:rPr>
            <w:rFonts w:ascii="Cambria Math" w:hAnsi="Cambria Math" w:cs="Times New Roman"/>
            <w:sz w:val="24"/>
            <w:szCs w:val="24"/>
          </w:rPr>
          <m:t>:</m:t>
        </m:r>
      </m:oMath>
      <w:r>
        <w:rPr>
          <w:rFonts w:ascii="Times New Roman" w:hAnsi="Times New Roman" w:cs="Times New Roman" w:eastAsiaTheme="minorEastAsia"/>
          <w:sz w:val="24"/>
          <w:szCs w:val="24"/>
        </w:rPr>
        <w:t xml:space="preserve"> Công suất đặt của nhóm 4 (kW)</w:t>
      </w:r>
    </w:p>
    <w:p>
      <w:pPr>
        <w:spacing w:before="120" w:after="120" w:line="276" w:lineRule="auto"/>
        <w:jc w:val="both"/>
        <w:rPr>
          <w:rFonts w:ascii="Times New Roman" w:hAnsi="Times New Roman" w:cs="Times New Roman" w:eastAsiaTheme="minorEastAsia"/>
          <w:sz w:val="24"/>
          <w:szCs w:val="24"/>
        </w:rPr>
      </w:pPr>
      <m:oMath>
        <m:sSub>
          <m:sSubPr>
            <m:ctrlPr>
              <w:rPr>
                <w:rFonts w:ascii="Cambria Math" w:hAnsi="Cambria Math" w:cs="Times New Roman"/>
                <w:i/>
                <w:sz w:val="24"/>
                <w:szCs w:val="24"/>
              </w:rPr>
            </m:ctrlPr>
          </m:sSubPr>
          <m:e>
            <m:r>
              <m:rPr/>
              <w:rPr>
                <w:rFonts w:ascii="Cambria Math" w:hAnsi="Cambria Math" w:cs="Times New Roman"/>
                <w:sz w:val="24"/>
                <w:szCs w:val="24"/>
              </w:rPr>
              <m:t>P</m:t>
            </m:r>
            <m:ctrlPr>
              <w:rPr>
                <w:rFonts w:ascii="Cambria Math" w:hAnsi="Cambria Math" w:cs="Times New Roman"/>
                <w:i/>
                <w:sz w:val="24"/>
                <w:szCs w:val="24"/>
              </w:rPr>
            </m:ctrlPr>
          </m:e>
          <m:sub>
            <m:r>
              <m:rPr/>
              <w:rPr>
                <w:rFonts w:ascii="Cambria Math" w:hAnsi="Cambria Math" w:cs="Times New Roman"/>
                <w:sz w:val="24"/>
                <w:szCs w:val="24"/>
              </w:rPr>
              <m:t>đm4i</m:t>
            </m:r>
            <m:ctrlPr>
              <w:rPr>
                <w:rFonts w:ascii="Cambria Math" w:hAnsi="Cambria Math" w:cs="Times New Roman"/>
                <w:i/>
                <w:sz w:val="24"/>
                <w:szCs w:val="24"/>
              </w:rPr>
            </m:ctrlPr>
          </m:sub>
        </m:sSub>
        <m:r>
          <m:rPr/>
          <w:rPr>
            <w:rFonts w:ascii="Cambria Math" w:hAnsi="Cambria Math" w:cs="Times New Roman"/>
            <w:sz w:val="24"/>
            <w:szCs w:val="24"/>
          </w:rPr>
          <m:t>:</m:t>
        </m:r>
      </m:oMath>
      <w:r>
        <w:rPr>
          <w:rFonts w:ascii="Times New Roman" w:hAnsi="Times New Roman" w:cs="Times New Roman" w:eastAsiaTheme="minorEastAsia"/>
          <w:sz w:val="24"/>
          <w:szCs w:val="24"/>
        </w:rPr>
        <w:t xml:space="preserve"> Công suất định mức của thiết bị thứ </w:t>
      </w:r>
      <w:r>
        <w:rPr>
          <w:rFonts w:ascii="Times New Roman" w:hAnsi="Times New Roman" w:cs="Times New Roman" w:eastAsiaTheme="minorEastAsia"/>
          <w:i/>
          <w:sz w:val="24"/>
          <w:szCs w:val="24"/>
        </w:rPr>
        <w:t>i</w:t>
      </w:r>
      <w:r>
        <w:rPr>
          <w:rFonts w:ascii="Times New Roman" w:hAnsi="Times New Roman" w:cs="Times New Roman" w:eastAsiaTheme="minorEastAsia"/>
          <w:sz w:val="24"/>
          <w:szCs w:val="24"/>
        </w:rPr>
        <w:t xml:space="preserve"> trong nhóm 4 (kW)</w:t>
      </w:r>
    </w:p>
    <w:p>
      <w:pPr>
        <w:spacing w:before="120" w:after="120" w:line="276" w:lineRule="auto"/>
        <w:jc w:val="both"/>
        <w:rPr>
          <w:rFonts w:ascii="Times New Roman" w:hAnsi="Times New Roman" w:cs="Times New Roman" w:eastAsiaTheme="minorEastAsia"/>
          <w:sz w:val="24"/>
          <w:szCs w:val="24"/>
        </w:rPr>
      </w:pPr>
      <m:oMath>
        <m:sSub>
          <m:sSubPr>
            <m:ctrlPr>
              <w:rPr>
                <w:rFonts w:ascii="Cambria Math" w:hAnsi="Cambria Math" w:cs="Times New Roman"/>
                <w:i/>
                <w:sz w:val="24"/>
                <w:szCs w:val="24"/>
              </w:rPr>
            </m:ctrlPr>
          </m:sSubPr>
          <m:e>
            <m:r>
              <m:rPr/>
              <w:rPr>
                <w:rFonts w:ascii="Cambria Math" w:hAnsi="Cambria Math" w:cs="Times New Roman"/>
                <w:sz w:val="24"/>
                <w:szCs w:val="24"/>
              </w:rPr>
              <m:t>n</m:t>
            </m:r>
            <m:ctrlPr>
              <w:rPr>
                <w:rFonts w:ascii="Cambria Math" w:hAnsi="Cambria Math" w:cs="Times New Roman"/>
                <w:i/>
                <w:sz w:val="24"/>
                <w:szCs w:val="24"/>
              </w:rPr>
            </m:ctrlPr>
          </m:e>
          <m:sub>
            <m:r>
              <m:rPr/>
              <w:rPr>
                <w:rFonts w:ascii="Cambria Math" w:hAnsi="Cambria Math" w:cs="Times New Roman"/>
                <w:sz w:val="24"/>
                <w:szCs w:val="24"/>
              </w:rPr>
              <m:t>4i</m:t>
            </m:r>
            <m:ctrlPr>
              <w:rPr>
                <w:rFonts w:ascii="Cambria Math" w:hAnsi="Cambria Math" w:cs="Times New Roman"/>
                <w:i/>
                <w:sz w:val="24"/>
                <w:szCs w:val="24"/>
              </w:rPr>
            </m:ctrlPr>
          </m:sub>
        </m:sSub>
      </m:oMath>
      <w:r>
        <w:rPr>
          <w:rFonts w:ascii="Times New Roman" w:hAnsi="Times New Roman" w:cs="Times New Roman" w:eastAsiaTheme="minorEastAsia"/>
          <w:sz w:val="24"/>
          <w:szCs w:val="24"/>
        </w:rPr>
        <w:t xml:space="preserve">: Số lượng thiết bị thứ </w:t>
      </w:r>
      <w:r>
        <w:rPr>
          <w:rFonts w:ascii="Times New Roman" w:hAnsi="Times New Roman" w:cs="Times New Roman" w:eastAsiaTheme="minorEastAsia"/>
          <w:i/>
          <w:sz w:val="24"/>
          <w:szCs w:val="24"/>
        </w:rPr>
        <w:t>i</w:t>
      </w:r>
      <w:r>
        <w:rPr>
          <w:rFonts w:ascii="Times New Roman" w:hAnsi="Times New Roman" w:cs="Times New Roman" w:eastAsiaTheme="minorEastAsia"/>
          <w:sz w:val="24"/>
          <w:szCs w:val="24"/>
        </w:rPr>
        <w:t xml:space="preserve"> trong nhóm 4</w:t>
      </w:r>
    </w:p>
    <w:p>
      <w:pPr>
        <w:spacing w:before="120" w:after="120" w:line="276" w:lineRule="auto"/>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 xml:space="preserve">Từ </w:t>
      </w:r>
      <m:oMath>
        <m:r>
          <m:rPr/>
          <w:rPr>
            <w:rFonts w:ascii="Cambria Math" w:hAnsi="Cambria Math" w:cs="Times New Roman" w:eastAsiaTheme="minorEastAsia"/>
            <w:sz w:val="24"/>
            <w:szCs w:val="24"/>
          </w:rPr>
          <m:t>cosφ=0,6</m:t>
        </m:r>
      </m:oMath>
      <w:r>
        <w:rPr>
          <w:rFonts w:ascii="Times New Roman" w:hAnsi="Times New Roman" w:cs="Times New Roman" w:eastAsiaTheme="minorEastAsia"/>
          <w:sz w:val="24"/>
          <w:szCs w:val="24"/>
        </w:rPr>
        <w:t xml:space="preserve"> </w:t>
      </w:r>
      <m:oMath>
        <m:r>
          <m:rPr/>
          <w:rPr>
            <w:rFonts w:ascii="Cambria Math" w:hAnsi="Cambria Math" w:cs="Times New Roman" w:eastAsiaTheme="minorEastAsia"/>
            <w:sz w:val="24"/>
            <w:szCs w:val="24"/>
          </w:rPr>
          <m:t>⇒</m:t>
        </m:r>
      </m:oMath>
      <w:r>
        <w:rPr>
          <w:rFonts w:ascii="Times New Roman" w:hAnsi="Times New Roman" w:cs="Times New Roman" w:eastAsiaTheme="minorEastAsia"/>
          <w:sz w:val="24"/>
          <w:szCs w:val="24"/>
        </w:rPr>
        <w:t xml:space="preserve"> </w:t>
      </w:r>
      <m:oMath>
        <m:r>
          <m:rPr/>
          <w:rPr>
            <w:rFonts w:ascii="Cambria Math" w:hAnsi="Cambria Math" w:cs="Times New Roman" w:eastAsiaTheme="minorEastAsia"/>
            <w:sz w:val="24"/>
            <w:szCs w:val="24"/>
          </w:rPr>
          <m:t>tgφ=1,33</m:t>
        </m:r>
      </m:oMath>
    </w:p>
    <w:p>
      <w:pPr>
        <w:spacing w:before="120" w:after="120" w:line="276" w:lineRule="auto"/>
        <w:jc w:val="both"/>
        <w:rPr>
          <w:rFonts w:ascii="Times New Roman" w:hAnsi="Times New Roman" w:cs="Times New Roman" w:eastAsiaTheme="minorEastAsia"/>
          <w:sz w:val="24"/>
          <w:szCs w:val="24"/>
        </w:rPr>
      </w:pPr>
      <m:oMath>
        <m:r>
          <m:rPr/>
          <w:rPr>
            <w:rFonts w:ascii="Cambria Math" w:hAnsi="Cambria Math" w:cs="Times New Roman" w:eastAsiaTheme="minorEastAsia"/>
            <w:sz w:val="24"/>
            <w:szCs w:val="24"/>
          </w:rPr>
          <m:t>⇒</m:t>
        </m:r>
      </m:oMath>
      <w:r>
        <w:rPr>
          <w:rFonts w:ascii="Times New Roman" w:hAnsi="Times New Roman" w:cs="Times New Roman" w:eastAsiaTheme="minorEastAsia"/>
          <w:sz w:val="24"/>
          <w:szCs w:val="24"/>
        </w:rPr>
        <w:t xml:space="preserve"> </w:t>
      </w:r>
      <m:oMath>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Q</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m:t>
        </m:r>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P</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.tgφ=21,3.1,33= 28,34 (kVAr)</m:t>
        </m:r>
      </m:oMath>
    </w:p>
    <w:p>
      <w:pPr>
        <w:spacing w:before="120" w:after="120" w:line="276" w:lineRule="auto"/>
        <w:jc w:val="both"/>
        <w:rPr>
          <w:rFonts w:ascii="Times New Roman" w:hAnsi="Times New Roman" w:cs="Times New Roman" w:eastAsiaTheme="minorEastAsia"/>
          <w:sz w:val="24"/>
          <w:szCs w:val="24"/>
        </w:rPr>
      </w:pPr>
      <m:oMath>
        <m:r>
          <m:rPr/>
          <w:rPr>
            <w:rFonts w:ascii="Cambria Math" w:hAnsi="Cambria Math" w:cs="Times New Roman" w:eastAsiaTheme="minorEastAsia"/>
            <w:sz w:val="24"/>
            <w:szCs w:val="24"/>
          </w:rPr>
          <m:t>⇒</m:t>
        </m:r>
      </m:oMath>
      <w:r>
        <w:rPr>
          <w:rFonts w:ascii="Times New Roman" w:hAnsi="Times New Roman" w:cs="Times New Roman" w:eastAsiaTheme="minorEastAsia"/>
          <w:sz w:val="24"/>
          <w:szCs w:val="24"/>
        </w:rPr>
        <w:t xml:space="preserve"> </w:t>
      </w:r>
      <m:oMath>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S</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m:t>
        </m:r>
        <m:rad>
          <m:radPr>
            <m:degHide m:val="1"/>
            <m:ctrlPr>
              <w:rPr>
                <w:rFonts w:ascii="Cambria Math" w:hAnsi="Cambria Math" w:cs="Times New Roman" w:eastAsiaTheme="minorEastAsia"/>
                <w:i/>
                <w:sz w:val="24"/>
                <w:szCs w:val="24"/>
              </w:rPr>
            </m:ctrlPr>
          </m:radPr>
          <m:deg>
            <m:ctrlPr>
              <w:rPr>
                <w:rFonts w:ascii="Cambria Math" w:hAnsi="Cambria Math" w:cs="Times New Roman" w:eastAsiaTheme="minorEastAsia"/>
                <w:i/>
                <w:sz w:val="24"/>
                <w:szCs w:val="24"/>
              </w:rPr>
            </m:ctrlPr>
          </m:deg>
          <m:e>
            <m:sSubSup>
              <m:sSubSupPr>
                <m:ctrlPr>
                  <w:rPr>
                    <w:rFonts w:ascii="Cambria Math" w:hAnsi="Cambria Math" w:cs="Times New Roman" w:eastAsiaTheme="minorEastAsia"/>
                    <w:i/>
                    <w:sz w:val="24"/>
                    <w:szCs w:val="24"/>
                  </w:rPr>
                </m:ctrlPr>
              </m:sSubSupPr>
              <m:e>
                <m:r>
                  <m:rPr/>
                  <w:rPr>
                    <w:rFonts w:ascii="Cambria Math" w:hAnsi="Cambria Math" w:cs="Times New Roman" w:eastAsiaTheme="minorEastAsia"/>
                    <w:sz w:val="24"/>
                    <w:szCs w:val="24"/>
                  </w:rPr>
                  <m:t>P</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m:t>
                </m:r>
                <m:ctrlPr>
                  <w:rPr>
                    <w:rFonts w:ascii="Cambria Math" w:hAnsi="Cambria Math" w:cs="Times New Roman" w:eastAsiaTheme="minorEastAsia"/>
                    <w:i/>
                    <w:sz w:val="24"/>
                    <w:szCs w:val="24"/>
                  </w:rPr>
                </m:ctrlPr>
              </m:sub>
              <m:sup>
                <m:r>
                  <m:rPr/>
                  <w:rPr>
                    <w:rFonts w:ascii="Cambria Math" w:hAnsi="Cambria Math" w:cs="Times New Roman" w:eastAsiaTheme="minorEastAsia"/>
                    <w:sz w:val="24"/>
                    <w:szCs w:val="24"/>
                  </w:rPr>
                  <m:t>2</m:t>
                </m:r>
                <m:ctrlPr>
                  <w:rPr>
                    <w:rFonts w:ascii="Cambria Math" w:hAnsi="Cambria Math" w:cs="Times New Roman" w:eastAsiaTheme="minorEastAsia"/>
                    <w:i/>
                    <w:sz w:val="24"/>
                    <w:szCs w:val="24"/>
                  </w:rPr>
                </m:ctrlPr>
              </m:sup>
            </m:sSubSup>
            <m:r>
              <m:rPr/>
              <w:rPr>
                <w:rFonts w:ascii="Cambria Math" w:hAnsi="Cambria Math" w:cs="Times New Roman" w:eastAsiaTheme="minorEastAsia"/>
                <w:sz w:val="24"/>
                <w:szCs w:val="24"/>
              </w:rPr>
              <m:t xml:space="preserve">+ </m:t>
            </m:r>
            <m:sSubSup>
              <m:sSubSupPr>
                <m:ctrlPr>
                  <w:rPr>
                    <w:rFonts w:ascii="Cambria Math" w:hAnsi="Cambria Math" w:cs="Times New Roman" w:eastAsiaTheme="minorEastAsia"/>
                    <w:i/>
                    <w:sz w:val="24"/>
                    <w:szCs w:val="24"/>
                  </w:rPr>
                </m:ctrlPr>
              </m:sSubSupPr>
              <m:e>
                <m:r>
                  <m:rPr/>
                  <w:rPr>
                    <w:rFonts w:ascii="Cambria Math" w:hAnsi="Cambria Math" w:cs="Times New Roman" w:eastAsiaTheme="minorEastAsia"/>
                    <w:sz w:val="24"/>
                    <w:szCs w:val="24"/>
                  </w:rPr>
                  <m:t>Q</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m:t>
                </m:r>
                <m:ctrlPr>
                  <w:rPr>
                    <w:rFonts w:ascii="Cambria Math" w:hAnsi="Cambria Math" w:cs="Times New Roman" w:eastAsiaTheme="minorEastAsia"/>
                    <w:i/>
                    <w:sz w:val="24"/>
                    <w:szCs w:val="24"/>
                  </w:rPr>
                </m:ctrlPr>
              </m:sub>
              <m:sup>
                <m:r>
                  <m:rPr/>
                  <w:rPr>
                    <w:rFonts w:ascii="Cambria Math" w:hAnsi="Cambria Math" w:cs="Times New Roman" w:eastAsiaTheme="minorEastAsia"/>
                    <w:sz w:val="24"/>
                    <w:szCs w:val="24"/>
                  </w:rPr>
                  <m:t>2</m:t>
                </m:r>
                <m:ctrlPr>
                  <w:rPr>
                    <w:rFonts w:ascii="Cambria Math" w:hAnsi="Cambria Math" w:cs="Times New Roman" w:eastAsiaTheme="minorEastAsia"/>
                    <w:i/>
                    <w:sz w:val="24"/>
                    <w:szCs w:val="24"/>
                  </w:rPr>
                </m:ctrlPr>
              </m:sup>
            </m:sSubSup>
            <m:ctrlPr>
              <w:rPr>
                <w:rFonts w:ascii="Cambria Math" w:hAnsi="Cambria Math" w:cs="Times New Roman" w:eastAsiaTheme="minorEastAsia"/>
                <w:i/>
                <w:sz w:val="24"/>
                <w:szCs w:val="24"/>
              </w:rPr>
            </m:ctrlPr>
          </m:e>
        </m:rad>
        <m:r>
          <m:rPr/>
          <w:rPr>
            <w:rFonts w:ascii="Cambria Math" w:hAnsi="Cambria Math" w:cs="Times New Roman" w:eastAsiaTheme="minorEastAsia"/>
            <w:sz w:val="24"/>
            <w:szCs w:val="24"/>
          </w:rPr>
          <m:t>=35,5 (kVA)</m:t>
        </m:r>
      </m:oMath>
      <w:r>
        <w:rPr>
          <w:rFonts w:ascii="Times New Roman" w:hAnsi="Times New Roman" w:cs="Times New Roman" w:eastAsiaTheme="minorEastAsia"/>
          <w:sz w:val="24"/>
          <w:szCs w:val="24"/>
        </w:rPr>
        <w:t xml:space="preserve"> </w:t>
      </w:r>
    </w:p>
    <w:p>
      <w:pPr>
        <w:spacing w:before="120" w:after="120" w:line="276" w:lineRule="auto"/>
        <w:rPr>
          <w:rFonts w:ascii="Times New Roman" w:hAnsi="Times New Roman" w:cs="Times New Roman" w:eastAsiaTheme="minorEastAsia"/>
          <w:bCs/>
          <w:sz w:val="24"/>
          <w:szCs w:val="24"/>
        </w:rPr>
      </w:pPr>
      <w:r>
        <w:rPr>
          <w:rFonts w:ascii="Times New Roman" w:hAnsi="Times New Roman" w:cs="Times New Roman" w:eastAsiaTheme="minorEastAsia"/>
          <w:i/>
          <w:sz w:val="24"/>
          <w:szCs w:val="24"/>
        </w:rPr>
        <w:t xml:space="preserve"> </w:t>
      </w:r>
      <m:oMath>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I</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m:t>
        </m:r>
        <m:f>
          <m:fPr>
            <m:ctrlPr>
              <w:rPr>
                <w:rFonts w:ascii="Cambria Math" w:hAnsi="Cambria Math" w:cs="Times New Roman" w:eastAsiaTheme="minorEastAsia"/>
                <w:i/>
                <w:sz w:val="24"/>
                <w:szCs w:val="24"/>
              </w:rPr>
            </m:ctrlPr>
          </m:fPr>
          <m:num>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S</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m:t>
                </m:r>
                <m:ctrlPr>
                  <w:rPr>
                    <w:rFonts w:ascii="Cambria Math" w:hAnsi="Cambria Math" w:cs="Times New Roman" w:eastAsiaTheme="minorEastAsia"/>
                    <w:i/>
                    <w:sz w:val="24"/>
                    <w:szCs w:val="24"/>
                  </w:rPr>
                </m:ctrlPr>
              </m:sub>
            </m:sSub>
            <m:ctrlPr>
              <w:rPr>
                <w:rFonts w:ascii="Cambria Math" w:hAnsi="Cambria Math" w:cs="Times New Roman" w:eastAsiaTheme="minorEastAsia"/>
                <w:i/>
                <w:sz w:val="24"/>
                <w:szCs w:val="24"/>
              </w:rPr>
            </m:ctrlPr>
          </m:num>
          <m:den>
            <m:rad>
              <m:radPr>
                <m:degHide m:val="1"/>
                <m:ctrlPr>
                  <w:rPr>
                    <w:rFonts w:ascii="Cambria Math" w:hAnsi="Cambria Math" w:cs="Times New Roman" w:eastAsiaTheme="minorEastAsia"/>
                    <w:i/>
                    <w:sz w:val="24"/>
                    <w:szCs w:val="24"/>
                  </w:rPr>
                </m:ctrlPr>
              </m:radPr>
              <m:deg>
                <m:ctrlPr>
                  <w:rPr>
                    <w:rFonts w:ascii="Cambria Math" w:hAnsi="Cambria Math" w:cs="Times New Roman" w:eastAsiaTheme="minorEastAsia"/>
                    <w:i/>
                    <w:sz w:val="24"/>
                    <w:szCs w:val="24"/>
                  </w:rPr>
                </m:ctrlPr>
              </m:deg>
              <m:e>
                <m:r>
                  <m:rPr/>
                  <w:rPr>
                    <w:rFonts w:ascii="Cambria Math" w:hAnsi="Cambria Math" w:cs="Times New Roman" w:eastAsiaTheme="minorEastAsia"/>
                    <w:sz w:val="24"/>
                    <w:szCs w:val="24"/>
                  </w:rPr>
                  <m:t>3</m:t>
                </m:r>
                <m:ctrlPr>
                  <w:rPr>
                    <w:rFonts w:ascii="Cambria Math" w:hAnsi="Cambria Math" w:cs="Times New Roman" w:eastAsiaTheme="minorEastAsia"/>
                    <w:i/>
                    <w:sz w:val="24"/>
                    <w:szCs w:val="24"/>
                  </w:rPr>
                </m:ctrlPr>
              </m:e>
            </m:rad>
            <m:r>
              <m:rPr/>
              <w:rPr>
                <w:rFonts w:ascii="Cambria Math" w:hAnsi="Cambria Math" w:cs="Times New Roman" w:eastAsiaTheme="minorEastAsia"/>
                <w:sz w:val="24"/>
                <w:szCs w:val="24"/>
              </w:rPr>
              <m:t>.U</m:t>
            </m:r>
            <m:ctrlPr>
              <w:rPr>
                <w:rFonts w:ascii="Cambria Math" w:hAnsi="Cambria Math" w:cs="Times New Roman" w:eastAsiaTheme="minorEastAsia"/>
                <w:i/>
                <w:sz w:val="24"/>
                <w:szCs w:val="24"/>
              </w:rPr>
            </m:ctrlPr>
          </m:den>
        </m:f>
        <m:r>
          <m:rPr/>
          <w:rPr>
            <w:rFonts w:ascii="Cambria Math" w:hAnsi="Cambria Math" w:cs="Times New Roman" w:eastAsiaTheme="minorEastAsia"/>
            <w:sz w:val="24"/>
            <w:szCs w:val="24"/>
          </w:rPr>
          <m:t>=</m:t>
        </m:r>
        <m:f>
          <m:fPr>
            <m:ctrlPr>
              <w:rPr>
                <w:rFonts w:ascii="Cambria Math" w:hAnsi="Cambria Math" w:cs="Times New Roman" w:eastAsiaTheme="minorEastAsia"/>
                <w:i/>
                <w:sz w:val="24"/>
                <w:szCs w:val="24"/>
              </w:rPr>
            </m:ctrlPr>
          </m:fPr>
          <m:num>
            <m:r>
              <m:rPr/>
              <w:rPr>
                <w:rFonts w:ascii="Cambria Math" w:hAnsi="Cambria Math" w:cs="Times New Roman" w:eastAsiaTheme="minorEastAsia"/>
                <w:sz w:val="24"/>
                <w:szCs w:val="24"/>
              </w:rPr>
              <m:t>35,5</m:t>
            </m:r>
            <m:ctrlPr>
              <w:rPr>
                <w:rFonts w:ascii="Cambria Math" w:hAnsi="Cambria Math" w:cs="Times New Roman" w:eastAsiaTheme="minorEastAsia"/>
                <w:i/>
                <w:sz w:val="24"/>
                <w:szCs w:val="24"/>
              </w:rPr>
            </m:ctrlPr>
          </m:num>
          <m:den>
            <m:rad>
              <m:radPr>
                <m:degHide m:val="1"/>
                <m:ctrlPr>
                  <w:rPr>
                    <w:rFonts w:ascii="Cambria Math" w:hAnsi="Cambria Math" w:cs="Times New Roman" w:eastAsiaTheme="minorEastAsia"/>
                    <w:i/>
                    <w:sz w:val="24"/>
                    <w:szCs w:val="24"/>
                  </w:rPr>
                </m:ctrlPr>
              </m:radPr>
              <m:deg>
                <m:ctrlPr>
                  <w:rPr>
                    <w:rFonts w:ascii="Cambria Math" w:hAnsi="Cambria Math" w:cs="Times New Roman" w:eastAsiaTheme="minorEastAsia"/>
                    <w:i/>
                    <w:sz w:val="24"/>
                    <w:szCs w:val="24"/>
                  </w:rPr>
                </m:ctrlPr>
              </m:deg>
              <m:e>
                <m:r>
                  <m:rPr/>
                  <w:rPr>
                    <w:rFonts w:ascii="Cambria Math" w:hAnsi="Cambria Math" w:cs="Times New Roman" w:eastAsiaTheme="minorEastAsia"/>
                    <w:sz w:val="24"/>
                    <w:szCs w:val="24"/>
                  </w:rPr>
                  <m:t>3</m:t>
                </m:r>
                <m:ctrlPr>
                  <w:rPr>
                    <w:rFonts w:ascii="Cambria Math" w:hAnsi="Cambria Math" w:cs="Times New Roman" w:eastAsiaTheme="minorEastAsia"/>
                    <w:i/>
                    <w:sz w:val="24"/>
                    <w:szCs w:val="24"/>
                  </w:rPr>
                </m:ctrlPr>
              </m:e>
            </m:rad>
            <m:r>
              <m:rPr/>
              <w:rPr>
                <w:rFonts w:ascii="Cambria Math" w:hAnsi="Cambria Math" w:cs="Times New Roman" w:eastAsiaTheme="minorEastAsia"/>
                <w:sz w:val="24"/>
                <w:szCs w:val="24"/>
              </w:rPr>
              <m:t>.0,38</m:t>
            </m:r>
            <m:ctrlPr>
              <w:rPr>
                <w:rFonts w:ascii="Cambria Math" w:hAnsi="Cambria Math" w:cs="Times New Roman" w:eastAsiaTheme="minorEastAsia"/>
                <w:i/>
                <w:sz w:val="24"/>
                <w:szCs w:val="24"/>
              </w:rPr>
            </m:ctrlPr>
          </m:den>
        </m:f>
        <m:r>
          <m:rPr/>
          <w:rPr>
            <w:rFonts w:ascii="Cambria Math" w:hAnsi="Cambria Math" w:cs="Times New Roman" w:eastAsiaTheme="minorEastAsia"/>
            <w:sz w:val="24"/>
            <w:szCs w:val="24"/>
          </w:rPr>
          <m:t>=53,94 (A)</m:t>
        </m:r>
      </m:oMath>
    </w:p>
    <w:p>
      <w:pPr>
        <w:pStyle w:val="11"/>
        <w:jc w:val="center"/>
        <w:rPr>
          <w:rFonts w:eastAsiaTheme="minorEastAsia"/>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 xml:space="preserve">Bảng 1. </w:t>
      </w: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fldChar w:fldCharType="begin"/>
      </w: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instrText xml:space="preserve"> SEQ Bảng_1. \* ARABIC </w:instrText>
      </w: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fldChar w:fldCharType="separate"/>
      </w: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5</w:t>
      </w: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fldChar w:fldCharType="end"/>
      </w:r>
      <w:r>
        <w:rPr>
          <w:rFonts w:eastAsiaTheme="minorEastAsia"/>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 Bảng phụ tải tính toán nhóm V</w:t>
      </w:r>
    </w:p>
    <w:tbl>
      <w:tblPr>
        <w:tblStyle w:val="19"/>
        <w:tblW w:w="9352"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2503"/>
        <w:gridCol w:w="1485"/>
        <w:gridCol w:w="1753"/>
        <w:gridCol w:w="1296"/>
        <w:gridCol w:w="14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9" w:hRule="atLeast"/>
        </w:trPr>
        <w:tc>
          <w:tcPr>
            <w:tcW w:w="832"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STT</w:t>
            </w:r>
          </w:p>
        </w:tc>
        <w:tc>
          <w:tcPr>
            <w:tcW w:w="2503"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Tên thiết bị</w:t>
            </w:r>
          </w:p>
        </w:tc>
        <w:tc>
          <w:tcPr>
            <w:tcW w:w="1485"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Kí hiệu trên sơ đồ</w:t>
            </w:r>
          </w:p>
        </w:tc>
        <w:tc>
          <w:tcPr>
            <w:tcW w:w="1753" w:type="dxa"/>
            <w:vAlign w:val="center"/>
          </w:tcPr>
          <w:p>
            <w:pPr>
              <w:spacing w:before="120" w:after="120" w:line="240" w:lineRule="auto"/>
              <w:jc w:val="center"/>
              <w:rPr>
                <w:rFonts w:ascii="Times New Roman" w:hAnsi="Times New Roman" w:cs="Times New Roman" w:eastAsiaTheme="minorEastAsia"/>
                <w:sz w:val="24"/>
                <w:szCs w:val="24"/>
              </w:rPr>
            </w:pPr>
            <m:oMath>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P</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đm</m:t>
                  </m:r>
                  <m:ctrlPr>
                    <w:rPr>
                      <w:rFonts w:ascii="Cambria Math" w:hAnsi="Cambria Math" w:cs="Times New Roman" w:eastAsiaTheme="minorEastAsia"/>
                      <w:i/>
                      <w:sz w:val="24"/>
                      <w:szCs w:val="24"/>
                    </w:rPr>
                  </m:ctrlPr>
                </m:sub>
              </m:sSub>
            </m:oMath>
            <w:r>
              <w:rPr>
                <w:rFonts w:ascii="Times New Roman" w:hAnsi="Times New Roman" w:cs="Times New Roman" w:eastAsiaTheme="minorEastAsia"/>
                <w:sz w:val="24"/>
                <w:szCs w:val="24"/>
              </w:rPr>
              <w:t xml:space="preserve"> </w:t>
            </w:r>
          </w:p>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(kW)/ 1 máy</w:t>
            </w:r>
          </w:p>
        </w:tc>
        <w:tc>
          <w:tcPr>
            <w:tcW w:w="1296"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Số lượng</w:t>
            </w:r>
          </w:p>
        </w:tc>
        <w:tc>
          <w:tcPr>
            <w:tcW w:w="1483"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Tổng công suất (kW)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trPr>
        <w:tc>
          <w:tcPr>
            <w:tcW w:w="832"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1</w:t>
            </w:r>
          </w:p>
        </w:tc>
        <w:tc>
          <w:tcPr>
            <w:tcW w:w="2503" w:type="dxa"/>
            <w:vAlign w:val="center"/>
          </w:tcPr>
          <w:p>
            <w:pPr>
              <w:pStyle w:val="33"/>
              <w:spacing w:before="120" w:after="120" w:line="240" w:lineRule="auto"/>
              <w:ind w:left="0"/>
              <w:jc w:val="center"/>
              <w:rPr>
                <w:rFonts w:eastAsiaTheme="minorEastAsia"/>
                <w:sz w:val="24"/>
                <w:szCs w:val="24"/>
                <w:lang w:val="vi-VN"/>
              </w:rPr>
            </w:pPr>
            <w:r>
              <w:rPr>
                <w:rFonts w:eastAsiaTheme="minorEastAsia"/>
                <w:sz w:val="24"/>
                <w:szCs w:val="24"/>
              </w:rPr>
              <w:t>Lò</w:t>
            </w:r>
            <w:r>
              <w:rPr>
                <w:rFonts w:eastAsiaTheme="minorEastAsia"/>
                <w:sz w:val="24"/>
                <w:szCs w:val="24"/>
                <w:lang w:val="vi-VN"/>
              </w:rPr>
              <w:t xml:space="preserve"> điện kiểu buồng</w:t>
            </w:r>
          </w:p>
        </w:tc>
        <w:tc>
          <w:tcPr>
            <w:tcW w:w="1485"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31</w:t>
            </w:r>
          </w:p>
        </w:tc>
        <w:tc>
          <w:tcPr>
            <w:tcW w:w="1753"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30</w:t>
            </w:r>
          </w:p>
        </w:tc>
        <w:tc>
          <w:tcPr>
            <w:tcW w:w="1296"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1</w:t>
            </w:r>
          </w:p>
        </w:tc>
        <w:tc>
          <w:tcPr>
            <w:tcW w:w="1483"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832"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2</w:t>
            </w:r>
          </w:p>
        </w:tc>
        <w:tc>
          <w:tcPr>
            <w:tcW w:w="2503" w:type="dxa"/>
            <w:vAlign w:val="center"/>
          </w:tcPr>
          <w:p>
            <w:pPr>
              <w:spacing w:before="120" w:after="120" w:line="240" w:lineRule="auto"/>
              <w:jc w:val="center"/>
              <w:rPr>
                <w:rFonts w:ascii="Times New Roman" w:hAnsi="Times New Roman" w:cs="Times New Roman" w:eastAsiaTheme="minorEastAsia"/>
                <w:sz w:val="24"/>
                <w:szCs w:val="24"/>
                <w:lang w:val="vi-VN"/>
              </w:rPr>
            </w:pPr>
            <w:r>
              <w:rPr>
                <w:rFonts w:ascii="Times New Roman" w:hAnsi="Times New Roman" w:cs="Times New Roman" w:eastAsiaTheme="minorEastAsia"/>
                <w:sz w:val="24"/>
                <w:szCs w:val="24"/>
              </w:rPr>
              <w:t>Bể</w:t>
            </w:r>
            <w:r>
              <w:rPr>
                <w:rFonts w:ascii="Times New Roman" w:hAnsi="Times New Roman" w:cs="Times New Roman" w:eastAsiaTheme="minorEastAsia"/>
                <w:sz w:val="24"/>
                <w:szCs w:val="24"/>
                <w:lang w:val="vi-VN"/>
              </w:rPr>
              <w:t xml:space="preserve"> điện phân</w:t>
            </w:r>
          </w:p>
        </w:tc>
        <w:tc>
          <w:tcPr>
            <w:tcW w:w="1485"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34</w:t>
            </w:r>
          </w:p>
        </w:tc>
        <w:tc>
          <w:tcPr>
            <w:tcW w:w="1753"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10</w:t>
            </w:r>
          </w:p>
        </w:tc>
        <w:tc>
          <w:tcPr>
            <w:tcW w:w="1296"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1</w:t>
            </w:r>
          </w:p>
        </w:tc>
        <w:tc>
          <w:tcPr>
            <w:tcW w:w="1483"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832"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3</w:t>
            </w:r>
          </w:p>
        </w:tc>
        <w:tc>
          <w:tcPr>
            <w:tcW w:w="2503" w:type="dxa"/>
            <w:vAlign w:val="center"/>
          </w:tcPr>
          <w:p>
            <w:pPr>
              <w:spacing w:before="120" w:after="120" w:line="240" w:lineRule="auto"/>
              <w:jc w:val="center"/>
              <w:rPr>
                <w:rFonts w:ascii="Times New Roman" w:hAnsi="Times New Roman" w:cs="Times New Roman" w:eastAsiaTheme="minorEastAsia"/>
                <w:sz w:val="24"/>
                <w:szCs w:val="24"/>
                <w:lang w:val="vi-VN"/>
              </w:rPr>
            </w:pPr>
            <w:r>
              <w:rPr>
                <w:rFonts w:ascii="Times New Roman" w:hAnsi="Times New Roman" w:cs="Times New Roman" w:eastAsiaTheme="minorEastAsia"/>
                <w:sz w:val="24"/>
                <w:szCs w:val="24"/>
              </w:rPr>
              <w:t>Máy</w:t>
            </w:r>
            <w:r>
              <w:rPr>
                <w:rFonts w:ascii="Times New Roman" w:hAnsi="Times New Roman" w:cs="Times New Roman" w:eastAsiaTheme="minorEastAsia"/>
                <w:sz w:val="24"/>
                <w:szCs w:val="24"/>
                <w:lang w:val="vi-VN"/>
              </w:rPr>
              <w:t xml:space="preserve"> tiện ren</w:t>
            </w:r>
          </w:p>
        </w:tc>
        <w:tc>
          <w:tcPr>
            <w:tcW w:w="1485"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45</w:t>
            </w:r>
          </w:p>
        </w:tc>
        <w:tc>
          <w:tcPr>
            <w:tcW w:w="1753"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5</w:t>
            </w:r>
          </w:p>
        </w:tc>
        <w:tc>
          <w:tcPr>
            <w:tcW w:w="1296"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1</w:t>
            </w:r>
          </w:p>
        </w:tc>
        <w:tc>
          <w:tcPr>
            <w:tcW w:w="1483"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832"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4</w:t>
            </w:r>
          </w:p>
        </w:tc>
        <w:tc>
          <w:tcPr>
            <w:tcW w:w="2503" w:type="dxa"/>
            <w:vAlign w:val="center"/>
          </w:tcPr>
          <w:p>
            <w:pPr>
              <w:spacing w:before="120" w:after="120" w:line="240" w:lineRule="auto"/>
              <w:jc w:val="center"/>
              <w:rPr>
                <w:rFonts w:ascii="Times New Roman" w:hAnsi="Times New Roman" w:cs="Times New Roman" w:eastAsiaTheme="minorEastAsia"/>
                <w:sz w:val="24"/>
                <w:szCs w:val="24"/>
                <w:lang w:val="vi-VN"/>
              </w:rPr>
            </w:pPr>
            <w:r>
              <w:rPr>
                <w:rFonts w:ascii="Times New Roman" w:hAnsi="Times New Roman" w:cs="Times New Roman" w:eastAsiaTheme="minorEastAsia"/>
                <w:sz w:val="24"/>
                <w:szCs w:val="24"/>
              </w:rPr>
              <w:t>Máy</w:t>
            </w:r>
            <w:r>
              <w:rPr>
                <w:rFonts w:ascii="Times New Roman" w:hAnsi="Times New Roman" w:cs="Times New Roman" w:eastAsiaTheme="minorEastAsia"/>
                <w:sz w:val="24"/>
                <w:szCs w:val="24"/>
                <w:lang w:val="vi-VN"/>
              </w:rPr>
              <w:t xml:space="preserve"> phay răng</w:t>
            </w:r>
          </w:p>
        </w:tc>
        <w:tc>
          <w:tcPr>
            <w:tcW w:w="1485"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48</w:t>
            </w:r>
          </w:p>
        </w:tc>
        <w:tc>
          <w:tcPr>
            <w:tcW w:w="1753"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3</w:t>
            </w:r>
          </w:p>
        </w:tc>
        <w:tc>
          <w:tcPr>
            <w:tcW w:w="1296"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1</w:t>
            </w:r>
          </w:p>
        </w:tc>
        <w:tc>
          <w:tcPr>
            <w:tcW w:w="1483"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832"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5</w:t>
            </w:r>
          </w:p>
        </w:tc>
        <w:tc>
          <w:tcPr>
            <w:tcW w:w="2503" w:type="dxa"/>
            <w:vAlign w:val="center"/>
          </w:tcPr>
          <w:p>
            <w:pPr>
              <w:spacing w:before="120" w:after="120" w:line="240" w:lineRule="auto"/>
              <w:jc w:val="center"/>
              <w:rPr>
                <w:rFonts w:ascii="Times New Roman" w:hAnsi="Times New Roman" w:cs="Times New Roman" w:eastAsiaTheme="minorEastAsia"/>
                <w:sz w:val="24"/>
                <w:szCs w:val="24"/>
                <w:lang w:val="vi-VN"/>
              </w:rPr>
            </w:pPr>
            <w:r>
              <w:rPr>
                <w:rFonts w:ascii="Times New Roman" w:hAnsi="Times New Roman" w:cs="Times New Roman" w:eastAsiaTheme="minorEastAsia"/>
                <w:sz w:val="24"/>
                <w:szCs w:val="24"/>
              </w:rPr>
              <w:t>Bàn</w:t>
            </w:r>
            <w:r>
              <w:rPr>
                <w:rFonts w:ascii="Times New Roman" w:hAnsi="Times New Roman" w:cs="Times New Roman" w:eastAsiaTheme="minorEastAsia"/>
                <w:sz w:val="24"/>
                <w:szCs w:val="24"/>
                <w:lang w:val="vi-VN"/>
              </w:rPr>
              <w:t xml:space="preserve"> nguội</w:t>
            </w:r>
          </w:p>
        </w:tc>
        <w:tc>
          <w:tcPr>
            <w:tcW w:w="1485"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65</w:t>
            </w:r>
          </w:p>
        </w:tc>
        <w:tc>
          <w:tcPr>
            <w:tcW w:w="1753"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1</w:t>
            </w:r>
          </w:p>
        </w:tc>
        <w:tc>
          <w:tcPr>
            <w:tcW w:w="1296"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3</w:t>
            </w:r>
          </w:p>
        </w:tc>
        <w:tc>
          <w:tcPr>
            <w:tcW w:w="1483"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832"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6</w:t>
            </w:r>
          </w:p>
        </w:tc>
        <w:tc>
          <w:tcPr>
            <w:tcW w:w="2503" w:type="dxa"/>
            <w:vAlign w:val="center"/>
          </w:tcPr>
          <w:p>
            <w:pPr>
              <w:spacing w:before="120" w:after="120" w:line="240" w:lineRule="auto"/>
              <w:jc w:val="center"/>
              <w:rPr>
                <w:rFonts w:ascii="Times New Roman" w:hAnsi="Times New Roman" w:cs="Times New Roman" w:eastAsiaTheme="minorEastAsia"/>
                <w:sz w:val="24"/>
                <w:szCs w:val="24"/>
                <w:lang w:val="vi-VN"/>
              </w:rPr>
            </w:pPr>
            <w:r>
              <w:rPr>
                <w:rFonts w:ascii="Times New Roman" w:hAnsi="Times New Roman" w:cs="Times New Roman" w:eastAsiaTheme="minorEastAsia"/>
                <w:sz w:val="24"/>
                <w:szCs w:val="24"/>
              </w:rPr>
              <w:t>Máy</w:t>
            </w:r>
            <w:r>
              <w:rPr>
                <w:rFonts w:ascii="Times New Roman" w:hAnsi="Times New Roman" w:cs="Times New Roman" w:eastAsiaTheme="minorEastAsia"/>
                <w:sz w:val="24"/>
                <w:szCs w:val="24"/>
                <w:lang w:val="vi-VN"/>
              </w:rPr>
              <w:t xml:space="preserve"> cuốn dây</w:t>
            </w:r>
          </w:p>
        </w:tc>
        <w:tc>
          <w:tcPr>
            <w:tcW w:w="1485"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66</w:t>
            </w:r>
          </w:p>
        </w:tc>
        <w:tc>
          <w:tcPr>
            <w:tcW w:w="1753"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1</w:t>
            </w:r>
          </w:p>
        </w:tc>
        <w:tc>
          <w:tcPr>
            <w:tcW w:w="1296"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1</w:t>
            </w:r>
          </w:p>
        </w:tc>
        <w:tc>
          <w:tcPr>
            <w:tcW w:w="1483"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832"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7</w:t>
            </w:r>
          </w:p>
        </w:tc>
        <w:tc>
          <w:tcPr>
            <w:tcW w:w="2503" w:type="dxa"/>
            <w:vAlign w:val="center"/>
          </w:tcPr>
          <w:p>
            <w:pPr>
              <w:pStyle w:val="33"/>
              <w:spacing w:before="120" w:after="120" w:line="240" w:lineRule="auto"/>
              <w:ind w:left="0"/>
              <w:jc w:val="center"/>
              <w:rPr>
                <w:rFonts w:eastAsiaTheme="minorEastAsia"/>
                <w:sz w:val="24"/>
                <w:szCs w:val="24"/>
                <w:lang w:val="vi-VN"/>
              </w:rPr>
            </w:pPr>
            <w:r>
              <w:rPr>
                <w:rFonts w:eastAsiaTheme="minorEastAsia"/>
                <w:sz w:val="24"/>
                <w:szCs w:val="24"/>
              </w:rPr>
              <w:t>Bàn</w:t>
            </w:r>
            <w:r>
              <w:rPr>
                <w:rFonts w:eastAsiaTheme="minorEastAsia"/>
                <w:sz w:val="24"/>
                <w:szCs w:val="24"/>
                <w:lang w:val="vi-VN"/>
              </w:rPr>
              <w:t xml:space="preserve"> thí nghiệm</w:t>
            </w:r>
          </w:p>
        </w:tc>
        <w:tc>
          <w:tcPr>
            <w:tcW w:w="1485"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67</w:t>
            </w:r>
          </w:p>
        </w:tc>
        <w:tc>
          <w:tcPr>
            <w:tcW w:w="1753"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15</w:t>
            </w:r>
          </w:p>
        </w:tc>
        <w:tc>
          <w:tcPr>
            <w:tcW w:w="1296"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1</w:t>
            </w:r>
          </w:p>
        </w:tc>
        <w:tc>
          <w:tcPr>
            <w:tcW w:w="1483"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trPr>
        <w:tc>
          <w:tcPr>
            <w:tcW w:w="832"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8</w:t>
            </w:r>
          </w:p>
        </w:tc>
        <w:tc>
          <w:tcPr>
            <w:tcW w:w="2503" w:type="dxa"/>
            <w:vAlign w:val="center"/>
          </w:tcPr>
          <w:p>
            <w:pPr>
              <w:pStyle w:val="33"/>
              <w:spacing w:before="120" w:after="120" w:line="240" w:lineRule="auto"/>
              <w:ind w:left="0"/>
              <w:jc w:val="center"/>
              <w:rPr>
                <w:rFonts w:eastAsiaTheme="minorEastAsia"/>
                <w:sz w:val="24"/>
                <w:szCs w:val="24"/>
                <w:lang w:val="vi-VN"/>
              </w:rPr>
            </w:pPr>
            <w:r>
              <w:rPr>
                <w:rFonts w:eastAsiaTheme="minorEastAsia"/>
                <w:sz w:val="24"/>
                <w:szCs w:val="24"/>
              </w:rPr>
              <w:t>Bể</w:t>
            </w:r>
            <w:r>
              <w:rPr>
                <w:rFonts w:eastAsiaTheme="minorEastAsia"/>
                <w:sz w:val="24"/>
                <w:szCs w:val="24"/>
                <w:lang w:val="vi-VN"/>
              </w:rPr>
              <w:t xml:space="preserve"> tẩm có đốt nóng</w:t>
            </w:r>
          </w:p>
        </w:tc>
        <w:tc>
          <w:tcPr>
            <w:tcW w:w="1485"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68</w:t>
            </w:r>
          </w:p>
        </w:tc>
        <w:tc>
          <w:tcPr>
            <w:tcW w:w="1753"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4</w:t>
            </w:r>
          </w:p>
        </w:tc>
        <w:tc>
          <w:tcPr>
            <w:tcW w:w="1296"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1</w:t>
            </w:r>
          </w:p>
        </w:tc>
        <w:tc>
          <w:tcPr>
            <w:tcW w:w="1483"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832"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9</w:t>
            </w:r>
          </w:p>
        </w:tc>
        <w:tc>
          <w:tcPr>
            <w:tcW w:w="2503" w:type="dxa"/>
            <w:vAlign w:val="center"/>
          </w:tcPr>
          <w:p>
            <w:pPr>
              <w:pStyle w:val="33"/>
              <w:spacing w:before="120" w:after="120" w:line="240" w:lineRule="auto"/>
              <w:ind w:left="0"/>
              <w:jc w:val="center"/>
              <w:rPr>
                <w:rFonts w:eastAsiaTheme="minorEastAsia"/>
                <w:sz w:val="24"/>
                <w:szCs w:val="24"/>
                <w:lang w:val="vi-VN"/>
              </w:rPr>
            </w:pPr>
            <w:r>
              <w:rPr>
                <w:rFonts w:eastAsiaTheme="minorEastAsia"/>
                <w:sz w:val="24"/>
                <w:szCs w:val="24"/>
              </w:rPr>
              <w:t>Tủ</w:t>
            </w:r>
            <w:r>
              <w:rPr>
                <w:rFonts w:eastAsiaTheme="minorEastAsia"/>
                <w:sz w:val="24"/>
                <w:szCs w:val="24"/>
                <w:lang w:val="vi-VN"/>
              </w:rPr>
              <w:t xml:space="preserve"> sấy</w:t>
            </w:r>
          </w:p>
        </w:tc>
        <w:tc>
          <w:tcPr>
            <w:tcW w:w="1485"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69</w:t>
            </w:r>
          </w:p>
        </w:tc>
        <w:tc>
          <w:tcPr>
            <w:tcW w:w="1753"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2</w:t>
            </w:r>
          </w:p>
        </w:tc>
        <w:tc>
          <w:tcPr>
            <w:tcW w:w="1296"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1</w:t>
            </w:r>
          </w:p>
        </w:tc>
        <w:tc>
          <w:tcPr>
            <w:tcW w:w="1483"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832"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10</w:t>
            </w:r>
          </w:p>
        </w:tc>
        <w:tc>
          <w:tcPr>
            <w:tcW w:w="2503" w:type="dxa"/>
            <w:vAlign w:val="center"/>
          </w:tcPr>
          <w:p>
            <w:pPr>
              <w:pStyle w:val="33"/>
              <w:spacing w:before="120" w:after="120" w:line="240" w:lineRule="auto"/>
              <w:ind w:left="0"/>
              <w:jc w:val="center"/>
              <w:rPr>
                <w:rFonts w:eastAsiaTheme="minorEastAsia"/>
                <w:sz w:val="24"/>
                <w:szCs w:val="24"/>
                <w:lang w:val="vi-VN"/>
              </w:rPr>
            </w:pPr>
            <w:r>
              <w:rPr>
                <w:rFonts w:eastAsiaTheme="minorEastAsia"/>
                <w:sz w:val="24"/>
                <w:szCs w:val="24"/>
              </w:rPr>
              <w:t>Khoan</w:t>
            </w:r>
            <w:r>
              <w:rPr>
                <w:rFonts w:eastAsiaTheme="minorEastAsia"/>
                <w:sz w:val="24"/>
                <w:szCs w:val="24"/>
                <w:lang w:val="vi-VN"/>
              </w:rPr>
              <w:t xml:space="preserve"> bàn</w:t>
            </w:r>
          </w:p>
        </w:tc>
        <w:tc>
          <w:tcPr>
            <w:tcW w:w="1485"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70</w:t>
            </w:r>
          </w:p>
        </w:tc>
        <w:tc>
          <w:tcPr>
            <w:tcW w:w="1753"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1</w:t>
            </w:r>
          </w:p>
        </w:tc>
        <w:tc>
          <w:tcPr>
            <w:tcW w:w="1296"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1</w:t>
            </w:r>
          </w:p>
        </w:tc>
        <w:tc>
          <w:tcPr>
            <w:tcW w:w="1483"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5" w:hRule="atLeast"/>
        </w:trPr>
        <w:tc>
          <w:tcPr>
            <w:tcW w:w="6573" w:type="dxa"/>
            <w:gridSpan w:val="4"/>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Tổng</w:t>
            </w:r>
          </w:p>
        </w:tc>
        <w:tc>
          <w:tcPr>
            <w:tcW w:w="1296"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12</w:t>
            </w:r>
          </w:p>
        </w:tc>
        <w:tc>
          <w:tcPr>
            <w:tcW w:w="1483"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74</w:t>
            </w:r>
          </w:p>
        </w:tc>
      </w:tr>
    </w:tbl>
    <w:p>
      <w:pPr>
        <w:spacing w:before="120" w:after="120" w:line="240" w:lineRule="auto"/>
        <w:jc w:val="both"/>
        <w:rPr>
          <w:rFonts w:ascii="Times New Roman" w:hAnsi="Times New Roman" w:cs="Times New Roman"/>
          <w:sz w:val="24"/>
          <w:szCs w:val="24"/>
        </w:rPr>
      </w:pPr>
      <w:r>
        <w:rPr>
          <w:rFonts w:ascii="Times New Roman" w:hAnsi="Times New Roman" w:cs="Times New Roman"/>
          <w:sz w:val="24"/>
          <w:szCs w:val="24"/>
        </w:rPr>
        <w:t xml:space="preserve">Hệ số nhu cầu được lựa chọn: </w:t>
      </w:r>
      <m:oMath>
        <m:sSub>
          <m:sSubPr>
            <m:ctrlPr>
              <w:rPr>
                <w:rFonts w:ascii="Cambria Math" w:hAnsi="Cambria Math" w:cs="Times New Roman"/>
                <w:i/>
                <w:sz w:val="24"/>
                <w:szCs w:val="24"/>
              </w:rPr>
            </m:ctrlPr>
          </m:sSubPr>
          <m:e>
            <m:r>
              <m:rPr/>
              <w:rPr>
                <w:rFonts w:ascii="Cambria Math" w:hAnsi="Cambria Math" w:cs="Times New Roman"/>
                <w:sz w:val="24"/>
                <w:szCs w:val="24"/>
              </w:rPr>
              <m:t>K</m:t>
            </m:r>
            <m:ctrlPr>
              <w:rPr>
                <w:rFonts w:ascii="Cambria Math" w:hAnsi="Cambria Math" w:cs="Times New Roman"/>
                <w:i/>
                <w:sz w:val="24"/>
                <w:szCs w:val="24"/>
              </w:rPr>
            </m:ctrlPr>
          </m:e>
          <m:sub>
            <m:r>
              <m:rPr/>
              <w:rPr>
                <w:rFonts w:ascii="Cambria Math" w:hAnsi="Cambria Math" w:cs="Times New Roman"/>
                <w:sz w:val="24"/>
                <w:szCs w:val="24"/>
              </w:rPr>
              <m:t>nc</m:t>
            </m:r>
            <m:ctrlPr>
              <w:rPr>
                <w:rFonts w:ascii="Cambria Math" w:hAnsi="Cambria Math" w:cs="Times New Roman"/>
                <w:i/>
                <w:sz w:val="24"/>
                <w:szCs w:val="24"/>
              </w:rPr>
            </m:ctrlPr>
          </m:sub>
        </m:sSub>
        <m:r>
          <m:rPr/>
          <w:rPr>
            <w:rFonts w:ascii="Cambria Math" w:hAnsi="Cambria Math" w:cs="Times New Roman"/>
            <w:sz w:val="24"/>
            <w:szCs w:val="24"/>
          </w:rPr>
          <m:t>=</m:t>
        </m:r>
      </m:oMath>
      <w:r>
        <w:rPr>
          <w:rFonts w:ascii="Times New Roman" w:hAnsi="Times New Roman" w:cs="Times New Roman" w:eastAsiaTheme="minorEastAsia"/>
          <w:sz w:val="24"/>
          <w:szCs w:val="24"/>
        </w:rPr>
        <w:t xml:space="preserve"> 0,3</w:t>
      </w:r>
    </w:p>
    <w:p>
      <w:pPr>
        <w:spacing w:before="120" w:after="120" w:line="240" w:lineRule="auto"/>
        <w:jc w:val="both"/>
        <w:rPr>
          <w:rFonts w:ascii="Times New Roman" w:hAnsi="Times New Roman" w:cs="Times New Roman" w:eastAsiaTheme="minorEastAsia"/>
          <w:sz w:val="24"/>
          <w:szCs w:val="24"/>
        </w:rPr>
      </w:pPr>
      <m:oMath>
        <m:sSub>
          <m:sSubPr>
            <m:ctrlPr>
              <w:rPr>
                <w:rFonts w:ascii="Cambria Math" w:hAnsi="Cambria Math" w:cs="Times New Roman"/>
                <w:i/>
                <w:sz w:val="24"/>
                <w:szCs w:val="24"/>
              </w:rPr>
            </m:ctrlPr>
          </m:sSubPr>
          <m:e>
            <m:r>
              <m:rPr/>
              <w:rPr>
                <w:rFonts w:ascii="Cambria Math" w:hAnsi="Cambria Math" w:cs="Times New Roman"/>
                <w:sz w:val="24"/>
                <w:szCs w:val="24"/>
              </w:rPr>
              <m:t>P</m:t>
            </m:r>
            <m:ctrlPr>
              <w:rPr>
                <w:rFonts w:ascii="Cambria Math" w:hAnsi="Cambria Math" w:cs="Times New Roman"/>
                <w:i/>
                <w:sz w:val="24"/>
                <w:szCs w:val="24"/>
              </w:rPr>
            </m:ctrlPr>
          </m:e>
          <m:sub>
            <m:r>
              <m:rPr/>
              <w:rPr>
                <w:rFonts w:ascii="Cambria Math" w:hAnsi="Cambria Math" w:cs="Times New Roman"/>
                <w:sz w:val="24"/>
                <w:szCs w:val="24"/>
              </w:rPr>
              <m:t>tt5</m:t>
            </m:r>
            <m:ctrlPr>
              <w:rPr>
                <w:rFonts w:ascii="Cambria Math" w:hAnsi="Cambria Math" w:cs="Times New Roman"/>
                <w:i/>
                <w:sz w:val="24"/>
                <w:szCs w:val="24"/>
              </w:rPr>
            </m:ctrlPr>
          </m:sub>
        </m:sSub>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K</m:t>
            </m:r>
            <m:ctrlPr>
              <w:rPr>
                <w:rFonts w:ascii="Cambria Math" w:hAnsi="Cambria Math" w:cs="Times New Roman"/>
                <w:i/>
                <w:sz w:val="24"/>
                <w:szCs w:val="24"/>
              </w:rPr>
            </m:ctrlPr>
          </m:e>
          <m:sub>
            <m:r>
              <m:rPr/>
              <w:rPr>
                <w:rFonts w:ascii="Cambria Math" w:hAnsi="Cambria Math" w:cs="Times New Roman"/>
                <w:sz w:val="24"/>
                <w:szCs w:val="24"/>
              </w:rPr>
              <m:t>nc</m:t>
            </m:r>
            <m:ctrlPr>
              <w:rPr>
                <w:rFonts w:ascii="Cambria Math" w:hAnsi="Cambria Math" w:cs="Times New Roman"/>
                <w:i/>
                <w:sz w:val="24"/>
                <w:szCs w:val="24"/>
              </w:rPr>
            </m:ctrlPr>
          </m:sub>
        </m:sSub>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P</m:t>
            </m:r>
            <m:ctrlPr>
              <w:rPr>
                <w:rFonts w:ascii="Cambria Math" w:hAnsi="Cambria Math" w:cs="Times New Roman"/>
                <w:i/>
                <w:sz w:val="24"/>
                <w:szCs w:val="24"/>
              </w:rPr>
            </m:ctrlPr>
          </m:e>
          <m:sub>
            <m:r>
              <m:rPr/>
              <w:rPr>
                <w:rFonts w:ascii="Cambria Math" w:hAnsi="Cambria Math" w:cs="Times New Roman"/>
                <w:sz w:val="24"/>
                <w:szCs w:val="24"/>
              </w:rPr>
              <m:t>đ5</m:t>
            </m:r>
            <m:ctrlPr>
              <w:rPr>
                <w:rFonts w:ascii="Cambria Math" w:hAnsi="Cambria Math" w:cs="Times New Roman"/>
                <w:i/>
                <w:sz w:val="24"/>
                <w:szCs w:val="24"/>
              </w:rPr>
            </m:ctrlPr>
          </m:sub>
        </m:sSub>
        <m:r>
          <m:rPr/>
          <w:rPr>
            <w:rFonts w:ascii="Cambria Math" w:hAnsi="Cambria Math" w:cs="Times New Roman"/>
            <w:sz w:val="24"/>
            <w:szCs w:val="24"/>
          </w:rPr>
          <m:t>=</m:t>
        </m:r>
      </m:oMath>
      <w:r>
        <w:rPr>
          <w:rFonts w:ascii="Times New Roman" w:hAnsi="Times New Roman" w:cs="Times New Roman" w:eastAsiaTheme="minorEastAsia"/>
          <w:sz w:val="24"/>
          <w:szCs w:val="24"/>
        </w:rPr>
        <w:t xml:space="preserve"> </w:t>
      </w:r>
      <m:oMath>
        <m:sSub>
          <m:sSubPr>
            <m:ctrlPr>
              <w:rPr>
                <w:rFonts w:ascii="Cambria Math" w:hAnsi="Cambria Math" w:cs="Times New Roman"/>
                <w:i/>
                <w:sz w:val="24"/>
                <w:szCs w:val="24"/>
              </w:rPr>
            </m:ctrlPr>
          </m:sSubPr>
          <m:e>
            <m:r>
              <m:rPr/>
              <w:rPr>
                <w:rFonts w:ascii="Cambria Math" w:hAnsi="Cambria Math" w:cs="Times New Roman"/>
                <w:sz w:val="24"/>
                <w:szCs w:val="24"/>
              </w:rPr>
              <m:t>K</m:t>
            </m:r>
            <m:ctrlPr>
              <w:rPr>
                <w:rFonts w:ascii="Cambria Math" w:hAnsi="Cambria Math" w:cs="Times New Roman"/>
                <w:i/>
                <w:sz w:val="24"/>
                <w:szCs w:val="24"/>
              </w:rPr>
            </m:ctrlPr>
          </m:e>
          <m:sub>
            <m:r>
              <m:rPr/>
              <w:rPr>
                <w:rFonts w:ascii="Cambria Math" w:hAnsi="Cambria Math" w:cs="Times New Roman"/>
                <w:sz w:val="24"/>
                <w:szCs w:val="24"/>
              </w:rPr>
              <m:t>nc</m:t>
            </m:r>
            <m:ctrlPr>
              <w:rPr>
                <w:rFonts w:ascii="Cambria Math" w:hAnsi="Cambria Math" w:cs="Times New Roman"/>
                <w:i/>
                <w:sz w:val="24"/>
                <w:szCs w:val="24"/>
              </w:rPr>
            </m:ctrlPr>
          </m:sub>
        </m:sSub>
        <m:r>
          <m:rP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m:rPr/>
              <w:rPr>
                <w:rFonts w:ascii="Cambria Math" w:hAnsi="Cambria Math" w:cs="Times New Roman"/>
                <w:sz w:val="24"/>
                <w:szCs w:val="24"/>
              </w:rPr>
              <m:t>i=1</m:t>
            </m:r>
            <m:ctrlPr>
              <w:rPr>
                <w:rFonts w:ascii="Cambria Math" w:hAnsi="Cambria Math" w:cs="Times New Roman"/>
                <w:i/>
                <w:sz w:val="24"/>
                <w:szCs w:val="24"/>
              </w:rPr>
            </m:ctrlPr>
          </m:sub>
          <m:sup>
            <m:r>
              <m:rPr/>
              <w:rPr>
                <w:rFonts w:ascii="Cambria Math" w:hAnsi="Cambria Math" w:cs="Times New Roman"/>
                <w:sz w:val="24"/>
                <w:szCs w:val="24"/>
              </w:rPr>
              <m:t>12</m:t>
            </m:r>
            <m:ctrlPr>
              <w:rPr>
                <w:rFonts w:ascii="Cambria Math" w:hAnsi="Cambria Math" w:cs="Times New Roman"/>
                <w:i/>
                <w:sz w:val="24"/>
                <w:szCs w:val="24"/>
              </w:rPr>
            </m:ctrlPr>
          </m:sup>
          <m:e>
            <m:sSub>
              <m:sSubPr>
                <m:ctrlPr>
                  <w:rPr>
                    <w:rFonts w:ascii="Cambria Math" w:hAnsi="Cambria Math" w:cs="Times New Roman"/>
                    <w:i/>
                    <w:sz w:val="24"/>
                    <w:szCs w:val="24"/>
                  </w:rPr>
                </m:ctrlPr>
              </m:sSubPr>
              <m:e>
                <m:r>
                  <m:rPr/>
                  <w:rPr>
                    <w:rFonts w:ascii="Cambria Math" w:hAnsi="Cambria Math" w:cs="Times New Roman"/>
                    <w:sz w:val="24"/>
                    <w:szCs w:val="24"/>
                  </w:rPr>
                  <m:t>P</m:t>
                </m:r>
                <m:ctrlPr>
                  <w:rPr>
                    <w:rFonts w:ascii="Cambria Math" w:hAnsi="Cambria Math" w:cs="Times New Roman"/>
                    <w:i/>
                    <w:sz w:val="24"/>
                    <w:szCs w:val="24"/>
                  </w:rPr>
                </m:ctrlPr>
              </m:e>
              <m:sub>
                <m:r>
                  <m:rPr/>
                  <w:rPr>
                    <w:rFonts w:ascii="Cambria Math" w:hAnsi="Cambria Math" w:cs="Times New Roman"/>
                    <w:sz w:val="24"/>
                    <w:szCs w:val="24"/>
                  </w:rPr>
                  <m:t>đm5i</m:t>
                </m:r>
                <m:ctrlPr>
                  <w:rPr>
                    <w:rFonts w:ascii="Cambria Math" w:hAnsi="Cambria Math" w:cs="Times New Roman"/>
                    <w:i/>
                    <w:sz w:val="24"/>
                    <w:szCs w:val="24"/>
                  </w:rPr>
                </m:ctrlPr>
              </m:sub>
            </m:sSub>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n</m:t>
                </m:r>
                <m:ctrlPr>
                  <w:rPr>
                    <w:rFonts w:ascii="Cambria Math" w:hAnsi="Cambria Math" w:cs="Times New Roman"/>
                    <w:i/>
                    <w:sz w:val="24"/>
                    <w:szCs w:val="24"/>
                  </w:rPr>
                </m:ctrlPr>
              </m:e>
              <m:sub>
                <m:r>
                  <m:rPr/>
                  <w:rPr>
                    <w:rFonts w:ascii="Cambria Math" w:hAnsi="Cambria Math" w:cs="Times New Roman"/>
                    <w:sz w:val="24"/>
                    <w:szCs w:val="24"/>
                  </w:rPr>
                  <m:t>5i</m:t>
                </m:r>
                <m:ctrlPr>
                  <w:rPr>
                    <w:rFonts w:ascii="Cambria Math" w:hAnsi="Cambria Math" w:cs="Times New Roman"/>
                    <w:i/>
                    <w:sz w:val="24"/>
                    <w:szCs w:val="24"/>
                  </w:rPr>
                </m:ctrlPr>
              </m:sub>
            </m:sSub>
            <m:ctrlPr>
              <w:rPr>
                <w:rFonts w:ascii="Cambria Math" w:hAnsi="Cambria Math" w:cs="Times New Roman"/>
                <w:i/>
                <w:sz w:val="24"/>
                <w:szCs w:val="24"/>
              </w:rPr>
            </m:ctrlPr>
          </m:e>
        </m:nary>
        <m:r>
          <m:rPr/>
          <w:rPr>
            <w:rFonts w:ascii="Cambria Math" w:hAnsi="Cambria Math" w:cs="Times New Roman"/>
            <w:sz w:val="24"/>
            <w:szCs w:val="24"/>
          </w:rPr>
          <m:t>=0,3.74=22,2(kW)</m:t>
        </m:r>
      </m:oMath>
    </w:p>
    <w:p>
      <w:pPr>
        <w:spacing w:before="120" w:after="120" w:line="240" w:lineRule="auto"/>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Trong đó:</w:t>
      </w:r>
    </w:p>
    <w:p>
      <w:pPr>
        <w:spacing w:before="120" w:after="120" w:line="240" w:lineRule="auto"/>
        <w:jc w:val="both"/>
        <w:rPr>
          <w:rFonts w:ascii="Times New Roman" w:hAnsi="Times New Roman" w:cs="Times New Roman" w:eastAsiaTheme="minorEastAsia"/>
          <w:sz w:val="24"/>
          <w:szCs w:val="24"/>
        </w:rPr>
      </w:pPr>
      <m:oMath>
        <m:sSub>
          <m:sSubPr>
            <m:ctrlPr>
              <w:rPr>
                <w:rFonts w:ascii="Cambria Math" w:hAnsi="Cambria Math" w:cs="Times New Roman"/>
                <w:i/>
                <w:sz w:val="24"/>
                <w:szCs w:val="24"/>
              </w:rPr>
            </m:ctrlPr>
          </m:sSubPr>
          <m:e>
            <m:r>
              <m:rPr/>
              <w:rPr>
                <w:rFonts w:ascii="Cambria Math" w:hAnsi="Cambria Math" w:cs="Times New Roman"/>
                <w:sz w:val="24"/>
                <w:szCs w:val="24"/>
              </w:rPr>
              <m:t>P</m:t>
            </m:r>
            <m:ctrlPr>
              <w:rPr>
                <w:rFonts w:ascii="Cambria Math" w:hAnsi="Cambria Math" w:cs="Times New Roman"/>
                <w:i/>
                <w:sz w:val="24"/>
                <w:szCs w:val="24"/>
              </w:rPr>
            </m:ctrlPr>
          </m:e>
          <m:sub>
            <m:r>
              <m:rPr/>
              <w:rPr>
                <w:rFonts w:ascii="Cambria Math" w:hAnsi="Cambria Math" w:cs="Times New Roman"/>
                <w:sz w:val="24"/>
                <w:szCs w:val="24"/>
              </w:rPr>
              <m:t>đ5</m:t>
            </m:r>
            <m:ctrlPr>
              <w:rPr>
                <w:rFonts w:ascii="Cambria Math" w:hAnsi="Cambria Math" w:cs="Times New Roman"/>
                <w:i/>
                <w:sz w:val="24"/>
                <w:szCs w:val="24"/>
              </w:rPr>
            </m:ctrlPr>
          </m:sub>
        </m:sSub>
        <m:r>
          <m:rPr/>
          <w:rPr>
            <w:rFonts w:ascii="Cambria Math" w:hAnsi="Cambria Math" w:cs="Times New Roman"/>
            <w:sz w:val="24"/>
            <w:szCs w:val="24"/>
          </w:rPr>
          <m:t>:</m:t>
        </m:r>
      </m:oMath>
      <w:r>
        <w:rPr>
          <w:rFonts w:ascii="Times New Roman" w:hAnsi="Times New Roman" w:cs="Times New Roman" w:eastAsiaTheme="minorEastAsia"/>
          <w:sz w:val="24"/>
          <w:szCs w:val="24"/>
        </w:rPr>
        <w:t xml:space="preserve"> Công suất đặt của nhóm 5 (kW)</w:t>
      </w:r>
    </w:p>
    <w:p>
      <w:pPr>
        <w:spacing w:before="120" w:after="120" w:line="240" w:lineRule="auto"/>
        <w:jc w:val="both"/>
        <w:rPr>
          <w:rFonts w:ascii="Times New Roman" w:hAnsi="Times New Roman" w:cs="Times New Roman" w:eastAsiaTheme="minorEastAsia"/>
          <w:sz w:val="24"/>
          <w:szCs w:val="24"/>
        </w:rPr>
      </w:pPr>
      <m:oMath>
        <m:sSub>
          <m:sSubPr>
            <m:ctrlPr>
              <w:rPr>
                <w:rFonts w:ascii="Cambria Math" w:hAnsi="Cambria Math" w:cs="Times New Roman"/>
                <w:i/>
                <w:sz w:val="24"/>
                <w:szCs w:val="24"/>
              </w:rPr>
            </m:ctrlPr>
          </m:sSubPr>
          <m:e>
            <m:r>
              <m:rPr/>
              <w:rPr>
                <w:rFonts w:ascii="Cambria Math" w:hAnsi="Cambria Math" w:cs="Times New Roman"/>
                <w:sz w:val="24"/>
                <w:szCs w:val="24"/>
              </w:rPr>
              <m:t>P</m:t>
            </m:r>
            <m:ctrlPr>
              <w:rPr>
                <w:rFonts w:ascii="Cambria Math" w:hAnsi="Cambria Math" w:cs="Times New Roman"/>
                <w:i/>
                <w:sz w:val="24"/>
                <w:szCs w:val="24"/>
              </w:rPr>
            </m:ctrlPr>
          </m:e>
          <m:sub>
            <m:r>
              <m:rPr/>
              <w:rPr>
                <w:rFonts w:ascii="Cambria Math" w:hAnsi="Cambria Math" w:cs="Times New Roman"/>
                <w:sz w:val="24"/>
                <w:szCs w:val="24"/>
              </w:rPr>
              <m:t>đm5i</m:t>
            </m:r>
            <m:ctrlPr>
              <w:rPr>
                <w:rFonts w:ascii="Cambria Math" w:hAnsi="Cambria Math" w:cs="Times New Roman"/>
                <w:i/>
                <w:sz w:val="24"/>
                <w:szCs w:val="24"/>
              </w:rPr>
            </m:ctrlPr>
          </m:sub>
        </m:sSub>
        <m:r>
          <m:rPr/>
          <w:rPr>
            <w:rFonts w:ascii="Cambria Math" w:hAnsi="Cambria Math" w:cs="Times New Roman"/>
            <w:sz w:val="24"/>
            <w:szCs w:val="24"/>
          </w:rPr>
          <m:t>:</m:t>
        </m:r>
      </m:oMath>
      <w:r>
        <w:rPr>
          <w:rFonts w:ascii="Times New Roman" w:hAnsi="Times New Roman" w:cs="Times New Roman" w:eastAsiaTheme="minorEastAsia"/>
          <w:sz w:val="24"/>
          <w:szCs w:val="24"/>
        </w:rPr>
        <w:t xml:space="preserve"> Công suất định mức của thiết bị thứ </w:t>
      </w:r>
      <w:r>
        <w:rPr>
          <w:rFonts w:ascii="Times New Roman" w:hAnsi="Times New Roman" w:cs="Times New Roman" w:eastAsiaTheme="minorEastAsia"/>
          <w:i/>
          <w:sz w:val="24"/>
          <w:szCs w:val="24"/>
        </w:rPr>
        <w:t>i</w:t>
      </w:r>
      <w:r>
        <w:rPr>
          <w:rFonts w:ascii="Times New Roman" w:hAnsi="Times New Roman" w:cs="Times New Roman" w:eastAsiaTheme="minorEastAsia"/>
          <w:sz w:val="24"/>
          <w:szCs w:val="24"/>
        </w:rPr>
        <w:t xml:space="preserve"> trong nhóm 5 (kW)</w:t>
      </w:r>
    </w:p>
    <w:p>
      <w:pPr>
        <w:spacing w:before="120" w:after="120" w:line="240" w:lineRule="auto"/>
        <w:jc w:val="both"/>
        <w:rPr>
          <w:rFonts w:ascii="Times New Roman" w:hAnsi="Times New Roman" w:cs="Times New Roman" w:eastAsiaTheme="minorEastAsia"/>
          <w:sz w:val="24"/>
          <w:szCs w:val="24"/>
        </w:rPr>
      </w:pPr>
      <m:oMath>
        <m:sSub>
          <m:sSubPr>
            <m:ctrlPr>
              <w:rPr>
                <w:rFonts w:ascii="Cambria Math" w:hAnsi="Cambria Math" w:cs="Times New Roman"/>
                <w:i/>
                <w:sz w:val="24"/>
                <w:szCs w:val="24"/>
              </w:rPr>
            </m:ctrlPr>
          </m:sSubPr>
          <m:e>
            <m:r>
              <m:rPr/>
              <w:rPr>
                <w:rFonts w:ascii="Cambria Math" w:hAnsi="Cambria Math" w:cs="Times New Roman"/>
                <w:sz w:val="24"/>
                <w:szCs w:val="24"/>
              </w:rPr>
              <m:t>n</m:t>
            </m:r>
            <m:ctrlPr>
              <w:rPr>
                <w:rFonts w:ascii="Cambria Math" w:hAnsi="Cambria Math" w:cs="Times New Roman"/>
                <w:i/>
                <w:sz w:val="24"/>
                <w:szCs w:val="24"/>
              </w:rPr>
            </m:ctrlPr>
          </m:e>
          <m:sub>
            <m:r>
              <m:rPr/>
              <w:rPr>
                <w:rFonts w:ascii="Cambria Math" w:hAnsi="Cambria Math" w:cs="Times New Roman"/>
                <w:sz w:val="24"/>
                <w:szCs w:val="24"/>
              </w:rPr>
              <m:t>5i</m:t>
            </m:r>
            <m:ctrlPr>
              <w:rPr>
                <w:rFonts w:ascii="Cambria Math" w:hAnsi="Cambria Math" w:cs="Times New Roman"/>
                <w:i/>
                <w:sz w:val="24"/>
                <w:szCs w:val="24"/>
              </w:rPr>
            </m:ctrlPr>
          </m:sub>
        </m:sSub>
      </m:oMath>
      <w:r>
        <w:rPr>
          <w:rFonts w:ascii="Times New Roman" w:hAnsi="Times New Roman" w:cs="Times New Roman" w:eastAsiaTheme="minorEastAsia"/>
          <w:sz w:val="24"/>
          <w:szCs w:val="24"/>
        </w:rPr>
        <w:t xml:space="preserve">: Số lượng thiết bị thứ </w:t>
      </w:r>
      <w:r>
        <w:rPr>
          <w:rFonts w:ascii="Times New Roman" w:hAnsi="Times New Roman" w:cs="Times New Roman" w:eastAsiaTheme="minorEastAsia"/>
          <w:i/>
          <w:sz w:val="24"/>
          <w:szCs w:val="24"/>
        </w:rPr>
        <w:t>i</w:t>
      </w:r>
      <w:r>
        <w:rPr>
          <w:rFonts w:ascii="Times New Roman" w:hAnsi="Times New Roman" w:cs="Times New Roman" w:eastAsiaTheme="minorEastAsia"/>
          <w:sz w:val="24"/>
          <w:szCs w:val="24"/>
        </w:rPr>
        <w:t xml:space="preserve"> trong nhóm 5</w:t>
      </w:r>
    </w:p>
    <w:p>
      <w:pPr>
        <w:spacing w:before="120" w:after="120" w:line="240" w:lineRule="auto"/>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 xml:space="preserve">Từ </w:t>
      </w:r>
      <m:oMath>
        <m:r>
          <m:rPr/>
          <w:rPr>
            <w:rFonts w:ascii="Cambria Math" w:hAnsi="Cambria Math" w:cs="Times New Roman" w:eastAsiaTheme="minorEastAsia"/>
            <w:sz w:val="24"/>
            <w:szCs w:val="24"/>
          </w:rPr>
          <m:t>cosφ=0,6</m:t>
        </m:r>
      </m:oMath>
      <w:r>
        <w:rPr>
          <w:rFonts w:ascii="Times New Roman" w:hAnsi="Times New Roman" w:cs="Times New Roman" w:eastAsiaTheme="minorEastAsia"/>
          <w:sz w:val="24"/>
          <w:szCs w:val="24"/>
        </w:rPr>
        <w:t xml:space="preserve"> </w:t>
      </w:r>
      <m:oMath>
        <m:r>
          <m:rPr/>
          <w:rPr>
            <w:rFonts w:ascii="Cambria Math" w:hAnsi="Cambria Math" w:cs="Times New Roman" w:eastAsiaTheme="minorEastAsia"/>
            <w:sz w:val="24"/>
            <w:szCs w:val="24"/>
          </w:rPr>
          <m:t>⇒</m:t>
        </m:r>
      </m:oMath>
      <w:r>
        <w:rPr>
          <w:rFonts w:ascii="Times New Roman" w:hAnsi="Times New Roman" w:cs="Times New Roman" w:eastAsiaTheme="minorEastAsia"/>
          <w:sz w:val="24"/>
          <w:szCs w:val="24"/>
        </w:rPr>
        <w:t xml:space="preserve"> </w:t>
      </w:r>
      <m:oMath>
        <m:r>
          <m:rPr/>
          <w:rPr>
            <w:rFonts w:ascii="Cambria Math" w:hAnsi="Cambria Math" w:cs="Times New Roman" w:eastAsiaTheme="minorEastAsia"/>
            <w:sz w:val="24"/>
            <w:szCs w:val="24"/>
          </w:rPr>
          <m:t>tgφ=1,33</m:t>
        </m:r>
      </m:oMath>
    </w:p>
    <w:p>
      <w:pPr>
        <w:spacing w:before="120" w:after="120" w:line="240" w:lineRule="auto"/>
        <w:jc w:val="both"/>
        <w:rPr>
          <w:rFonts w:ascii="Times New Roman" w:hAnsi="Times New Roman" w:cs="Times New Roman" w:eastAsiaTheme="minorEastAsia"/>
          <w:sz w:val="24"/>
          <w:szCs w:val="24"/>
        </w:rPr>
      </w:pPr>
      <m:oMath>
        <m:r>
          <m:rPr/>
          <w:rPr>
            <w:rFonts w:ascii="Cambria Math" w:hAnsi="Cambria Math" w:cs="Times New Roman" w:eastAsiaTheme="minorEastAsia"/>
            <w:sz w:val="24"/>
            <w:szCs w:val="24"/>
          </w:rPr>
          <m:t>⇒</m:t>
        </m:r>
      </m:oMath>
      <w:r>
        <w:rPr>
          <w:rFonts w:ascii="Times New Roman" w:hAnsi="Times New Roman" w:cs="Times New Roman" w:eastAsiaTheme="minorEastAsia"/>
          <w:sz w:val="24"/>
          <w:szCs w:val="24"/>
        </w:rPr>
        <w:t xml:space="preserve"> </w:t>
      </w:r>
      <m:oMath>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Q</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m:t>
        </m:r>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P</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.tgφ=22,2.1,33= 29,53 (kVAr)</m:t>
        </m:r>
      </m:oMath>
    </w:p>
    <w:p>
      <w:pPr>
        <w:spacing w:before="120" w:after="120" w:line="240" w:lineRule="auto"/>
        <w:jc w:val="both"/>
        <w:rPr>
          <w:rFonts w:ascii="Times New Roman" w:hAnsi="Times New Roman" w:cs="Times New Roman" w:eastAsiaTheme="minorEastAsia"/>
          <w:sz w:val="24"/>
          <w:szCs w:val="24"/>
        </w:rPr>
      </w:pPr>
      <m:oMath>
        <m:r>
          <m:rPr/>
          <w:rPr>
            <w:rFonts w:ascii="Cambria Math" w:hAnsi="Cambria Math" w:cs="Times New Roman" w:eastAsiaTheme="minorEastAsia"/>
            <w:sz w:val="24"/>
            <w:szCs w:val="24"/>
          </w:rPr>
          <m:t>⇒</m:t>
        </m:r>
      </m:oMath>
      <w:r>
        <w:rPr>
          <w:rFonts w:ascii="Times New Roman" w:hAnsi="Times New Roman" w:cs="Times New Roman" w:eastAsiaTheme="minorEastAsia"/>
          <w:sz w:val="24"/>
          <w:szCs w:val="24"/>
        </w:rPr>
        <w:t xml:space="preserve"> </w:t>
      </w:r>
      <m:oMath>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S</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m:t>
        </m:r>
        <m:rad>
          <m:radPr>
            <m:degHide m:val="1"/>
            <m:ctrlPr>
              <w:rPr>
                <w:rFonts w:ascii="Cambria Math" w:hAnsi="Cambria Math" w:cs="Times New Roman" w:eastAsiaTheme="minorEastAsia"/>
                <w:i/>
                <w:sz w:val="24"/>
                <w:szCs w:val="24"/>
              </w:rPr>
            </m:ctrlPr>
          </m:radPr>
          <m:deg>
            <m:ctrlPr>
              <w:rPr>
                <w:rFonts w:ascii="Cambria Math" w:hAnsi="Cambria Math" w:cs="Times New Roman" w:eastAsiaTheme="minorEastAsia"/>
                <w:i/>
                <w:sz w:val="24"/>
                <w:szCs w:val="24"/>
              </w:rPr>
            </m:ctrlPr>
          </m:deg>
          <m:e>
            <m:sSubSup>
              <m:sSubSupPr>
                <m:ctrlPr>
                  <w:rPr>
                    <w:rFonts w:ascii="Cambria Math" w:hAnsi="Cambria Math" w:cs="Times New Roman" w:eastAsiaTheme="minorEastAsia"/>
                    <w:i/>
                    <w:sz w:val="24"/>
                    <w:szCs w:val="24"/>
                  </w:rPr>
                </m:ctrlPr>
              </m:sSubSupPr>
              <m:e>
                <m:r>
                  <m:rPr/>
                  <w:rPr>
                    <w:rFonts w:ascii="Cambria Math" w:hAnsi="Cambria Math" w:cs="Times New Roman" w:eastAsiaTheme="minorEastAsia"/>
                    <w:sz w:val="24"/>
                    <w:szCs w:val="24"/>
                  </w:rPr>
                  <m:t>P</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m:t>
                </m:r>
                <m:ctrlPr>
                  <w:rPr>
                    <w:rFonts w:ascii="Cambria Math" w:hAnsi="Cambria Math" w:cs="Times New Roman" w:eastAsiaTheme="minorEastAsia"/>
                    <w:i/>
                    <w:sz w:val="24"/>
                    <w:szCs w:val="24"/>
                  </w:rPr>
                </m:ctrlPr>
              </m:sub>
              <m:sup>
                <m:r>
                  <m:rPr/>
                  <w:rPr>
                    <w:rFonts w:ascii="Cambria Math" w:hAnsi="Cambria Math" w:cs="Times New Roman" w:eastAsiaTheme="minorEastAsia"/>
                    <w:sz w:val="24"/>
                    <w:szCs w:val="24"/>
                  </w:rPr>
                  <m:t>2</m:t>
                </m:r>
                <m:ctrlPr>
                  <w:rPr>
                    <w:rFonts w:ascii="Cambria Math" w:hAnsi="Cambria Math" w:cs="Times New Roman" w:eastAsiaTheme="minorEastAsia"/>
                    <w:i/>
                    <w:sz w:val="24"/>
                    <w:szCs w:val="24"/>
                  </w:rPr>
                </m:ctrlPr>
              </m:sup>
            </m:sSubSup>
            <m:r>
              <m:rPr/>
              <w:rPr>
                <w:rFonts w:ascii="Cambria Math" w:hAnsi="Cambria Math" w:cs="Times New Roman" w:eastAsiaTheme="minorEastAsia"/>
                <w:sz w:val="24"/>
                <w:szCs w:val="24"/>
              </w:rPr>
              <m:t xml:space="preserve">+ </m:t>
            </m:r>
            <m:sSubSup>
              <m:sSubSupPr>
                <m:ctrlPr>
                  <w:rPr>
                    <w:rFonts w:ascii="Cambria Math" w:hAnsi="Cambria Math" w:cs="Times New Roman" w:eastAsiaTheme="minorEastAsia"/>
                    <w:i/>
                    <w:sz w:val="24"/>
                    <w:szCs w:val="24"/>
                  </w:rPr>
                </m:ctrlPr>
              </m:sSubSupPr>
              <m:e>
                <m:r>
                  <m:rPr/>
                  <w:rPr>
                    <w:rFonts w:ascii="Cambria Math" w:hAnsi="Cambria Math" w:cs="Times New Roman" w:eastAsiaTheme="minorEastAsia"/>
                    <w:sz w:val="24"/>
                    <w:szCs w:val="24"/>
                  </w:rPr>
                  <m:t>Q</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m:t>
                </m:r>
                <m:ctrlPr>
                  <w:rPr>
                    <w:rFonts w:ascii="Cambria Math" w:hAnsi="Cambria Math" w:cs="Times New Roman" w:eastAsiaTheme="minorEastAsia"/>
                    <w:i/>
                    <w:sz w:val="24"/>
                    <w:szCs w:val="24"/>
                  </w:rPr>
                </m:ctrlPr>
              </m:sub>
              <m:sup>
                <m:r>
                  <m:rPr/>
                  <w:rPr>
                    <w:rFonts w:ascii="Cambria Math" w:hAnsi="Cambria Math" w:cs="Times New Roman" w:eastAsiaTheme="minorEastAsia"/>
                    <w:sz w:val="24"/>
                    <w:szCs w:val="24"/>
                  </w:rPr>
                  <m:t>2</m:t>
                </m:r>
                <m:ctrlPr>
                  <w:rPr>
                    <w:rFonts w:ascii="Cambria Math" w:hAnsi="Cambria Math" w:cs="Times New Roman" w:eastAsiaTheme="minorEastAsia"/>
                    <w:i/>
                    <w:sz w:val="24"/>
                    <w:szCs w:val="24"/>
                  </w:rPr>
                </m:ctrlPr>
              </m:sup>
            </m:sSubSup>
            <m:ctrlPr>
              <w:rPr>
                <w:rFonts w:ascii="Cambria Math" w:hAnsi="Cambria Math" w:cs="Times New Roman" w:eastAsiaTheme="minorEastAsia"/>
                <w:i/>
                <w:sz w:val="24"/>
                <w:szCs w:val="24"/>
              </w:rPr>
            </m:ctrlPr>
          </m:e>
        </m:rad>
        <m:r>
          <m:rPr/>
          <w:rPr>
            <w:rFonts w:ascii="Cambria Math" w:hAnsi="Cambria Math" w:cs="Times New Roman" w:eastAsiaTheme="minorEastAsia"/>
            <w:sz w:val="24"/>
            <w:szCs w:val="24"/>
          </w:rPr>
          <m:t>=37,0 (kVA)</m:t>
        </m:r>
      </m:oMath>
      <w:r>
        <w:rPr>
          <w:rFonts w:ascii="Times New Roman" w:hAnsi="Times New Roman" w:cs="Times New Roman" w:eastAsiaTheme="minorEastAsia"/>
          <w:sz w:val="24"/>
          <w:szCs w:val="24"/>
        </w:rPr>
        <w:t xml:space="preserve"> </w:t>
      </w:r>
    </w:p>
    <w:p>
      <w:pPr>
        <w:pStyle w:val="11"/>
        <w:jc w:val="both"/>
        <w:rPr>
          <w:sz w:val="24"/>
          <w:szCs w:val="24"/>
        </w:rPr>
      </w:pPr>
      <w:r>
        <w:rPr>
          <w:rFonts w:eastAsiaTheme="minorEastAsia"/>
          <w:i/>
          <w:sz w:val="24"/>
          <w:szCs w:val="24"/>
        </w:rPr>
        <w:t xml:space="preserve"> </w:t>
      </w:r>
      <m:oMath>
        <m:sSub>
          <m:sSubPr>
            <m:ctrlPr>
              <w:rPr>
                <w:rFonts w:ascii="Cambria Math" w:hAnsi="Cambria Math" w:eastAsiaTheme="minorEastAsia"/>
                <w:i/>
                <w:color w:val="auto"/>
                <w:sz w:val="24"/>
                <w:szCs w:val="24"/>
              </w:rPr>
            </m:ctrlPr>
          </m:sSubPr>
          <m:e>
            <m:r>
              <m:rPr/>
              <w:rPr>
                <w:rFonts w:ascii="Cambria Math" w:hAnsi="Cambria Math" w:eastAsiaTheme="minorEastAsia"/>
                <w:color w:val="auto"/>
                <w:sz w:val="24"/>
                <w:szCs w:val="24"/>
              </w:rPr>
              <m:t>I</m:t>
            </m:r>
            <m:ctrlPr>
              <w:rPr>
                <w:rFonts w:ascii="Cambria Math" w:hAnsi="Cambria Math" w:eastAsiaTheme="minorEastAsia"/>
                <w:i/>
                <w:color w:val="auto"/>
                <w:sz w:val="24"/>
                <w:szCs w:val="24"/>
              </w:rPr>
            </m:ctrlPr>
          </m:e>
          <m:sub>
            <m:r>
              <m:rPr/>
              <w:rPr>
                <w:rFonts w:ascii="Cambria Math" w:hAnsi="Cambria Math" w:eastAsiaTheme="minorEastAsia"/>
                <w:color w:val="auto"/>
                <w:sz w:val="24"/>
                <w:szCs w:val="24"/>
              </w:rPr>
              <m:t>tt</m:t>
            </m:r>
            <m:ctrlPr>
              <w:rPr>
                <w:rFonts w:ascii="Cambria Math" w:hAnsi="Cambria Math" w:eastAsiaTheme="minorEastAsia"/>
                <w:i/>
                <w:color w:val="auto"/>
                <w:sz w:val="24"/>
                <w:szCs w:val="24"/>
              </w:rPr>
            </m:ctrlPr>
          </m:sub>
        </m:sSub>
        <m:r>
          <m:rPr/>
          <w:rPr>
            <w:rFonts w:ascii="Cambria Math" w:hAnsi="Cambria Math" w:eastAsiaTheme="minorEastAsia"/>
            <w:color w:val="auto"/>
            <w:sz w:val="24"/>
            <w:szCs w:val="24"/>
          </w:rPr>
          <m:t>=</m:t>
        </m:r>
        <m:f>
          <m:fPr>
            <m:ctrlPr>
              <w:rPr>
                <w:rFonts w:ascii="Cambria Math" w:hAnsi="Cambria Math" w:eastAsiaTheme="minorEastAsia"/>
                <w:i/>
                <w:color w:val="auto"/>
                <w:sz w:val="24"/>
                <w:szCs w:val="24"/>
              </w:rPr>
            </m:ctrlPr>
          </m:fPr>
          <m:num>
            <m:sSub>
              <m:sSubPr>
                <m:ctrlPr>
                  <w:rPr>
                    <w:rFonts w:ascii="Cambria Math" w:hAnsi="Cambria Math" w:eastAsiaTheme="minorEastAsia"/>
                    <w:i/>
                    <w:color w:val="auto"/>
                    <w:sz w:val="24"/>
                    <w:szCs w:val="24"/>
                  </w:rPr>
                </m:ctrlPr>
              </m:sSubPr>
              <m:e>
                <m:r>
                  <m:rPr/>
                  <w:rPr>
                    <w:rFonts w:ascii="Cambria Math" w:hAnsi="Cambria Math" w:eastAsiaTheme="minorEastAsia"/>
                    <w:color w:val="auto"/>
                    <w:sz w:val="24"/>
                    <w:szCs w:val="24"/>
                  </w:rPr>
                  <m:t>S</m:t>
                </m:r>
                <m:ctrlPr>
                  <w:rPr>
                    <w:rFonts w:ascii="Cambria Math" w:hAnsi="Cambria Math" w:eastAsiaTheme="minorEastAsia"/>
                    <w:i/>
                    <w:color w:val="auto"/>
                    <w:sz w:val="24"/>
                    <w:szCs w:val="24"/>
                  </w:rPr>
                </m:ctrlPr>
              </m:e>
              <m:sub>
                <m:r>
                  <m:rPr/>
                  <w:rPr>
                    <w:rFonts w:ascii="Cambria Math" w:hAnsi="Cambria Math" w:eastAsiaTheme="minorEastAsia"/>
                    <w:color w:val="auto"/>
                    <w:sz w:val="24"/>
                    <w:szCs w:val="24"/>
                  </w:rPr>
                  <m:t>tt</m:t>
                </m:r>
                <m:ctrlPr>
                  <w:rPr>
                    <w:rFonts w:ascii="Cambria Math" w:hAnsi="Cambria Math" w:eastAsiaTheme="minorEastAsia"/>
                    <w:i/>
                    <w:color w:val="auto"/>
                    <w:sz w:val="24"/>
                    <w:szCs w:val="24"/>
                  </w:rPr>
                </m:ctrlPr>
              </m:sub>
            </m:sSub>
            <m:ctrlPr>
              <w:rPr>
                <w:rFonts w:ascii="Cambria Math" w:hAnsi="Cambria Math" w:eastAsiaTheme="minorEastAsia"/>
                <w:i/>
                <w:color w:val="auto"/>
                <w:sz w:val="24"/>
                <w:szCs w:val="24"/>
              </w:rPr>
            </m:ctrlPr>
          </m:num>
          <m:den>
            <m:rad>
              <m:radPr>
                <m:degHide m:val="1"/>
                <m:ctrlPr>
                  <w:rPr>
                    <w:rFonts w:ascii="Cambria Math" w:hAnsi="Cambria Math" w:eastAsiaTheme="minorEastAsia"/>
                    <w:i/>
                    <w:color w:val="auto"/>
                    <w:sz w:val="24"/>
                    <w:szCs w:val="24"/>
                  </w:rPr>
                </m:ctrlPr>
              </m:radPr>
              <m:deg>
                <m:ctrlPr>
                  <w:rPr>
                    <w:rFonts w:ascii="Cambria Math" w:hAnsi="Cambria Math" w:eastAsiaTheme="minorEastAsia"/>
                    <w:i/>
                    <w:color w:val="auto"/>
                    <w:sz w:val="24"/>
                    <w:szCs w:val="24"/>
                  </w:rPr>
                </m:ctrlPr>
              </m:deg>
              <m:e>
                <m:r>
                  <m:rPr/>
                  <w:rPr>
                    <w:rFonts w:ascii="Cambria Math" w:hAnsi="Cambria Math" w:eastAsiaTheme="minorEastAsia"/>
                    <w:color w:val="auto"/>
                    <w:sz w:val="24"/>
                    <w:szCs w:val="24"/>
                  </w:rPr>
                  <m:t>3</m:t>
                </m:r>
                <m:ctrlPr>
                  <w:rPr>
                    <w:rFonts w:ascii="Cambria Math" w:hAnsi="Cambria Math" w:eastAsiaTheme="minorEastAsia"/>
                    <w:i/>
                    <w:color w:val="auto"/>
                    <w:sz w:val="24"/>
                    <w:szCs w:val="24"/>
                  </w:rPr>
                </m:ctrlPr>
              </m:e>
            </m:rad>
            <m:r>
              <m:rPr/>
              <w:rPr>
                <w:rFonts w:ascii="Cambria Math" w:hAnsi="Cambria Math" w:eastAsiaTheme="minorEastAsia"/>
                <w:color w:val="auto"/>
                <w:sz w:val="24"/>
                <w:szCs w:val="24"/>
              </w:rPr>
              <m:t>.U</m:t>
            </m:r>
            <m:ctrlPr>
              <w:rPr>
                <w:rFonts w:ascii="Cambria Math" w:hAnsi="Cambria Math" w:eastAsiaTheme="minorEastAsia"/>
                <w:i/>
                <w:color w:val="auto"/>
                <w:sz w:val="24"/>
                <w:szCs w:val="24"/>
              </w:rPr>
            </m:ctrlPr>
          </m:den>
        </m:f>
        <m:r>
          <m:rPr/>
          <w:rPr>
            <w:rFonts w:ascii="Cambria Math" w:hAnsi="Cambria Math" w:eastAsiaTheme="minorEastAsia"/>
            <w:color w:val="auto"/>
            <w:sz w:val="24"/>
            <w:szCs w:val="24"/>
          </w:rPr>
          <m:t>=</m:t>
        </m:r>
        <m:f>
          <m:fPr>
            <m:ctrlPr>
              <w:rPr>
                <w:rFonts w:ascii="Cambria Math" w:hAnsi="Cambria Math" w:eastAsiaTheme="minorEastAsia"/>
                <w:i/>
                <w:color w:val="auto"/>
                <w:sz w:val="24"/>
                <w:szCs w:val="24"/>
              </w:rPr>
            </m:ctrlPr>
          </m:fPr>
          <m:num>
            <m:r>
              <m:rPr/>
              <w:rPr>
                <w:rFonts w:ascii="Cambria Math" w:hAnsi="Cambria Math" w:eastAsiaTheme="minorEastAsia"/>
                <w:color w:val="auto"/>
                <w:sz w:val="24"/>
                <w:szCs w:val="24"/>
              </w:rPr>
              <m:t>37</m:t>
            </m:r>
            <m:ctrlPr>
              <w:rPr>
                <w:rFonts w:ascii="Cambria Math" w:hAnsi="Cambria Math" w:eastAsiaTheme="minorEastAsia"/>
                <w:i/>
                <w:color w:val="auto"/>
                <w:sz w:val="24"/>
                <w:szCs w:val="24"/>
              </w:rPr>
            </m:ctrlPr>
          </m:num>
          <m:den>
            <m:rad>
              <m:radPr>
                <m:degHide m:val="1"/>
                <m:ctrlPr>
                  <w:rPr>
                    <w:rFonts w:ascii="Cambria Math" w:hAnsi="Cambria Math" w:eastAsiaTheme="minorEastAsia"/>
                    <w:i/>
                    <w:color w:val="auto"/>
                    <w:sz w:val="24"/>
                    <w:szCs w:val="24"/>
                  </w:rPr>
                </m:ctrlPr>
              </m:radPr>
              <m:deg>
                <m:ctrlPr>
                  <w:rPr>
                    <w:rFonts w:ascii="Cambria Math" w:hAnsi="Cambria Math" w:eastAsiaTheme="minorEastAsia"/>
                    <w:i/>
                    <w:color w:val="auto"/>
                    <w:sz w:val="24"/>
                    <w:szCs w:val="24"/>
                  </w:rPr>
                </m:ctrlPr>
              </m:deg>
              <m:e>
                <m:r>
                  <m:rPr/>
                  <w:rPr>
                    <w:rFonts w:ascii="Cambria Math" w:hAnsi="Cambria Math" w:eastAsiaTheme="minorEastAsia"/>
                    <w:color w:val="auto"/>
                    <w:sz w:val="24"/>
                    <w:szCs w:val="24"/>
                  </w:rPr>
                  <m:t>3</m:t>
                </m:r>
                <m:ctrlPr>
                  <w:rPr>
                    <w:rFonts w:ascii="Cambria Math" w:hAnsi="Cambria Math" w:eastAsiaTheme="minorEastAsia"/>
                    <w:i/>
                    <w:color w:val="auto"/>
                    <w:sz w:val="24"/>
                    <w:szCs w:val="24"/>
                  </w:rPr>
                </m:ctrlPr>
              </m:e>
            </m:rad>
            <m:r>
              <m:rPr/>
              <w:rPr>
                <w:rFonts w:ascii="Cambria Math" w:hAnsi="Cambria Math" w:eastAsiaTheme="minorEastAsia"/>
                <w:color w:val="auto"/>
                <w:sz w:val="24"/>
                <w:szCs w:val="24"/>
              </w:rPr>
              <m:t>.0,38</m:t>
            </m:r>
            <m:ctrlPr>
              <w:rPr>
                <w:rFonts w:ascii="Cambria Math" w:hAnsi="Cambria Math" w:eastAsiaTheme="minorEastAsia"/>
                <w:i/>
                <w:color w:val="auto"/>
                <w:sz w:val="24"/>
                <w:szCs w:val="24"/>
              </w:rPr>
            </m:ctrlPr>
          </m:den>
        </m:f>
        <m:r>
          <m:rPr/>
          <w:rPr>
            <w:rFonts w:ascii="Cambria Math" w:hAnsi="Cambria Math" w:eastAsiaTheme="minorEastAsia"/>
            <w:color w:val="auto"/>
            <w:sz w:val="24"/>
            <w:szCs w:val="24"/>
          </w:rPr>
          <m:t>=56, 2(A)</m:t>
        </m:r>
      </m:oMath>
    </w:p>
    <w:p>
      <w:pPr>
        <w:pStyle w:val="11"/>
        <w:jc w:val="center"/>
        <w:rPr>
          <w:rFonts w:eastAsiaTheme="minorEastAsia"/>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Bảng 1. 6</w:t>
      </w:r>
      <w:r>
        <w:rPr>
          <w:rFonts w:eastAsiaTheme="minorEastAsia"/>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 Bảng phụ tải tính toán nhóm VI</w:t>
      </w:r>
    </w:p>
    <w:tbl>
      <w:tblPr>
        <w:tblStyle w:val="19"/>
        <w:tblW w:w="9352"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2503"/>
        <w:gridCol w:w="1485"/>
        <w:gridCol w:w="1753"/>
        <w:gridCol w:w="1296"/>
        <w:gridCol w:w="14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9" w:hRule="atLeast"/>
        </w:trPr>
        <w:tc>
          <w:tcPr>
            <w:tcW w:w="832"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STT</w:t>
            </w:r>
          </w:p>
        </w:tc>
        <w:tc>
          <w:tcPr>
            <w:tcW w:w="2503"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Tên thiết bị</w:t>
            </w:r>
          </w:p>
        </w:tc>
        <w:tc>
          <w:tcPr>
            <w:tcW w:w="1485"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Kí hiệu trên sơ đồ</w:t>
            </w:r>
          </w:p>
        </w:tc>
        <w:tc>
          <w:tcPr>
            <w:tcW w:w="1753" w:type="dxa"/>
            <w:vAlign w:val="center"/>
          </w:tcPr>
          <w:p>
            <w:pPr>
              <w:spacing w:before="120" w:after="120" w:line="240" w:lineRule="auto"/>
              <w:jc w:val="center"/>
              <w:rPr>
                <w:rFonts w:ascii="Times New Roman" w:hAnsi="Times New Roman" w:cs="Times New Roman" w:eastAsiaTheme="minorEastAsia"/>
                <w:sz w:val="24"/>
                <w:szCs w:val="24"/>
              </w:rPr>
            </w:pPr>
            <m:oMath>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P</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đm</m:t>
                  </m:r>
                  <m:ctrlPr>
                    <w:rPr>
                      <w:rFonts w:ascii="Cambria Math" w:hAnsi="Cambria Math" w:cs="Times New Roman" w:eastAsiaTheme="minorEastAsia"/>
                      <w:i/>
                      <w:sz w:val="24"/>
                      <w:szCs w:val="24"/>
                    </w:rPr>
                  </m:ctrlPr>
                </m:sub>
              </m:sSub>
            </m:oMath>
            <w:r>
              <w:rPr>
                <w:rFonts w:ascii="Times New Roman" w:hAnsi="Times New Roman" w:cs="Times New Roman" w:eastAsiaTheme="minorEastAsia"/>
                <w:sz w:val="24"/>
                <w:szCs w:val="24"/>
              </w:rPr>
              <w:t xml:space="preserve"> </w:t>
            </w:r>
          </w:p>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(kW)/ 1 máy</w:t>
            </w:r>
          </w:p>
        </w:tc>
        <w:tc>
          <w:tcPr>
            <w:tcW w:w="1296"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Số lượng</w:t>
            </w:r>
          </w:p>
        </w:tc>
        <w:tc>
          <w:tcPr>
            <w:tcW w:w="1483"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Tổng công suất (kW)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trPr>
        <w:tc>
          <w:tcPr>
            <w:tcW w:w="832"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1</w:t>
            </w:r>
          </w:p>
        </w:tc>
        <w:tc>
          <w:tcPr>
            <w:tcW w:w="2503" w:type="dxa"/>
            <w:vAlign w:val="center"/>
          </w:tcPr>
          <w:p>
            <w:pPr>
              <w:pStyle w:val="33"/>
              <w:spacing w:before="120" w:after="120" w:line="240" w:lineRule="auto"/>
              <w:ind w:left="0"/>
              <w:jc w:val="center"/>
              <w:rPr>
                <w:rFonts w:eastAsiaTheme="minorEastAsia"/>
                <w:sz w:val="24"/>
                <w:szCs w:val="24"/>
                <w:lang w:val="vi-VN"/>
              </w:rPr>
            </w:pPr>
            <w:r>
              <w:rPr>
                <w:rFonts w:eastAsiaTheme="minorEastAsia"/>
                <w:sz w:val="24"/>
                <w:szCs w:val="24"/>
                <w:lang w:val="vi-VN"/>
              </w:rPr>
              <w:t>Máy tiện ren</w:t>
            </w:r>
          </w:p>
        </w:tc>
        <w:tc>
          <w:tcPr>
            <w:tcW w:w="1485"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43</w:t>
            </w:r>
          </w:p>
        </w:tc>
        <w:tc>
          <w:tcPr>
            <w:tcW w:w="1753"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10</w:t>
            </w:r>
          </w:p>
        </w:tc>
        <w:tc>
          <w:tcPr>
            <w:tcW w:w="1296"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2</w:t>
            </w:r>
          </w:p>
        </w:tc>
        <w:tc>
          <w:tcPr>
            <w:tcW w:w="1483"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832"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2</w:t>
            </w:r>
          </w:p>
        </w:tc>
        <w:tc>
          <w:tcPr>
            <w:tcW w:w="2503" w:type="dxa"/>
            <w:vAlign w:val="center"/>
          </w:tcPr>
          <w:p>
            <w:pPr>
              <w:spacing w:before="120" w:after="120" w:line="240" w:lineRule="auto"/>
              <w:jc w:val="center"/>
              <w:rPr>
                <w:rFonts w:ascii="Times New Roman" w:hAnsi="Times New Roman" w:cs="Times New Roman" w:eastAsiaTheme="minorEastAsia"/>
                <w:sz w:val="24"/>
                <w:szCs w:val="24"/>
                <w:lang w:val="vi-VN"/>
              </w:rPr>
            </w:pPr>
            <w:r>
              <w:rPr>
                <w:rFonts w:ascii="Times New Roman" w:hAnsi="Times New Roman" w:cs="Times New Roman" w:eastAsiaTheme="minorEastAsia"/>
                <w:sz w:val="24"/>
                <w:szCs w:val="24"/>
                <w:lang w:val="vi-VN"/>
              </w:rPr>
              <w:t>Máy tiện ren</w:t>
            </w:r>
          </w:p>
        </w:tc>
        <w:tc>
          <w:tcPr>
            <w:tcW w:w="1485"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44</w:t>
            </w:r>
          </w:p>
        </w:tc>
        <w:tc>
          <w:tcPr>
            <w:tcW w:w="1753"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7</w:t>
            </w:r>
          </w:p>
        </w:tc>
        <w:tc>
          <w:tcPr>
            <w:tcW w:w="1296"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1</w:t>
            </w:r>
          </w:p>
        </w:tc>
        <w:tc>
          <w:tcPr>
            <w:tcW w:w="1483"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832"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3</w:t>
            </w:r>
          </w:p>
        </w:tc>
        <w:tc>
          <w:tcPr>
            <w:tcW w:w="2503" w:type="dxa"/>
            <w:vAlign w:val="center"/>
          </w:tcPr>
          <w:p>
            <w:pPr>
              <w:spacing w:before="120" w:after="120" w:line="240" w:lineRule="auto"/>
              <w:jc w:val="center"/>
              <w:rPr>
                <w:rFonts w:ascii="Times New Roman" w:hAnsi="Times New Roman" w:cs="Times New Roman" w:eastAsiaTheme="minorEastAsia"/>
                <w:sz w:val="24"/>
                <w:szCs w:val="24"/>
                <w:lang w:val="vi-VN"/>
              </w:rPr>
            </w:pPr>
            <w:r>
              <w:rPr>
                <w:rFonts w:ascii="Times New Roman" w:hAnsi="Times New Roman" w:cs="Times New Roman" w:eastAsiaTheme="minorEastAsia"/>
                <w:sz w:val="24"/>
                <w:szCs w:val="24"/>
                <w:lang w:val="vi-VN"/>
              </w:rPr>
              <w:t>Máy phay ngang</w:t>
            </w:r>
          </w:p>
        </w:tc>
        <w:tc>
          <w:tcPr>
            <w:tcW w:w="1485"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46</w:t>
            </w:r>
          </w:p>
        </w:tc>
        <w:tc>
          <w:tcPr>
            <w:tcW w:w="1753"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3</w:t>
            </w:r>
          </w:p>
        </w:tc>
        <w:tc>
          <w:tcPr>
            <w:tcW w:w="1296"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1</w:t>
            </w:r>
          </w:p>
        </w:tc>
        <w:tc>
          <w:tcPr>
            <w:tcW w:w="1483"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832"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4</w:t>
            </w:r>
          </w:p>
        </w:tc>
        <w:tc>
          <w:tcPr>
            <w:tcW w:w="2503" w:type="dxa"/>
            <w:vAlign w:val="center"/>
          </w:tcPr>
          <w:p>
            <w:pPr>
              <w:spacing w:before="120" w:after="120" w:line="240" w:lineRule="auto"/>
              <w:jc w:val="center"/>
              <w:rPr>
                <w:rFonts w:ascii="Times New Roman" w:hAnsi="Times New Roman" w:cs="Times New Roman" w:eastAsiaTheme="minorEastAsia"/>
                <w:sz w:val="24"/>
                <w:szCs w:val="24"/>
                <w:lang w:val="vi-VN"/>
              </w:rPr>
            </w:pPr>
            <w:r>
              <w:rPr>
                <w:rFonts w:ascii="Times New Roman" w:hAnsi="Times New Roman" w:cs="Times New Roman" w:eastAsiaTheme="minorEastAsia"/>
                <w:sz w:val="24"/>
                <w:szCs w:val="24"/>
                <w:lang w:val="vi-VN"/>
              </w:rPr>
              <w:t>Máy phay vạn năng</w:t>
            </w:r>
          </w:p>
        </w:tc>
        <w:tc>
          <w:tcPr>
            <w:tcW w:w="1485"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47</w:t>
            </w:r>
          </w:p>
        </w:tc>
        <w:tc>
          <w:tcPr>
            <w:tcW w:w="1753"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3</w:t>
            </w:r>
          </w:p>
        </w:tc>
        <w:tc>
          <w:tcPr>
            <w:tcW w:w="1296"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1</w:t>
            </w:r>
          </w:p>
        </w:tc>
        <w:tc>
          <w:tcPr>
            <w:tcW w:w="1483"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832"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5</w:t>
            </w:r>
          </w:p>
        </w:tc>
        <w:tc>
          <w:tcPr>
            <w:tcW w:w="2503" w:type="dxa"/>
            <w:vAlign w:val="center"/>
          </w:tcPr>
          <w:p>
            <w:pPr>
              <w:spacing w:before="120" w:after="120" w:line="240" w:lineRule="auto"/>
              <w:jc w:val="center"/>
              <w:rPr>
                <w:rFonts w:ascii="Times New Roman" w:hAnsi="Times New Roman" w:cs="Times New Roman" w:eastAsiaTheme="minorEastAsia"/>
                <w:sz w:val="24"/>
                <w:szCs w:val="24"/>
                <w:lang w:val="vi-VN"/>
              </w:rPr>
            </w:pPr>
            <w:r>
              <w:rPr>
                <w:rFonts w:ascii="Times New Roman" w:hAnsi="Times New Roman" w:cs="Times New Roman" w:eastAsiaTheme="minorEastAsia"/>
                <w:sz w:val="24"/>
                <w:szCs w:val="24"/>
                <w:lang w:val="vi-VN"/>
              </w:rPr>
              <w:t>Máy xọc</w:t>
            </w:r>
          </w:p>
        </w:tc>
        <w:tc>
          <w:tcPr>
            <w:tcW w:w="1485"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49</w:t>
            </w:r>
          </w:p>
        </w:tc>
        <w:tc>
          <w:tcPr>
            <w:tcW w:w="1753"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3</w:t>
            </w:r>
          </w:p>
        </w:tc>
        <w:tc>
          <w:tcPr>
            <w:tcW w:w="1296"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1</w:t>
            </w:r>
          </w:p>
        </w:tc>
        <w:tc>
          <w:tcPr>
            <w:tcW w:w="1483"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832"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6</w:t>
            </w:r>
          </w:p>
        </w:tc>
        <w:tc>
          <w:tcPr>
            <w:tcW w:w="2503" w:type="dxa"/>
            <w:vAlign w:val="center"/>
          </w:tcPr>
          <w:p>
            <w:pPr>
              <w:spacing w:before="120" w:after="120" w:line="240" w:lineRule="auto"/>
              <w:jc w:val="center"/>
              <w:rPr>
                <w:rFonts w:ascii="Times New Roman" w:hAnsi="Times New Roman" w:cs="Times New Roman" w:eastAsiaTheme="minorEastAsia"/>
                <w:sz w:val="24"/>
                <w:szCs w:val="24"/>
                <w:lang w:val="vi-VN"/>
              </w:rPr>
            </w:pPr>
            <w:r>
              <w:rPr>
                <w:rFonts w:ascii="Times New Roman" w:hAnsi="Times New Roman" w:cs="Times New Roman" w:eastAsiaTheme="minorEastAsia"/>
                <w:sz w:val="24"/>
                <w:szCs w:val="24"/>
                <w:lang w:val="vi-VN"/>
              </w:rPr>
              <w:t>Búa nén khí</w:t>
            </w:r>
          </w:p>
        </w:tc>
        <w:tc>
          <w:tcPr>
            <w:tcW w:w="1485"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53</w:t>
            </w:r>
          </w:p>
        </w:tc>
        <w:tc>
          <w:tcPr>
            <w:tcW w:w="1753"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10</w:t>
            </w:r>
          </w:p>
        </w:tc>
        <w:tc>
          <w:tcPr>
            <w:tcW w:w="1296"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1</w:t>
            </w:r>
          </w:p>
        </w:tc>
        <w:tc>
          <w:tcPr>
            <w:tcW w:w="1483"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832"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7</w:t>
            </w:r>
          </w:p>
        </w:tc>
        <w:tc>
          <w:tcPr>
            <w:tcW w:w="2503" w:type="dxa"/>
            <w:vAlign w:val="center"/>
          </w:tcPr>
          <w:p>
            <w:pPr>
              <w:pStyle w:val="33"/>
              <w:spacing w:before="120" w:after="120" w:line="240" w:lineRule="auto"/>
              <w:ind w:left="0"/>
              <w:jc w:val="center"/>
              <w:rPr>
                <w:rFonts w:eastAsiaTheme="minorEastAsia"/>
                <w:sz w:val="24"/>
                <w:szCs w:val="24"/>
                <w:lang w:val="vi-VN"/>
              </w:rPr>
            </w:pPr>
            <w:r>
              <w:rPr>
                <w:rFonts w:eastAsiaTheme="minorEastAsia"/>
                <w:sz w:val="24"/>
                <w:szCs w:val="24"/>
                <w:lang w:val="vi-VN"/>
              </w:rPr>
              <w:t>Quạt</w:t>
            </w:r>
          </w:p>
        </w:tc>
        <w:tc>
          <w:tcPr>
            <w:tcW w:w="1485"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54</w:t>
            </w:r>
          </w:p>
        </w:tc>
        <w:tc>
          <w:tcPr>
            <w:tcW w:w="1753"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3</w:t>
            </w:r>
          </w:p>
        </w:tc>
        <w:tc>
          <w:tcPr>
            <w:tcW w:w="1296"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2</w:t>
            </w:r>
          </w:p>
        </w:tc>
        <w:tc>
          <w:tcPr>
            <w:tcW w:w="1483"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trPr>
        <w:tc>
          <w:tcPr>
            <w:tcW w:w="832"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8</w:t>
            </w:r>
          </w:p>
        </w:tc>
        <w:tc>
          <w:tcPr>
            <w:tcW w:w="2503" w:type="dxa"/>
            <w:vAlign w:val="center"/>
          </w:tcPr>
          <w:p>
            <w:pPr>
              <w:pStyle w:val="33"/>
              <w:spacing w:before="120" w:after="120" w:line="240" w:lineRule="auto"/>
              <w:ind w:left="0"/>
              <w:jc w:val="center"/>
              <w:rPr>
                <w:rFonts w:eastAsiaTheme="minorEastAsia"/>
                <w:sz w:val="24"/>
                <w:szCs w:val="24"/>
                <w:lang w:val="vi-VN"/>
              </w:rPr>
            </w:pPr>
            <w:r>
              <w:rPr>
                <w:rFonts w:eastAsiaTheme="minorEastAsia"/>
                <w:sz w:val="24"/>
                <w:szCs w:val="24"/>
                <w:lang w:val="vi-VN"/>
              </w:rPr>
              <w:t>Biến áp hàn</w:t>
            </w:r>
          </w:p>
        </w:tc>
        <w:tc>
          <w:tcPr>
            <w:tcW w:w="1485" w:type="dxa"/>
            <w:vAlign w:val="center"/>
          </w:tcPr>
          <w:p>
            <w:pPr>
              <w:pStyle w:val="33"/>
              <w:spacing w:before="120" w:after="120" w:line="240" w:lineRule="auto"/>
              <w:ind w:left="0"/>
              <w:jc w:val="center"/>
              <w:rPr>
                <w:rFonts w:eastAsiaTheme="minorEastAsia"/>
                <w:color w:val="FF0000"/>
                <w:sz w:val="24"/>
                <w:szCs w:val="24"/>
                <w:highlight w:val="yellow"/>
              </w:rPr>
            </w:pPr>
            <w:r>
              <w:rPr>
                <w:rFonts w:eastAsiaTheme="minorEastAsia"/>
                <w:color w:val="000000" w:themeColor="text1"/>
                <w:sz w:val="24"/>
                <w:szCs w:val="24"/>
                <w14:textFill>
                  <w14:solidFill>
                    <w14:schemeClr w14:val="tx1"/>
                  </w14:solidFill>
                </w14:textFill>
              </w:rPr>
              <w:t>57</w:t>
            </w:r>
          </w:p>
        </w:tc>
        <w:tc>
          <w:tcPr>
            <w:tcW w:w="1753" w:type="dxa"/>
            <w:vAlign w:val="center"/>
          </w:tcPr>
          <w:p>
            <w:pPr>
              <w:pStyle w:val="33"/>
              <w:spacing w:before="120" w:after="120" w:line="240" w:lineRule="auto"/>
              <w:ind w:left="0"/>
              <w:jc w:val="center"/>
              <w:rPr>
                <w:rFonts w:eastAsiaTheme="minorEastAsia"/>
                <w:color w:val="000000" w:themeColor="text1"/>
                <w:sz w:val="24"/>
                <w:szCs w:val="24"/>
                <w:lang w:val="vi-VN"/>
                <w14:textFill>
                  <w14:solidFill>
                    <w14:schemeClr w14:val="tx1"/>
                  </w14:solidFill>
                </w14:textFill>
              </w:rPr>
            </w:pPr>
            <w:r>
              <w:rPr>
                <w:rFonts w:eastAsiaTheme="minorEastAsia"/>
                <w:color w:val="000000" w:themeColor="text1"/>
                <w:sz w:val="24"/>
                <w:szCs w:val="24"/>
                <w14:textFill>
                  <w14:solidFill>
                    <w14:schemeClr w14:val="tx1"/>
                  </w14:solidFill>
                </w14:textFill>
              </w:rPr>
              <w:t>13</w:t>
            </w:r>
            <w:r>
              <w:rPr>
                <w:rFonts w:eastAsiaTheme="minorEastAsia"/>
                <w:color w:val="000000" w:themeColor="text1"/>
                <w:sz w:val="24"/>
                <w:szCs w:val="24"/>
                <w:lang w:val="vi-VN"/>
                <w14:textFill>
                  <w14:solidFill>
                    <w14:schemeClr w14:val="tx1"/>
                  </w14:solidFill>
                </w14:textFill>
              </w:rPr>
              <w:t>,13</w:t>
            </w:r>
          </w:p>
        </w:tc>
        <w:tc>
          <w:tcPr>
            <w:tcW w:w="1296" w:type="dxa"/>
            <w:vAlign w:val="center"/>
          </w:tcPr>
          <w:p>
            <w:pPr>
              <w:pStyle w:val="33"/>
              <w:spacing w:before="120" w:after="120" w:line="240" w:lineRule="auto"/>
              <w:ind w:left="0"/>
              <w:jc w:val="center"/>
              <w:rPr>
                <w:rFonts w:eastAsiaTheme="minorEastAsia"/>
                <w:color w:val="000000" w:themeColor="text1"/>
                <w:sz w:val="24"/>
                <w:szCs w:val="24"/>
                <w14:textFill>
                  <w14:solidFill>
                    <w14:schemeClr w14:val="tx1"/>
                  </w14:solidFill>
                </w14:textFill>
              </w:rPr>
            </w:pPr>
            <w:r>
              <w:rPr>
                <w:rFonts w:eastAsiaTheme="minorEastAsia"/>
                <w:color w:val="000000" w:themeColor="text1"/>
                <w:sz w:val="24"/>
                <w:szCs w:val="24"/>
                <w14:textFill>
                  <w14:solidFill>
                    <w14:schemeClr w14:val="tx1"/>
                  </w14:solidFill>
                </w14:textFill>
              </w:rPr>
              <w:t>1</w:t>
            </w:r>
          </w:p>
        </w:tc>
        <w:tc>
          <w:tcPr>
            <w:tcW w:w="1483" w:type="dxa"/>
            <w:vAlign w:val="center"/>
          </w:tcPr>
          <w:p>
            <w:pPr>
              <w:pStyle w:val="33"/>
              <w:spacing w:before="120" w:after="120" w:line="240" w:lineRule="auto"/>
              <w:ind w:left="0"/>
              <w:jc w:val="center"/>
              <w:rPr>
                <w:rFonts w:eastAsiaTheme="minorEastAsia"/>
                <w:color w:val="000000" w:themeColor="text1"/>
                <w:sz w:val="24"/>
                <w:szCs w:val="24"/>
                <w:lang w:val="vi-VN"/>
                <w14:textFill>
                  <w14:solidFill>
                    <w14:schemeClr w14:val="tx1"/>
                  </w14:solidFill>
                </w14:textFill>
              </w:rPr>
            </w:pPr>
            <w:r>
              <w:rPr>
                <w:rFonts w:eastAsiaTheme="minorEastAsia"/>
                <w:color w:val="000000" w:themeColor="text1"/>
                <w:sz w:val="24"/>
                <w:szCs w:val="24"/>
                <w14:textFill>
                  <w14:solidFill>
                    <w14:schemeClr w14:val="tx1"/>
                  </w14:solidFill>
                </w14:textFill>
              </w:rPr>
              <w:t>13</w:t>
            </w:r>
            <w:r>
              <w:rPr>
                <w:rFonts w:eastAsiaTheme="minorEastAsia"/>
                <w:color w:val="000000" w:themeColor="text1"/>
                <w:sz w:val="24"/>
                <w:szCs w:val="24"/>
                <w:lang w:val="vi-VN"/>
                <w14:textFill>
                  <w14:solidFill>
                    <w14:schemeClr w14:val="tx1"/>
                  </w14:solidFill>
                </w14:textFill>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832"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9</w:t>
            </w:r>
          </w:p>
        </w:tc>
        <w:tc>
          <w:tcPr>
            <w:tcW w:w="2503" w:type="dxa"/>
            <w:vAlign w:val="center"/>
          </w:tcPr>
          <w:p>
            <w:pPr>
              <w:pStyle w:val="33"/>
              <w:spacing w:before="120" w:after="120" w:line="240" w:lineRule="auto"/>
              <w:ind w:left="0"/>
              <w:jc w:val="center"/>
              <w:rPr>
                <w:rFonts w:eastAsiaTheme="minorEastAsia"/>
                <w:sz w:val="24"/>
                <w:szCs w:val="24"/>
                <w:lang w:val="vi-VN"/>
              </w:rPr>
            </w:pPr>
            <w:r>
              <w:rPr>
                <w:rFonts w:eastAsiaTheme="minorEastAsia"/>
                <w:sz w:val="24"/>
                <w:szCs w:val="24"/>
                <w:lang w:val="vi-VN"/>
              </w:rPr>
              <w:t>Máy mài phá</w:t>
            </w:r>
          </w:p>
        </w:tc>
        <w:tc>
          <w:tcPr>
            <w:tcW w:w="1485"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58</w:t>
            </w:r>
          </w:p>
        </w:tc>
        <w:tc>
          <w:tcPr>
            <w:tcW w:w="1753"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3</w:t>
            </w:r>
          </w:p>
        </w:tc>
        <w:tc>
          <w:tcPr>
            <w:tcW w:w="1296"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1</w:t>
            </w:r>
          </w:p>
        </w:tc>
        <w:tc>
          <w:tcPr>
            <w:tcW w:w="1483"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832"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10</w:t>
            </w:r>
          </w:p>
        </w:tc>
        <w:tc>
          <w:tcPr>
            <w:tcW w:w="2503" w:type="dxa"/>
            <w:vAlign w:val="center"/>
          </w:tcPr>
          <w:p>
            <w:pPr>
              <w:pStyle w:val="33"/>
              <w:spacing w:before="120" w:after="120" w:line="240" w:lineRule="auto"/>
              <w:ind w:left="0"/>
              <w:jc w:val="center"/>
              <w:rPr>
                <w:rFonts w:eastAsiaTheme="minorEastAsia"/>
                <w:sz w:val="24"/>
                <w:szCs w:val="24"/>
                <w:lang w:val="vi-VN"/>
              </w:rPr>
            </w:pPr>
            <w:r>
              <w:rPr>
                <w:rFonts w:eastAsiaTheme="minorEastAsia"/>
                <w:sz w:val="24"/>
                <w:szCs w:val="24"/>
                <w:lang w:val="vi-VN"/>
              </w:rPr>
              <w:t>Khoan điện</w:t>
            </w:r>
          </w:p>
        </w:tc>
        <w:tc>
          <w:tcPr>
            <w:tcW w:w="1485"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59</w:t>
            </w:r>
          </w:p>
        </w:tc>
        <w:tc>
          <w:tcPr>
            <w:tcW w:w="1753"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1</w:t>
            </w:r>
          </w:p>
        </w:tc>
        <w:tc>
          <w:tcPr>
            <w:tcW w:w="1296"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1</w:t>
            </w:r>
          </w:p>
        </w:tc>
        <w:tc>
          <w:tcPr>
            <w:tcW w:w="1483" w:type="dxa"/>
            <w:vAlign w:val="center"/>
          </w:tcPr>
          <w:p>
            <w:pPr>
              <w:pStyle w:val="33"/>
              <w:spacing w:before="120" w:after="120" w:line="240" w:lineRule="auto"/>
              <w:ind w:left="0"/>
              <w:jc w:val="center"/>
              <w:rPr>
                <w:rFonts w:eastAsiaTheme="minorEastAsia"/>
                <w:sz w:val="24"/>
                <w:szCs w:val="24"/>
              </w:rPr>
            </w:pPr>
            <w:r>
              <w:rPr>
                <w:rFonts w:eastAsiaTheme="minorEastAsia"/>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5" w:hRule="atLeast"/>
        </w:trPr>
        <w:tc>
          <w:tcPr>
            <w:tcW w:w="6573" w:type="dxa"/>
            <w:gridSpan w:val="4"/>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Tổng</w:t>
            </w:r>
          </w:p>
        </w:tc>
        <w:tc>
          <w:tcPr>
            <w:tcW w:w="1296" w:type="dxa"/>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12</w:t>
            </w:r>
          </w:p>
        </w:tc>
        <w:tc>
          <w:tcPr>
            <w:tcW w:w="1483" w:type="dxa"/>
            <w:vAlign w:val="center"/>
          </w:tcPr>
          <w:p>
            <w:pPr>
              <w:spacing w:before="120" w:after="120" w:line="240" w:lineRule="auto"/>
              <w:jc w:val="center"/>
              <w:rPr>
                <w:rFonts w:ascii="Times New Roman" w:hAnsi="Times New Roman" w:cs="Times New Roman" w:eastAsiaTheme="minorEastAsia"/>
                <w:sz w:val="24"/>
                <w:szCs w:val="24"/>
                <w:lang w:val="vi-VN"/>
              </w:rPr>
            </w:pPr>
            <w:r>
              <w:rPr>
                <w:rFonts w:ascii="Times New Roman" w:hAnsi="Times New Roman" w:cs="Times New Roman" w:eastAsiaTheme="minorEastAsia"/>
                <w:sz w:val="24"/>
                <w:szCs w:val="24"/>
              </w:rPr>
              <w:t>69</w:t>
            </w:r>
            <w:r>
              <w:rPr>
                <w:rFonts w:ascii="Times New Roman" w:hAnsi="Times New Roman" w:cs="Times New Roman" w:eastAsiaTheme="minorEastAsia"/>
                <w:sz w:val="24"/>
                <w:szCs w:val="24"/>
                <w:lang w:val="vi-VN"/>
              </w:rPr>
              <w:t>,13</w:t>
            </w:r>
          </w:p>
        </w:tc>
      </w:tr>
    </w:tbl>
    <w:p>
      <w:pPr>
        <w:spacing w:before="120" w:after="120" w:line="240" w:lineRule="auto"/>
        <w:jc w:val="both"/>
        <w:rPr>
          <w:rFonts w:ascii="Times New Roman" w:hAnsi="Times New Roman" w:cs="Times New Roman"/>
          <w:sz w:val="24"/>
          <w:szCs w:val="24"/>
        </w:rPr>
      </w:pPr>
      <w:r>
        <w:rPr>
          <w:rFonts w:ascii="Times New Roman" w:hAnsi="Times New Roman" w:cs="Times New Roman"/>
          <w:sz w:val="24"/>
          <w:szCs w:val="24"/>
        </w:rPr>
        <w:t xml:space="preserve">Hệ số nhu cầu được lựa chọn: </w:t>
      </w:r>
      <m:oMath>
        <m:sSub>
          <m:sSubPr>
            <m:ctrlPr>
              <w:rPr>
                <w:rFonts w:ascii="Cambria Math" w:hAnsi="Cambria Math" w:cs="Times New Roman"/>
                <w:i/>
                <w:sz w:val="24"/>
                <w:szCs w:val="24"/>
              </w:rPr>
            </m:ctrlPr>
          </m:sSubPr>
          <m:e>
            <m:r>
              <m:rPr/>
              <w:rPr>
                <w:rFonts w:ascii="Cambria Math" w:hAnsi="Cambria Math" w:cs="Times New Roman"/>
                <w:sz w:val="24"/>
                <w:szCs w:val="24"/>
              </w:rPr>
              <m:t>K</m:t>
            </m:r>
            <m:ctrlPr>
              <w:rPr>
                <w:rFonts w:ascii="Cambria Math" w:hAnsi="Cambria Math" w:cs="Times New Roman"/>
                <w:i/>
                <w:sz w:val="24"/>
                <w:szCs w:val="24"/>
              </w:rPr>
            </m:ctrlPr>
          </m:e>
          <m:sub>
            <m:r>
              <m:rPr/>
              <w:rPr>
                <w:rFonts w:ascii="Cambria Math" w:hAnsi="Cambria Math" w:cs="Times New Roman"/>
                <w:sz w:val="24"/>
                <w:szCs w:val="24"/>
              </w:rPr>
              <m:t>nc</m:t>
            </m:r>
            <m:ctrlPr>
              <w:rPr>
                <w:rFonts w:ascii="Cambria Math" w:hAnsi="Cambria Math" w:cs="Times New Roman"/>
                <w:i/>
                <w:sz w:val="24"/>
                <w:szCs w:val="24"/>
              </w:rPr>
            </m:ctrlPr>
          </m:sub>
        </m:sSub>
        <m:r>
          <m:rPr/>
          <w:rPr>
            <w:rFonts w:ascii="Cambria Math" w:hAnsi="Cambria Math" w:cs="Times New Roman"/>
            <w:sz w:val="24"/>
            <w:szCs w:val="24"/>
          </w:rPr>
          <m:t>=</m:t>
        </m:r>
      </m:oMath>
      <w:r>
        <w:rPr>
          <w:rFonts w:ascii="Times New Roman" w:hAnsi="Times New Roman" w:cs="Times New Roman" w:eastAsiaTheme="minorEastAsia"/>
          <w:sz w:val="24"/>
          <w:szCs w:val="24"/>
        </w:rPr>
        <w:t xml:space="preserve"> 0,3</w:t>
      </w:r>
    </w:p>
    <w:p>
      <w:pPr>
        <w:spacing w:before="120" w:after="120" w:line="240" w:lineRule="auto"/>
        <w:jc w:val="both"/>
        <w:rPr>
          <w:rFonts w:ascii="Times New Roman" w:hAnsi="Times New Roman" w:cs="Times New Roman" w:eastAsiaTheme="minorEastAsia"/>
          <w:sz w:val="24"/>
          <w:szCs w:val="24"/>
        </w:rPr>
      </w:pPr>
      <m:oMath>
        <m:sSub>
          <m:sSubPr>
            <m:ctrlPr>
              <w:rPr>
                <w:rFonts w:ascii="Cambria Math" w:hAnsi="Cambria Math" w:cs="Times New Roman"/>
                <w:i/>
                <w:sz w:val="24"/>
                <w:szCs w:val="24"/>
              </w:rPr>
            </m:ctrlPr>
          </m:sSubPr>
          <m:e>
            <m:r>
              <m:rPr/>
              <w:rPr>
                <w:rFonts w:ascii="Cambria Math" w:hAnsi="Cambria Math" w:cs="Times New Roman"/>
                <w:sz w:val="24"/>
                <w:szCs w:val="24"/>
              </w:rPr>
              <m:t>P</m:t>
            </m:r>
            <m:ctrlPr>
              <w:rPr>
                <w:rFonts w:ascii="Cambria Math" w:hAnsi="Cambria Math" w:cs="Times New Roman"/>
                <w:i/>
                <w:sz w:val="24"/>
                <w:szCs w:val="24"/>
              </w:rPr>
            </m:ctrlPr>
          </m:e>
          <m:sub>
            <m:r>
              <m:rPr/>
              <w:rPr>
                <w:rFonts w:ascii="Cambria Math" w:hAnsi="Cambria Math" w:cs="Times New Roman"/>
                <w:sz w:val="24"/>
                <w:szCs w:val="24"/>
              </w:rPr>
              <m:t>tt5</m:t>
            </m:r>
            <m:ctrlPr>
              <w:rPr>
                <w:rFonts w:ascii="Cambria Math" w:hAnsi="Cambria Math" w:cs="Times New Roman"/>
                <w:i/>
                <w:sz w:val="24"/>
                <w:szCs w:val="24"/>
              </w:rPr>
            </m:ctrlPr>
          </m:sub>
        </m:sSub>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K</m:t>
            </m:r>
            <m:ctrlPr>
              <w:rPr>
                <w:rFonts w:ascii="Cambria Math" w:hAnsi="Cambria Math" w:cs="Times New Roman"/>
                <w:i/>
                <w:sz w:val="24"/>
                <w:szCs w:val="24"/>
              </w:rPr>
            </m:ctrlPr>
          </m:e>
          <m:sub>
            <m:r>
              <m:rPr/>
              <w:rPr>
                <w:rFonts w:ascii="Cambria Math" w:hAnsi="Cambria Math" w:cs="Times New Roman"/>
                <w:sz w:val="24"/>
                <w:szCs w:val="24"/>
              </w:rPr>
              <m:t>nc</m:t>
            </m:r>
            <m:ctrlPr>
              <w:rPr>
                <w:rFonts w:ascii="Cambria Math" w:hAnsi="Cambria Math" w:cs="Times New Roman"/>
                <w:i/>
                <w:sz w:val="24"/>
                <w:szCs w:val="24"/>
              </w:rPr>
            </m:ctrlPr>
          </m:sub>
        </m:sSub>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P</m:t>
            </m:r>
            <m:ctrlPr>
              <w:rPr>
                <w:rFonts w:ascii="Cambria Math" w:hAnsi="Cambria Math" w:cs="Times New Roman"/>
                <w:i/>
                <w:sz w:val="24"/>
                <w:szCs w:val="24"/>
              </w:rPr>
            </m:ctrlPr>
          </m:e>
          <m:sub>
            <m:r>
              <m:rPr/>
              <w:rPr>
                <w:rFonts w:ascii="Cambria Math" w:hAnsi="Cambria Math" w:cs="Times New Roman"/>
                <w:sz w:val="24"/>
                <w:szCs w:val="24"/>
              </w:rPr>
              <m:t>đ5</m:t>
            </m:r>
            <m:ctrlPr>
              <w:rPr>
                <w:rFonts w:ascii="Cambria Math" w:hAnsi="Cambria Math" w:cs="Times New Roman"/>
                <w:i/>
                <w:sz w:val="24"/>
                <w:szCs w:val="24"/>
              </w:rPr>
            </m:ctrlPr>
          </m:sub>
        </m:sSub>
        <m:r>
          <m:rPr/>
          <w:rPr>
            <w:rFonts w:ascii="Cambria Math" w:hAnsi="Cambria Math" w:cs="Times New Roman"/>
            <w:sz w:val="24"/>
            <w:szCs w:val="24"/>
          </w:rPr>
          <m:t>=</m:t>
        </m:r>
      </m:oMath>
      <w:r>
        <w:rPr>
          <w:rFonts w:ascii="Times New Roman" w:hAnsi="Times New Roman" w:cs="Times New Roman" w:eastAsiaTheme="minorEastAsia"/>
          <w:sz w:val="24"/>
          <w:szCs w:val="24"/>
        </w:rPr>
        <w:t xml:space="preserve"> </w:t>
      </w:r>
      <m:oMath>
        <m:sSub>
          <m:sSubPr>
            <m:ctrlPr>
              <w:rPr>
                <w:rFonts w:ascii="Cambria Math" w:hAnsi="Cambria Math" w:cs="Times New Roman"/>
                <w:i/>
                <w:sz w:val="24"/>
                <w:szCs w:val="24"/>
              </w:rPr>
            </m:ctrlPr>
          </m:sSubPr>
          <m:e>
            <m:r>
              <m:rPr/>
              <w:rPr>
                <w:rFonts w:ascii="Cambria Math" w:hAnsi="Cambria Math" w:cs="Times New Roman"/>
                <w:sz w:val="24"/>
                <w:szCs w:val="24"/>
              </w:rPr>
              <m:t>K</m:t>
            </m:r>
            <m:ctrlPr>
              <w:rPr>
                <w:rFonts w:ascii="Cambria Math" w:hAnsi="Cambria Math" w:cs="Times New Roman"/>
                <w:i/>
                <w:sz w:val="24"/>
                <w:szCs w:val="24"/>
              </w:rPr>
            </m:ctrlPr>
          </m:e>
          <m:sub>
            <m:r>
              <m:rPr/>
              <w:rPr>
                <w:rFonts w:ascii="Cambria Math" w:hAnsi="Cambria Math" w:cs="Times New Roman"/>
                <w:sz w:val="24"/>
                <w:szCs w:val="24"/>
              </w:rPr>
              <m:t>nc</m:t>
            </m:r>
            <m:ctrlPr>
              <w:rPr>
                <w:rFonts w:ascii="Cambria Math" w:hAnsi="Cambria Math" w:cs="Times New Roman"/>
                <w:i/>
                <w:sz w:val="24"/>
                <w:szCs w:val="24"/>
              </w:rPr>
            </m:ctrlPr>
          </m:sub>
        </m:sSub>
        <m:r>
          <m:rP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m:rPr/>
              <w:rPr>
                <w:rFonts w:ascii="Cambria Math" w:hAnsi="Cambria Math" w:cs="Times New Roman"/>
                <w:sz w:val="24"/>
                <w:szCs w:val="24"/>
              </w:rPr>
              <m:t>i=1</m:t>
            </m:r>
            <m:ctrlPr>
              <w:rPr>
                <w:rFonts w:ascii="Cambria Math" w:hAnsi="Cambria Math" w:cs="Times New Roman"/>
                <w:i/>
                <w:sz w:val="24"/>
                <w:szCs w:val="24"/>
              </w:rPr>
            </m:ctrlPr>
          </m:sub>
          <m:sup>
            <m:r>
              <m:rPr/>
              <w:rPr>
                <w:rFonts w:ascii="Cambria Math" w:hAnsi="Cambria Math" w:cs="Times New Roman"/>
                <w:sz w:val="24"/>
                <w:szCs w:val="24"/>
              </w:rPr>
              <m:t>12</m:t>
            </m:r>
            <m:ctrlPr>
              <w:rPr>
                <w:rFonts w:ascii="Cambria Math" w:hAnsi="Cambria Math" w:cs="Times New Roman"/>
                <w:i/>
                <w:sz w:val="24"/>
                <w:szCs w:val="24"/>
              </w:rPr>
            </m:ctrlPr>
          </m:sup>
          <m:e>
            <m:sSub>
              <m:sSubPr>
                <m:ctrlPr>
                  <w:rPr>
                    <w:rFonts w:ascii="Cambria Math" w:hAnsi="Cambria Math" w:cs="Times New Roman"/>
                    <w:i/>
                    <w:sz w:val="24"/>
                    <w:szCs w:val="24"/>
                  </w:rPr>
                </m:ctrlPr>
              </m:sSubPr>
              <m:e>
                <m:r>
                  <m:rPr/>
                  <w:rPr>
                    <w:rFonts w:ascii="Cambria Math" w:hAnsi="Cambria Math" w:cs="Times New Roman"/>
                    <w:sz w:val="24"/>
                    <w:szCs w:val="24"/>
                  </w:rPr>
                  <m:t>P</m:t>
                </m:r>
                <m:ctrlPr>
                  <w:rPr>
                    <w:rFonts w:ascii="Cambria Math" w:hAnsi="Cambria Math" w:cs="Times New Roman"/>
                    <w:i/>
                    <w:sz w:val="24"/>
                    <w:szCs w:val="24"/>
                  </w:rPr>
                </m:ctrlPr>
              </m:e>
              <m:sub>
                <m:r>
                  <m:rPr/>
                  <w:rPr>
                    <w:rFonts w:ascii="Cambria Math" w:hAnsi="Cambria Math" w:cs="Times New Roman"/>
                    <w:sz w:val="24"/>
                    <w:szCs w:val="24"/>
                  </w:rPr>
                  <m:t>đm5i</m:t>
                </m:r>
                <m:ctrlPr>
                  <w:rPr>
                    <w:rFonts w:ascii="Cambria Math" w:hAnsi="Cambria Math" w:cs="Times New Roman"/>
                    <w:i/>
                    <w:sz w:val="24"/>
                    <w:szCs w:val="24"/>
                  </w:rPr>
                </m:ctrlPr>
              </m:sub>
            </m:sSub>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n</m:t>
                </m:r>
                <m:ctrlPr>
                  <w:rPr>
                    <w:rFonts w:ascii="Cambria Math" w:hAnsi="Cambria Math" w:cs="Times New Roman"/>
                    <w:i/>
                    <w:sz w:val="24"/>
                    <w:szCs w:val="24"/>
                  </w:rPr>
                </m:ctrlPr>
              </m:e>
              <m:sub>
                <m:r>
                  <m:rPr/>
                  <w:rPr>
                    <w:rFonts w:ascii="Cambria Math" w:hAnsi="Cambria Math" w:cs="Times New Roman"/>
                    <w:sz w:val="24"/>
                    <w:szCs w:val="24"/>
                  </w:rPr>
                  <m:t>5i</m:t>
                </m:r>
                <m:ctrlPr>
                  <w:rPr>
                    <w:rFonts w:ascii="Cambria Math" w:hAnsi="Cambria Math" w:cs="Times New Roman"/>
                    <w:i/>
                    <w:sz w:val="24"/>
                    <w:szCs w:val="24"/>
                  </w:rPr>
                </m:ctrlPr>
              </m:sub>
            </m:sSub>
            <m:ctrlPr>
              <w:rPr>
                <w:rFonts w:ascii="Cambria Math" w:hAnsi="Cambria Math" w:cs="Times New Roman"/>
                <w:i/>
                <w:sz w:val="24"/>
                <w:szCs w:val="24"/>
              </w:rPr>
            </m:ctrlPr>
          </m:e>
        </m:nary>
        <m:r>
          <m:rPr/>
          <w:rPr>
            <w:rFonts w:ascii="Cambria Math" w:hAnsi="Cambria Math" w:cs="Times New Roman"/>
            <w:sz w:val="24"/>
            <w:szCs w:val="24"/>
          </w:rPr>
          <m:t>=0,3.69,13=20,04(kW)</m:t>
        </m:r>
      </m:oMath>
    </w:p>
    <w:p>
      <w:pPr>
        <w:spacing w:before="120" w:after="120" w:line="240" w:lineRule="auto"/>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Trong đó:</w:t>
      </w:r>
    </w:p>
    <w:p>
      <w:pPr>
        <w:spacing w:before="120" w:after="120" w:line="240" w:lineRule="auto"/>
        <w:jc w:val="both"/>
        <w:rPr>
          <w:rFonts w:ascii="Times New Roman" w:hAnsi="Times New Roman" w:cs="Times New Roman" w:eastAsiaTheme="minorEastAsia"/>
          <w:sz w:val="24"/>
          <w:szCs w:val="24"/>
        </w:rPr>
      </w:pPr>
      <m:oMath>
        <m:sSub>
          <m:sSubPr>
            <m:ctrlPr>
              <w:rPr>
                <w:rFonts w:ascii="Cambria Math" w:hAnsi="Cambria Math" w:cs="Times New Roman"/>
                <w:i/>
                <w:sz w:val="24"/>
                <w:szCs w:val="24"/>
              </w:rPr>
            </m:ctrlPr>
          </m:sSubPr>
          <m:e>
            <m:r>
              <m:rPr/>
              <w:rPr>
                <w:rFonts w:ascii="Cambria Math" w:hAnsi="Cambria Math" w:cs="Times New Roman"/>
                <w:sz w:val="24"/>
                <w:szCs w:val="24"/>
              </w:rPr>
              <m:t>P</m:t>
            </m:r>
            <m:ctrlPr>
              <w:rPr>
                <w:rFonts w:ascii="Cambria Math" w:hAnsi="Cambria Math" w:cs="Times New Roman"/>
                <w:i/>
                <w:sz w:val="24"/>
                <w:szCs w:val="24"/>
              </w:rPr>
            </m:ctrlPr>
          </m:e>
          <m:sub>
            <m:r>
              <m:rPr/>
              <w:rPr>
                <w:rFonts w:ascii="Cambria Math" w:hAnsi="Cambria Math" w:cs="Times New Roman"/>
                <w:sz w:val="24"/>
                <w:szCs w:val="24"/>
              </w:rPr>
              <m:t>đ5</m:t>
            </m:r>
            <m:ctrlPr>
              <w:rPr>
                <w:rFonts w:ascii="Cambria Math" w:hAnsi="Cambria Math" w:cs="Times New Roman"/>
                <w:i/>
                <w:sz w:val="24"/>
                <w:szCs w:val="24"/>
              </w:rPr>
            </m:ctrlPr>
          </m:sub>
        </m:sSub>
        <m:r>
          <m:rPr/>
          <w:rPr>
            <w:rFonts w:ascii="Cambria Math" w:hAnsi="Cambria Math" w:cs="Times New Roman"/>
            <w:sz w:val="24"/>
            <w:szCs w:val="24"/>
          </w:rPr>
          <m:t>:</m:t>
        </m:r>
      </m:oMath>
      <w:r>
        <w:rPr>
          <w:rFonts w:ascii="Times New Roman" w:hAnsi="Times New Roman" w:cs="Times New Roman" w:eastAsiaTheme="minorEastAsia"/>
          <w:sz w:val="24"/>
          <w:szCs w:val="24"/>
        </w:rPr>
        <w:t xml:space="preserve"> Công suất đặt của nhóm 5 (kW)</w:t>
      </w:r>
    </w:p>
    <w:p>
      <w:pPr>
        <w:spacing w:before="120" w:after="120" w:line="240" w:lineRule="auto"/>
        <w:jc w:val="both"/>
        <w:rPr>
          <w:rFonts w:ascii="Times New Roman" w:hAnsi="Times New Roman" w:cs="Times New Roman" w:eastAsiaTheme="minorEastAsia"/>
          <w:sz w:val="24"/>
          <w:szCs w:val="24"/>
        </w:rPr>
      </w:pPr>
      <m:oMath>
        <m:sSub>
          <m:sSubPr>
            <m:ctrlPr>
              <w:rPr>
                <w:rFonts w:ascii="Cambria Math" w:hAnsi="Cambria Math" w:cs="Times New Roman"/>
                <w:i/>
                <w:sz w:val="24"/>
                <w:szCs w:val="24"/>
              </w:rPr>
            </m:ctrlPr>
          </m:sSubPr>
          <m:e>
            <m:r>
              <m:rPr/>
              <w:rPr>
                <w:rFonts w:ascii="Cambria Math" w:hAnsi="Cambria Math" w:cs="Times New Roman"/>
                <w:sz w:val="24"/>
                <w:szCs w:val="24"/>
              </w:rPr>
              <m:t>P</m:t>
            </m:r>
            <m:ctrlPr>
              <w:rPr>
                <w:rFonts w:ascii="Cambria Math" w:hAnsi="Cambria Math" w:cs="Times New Roman"/>
                <w:i/>
                <w:sz w:val="24"/>
                <w:szCs w:val="24"/>
              </w:rPr>
            </m:ctrlPr>
          </m:e>
          <m:sub>
            <m:r>
              <m:rPr/>
              <w:rPr>
                <w:rFonts w:ascii="Cambria Math" w:hAnsi="Cambria Math" w:cs="Times New Roman"/>
                <w:sz w:val="24"/>
                <w:szCs w:val="24"/>
              </w:rPr>
              <m:t>đm5i</m:t>
            </m:r>
            <m:ctrlPr>
              <w:rPr>
                <w:rFonts w:ascii="Cambria Math" w:hAnsi="Cambria Math" w:cs="Times New Roman"/>
                <w:i/>
                <w:sz w:val="24"/>
                <w:szCs w:val="24"/>
              </w:rPr>
            </m:ctrlPr>
          </m:sub>
        </m:sSub>
        <m:r>
          <m:rPr/>
          <w:rPr>
            <w:rFonts w:ascii="Cambria Math" w:hAnsi="Cambria Math" w:cs="Times New Roman"/>
            <w:sz w:val="24"/>
            <w:szCs w:val="24"/>
          </w:rPr>
          <m:t>:</m:t>
        </m:r>
      </m:oMath>
      <w:r>
        <w:rPr>
          <w:rFonts w:ascii="Times New Roman" w:hAnsi="Times New Roman" w:cs="Times New Roman" w:eastAsiaTheme="minorEastAsia"/>
          <w:sz w:val="24"/>
          <w:szCs w:val="24"/>
        </w:rPr>
        <w:t xml:space="preserve"> Công suất định mức của thiết bị thứ </w:t>
      </w:r>
      <w:r>
        <w:rPr>
          <w:rFonts w:ascii="Times New Roman" w:hAnsi="Times New Roman" w:cs="Times New Roman" w:eastAsiaTheme="minorEastAsia"/>
          <w:i/>
          <w:sz w:val="24"/>
          <w:szCs w:val="24"/>
        </w:rPr>
        <w:t>i</w:t>
      </w:r>
      <w:r>
        <w:rPr>
          <w:rFonts w:ascii="Times New Roman" w:hAnsi="Times New Roman" w:cs="Times New Roman" w:eastAsiaTheme="minorEastAsia"/>
          <w:sz w:val="24"/>
          <w:szCs w:val="24"/>
        </w:rPr>
        <w:t xml:space="preserve"> trong nhóm 5 (kW)</w:t>
      </w:r>
    </w:p>
    <w:p>
      <w:pPr>
        <w:spacing w:before="120" w:after="120" w:line="240" w:lineRule="auto"/>
        <w:jc w:val="both"/>
        <w:rPr>
          <w:rFonts w:ascii="Times New Roman" w:hAnsi="Times New Roman" w:cs="Times New Roman" w:eastAsiaTheme="minorEastAsia"/>
          <w:sz w:val="24"/>
          <w:szCs w:val="24"/>
        </w:rPr>
      </w:pPr>
      <m:oMath>
        <m:sSub>
          <m:sSubPr>
            <m:ctrlPr>
              <w:rPr>
                <w:rFonts w:ascii="Cambria Math" w:hAnsi="Cambria Math" w:cs="Times New Roman"/>
                <w:i/>
                <w:sz w:val="24"/>
                <w:szCs w:val="24"/>
              </w:rPr>
            </m:ctrlPr>
          </m:sSubPr>
          <m:e>
            <m:r>
              <m:rPr/>
              <w:rPr>
                <w:rFonts w:ascii="Cambria Math" w:hAnsi="Cambria Math" w:cs="Times New Roman"/>
                <w:sz w:val="24"/>
                <w:szCs w:val="24"/>
              </w:rPr>
              <m:t>n</m:t>
            </m:r>
            <m:ctrlPr>
              <w:rPr>
                <w:rFonts w:ascii="Cambria Math" w:hAnsi="Cambria Math" w:cs="Times New Roman"/>
                <w:i/>
                <w:sz w:val="24"/>
                <w:szCs w:val="24"/>
              </w:rPr>
            </m:ctrlPr>
          </m:e>
          <m:sub>
            <m:r>
              <m:rPr/>
              <w:rPr>
                <w:rFonts w:ascii="Cambria Math" w:hAnsi="Cambria Math" w:cs="Times New Roman"/>
                <w:sz w:val="24"/>
                <w:szCs w:val="24"/>
              </w:rPr>
              <m:t>5i</m:t>
            </m:r>
            <m:ctrlPr>
              <w:rPr>
                <w:rFonts w:ascii="Cambria Math" w:hAnsi="Cambria Math" w:cs="Times New Roman"/>
                <w:i/>
                <w:sz w:val="24"/>
                <w:szCs w:val="24"/>
              </w:rPr>
            </m:ctrlPr>
          </m:sub>
        </m:sSub>
      </m:oMath>
      <w:r>
        <w:rPr>
          <w:rFonts w:ascii="Times New Roman" w:hAnsi="Times New Roman" w:cs="Times New Roman" w:eastAsiaTheme="minorEastAsia"/>
          <w:sz w:val="24"/>
          <w:szCs w:val="24"/>
        </w:rPr>
        <w:t xml:space="preserve">: Số lượng thiết bị thứ </w:t>
      </w:r>
      <w:r>
        <w:rPr>
          <w:rFonts w:ascii="Times New Roman" w:hAnsi="Times New Roman" w:cs="Times New Roman" w:eastAsiaTheme="minorEastAsia"/>
          <w:i/>
          <w:sz w:val="24"/>
          <w:szCs w:val="24"/>
        </w:rPr>
        <w:t>i</w:t>
      </w:r>
      <w:r>
        <w:rPr>
          <w:rFonts w:ascii="Times New Roman" w:hAnsi="Times New Roman" w:cs="Times New Roman" w:eastAsiaTheme="minorEastAsia"/>
          <w:sz w:val="24"/>
          <w:szCs w:val="24"/>
        </w:rPr>
        <w:t xml:space="preserve"> trong nhóm 5</w:t>
      </w:r>
    </w:p>
    <w:p>
      <w:pPr>
        <w:spacing w:before="120" w:after="120" w:line="240" w:lineRule="auto"/>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 xml:space="preserve">Từ </w:t>
      </w:r>
      <m:oMath>
        <m:r>
          <m:rPr/>
          <w:rPr>
            <w:rFonts w:ascii="Cambria Math" w:hAnsi="Cambria Math" w:cs="Times New Roman" w:eastAsiaTheme="minorEastAsia"/>
            <w:sz w:val="24"/>
            <w:szCs w:val="24"/>
          </w:rPr>
          <m:t>cosφ=0,6</m:t>
        </m:r>
      </m:oMath>
      <w:r>
        <w:rPr>
          <w:rFonts w:ascii="Times New Roman" w:hAnsi="Times New Roman" w:cs="Times New Roman" w:eastAsiaTheme="minorEastAsia"/>
          <w:sz w:val="24"/>
          <w:szCs w:val="24"/>
        </w:rPr>
        <w:t xml:space="preserve"> </w:t>
      </w:r>
      <m:oMath>
        <m:r>
          <m:rPr/>
          <w:rPr>
            <w:rFonts w:ascii="Cambria Math" w:hAnsi="Cambria Math" w:cs="Times New Roman" w:eastAsiaTheme="minorEastAsia"/>
            <w:sz w:val="24"/>
            <w:szCs w:val="24"/>
          </w:rPr>
          <m:t>⇒</m:t>
        </m:r>
      </m:oMath>
      <w:r>
        <w:rPr>
          <w:rFonts w:ascii="Times New Roman" w:hAnsi="Times New Roman" w:cs="Times New Roman" w:eastAsiaTheme="minorEastAsia"/>
          <w:sz w:val="24"/>
          <w:szCs w:val="24"/>
        </w:rPr>
        <w:t xml:space="preserve"> </w:t>
      </w:r>
      <m:oMath>
        <m:r>
          <m:rPr/>
          <w:rPr>
            <w:rFonts w:ascii="Cambria Math" w:hAnsi="Cambria Math" w:cs="Times New Roman" w:eastAsiaTheme="minorEastAsia"/>
            <w:sz w:val="24"/>
            <w:szCs w:val="24"/>
          </w:rPr>
          <m:t>tgφ=1,33</m:t>
        </m:r>
      </m:oMath>
    </w:p>
    <w:p>
      <w:pPr>
        <w:spacing w:before="120" w:after="120" w:line="240" w:lineRule="auto"/>
        <w:jc w:val="both"/>
        <w:rPr>
          <w:rFonts w:ascii="Times New Roman" w:hAnsi="Times New Roman" w:cs="Times New Roman" w:eastAsiaTheme="minorEastAsia"/>
          <w:sz w:val="24"/>
          <w:szCs w:val="24"/>
        </w:rPr>
      </w:pPr>
      <m:oMath>
        <m:r>
          <m:rPr/>
          <w:rPr>
            <w:rFonts w:ascii="Cambria Math" w:hAnsi="Cambria Math" w:cs="Times New Roman" w:eastAsiaTheme="minorEastAsia"/>
            <w:sz w:val="24"/>
            <w:szCs w:val="24"/>
          </w:rPr>
          <m:t>⇒</m:t>
        </m:r>
      </m:oMath>
      <w:r>
        <w:rPr>
          <w:rFonts w:ascii="Times New Roman" w:hAnsi="Times New Roman" w:cs="Times New Roman" w:eastAsiaTheme="minorEastAsia"/>
          <w:sz w:val="24"/>
          <w:szCs w:val="24"/>
        </w:rPr>
        <w:t xml:space="preserve"> </w:t>
      </w:r>
      <m:oMath>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Q</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m:t>
        </m:r>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P</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.tgφ=20,04.1,33= 27,65 (kVAr)</m:t>
        </m:r>
      </m:oMath>
    </w:p>
    <w:p>
      <w:pPr>
        <w:spacing w:before="120" w:after="120" w:line="240" w:lineRule="auto"/>
        <w:jc w:val="both"/>
        <w:rPr>
          <w:rFonts w:ascii="Times New Roman" w:hAnsi="Times New Roman" w:cs="Times New Roman" w:eastAsiaTheme="minorEastAsia"/>
          <w:sz w:val="24"/>
          <w:szCs w:val="24"/>
        </w:rPr>
      </w:pPr>
      <m:oMath>
        <m:r>
          <m:rPr/>
          <w:rPr>
            <w:rFonts w:ascii="Cambria Math" w:hAnsi="Cambria Math" w:cs="Times New Roman" w:eastAsiaTheme="minorEastAsia"/>
            <w:sz w:val="24"/>
            <w:szCs w:val="24"/>
          </w:rPr>
          <m:t>⇒</m:t>
        </m:r>
      </m:oMath>
      <w:r>
        <w:rPr>
          <w:rFonts w:ascii="Times New Roman" w:hAnsi="Times New Roman" w:cs="Times New Roman" w:eastAsiaTheme="minorEastAsia"/>
          <w:sz w:val="24"/>
          <w:szCs w:val="24"/>
        </w:rPr>
        <w:t xml:space="preserve"> </w:t>
      </w:r>
      <m:oMath>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S</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m:t>
        </m:r>
        <m:rad>
          <m:radPr>
            <m:degHide m:val="1"/>
            <m:ctrlPr>
              <w:rPr>
                <w:rFonts w:ascii="Cambria Math" w:hAnsi="Cambria Math" w:cs="Times New Roman" w:eastAsiaTheme="minorEastAsia"/>
                <w:i/>
                <w:sz w:val="24"/>
                <w:szCs w:val="24"/>
              </w:rPr>
            </m:ctrlPr>
          </m:radPr>
          <m:deg>
            <m:ctrlPr>
              <w:rPr>
                <w:rFonts w:ascii="Cambria Math" w:hAnsi="Cambria Math" w:cs="Times New Roman" w:eastAsiaTheme="minorEastAsia"/>
                <w:i/>
                <w:sz w:val="24"/>
                <w:szCs w:val="24"/>
              </w:rPr>
            </m:ctrlPr>
          </m:deg>
          <m:e>
            <m:sSubSup>
              <m:sSubSupPr>
                <m:ctrlPr>
                  <w:rPr>
                    <w:rFonts w:ascii="Cambria Math" w:hAnsi="Cambria Math" w:cs="Times New Roman" w:eastAsiaTheme="minorEastAsia"/>
                    <w:i/>
                    <w:sz w:val="24"/>
                    <w:szCs w:val="24"/>
                  </w:rPr>
                </m:ctrlPr>
              </m:sSubSupPr>
              <m:e>
                <m:r>
                  <m:rPr/>
                  <w:rPr>
                    <w:rFonts w:ascii="Cambria Math" w:hAnsi="Cambria Math" w:cs="Times New Roman" w:eastAsiaTheme="minorEastAsia"/>
                    <w:sz w:val="24"/>
                    <w:szCs w:val="24"/>
                  </w:rPr>
                  <m:t>P</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m:t>
                </m:r>
                <m:ctrlPr>
                  <w:rPr>
                    <w:rFonts w:ascii="Cambria Math" w:hAnsi="Cambria Math" w:cs="Times New Roman" w:eastAsiaTheme="minorEastAsia"/>
                    <w:i/>
                    <w:sz w:val="24"/>
                    <w:szCs w:val="24"/>
                  </w:rPr>
                </m:ctrlPr>
              </m:sub>
              <m:sup>
                <m:r>
                  <m:rPr/>
                  <w:rPr>
                    <w:rFonts w:ascii="Cambria Math" w:hAnsi="Cambria Math" w:cs="Times New Roman" w:eastAsiaTheme="minorEastAsia"/>
                    <w:sz w:val="24"/>
                    <w:szCs w:val="24"/>
                  </w:rPr>
                  <m:t>2</m:t>
                </m:r>
                <m:ctrlPr>
                  <w:rPr>
                    <w:rFonts w:ascii="Cambria Math" w:hAnsi="Cambria Math" w:cs="Times New Roman" w:eastAsiaTheme="minorEastAsia"/>
                    <w:i/>
                    <w:sz w:val="24"/>
                    <w:szCs w:val="24"/>
                  </w:rPr>
                </m:ctrlPr>
              </m:sup>
            </m:sSubSup>
            <m:r>
              <m:rPr/>
              <w:rPr>
                <w:rFonts w:ascii="Cambria Math" w:hAnsi="Cambria Math" w:cs="Times New Roman" w:eastAsiaTheme="minorEastAsia"/>
                <w:sz w:val="24"/>
                <w:szCs w:val="24"/>
              </w:rPr>
              <m:t xml:space="preserve">+ </m:t>
            </m:r>
            <m:sSubSup>
              <m:sSubSupPr>
                <m:ctrlPr>
                  <w:rPr>
                    <w:rFonts w:ascii="Cambria Math" w:hAnsi="Cambria Math" w:cs="Times New Roman" w:eastAsiaTheme="minorEastAsia"/>
                    <w:i/>
                    <w:sz w:val="24"/>
                    <w:szCs w:val="24"/>
                  </w:rPr>
                </m:ctrlPr>
              </m:sSubSupPr>
              <m:e>
                <m:r>
                  <m:rPr/>
                  <w:rPr>
                    <w:rFonts w:ascii="Cambria Math" w:hAnsi="Cambria Math" w:cs="Times New Roman" w:eastAsiaTheme="minorEastAsia"/>
                    <w:sz w:val="24"/>
                    <w:szCs w:val="24"/>
                  </w:rPr>
                  <m:t>Q</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m:t>
                </m:r>
                <m:ctrlPr>
                  <w:rPr>
                    <w:rFonts w:ascii="Cambria Math" w:hAnsi="Cambria Math" w:cs="Times New Roman" w:eastAsiaTheme="minorEastAsia"/>
                    <w:i/>
                    <w:sz w:val="24"/>
                    <w:szCs w:val="24"/>
                  </w:rPr>
                </m:ctrlPr>
              </m:sub>
              <m:sup>
                <m:r>
                  <m:rPr/>
                  <w:rPr>
                    <w:rFonts w:ascii="Cambria Math" w:hAnsi="Cambria Math" w:cs="Times New Roman" w:eastAsiaTheme="minorEastAsia"/>
                    <w:sz w:val="24"/>
                    <w:szCs w:val="24"/>
                  </w:rPr>
                  <m:t>2</m:t>
                </m:r>
                <m:ctrlPr>
                  <w:rPr>
                    <w:rFonts w:ascii="Cambria Math" w:hAnsi="Cambria Math" w:cs="Times New Roman" w:eastAsiaTheme="minorEastAsia"/>
                    <w:i/>
                    <w:sz w:val="24"/>
                    <w:szCs w:val="24"/>
                  </w:rPr>
                </m:ctrlPr>
              </m:sup>
            </m:sSubSup>
            <m:ctrlPr>
              <w:rPr>
                <w:rFonts w:ascii="Cambria Math" w:hAnsi="Cambria Math" w:cs="Times New Roman" w:eastAsiaTheme="minorEastAsia"/>
                <w:i/>
                <w:sz w:val="24"/>
                <w:szCs w:val="24"/>
              </w:rPr>
            </m:ctrlPr>
          </m:e>
        </m:rad>
        <m:r>
          <m:rPr/>
          <w:rPr>
            <w:rFonts w:ascii="Cambria Math" w:hAnsi="Cambria Math" w:cs="Times New Roman" w:eastAsiaTheme="minorEastAsia"/>
            <w:sz w:val="24"/>
            <w:szCs w:val="24"/>
          </w:rPr>
          <m:t>=34,57 (kVA)</m:t>
        </m:r>
      </m:oMath>
      <w:r>
        <w:rPr>
          <w:rFonts w:ascii="Times New Roman" w:hAnsi="Times New Roman" w:cs="Times New Roman" w:eastAsiaTheme="minorEastAsia"/>
          <w:sz w:val="24"/>
          <w:szCs w:val="24"/>
        </w:rPr>
        <w:t xml:space="preserve"> </w:t>
      </w:r>
    </w:p>
    <w:p>
      <w:pPr>
        <w:pStyle w:val="11"/>
        <w:jc w:val="both"/>
        <w:rPr>
          <w:sz w:val="24"/>
          <w:szCs w:val="24"/>
        </w:rPr>
      </w:pPr>
      <w:r>
        <w:rPr>
          <w:rFonts w:eastAsiaTheme="minorEastAsia"/>
          <w:i/>
          <w:sz w:val="24"/>
          <w:szCs w:val="24"/>
        </w:rPr>
        <w:t xml:space="preserve"> </w:t>
      </w:r>
      <m:oMath>
        <m:sSub>
          <m:sSubPr>
            <m:ctrlPr>
              <w:rPr>
                <w:rFonts w:ascii="Cambria Math" w:hAnsi="Cambria Math" w:eastAsiaTheme="minorEastAsia"/>
                <w:i/>
                <w:color w:val="auto"/>
                <w:sz w:val="24"/>
                <w:szCs w:val="24"/>
              </w:rPr>
            </m:ctrlPr>
          </m:sSubPr>
          <m:e>
            <m:r>
              <m:rPr/>
              <w:rPr>
                <w:rFonts w:ascii="Cambria Math" w:hAnsi="Cambria Math" w:eastAsiaTheme="minorEastAsia"/>
                <w:color w:val="auto"/>
                <w:sz w:val="24"/>
                <w:szCs w:val="24"/>
              </w:rPr>
              <m:t>I</m:t>
            </m:r>
            <m:ctrlPr>
              <w:rPr>
                <w:rFonts w:ascii="Cambria Math" w:hAnsi="Cambria Math" w:eastAsiaTheme="minorEastAsia"/>
                <w:i/>
                <w:color w:val="auto"/>
                <w:sz w:val="24"/>
                <w:szCs w:val="24"/>
              </w:rPr>
            </m:ctrlPr>
          </m:e>
          <m:sub>
            <m:r>
              <m:rPr/>
              <w:rPr>
                <w:rFonts w:ascii="Cambria Math" w:hAnsi="Cambria Math" w:eastAsiaTheme="minorEastAsia"/>
                <w:color w:val="auto"/>
                <w:sz w:val="24"/>
                <w:szCs w:val="24"/>
              </w:rPr>
              <m:t>tt</m:t>
            </m:r>
            <m:ctrlPr>
              <w:rPr>
                <w:rFonts w:ascii="Cambria Math" w:hAnsi="Cambria Math" w:eastAsiaTheme="minorEastAsia"/>
                <w:i/>
                <w:color w:val="auto"/>
                <w:sz w:val="24"/>
                <w:szCs w:val="24"/>
              </w:rPr>
            </m:ctrlPr>
          </m:sub>
        </m:sSub>
        <m:r>
          <m:rPr/>
          <w:rPr>
            <w:rFonts w:ascii="Cambria Math" w:hAnsi="Cambria Math" w:eastAsiaTheme="minorEastAsia"/>
            <w:color w:val="auto"/>
            <w:sz w:val="24"/>
            <w:szCs w:val="24"/>
          </w:rPr>
          <m:t>=</m:t>
        </m:r>
        <m:f>
          <m:fPr>
            <m:ctrlPr>
              <w:rPr>
                <w:rFonts w:ascii="Cambria Math" w:hAnsi="Cambria Math" w:eastAsiaTheme="minorEastAsia"/>
                <w:i/>
                <w:color w:val="auto"/>
                <w:sz w:val="24"/>
                <w:szCs w:val="24"/>
              </w:rPr>
            </m:ctrlPr>
          </m:fPr>
          <m:num>
            <m:sSub>
              <m:sSubPr>
                <m:ctrlPr>
                  <w:rPr>
                    <w:rFonts w:ascii="Cambria Math" w:hAnsi="Cambria Math" w:eastAsiaTheme="minorEastAsia"/>
                    <w:i/>
                    <w:color w:val="auto"/>
                    <w:sz w:val="24"/>
                    <w:szCs w:val="24"/>
                  </w:rPr>
                </m:ctrlPr>
              </m:sSubPr>
              <m:e>
                <m:r>
                  <m:rPr/>
                  <w:rPr>
                    <w:rFonts w:ascii="Cambria Math" w:hAnsi="Cambria Math" w:eastAsiaTheme="minorEastAsia"/>
                    <w:color w:val="auto"/>
                    <w:sz w:val="24"/>
                    <w:szCs w:val="24"/>
                  </w:rPr>
                  <m:t>S</m:t>
                </m:r>
                <m:ctrlPr>
                  <w:rPr>
                    <w:rFonts w:ascii="Cambria Math" w:hAnsi="Cambria Math" w:eastAsiaTheme="minorEastAsia"/>
                    <w:i/>
                    <w:color w:val="auto"/>
                    <w:sz w:val="24"/>
                    <w:szCs w:val="24"/>
                  </w:rPr>
                </m:ctrlPr>
              </m:e>
              <m:sub>
                <m:r>
                  <m:rPr/>
                  <w:rPr>
                    <w:rFonts w:ascii="Cambria Math" w:hAnsi="Cambria Math" w:eastAsiaTheme="minorEastAsia"/>
                    <w:color w:val="auto"/>
                    <w:sz w:val="24"/>
                    <w:szCs w:val="24"/>
                  </w:rPr>
                  <m:t>tt</m:t>
                </m:r>
                <m:ctrlPr>
                  <w:rPr>
                    <w:rFonts w:ascii="Cambria Math" w:hAnsi="Cambria Math" w:eastAsiaTheme="minorEastAsia"/>
                    <w:i/>
                    <w:color w:val="auto"/>
                    <w:sz w:val="24"/>
                    <w:szCs w:val="24"/>
                  </w:rPr>
                </m:ctrlPr>
              </m:sub>
            </m:sSub>
            <m:ctrlPr>
              <w:rPr>
                <w:rFonts w:ascii="Cambria Math" w:hAnsi="Cambria Math" w:eastAsiaTheme="minorEastAsia"/>
                <w:i/>
                <w:color w:val="auto"/>
                <w:sz w:val="24"/>
                <w:szCs w:val="24"/>
              </w:rPr>
            </m:ctrlPr>
          </m:num>
          <m:den>
            <m:rad>
              <m:radPr>
                <m:degHide m:val="1"/>
                <m:ctrlPr>
                  <w:rPr>
                    <w:rFonts w:ascii="Cambria Math" w:hAnsi="Cambria Math" w:eastAsiaTheme="minorEastAsia"/>
                    <w:i/>
                    <w:color w:val="auto"/>
                    <w:sz w:val="24"/>
                    <w:szCs w:val="24"/>
                  </w:rPr>
                </m:ctrlPr>
              </m:radPr>
              <m:deg>
                <m:ctrlPr>
                  <w:rPr>
                    <w:rFonts w:ascii="Cambria Math" w:hAnsi="Cambria Math" w:eastAsiaTheme="minorEastAsia"/>
                    <w:i/>
                    <w:color w:val="auto"/>
                    <w:sz w:val="24"/>
                    <w:szCs w:val="24"/>
                  </w:rPr>
                </m:ctrlPr>
              </m:deg>
              <m:e>
                <m:r>
                  <m:rPr/>
                  <w:rPr>
                    <w:rFonts w:ascii="Cambria Math" w:hAnsi="Cambria Math" w:eastAsiaTheme="minorEastAsia"/>
                    <w:color w:val="auto"/>
                    <w:sz w:val="24"/>
                    <w:szCs w:val="24"/>
                  </w:rPr>
                  <m:t>3</m:t>
                </m:r>
                <m:ctrlPr>
                  <w:rPr>
                    <w:rFonts w:ascii="Cambria Math" w:hAnsi="Cambria Math" w:eastAsiaTheme="minorEastAsia"/>
                    <w:i/>
                    <w:color w:val="auto"/>
                    <w:sz w:val="24"/>
                    <w:szCs w:val="24"/>
                  </w:rPr>
                </m:ctrlPr>
              </m:e>
            </m:rad>
            <m:r>
              <m:rPr/>
              <w:rPr>
                <w:rFonts w:ascii="Cambria Math" w:hAnsi="Cambria Math" w:eastAsiaTheme="minorEastAsia"/>
                <w:color w:val="auto"/>
                <w:sz w:val="24"/>
                <w:szCs w:val="24"/>
              </w:rPr>
              <m:t>.U</m:t>
            </m:r>
            <m:ctrlPr>
              <w:rPr>
                <w:rFonts w:ascii="Cambria Math" w:hAnsi="Cambria Math" w:eastAsiaTheme="minorEastAsia"/>
                <w:i/>
                <w:color w:val="auto"/>
                <w:sz w:val="24"/>
                <w:szCs w:val="24"/>
              </w:rPr>
            </m:ctrlPr>
          </m:den>
        </m:f>
        <m:r>
          <m:rPr/>
          <w:rPr>
            <w:rFonts w:ascii="Cambria Math" w:hAnsi="Cambria Math" w:eastAsiaTheme="minorEastAsia"/>
            <w:color w:val="auto"/>
            <w:sz w:val="24"/>
            <w:szCs w:val="24"/>
          </w:rPr>
          <m:t>=</m:t>
        </m:r>
        <m:f>
          <m:fPr>
            <m:ctrlPr>
              <w:rPr>
                <w:rFonts w:ascii="Cambria Math" w:hAnsi="Cambria Math" w:eastAsiaTheme="minorEastAsia"/>
                <w:i/>
                <w:color w:val="auto"/>
                <w:sz w:val="24"/>
                <w:szCs w:val="24"/>
              </w:rPr>
            </m:ctrlPr>
          </m:fPr>
          <m:num>
            <m:r>
              <m:rPr/>
              <w:rPr>
                <w:rFonts w:ascii="Cambria Math" w:hAnsi="Cambria Math" w:eastAsiaTheme="minorEastAsia"/>
                <w:color w:val="auto"/>
                <w:sz w:val="24"/>
                <w:szCs w:val="24"/>
              </w:rPr>
              <m:t>34,57</m:t>
            </m:r>
            <m:ctrlPr>
              <w:rPr>
                <w:rFonts w:ascii="Cambria Math" w:hAnsi="Cambria Math" w:eastAsiaTheme="minorEastAsia"/>
                <w:i/>
                <w:color w:val="auto"/>
                <w:sz w:val="24"/>
                <w:szCs w:val="24"/>
              </w:rPr>
            </m:ctrlPr>
          </m:num>
          <m:den>
            <m:rad>
              <m:radPr>
                <m:degHide m:val="1"/>
                <m:ctrlPr>
                  <w:rPr>
                    <w:rFonts w:ascii="Cambria Math" w:hAnsi="Cambria Math" w:eastAsiaTheme="minorEastAsia"/>
                    <w:i/>
                    <w:color w:val="auto"/>
                    <w:sz w:val="24"/>
                    <w:szCs w:val="24"/>
                  </w:rPr>
                </m:ctrlPr>
              </m:radPr>
              <m:deg>
                <m:ctrlPr>
                  <w:rPr>
                    <w:rFonts w:ascii="Cambria Math" w:hAnsi="Cambria Math" w:eastAsiaTheme="minorEastAsia"/>
                    <w:i/>
                    <w:color w:val="auto"/>
                    <w:sz w:val="24"/>
                    <w:szCs w:val="24"/>
                  </w:rPr>
                </m:ctrlPr>
              </m:deg>
              <m:e>
                <m:r>
                  <m:rPr/>
                  <w:rPr>
                    <w:rFonts w:ascii="Cambria Math" w:hAnsi="Cambria Math" w:eastAsiaTheme="minorEastAsia"/>
                    <w:color w:val="auto"/>
                    <w:sz w:val="24"/>
                    <w:szCs w:val="24"/>
                  </w:rPr>
                  <m:t>3</m:t>
                </m:r>
                <m:ctrlPr>
                  <w:rPr>
                    <w:rFonts w:ascii="Cambria Math" w:hAnsi="Cambria Math" w:eastAsiaTheme="minorEastAsia"/>
                    <w:i/>
                    <w:color w:val="auto"/>
                    <w:sz w:val="24"/>
                    <w:szCs w:val="24"/>
                  </w:rPr>
                </m:ctrlPr>
              </m:e>
            </m:rad>
            <m:r>
              <m:rPr/>
              <w:rPr>
                <w:rFonts w:ascii="Cambria Math" w:hAnsi="Cambria Math" w:eastAsiaTheme="minorEastAsia"/>
                <w:color w:val="auto"/>
                <w:sz w:val="24"/>
                <w:szCs w:val="24"/>
              </w:rPr>
              <m:t>.0,38</m:t>
            </m:r>
            <m:ctrlPr>
              <w:rPr>
                <w:rFonts w:ascii="Cambria Math" w:hAnsi="Cambria Math" w:eastAsiaTheme="minorEastAsia"/>
                <w:i/>
                <w:color w:val="auto"/>
                <w:sz w:val="24"/>
                <w:szCs w:val="24"/>
              </w:rPr>
            </m:ctrlPr>
          </m:den>
        </m:f>
        <m:r>
          <m:rPr/>
          <w:rPr>
            <w:rFonts w:ascii="Cambria Math" w:hAnsi="Cambria Math" w:eastAsiaTheme="minorEastAsia"/>
            <w:color w:val="auto"/>
            <w:sz w:val="24"/>
            <w:szCs w:val="24"/>
          </w:rPr>
          <m:t>=52,52(A)</m:t>
        </m:r>
      </m:oMath>
    </w:p>
    <w:p>
      <w:pPr>
        <w:pStyle w:val="11"/>
        <w:jc w:val="center"/>
        <w:rPr>
          <w:rFonts w:eastAsiaTheme="minorEastAsia"/>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 xml:space="preserve">Bảng 1. </w:t>
      </w:r>
      <w:r>
        <w:rPr>
          <w:color w:val="000000" w:themeColor="text1"/>
          <w:sz w:val="24"/>
          <w:szCs w:val="24"/>
          <w:lang w:val="vi-VN"/>
          <w14:shadow w14:blurRad="38100" w14:dist="19050" w14:dir="2700000" w14:sx="100000" w14:sy="100000" w14:kx="0" w14:ky="0" w14:algn="tl">
            <w14:schemeClr w14:val="dk1">
              <w14:alpha w14:val="60000"/>
            </w14:schemeClr>
          </w14:shadow>
          <w14:textFill>
            <w14:solidFill>
              <w14:schemeClr w14:val="tx1"/>
            </w14:solidFill>
          </w14:textFill>
        </w:rPr>
        <w:t>7</w:t>
      </w:r>
      <w:r>
        <w:rPr>
          <w:rFonts w:eastAsiaTheme="minorEastAsia"/>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 Bảng tổng hợp phụ tải tính toán của các nhóm</w:t>
      </w:r>
    </w:p>
    <w:tbl>
      <w:tblPr>
        <w:tblStyle w:val="19"/>
        <w:tblW w:w="78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1"/>
        <w:gridCol w:w="1297"/>
        <w:gridCol w:w="1350"/>
        <w:gridCol w:w="1077"/>
        <w:gridCol w:w="1418"/>
        <w:gridCol w:w="14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jc w:val="center"/>
        </w:trPr>
        <w:tc>
          <w:tcPr>
            <w:tcW w:w="1291" w:type="dxa"/>
            <w:vMerge w:val="restart"/>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Nhóm</w:t>
            </w:r>
          </w:p>
        </w:tc>
        <w:tc>
          <w:tcPr>
            <w:tcW w:w="1297" w:type="dxa"/>
            <w:vMerge w:val="restart"/>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eastAsiaTheme="minorEastAsia"/>
                <w:sz w:val="24"/>
                <w:szCs w:val="24"/>
                <w:vertAlign w:val="subscript"/>
              </w:rPr>
            </w:pPr>
            <m:oMathPara>
              <m:oMath>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k</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sd</m:t>
                    </m:r>
                    <m:ctrlPr>
                      <w:rPr>
                        <w:rFonts w:ascii="Cambria Math" w:hAnsi="Cambria Math" w:cs="Times New Roman" w:eastAsiaTheme="minorEastAsia"/>
                        <w:i/>
                        <w:sz w:val="24"/>
                        <w:szCs w:val="24"/>
                      </w:rPr>
                    </m:ctrlPr>
                  </m:sub>
                </m:sSub>
              </m:oMath>
            </m:oMathPara>
          </w:p>
        </w:tc>
        <w:tc>
          <w:tcPr>
            <w:tcW w:w="1350" w:type="dxa"/>
            <w:vMerge w:val="restart"/>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eastAsiaTheme="minorEastAsia"/>
                <w:sz w:val="24"/>
                <w:szCs w:val="24"/>
              </w:rPr>
            </w:pPr>
            <m:oMathPara>
              <m:oMath>
                <m:r>
                  <m:rPr/>
                  <w:rPr>
                    <w:rFonts w:ascii="Cambria Math" w:hAnsi="Cambria Math" w:cs="Times New Roman" w:eastAsiaTheme="minorEastAsia"/>
                    <w:sz w:val="24"/>
                    <w:szCs w:val="24"/>
                  </w:rPr>
                  <m:t>cosφ</m:t>
                </m:r>
              </m:oMath>
            </m:oMathPara>
          </w:p>
        </w:tc>
        <w:tc>
          <w:tcPr>
            <w:tcW w:w="3943" w:type="dxa"/>
            <w:gridSpan w:val="3"/>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Phụ tải tính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8" w:hRule="atLeast"/>
          <w:jc w:val="center"/>
        </w:trPr>
        <w:tc>
          <w:tcPr>
            <w:tcW w:w="1291" w:type="dxa"/>
            <w:vMerge w:val="continue"/>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eastAsiaTheme="minorEastAsia"/>
                <w:sz w:val="24"/>
                <w:szCs w:val="24"/>
                <w:lang w:val="vi-VN"/>
              </w:rPr>
            </w:pPr>
          </w:p>
        </w:tc>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eastAsiaTheme="minorEastAsia"/>
                <w:sz w:val="24"/>
                <w:szCs w:val="24"/>
                <w:lang w:val="vi-VN"/>
              </w:rPr>
            </w:pPr>
          </w:p>
        </w:tc>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eastAsiaTheme="minorEastAsia"/>
                <w:sz w:val="24"/>
                <w:szCs w:val="24"/>
                <w:lang w:val="vi-VN"/>
              </w:rPr>
            </w:pPr>
          </w:p>
        </w:tc>
        <w:tc>
          <w:tcPr>
            <w:tcW w:w="1077"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eastAsiaTheme="minorEastAsia"/>
                <w:sz w:val="24"/>
                <w:szCs w:val="24"/>
              </w:rPr>
            </w:pPr>
            <m:oMath>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P</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m:t>
                  </m:r>
                  <m:ctrlPr>
                    <w:rPr>
                      <w:rFonts w:ascii="Cambria Math" w:hAnsi="Cambria Math" w:cs="Times New Roman" w:eastAsiaTheme="minorEastAsia"/>
                      <w:i/>
                      <w:sz w:val="24"/>
                      <w:szCs w:val="24"/>
                    </w:rPr>
                  </m:ctrlPr>
                </m:sub>
              </m:sSub>
            </m:oMath>
            <w:r>
              <w:rPr>
                <w:rFonts w:ascii="Times New Roman" w:hAnsi="Times New Roman" w:cs="Times New Roman" w:eastAsiaTheme="minorEastAsia"/>
                <w:sz w:val="24"/>
                <w:szCs w:val="24"/>
              </w:rPr>
              <w:t xml:space="preserve"> (kW)</w:t>
            </w:r>
          </w:p>
        </w:tc>
        <w:tc>
          <w:tcPr>
            <w:tcW w:w="1418"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eastAsiaTheme="minorEastAsia"/>
                <w:sz w:val="24"/>
                <w:szCs w:val="24"/>
              </w:rPr>
            </w:pPr>
            <m:oMath>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Q</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m:t>
                  </m:r>
                  <m:ctrlPr>
                    <w:rPr>
                      <w:rFonts w:ascii="Cambria Math" w:hAnsi="Cambria Math" w:cs="Times New Roman" w:eastAsiaTheme="minorEastAsia"/>
                      <w:i/>
                      <w:sz w:val="24"/>
                      <w:szCs w:val="24"/>
                    </w:rPr>
                  </m:ctrlPr>
                </m:sub>
              </m:sSub>
            </m:oMath>
            <w:r>
              <w:rPr>
                <w:rFonts w:ascii="Times New Roman" w:hAnsi="Times New Roman" w:cs="Times New Roman" w:eastAsiaTheme="minorEastAsia"/>
                <w:sz w:val="24"/>
                <w:szCs w:val="24"/>
              </w:rPr>
              <w:t xml:space="preserve"> (kVar)</w:t>
            </w:r>
          </w:p>
        </w:tc>
        <w:tc>
          <w:tcPr>
            <w:tcW w:w="1448"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eastAsiaTheme="minorEastAsia"/>
                <w:sz w:val="24"/>
                <w:szCs w:val="24"/>
              </w:rPr>
            </w:pPr>
            <m:oMath>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S</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m:t>
                  </m:r>
                  <m:ctrlPr>
                    <w:rPr>
                      <w:rFonts w:ascii="Cambria Math" w:hAnsi="Cambria Math" w:cs="Times New Roman" w:eastAsiaTheme="minorEastAsia"/>
                      <w:i/>
                      <w:sz w:val="24"/>
                      <w:szCs w:val="24"/>
                    </w:rPr>
                  </m:ctrlPr>
                </m:sub>
              </m:sSub>
            </m:oMath>
            <w:r>
              <w:rPr>
                <w:rFonts w:ascii="Times New Roman" w:hAnsi="Times New Roman" w:cs="Times New Roman" w:eastAsiaTheme="minorEastAsia"/>
                <w:sz w:val="24"/>
                <w:szCs w:val="24"/>
              </w:rPr>
              <w:t xml:space="preserve"> (kVA)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jc w:val="center"/>
        </w:trPr>
        <w:tc>
          <w:tcPr>
            <w:tcW w:w="1291"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1</w:t>
            </w:r>
          </w:p>
        </w:tc>
        <w:tc>
          <w:tcPr>
            <w:tcW w:w="1297"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color w:val="000000"/>
                <w:sz w:val="24"/>
                <w:szCs w:val="24"/>
              </w:rPr>
              <w:t>0.3</w:t>
            </w:r>
          </w:p>
        </w:tc>
        <w:tc>
          <w:tcPr>
            <w:tcW w:w="1350"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color w:val="000000"/>
                <w:sz w:val="24"/>
                <w:szCs w:val="24"/>
              </w:rPr>
              <w:t>0,6</w:t>
            </w:r>
          </w:p>
        </w:tc>
        <w:tc>
          <w:tcPr>
            <w:tcW w:w="1077" w:type="dxa"/>
            <w:tcBorders>
              <w:top w:val="single" w:color="auto" w:sz="4" w:space="0"/>
              <w:left w:val="single" w:color="auto" w:sz="4" w:space="0"/>
              <w:bottom w:val="single" w:color="auto" w:sz="4" w:space="0"/>
              <w:right w:val="single" w:color="auto" w:sz="4" w:space="0"/>
            </w:tcBorders>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color w:val="000000"/>
                <w:sz w:val="24"/>
                <w:szCs w:val="24"/>
              </w:rPr>
              <w:t>22.5</w:t>
            </w:r>
          </w:p>
        </w:tc>
        <w:tc>
          <w:tcPr>
            <w:tcW w:w="1418" w:type="dxa"/>
            <w:tcBorders>
              <w:top w:val="single" w:color="auto" w:sz="4" w:space="0"/>
              <w:left w:val="single" w:color="auto" w:sz="4" w:space="0"/>
              <w:bottom w:val="single" w:color="auto" w:sz="4" w:space="0"/>
              <w:right w:val="single" w:color="auto" w:sz="4" w:space="0"/>
            </w:tcBorders>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color w:val="000000"/>
                <w:sz w:val="24"/>
                <w:szCs w:val="24"/>
              </w:rPr>
              <w:t>30.00</w:t>
            </w:r>
          </w:p>
        </w:tc>
        <w:tc>
          <w:tcPr>
            <w:tcW w:w="1448" w:type="dxa"/>
            <w:tcBorders>
              <w:top w:val="single" w:color="auto" w:sz="4" w:space="0"/>
              <w:left w:val="single" w:color="auto" w:sz="4" w:space="0"/>
              <w:bottom w:val="single" w:color="auto" w:sz="4" w:space="0"/>
              <w:right w:val="single" w:color="auto" w:sz="4" w:space="0"/>
            </w:tcBorders>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color w:val="000000"/>
                <w:sz w:val="24"/>
                <w:szCs w:val="24"/>
              </w:rPr>
              <w:t>37.5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jc w:val="center"/>
        </w:trPr>
        <w:tc>
          <w:tcPr>
            <w:tcW w:w="1291"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2</w:t>
            </w:r>
          </w:p>
        </w:tc>
        <w:tc>
          <w:tcPr>
            <w:tcW w:w="1297"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color w:val="000000"/>
                <w:sz w:val="24"/>
                <w:szCs w:val="24"/>
              </w:rPr>
              <w:t>0.3</w:t>
            </w:r>
          </w:p>
        </w:tc>
        <w:tc>
          <w:tcPr>
            <w:tcW w:w="1350"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color w:val="000000"/>
                <w:sz w:val="24"/>
                <w:szCs w:val="24"/>
              </w:rPr>
              <w:t>0,6</w:t>
            </w:r>
          </w:p>
        </w:tc>
        <w:tc>
          <w:tcPr>
            <w:tcW w:w="1077" w:type="dxa"/>
            <w:tcBorders>
              <w:top w:val="single" w:color="auto" w:sz="4" w:space="0"/>
              <w:left w:val="single" w:color="auto" w:sz="4" w:space="0"/>
              <w:bottom w:val="single" w:color="auto" w:sz="4" w:space="0"/>
              <w:right w:val="single" w:color="auto" w:sz="4" w:space="0"/>
            </w:tcBorders>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color w:val="000000"/>
                <w:sz w:val="24"/>
                <w:szCs w:val="24"/>
              </w:rPr>
              <w:t>21</w:t>
            </w:r>
          </w:p>
        </w:tc>
        <w:tc>
          <w:tcPr>
            <w:tcW w:w="1418" w:type="dxa"/>
            <w:tcBorders>
              <w:top w:val="single" w:color="auto" w:sz="4" w:space="0"/>
              <w:left w:val="single" w:color="auto" w:sz="4" w:space="0"/>
              <w:bottom w:val="single" w:color="auto" w:sz="4" w:space="0"/>
              <w:right w:val="single" w:color="auto" w:sz="4" w:space="0"/>
            </w:tcBorders>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color w:val="000000"/>
                <w:sz w:val="24"/>
                <w:szCs w:val="24"/>
              </w:rPr>
              <w:t>28.00</w:t>
            </w:r>
          </w:p>
        </w:tc>
        <w:tc>
          <w:tcPr>
            <w:tcW w:w="1448" w:type="dxa"/>
            <w:tcBorders>
              <w:top w:val="single" w:color="auto" w:sz="4" w:space="0"/>
              <w:left w:val="single" w:color="auto" w:sz="4" w:space="0"/>
              <w:bottom w:val="single" w:color="auto" w:sz="4" w:space="0"/>
              <w:right w:val="single" w:color="auto" w:sz="4" w:space="0"/>
            </w:tcBorders>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color w:val="000000"/>
                <w:sz w:val="24"/>
                <w:szCs w:val="24"/>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4" w:hRule="atLeast"/>
          <w:jc w:val="center"/>
        </w:trPr>
        <w:tc>
          <w:tcPr>
            <w:tcW w:w="1291"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3</w:t>
            </w:r>
          </w:p>
        </w:tc>
        <w:tc>
          <w:tcPr>
            <w:tcW w:w="1297"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color w:val="000000"/>
                <w:sz w:val="24"/>
                <w:szCs w:val="24"/>
              </w:rPr>
              <w:t>0.3</w:t>
            </w:r>
          </w:p>
        </w:tc>
        <w:tc>
          <w:tcPr>
            <w:tcW w:w="1350"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color w:val="000000"/>
                <w:sz w:val="24"/>
                <w:szCs w:val="24"/>
              </w:rPr>
              <w:t>0,6</w:t>
            </w:r>
          </w:p>
        </w:tc>
        <w:tc>
          <w:tcPr>
            <w:tcW w:w="1077" w:type="dxa"/>
            <w:tcBorders>
              <w:top w:val="single" w:color="auto" w:sz="4" w:space="0"/>
              <w:left w:val="single" w:color="auto" w:sz="4" w:space="0"/>
              <w:bottom w:val="single" w:color="auto" w:sz="4" w:space="0"/>
              <w:right w:val="single" w:color="auto" w:sz="4" w:space="0"/>
            </w:tcBorders>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color w:val="000000"/>
                <w:sz w:val="24"/>
                <w:szCs w:val="24"/>
              </w:rPr>
              <w:t>18.6</w:t>
            </w:r>
          </w:p>
        </w:tc>
        <w:tc>
          <w:tcPr>
            <w:tcW w:w="1418" w:type="dxa"/>
            <w:tcBorders>
              <w:top w:val="single" w:color="auto" w:sz="4" w:space="0"/>
              <w:left w:val="single" w:color="auto" w:sz="4" w:space="0"/>
              <w:bottom w:val="single" w:color="auto" w:sz="4" w:space="0"/>
              <w:right w:val="single" w:color="auto" w:sz="4" w:space="0"/>
            </w:tcBorders>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color w:val="000000"/>
                <w:sz w:val="24"/>
                <w:szCs w:val="24"/>
              </w:rPr>
              <w:t>24.80</w:t>
            </w:r>
          </w:p>
        </w:tc>
        <w:tc>
          <w:tcPr>
            <w:tcW w:w="1448" w:type="dxa"/>
            <w:tcBorders>
              <w:top w:val="single" w:color="auto" w:sz="4" w:space="0"/>
              <w:left w:val="single" w:color="auto" w:sz="4" w:space="0"/>
              <w:bottom w:val="single" w:color="auto" w:sz="4" w:space="0"/>
              <w:right w:val="single" w:color="auto" w:sz="4" w:space="0"/>
            </w:tcBorders>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color w:val="000000"/>
                <w:sz w:val="24"/>
                <w:szCs w:val="24"/>
              </w:rPr>
              <w:t>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jc w:val="center"/>
        </w:trPr>
        <w:tc>
          <w:tcPr>
            <w:tcW w:w="1291"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4</w:t>
            </w:r>
          </w:p>
        </w:tc>
        <w:tc>
          <w:tcPr>
            <w:tcW w:w="1297"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color w:val="000000"/>
                <w:sz w:val="24"/>
                <w:szCs w:val="24"/>
              </w:rPr>
              <w:t>0.3</w:t>
            </w:r>
          </w:p>
        </w:tc>
        <w:tc>
          <w:tcPr>
            <w:tcW w:w="1350"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color w:val="000000"/>
                <w:sz w:val="24"/>
                <w:szCs w:val="24"/>
              </w:rPr>
              <w:t>0,6</w:t>
            </w:r>
          </w:p>
        </w:tc>
        <w:tc>
          <w:tcPr>
            <w:tcW w:w="1077" w:type="dxa"/>
            <w:tcBorders>
              <w:top w:val="single" w:color="auto" w:sz="4" w:space="0"/>
              <w:left w:val="single" w:color="auto" w:sz="4" w:space="0"/>
              <w:bottom w:val="single" w:color="auto" w:sz="4" w:space="0"/>
              <w:right w:val="single" w:color="auto" w:sz="4" w:space="0"/>
            </w:tcBorders>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color w:val="000000"/>
                <w:sz w:val="24"/>
                <w:szCs w:val="24"/>
              </w:rPr>
              <w:t>21.3</w:t>
            </w:r>
          </w:p>
        </w:tc>
        <w:tc>
          <w:tcPr>
            <w:tcW w:w="1418" w:type="dxa"/>
            <w:tcBorders>
              <w:top w:val="single" w:color="auto" w:sz="4" w:space="0"/>
              <w:left w:val="single" w:color="auto" w:sz="4" w:space="0"/>
              <w:bottom w:val="single" w:color="auto" w:sz="4" w:space="0"/>
              <w:right w:val="single" w:color="auto" w:sz="4" w:space="0"/>
            </w:tcBorders>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color w:val="000000"/>
                <w:sz w:val="24"/>
                <w:szCs w:val="24"/>
              </w:rPr>
              <w:t>28.40</w:t>
            </w:r>
          </w:p>
        </w:tc>
        <w:tc>
          <w:tcPr>
            <w:tcW w:w="1448" w:type="dxa"/>
            <w:tcBorders>
              <w:top w:val="single" w:color="auto" w:sz="4" w:space="0"/>
              <w:left w:val="single" w:color="auto" w:sz="4" w:space="0"/>
              <w:bottom w:val="single" w:color="auto" w:sz="4" w:space="0"/>
              <w:right w:val="single" w:color="auto" w:sz="4" w:space="0"/>
            </w:tcBorders>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color w:val="000000"/>
                <w:sz w:val="24"/>
                <w:szCs w:val="24"/>
              </w:rPr>
              <w:t>35.5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jc w:val="center"/>
        </w:trPr>
        <w:tc>
          <w:tcPr>
            <w:tcW w:w="1291"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5</w:t>
            </w:r>
          </w:p>
        </w:tc>
        <w:tc>
          <w:tcPr>
            <w:tcW w:w="1297"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color w:val="000000"/>
                <w:sz w:val="24"/>
                <w:szCs w:val="24"/>
              </w:rPr>
              <w:t>0.3</w:t>
            </w:r>
          </w:p>
        </w:tc>
        <w:tc>
          <w:tcPr>
            <w:tcW w:w="1350"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color w:val="000000"/>
                <w:sz w:val="24"/>
                <w:szCs w:val="24"/>
              </w:rPr>
              <w:t>0,6</w:t>
            </w:r>
          </w:p>
        </w:tc>
        <w:tc>
          <w:tcPr>
            <w:tcW w:w="1077" w:type="dxa"/>
            <w:tcBorders>
              <w:top w:val="single" w:color="auto" w:sz="4" w:space="0"/>
              <w:left w:val="single" w:color="auto" w:sz="4" w:space="0"/>
              <w:bottom w:val="single" w:color="auto" w:sz="4" w:space="0"/>
              <w:right w:val="single" w:color="auto" w:sz="4" w:space="0"/>
            </w:tcBorders>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color w:val="000000"/>
                <w:sz w:val="24"/>
                <w:szCs w:val="24"/>
              </w:rPr>
              <w:t>22.2</w:t>
            </w:r>
          </w:p>
        </w:tc>
        <w:tc>
          <w:tcPr>
            <w:tcW w:w="1418" w:type="dxa"/>
            <w:tcBorders>
              <w:top w:val="single" w:color="auto" w:sz="4" w:space="0"/>
              <w:left w:val="single" w:color="auto" w:sz="4" w:space="0"/>
              <w:bottom w:val="single" w:color="auto" w:sz="4" w:space="0"/>
              <w:right w:val="single" w:color="auto" w:sz="4" w:space="0"/>
            </w:tcBorders>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color w:val="000000"/>
                <w:sz w:val="24"/>
                <w:szCs w:val="24"/>
              </w:rPr>
              <w:t>29.60</w:t>
            </w:r>
          </w:p>
        </w:tc>
        <w:tc>
          <w:tcPr>
            <w:tcW w:w="1448" w:type="dxa"/>
            <w:tcBorders>
              <w:top w:val="single" w:color="auto" w:sz="4" w:space="0"/>
              <w:left w:val="single" w:color="auto" w:sz="4" w:space="0"/>
              <w:bottom w:val="single" w:color="auto" w:sz="4" w:space="0"/>
              <w:right w:val="single" w:color="auto" w:sz="4" w:space="0"/>
            </w:tcBorders>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color w:val="000000"/>
                <w:sz w:val="24"/>
                <w:szCs w:val="24"/>
              </w:rPr>
              <w:t>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jc w:val="center"/>
        </w:trPr>
        <w:tc>
          <w:tcPr>
            <w:tcW w:w="1291"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6</w:t>
            </w:r>
          </w:p>
        </w:tc>
        <w:tc>
          <w:tcPr>
            <w:tcW w:w="1297"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0.3</w:t>
            </w:r>
          </w:p>
        </w:tc>
        <w:tc>
          <w:tcPr>
            <w:tcW w:w="1350"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0,6</w:t>
            </w:r>
          </w:p>
        </w:tc>
        <w:tc>
          <w:tcPr>
            <w:tcW w:w="1077" w:type="dxa"/>
            <w:tcBorders>
              <w:top w:val="single" w:color="auto" w:sz="4" w:space="0"/>
              <w:left w:val="single" w:color="auto" w:sz="4" w:space="0"/>
              <w:bottom w:val="single" w:color="auto" w:sz="4" w:space="0"/>
              <w:right w:val="single" w:color="auto" w:sz="4" w:space="0"/>
            </w:tcBorders>
          </w:tcPr>
          <w:p>
            <w:pPr>
              <w:spacing w:before="120" w:after="12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20.74</w:t>
            </w:r>
          </w:p>
        </w:tc>
        <w:tc>
          <w:tcPr>
            <w:tcW w:w="1418" w:type="dxa"/>
            <w:tcBorders>
              <w:top w:val="single" w:color="auto" w:sz="4" w:space="0"/>
              <w:left w:val="single" w:color="auto" w:sz="4" w:space="0"/>
              <w:bottom w:val="single" w:color="auto" w:sz="4" w:space="0"/>
              <w:right w:val="single" w:color="auto" w:sz="4" w:space="0"/>
            </w:tcBorders>
          </w:tcPr>
          <w:p>
            <w:pPr>
              <w:spacing w:before="120" w:after="12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27.65</w:t>
            </w:r>
          </w:p>
        </w:tc>
        <w:tc>
          <w:tcPr>
            <w:tcW w:w="1448" w:type="dxa"/>
            <w:tcBorders>
              <w:top w:val="single" w:color="auto" w:sz="4" w:space="0"/>
              <w:left w:val="single" w:color="auto" w:sz="4" w:space="0"/>
              <w:bottom w:val="single" w:color="auto" w:sz="4" w:space="0"/>
              <w:right w:val="single" w:color="auto" w:sz="4" w:space="0"/>
            </w:tcBorders>
          </w:tcPr>
          <w:p>
            <w:pPr>
              <w:spacing w:before="120" w:after="12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34.57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jc w:val="center"/>
        </w:trPr>
        <w:tc>
          <w:tcPr>
            <w:tcW w:w="3938" w:type="dxa"/>
            <w:gridSpan w:val="3"/>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Tổng</w:t>
            </w:r>
          </w:p>
        </w:tc>
        <w:tc>
          <w:tcPr>
            <w:tcW w:w="1077" w:type="dxa"/>
            <w:tcBorders>
              <w:top w:val="single" w:color="auto" w:sz="4" w:space="0"/>
              <w:left w:val="single" w:color="auto" w:sz="4" w:space="0"/>
              <w:bottom w:val="single" w:color="auto" w:sz="4" w:space="0"/>
              <w:right w:val="single" w:color="auto" w:sz="4" w:space="0"/>
            </w:tcBorders>
          </w:tcPr>
          <w:p>
            <w:pPr>
              <w:spacing w:before="120" w:after="12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126.34</w:t>
            </w:r>
          </w:p>
        </w:tc>
        <w:tc>
          <w:tcPr>
            <w:tcW w:w="1418" w:type="dxa"/>
            <w:tcBorders>
              <w:top w:val="single" w:color="auto" w:sz="4" w:space="0"/>
              <w:left w:val="single" w:color="auto" w:sz="4" w:space="0"/>
              <w:bottom w:val="single" w:color="auto" w:sz="4" w:space="0"/>
              <w:right w:val="single" w:color="auto" w:sz="4" w:space="0"/>
            </w:tcBorders>
          </w:tcPr>
          <w:p>
            <w:pPr>
              <w:spacing w:before="120" w:after="12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168.45</w:t>
            </w:r>
          </w:p>
        </w:tc>
        <w:tc>
          <w:tcPr>
            <w:tcW w:w="1448" w:type="dxa"/>
            <w:tcBorders>
              <w:top w:val="single" w:color="auto" w:sz="4" w:space="0"/>
              <w:left w:val="single" w:color="auto" w:sz="4" w:space="0"/>
              <w:bottom w:val="single" w:color="auto" w:sz="4" w:space="0"/>
              <w:right w:val="single" w:color="auto" w:sz="4" w:space="0"/>
            </w:tcBorders>
          </w:tcPr>
          <w:p>
            <w:pPr>
              <w:spacing w:before="120" w:after="12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210.57</w:t>
            </w:r>
          </w:p>
        </w:tc>
      </w:tr>
    </w:tbl>
    <w:p>
      <w:pPr>
        <w:spacing w:before="120" w:after="120" w:line="240" w:lineRule="auto"/>
        <w:jc w:val="both"/>
        <w:rPr>
          <w:rFonts w:ascii="Times New Roman" w:hAnsi="Times New Roman" w:cs="Times New Roman" w:eastAsiaTheme="minorEastAsia"/>
          <w:sz w:val="24"/>
          <w:szCs w:val="24"/>
        </w:rPr>
      </w:pPr>
    </w:p>
    <w:p>
      <w:pPr>
        <w:pStyle w:val="4"/>
        <w:spacing w:before="120" w:after="120" w:line="240" w:lineRule="auto"/>
        <w:jc w:val="both"/>
        <w:rPr>
          <w:rFonts w:ascii="Times New Roman" w:hAnsi="Times New Roman" w:cs="Times New Roman" w:eastAsiaTheme="minor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rFonts w:ascii="Times New Roman" w:hAnsi="Times New Roman" w:cs="Times New Roman" w:eastAsiaTheme="minor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1.3.2. Xác định phụ tải chiếu sáng của phân xưởng sửa chữa cơ khí</w:t>
      </w:r>
    </w:p>
    <w:p>
      <w:pPr>
        <w:spacing w:before="120" w:after="120" w:line="240" w:lineRule="auto"/>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 xml:space="preserve">Đo trên hình vẽ ta được diện tích của phân xưởng sửa chữa cơ khí là: </w:t>
      </w:r>
    </w:p>
    <w:p>
      <w:pPr>
        <w:spacing w:before="120" w:after="120" w:line="240" w:lineRule="auto"/>
        <w:jc w:val="both"/>
        <w:rPr>
          <w:rFonts w:ascii="Times New Roman" w:hAnsi="Times New Roman" w:cs="Times New Roman" w:eastAsiaTheme="minorEastAsia"/>
          <w:sz w:val="24"/>
          <w:szCs w:val="24"/>
        </w:rPr>
      </w:pPr>
      <m:oMath>
        <m:sSup>
          <m:sSupPr>
            <m:ctrlPr>
              <w:rPr>
                <w:rFonts w:ascii="Cambria Math" w:hAnsi="Cambria Math" w:cs="Times New Roman" w:eastAsiaTheme="minorEastAsia"/>
                <w:i/>
                <w:sz w:val="24"/>
                <w:szCs w:val="24"/>
              </w:rPr>
            </m:ctrlPr>
          </m:sSupPr>
          <m:e>
            <m:r>
              <m:rPr/>
              <w:rPr>
                <w:rFonts w:ascii="Cambria Math" w:hAnsi="Cambria Math" w:cs="Times New Roman" w:eastAsiaTheme="minorEastAsia"/>
                <w:sz w:val="24"/>
                <w:szCs w:val="24"/>
              </w:rPr>
              <m:t>0,4.1,4+0,5.0,4.0,15=0,59 cm</m:t>
            </m:r>
            <m:ctrlPr>
              <w:rPr>
                <w:rFonts w:ascii="Cambria Math" w:hAnsi="Cambria Math" w:cs="Times New Roman" w:eastAsiaTheme="minorEastAsia"/>
                <w:i/>
                <w:sz w:val="24"/>
                <w:szCs w:val="24"/>
              </w:rPr>
            </m:ctrlPr>
          </m:e>
          <m:sup>
            <m:r>
              <m:rPr/>
              <w:rPr>
                <w:rFonts w:ascii="Cambria Math" w:hAnsi="Cambria Math" w:cs="Times New Roman" w:eastAsiaTheme="minorEastAsia"/>
                <w:sz w:val="24"/>
                <w:szCs w:val="24"/>
              </w:rPr>
              <m:t>2</m:t>
            </m:r>
            <m:ctrlPr>
              <w:rPr>
                <w:rFonts w:ascii="Cambria Math" w:hAnsi="Cambria Math" w:cs="Times New Roman" w:eastAsiaTheme="minorEastAsia"/>
                <w:i/>
                <w:sz w:val="24"/>
                <w:szCs w:val="24"/>
              </w:rPr>
            </m:ctrlPr>
          </m:sup>
        </m:sSup>
      </m:oMath>
      <w:r>
        <w:rPr>
          <w:rFonts w:ascii="Times New Roman" w:hAnsi="Times New Roman" w:cs="Times New Roman" w:eastAsiaTheme="minorEastAsia"/>
          <w:sz w:val="24"/>
          <w:szCs w:val="24"/>
        </w:rPr>
        <w:t>.</w:t>
      </w:r>
    </w:p>
    <w:p>
      <w:pPr>
        <w:spacing w:before="120" w:after="120" w:line="240" w:lineRule="auto"/>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Với tỉ lệ 1: 4500 ta tính được diện tích của phân xưởng sửa chữa cơ khí là:</w:t>
      </w:r>
    </w:p>
    <w:p>
      <w:pPr>
        <w:spacing w:before="120" w:after="120" w:line="240" w:lineRule="auto"/>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 xml:space="preserve"> </w:t>
      </w:r>
      <m:oMath>
        <m:r>
          <m:rPr/>
          <w:rPr>
            <w:rFonts w:ascii="Cambria Math" w:hAnsi="Cambria Math" w:cs="Times New Roman" w:eastAsiaTheme="minorEastAsia"/>
            <w:sz w:val="24"/>
            <w:szCs w:val="24"/>
          </w:rPr>
          <m:t xml:space="preserve">S=1195 </m:t>
        </m:r>
        <m:sSup>
          <m:sSupPr>
            <m:ctrlPr>
              <w:rPr>
                <w:rFonts w:ascii="Cambria Math" w:hAnsi="Cambria Math" w:cs="Times New Roman" w:eastAsiaTheme="minorEastAsia"/>
                <w:i/>
                <w:sz w:val="24"/>
                <w:szCs w:val="24"/>
              </w:rPr>
            </m:ctrlPr>
          </m:sSupPr>
          <m:e>
            <m:r>
              <m:rPr/>
              <w:rPr>
                <w:rFonts w:ascii="Cambria Math" w:hAnsi="Cambria Math" w:cs="Times New Roman" w:eastAsiaTheme="minorEastAsia"/>
                <w:sz w:val="24"/>
                <w:szCs w:val="24"/>
              </w:rPr>
              <m:t>m</m:t>
            </m:r>
            <m:ctrlPr>
              <w:rPr>
                <w:rFonts w:ascii="Cambria Math" w:hAnsi="Cambria Math" w:cs="Times New Roman" w:eastAsiaTheme="minorEastAsia"/>
                <w:i/>
                <w:sz w:val="24"/>
                <w:szCs w:val="24"/>
              </w:rPr>
            </m:ctrlPr>
          </m:e>
          <m:sup>
            <m:r>
              <m:rPr/>
              <w:rPr>
                <w:rFonts w:ascii="Cambria Math" w:hAnsi="Cambria Math" w:cs="Times New Roman" w:eastAsiaTheme="minorEastAsia"/>
                <w:sz w:val="24"/>
                <w:szCs w:val="24"/>
              </w:rPr>
              <m:t>2</m:t>
            </m:r>
            <m:ctrlPr>
              <w:rPr>
                <w:rFonts w:ascii="Cambria Math" w:hAnsi="Cambria Math" w:cs="Times New Roman" w:eastAsiaTheme="minorEastAsia"/>
                <w:i/>
                <w:sz w:val="24"/>
                <w:szCs w:val="24"/>
              </w:rPr>
            </m:ctrlPr>
          </m:sup>
        </m:sSup>
      </m:oMath>
      <w:r>
        <w:rPr>
          <w:rFonts w:ascii="Times New Roman" w:hAnsi="Times New Roman" w:cs="Times New Roman" w:eastAsiaTheme="minorEastAsia"/>
          <w:sz w:val="24"/>
          <w:szCs w:val="24"/>
        </w:rPr>
        <w:t xml:space="preserve"> .</w:t>
      </w:r>
    </w:p>
    <w:p>
      <w:pPr>
        <w:spacing w:before="120" w:after="120" w:line="240" w:lineRule="auto"/>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Ta có công suất chiếu sáng phân xưởng:</w:t>
      </w:r>
    </w:p>
    <w:p>
      <w:pPr>
        <w:spacing w:before="120" w:after="120" w:line="240" w:lineRule="auto"/>
        <w:jc w:val="both"/>
        <w:rPr>
          <w:rFonts w:ascii="Times New Roman" w:hAnsi="Times New Roman" w:cs="Times New Roman" w:eastAsiaTheme="minorEastAsia"/>
          <w:sz w:val="24"/>
          <w:szCs w:val="24"/>
        </w:rPr>
      </w:pPr>
      <m:oMath>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P</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cs</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m:t>
        </m:r>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P</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0</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.S</m:t>
        </m:r>
      </m:oMath>
      <w:r>
        <w:rPr>
          <w:rFonts w:ascii="Times New Roman" w:hAnsi="Times New Roman" w:cs="Times New Roman" w:eastAsiaTheme="minorEastAsia"/>
          <w:sz w:val="24"/>
          <w:szCs w:val="24"/>
        </w:rPr>
        <w:t xml:space="preserve"> (lấy </w:t>
      </w:r>
      <m:oMath>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P</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0</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=15 (W/</m:t>
        </m:r>
        <m:sSup>
          <m:sSupPr>
            <m:ctrlPr>
              <w:rPr>
                <w:rFonts w:ascii="Cambria Math" w:hAnsi="Cambria Math" w:cs="Times New Roman" w:eastAsiaTheme="minorEastAsia"/>
                <w:i/>
                <w:sz w:val="24"/>
                <w:szCs w:val="24"/>
              </w:rPr>
            </m:ctrlPr>
          </m:sSupPr>
          <m:e>
            <m:r>
              <m:rPr/>
              <w:rPr>
                <w:rFonts w:ascii="Cambria Math" w:hAnsi="Cambria Math" w:cs="Times New Roman" w:eastAsiaTheme="minorEastAsia"/>
                <w:sz w:val="24"/>
                <w:szCs w:val="24"/>
              </w:rPr>
              <m:t>m</m:t>
            </m:r>
            <m:ctrlPr>
              <w:rPr>
                <w:rFonts w:ascii="Cambria Math" w:hAnsi="Cambria Math" w:cs="Times New Roman" w:eastAsiaTheme="minorEastAsia"/>
                <w:i/>
                <w:sz w:val="24"/>
                <w:szCs w:val="24"/>
              </w:rPr>
            </m:ctrlPr>
          </m:e>
          <m:sup>
            <m:r>
              <m:rPr/>
              <w:rPr>
                <w:rFonts w:ascii="Cambria Math" w:hAnsi="Cambria Math" w:cs="Times New Roman" w:eastAsiaTheme="minorEastAsia"/>
                <w:sz w:val="24"/>
                <w:szCs w:val="24"/>
              </w:rPr>
              <m:t>2</m:t>
            </m:r>
            <m:ctrlPr>
              <w:rPr>
                <w:rFonts w:ascii="Cambria Math" w:hAnsi="Cambria Math" w:cs="Times New Roman" w:eastAsiaTheme="minorEastAsia"/>
                <w:i/>
                <w:sz w:val="24"/>
                <w:szCs w:val="24"/>
              </w:rPr>
            </m:ctrlPr>
          </m:sup>
        </m:sSup>
        <m:r>
          <m:rPr/>
          <w:rPr>
            <w:rFonts w:ascii="Cambria Math" w:hAnsi="Cambria Math" w:cs="Times New Roman" w:eastAsiaTheme="minorEastAsia"/>
            <w:sz w:val="24"/>
            <w:szCs w:val="24"/>
          </w:rPr>
          <m:t>)</m:t>
        </m:r>
      </m:oMath>
      <w:r>
        <w:rPr>
          <w:rFonts w:ascii="Times New Roman" w:hAnsi="Times New Roman" w:cs="Times New Roman" w:eastAsiaTheme="minorEastAsia"/>
          <w:sz w:val="24"/>
          <w:szCs w:val="24"/>
        </w:rPr>
        <w:t>)</w:t>
      </w:r>
    </w:p>
    <w:p>
      <w:pPr>
        <w:spacing w:before="120" w:after="120" w:line="240" w:lineRule="auto"/>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 xml:space="preserve">Ta được:  </w:t>
      </w:r>
      <m:oMath>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P</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cs</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=15.1195.</m:t>
        </m:r>
        <m:sSup>
          <m:sSupPr>
            <m:ctrlPr>
              <w:rPr>
                <w:rFonts w:ascii="Cambria Math" w:hAnsi="Cambria Math" w:cs="Times New Roman" w:eastAsiaTheme="minorEastAsia"/>
                <w:i/>
                <w:sz w:val="24"/>
                <w:szCs w:val="24"/>
              </w:rPr>
            </m:ctrlPr>
          </m:sSupPr>
          <m:e>
            <m:r>
              <m:rPr/>
              <w:rPr>
                <w:rFonts w:ascii="Cambria Math" w:hAnsi="Cambria Math" w:cs="Times New Roman" w:eastAsiaTheme="minorEastAsia"/>
                <w:sz w:val="24"/>
                <w:szCs w:val="24"/>
              </w:rPr>
              <m:t>10</m:t>
            </m:r>
            <m:ctrlPr>
              <w:rPr>
                <w:rFonts w:ascii="Cambria Math" w:hAnsi="Cambria Math" w:cs="Times New Roman" w:eastAsiaTheme="minorEastAsia"/>
                <w:i/>
                <w:sz w:val="24"/>
                <w:szCs w:val="24"/>
              </w:rPr>
            </m:ctrlPr>
          </m:e>
          <m:sup>
            <m:r>
              <m:rPr/>
              <w:rPr>
                <w:rFonts w:ascii="Cambria Math" w:hAnsi="Cambria Math" w:cs="Times New Roman" w:eastAsiaTheme="minorEastAsia"/>
                <w:sz w:val="24"/>
                <w:szCs w:val="24"/>
              </w:rPr>
              <m:t>−3</m:t>
            </m:r>
            <m:ctrlPr>
              <w:rPr>
                <w:rFonts w:ascii="Cambria Math" w:hAnsi="Cambria Math" w:cs="Times New Roman" w:eastAsiaTheme="minorEastAsia"/>
                <w:i/>
                <w:sz w:val="24"/>
                <w:szCs w:val="24"/>
              </w:rPr>
            </m:ctrlPr>
          </m:sup>
        </m:sSup>
        <m:r>
          <m:rPr/>
          <w:rPr>
            <w:rFonts w:ascii="Cambria Math" w:hAnsi="Cambria Math" w:cs="Times New Roman" w:eastAsiaTheme="minorEastAsia"/>
            <w:sz w:val="24"/>
            <w:szCs w:val="24"/>
          </w:rPr>
          <m:t>=17,93 (kW)</m:t>
        </m:r>
      </m:oMath>
    </w:p>
    <w:p>
      <w:pPr>
        <w:pStyle w:val="4"/>
        <w:spacing w:before="120" w:after="120" w:line="240" w:lineRule="auto"/>
        <w:jc w:val="both"/>
        <w:rPr>
          <w:rFonts w:ascii="Times New Roman" w:hAnsi="Times New Roman" w:cs="Times New Roman" w:eastAsiaTheme="minor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rFonts w:ascii="Times New Roman" w:hAnsi="Times New Roman" w:cs="Times New Roman" w:eastAsiaTheme="minor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1.3.3. Xác định tính toán của toàn phân xưởng sửa chữa cơ khí:</w:t>
      </w:r>
    </w:p>
    <w:p>
      <w:pPr>
        <w:spacing w:before="120" w:after="120" w:line="240" w:lineRule="auto"/>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Là</w:t>
      </w:r>
      <w:r>
        <w:rPr>
          <w:rFonts w:ascii="Times New Roman" w:hAnsi="Times New Roman" w:cs="Times New Roman" w:eastAsiaTheme="minorEastAsia"/>
          <w:sz w:val="24"/>
          <w:szCs w:val="24"/>
          <w:lang w:val="vi-VN"/>
        </w:rPr>
        <w:t xml:space="preserve"> phân xưởng xửa chữa cơ khí nên </w:t>
      </w:r>
      <w:r>
        <w:rPr>
          <w:rFonts w:ascii="Times New Roman" w:hAnsi="Times New Roman" w:cs="Times New Roman" w:eastAsiaTheme="minorEastAsia"/>
          <w:sz w:val="24"/>
          <w:szCs w:val="24"/>
        </w:rPr>
        <w:t>chọn hệ số đồng thời: k</w:t>
      </w:r>
      <w:r>
        <w:rPr>
          <w:rFonts w:ascii="Times New Roman" w:hAnsi="Times New Roman" w:cs="Times New Roman" w:eastAsiaTheme="minorEastAsia"/>
          <w:sz w:val="24"/>
          <w:szCs w:val="24"/>
          <w:vertAlign w:val="subscript"/>
        </w:rPr>
        <w:t>đt</w:t>
      </w:r>
      <w:r>
        <w:rPr>
          <w:rFonts w:ascii="Times New Roman" w:hAnsi="Times New Roman" w:cs="Times New Roman" w:eastAsiaTheme="minorEastAsia"/>
          <w:sz w:val="24"/>
          <w:szCs w:val="24"/>
        </w:rPr>
        <w:t xml:space="preserve"> = 0,8 </w:t>
      </w:r>
    </w:p>
    <w:p>
      <w:pPr>
        <w:spacing w:before="120" w:after="120" w:line="240" w:lineRule="auto"/>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 xml:space="preserve">Công suất tính toán tác dụng toàn phân xưởng là: </w:t>
      </w:r>
    </w:p>
    <w:p>
      <w:pPr>
        <w:spacing w:before="120" w:after="120" w:line="240" w:lineRule="auto"/>
        <w:jc w:val="both"/>
        <w:rPr>
          <w:rFonts w:ascii="Times New Roman" w:hAnsi="Times New Roman" w:cs="Times New Roman" w:eastAsiaTheme="minorEastAsia"/>
          <w:sz w:val="24"/>
          <w:szCs w:val="24"/>
        </w:rPr>
      </w:pPr>
      <m:oMath>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P</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ttpx</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m:t>
        </m:r>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k</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đt</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m:t>
        </m:r>
        <m:nary>
          <m:naryPr>
            <m:chr m:val="∑"/>
            <m:limLoc m:val="undOvr"/>
            <m:subHide m:val="1"/>
            <m:supHide m:val="1"/>
            <m:ctrlPr>
              <w:rPr>
                <w:rFonts w:ascii="Cambria Math" w:hAnsi="Cambria Math" w:cs="Times New Roman" w:eastAsiaTheme="minorEastAsia"/>
                <w:i/>
                <w:sz w:val="24"/>
                <w:szCs w:val="24"/>
              </w:rPr>
            </m:ctrlPr>
          </m:naryPr>
          <m:sub>
            <m:ctrlPr>
              <w:rPr>
                <w:rFonts w:ascii="Cambria Math" w:hAnsi="Cambria Math" w:cs="Times New Roman" w:eastAsiaTheme="minorEastAsia"/>
                <w:i/>
                <w:sz w:val="24"/>
                <w:szCs w:val="24"/>
              </w:rPr>
            </m:ctrlPr>
          </m:sub>
          <m:sup>
            <m:ctrlPr>
              <w:rPr>
                <w:rFonts w:ascii="Cambria Math" w:hAnsi="Cambria Math" w:cs="Times New Roman" w:eastAsiaTheme="minorEastAsia"/>
                <w:i/>
                <w:sz w:val="24"/>
                <w:szCs w:val="24"/>
              </w:rPr>
            </m:ctrlPr>
          </m:sup>
          <m:e>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P</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m:t>
                </m:r>
                <m:ctrlPr>
                  <w:rPr>
                    <w:rFonts w:ascii="Cambria Math" w:hAnsi="Cambria Math" w:cs="Times New Roman" w:eastAsiaTheme="minorEastAsia"/>
                    <w:i/>
                    <w:sz w:val="24"/>
                    <w:szCs w:val="24"/>
                  </w:rPr>
                </m:ctrlPr>
              </m:sub>
            </m:sSub>
            <m:ctrlPr>
              <w:rPr>
                <w:rFonts w:ascii="Cambria Math" w:hAnsi="Cambria Math" w:cs="Times New Roman" w:eastAsiaTheme="minorEastAsia"/>
                <w:i/>
                <w:sz w:val="24"/>
                <w:szCs w:val="24"/>
              </w:rPr>
            </m:ctrlPr>
          </m:e>
        </m:nary>
        <m:r>
          <m:rPr/>
          <w:rPr>
            <w:rFonts w:ascii="Cambria Math" w:hAnsi="Cambria Math" w:cs="Times New Roman" w:eastAsiaTheme="minorEastAsia"/>
            <w:sz w:val="24"/>
            <w:szCs w:val="24"/>
          </w:rPr>
          <m:t>=0,8.</m:t>
        </m:r>
        <m:d>
          <m:dPr>
            <m:ctrlPr>
              <w:rPr>
                <w:rFonts w:ascii="Cambria Math" w:hAnsi="Cambria Math" w:cs="Times New Roman" w:eastAsiaTheme="minorEastAsia"/>
                <w:i/>
                <w:sz w:val="24"/>
                <w:szCs w:val="24"/>
              </w:rPr>
            </m:ctrlPr>
          </m:dPr>
          <m:e>
            <m:r>
              <m:rPr/>
              <w:rPr>
                <w:rFonts w:ascii="Cambria Math" w:hAnsi="Cambria Math" w:cs="Times New Roman" w:eastAsiaTheme="minorEastAsia"/>
                <w:sz w:val="24"/>
                <w:szCs w:val="24"/>
              </w:rPr>
              <m:t>22,5+21+18,6+21,3+22,2+20,74</m:t>
            </m:r>
            <m:ctrlPr>
              <w:rPr>
                <w:rFonts w:ascii="Cambria Math" w:hAnsi="Cambria Math" w:cs="Times New Roman" w:eastAsiaTheme="minorEastAsia"/>
                <w:i/>
                <w:sz w:val="24"/>
                <w:szCs w:val="24"/>
              </w:rPr>
            </m:ctrlPr>
          </m:e>
        </m:d>
        <m:r>
          <m:rPr/>
          <w:rPr>
            <w:rFonts w:ascii="Cambria Math" w:hAnsi="Cambria Math" w:cs="Times New Roman" w:eastAsiaTheme="minorEastAsia"/>
            <w:sz w:val="24"/>
            <w:szCs w:val="24"/>
          </w:rPr>
          <m:t>=101,07(kW)</m:t>
        </m:r>
      </m:oMath>
      <w:r>
        <w:rPr>
          <w:rFonts w:ascii="Times New Roman" w:hAnsi="Times New Roman" w:cs="Times New Roman" w:eastAsiaTheme="minorEastAsia"/>
          <w:sz w:val="24"/>
          <w:szCs w:val="24"/>
        </w:rPr>
        <w:t xml:space="preserve"> </w:t>
      </w:r>
    </w:p>
    <w:p>
      <w:pPr>
        <w:spacing w:before="120" w:after="120" w:line="240" w:lineRule="auto"/>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Công suất tính toán phản kháng toàn phân xưởng là:</w:t>
      </w:r>
    </w:p>
    <w:p>
      <w:pPr>
        <w:spacing w:before="120" w:after="120" w:line="240" w:lineRule="auto"/>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 xml:space="preserve"> </w:t>
      </w:r>
      <m:oMath>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Q</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ttpx</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m:t>
        </m:r>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k</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đt</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m:t>
        </m:r>
        <m:nary>
          <m:naryPr>
            <m:chr m:val="∑"/>
            <m:limLoc m:val="undOvr"/>
            <m:subHide m:val="1"/>
            <m:supHide m:val="1"/>
            <m:ctrlPr>
              <w:rPr>
                <w:rFonts w:ascii="Cambria Math" w:hAnsi="Cambria Math" w:cs="Times New Roman" w:eastAsiaTheme="minorEastAsia"/>
                <w:i/>
                <w:sz w:val="24"/>
                <w:szCs w:val="24"/>
              </w:rPr>
            </m:ctrlPr>
          </m:naryPr>
          <m:sub>
            <m:ctrlPr>
              <w:rPr>
                <w:rFonts w:ascii="Cambria Math" w:hAnsi="Cambria Math" w:cs="Times New Roman" w:eastAsiaTheme="minorEastAsia"/>
                <w:i/>
                <w:sz w:val="24"/>
                <w:szCs w:val="24"/>
              </w:rPr>
            </m:ctrlPr>
          </m:sub>
          <m:sup>
            <m:ctrlPr>
              <w:rPr>
                <w:rFonts w:ascii="Cambria Math" w:hAnsi="Cambria Math" w:cs="Times New Roman" w:eastAsiaTheme="minorEastAsia"/>
                <w:i/>
                <w:sz w:val="24"/>
                <w:szCs w:val="24"/>
              </w:rPr>
            </m:ctrlPr>
          </m:sup>
          <m:e>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Q</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m:t>
                </m:r>
                <m:ctrlPr>
                  <w:rPr>
                    <w:rFonts w:ascii="Cambria Math" w:hAnsi="Cambria Math" w:cs="Times New Roman" w:eastAsiaTheme="minorEastAsia"/>
                    <w:i/>
                    <w:sz w:val="24"/>
                    <w:szCs w:val="24"/>
                  </w:rPr>
                </m:ctrlPr>
              </m:sub>
            </m:sSub>
            <m:ctrlPr>
              <w:rPr>
                <w:rFonts w:ascii="Cambria Math" w:hAnsi="Cambria Math" w:cs="Times New Roman" w:eastAsiaTheme="minorEastAsia"/>
                <w:i/>
                <w:sz w:val="24"/>
                <w:szCs w:val="24"/>
              </w:rPr>
            </m:ctrlPr>
          </m:e>
        </m:nary>
        <m:r>
          <m:rPr/>
          <w:rPr>
            <w:rFonts w:ascii="Cambria Math" w:hAnsi="Cambria Math" w:cs="Times New Roman" w:eastAsiaTheme="minorEastAsia"/>
            <w:sz w:val="24"/>
            <w:szCs w:val="24"/>
          </w:rPr>
          <m:t>=0,8.</m:t>
        </m:r>
        <m:d>
          <m:dPr>
            <m:ctrlPr>
              <w:rPr>
                <w:rFonts w:ascii="Cambria Math" w:hAnsi="Cambria Math" w:cs="Times New Roman" w:eastAsiaTheme="minorEastAsia"/>
                <w:i/>
                <w:sz w:val="24"/>
                <w:szCs w:val="24"/>
              </w:rPr>
            </m:ctrlPr>
          </m:dPr>
          <m:e>
            <m:r>
              <m:rPr/>
              <w:rPr>
                <w:rFonts w:ascii="Cambria Math" w:hAnsi="Cambria Math" w:cs="Times New Roman" w:eastAsiaTheme="minorEastAsia"/>
                <w:sz w:val="24"/>
                <w:szCs w:val="24"/>
              </w:rPr>
              <m:t>30+28+24,8+28,4+29,6+27,65</m:t>
            </m:r>
            <m:ctrlPr>
              <w:rPr>
                <w:rFonts w:ascii="Cambria Math" w:hAnsi="Cambria Math" w:cs="Times New Roman" w:eastAsiaTheme="minorEastAsia"/>
                <w:i/>
                <w:sz w:val="24"/>
                <w:szCs w:val="24"/>
              </w:rPr>
            </m:ctrlPr>
          </m:e>
        </m:d>
        <m:r>
          <m:rPr/>
          <w:rPr>
            <w:rFonts w:ascii="Cambria Math" w:hAnsi="Cambria Math" w:cs="Times New Roman" w:eastAsiaTheme="minorEastAsia"/>
            <w:sz w:val="24"/>
            <w:szCs w:val="24"/>
          </w:rPr>
          <m:t>=134,76(kVAr)</m:t>
        </m:r>
      </m:oMath>
    </w:p>
    <w:p>
      <w:pPr>
        <w:spacing w:before="120" w:after="120" w:line="240" w:lineRule="auto"/>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Công suất tính toán toàn phần của phân xưởng là:</w:t>
      </w:r>
    </w:p>
    <w:p>
      <w:pPr>
        <w:spacing w:before="120" w:after="120" w:line="240" w:lineRule="auto"/>
        <w:jc w:val="both"/>
        <w:rPr>
          <w:rFonts w:ascii="Times New Roman" w:hAnsi="Times New Roman" w:cs="Times New Roman" w:eastAsiaTheme="minorEastAsia"/>
          <w:i/>
          <w:sz w:val="24"/>
          <w:szCs w:val="24"/>
        </w:rPr>
      </w:pPr>
      <m:oMathPara>
        <m:oMath>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S</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ttpx</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m:t>
          </m:r>
          <m:rad>
            <m:radPr>
              <m:degHide m:val="1"/>
              <m:ctrlPr>
                <w:rPr>
                  <w:rFonts w:ascii="Cambria Math" w:hAnsi="Cambria Math" w:cs="Times New Roman" w:eastAsiaTheme="minorEastAsia"/>
                  <w:i/>
                  <w:sz w:val="24"/>
                  <w:szCs w:val="24"/>
                </w:rPr>
              </m:ctrlPr>
            </m:radPr>
            <m:deg>
              <m:ctrlPr>
                <w:rPr>
                  <w:rFonts w:ascii="Cambria Math" w:hAnsi="Cambria Math" w:cs="Times New Roman" w:eastAsiaTheme="minorEastAsia"/>
                  <w:i/>
                  <w:sz w:val="24"/>
                  <w:szCs w:val="24"/>
                </w:rPr>
              </m:ctrlPr>
            </m:deg>
            <m:e>
              <m:sSup>
                <m:sSupPr>
                  <m:ctrlPr>
                    <w:rPr>
                      <w:rFonts w:ascii="Cambria Math" w:hAnsi="Cambria Math" w:cs="Times New Roman" w:eastAsiaTheme="minorEastAsia"/>
                      <w:i/>
                      <w:sz w:val="24"/>
                      <w:szCs w:val="24"/>
                    </w:rPr>
                  </m:ctrlPr>
                </m:sSupPr>
                <m:e>
                  <m:d>
                    <m:dPr>
                      <m:ctrlPr>
                        <w:rPr>
                          <w:rFonts w:ascii="Cambria Math" w:hAnsi="Cambria Math" w:cs="Times New Roman" w:eastAsiaTheme="minorEastAsia"/>
                          <w:i/>
                          <w:sz w:val="24"/>
                          <w:szCs w:val="24"/>
                        </w:rPr>
                      </m:ctrlPr>
                    </m:dPr>
                    <m:e>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P</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ttpx</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 xml:space="preserve">+ </m:t>
                      </m:r>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P</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cs</m:t>
                          </m:r>
                          <m:ctrlPr>
                            <w:rPr>
                              <w:rFonts w:ascii="Cambria Math" w:hAnsi="Cambria Math" w:cs="Times New Roman" w:eastAsiaTheme="minorEastAsia"/>
                              <w:i/>
                              <w:sz w:val="24"/>
                              <w:szCs w:val="24"/>
                            </w:rPr>
                          </m:ctrlPr>
                        </m:sub>
                      </m:sSub>
                      <m:ctrlPr>
                        <w:rPr>
                          <w:rFonts w:ascii="Cambria Math" w:hAnsi="Cambria Math" w:cs="Times New Roman" w:eastAsiaTheme="minorEastAsia"/>
                          <w:i/>
                          <w:sz w:val="24"/>
                          <w:szCs w:val="24"/>
                        </w:rPr>
                      </m:ctrlPr>
                    </m:e>
                  </m:d>
                  <m:ctrlPr>
                    <w:rPr>
                      <w:rFonts w:ascii="Cambria Math" w:hAnsi="Cambria Math" w:cs="Times New Roman" w:eastAsiaTheme="minorEastAsia"/>
                      <w:i/>
                      <w:sz w:val="24"/>
                      <w:szCs w:val="24"/>
                    </w:rPr>
                  </m:ctrlPr>
                </m:e>
                <m:sup>
                  <m:r>
                    <m:rPr/>
                    <w:rPr>
                      <w:rFonts w:ascii="Cambria Math" w:hAnsi="Cambria Math" w:cs="Times New Roman" w:eastAsiaTheme="minorEastAsia"/>
                      <w:sz w:val="24"/>
                      <w:szCs w:val="24"/>
                    </w:rPr>
                    <m:t>2</m:t>
                  </m:r>
                  <m:ctrlPr>
                    <w:rPr>
                      <w:rFonts w:ascii="Cambria Math" w:hAnsi="Cambria Math" w:cs="Times New Roman" w:eastAsiaTheme="minorEastAsia"/>
                      <w:i/>
                      <w:sz w:val="24"/>
                      <w:szCs w:val="24"/>
                    </w:rPr>
                  </m:ctrlPr>
                </m:sup>
              </m:sSup>
              <m:r>
                <m:rPr/>
                <w:rPr>
                  <w:rFonts w:ascii="Cambria Math" w:hAnsi="Cambria Math" w:cs="Times New Roman" w:eastAsiaTheme="minorEastAsia"/>
                  <w:sz w:val="24"/>
                  <w:szCs w:val="24"/>
                </w:rPr>
                <m:t xml:space="preserve">+ </m:t>
              </m:r>
              <m:sSup>
                <m:sSupPr>
                  <m:ctrlPr>
                    <w:rPr>
                      <w:rFonts w:ascii="Cambria Math" w:hAnsi="Cambria Math" w:cs="Times New Roman" w:eastAsiaTheme="minorEastAsia"/>
                      <w:i/>
                      <w:sz w:val="24"/>
                      <w:szCs w:val="24"/>
                    </w:rPr>
                  </m:ctrlPr>
                </m:sSupPr>
                <m:e>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Q</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ttpx</m:t>
                      </m:r>
                      <m:ctrlPr>
                        <w:rPr>
                          <w:rFonts w:ascii="Cambria Math" w:hAnsi="Cambria Math" w:cs="Times New Roman" w:eastAsiaTheme="minorEastAsia"/>
                          <w:i/>
                          <w:sz w:val="24"/>
                          <w:szCs w:val="24"/>
                        </w:rPr>
                      </m:ctrlPr>
                    </m:sub>
                  </m:sSub>
                  <m:ctrlPr>
                    <w:rPr>
                      <w:rFonts w:ascii="Cambria Math" w:hAnsi="Cambria Math" w:cs="Times New Roman" w:eastAsiaTheme="minorEastAsia"/>
                      <w:i/>
                      <w:sz w:val="24"/>
                      <w:szCs w:val="24"/>
                    </w:rPr>
                  </m:ctrlPr>
                </m:e>
                <m:sup>
                  <m:r>
                    <m:rPr/>
                    <w:rPr>
                      <w:rFonts w:ascii="Cambria Math" w:hAnsi="Cambria Math" w:cs="Times New Roman" w:eastAsiaTheme="minorEastAsia"/>
                      <w:sz w:val="24"/>
                      <w:szCs w:val="24"/>
                    </w:rPr>
                    <m:t>2</m:t>
                  </m:r>
                  <m:ctrlPr>
                    <w:rPr>
                      <w:rFonts w:ascii="Cambria Math" w:hAnsi="Cambria Math" w:cs="Times New Roman" w:eastAsiaTheme="minorEastAsia"/>
                      <w:i/>
                      <w:sz w:val="24"/>
                      <w:szCs w:val="24"/>
                    </w:rPr>
                  </m:ctrlPr>
                </m:sup>
              </m:sSup>
              <m:ctrlPr>
                <w:rPr>
                  <w:rFonts w:ascii="Cambria Math" w:hAnsi="Cambria Math" w:cs="Times New Roman" w:eastAsiaTheme="minorEastAsia"/>
                  <w:i/>
                  <w:sz w:val="24"/>
                  <w:szCs w:val="24"/>
                </w:rPr>
              </m:ctrlPr>
            </m:e>
          </m:rad>
          <m:r>
            <m:rPr/>
            <w:rPr>
              <w:rFonts w:ascii="Cambria Math" w:hAnsi="Cambria Math" w:cs="Times New Roman" w:eastAsiaTheme="minorEastAsia"/>
              <w:sz w:val="24"/>
              <w:szCs w:val="24"/>
            </w:rPr>
            <m:t xml:space="preserve"> =</m:t>
          </m:r>
          <m:rad>
            <m:radPr>
              <m:degHide m:val="1"/>
              <m:ctrlPr>
                <w:rPr>
                  <w:rFonts w:ascii="Cambria Math" w:hAnsi="Cambria Math" w:cs="Times New Roman" w:eastAsiaTheme="minorEastAsia"/>
                  <w:i/>
                  <w:sz w:val="24"/>
                  <w:szCs w:val="24"/>
                </w:rPr>
              </m:ctrlPr>
            </m:radPr>
            <m:deg>
              <m:ctrlPr>
                <w:rPr>
                  <w:rFonts w:ascii="Cambria Math" w:hAnsi="Cambria Math" w:cs="Times New Roman" w:eastAsiaTheme="minorEastAsia"/>
                  <w:i/>
                  <w:sz w:val="24"/>
                  <w:szCs w:val="24"/>
                </w:rPr>
              </m:ctrlPr>
            </m:deg>
            <m:e>
              <m:sSup>
                <m:sSupPr>
                  <m:ctrlPr>
                    <w:rPr>
                      <w:rFonts w:ascii="Cambria Math" w:hAnsi="Cambria Math" w:cs="Times New Roman" w:eastAsiaTheme="minorEastAsia"/>
                      <w:i/>
                      <w:sz w:val="24"/>
                      <w:szCs w:val="24"/>
                    </w:rPr>
                  </m:ctrlPr>
                </m:sSupPr>
                <m:e>
                  <m:d>
                    <m:dPr>
                      <m:ctrlPr>
                        <w:rPr>
                          <w:rFonts w:ascii="Cambria Math" w:hAnsi="Cambria Math" w:cs="Times New Roman" w:eastAsiaTheme="minorEastAsia"/>
                          <w:i/>
                          <w:sz w:val="24"/>
                          <w:szCs w:val="24"/>
                        </w:rPr>
                      </m:ctrlPr>
                    </m:dPr>
                    <m:e>
                      <m:r>
                        <m:rPr/>
                        <w:rPr>
                          <w:rFonts w:ascii="Cambria Math" w:hAnsi="Cambria Math" w:cs="Times New Roman" w:eastAsiaTheme="minorEastAsia"/>
                          <w:sz w:val="24"/>
                          <w:szCs w:val="24"/>
                        </w:rPr>
                        <m:t>101,07+ 17,93</m:t>
                      </m:r>
                      <m:ctrlPr>
                        <w:rPr>
                          <w:rFonts w:ascii="Cambria Math" w:hAnsi="Cambria Math" w:cs="Times New Roman" w:eastAsiaTheme="minorEastAsia"/>
                          <w:i/>
                          <w:sz w:val="24"/>
                          <w:szCs w:val="24"/>
                        </w:rPr>
                      </m:ctrlPr>
                    </m:e>
                  </m:d>
                  <m:ctrlPr>
                    <w:rPr>
                      <w:rFonts w:ascii="Cambria Math" w:hAnsi="Cambria Math" w:cs="Times New Roman" w:eastAsiaTheme="minorEastAsia"/>
                      <w:i/>
                      <w:sz w:val="24"/>
                      <w:szCs w:val="24"/>
                    </w:rPr>
                  </m:ctrlPr>
                </m:e>
                <m:sup>
                  <m:r>
                    <m:rPr/>
                    <w:rPr>
                      <w:rFonts w:ascii="Cambria Math" w:hAnsi="Cambria Math" w:cs="Times New Roman" w:eastAsiaTheme="minorEastAsia"/>
                      <w:sz w:val="24"/>
                      <w:szCs w:val="24"/>
                    </w:rPr>
                    <m:t>2</m:t>
                  </m:r>
                  <m:ctrlPr>
                    <w:rPr>
                      <w:rFonts w:ascii="Cambria Math" w:hAnsi="Cambria Math" w:cs="Times New Roman" w:eastAsiaTheme="minorEastAsia"/>
                      <w:i/>
                      <w:sz w:val="24"/>
                      <w:szCs w:val="24"/>
                    </w:rPr>
                  </m:ctrlPr>
                </m:sup>
              </m:sSup>
              <m:r>
                <m:rPr/>
                <w:rPr>
                  <w:rFonts w:ascii="Cambria Math" w:hAnsi="Cambria Math" w:cs="Times New Roman" w:eastAsiaTheme="minorEastAsia"/>
                  <w:sz w:val="24"/>
                  <w:szCs w:val="24"/>
                </w:rPr>
                <m:t>+</m:t>
              </m:r>
              <m:sSup>
                <m:sSupPr>
                  <m:ctrlPr>
                    <w:rPr>
                      <w:rFonts w:ascii="Cambria Math" w:hAnsi="Cambria Math" w:cs="Times New Roman" w:eastAsiaTheme="minorEastAsia"/>
                      <w:i/>
                      <w:sz w:val="24"/>
                      <w:szCs w:val="24"/>
                    </w:rPr>
                  </m:ctrlPr>
                </m:sSupPr>
                <m:e>
                  <m:r>
                    <m:rPr/>
                    <w:rPr>
                      <w:rFonts w:ascii="Cambria Math" w:hAnsi="Cambria Math" w:cs="Times New Roman" w:eastAsiaTheme="minorEastAsia"/>
                      <w:sz w:val="24"/>
                      <w:szCs w:val="24"/>
                    </w:rPr>
                    <m:t>134,76</m:t>
                  </m:r>
                  <m:ctrlPr>
                    <w:rPr>
                      <w:rFonts w:ascii="Cambria Math" w:hAnsi="Cambria Math" w:cs="Times New Roman" w:eastAsiaTheme="minorEastAsia"/>
                      <w:i/>
                      <w:sz w:val="24"/>
                      <w:szCs w:val="24"/>
                    </w:rPr>
                  </m:ctrlPr>
                </m:e>
                <m:sup>
                  <m:r>
                    <m:rPr/>
                    <w:rPr>
                      <w:rFonts w:ascii="Cambria Math" w:hAnsi="Cambria Math" w:cs="Times New Roman" w:eastAsiaTheme="minorEastAsia"/>
                      <w:sz w:val="24"/>
                      <w:szCs w:val="24"/>
                    </w:rPr>
                    <m:t>2</m:t>
                  </m:r>
                  <m:ctrlPr>
                    <w:rPr>
                      <w:rFonts w:ascii="Cambria Math" w:hAnsi="Cambria Math" w:cs="Times New Roman" w:eastAsiaTheme="minorEastAsia"/>
                      <w:i/>
                      <w:sz w:val="24"/>
                      <w:szCs w:val="24"/>
                    </w:rPr>
                  </m:ctrlPr>
                </m:sup>
              </m:sSup>
              <m:ctrlPr>
                <w:rPr>
                  <w:rFonts w:ascii="Cambria Math" w:hAnsi="Cambria Math" w:cs="Times New Roman" w:eastAsiaTheme="minorEastAsia"/>
                  <w:i/>
                  <w:sz w:val="24"/>
                  <w:szCs w:val="24"/>
                </w:rPr>
              </m:ctrlPr>
            </m:e>
          </m:rad>
        </m:oMath>
      </m:oMathPara>
    </w:p>
    <w:p>
      <w:pPr>
        <w:spacing w:before="120" w:after="120" w:line="240" w:lineRule="auto"/>
        <w:jc w:val="both"/>
        <w:rPr>
          <w:rFonts w:ascii="Times New Roman" w:hAnsi="Times New Roman" w:cs="Times New Roman" w:eastAsiaTheme="minorEastAsia"/>
          <w:i/>
          <w:sz w:val="24"/>
          <w:szCs w:val="24"/>
        </w:rPr>
      </w:pPr>
      <m:oMath>
        <m:r>
          <m:rPr/>
          <w:rPr>
            <w:rFonts w:ascii="Cambria Math" w:hAnsi="Cambria Math" w:cs="Times New Roman" w:eastAsiaTheme="minorEastAsia"/>
            <w:sz w:val="24"/>
            <w:szCs w:val="24"/>
          </w:rPr>
          <m:t xml:space="preserve">                                                                    =179,78 </m:t>
        </m:r>
        <m:d>
          <m:dPr>
            <m:ctrlPr>
              <w:rPr>
                <w:rFonts w:ascii="Cambria Math" w:hAnsi="Cambria Math" w:cs="Times New Roman" w:eastAsiaTheme="minorEastAsia"/>
                <w:i/>
                <w:sz w:val="24"/>
                <w:szCs w:val="24"/>
              </w:rPr>
            </m:ctrlPr>
          </m:dPr>
          <m:e>
            <m:r>
              <m:rPr/>
              <w:rPr>
                <w:rFonts w:ascii="Cambria Math" w:hAnsi="Cambria Math" w:cs="Times New Roman" w:eastAsiaTheme="minorEastAsia"/>
                <w:sz w:val="24"/>
                <w:szCs w:val="24"/>
              </w:rPr>
              <m:t>kVA</m:t>
            </m:r>
            <m:ctrlPr>
              <w:rPr>
                <w:rFonts w:ascii="Cambria Math" w:hAnsi="Cambria Math" w:cs="Times New Roman" w:eastAsiaTheme="minorEastAsia"/>
                <w:i/>
                <w:sz w:val="24"/>
                <w:szCs w:val="24"/>
              </w:rPr>
            </m:ctrlPr>
          </m:e>
        </m:d>
      </m:oMath>
      <w:r>
        <w:rPr>
          <w:rFonts w:ascii="Times New Roman" w:hAnsi="Times New Roman" w:cs="Times New Roman" w:eastAsiaTheme="minorEastAsia"/>
          <w:i/>
          <w:sz w:val="24"/>
          <w:szCs w:val="24"/>
        </w:rPr>
        <w:t xml:space="preserve"> </w:t>
      </w:r>
      <w:r>
        <w:rPr>
          <w:rFonts w:ascii="Times New Roman" w:hAnsi="Times New Roman" w:cs="Times New Roman" w:eastAsiaTheme="minorEastAsia"/>
          <w:sz w:val="24"/>
          <w:szCs w:val="24"/>
        </w:rPr>
        <w:t xml:space="preserve">       </w:t>
      </w:r>
    </w:p>
    <w:p>
      <w:pPr>
        <w:spacing w:before="120" w:after="120" w:line="240" w:lineRule="auto"/>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 xml:space="preserve">Hệ số công suất toàn phân xưởng:  </w:t>
      </w:r>
      <m:oMath>
        <m:r>
          <m:rPr/>
          <w:rPr>
            <w:rFonts w:ascii="Cambria Math" w:hAnsi="Cambria Math" w:cs="Times New Roman" w:eastAsiaTheme="minorEastAsia"/>
            <w:sz w:val="24"/>
            <w:szCs w:val="24"/>
          </w:rPr>
          <m:t>cosφ=</m:t>
        </m:r>
        <m:f>
          <m:fPr>
            <m:ctrlPr>
              <w:rPr>
                <w:rFonts w:ascii="Cambria Math" w:hAnsi="Cambria Math" w:cs="Times New Roman" w:eastAsiaTheme="minorEastAsia"/>
                <w:sz w:val="24"/>
                <w:szCs w:val="24"/>
              </w:rPr>
            </m:ctrlPr>
          </m:fPr>
          <m:num>
            <m:sSub>
              <m:sSubPr>
                <m:ctrlPr>
                  <w:rPr>
                    <w:rFonts w:ascii="Cambria Math" w:hAnsi="Cambria Math" w:cs="Times New Roman" w:eastAsiaTheme="minorEastAsia"/>
                    <w:sz w:val="24"/>
                    <w:szCs w:val="24"/>
                  </w:rPr>
                </m:ctrlPr>
              </m:sSubPr>
              <m:e>
                <m:r>
                  <m:rPr>
                    <m:sty m:val="p"/>
                  </m:rPr>
                  <w:rPr>
                    <w:rFonts w:ascii="Cambria Math" w:hAnsi="Cambria Math" w:cs="Times New Roman" w:eastAsiaTheme="minorEastAsia"/>
                    <w:sz w:val="24"/>
                    <w:szCs w:val="24"/>
                  </w:rPr>
                  <m:t>P</m:t>
                </m:r>
                <m:ctrlPr>
                  <w:rPr>
                    <w:rFonts w:ascii="Cambria Math" w:hAnsi="Cambria Math" w:cs="Times New Roman" w:eastAsiaTheme="minorEastAsia"/>
                    <w:sz w:val="24"/>
                    <w:szCs w:val="24"/>
                  </w:rPr>
                </m:ctrlPr>
              </m:e>
              <m:sub>
                <m:r>
                  <m:rPr>
                    <m:sty m:val="p"/>
                  </m:rPr>
                  <w:rPr>
                    <w:rFonts w:ascii="Cambria Math" w:hAnsi="Cambria Math" w:cs="Times New Roman" w:eastAsiaTheme="minorEastAsia"/>
                    <w:sz w:val="24"/>
                    <w:szCs w:val="24"/>
                  </w:rPr>
                  <m:t>ttpx</m:t>
                </m:r>
                <m:ctrlPr>
                  <w:rPr>
                    <w:rFonts w:ascii="Cambria Math" w:hAnsi="Cambria Math" w:cs="Times New Roman" w:eastAsiaTheme="minorEastAsia"/>
                    <w:sz w:val="24"/>
                    <w:szCs w:val="24"/>
                  </w:rPr>
                </m:ctrlPr>
              </m:sub>
            </m:sSub>
            <m:ctrlPr>
              <w:rPr>
                <w:rFonts w:ascii="Cambria Math" w:hAnsi="Cambria Math" w:cs="Times New Roman" w:eastAsiaTheme="minorEastAsia"/>
                <w:sz w:val="24"/>
                <w:szCs w:val="24"/>
              </w:rPr>
            </m:ctrlPr>
          </m:num>
          <m:den>
            <m:sSub>
              <m:sSubPr>
                <m:ctrlPr>
                  <w:rPr>
                    <w:rFonts w:ascii="Cambria Math" w:hAnsi="Cambria Math" w:cs="Times New Roman" w:eastAsiaTheme="minorEastAsia"/>
                    <w:sz w:val="24"/>
                    <w:szCs w:val="24"/>
                  </w:rPr>
                </m:ctrlPr>
              </m:sSubPr>
              <m:e>
                <m:r>
                  <m:rPr>
                    <m:sty m:val="p"/>
                  </m:rPr>
                  <w:rPr>
                    <w:rFonts w:ascii="Cambria Math" w:hAnsi="Cambria Math" w:cs="Times New Roman" w:eastAsiaTheme="minorEastAsia"/>
                    <w:sz w:val="24"/>
                    <w:szCs w:val="24"/>
                  </w:rPr>
                  <m:t>S</m:t>
                </m:r>
                <m:ctrlPr>
                  <w:rPr>
                    <w:rFonts w:ascii="Cambria Math" w:hAnsi="Cambria Math" w:cs="Times New Roman" w:eastAsiaTheme="minorEastAsia"/>
                    <w:sz w:val="24"/>
                    <w:szCs w:val="24"/>
                  </w:rPr>
                </m:ctrlPr>
              </m:e>
              <m:sub>
                <m:r>
                  <m:rPr>
                    <m:sty m:val="p"/>
                  </m:rPr>
                  <w:rPr>
                    <w:rFonts w:ascii="Cambria Math" w:hAnsi="Cambria Math" w:cs="Times New Roman" w:eastAsiaTheme="minorEastAsia"/>
                    <w:sz w:val="24"/>
                    <w:szCs w:val="24"/>
                  </w:rPr>
                  <m:t>ttpx</m:t>
                </m:r>
                <m:ctrlPr>
                  <w:rPr>
                    <w:rFonts w:ascii="Cambria Math" w:hAnsi="Cambria Math" w:cs="Times New Roman" w:eastAsiaTheme="minorEastAsia"/>
                    <w:sz w:val="24"/>
                    <w:szCs w:val="24"/>
                  </w:rPr>
                </m:ctrlPr>
              </m:sub>
            </m:sSub>
            <m:ctrlPr>
              <w:rPr>
                <w:rFonts w:ascii="Cambria Math" w:hAnsi="Cambria Math" w:cs="Times New Roman" w:eastAsiaTheme="minorEastAsia"/>
                <w:sz w:val="24"/>
                <w:szCs w:val="24"/>
              </w:rPr>
            </m:ctrlPr>
          </m:den>
        </m:f>
        <m:r>
          <m:rPr/>
          <w:rPr>
            <w:rFonts w:ascii="Cambria Math" w:hAnsi="Cambria Math" w:cs="Times New Roman" w:eastAsiaTheme="minorEastAsia"/>
            <w:sz w:val="24"/>
            <w:szCs w:val="24"/>
          </w:rPr>
          <m:t>=</m:t>
        </m:r>
        <m:f>
          <m:fPr>
            <m:ctrlPr>
              <w:rPr>
                <w:rFonts w:ascii="Cambria Math" w:hAnsi="Cambria Math" w:cs="Times New Roman" w:eastAsiaTheme="minorEastAsia"/>
                <w:i/>
                <w:sz w:val="24"/>
                <w:szCs w:val="24"/>
              </w:rPr>
            </m:ctrlPr>
          </m:fPr>
          <m:num>
            <m:r>
              <m:rPr/>
              <w:rPr>
                <w:rFonts w:ascii="Cambria Math" w:hAnsi="Cambria Math" w:cs="Times New Roman" w:eastAsiaTheme="minorEastAsia"/>
                <w:sz w:val="24"/>
                <w:szCs w:val="24"/>
              </w:rPr>
              <m:t>101,07+17,93</m:t>
            </m:r>
            <m:ctrlPr>
              <w:rPr>
                <w:rFonts w:ascii="Cambria Math" w:hAnsi="Cambria Math" w:cs="Times New Roman" w:eastAsiaTheme="minorEastAsia"/>
                <w:i/>
                <w:sz w:val="24"/>
                <w:szCs w:val="24"/>
              </w:rPr>
            </m:ctrlPr>
          </m:num>
          <m:den>
            <m:r>
              <m:rPr/>
              <w:rPr>
                <w:rFonts w:ascii="Cambria Math" w:hAnsi="Cambria Math" w:cs="Times New Roman" w:eastAsiaTheme="minorEastAsia"/>
                <w:sz w:val="24"/>
                <w:szCs w:val="24"/>
              </w:rPr>
              <m:t>179,78</m:t>
            </m:r>
            <m:ctrlPr>
              <w:rPr>
                <w:rFonts w:ascii="Cambria Math" w:hAnsi="Cambria Math" w:cs="Times New Roman" w:eastAsiaTheme="minorEastAsia"/>
                <w:i/>
                <w:sz w:val="24"/>
                <w:szCs w:val="24"/>
              </w:rPr>
            </m:ctrlPr>
          </m:den>
        </m:f>
        <m:r>
          <m:rPr/>
          <w:rPr>
            <w:rFonts w:ascii="Cambria Math" w:hAnsi="Cambria Math" w:cs="Times New Roman" w:eastAsiaTheme="minorEastAsia"/>
            <w:sz w:val="24"/>
            <w:szCs w:val="24"/>
          </w:rPr>
          <m:t>≈0,66</m:t>
        </m:r>
      </m:oMath>
    </w:p>
    <w:p>
      <w:pPr>
        <w:spacing w:before="120" w:after="120" w:line="240" w:lineRule="auto"/>
        <w:jc w:val="both"/>
        <w:rPr>
          <w:rFonts w:ascii="Times New Roman" w:hAnsi="Times New Roman" w:cs="Times New Roman" w:eastAsiaTheme="minorEastAsia"/>
          <w:sz w:val="24"/>
          <w:szCs w:val="24"/>
          <w:lang w:val="vi-VN"/>
        </w:rPr>
      </w:pPr>
      <w:r>
        <w:rPr>
          <w:rFonts w:ascii="Times New Roman" w:hAnsi="Times New Roman" w:cs="Times New Roman" w:eastAsiaTheme="minorEastAsia"/>
          <w:sz w:val="24"/>
          <w:szCs w:val="24"/>
        </w:rPr>
        <w:t>Dòng</w:t>
      </w:r>
      <w:r>
        <w:rPr>
          <w:rFonts w:ascii="Times New Roman" w:hAnsi="Times New Roman" w:cs="Times New Roman" w:eastAsiaTheme="minorEastAsia"/>
          <w:sz w:val="24"/>
          <w:szCs w:val="24"/>
          <w:lang w:val="vi-VN"/>
        </w:rPr>
        <w:t xml:space="preserve"> điện tính toán toàn phân xưởng </w:t>
      </w:r>
      <m:oMath>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I</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m:t>
            </m:r>
            <m:ctrlPr>
              <w:rPr>
                <w:rFonts w:ascii="Cambria Math" w:hAnsi="Cambria Math" w:cs="Times New Roman" w:eastAsiaTheme="minorEastAsia"/>
                <w:i/>
                <w:sz w:val="24"/>
                <w:szCs w:val="24"/>
              </w:rPr>
            </m:ctrlPr>
          </m:sub>
        </m:sSub>
      </m:oMath>
      <w:r>
        <w:rPr>
          <w:rFonts w:ascii="Times New Roman" w:hAnsi="Times New Roman" w:cs="Times New Roman" w:eastAsiaTheme="minorEastAsia"/>
          <w:sz w:val="24"/>
          <w:szCs w:val="24"/>
          <w:lang w:val="vi-VN"/>
        </w:rPr>
        <w:t xml:space="preserve"> = </w:t>
      </w:r>
      <m:oMath>
        <m:f>
          <m:fPr>
            <m:ctrlPr>
              <w:rPr>
                <w:rFonts w:ascii="Cambria Math" w:hAnsi="Cambria Math" w:cs="Times New Roman" w:eastAsiaTheme="minorEastAsia"/>
                <w:i/>
                <w:sz w:val="24"/>
                <w:szCs w:val="24"/>
              </w:rPr>
            </m:ctrlPr>
          </m:fPr>
          <m:num>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S</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ttpx</m:t>
                </m:r>
                <m:ctrlPr>
                  <w:rPr>
                    <w:rFonts w:ascii="Cambria Math" w:hAnsi="Cambria Math" w:cs="Times New Roman" w:eastAsiaTheme="minorEastAsia"/>
                    <w:i/>
                    <w:sz w:val="24"/>
                    <w:szCs w:val="24"/>
                  </w:rPr>
                </m:ctrlPr>
              </m:sub>
            </m:sSub>
            <m:ctrlPr>
              <w:rPr>
                <w:rFonts w:ascii="Cambria Math" w:hAnsi="Cambria Math" w:cs="Times New Roman" w:eastAsiaTheme="minorEastAsia"/>
                <w:i/>
                <w:sz w:val="24"/>
                <w:szCs w:val="24"/>
              </w:rPr>
            </m:ctrlPr>
          </m:num>
          <m:den>
            <m:rad>
              <m:radPr>
                <m:degHide m:val="1"/>
                <m:ctrlPr>
                  <w:rPr>
                    <w:rFonts w:ascii="Cambria Math" w:hAnsi="Cambria Math" w:cs="Times New Roman" w:eastAsiaTheme="minorEastAsia"/>
                    <w:i/>
                    <w:sz w:val="24"/>
                    <w:szCs w:val="24"/>
                  </w:rPr>
                </m:ctrlPr>
              </m:radPr>
              <m:deg>
                <m:ctrlPr>
                  <w:rPr>
                    <w:rFonts w:ascii="Cambria Math" w:hAnsi="Cambria Math" w:cs="Times New Roman" w:eastAsiaTheme="minorEastAsia"/>
                    <w:i/>
                    <w:sz w:val="24"/>
                    <w:szCs w:val="24"/>
                  </w:rPr>
                </m:ctrlPr>
              </m:deg>
              <m:e>
                <m:r>
                  <m:rPr/>
                  <w:rPr>
                    <w:rFonts w:ascii="Cambria Math" w:hAnsi="Cambria Math" w:cs="Times New Roman" w:eastAsiaTheme="minorEastAsia"/>
                    <w:sz w:val="24"/>
                    <w:szCs w:val="24"/>
                  </w:rPr>
                  <m:t>3</m:t>
                </m:r>
                <m:ctrlPr>
                  <w:rPr>
                    <w:rFonts w:ascii="Cambria Math" w:hAnsi="Cambria Math" w:cs="Times New Roman" w:eastAsiaTheme="minorEastAsia"/>
                    <w:i/>
                    <w:sz w:val="24"/>
                    <w:szCs w:val="24"/>
                  </w:rPr>
                </m:ctrlPr>
              </m:e>
            </m:rad>
            <m:r>
              <m:rPr/>
              <w:rPr>
                <w:rFonts w:ascii="Cambria Math" w:hAnsi="Cambria Math" w:cs="Times New Roman" w:eastAsiaTheme="minorEastAsia"/>
                <w:sz w:val="24"/>
                <w:szCs w:val="24"/>
              </w:rPr>
              <m:t>.U</m:t>
            </m:r>
            <m:ctrlPr>
              <w:rPr>
                <w:rFonts w:ascii="Cambria Math" w:hAnsi="Cambria Math" w:cs="Times New Roman" w:eastAsiaTheme="minorEastAsia"/>
                <w:i/>
                <w:sz w:val="24"/>
                <w:szCs w:val="24"/>
              </w:rPr>
            </m:ctrlPr>
          </m:den>
        </m:f>
        <m:r>
          <m:rPr/>
          <w:rPr>
            <w:rFonts w:ascii="Cambria Math" w:hAnsi="Cambria Math" w:cs="Times New Roman" w:eastAsiaTheme="minorEastAsia"/>
            <w:sz w:val="24"/>
            <w:szCs w:val="24"/>
          </w:rPr>
          <m:t>=</m:t>
        </m:r>
        <m:f>
          <m:fPr>
            <m:ctrlPr>
              <w:rPr>
                <w:rFonts w:ascii="Cambria Math" w:hAnsi="Cambria Math" w:cs="Times New Roman" w:eastAsiaTheme="minorEastAsia"/>
                <w:i/>
                <w:sz w:val="24"/>
                <w:szCs w:val="24"/>
              </w:rPr>
            </m:ctrlPr>
          </m:fPr>
          <m:num>
            <m:r>
              <m:rPr/>
              <w:rPr>
                <w:rFonts w:ascii="Cambria Math" w:hAnsi="Cambria Math" w:cs="Times New Roman" w:eastAsiaTheme="minorEastAsia"/>
                <w:sz w:val="24"/>
                <w:szCs w:val="24"/>
              </w:rPr>
              <m:t>179,78</m:t>
            </m:r>
            <m:ctrlPr>
              <w:rPr>
                <w:rFonts w:ascii="Cambria Math" w:hAnsi="Cambria Math" w:cs="Times New Roman" w:eastAsiaTheme="minorEastAsia"/>
                <w:i/>
                <w:sz w:val="24"/>
                <w:szCs w:val="24"/>
              </w:rPr>
            </m:ctrlPr>
          </m:num>
          <m:den>
            <m:rad>
              <m:radPr>
                <m:degHide m:val="1"/>
                <m:ctrlPr>
                  <w:rPr>
                    <w:rFonts w:ascii="Cambria Math" w:hAnsi="Cambria Math" w:cs="Times New Roman" w:eastAsiaTheme="minorEastAsia"/>
                    <w:i/>
                    <w:sz w:val="24"/>
                    <w:szCs w:val="24"/>
                  </w:rPr>
                </m:ctrlPr>
              </m:radPr>
              <m:deg>
                <m:ctrlPr>
                  <w:rPr>
                    <w:rFonts w:ascii="Cambria Math" w:hAnsi="Cambria Math" w:cs="Times New Roman" w:eastAsiaTheme="minorEastAsia"/>
                    <w:i/>
                    <w:sz w:val="24"/>
                    <w:szCs w:val="24"/>
                  </w:rPr>
                </m:ctrlPr>
              </m:deg>
              <m:e>
                <m:r>
                  <m:rPr/>
                  <w:rPr>
                    <w:rFonts w:ascii="Cambria Math" w:hAnsi="Cambria Math" w:cs="Times New Roman" w:eastAsiaTheme="minorEastAsia"/>
                    <w:sz w:val="24"/>
                    <w:szCs w:val="24"/>
                  </w:rPr>
                  <m:t>3</m:t>
                </m:r>
                <m:ctrlPr>
                  <w:rPr>
                    <w:rFonts w:ascii="Cambria Math" w:hAnsi="Cambria Math" w:cs="Times New Roman" w:eastAsiaTheme="minorEastAsia"/>
                    <w:i/>
                    <w:sz w:val="24"/>
                    <w:szCs w:val="24"/>
                  </w:rPr>
                </m:ctrlPr>
              </m:e>
            </m:rad>
            <m:r>
              <m:rPr/>
              <w:rPr>
                <w:rFonts w:ascii="Cambria Math" w:hAnsi="Cambria Math" w:cs="Times New Roman" w:eastAsiaTheme="minorEastAsia"/>
                <w:sz w:val="24"/>
                <w:szCs w:val="24"/>
              </w:rPr>
              <m:t>.0,38</m:t>
            </m:r>
            <m:ctrlPr>
              <w:rPr>
                <w:rFonts w:ascii="Cambria Math" w:hAnsi="Cambria Math" w:cs="Times New Roman" w:eastAsiaTheme="minorEastAsia"/>
                <w:i/>
                <w:sz w:val="24"/>
                <w:szCs w:val="24"/>
              </w:rPr>
            </m:ctrlPr>
          </m:den>
        </m:f>
      </m:oMath>
      <w:r>
        <w:rPr>
          <w:rFonts w:ascii="Times New Roman" w:hAnsi="Times New Roman" w:cs="Times New Roman" w:eastAsiaTheme="minorEastAsia"/>
          <w:sz w:val="24"/>
          <w:szCs w:val="24"/>
          <w:lang w:val="vi-VN"/>
        </w:rPr>
        <w:t xml:space="preserve"> = 273,15 A</w:t>
      </w:r>
    </w:p>
    <w:p>
      <w:pPr>
        <w:pStyle w:val="3"/>
        <w:spacing w:before="120" w:after="120" w:line="240" w:lineRule="auto"/>
        <w:jc w:val="both"/>
        <w:rPr>
          <w:rFonts w:ascii="Times New Roman" w:hAnsi="Times New Roman" w:cs="Times New Roman" w:eastAsiaTheme="minorEastAsia"/>
          <w:b/>
          <w:bCs/>
          <w:color w:val="000000" w:themeColor="text1"/>
          <w:sz w:val="24"/>
          <w:szCs w:val="24"/>
          <w:lang w:val="vi-VN"/>
          <w14:shadow w14:blurRad="38100" w14:dist="19050" w14:dir="2700000" w14:sx="100000" w14:sy="100000" w14:kx="0" w14:ky="0" w14:algn="tl">
            <w14:schemeClr w14:val="dk1">
              <w14:alpha w14:val="60000"/>
            </w14:schemeClr>
          </w14:shadow>
          <w14:textFill>
            <w14:solidFill>
              <w14:schemeClr w14:val="tx1"/>
            </w14:solidFill>
          </w14:textFill>
        </w:rPr>
      </w:pPr>
      <w:r>
        <w:rPr>
          <w:rFonts w:ascii="Times New Roman" w:hAnsi="Times New Roman" w:cs="Times New Roman" w:eastAsiaTheme="minorEastAsia"/>
          <w:b/>
          <w:bCs/>
          <w:color w:val="000000" w:themeColor="text1"/>
          <w:sz w:val="24"/>
          <w:szCs w:val="24"/>
          <w:lang w:val="vi-VN"/>
          <w14:shadow w14:blurRad="38100" w14:dist="19050" w14:dir="2700000" w14:sx="100000" w14:sy="100000" w14:kx="0" w14:ky="0" w14:algn="tl">
            <w14:schemeClr w14:val="dk1">
              <w14:alpha w14:val="60000"/>
            </w14:schemeClr>
          </w14:shadow>
          <w14:textFill>
            <w14:solidFill>
              <w14:schemeClr w14:val="tx1"/>
            </w14:solidFill>
          </w14:textFill>
        </w:rPr>
        <w:t>1.4. Xác định phụ tải tính toán cho các phân xưởng còn lại</w:t>
      </w:r>
    </w:p>
    <w:p>
      <w:pPr>
        <w:spacing w:before="120" w:after="120" w:line="276" w:lineRule="auto"/>
        <w:ind w:firstLine="720"/>
        <w:jc w:val="both"/>
        <w:rPr>
          <w:rFonts w:ascii="Times New Roman" w:hAnsi="Times New Roman" w:cs="Times New Roman" w:eastAsiaTheme="minorEastAsia"/>
          <w:sz w:val="24"/>
          <w:szCs w:val="24"/>
          <w:lang w:val="vi-VN"/>
        </w:rPr>
      </w:pPr>
      <w:r>
        <w:rPr>
          <w:rFonts w:ascii="Times New Roman" w:hAnsi="Times New Roman" w:cs="Times New Roman" w:eastAsiaTheme="minorEastAsia"/>
          <w:sz w:val="24"/>
          <w:szCs w:val="24"/>
          <w:lang w:val="vi-VN"/>
        </w:rPr>
        <w:t xml:space="preserve">Do chỉ biết công suất đặt và diện tích của nhà xưởng nên ta dùng phương pháp tính PTTT theo công suất đặt và hệ số </w:t>
      </w:r>
      <m:oMath>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lang w:val="vi-VN"/>
              </w:rPr>
              <m:t>K</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lang w:val="vi-VN"/>
              </w:rPr>
              <m:t>nc</m:t>
            </m:r>
            <m:ctrlPr>
              <w:rPr>
                <w:rFonts w:ascii="Cambria Math" w:hAnsi="Cambria Math" w:cs="Times New Roman" w:eastAsiaTheme="minorEastAsia"/>
                <w:i/>
                <w:sz w:val="24"/>
                <w:szCs w:val="24"/>
              </w:rPr>
            </m:ctrlPr>
          </m:sub>
        </m:sSub>
      </m:oMath>
      <w:r>
        <w:rPr>
          <w:rFonts w:ascii="Times New Roman" w:hAnsi="Times New Roman" w:cs="Times New Roman" w:eastAsiaTheme="minorEastAsia"/>
          <w:sz w:val="24"/>
          <w:szCs w:val="24"/>
          <w:lang w:val="vi-VN"/>
        </w:rPr>
        <w:t xml:space="preserve">. </w:t>
      </w:r>
    </w:p>
    <w:p>
      <w:pPr>
        <w:spacing w:before="120" w:after="120" w:line="276" w:lineRule="auto"/>
        <w:jc w:val="both"/>
        <w:rPr>
          <w:rFonts w:ascii="Times New Roman" w:hAnsi="Times New Roman" w:cs="Times New Roman" w:eastAsiaTheme="minorEastAsia"/>
          <w:sz w:val="24"/>
          <w:szCs w:val="24"/>
          <w:lang w:val="vi-VN"/>
        </w:rPr>
      </w:pPr>
      <w:r>
        <w:rPr>
          <w:rFonts w:ascii="Times New Roman" w:hAnsi="Times New Roman" w:cs="Times New Roman" w:eastAsiaTheme="minorEastAsia"/>
          <w:sz w:val="24"/>
          <w:szCs w:val="24"/>
          <w:lang w:val="vi-VN"/>
        </w:rPr>
        <w:t xml:space="preserve">Các công thức cần sử dụng: </w:t>
      </w:r>
    </w:p>
    <w:p>
      <w:pPr>
        <w:pStyle w:val="33"/>
        <w:numPr>
          <w:ilvl w:val="0"/>
          <w:numId w:val="3"/>
        </w:numPr>
        <w:spacing w:before="120" w:after="120" w:line="276" w:lineRule="auto"/>
        <w:jc w:val="both"/>
        <w:rPr>
          <w:rFonts w:eastAsiaTheme="minorEastAsia"/>
          <w:sz w:val="24"/>
          <w:szCs w:val="24"/>
        </w:rPr>
      </w:pPr>
      <w:r>
        <w:rPr>
          <w:rFonts w:eastAsiaTheme="minorEastAsia"/>
          <w:sz w:val="24"/>
          <w:szCs w:val="24"/>
        </w:rPr>
        <w:t xml:space="preserve">Phụ tải động lực: </w:t>
      </w:r>
    </w:p>
    <w:p>
      <w:pPr>
        <w:spacing w:before="120" w:after="120" w:line="276" w:lineRule="auto"/>
        <w:jc w:val="both"/>
        <w:rPr>
          <w:rFonts w:ascii="Times New Roman" w:hAnsi="Times New Roman" w:cs="Times New Roman" w:eastAsiaTheme="minorEastAsia"/>
          <w:i/>
          <w:sz w:val="24"/>
          <w:szCs w:val="24"/>
        </w:rPr>
      </w:pPr>
      <w:r>
        <w:rPr>
          <w:rFonts w:ascii="Times New Roman" w:hAnsi="Times New Roman" w:cs="Times New Roman" w:eastAsiaTheme="minorEastAsia"/>
          <w:iCs/>
          <w:sz w:val="24"/>
          <w:szCs w:val="24"/>
        </w:rPr>
        <w:t xml:space="preserve"> </w:t>
      </w:r>
      <m:oMath>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P</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đl</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m:t>
        </m:r>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P</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đ</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m:t>
        </m:r>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K</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nc</m:t>
            </m:r>
            <m:ctrlPr>
              <w:rPr>
                <w:rFonts w:ascii="Cambria Math" w:hAnsi="Cambria Math" w:cs="Times New Roman" w:eastAsiaTheme="minorEastAsia"/>
                <w:i/>
                <w:sz w:val="24"/>
                <w:szCs w:val="24"/>
              </w:rPr>
            </m:ctrlPr>
          </m:sub>
        </m:sSub>
      </m:oMath>
    </w:p>
    <w:p>
      <w:pPr>
        <w:spacing w:before="120" w:after="120" w:line="276" w:lineRule="auto"/>
        <w:jc w:val="both"/>
        <w:rPr>
          <w:rFonts w:ascii="Times New Roman" w:hAnsi="Times New Roman" w:cs="Times New Roman" w:eastAsiaTheme="minorEastAsia"/>
          <w:i/>
          <w:sz w:val="24"/>
          <w:szCs w:val="24"/>
        </w:rPr>
      </w:pPr>
      <w:r>
        <w:rPr>
          <w:rFonts w:ascii="Times New Roman" w:hAnsi="Times New Roman" w:cs="Times New Roman" w:eastAsiaTheme="minorEastAsia"/>
          <w:iCs/>
          <w:sz w:val="24"/>
          <w:szCs w:val="24"/>
        </w:rPr>
        <w:t xml:space="preserve"> </w:t>
      </w:r>
      <m:oMath>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Q</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đl</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m:t>
        </m:r>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P</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đl</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.tgφ</m:t>
        </m:r>
      </m:oMath>
    </w:p>
    <w:p>
      <w:pPr>
        <w:spacing w:before="120" w:after="120" w:line="276" w:lineRule="auto"/>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 xml:space="preserve">Tra bảng PLI.3 để tìm knc và </w:t>
      </w:r>
      <m:oMath>
        <m:r>
          <m:rPr/>
          <w:rPr>
            <w:rFonts w:ascii="Cambria Math" w:hAnsi="Cambria Math" w:cs="Times New Roman" w:eastAsiaTheme="minorEastAsia"/>
            <w:sz w:val="24"/>
            <w:szCs w:val="24"/>
          </w:rPr>
          <m:t>cosφ</m:t>
        </m:r>
      </m:oMath>
      <w:r>
        <w:rPr>
          <w:rFonts w:ascii="Times New Roman" w:hAnsi="Times New Roman" w:cs="Times New Roman" w:eastAsiaTheme="minorEastAsia"/>
          <w:sz w:val="24"/>
          <w:szCs w:val="24"/>
        </w:rPr>
        <w:t xml:space="preserve">, </w:t>
      </w:r>
      <m:oMath>
        <m:r>
          <m:rPr/>
          <w:rPr>
            <w:rFonts w:ascii="Cambria Math" w:hAnsi="Cambria Math" w:cs="Times New Roman" w:eastAsiaTheme="minorEastAsia"/>
            <w:sz w:val="24"/>
            <w:szCs w:val="24"/>
          </w:rPr>
          <m:t>tgφ</m:t>
        </m:r>
      </m:oMath>
    </w:p>
    <w:p>
      <w:pPr>
        <w:pStyle w:val="33"/>
        <w:numPr>
          <w:ilvl w:val="0"/>
          <w:numId w:val="3"/>
        </w:numPr>
        <w:spacing w:before="120" w:after="120" w:line="276" w:lineRule="auto"/>
        <w:jc w:val="both"/>
        <w:rPr>
          <w:rFonts w:eastAsiaTheme="minorEastAsia"/>
          <w:sz w:val="24"/>
          <w:szCs w:val="24"/>
        </w:rPr>
      </w:pPr>
      <w:r>
        <w:rPr>
          <w:rFonts w:eastAsiaTheme="minorEastAsia"/>
          <w:sz w:val="24"/>
          <w:szCs w:val="24"/>
        </w:rPr>
        <w:t xml:space="preserve">Phụ tải chiếu sáng </w:t>
      </w:r>
    </w:p>
    <w:p>
      <w:pPr>
        <w:spacing w:before="120" w:after="120" w:line="276" w:lineRule="auto"/>
        <w:jc w:val="center"/>
        <w:rPr>
          <w:rFonts w:ascii="Times New Roman" w:hAnsi="Times New Roman" w:cs="Times New Roman" w:eastAsiaTheme="minorEastAsia"/>
          <w:i/>
          <w:sz w:val="24"/>
          <w:szCs w:val="24"/>
        </w:rPr>
      </w:pPr>
      <m:oMathPara>
        <m:oMath>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P</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cs</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m:t>
          </m:r>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P</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0</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.S</m:t>
          </m:r>
        </m:oMath>
      </m:oMathPara>
    </w:p>
    <w:p>
      <w:pPr>
        <w:spacing w:before="120" w:after="120" w:line="276" w:lineRule="auto"/>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trong đó S: diện tích cần chiếu sáng.</w:t>
      </w:r>
    </w:p>
    <w:p>
      <w:pPr>
        <w:spacing w:before="120" w:after="120" w:line="276" w:lineRule="auto"/>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Tra PLI.2 tìm P</w:t>
      </w:r>
      <w:r>
        <w:rPr>
          <w:rFonts w:ascii="Times New Roman" w:hAnsi="Times New Roman" w:cs="Times New Roman" w:eastAsiaTheme="minorEastAsia"/>
          <w:sz w:val="24"/>
          <w:szCs w:val="24"/>
          <w:vertAlign w:val="subscript"/>
        </w:rPr>
        <w:t>0</w:t>
      </w:r>
      <w:r>
        <w:rPr>
          <w:rFonts w:ascii="Times New Roman" w:hAnsi="Times New Roman" w:cs="Times New Roman" w:eastAsiaTheme="minorEastAsia"/>
          <w:sz w:val="24"/>
          <w:szCs w:val="24"/>
        </w:rPr>
        <w:t xml:space="preserve"> (công suất chiếu sáng </w:t>
      </w:r>
      <m:oMath>
        <m:r>
          <m:rPr/>
          <w:rPr>
            <w:rFonts w:ascii="Cambria Math" w:hAnsi="Cambria Math" w:cs="Times New Roman" w:eastAsiaTheme="minorEastAsia"/>
            <w:sz w:val="24"/>
            <w:szCs w:val="24"/>
          </w:rPr>
          <m:t>W/</m:t>
        </m:r>
        <m:sSup>
          <m:sSupPr>
            <m:ctrlPr>
              <w:rPr>
                <w:rFonts w:ascii="Cambria Math" w:hAnsi="Cambria Math" w:cs="Times New Roman" w:eastAsiaTheme="minorEastAsia"/>
                <w:i/>
                <w:sz w:val="24"/>
                <w:szCs w:val="24"/>
              </w:rPr>
            </m:ctrlPr>
          </m:sSupPr>
          <m:e>
            <m:r>
              <m:rPr/>
              <w:rPr>
                <w:rFonts w:ascii="Cambria Math" w:hAnsi="Cambria Math" w:cs="Times New Roman" w:eastAsiaTheme="minorEastAsia"/>
                <w:sz w:val="24"/>
                <w:szCs w:val="24"/>
              </w:rPr>
              <m:t>m</m:t>
            </m:r>
            <m:ctrlPr>
              <w:rPr>
                <w:rFonts w:ascii="Cambria Math" w:hAnsi="Cambria Math" w:cs="Times New Roman" w:eastAsiaTheme="minorEastAsia"/>
                <w:i/>
                <w:sz w:val="24"/>
                <w:szCs w:val="24"/>
              </w:rPr>
            </m:ctrlPr>
          </m:e>
          <m:sup>
            <m:r>
              <m:rPr/>
              <w:rPr>
                <w:rFonts w:ascii="Cambria Math" w:hAnsi="Cambria Math" w:cs="Times New Roman" w:eastAsiaTheme="minorEastAsia"/>
                <w:sz w:val="24"/>
                <w:szCs w:val="24"/>
              </w:rPr>
              <m:t>2</m:t>
            </m:r>
            <m:ctrlPr>
              <w:rPr>
                <w:rFonts w:ascii="Cambria Math" w:hAnsi="Cambria Math" w:cs="Times New Roman" w:eastAsiaTheme="minorEastAsia"/>
                <w:i/>
                <w:sz w:val="24"/>
                <w:szCs w:val="24"/>
              </w:rPr>
            </m:ctrlPr>
          </m:sup>
        </m:sSup>
      </m:oMath>
      <w:r>
        <w:rPr>
          <w:rFonts w:ascii="Times New Roman" w:hAnsi="Times New Roman" w:cs="Times New Roman" w:eastAsiaTheme="minorEastAsia"/>
          <w:sz w:val="24"/>
          <w:szCs w:val="24"/>
        </w:rPr>
        <w:t xml:space="preserve">) </w:t>
      </w:r>
    </w:p>
    <w:p>
      <w:pPr>
        <w:pStyle w:val="33"/>
        <w:numPr>
          <w:ilvl w:val="0"/>
          <w:numId w:val="3"/>
        </w:numPr>
        <w:spacing w:before="120" w:after="120" w:line="276" w:lineRule="auto"/>
        <w:jc w:val="both"/>
        <w:rPr>
          <w:rFonts w:eastAsiaTheme="minorEastAsia"/>
          <w:sz w:val="24"/>
          <w:szCs w:val="24"/>
        </w:rPr>
      </w:pPr>
      <w:r>
        <w:rPr>
          <w:rFonts w:eastAsiaTheme="minorEastAsia"/>
          <w:sz w:val="24"/>
          <w:szCs w:val="24"/>
        </w:rPr>
        <w:t>Tính S</w:t>
      </w:r>
      <w:r>
        <w:rPr>
          <w:rFonts w:eastAsiaTheme="minorEastAsia"/>
          <w:sz w:val="24"/>
          <w:szCs w:val="24"/>
          <w:vertAlign w:val="subscript"/>
        </w:rPr>
        <w:t>tp</w:t>
      </w:r>
      <w:r>
        <w:rPr>
          <w:rFonts w:eastAsiaTheme="minorEastAsia"/>
          <w:sz w:val="24"/>
          <w:szCs w:val="24"/>
        </w:rPr>
        <w:t xml:space="preserve"> của từng phân xưởng: </w:t>
      </w:r>
    </w:p>
    <w:p>
      <w:pPr>
        <w:spacing w:before="120" w:after="120" w:line="276" w:lineRule="auto"/>
        <w:jc w:val="center"/>
        <w:rPr>
          <w:rFonts w:ascii="Times New Roman" w:hAnsi="Times New Roman" w:cs="Times New Roman" w:eastAsiaTheme="minorEastAsia"/>
          <w:sz w:val="24"/>
          <w:szCs w:val="24"/>
        </w:rPr>
      </w:pPr>
      <m:oMathPara>
        <m:oMath>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S</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tp</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m:t>
          </m:r>
          <m:rad>
            <m:radPr>
              <m:degHide m:val="1"/>
              <m:ctrlPr>
                <w:rPr>
                  <w:rFonts w:ascii="Cambria Math" w:hAnsi="Cambria Math" w:cs="Times New Roman" w:eastAsiaTheme="minorEastAsia"/>
                  <w:i/>
                  <w:sz w:val="24"/>
                  <w:szCs w:val="24"/>
                </w:rPr>
              </m:ctrlPr>
            </m:radPr>
            <m:deg>
              <m:ctrlPr>
                <w:rPr>
                  <w:rFonts w:ascii="Cambria Math" w:hAnsi="Cambria Math" w:cs="Times New Roman" w:eastAsiaTheme="minorEastAsia"/>
                  <w:i/>
                  <w:sz w:val="24"/>
                  <w:szCs w:val="24"/>
                </w:rPr>
              </m:ctrlPr>
            </m:deg>
            <m:e>
              <m:sSup>
                <m:sSupPr>
                  <m:ctrlPr>
                    <w:rPr>
                      <w:rFonts w:ascii="Cambria Math" w:hAnsi="Cambria Math" w:cs="Times New Roman" w:eastAsiaTheme="minorEastAsia"/>
                      <w:i/>
                      <w:sz w:val="24"/>
                      <w:szCs w:val="24"/>
                    </w:rPr>
                  </m:ctrlPr>
                </m:sSupPr>
                <m:e>
                  <m:r>
                    <m:rPr/>
                    <w:rPr>
                      <w:rFonts w:ascii="Cambria Math" w:hAnsi="Cambria Math" w:cs="Times New Roman" w:eastAsiaTheme="minorEastAsia"/>
                      <w:sz w:val="24"/>
                      <w:szCs w:val="24"/>
                    </w:rPr>
                    <m:t>(</m:t>
                  </m:r>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P</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đl</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m:t>
                  </m:r>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P</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cs</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m:t>
                  </m:r>
                  <m:ctrlPr>
                    <w:rPr>
                      <w:rFonts w:ascii="Cambria Math" w:hAnsi="Cambria Math" w:cs="Times New Roman" w:eastAsiaTheme="minorEastAsia"/>
                      <w:i/>
                      <w:sz w:val="24"/>
                      <w:szCs w:val="24"/>
                    </w:rPr>
                  </m:ctrlPr>
                </m:e>
                <m:sup>
                  <m:r>
                    <m:rPr/>
                    <w:rPr>
                      <w:rFonts w:ascii="Cambria Math" w:hAnsi="Cambria Math" w:cs="Times New Roman" w:eastAsiaTheme="minorEastAsia"/>
                      <w:sz w:val="24"/>
                      <w:szCs w:val="24"/>
                    </w:rPr>
                    <m:t>2</m:t>
                  </m:r>
                  <m:ctrlPr>
                    <w:rPr>
                      <w:rFonts w:ascii="Cambria Math" w:hAnsi="Cambria Math" w:cs="Times New Roman" w:eastAsiaTheme="minorEastAsia"/>
                      <w:i/>
                      <w:sz w:val="24"/>
                      <w:szCs w:val="24"/>
                    </w:rPr>
                  </m:ctrlPr>
                </m:sup>
              </m:sSup>
              <m:r>
                <m:rPr/>
                <w:rPr>
                  <w:rFonts w:ascii="Cambria Math" w:hAnsi="Cambria Math" w:cs="Times New Roman" w:eastAsiaTheme="minorEastAsia"/>
                  <w:sz w:val="24"/>
                  <w:szCs w:val="24"/>
                </w:rPr>
                <m:t>+</m:t>
              </m:r>
              <m:sSup>
                <m:sSupPr>
                  <m:ctrlPr>
                    <w:rPr>
                      <w:rFonts w:ascii="Cambria Math" w:hAnsi="Cambria Math" w:cs="Times New Roman" w:eastAsiaTheme="minorEastAsia"/>
                      <w:i/>
                      <w:sz w:val="24"/>
                      <w:szCs w:val="24"/>
                    </w:rPr>
                  </m:ctrlPr>
                </m:sSupPr>
                <m:e>
                  <m:r>
                    <m:rPr/>
                    <w:rPr>
                      <w:rFonts w:ascii="Cambria Math" w:hAnsi="Cambria Math" w:cs="Times New Roman" w:eastAsiaTheme="minorEastAsia"/>
                      <w:sz w:val="24"/>
                      <w:szCs w:val="24"/>
                    </w:rPr>
                    <m:t>(</m:t>
                  </m:r>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Q</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đl</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m:t>
                  </m:r>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Q</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cs</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m:t>
                  </m:r>
                  <m:ctrlPr>
                    <w:rPr>
                      <w:rFonts w:ascii="Cambria Math" w:hAnsi="Cambria Math" w:cs="Times New Roman" w:eastAsiaTheme="minorEastAsia"/>
                      <w:i/>
                      <w:sz w:val="24"/>
                      <w:szCs w:val="24"/>
                    </w:rPr>
                  </m:ctrlPr>
                </m:e>
                <m:sup>
                  <m:r>
                    <m:rPr/>
                    <w:rPr>
                      <w:rFonts w:ascii="Cambria Math" w:hAnsi="Cambria Math" w:cs="Times New Roman" w:eastAsiaTheme="minorEastAsia"/>
                      <w:sz w:val="24"/>
                      <w:szCs w:val="24"/>
                    </w:rPr>
                    <m:t>2</m:t>
                  </m:r>
                  <m:ctrlPr>
                    <w:rPr>
                      <w:rFonts w:ascii="Cambria Math" w:hAnsi="Cambria Math" w:cs="Times New Roman" w:eastAsiaTheme="minorEastAsia"/>
                      <w:i/>
                      <w:sz w:val="24"/>
                      <w:szCs w:val="24"/>
                    </w:rPr>
                  </m:ctrlPr>
                </m:sup>
              </m:sSup>
              <m:ctrlPr>
                <w:rPr>
                  <w:rFonts w:ascii="Cambria Math" w:hAnsi="Cambria Math" w:cs="Times New Roman" w:eastAsiaTheme="minorEastAsia"/>
                  <w:i/>
                  <w:sz w:val="24"/>
                  <w:szCs w:val="24"/>
                </w:rPr>
              </m:ctrlPr>
            </m:e>
          </m:rad>
        </m:oMath>
      </m:oMathPara>
    </w:p>
    <w:p>
      <w:pPr>
        <w:spacing w:before="120" w:after="120" w:line="240" w:lineRule="auto"/>
        <w:jc w:val="center"/>
        <w:rPr>
          <w:rFonts w:ascii="Times New Roman" w:hAnsi="Times New Roman" w:cs="Times New Roman" w:eastAsiaTheme="minorEastAsia"/>
          <w:sz w:val="24"/>
          <w:szCs w:val="24"/>
          <w:lang w:val="vi-VN"/>
        </w:rPr>
      </w:pPr>
      <w:r>
        <w:rPr>
          <w:rFonts w:ascii="Times New Roman" w:hAnsi="Times New Roman" w:cs="Times New Roman" w:eastAsiaTheme="minorEastAsia"/>
          <w:sz w:val="24"/>
          <w:szCs w:val="24"/>
        </w:rPr>
        <w:t>Bảng</w:t>
      </w:r>
      <w:r>
        <w:rPr>
          <w:rFonts w:ascii="Times New Roman" w:hAnsi="Times New Roman" w:cs="Times New Roman" w:eastAsiaTheme="minorEastAsia"/>
          <w:sz w:val="24"/>
          <w:szCs w:val="24"/>
          <w:lang w:val="vi-VN"/>
        </w:rPr>
        <w:t xml:space="preserve"> 1.8: Danh sách các phân xưởng và thông số tra cứu</w:t>
      </w:r>
    </w:p>
    <w:p>
      <w:pPr>
        <w:spacing w:before="120" w:after="120" w:line="240" w:lineRule="auto"/>
        <w:jc w:val="center"/>
        <w:rPr>
          <w:rFonts w:ascii="Times New Roman" w:hAnsi="Times New Roman" w:cs="Times New Roman" w:eastAsiaTheme="minorEastAsia"/>
          <w:sz w:val="24"/>
          <w:szCs w:val="24"/>
        </w:rPr>
      </w:pPr>
    </w:p>
    <w:tbl>
      <w:tblPr>
        <w:tblStyle w:val="8"/>
        <w:tblW w:w="5384" w:type="pct"/>
        <w:tblInd w:w="0" w:type="dxa"/>
        <w:tblLayout w:type="autofit"/>
        <w:tblCellMar>
          <w:top w:w="0" w:type="dxa"/>
          <w:left w:w="108" w:type="dxa"/>
          <w:bottom w:w="0" w:type="dxa"/>
          <w:right w:w="108" w:type="dxa"/>
        </w:tblCellMar>
      </w:tblPr>
      <w:tblGrid>
        <w:gridCol w:w="601"/>
        <w:gridCol w:w="2050"/>
        <w:gridCol w:w="1223"/>
        <w:gridCol w:w="1235"/>
        <w:gridCol w:w="1235"/>
        <w:gridCol w:w="780"/>
        <w:gridCol w:w="780"/>
        <w:gridCol w:w="1250"/>
        <w:gridCol w:w="1157"/>
      </w:tblGrid>
      <w:tr>
        <w:tblPrEx>
          <w:tblCellMar>
            <w:top w:w="0" w:type="dxa"/>
            <w:left w:w="108" w:type="dxa"/>
            <w:bottom w:w="0" w:type="dxa"/>
            <w:right w:w="108" w:type="dxa"/>
          </w:tblCellMar>
        </w:tblPrEx>
        <w:trPr>
          <w:trHeight w:val="445" w:hRule="atLeast"/>
        </w:trPr>
        <w:tc>
          <w:tcPr>
            <w:tcW w:w="292"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Stt</w:t>
            </w:r>
          </w:p>
        </w:tc>
        <w:tc>
          <w:tcPr>
            <w:tcW w:w="994"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Tên phân xưởng</w:t>
            </w:r>
          </w:p>
        </w:tc>
        <w:tc>
          <w:tcPr>
            <w:tcW w:w="59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Pđặt kW</w:t>
            </w:r>
          </w:p>
        </w:tc>
        <w:tc>
          <w:tcPr>
            <w:tcW w:w="599"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diện tích trên sơ đồ F, cm^2</w:t>
            </w:r>
          </w:p>
        </w:tc>
        <w:tc>
          <w:tcPr>
            <w:tcW w:w="599"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diện tích thực F, m^2</w:t>
            </w:r>
          </w:p>
        </w:tc>
        <w:tc>
          <w:tcPr>
            <w:tcW w:w="37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knc</w:t>
            </w:r>
          </w:p>
        </w:tc>
        <w:tc>
          <w:tcPr>
            <w:tcW w:w="37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cos phi</w:t>
            </w:r>
          </w:p>
        </w:tc>
        <w:tc>
          <w:tcPr>
            <w:tcW w:w="606"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cos phi chiếu sáng</w:t>
            </w:r>
          </w:p>
        </w:tc>
        <w:tc>
          <w:tcPr>
            <w:tcW w:w="561"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Po, W/m^2</w:t>
            </w:r>
          </w:p>
        </w:tc>
      </w:tr>
      <w:tr>
        <w:tblPrEx>
          <w:tblCellMar>
            <w:top w:w="0" w:type="dxa"/>
            <w:left w:w="108" w:type="dxa"/>
            <w:bottom w:w="0" w:type="dxa"/>
            <w:right w:w="108" w:type="dxa"/>
          </w:tblCellMar>
        </w:tblPrEx>
        <w:trPr>
          <w:trHeight w:val="652" w:hRule="atLeast"/>
        </w:trPr>
        <w:tc>
          <w:tcPr>
            <w:tcW w:w="292"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994"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Phân Xường (PX) luyện gang</w:t>
            </w:r>
          </w:p>
        </w:tc>
        <w:tc>
          <w:tcPr>
            <w:tcW w:w="59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4000</w:t>
            </w:r>
          </w:p>
        </w:tc>
        <w:tc>
          <w:tcPr>
            <w:tcW w:w="599"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0.89</w:t>
            </w:r>
          </w:p>
        </w:tc>
        <w:tc>
          <w:tcPr>
            <w:tcW w:w="599"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1802</w:t>
            </w:r>
          </w:p>
        </w:tc>
        <w:tc>
          <w:tcPr>
            <w:tcW w:w="37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0.5</w:t>
            </w:r>
          </w:p>
        </w:tc>
        <w:tc>
          <w:tcPr>
            <w:tcW w:w="37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0.6</w:t>
            </w:r>
          </w:p>
        </w:tc>
        <w:tc>
          <w:tcPr>
            <w:tcW w:w="606"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561"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15</w:t>
            </w:r>
          </w:p>
        </w:tc>
      </w:tr>
      <w:tr>
        <w:tblPrEx>
          <w:tblCellMar>
            <w:top w:w="0" w:type="dxa"/>
            <w:left w:w="108" w:type="dxa"/>
            <w:bottom w:w="0" w:type="dxa"/>
            <w:right w:w="108" w:type="dxa"/>
          </w:tblCellMar>
        </w:tblPrEx>
        <w:trPr>
          <w:trHeight w:val="526" w:hRule="atLeast"/>
        </w:trPr>
        <w:tc>
          <w:tcPr>
            <w:tcW w:w="292"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994"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PX lò Martin</w:t>
            </w:r>
          </w:p>
        </w:tc>
        <w:tc>
          <w:tcPr>
            <w:tcW w:w="59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3500</w:t>
            </w:r>
          </w:p>
        </w:tc>
        <w:tc>
          <w:tcPr>
            <w:tcW w:w="599"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0.79</w:t>
            </w:r>
          </w:p>
        </w:tc>
        <w:tc>
          <w:tcPr>
            <w:tcW w:w="599"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1600</w:t>
            </w:r>
          </w:p>
        </w:tc>
        <w:tc>
          <w:tcPr>
            <w:tcW w:w="37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0.4</w:t>
            </w:r>
          </w:p>
        </w:tc>
        <w:tc>
          <w:tcPr>
            <w:tcW w:w="37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0.8</w:t>
            </w:r>
          </w:p>
        </w:tc>
        <w:tc>
          <w:tcPr>
            <w:tcW w:w="606"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561"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15</w:t>
            </w:r>
          </w:p>
        </w:tc>
      </w:tr>
      <w:tr>
        <w:tblPrEx>
          <w:tblCellMar>
            <w:top w:w="0" w:type="dxa"/>
            <w:left w:w="108" w:type="dxa"/>
            <w:bottom w:w="0" w:type="dxa"/>
            <w:right w:w="108" w:type="dxa"/>
          </w:tblCellMar>
        </w:tblPrEx>
        <w:trPr>
          <w:trHeight w:val="222" w:hRule="atLeast"/>
        </w:trPr>
        <w:tc>
          <w:tcPr>
            <w:tcW w:w="292"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994"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PX máy cán phôi tấm</w:t>
            </w:r>
          </w:p>
        </w:tc>
        <w:tc>
          <w:tcPr>
            <w:tcW w:w="59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2000</w:t>
            </w:r>
          </w:p>
        </w:tc>
        <w:tc>
          <w:tcPr>
            <w:tcW w:w="599"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0.42</w:t>
            </w:r>
          </w:p>
        </w:tc>
        <w:tc>
          <w:tcPr>
            <w:tcW w:w="599"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851</w:t>
            </w:r>
          </w:p>
        </w:tc>
        <w:tc>
          <w:tcPr>
            <w:tcW w:w="37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0.5</w:t>
            </w:r>
          </w:p>
        </w:tc>
        <w:tc>
          <w:tcPr>
            <w:tcW w:w="37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0.8</w:t>
            </w:r>
          </w:p>
        </w:tc>
        <w:tc>
          <w:tcPr>
            <w:tcW w:w="606"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561"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15</w:t>
            </w:r>
          </w:p>
        </w:tc>
      </w:tr>
      <w:tr>
        <w:tblPrEx>
          <w:tblCellMar>
            <w:top w:w="0" w:type="dxa"/>
            <w:left w:w="108" w:type="dxa"/>
            <w:bottom w:w="0" w:type="dxa"/>
            <w:right w:w="108" w:type="dxa"/>
          </w:tblCellMar>
        </w:tblPrEx>
        <w:trPr>
          <w:trHeight w:val="363" w:hRule="atLeast"/>
        </w:trPr>
        <w:tc>
          <w:tcPr>
            <w:tcW w:w="292"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994"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PX cán nóng </w:t>
            </w:r>
          </w:p>
        </w:tc>
        <w:tc>
          <w:tcPr>
            <w:tcW w:w="59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2800</w:t>
            </w:r>
          </w:p>
        </w:tc>
        <w:tc>
          <w:tcPr>
            <w:tcW w:w="599"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0.99</w:t>
            </w:r>
          </w:p>
        </w:tc>
        <w:tc>
          <w:tcPr>
            <w:tcW w:w="599"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2005</w:t>
            </w:r>
          </w:p>
        </w:tc>
        <w:tc>
          <w:tcPr>
            <w:tcW w:w="37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0.5</w:t>
            </w:r>
          </w:p>
        </w:tc>
        <w:tc>
          <w:tcPr>
            <w:tcW w:w="37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0.8</w:t>
            </w:r>
          </w:p>
        </w:tc>
        <w:tc>
          <w:tcPr>
            <w:tcW w:w="606"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561"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15</w:t>
            </w:r>
          </w:p>
        </w:tc>
      </w:tr>
      <w:tr>
        <w:tblPrEx>
          <w:tblCellMar>
            <w:top w:w="0" w:type="dxa"/>
            <w:left w:w="108" w:type="dxa"/>
            <w:bottom w:w="0" w:type="dxa"/>
            <w:right w:w="108" w:type="dxa"/>
          </w:tblCellMar>
        </w:tblPrEx>
        <w:trPr>
          <w:trHeight w:val="336" w:hRule="atLeast"/>
        </w:trPr>
        <w:tc>
          <w:tcPr>
            <w:tcW w:w="292"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994"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PX cán nguội</w:t>
            </w:r>
          </w:p>
        </w:tc>
        <w:tc>
          <w:tcPr>
            <w:tcW w:w="59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3000</w:t>
            </w:r>
          </w:p>
        </w:tc>
        <w:tc>
          <w:tcPr>
            <w:tcW w:w="599"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0.49</w:t>
            </w:r>
          </w:p>
        </w:tc>
        <w:tc>
          <w:tcPr>
            <w:tcW w:w="599"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992</w:t>
            </w:r>
          </w:p>
        </w:tc>
        <w:tc>
          <w:tcPr>
            <w:tcW w:w="37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0.5</w:t>
            </w:r>
          </w:p>
        </w:tc>
        <w:tc>
          <w:tcPr>
            <w:tcW w:w="37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0.8</w:t>
            </w:r>
          </w:p>
        </w:tc>
        <w:tc>
          <w:tcPr>
            <w:tcW w:w="606"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561"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15</w:t>
            </w:r>
          </w:p>
        </w:tc>
      </w:tr>
      <w:tr>
        <w:tblPrEx>
          <w:tblCellMar>
            <w:top w:w="0" w:type="dxa"/>
            <w:left w:w="108" w:type="dxa"/>
            <w:bottom w:w="0" w:type="dxa"/>
            <w:right w:w="108" w:type="dxa"/>
          </w:tblCellMar>
        </w:tblPrEx>
        <w:trPr>
          <w:trHeight w:val="354" w:hRule="atLeast"/>
        </w:trPr>
        <w:tc>
          <w:tcPr>
            <w:tcW w:w="292"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994"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PX tôn</w:t>
            </w:r>
          </w:p>
        </w:tc>
        <w:tc>
          <w:tcPr>
            <w:tcW w:w="59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2500</w:t>
            </w:r>
          </w:p>
        </w:tc>
        <w:tc>
          <w:tcPr>
            <w:tcW w:w="599"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1.23</w:t>
            </w:r>
          </w:p>
        </w:tc>
        <w:tc>
          <w:tcPr>
            <w:tcW w:w="599"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2491</w:t>
            </w:r>
          </w:p>
        </w:tc>
        <w:tc>
          <w:tcPr>
            <w:tcW w:w="37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0.5</w:t>
            </w:r>
          </w:p>
        </w:tc>
        <w:tc>
          <w:tcPr>
            <w:tcW w:w="37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0.8</w:t>
            </w:r>
          </w:p>
        </w:tc>
        <w:tc>
          <w:tcPr>
            <w:tcW w:w="606"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561"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15</w:t>
            </w:r>
          </w:p>
        </w:tc>
      </w:tr>
      <w:tr>
        <w:tblPrEx>
          <w:tblCellMar>
            <w:top w:w="0" w:type="dxa"/>
            <w:left w:w="108" w:type="dxa"/>
            <w:bottom w:w="0" w:type="dxa"/>
            <w:right w:w="108" w:type="dxa"/>
          </w:tblCellMar>
        </w:tblPrEx>
        <w:trPr>
          <w:trHeight w:val="458" w:hRule="atLeast"/>
        </w:trPr>
        <w:tc>
          <w:tcPr>
            <w:tcW w:w="292"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8</w:t>
            </w:r>
          </w:p>
        </w:tc>
        <w:tc>
          <w:tcPr>
            <w:tcW w:w="994"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Trạm bơm</w:t>
            </w:r>
          </w:p>
        </w:tc>
        <w:tc>
          <w:tcPr>
            <w:tcW w:w="59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1000</w:t>
            </w:r>
          </w:p>
        </w:tc>
        <w:tc>
          <w:tcPr>
            <w:tcW w:w="599"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0.30</w:t>
            </w:r>
          </w:p>
        </w:tc>
        <w:tc>
          <w:tcPr>
            <w:tcW w:w="599"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608</w:t>
            </w:r>
          </w:p>
        </w:tc>
        <w:tc>
          <w:tcPr>
            <w:tcW w:w="37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0.6</w:t>
            </w:r>
          </w:p>
        </w:tc>
        <w:tc>
          <w:tcPr>
            <w:tcW w:w="37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0.8</w:t>
            </w:r>
          </w:p>
        </w:tc>
        <w:tc>
          <w:tcPr>
            <w:tcW w:w="606"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561"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15</w:t>
            </w:r>
          </w:p>
        </w:tc>
      </w:tr>
      <w:tr>
        <w:tblPrEx>
          <w:tblCellMar>
            <w:top w:w="0" w:type="dxa"/>
            <w:left w:w="108" w:type="dxa"/>
            <w:bottom w:w="0" w:type="dxa"/>
            <w:right w:w="108" w:type="dxa"/>
          </w:tblCellMar>
        </w:tblPrEx>
        <w:trPr>
          <w:trHeight w:val="415" w:hRule="atLeast"/>
        </w:trPr>
        <w:tc>
          <w:tcPr>
            <w:tcW w:w="292"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9</w:t>
            </w:r>
          </w:p>
        </w:tc>
        <w:tc>
          <w:tcPr>
            <w:tcW w:w="994"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Ban quản lý và Phòng thí nghiệm</w:t>
            </w:r>
          </w:p>
        </w:tc>
        <w:tc>
          <w:tcPr>
            <w:tcW w:w="59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320</w:t>
            </w:r>
          </w:p>
        </w:tc>
        <w:tc>
          <w:tcPr>
            <w:tcW w:w="599"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0.40</w:t>
            </w:r>
          </w:p>
        </w:tc>
        <w:tc>
          <w:tcPr>
            <w:tcW w:w="599"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810</w:t>
            </w:r>
          </w:p>
        </w:tc>
        <w:tc>
          <w:tcPr>
            <w:tcW w:w="37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0.7</w:t>
            </w:r>
          </w:p>
        </w:tc>
        <w:tc>
          <w:tcPr>
            <w:tcW w:w="37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0.8</w:t>
            </w:r>
          </w:p>
        </w:tc>
        <w:tc>
          <w:tcPr>
            <w:tcW w:w="606"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0.8</w:t>
            </w:r>
          </w:p>
        </w:tc>
        <w:tc>
          <w:tcPr>
            <w:tcW w:w="561"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20</w:t>
            </w:r>
          </w:p>
        </w:tc>
      </w:tr>
    </w:tbl>
    <w:p>
      <w:pPr>
        <w:tabs>
          <w:tab w:val="left" w:pos="535"/>
        </w:tabs>
        <w:spacing w:before="120" w:after="120" w:line="240" w:lineRule="auto"/>
        <w:rPr>
          <w:rFonts w:ascii="Times New Roman" w:hAnsi="Times New Roman" w:cs="Times New Roman" w:eastAsiaTheme="minorEastAsia"/>
          <w:sz w:val="24"/>
          <w:szCs w:val="24"/>
        </w:rPr>
      </w:pPr>
    </w:p>
    <w:p>
      <w:pPr>
        <w:tabs>
          <w:tab w:val="left" w:pos="535"/>
        </w:tabs>
        <w:spacing w:before="120" w:after="120" w:line="240" w:lineRule="auto"/>
        <w:rPr>
          <w:rFonts w:ascii="Times New Roman" w:hAnsi="Times New Roman" w:cs="Times New Roman" w:eastAsiaTheme="minorEastAsia"/>
          <w:sz w:val="24"/>
          <w:szCs w:val="24"/>
          <w:lang w:val="vi-VN"/>
        </w:rPr>
      </w:pPr>
      <w:r>
        <w:rPr>
          <w:rFonts w:ascii="Times New Roman" w:hAnsi="Times New Roman" w:cs="Times New Roman" w:eastAsiaTheme="minorEastAsia"/>
          <w:sz w:val="24"/>
          <w:szCs w:val="24"/>
        </w:rPr>
        <w:t>Từ</w:t>
      </w:r>
      <w:r>
        <w:rPr>
          <w:rFonts w:ascii="Times New Roman" w:hAnsi="Times New Roman" w:cs="Times New Roman" w:eastAsiaTheme="minorEastAsia"/>
          <w:sz w:val="24"/>
          <w:szCs w:val="24"/>
          <w:lang w:val="vi-VN"/>
        </w:rPr>
        <w:t xml:space="preserve"> bảng thông số 1.8 và các công thức nêu ở phân 1.4 ta xác định Phụ tải tính toán các phân xưởng theo bảng sau </w:t>
      </w:r>
    </w:p>
    <w:p>
      <w:pPr>
        <w:pStyle w:val="11"/>
        <w:jc w:val="center"/>
        <w:rPr>
          <w:rFonts w:eastAsiaTheme="minorEastAsia"/>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Bảng 1.9</w:t>
      </w:r>
      <w:r>
        <w:rPr>
          <w:rFonts w:eastAsiaTheme="minorEastAsia"/>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 Bảng tổng hợp phụ tải tính toán của các phân xưởng</w:t>
      </w:r>
    </w:p>
    <w:tbl>
      <w:tblPr>
        <w:tblStyle w:val="8"/>
        <w:tblW w:w="10149" w:type="dxa"/>
        <w:tblInd w:w="-38" w:type="dxa"/>
        <w:tblLayout w:type="fixed"/>
        <w:tblCellMar>
          <w:top w:w="0" w:type="dxa"/>
          <w:left w:w="108" w:type="dxa"/>
          <w:bottom w:w="0" w:type="dxa"/>
          <w:right w:w="108" w:type="dxa"/>
        </w:tblCellMar>
      </w:tblPr>
      <w:tblGrid>
        <w:gridCol w:w="450"/>
        <w:gridCol w:w="2481"/>
        <w:gridCol w:w="1160"/>
        <w:gridCol w:w="997"/>
        <w:gridCol w:w="843"/>
        <w:gridCol w:w="1068"/>
        <w:gridCol w:w="851"/>
        <w:gridCol w:w="1088"/>
        <w:gridCol w:w="1211"/>
      </w:tblGrid>
      <w:tr>
        <w:tblPrEx>
          <w:tblCellMar>
            <w:top w:w="0" w:type="dxa"/>
            <w:left w:w="108" w:type="dxa"/>
            <w:bottom w:w="0" w:type="dxa"/>
            <w:right w:w="108" w:type="dxa"/>
          </w:tblCellMar>
        </w:tblPrEx>
        <w:trPr>
          <w:trHeight w:val="926" w:hRule="atLeast"/>
        </w:trPr>
        <w:tc>
          <w:tcPr>
            <w:tcW w:w="450" w:type="dxa"/>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Stt</w:t>
            </w:r>
          </w:p>
        </w:tc>
        <w:tc>
          <w:tcPr>
            <w:tcW w:w="2481" w:type="dxa"/>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Tên phân xưởng</w:t>
            </w:r>
          </w:p>
        </w:tc>
        <w:tc>
          <w:tcPr>
            <w:tcW w:w="11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Pđl,</w:t>
            </w:r>
          </w:p>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 kW</w:t>
            </w:r>
          </w:p>
        </w:tc>
        <w:tc>
          <w:tcPr>
            <w:tcW w:w="997"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Qđl</w:t>
            </w:r>
            <w:r>
              <w:rPr>
                <w:rFonts w:ascii="Times New Roman" w:hAnsi="Times New Roman" w:cs="Times New Roman"/>
                <w:color w:val="000000"/>
                <w:sz w:val="24"/>
                <w:szCs w:val="24"/>
                <w:lang w:val="vi-VN"/>
              </w:rPr>
              <w:t xml:space="preserve">, </w:t>
            </w:r>
            <w:r>
              <w:rPr>
                <w:rFonts w:ascii="Times New Roman" w:hAnsi="Times New Roman" w:cs="Times New Roman"/>
                <w:color w:val="000000"/>
                <w:sz w:val="24"/>
                <w:szCs w:val="24"/>
              </w:rPr>
              <w:t>kVar</w:t>
            </w:r>
          </w:p>
        </w:tc>
        <w:tc>
          <w:tcPr>
            <w:tcW w:w="843"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Pcs, kW</w:t>
            </w:r>
          </w:p>
        </w:tc>
        <w:tc>
          <w:tcPr>
            <w:tcW w:w="1068"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Qcs,</w:t>
            </w:r>
          </w:p>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kVAr</w:t>
            </w:r>
          </w:p>
        </w:tc>
        <w:tc>
          <w:tcPr>
            <w:tcW w:w="851"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Ptt,</w:t>
            </w:r>
            <w:r>
              <w:rPr>
                <w:rFonts w:ascii="Times New Roman" w:hAnsi="Times New Roman" w:cs="Times New Roman"/>
                <w:color w:val="000000"/>
                <w:sz w:val="24"/>
                <w:szCs w:val="24"/>
                <w:lang w:val="vi-VN"/>
              </w:rPr>
              <w:t xml:space="preserve"> </w:t>
            </w:r>
            <w:r>
              <w:rPr>
                <w:rFonts w:ascii="Times New Roman" w:hAnsi="Times New Roman" w:cs="Times New Roman"/>
                <w:color w:val="000000"/>
                <w:sz w:val="24"/>
                <w:szCs w:val="24"/>
              </w:rPr>
              <w:t>kW</w:t>
            </w:r>
          </w:p>
        </w:tc>
        <w:tc>
          <w:tcPr>
            <w:tcW w:w="1088"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Qtt,</w:t>
            </w:r>
          </w:p>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kVAr</w:t>
            </w:r>
          </w:p>
        </w:tc>
        <w:tc>
          <w:tcPr>
            <w:tcW w:w="1211"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Stt,</w:t>
            </w:r>
            <w:r>
              <w:rPr>
                <w:rFonts w:ascii="Times New Roman" w:hAnsi="Times New Roman" w:cs="Times New Roman"/>
                <w:color w:val="000000"/>
                <w:sz w:val="24"/>
                <w:szCs w:val="24"/>
                <w:lang w:val="vi-VN"/>
              </w:rPr>
              <w:t xml:space="preserve"> </w:t>
            </w:r>
            <w:r>
              <w:rPr>
                <w:rFonts w:ascii="Times New Roman" w:hAnsi="Times New Roman" w:cs="Times New Roman"/>
                <w:color w:val="000000"/>
                <w:sz w:val="24"/>
                <w:szCs w:val="24"/>
              </w:rPr>
              <w:t>kVA</w:t>
            </w:r>
          </w:p>
        </w:tc>
      </w:tr>
      <w:tr>
        <w:tblPrEx>
          <w:tblCellMar>
            <w:top w:w="0" w:type="dxa"/>
            <w:left w:w="108" w:type="dxa"/>
            <w:bottom w:w="0" w:type="dxa"/>
            <w:right w:w="108" w:type="dxa"/>
          </w:tblCellMar>
        </w:tblPrEx>
        <w:trPr>
          <w:trHeight w:val="340" w:hRule="atLeast"/>
        </w:trPr>
        <w:tc>
          <w:tcPr>
            <w:tcW w:w="450" w:type="dxa"/>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2481" w:type="dxa"/>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Phân Xường (PX) luyện gang</w:t>
            </w:r>
          </w:p>
        </w:tc>
        <w:tc>
          <w:tcPr>
            <w:tcW w:w="11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2000</w:t>
            </w:r>
          </w:p>
        </w:tc>
        <w:tc>
          <w:tcPr>
            <w:tcW w:w="997"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2667</w:t>
            </w:r>
          </w:p>
        </w:tc>
        <w:tc>
          <w:tcPr>
            <w:tcW w:w="843"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27</w:t>
            </w:r>
          </w:p>
        </w:tc>
        <w:tc>
          <w:tcPr>
            <w:tcW w:w="1068"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w:t>
            </w:r>
          </w:p>
        </w:tc>
        <w:tc>
          <w:tcPr>
            <w:tcW w:w="851"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2027</w:t>
            </w:r>
          </w:p>
        </w:tc>
        <w:tc>
          <w:tcPr>
            <w:tcW w:w="1088"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2667</w:t>
            </w:r>
          </w:p>
        </w:tc>
        <w:tc>
          <w:tcPr>
            <w:tcW w:w="1211"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3350</w:t>
            </w:r>
          </w:p>
        </w:tc>
      </w:tr>
      <w:tr>
        <w:tblPrEx>
          <w:tblCellMar>
            <w:top w:w="0" w:type="dxa"/>
            <w:left w:w="108" w:type="dxa"/>
            <w:bottom w:w="0" w:type="dxa"/>
            <w:right w:w="108" w:type="dxa"/>
          </w:tblCellMar>
        </w:tblPrEx>
        <w:trPr>
          <w:trHeight w:val="340" w:hRule="atLeast"/>
        </w:trPr>
        <w:tc>
          <w:tcPr>
            <w:tcW w:w="450" w:type="dxa"/>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481" w:type="dxa"/>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PX lò Martin</w:t>
            </w:r>
          </w:p>
        </w:tc>
        <w:tc>
          <w:tcPr>
            <w:tcW w:w="11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1400</w:t>
            </w:r>
          </w:p>
        </w:tc>
        <w:tc>
          <w:tcPr>
            <w:tcW w:w="997"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1050</w:t>
            </w:r>
          </w:p>
        </w:tc>
        <w:tc>
          <w:tcPr>
            <w:tcW w:w="843"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24</w:t>
            </w:r>
          </w:p>
        </w:tc>
        <w:tc>
          <w:tcPr>
            <w:tcW w:w="1068"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w:t>
            </w:r>
          </w:p>
        </w:tc>
        <w:tc>
          <w:tcPr>
            <w:tcW w:w="851"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1424</w:t>
            </w:r>
          </w:p>
        </w:tc>
        <w:tc>
          <w:tcPr>
            <w:tcW w:w="1088"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1050</w:t>
            </w:r>
          </w:p>
        </w:tc>
        <w:tc>
          <w:tcPr>
            <w:tcW w:w="1211"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1769</w:t>
            </w:r>
          </w:p>
        </w:tc>
      </w:tr>
      <w:tr>
        <w:tblPrEx>
          <w:tblCellMar>
            <w:top w:w="0" w:type="dxa"/>
            <w:left w:w="108" w:type="dxa"/>
            <w:bottom w:w="0" w:type="dxa"/>
            <w:right w:w="108" w:type="dxa"/>
          </w:tblCellMar>
        </w:tblPrEx>
        <w:trPr>
          <w:trHeight w:val="340" w:hRule="atLeast"/>
        </w:trPr>
        <w:tc>
          <w:tcPr>
            <w:tcW w:w="450" w:type="dxa"/>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2481" w:type="dxa"/>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PX máy cán phôi tấm</w:t>
            </w:r>
          </w:p>
        </w:tc>
        <w:tc>
          <w:tcPr>
            <w:tcW w:w="11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1000</w:t>
            </w:r>
          </w:p>
        </w:tc>
        <w:tc>
          <w:tcPr>
            <w:tcW w:w="997"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750</w:t>
            </w:r>
          </w:p>
        </w:tc>
        <w:tc>
          <w:tcPr>
            <w:tcW w:w="843"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13</w:t>
            </w:r>
          </w:p>
        </w:tc>
        <w:tc>
          <w:tcPr>
            <w:tcW w:w="1068"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w:t>
            </w:r>
          </w:p>
        </w:tc>
        <w:tc>
          <w:tcPr>
            <w:tcW w:w="851"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1013</w:t>
            </w:r>
          </w:p>
        </w:tc>
        <w:tc>
          <w:tcPr>
            <w:tcW w:w="1088"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750</w:t>
            </w:r>
          </w:p>
        </w:tc>
        <w:tc>
          <w:tcPr>
            <w:tcW w:w="1211"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1260</w:t>
            </w:r>
          </w:p>
        </w:tc>
      </w:tr>
      <w:tr>
        <w:tblPrEx>
          <w:tblCellMar>
            <w:top w:w="0" w:type="dxa"/>
            <w:left w:w="108" w:type="dxa"/>
            <w:bottom w:w="0" w:type="dxa"/>
            <w:right w:w="108" w:type="dxa"/>
          </w:tblCellMar>
        </w:tblPrEx>
        <w:trPr>
          <w:trHeight w:val="340" w:hRule="atLeast"/>
        </w:trPr>
        <w:tc>
          <w:tcPr>
            <w:tcW w:w="450" w:type="dxa"/>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2481" w:type="dxa"/>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PX cán nóng </w:t>
            </w:r>
          </w:p>
        </w:tc>
        <w:tc>
          <w:tcPr>
            <w:tcW w:w="11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1400</w:t>
            </w:r>
          </w:p>
        </w:tc>
        <w:tc>
          <w:tcPr>
            <w:tcW w:w="997"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1050</w:t>
            </w:r>
          </w:p>
        </w:tc>
        <w:tc>
          <w:tcPr>
            <w:tcW w:w="843"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30</w:t>
            </w:r>
          </w:p>
        </w:tc>
        <w:tc>
          <w:tcPr>
            <w:tcW w:w="1068"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w:t>
            </w:r>
          </w:p>
        </w:tc>
        <w:tc>
          <w:tcPr>
            <w:tcW w:w="851"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1430</w:t>
            </w:r>
          </w:p>
        </w:tc>
        <w:tc>
          <w:tcPr>
            <w:tcW w:w="1088"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1050</w:t>
            </w:r>
          </w:p>
        </w:tc>
        <w:tc>
          <w:tcPr>
            <w:tcW w:w="1211"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1774</w:t>
            </w:r>
          </w:p>
        </w:tc>
      </w:tr>
      <w:tr>
        <w:tblPrEx>
          <w:tblCellMar>
            <w:top w:w="0" w:type="dxa"/>
            <w:left w:w="108" w:type="dxa"/>
            <w:bottom w:w="0" w:type="dxa"/>
            <w:right w:w="108" w:type="dxa"/>
          </w:tblCellMar>
        </w:tblPrEx>
        <w:trPr>
          <w:trHeight w:val="340" w:hRule="atLeast"/>
        </w:trPr>
        <w:tc>
          <w:tcPr>
            <w:tcW w:w="450" w:type="dxa"/>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2481" w:type="dxa"/>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PX cán nguội</w:t>
            </w:r>
          </w:p>
        </w:tc>
        <w:tc>
          <w:tcPr>
            <w:tcW w:w="11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1500</w:t>
            </w:r>
          </w:p>
        </w:tc>
        <w:tc>
          <w:tcPr>
            <w:tcW w:w="997"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1125</w:t>
            </w:r>
          </w:p>
        </w:tc>
        <w:tc>
          <w:tcPr>
            <w:tcW w:w="843"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15</w:t>
            </w:r>
          </w:p>
        </w:tc>
        <w:tc>
          <w:tcPr>
            <w:tcW w:w="1068"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w:t>
            </w:r>
          </w:p>
        </w:tc>
        <w:tc>
          <w:tcPr>
            <w:tcW w:w="851"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1515</w:t>
            </w:r>
          </w:p>
        </w:tc>
        <w:tc>
          <w:tcPr>
            <w:tcW w:w="1088"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1125</w:t>
            </w:r>
          </w:p>
        </w:tc>
        <w:tc>
          <w:tcPr>
            <w:tcW w:w="1211"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1887</w:t>
            </w:r>
          </w:p>
        </w:tc>
      </w:tr>
      <w:tr>
        <w:tblPrEx>
          <w:tblCellMar>
            <w:top w:w="0" w:type="dxa"/>
            <w:left w:w="108" w:type="dxa"/>
            <w:bottom w:w="0" w:type="dxa"/>
            <w:right w:w="108" w:type="dxa"/>
          </w:tblCellMar>
        </w:tblPrEx>
        <w:trPr>
          <w:trHeight w:val="340" w:hRule="atLeast"/>
        </w:trPr>
        <w:tc>
          <w:tcPr>
            <w:tcW w:w="450" w:type="dxa"/>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2481" w:type="dxa"/>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PX tôn</w:t>
            </w:r>
          </w:p>
        </w:tc>
        <w:tc>
          <w:tcPr>
            <w:tcW w:w="11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1250</w:t>
            </w:r>
          </w:p>
        </w:tc>
        <w:tc>
          <w:tcPr>
            <w:tcW w:w="997"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938</w:t>
            </w:r>
          </w:p>
        </w:tc>
        <w:tc>
          <w:tcPr>
            <w:tcW w:w="843"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37</w:t>
            </w:r>
          </w:p>
        </w:tc>
        <w:tc>
          <w:tcPr>
            <w:tcW w:w="1068"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w:t>
            </w:r>
          </w:p>
        </w:tc>
        <w:tc>
          <w:tcPr>
            <w:tcW w:w="851"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1287</w:t>
            </w:r>
          </w:p>
        </w:tc>
        <w:tc>
          <w:tcPr>
            <w:tcW w:w="1088"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938</w:t>
            </w:r>
          </w:p>
        </w:tc>
        <w:tc>
          <w:tcPr>
            <w:tcW w:w="1211"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1593</w:t>
            </w:r>
          </w:p>
        </w:tc>
      </w:tr>
      <w:tr>
        <w:tblPrEx>
          <w:tblCellMar>
            <w:top w:w="0" w:type="dxa"/>
            <w:left w:w="108" w:type="dxa"/>
            <w:bottom w:w="0" w:type="dxa"/>
            <w:right w:w="108" w:type="dxa"/>
          </w:tblCellMar>
        </w:tblPrEx>
        <w:trPr>
          <w:trHeight w:val="340" w:hRule="atLeast"/>
        </w:trPr>
        <w:tc>
          <w:tcPr>
            <w:tcW w:w="450" w:type="dxa"/>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2481" w:type="dxa"/>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Phân xưởng sửa chữa cơ khí</w:t>
            </w:r>
          </w:p>
        </w:tc>
        <w:tc>
          <w:tcPr>
            <w:tcW w:w="11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101.07</w:t>
            </w:r>
          </w:p>
        </w:tc>
        <w:tc>
          <w:tcPr>
            <w:tcW w:w="997"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134.76</w:t>
            </w:r>
          </w:p>
        </w:tc>
        <w:tc>
          <w:tcPr>
            <w:tcW w:w="843"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17.93</w:t>
            </w:r>
          </w:p>
        </w:tc>
        <w:tc>
          <w:tcPr>
            <w:tcW w:w="1068"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w:t>
            </w:r>
          </w:p>
        </w:tc>
        <w:tc>
          <w:tcPr>
            <w:tcW w:w="851"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119</w:t>
            </w:r>
          </w:p>
        </w:tc>
        <w:tc>
          <w:tcPr>
            <w:tcW w:w="1088"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135</w:t>
            </w:r>
          </w:p>
        </w:tc>
        <w:tc>
          <w:tcPr>
            <w:tcW w:w="1211"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180</w:t>
            </w:r>
          </w:p>
        </w:tc>
      </w:tr>
      <w:tr>
        <w:tblPrEx>
          <w:tblCellMar>
            <w:top w:w="0" w:type="dxa"/>
            <w:left w:w="108" w:type="dxa"/>
            <w:bottom w:w="0" w:type="dxa"/>
            <w:right w:w="108" w:type="dxa"/>
          </w:tblCellMar>
        </w:tblPrEx>
        <w:trPr>
          <w:trHeight w:val="340" w:hRule="atLeast"/>
        </w:trPr>
        <w:tc>
          <w:tcPr>
            <w:tcW w:w="450" w:type="dxa"/>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8</w:t>
            </w:r>
          </w:p>
        </w:tc>
        <w:tc>
          <w:tcPr>
            <w:tcW w:w="2481" w:type="dxa"/>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Trạm bơm</w:t>
            </w:r>
          </w:p>
        </w:tc>
        <w:tc>
          <w:tcPr>
            <w:tcW w:w="11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600</w:t>
            </w:r>
          </w:p>
        </w:tc>
        <w:tc>
          <w:tcPr>
            <w:tcW w:w="997"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450</w:t>
            </w:r>
          </w:p>
        </w:tc>
        <w:tc>
          <w:tcPr>
            <w:tcW w:w="843"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9</w:t>
            </w:r>
          </w:p>
        </w:tc>
        <w:tc>
          <w:tcPr>
            <w:tcW w:w="1068"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w:t>
            </w:r>
          </w:p>
        </w:tc>
        <w:tc>
          <w:tcPr>
            <w:tcW w:w="851"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609</w:t>
            </w:r>
          </w:p>
        </w:tc>
        <w:tc>
          <w:tcPr>
            <w:tcW w:w="1088"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450</w:t>
            </w:r>
          </w:p>
        </w:tc>
        <w:tc>
          <w:tcPr>
            <w:tcW w:w="1211"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757</w:t>
            </w:r>
          </w:p>
        </w:tc>
      </w:tr>
      <w:tr>
        <w:tblPrEx>
          <w:tblCellMar>
            <w:top w:w="0" w:type="dxa"/>
            <w:left w:w="108" w:type="dxa"/>
            <w:bottom w:w="0" w:type="dxa"/>
            <w:right w:w="108" w:type="dxa"/>
          </w:tblCellMar>
        </w:tblPrEx>
        <w:trPr>
          <w:trHeight w:val="347" w:hRule="atLeast"/>
        </w:trPr>
        <w:tc>
          <w:tcPr>
            <w:tcW w:w="450" w:type="dxa"/>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9</w:t>
            </w:r>
          </w:p>
        </w:tc>
        <w:tc>
          <w:tcPr>
            <w:tcW w:w="2481" w:type="dxa"/>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Ban Quản lý và Phòng Thí nghiệm</w:t>
            </w:r>
          </w:p>
        </w:tc>
        <w:tc>
          <w:tcPr>
            <w:tcW w:w="11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224</w:t>
            </w:r>
          </w:p>
        </w:tc>
        <w:tc>
          <w:tcPr>
            <w:tcW w:w="997"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168</w:t>
            </w:r>
          </w:p>
        </w:tc>
        <w:tc>
          <w:tcPr>
            <w:tcW w:w="843"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16</w:t>
            </w:r>
          </w:p>
        </w:tc>
        <w:tc>
          <w:tcPr>
            <w:tcW w:w="1068"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12</w:t>
            </w:r>
          </w:p>
        </w:tc>
        <w:tc>
          <w:tcPr>
            <w:tcW w:w="851"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240</w:t>
            </w:r>
          </w:p>
        </w:tc>
        <w:tc>
          <w:tcPr>
            <w:tcW w:w="1088"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180</w:t>
            </w:r>
          </w:p>
        </w:tc>
        <w:tc>
          <w:tcPr>
            <w:tcW w:w="1211"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300</w:t>
            </w:r>
          </w:p>
        </w:tc>
      </w:tr>
      <w:tr>
        <w:tblPrEx>
          <w:tblCellMar>
            <w:top w:w="0" w:type="dxa"/>
            <w:left w:w="108" w:type="dxa"/>
            <w:bottom w:w="0" w:type="dxa"/>
            <w:right w:w="108" w:type="dxa"/>
          </w:tblCellMar>
        </w:tblPrEx>
        <w:trPr>
          <w:trHeight w:val="340" w:hRule="atLeast"/>
        </w:trPr>
        <w:tc>
          <w:tcPr>
            <w:tcW w:w="450" w:type="dxa"/>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right"/>
              <w:rPr>
                <w:rFonts w:ascii="Times New Roman" w:hAnsi="Times New Roman" w:cs="Times New Roman"/>
                <w:color w:val="000000"/>
                <w:sz w:val="24"/>
                <w:szCs w:val="24"/>
              </w:rPr>
            </w:pPr>
          </w:p>
        </w:tc>
        <w:tc>
          <w:tcPr>
            <w:tcW w:w="2481" w:type="dxa"/>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Tổng</w:t>
            </w:r>
          </w:p>
        </w:tc>
        <w:tc>
          <w:tcPr>
            <w:tcW w:w="11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p>
        </w:tc>
        <w:tc>
          <w:tcPr>
            <w:tcW w:w="997"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p>
        </w:tc>
        <w:tc>
          <w:tcPr>
            <w:tcW w:w="843"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p>
        </w:tc>
        <w:tc>
          <w:tcPr>
            <w:tcW w:w="1068"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p>
        </w:tc>
        <w:tc>
          <w:tcPr>
            <w:tcW w:w="851"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9664</w:t>
            </w:r>
          </w:p>
        </w:tc>
        <w:tc>
          <w:tcPr>
            <w:tcW w:w="1088"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8344</w:t>
            </w:r>
          </w:p>
        </w:tc>
        <w:tc>
          <w:tcPr>
            <w:tcW w:w="1211"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right"/>
              <w:rPr>
                <w:rFonts w:ascii="Times New Roman" w:hAnsi="Times New Roman" w:cs="Times New Roman"/>
                <w:color w:val="000000"/>
                <w:sz w:val="24"/>
                <w:szCs w:val="24"/>
              </w:rPr>
            </w:pPr>
          </w:p>
        </w:tc>
      </w:tr>
    </w:tbl>
    <w:p>
      <w:pPr>
        <w:spacing w:before="120" w:after="120" w:line="240" w:lineRule="auto"/>
        <w:jc w:val="both"/>
        <w:rPr>
          <w:rFonts w:ascii="Times New Roman" w:hAnsi="Times New Roman" w:cs="Times New Roman" w:eastAsiaTheme="minorEastAsia"/>
          <w:sz w:val="24"/>
          <w:szCs w:val="24"/>
        </w:rPr>
      </w:pPr>
    </w:p>
    <w:p>
      <w:pPr>
        <w:pStyle w:val="3"/>
        <w:spacing w:before="120" w:after="120" w:line="240" w:lineRule="auto"/>
        <w:rPr>
          <w:rFonts w:ascii="Times New Roman" w:hAnsi="Times New Roman" w:cs="Times New Roman" w:eastAsiaTheme="minorEastAsia"/>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Times New Roman" w:hAnsi="Times New Roman" w:cs="Times New Roman" w:eastAsiaTheme="minorEastAsia"/>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 xml:space="preserve">1.5. Xác định phụ tải tính toán toàn nhà máy  </w:t>
      </w:r>
    </w:p>
    <w:p>
      <w:pPr>
        <w:spacing w:before="120" w:after="120" w:line="240" w:lineRule="auto"/>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Có 9</w:t>
      </w:r>
      <w:r>
        <w:rPr>
          <w:rFonts w:ascii="Times New Roman" w:hAnsi="Times New Roman" w:cs="Times New Roman" w:eastAsiaTheme="minorEastAsia"/>
          <w:sz w:val="24"/>
          <w:szCs w:val="24"/>
          <w:lang w:val="vi-VN"/>
        </w:rPr>
        <w:t xml:space="preserve"> </w:t>
      </w:r>
      <w:r>
        <w:rPr>
          <w:rFonts w:ascii="Times New Roman" w:hAnsi="Times New Roman" w:cs="Times New Roman" w:eastAsiaTheme="minorEastAsia"/>
          <w:sz w:val="24"/>
          <w:szCs w:val="24"/>
        </w:rPr>
        <w:t xml:space="preserve">phân xưởng nên ta chọn </w:t>
      </w:r>
      <m:oMath>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k</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đt</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=0,85</m:t>
        </m:r>
      </m:oMath>
    </w:p>
    <w:p>
      <w:pPr>
        <w:spacing w:before="120" w:after="120" w:line="240" w:lineRule="auto"/>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 xml:space="preserve">Công suất tính toán tác dụng toàn nhà máy là: </w:t>
      </w:r>
    </w:p>
    <w:p>
      <w:pPr>
        <w:spacing w:before="120" w:after="120" w:line="240" w:lineRule="auto"/>
        <w:jc w:val="center"/>
        <w:rPr>
          <w:rFonts w:ascii="Times New Roman" w:hAnsi="Times New Roman" w:cs="Times New Roman" w:eastAsiaTheme="minorEastAsia"/>
          <w:sz w:val="24"/>
          <w:szCs w:val="24"/>
        </w:rPr>
      </w:pPr>
      <m:oMathPara>
        <m:oMath>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P</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ttnm</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m:t>
          </m:r>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k</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đt</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m:t>
          </m:r>
          <m:nary>
            <m:naryPr>
              <m:chr m:val="∑"/>
              <m:limLoc m:val="undOvr"/>
              <m:ctrlPr>
                <w:rPr>
                  <w:rFonts w:ascii="Cambria Math" w:hAnsi="Cambria Math" w:cs="Times New Roman" w:eastAsiaTheme="minorEastAsia"/>
                  <w:i/>
                  <w:sz w:val="24"/>
                  <w:szCs w:val="24"/>
                </w:rPr>
              </m:ctrlPr>
            </m:naryPr>
            <m:sub>
              <m:r>
                <m:rPr/>
                <w:rPr>
                  <w:rFonts w:ascii="Cambria Math" w:hAnsi="Cambria Math" w:cs="Times New Roman" w:eastAsiaTheme="minorEastAsia"/>
                  <w:sz w:val="24"/>
                  <w:szCs w:val="24"/>
                </w:rPr>
                <m:t>i=1</m:t>
              </m:r>
              <m:ctrlPr>
                <w:rPr>
                  <w:rFonts w:ascii="Cambria Math" w:hAnsi="Cambria Math" w:cs="Times New Roman" w:eastAsiaTheme="minorEastAsia"/>
                  <w:i/>
                  <w:sz w:val="24"/>
                  <w:szCs w:val="24"/>
                </w:rPr>
              </m:ctrlPr>
            </m:sub>
            <m:sup>
              <m:r>
                <m:rPr/>
                <w:rPr>
                  <w:rFonts w:ascii="Cambria Math" w:hAnsi="Cambria Math" w:cs="Times New Roman" w:eastAsiaTheme="minorEastAsia"/>
                  <w:sz w:val="24"/>
                  <w:szCs w:val="24"/>
                </w:rPr>
                <m:t>10</m:t>
              </m:r>
              <m:ctrlPr>
                <w:rPr>
                  <w:rFonts w:ascii="Cambria Math" w:hAnsi="Cambria Math" w:cs="Times New Roman" w:eastAsiaTheme="minorEastAsia"/>
                  <w:i/>
                  <w:sz w:val="24"/>
                  <w:szCs w:val="24"/>
                </w:rPr>
              </m:ctrlPr>
            </m:sup>
            <m:e>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P</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ttpxi</m:t>
                  </m:r>
                  <m:ctrlPr>
                    <w:rPr>
                      <w:rFonts w:ascii="Cambria Math" w:hAnsi="Cambria Math" w:cs="Times New Roman" w:eastAsiaTheme="minorEastAsia"/>
                      <w:i/>
                      <w:sz w:val="24"/>
                      <w:szCs w:val="24"/>
                    </w:rPr>
                  </m:ctrlPr>
                </m:sub>
              </m:sSub>
              <m:ctrlPr>
                <w:rPr>
                  <w:rFonts w:ascii="Cambria Math" w:hAnsi="Cambria Math" w:cs="Times New Roman" w:eastAsiaTheme="minorEastAsia"/>
                  <w:i/>
                  <w:sz w:val="24"/>
                  <w:szCs w:val="24"/>
                </w:rPr>
              </m:ctrlPr>
            </m:e>
          </m:nary>
          <m:r>
            <m:rPr/>
            <w:rPr>
              <w:rFonts w:ascii="Cambria Math" w:hAnsi="Cambria Math" w:cs="Times New Roman" w:eastAsiaTheme="minorEastAsia"/>
              <w:sz w:val="24"/>
              <w:szCs w:val="24"/>
            </w:rPr>
            <m:t>=0,85.9964=8214,8(kW)</m:t>
          </m:r>
        </m:oMath>
      </m:oMathPara>
    </w:p>
    <w:p>
      <w:pPr>
        <w:spacing w:before="120" w:after="120" w:line="240" w:lineRule="auto"/>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 xml:space="preserve">Công suất tính toán phản kháng toàn nhà máy là: </w:t>
      </w:r>
    </w:p>
    <w:p>
      <w:pPr>
        <w:spacing w:before="120" w:after="120" w:line="240" w:lineRule="auto"/>
        <w:jc w:val="center"/>
        <w:rPr>
          <w:rFonts w:ascii="Times New Roman" w:hAnsi="Times New Roman" w:cs="Times New Roman" w:eastAsiaTheme="minorEastAsia"/>
          <w:sz w:val="24"/>
          <w:szCs w:val="24"/>
        </w:rPr>
      </w:pPr>
      <m:oMathPara>
        <m:oMath>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Q</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ttnm</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m:t>
          </m:r>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k</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đt</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m:t>
          </m:r>
          <m:nary>
            <m:naryPr>
              <m:chr m:val="∑"/>
              <m:limLoc m:val="undOvr"/>
              <m:ctrlPr>
                <w:rPr>
                  <w:rFonts w:ascii="Cambria Math" w:hAnsi="Cambria Math" w:cs="Times New Roman" w:eastAsiaTheme="minorEastAsia"/>
                  <w:i/>
                  <w:sz w:val="24"/>
                  <w:szCs w:val="24"/>
                </w:rPr>
              </m:ctrlPr>
            </m:naryPr>
            <m:sub>
              <m:r>
                <m:rPr/>
                <w:rPr>
                  <w:rFonts w:ascii="Cambria Math" w:hAnsi="Cambria Math" w:cs="Times New Roman" w:eastAsiaTheme="minorEastAsia"/>
                  <w:sz w:val="24"/>
                  <w:szCs w:val="24"/>
                </w:rPr>
                <m:t>i=1</m:t>
              </m:r>
              <m:ctrlPr>
                <w:rPr>
                  <w:rFonts w:ascii="Cambria Math" w:hAnsi="Cambria Math" w:cs="Times New Roman" w:eastAsiaTheme="minorEastAsia"/>
                  <w:i/>
                  <w:sz w:val="24"/>
                  <w:szCs w:val="24"/>
                </w:rPr>
              </m:ctrlPr>
            </m:sub>
            <m:sup>
              <m:r>
                <m:rPr/>
                <w:rPr>
                  <w:rFonts w:ascii="Cambria Math" w:hAnsi="Cambria Math" w:cs="Times New Roman" w:eastAsiaTheme="minorEastAsia"/>
                  <w:sz w:val="24"/>
                  <w:szCs w:val="24"/>
                </w:rPr>
                <m:t>10</m:t>
              </m:r>
              <m:ctrlPr>
                <w:rPr>
                  <w:rFonts w:ascii="Cambria Math" w:hAnsi="Cambria Math" w:cs="Times New Roman" w:eastAsiaTheme="minorEastAsia"/>
                  <w:i/>
                  <w:sz w:val="24"/>
                  <w:szCs w:val="24"/>
                </w:rPr>
              </m:ctrlPr>
            </m:sup>
            <m:e>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Q</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ttpxi</m:t>
                  </m:r>
                  <m:ctrlPr>
                    <w:rPr>
                      <w:rFonts w:ascii="Cambria Math" w:hAnsi="Cambria Math" w:cs="Times New Roman" w:eastAsiaTheme="minorEastAsia"/>
                      <w:i/>
                      <w:sz w:val="24"/>
                      <w:szCs w:val="24"/>
                    </w:rPr>
                  </m:ctrlPr>
                </m:sub>
              </m:sSub>
              <m:ctrlPr>
                <w:rPr>
                  <w:rFonts w:ascii="Cambria Math" w:hAnsi="Cambria Math" w:cs="Times New Roman" w:eastAsiaTheme="minorEastAsia"/>
                  <w:i/>
                  <w:sz w:val="24"/>
                  <w:szCs w:val="24"/>
                </w:rPr>
              </m:ctrlPr>
            </m:e>
          </m:nary>
          <m:r>
            <m:rPr/>
            <w:rPr>
              <w:rFonts w:ascii="Cambria Math" w:hAnsi="Cambria Math" w:cs="Times New Roman" w:eastAsiaTheme="minorEastAsia"/>
              <w:sz w:val="24"/>
              <w:szCs w:val="24"/>
            </w:rPr>
            <m:t>=0,85.8344=7092,5 (kVAr)</m:t>
          </m:r>
        </m:oMath>
      </m:oMathPara>
    </w:p>
    <w:p>
      <w:pPr>
        <w:spacing w:before="120" w:after="120" w:line="240" w:lineRule="auto"/>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Công suất tính toán toàn phần nhà máy là:</w:t>
      </w:r>
    </w:p>
    <w:p>
      <w:pPr>
        <w:spacing w:before="120" w:after="120" w:line="240" w:lineRule="auto"/>
        <w:jc w:val="center"/>
        <w:rPr>
          <w:rFonts w:ascii="Times New Roman" w:hAnsi="Times New Roman" w:cs="Times New Roman" w:eastAsiaTheme="minorEastAsia"/>
          <w:sz w:val="24"/>
          <w:szCs w:val="24"/>
        </w:rPr>
      </w:pPr>
      <m:oMathPara>
        <m:oMath>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S</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ttnm</m:t>
              </m:r>
              <m:ctrlPr>
                <w:rPr>
                  <w:rFonts w:ascii="Cambria Math" w:hAnsi="Cambria Math" w:cs="Times New Roman" w:eastAsiaTheme="minorEastAsia"/>
                  <w:i/>
                  <w:sz w:val="24"/>
                  <w:szCs w:val="24"/>
                </w:rPr>
              </m:ctrlPr>
            </m:sub>
          </m:sSub>
          <m:r>
            <m:rPr/>
            <w:rPr>
              <w:rFonts w:ascii="Cambria Math" w:hAnsi="Cambria Math" w:cs="Times New Roman" w:eastAsiaTheme="minorEastAsia"/>
              <w:sz w:val="24"/>
              <w:szCs w:val="24"/>
            </w:rPr>
            <m:t>=</m:t>
          </m:r>
          <m:rad>
            <m:radPr>
              <m:degHide m:val="1"/>
              <m:ctrlPr>
                <w:rPr>
                  <w:rFonts w:ascii="Cambria Math" w:hAnsi="Cambria Math" w:cs="Times New Roman" w:eastAsiaTheme="minorEastAsia"/>
                  <w:i/>
                  <w:sz w:val="24"/>
                  <w:szCs w:val="24"/>
                </w:rPr>
              </m:ctrlPr>
            </m:radPr>
            <m:deg>
              <m:ctrlPr>
                <w:rPr>
                  <w:rFonts w:ascii="Cambria Math" w:hAnsi="Cambria Math" w:cs="Times New Roman" w:eastAsiaTheme="minorEastAsia"/>
                  <w:i/>
                  <w:sz w:val="24"/>
                  <w:szCs w:val="24"/>
                </w:rPr>
              </m:ctrlPr>
            </m:deg>
            <m:e>
              <m:sSubSup>
                <m:sSubSupPr>
                  <m:ctrlPr>
                    <w:rPr>
                      <w:rFonts w:ascii="Cambria Math" w:hAnsi="Cambria Math" w:cs="Times New Roman" w:eastAsiaTheme="minorEastAsia"/>
                      <w:i/>
                      <w:sz w:val="24"/>
                      <w:szCs w:val="24"/>
                    </w:rPr>
                  </m:ctrlPr>
                </m:sSubSupPr>
                <m:e>
                  <m:r>
                    <m:rPr/>
                    <w:rPr>
                      <w:rFonts w:ascii="Cambria Math" w:hAnsi="Cambria Math" w:cs="Times New Roman" w:eastAsiaTheme="minorEastAsia"/>
                      <w:sz w:val="24"/>
                      <w:szCs w:val="24"/>
                    </w:rPr>
                    <m:t>P</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ttnm</m:t>
                  </m:r>
                  <m:ctrlPr>
                    <w:rPr>
                      <w:rFonts w:ascii="Cambria Math" w:hAnsi="Cambria Math" w:cs="Times New Roman" w:eastAsiaTheme="minorEastAsia"/>
                      <w:i/>
                      <w:sz w:val="24"/>
                      <w:szCs w:val="24"/>
                    </w:rPr>
                  </m:ctrlPr>
                </m:sub>
                <m:sup>
                  <m:r>
                    <m:rPr/>
                    <w:rPr>
                      <w:rFonts w:ascii="Cambria Math" w:hAnsi="Cambria Math" w:cs="Times New Roman" w:eastAsiaTheme="minorEastAsia"/>
                      <w:sz w:val="24"/>
                      <w:szCs w:val="24"/>
                    </w:rPr>
                    <m:t>2</m:t>
                  </m:r>
                  <m:ctrlPr>
                    <w:rPr>
                      <w:rFonts w:ascii="Cambria Math" w:hAnsi="Cambria Math" w:cs="Times New Roman" w:eastAsiaTheme="minorEastAsia"/>
                      <w:i/>
                      <w:sz w:val="24"/>
                      <w:szCs w:val="24"/>
                    </w:rPr>
                  </m:ctrlPr>
                </m:sup>
              </m:sSubSup>
              <m:r>
                <m:rPr/>
                <w:rPr>
                  <w:rFonts w:ascii="Cambria Math" w:hAnsi="Cambria Math" w:cs="Times New Roman" w:eastAsiaTheme="minorEastAsia"/>
                  <w:sz w:val="24"/>
                  <w:szCs w:val="24"/>
                </w:rPr>
                <m:t xml:space="preserve">+ </m:t>
              </m:r>
              <m:sSubSup>
                <m:sSubSupPr>
                  <m:ctrlPr>
                    <w:rPr>
                      <w:rFonts w:ascii="Cambria Math" w:hAnsi="Cambria Math" w:cs="Times New Roman" w:eastAsiaTheme="minorEastAsia"/>
                      <w:i/>
                      <w:sz w:val="24"/>
                      <w:szCs w:val="24"/>
                    </w:rPr>
                  </m:ctrlPr>
                </m:sSubSupPr>
                <m:e>
                  <m:r>
                    <m:rPr/>
                    <w:rPr>
                      <w:rFonts w:ascii="Cambria Math" w:hAnsi="Cambria Math" w:cs="Times New Roman" w:eastAsiaTheme="minorEastAsia"/>
                      <w:sz w:val="24"/>
                      <w:szCs w:val="24"/>
                    </w:rPr>
                    <m:t>Q</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ttnm</m:t>
                  </m:r>
                  <m:ctrlPr>
                    <w:rPr>
                      <w:rFonts w:ascii="Cambria Math" w:hAnsi="Cambria Math" w:cs="Times New Roman" w:eastAsiaTheme="minorEastAsia"/>
                      <w:i/>
                      <w:sz w:val="24"/>
                      <w:szCs w:val="24"/>
                    </w:rPr>
                  </m:ctrlPr>
                </m:sub>
                <m:sup>
                  <m:r>
                    <m:rPr/>
                    <w:rPr>
                      <w:rFonts w:ascii="Cambria Math" w:hAnsi="Cambria Math" w:cs="Times New Roman" w:eastAsiaTheme="minorEastAsia"/>
                      <w:sz w:val="24"/>
                      <w:szCs w:val="24"/>
                    </w:rPr>
                    <m:t>2</m:t>
                  </m:r>
                  <m:ctrlPr>
                    <w:rPr>
                      <w:rFonts w:ascii="Cambria Math" w:hAnsi="Cambria Math" w:cs="Times New Roman" w:eastAsiaTheme="minorEastAsia"/>
                      <w:i/>
                      <w:sz w:val="24"/>
                      <w:szCs w:val="24"/>
                    </w:rPr>
                  </m:ctrlPr>
                </m:sup>
              </m:sSubSup>
              <m:r>
                <m:rPr/>
                <w:rPr>
                  <w:rFonts w:ascii="Cambria Math" w:hAnsi="Cambria Math" w:cs="Times New Roman" w:eastAsiaTheme="minorEastAsia"/>
                  <w:sz w:val="24"/>
                  <w:szCs w:val="24"/>
                </w:rPr>
                <m:t xml:space="preserve"> </m:t>
              </m:r>
              <m:ctrlPr>
                <w:rPr>
                  <w:rFonts w:ascii="Cambria Math" w:hAnsi="Cambria Math" w:cs="Times New Roman" w:eastAsiaTheme="minorEastAsia"/>
                  <w:i/>
                  <w:sz w:val="24"/>
                  <w:szCs w:val="24"/>
                </w:rPr>
              </m:ctrlPr>
            </m:e>
          </m:rad>
          <m:r>
            <m:rPr/>
            <w:rPr>
              <w:rFonts w:ascii="Cambria Math" w:hAnsi="Cambria Math" w:cs="Times New Roman" w:eastAsiaTheme="minorEastAsia"/>
              <w:sz w:val="24"/>
              <w:szCs w:val="24"/>
            </w:rPr>
            <m:t>=</m:t>
          </m:r>
          <m:rad>
            <m:radPr>
              <m:degHide m:val="1"/>
              <m:ctrlPr>
                <w:rPr>
                  <w:rFonts w:ascii="Cambria Math" w:hAnsi="Cambria Math" w:cs="Times New Roman" w:eastAsiaTheme="minorEastAsia"/>
                  <w:i/>
                  <w:sz w:val="24"/>
                  <w:szCs w:val="24"/>
                </w:rPr>
              </m:ctrlPr>
            </m:radPr>
            <m:deg>
              <m:ctrlPr>
                <w:rPr>
                  <w:rFonts w:ascii="Cambria Math" w:hAnsi="Cambria Math" w:cs="Times New Roman" w:eastAsiaTheme="minorEastAsia"/>
                  <w:i/>
                  <w:sz w:val="24"/>
                  <w:szCs w:val="24"/>
                </w:rPr>
              </m:ctrlPr>
            </m:deg>
            <m:e>
              <m:sSup>
                <m:sSupPr>
                  <m:ctrlPr>
                    <w:rPr>
                      <w:rFonts w:ascii="Cambria Math" w:hAnsi="Cambria Math" w:cs="Times New Roman" w:eastAsiaTheme="minorEastAsia"/>
                      <w:i/>
                      <w:sz w:val="24"/>
                      <w:szCs w:val="24"/>
                    </w:rPr>
                  </m:ctrlPr>
                </m:sSupPr>
                <m:e>
                  <m:r>
                    <m:rPr/>
                    <w:rPr>
                      <w:rFonts w:ascii="Cambria Math" w:hAnsi="Cambria Math" w:cs="Times New Roman" w:eastAsiaTheme="minorEastAsia"/>
                      <w:sz w:val="24"/>
                      <w:szCs w:val="24"/>
                    </w:rPr>
                    <m:t>8214,8</m:t>
                  </m:r>
                  <m:ctrlPr>
                    <w:rPr>
                      <w:rFonts w:ascii="Cambria Math" w:hAnsi="Cambria Math" w:cs="Times New Roman" w:eastAsiaTheme="minorEastAsia"/>
                      <w:i/>
                      <w:sz w:val="24"/>
                      <w:szCs w:val="24"/>
                    </w:rPr>
                  </m:ctrlPr>
                </m:e>
                <m:sup>
                  <m:r>
                    <m:rPr/>
                    <w:rPr>
                      <w:rFonts w:ascii="Cambria Math" w:hAnsi="Cambria Math" w:cs="Times New Roman" w:eastAsiaTheme="minorEastAsia"/>
                      <w:sz w:val="24"/>
                      <w:szCs w:val="24"/>
                    </w:rPr>
                    <m:t>2</m:t>
                  </m:r>
                  <m:ctrlPr>
                    <w:rPr>
                      <w:rFonts w:ascii="Cambria Math" w:hAnsi="Cambria Math" w:cs="Times New Roman" w:eastAsiaTheme="minorEastAsia"/>
                      <w:i/>
                      <w:sz w:val="24"/>
                      <w:szCs w:val="24"/>
                    </w:rPr>
                  </m:ctrlPr>
                </m:sup>
              </m:sSup>
              <m:r>
                <m:rPr/>
                <w:rPr>
                  <w:rFonts w:ascii="Cambria Math" w:hAnsi="Cambria Math" w:cs="Times New Roman" w:eastAsiaTheme="minorEastAsia"/>
                  <w:sz w:val="24"/>
                  <w:szCs w:val="24"/>
                </w:rPr>
                <m:t xml:space="preserve">+ </m:t>
              </m:r>
              <m:sSup>
                <m:sSupPr>
                  <m:ctrlPr>
                    <w:rPr>
                      <w:rFonts w:ascii="Cambria Math" w:hAnsi="Cambria Math" w:cs="Times New Roman" w:eastAsiaTheme="minorEastAsia"/>
                      <w:i/>
                      <w:sz w:val="24"/>
                      <w:szCs w:val="24"/>
                    </w:rPr>
                  </m:ctrlPr>
                </m:sSupPr>
                <m:e>
                  <m:r>
                    <m:rPr/>
                    <w:rPr>
                      <w:rFonts w:ascii="Cambria Math" w:hAnsi="Cambria Math" w:cs="Times New Roman" w:eastAsiaTheme="minorEastAsia"/>
                      <w:sz w:val="24"/>
                      <w:szCs w:val="24"/>
                    </w:rPr>
                    <m:t>7092,5</m:t>
                  </m:r>
                  <m:ctrlPr>
                    <w:rPr>
                      <w:rFonts w:ascii="Cambria Math" w:hAnsi="Cambria Math" w:cs="Times New Roman" w:eastAsiaTheme="minorEastAsia"/>
                      <w:i/>
                      <w:sz w:val="24"/>
                      <w:szCs w:val="24"/>
                    </w:rPr>
                  </m:ctrlPr>
                </m:e>
                <m:sup>
                  <m:r>
                    <m:rPr/>
                    <w:rPr>
                      <w:rFonts w:ascii="Cambria Math" w:hAnsi="Cambria Math" w:cs="Times New Roman" w:eastAsiaTheme="minorEastAsia"/>
                      <w:sz w:val="24"/>
                      <w:szCs w:val="24"/>
                    </w:rPr>
                    <m:t>2</m:t>
                  </m:r>
                  <m:ctrlPr>
                    <w:rPr>
                      <w:rFonts w:ascii="Cambria Math" w:hAnsi="Cambria Math" w:cs="Times New Roman" w:eastAsiaTheme="minorEastAsia"/>
                      <w:i/>
                      <w:sz w:val="24"/>
                      <w:szCs w:val="24"/>
                    </w:rPr>
                  </m:ctrlPr>
                </m:sup>
              </m:sSup>
              <m:ctrlPr>
                <w:rPr>
                  <w:rFonts w:ascii="Cambria Math" w:hAnsi="Cambria Math" w:cs="Times New Roman" w:eastAsiaTheme="minorEastAsia"/>
                  <w:i/>
                  <w:sz w:val="24"/>
                  <w:szCs w:val="24"/>
                </w:rPr>
              </m:ctrlPr>
            </m:e>
          </m:rad>
          <m:r>
            <m:rPr/>
            <w:rPr>
              <w:rFonts w:ascii="Cambria Math" w:hAnsi="Cambria Math" w:cs="Times New Roman" w:eastAsiaTheme="minorEastAsia"/>
              <w:sz w:val="24"/>
              <w:szCs w:val="24"/>
            </w:rPr>
            <m:t>=10853 (kVA)</m:t>
          </m:r>
        </m:oMath>
      </m:oMathPara>
    </w:p>
    <w:p>
      <w:pPr>
        <w:spacing w:before="120" w:after="120" w:line="240" w:lineRule="auto"/>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Hệ số công suất toàn nhà máy:</w:t>
      </w:r>
    </w:p>
    <w:p>
      <w:pPr>
        <w:spacing w:before="120" w:after="120" w:line="240" w:lineRule="auto"/>
        <w:jc w:val="center"/>
        <w:rPr>
          <w:rFonts w:ascii="Times New Roman" w:hAnsi="Times New Roman" w:cs="Times New Roman" w:eastAsiaTheme="minorEastAsia"/>
          <w:sz w:val="24"/>
          <w:szCs w:val="24"/>
        </w:rPr>
      </w:pPr>
      <m:oMathPara>
        <m:oMath>
          <m:r>
            <m:rPr/>
            <w:rPr>
              <w:rFonts w:ascii="Cambria Math" w:hAnsi="Cambria Math" w:cs="Times New Roman" w:eastAsiaTheme="minorEastAsia"/>
              <w:sz w:val="24"/>
              <w:szCs w:val="24"/>
            </w:rPr>
            <m:t>cosφ=</m:t>
          </m:r>
          <m:f>
            <m:fPr>
              <m:ctrlPr>
                <w:rPr>
                  <w:rFonts w:ascii="Cambria Math" w:hAnsi="Cambria Math" w:cs="Times New Roman" w:eastAsiaTheme="minorEastAsia"/>
                  <w:i/>
                  <w:sz w:val="24"/>
                  <w:szCs w:val="24"/>
                </w:rPr>
              </m:ctrlPr>
            </m:fPr>
            <m:num>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P</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ttnm</m:t>
                  </m:r>
                  <m:ctrlPr>
                    <w:rPr>
                      <w:rFonts w:ascii="Cambria Math" w:hAnsi="Cambria Math" w:cs="Times New Roman" w:eastAsiaTheme="minorEastAsia"/>
                      <w:i/>
                      <w:sz w:val="24"/>
                      <w:szCs w:val="24"/>
                    </w:rPr>
                  </m:ctrlPr>
                </m:sub>
              </m:sSub>
              <m:ctrlPr>
                <w:rPr>
                  <w:rFonts w:ascii="Cambria Math" w:hAnsi="Cambria Math" w:cs="Times New Roman" w:eastAsiaTheme="minorEastAsia"/>
                  <w:i/>
                  <w:sz w:val="24"/>
                  <w:szCs w:val="24"/>
                </w:rPr>
              </m:ctrlPr>
            </m:num>
            <m:den>
              <m:sSub>
                <m:sSubPr>
                  <m:ctrlPr>
                    <w:rPr>
                      <w:rFonts w:ascii="Cambria Math" w:hAnsi="Cambria Math" w:cs="Times New Roman" w:eastAsiaTheme="minorEastAsia"/>
                      <w:i/>
                      <w:sz w:val="24"/>
                      <w:szCs w:val="24"/>
                    </w:rPr>
                  </m:ctrlPr>
                </m:sSubPr>
                <m:e>
                  <m:r>
                    <m:rPr/>
                    <w:rPr>
                      <w:rFonts w:ascii="Cambria Math" w:hAnsi="Cambria Math" w:cs="Times New Roman" w:eastAsiaTheme="minorEastAsia"/>
                      <w:sz w:val="24"/>
                      <w:szCs w:val="24"/>
                    </w:rPr>
                    <m:t>S</m:t>
                  </m:r>
                  <m:ctrlPr>
                    <w:rPr>
                      <w:rFonts w:ascii="Cambria Math" w:hAnsi="Cambria Math" w:cs="Times New Roman" w:eastAsiaTheme="minorEastAsia"/>
                      <w:i/>
                      <w:sz w:val="24"/>
                      <w:szCs w:val="24"/>
                    </w:rPr>
                  </m:ctrlPr>
                </m:e>
                <m:sub>
                  <m:r>
                    <m:rPr/>
                    <w:rPr>
                      <w:rFonts w:ascii="Cambria Math" w:hAnsi="Cambria Math" w:cs="Times New Roman" w:eastAsiaTheme="minorEastAsia"/>
                      <w:sz w:val="24"/>
                      <w:szCs w:val="24"/>
                    </w:rPr>
                    <m:t>ttnm</m:t>
                  </m:r>
                  <m:ctrlPr>
                    <w:rPr>
                      <w:rFonts w:ascii="Cambria Math" w:hAnsi="Cambria Math" w:cs="Times New Roman" w:eastAsiaTheme="minorEastAsia"/>
                      <w:i/>
                      <w:sz w:val="24"/>
                      <w:szCs w:val="24"/>
                    </w:rPr>
                  </m:ctrlPr>
                </m:sub>
              </m:sSub>
              <m:ctrlPr>
                <w:rPr>
                  <w:rFonts w:ascii="Cambria Math" w:hAnsi="Cambria Math" w:cs="Times New Roman" w:eastAsiaTheme="minorEastAsia"/>
                  <w:i/>
                  <w:sz w:val="24"/>
                  <w:szCs w:val="24"/>
                </w:rPr>
              </m:ctrlPr>
            </m:den>
          </m:f>
          <m:r>
            <m:rPr/>
            <w:rPr>
              <w:rFonts w:ascii="Cambria Math" w:hAnsi="Cambria Math" w:cs="Times New Roman" w:eastAsiaTheme="minorEastAsia"/>
              <w:sz w:val="24"/>
              <w:szCs w:val="24"/>
            </w:rPr>
            <m:t>=</m:t>
          </m:r>
          <m:f>
            <m:fPr>
              <m:ctrlPr>
                <w:rPr>
                  <w:rFonts w:ascii="Cambria Math" w:hAnsi="Cambria Math" w:cs="Times New Roman" w:eastAsiaTheme="minorEastAsia"/>
                  <w:i/>
                  <w:sz w:val="24"/>
                  <w:szCs w:val="24"/>
                </w:rPr>
              </m:ctrlPr>
            </m:fPr>
            <m:num>
              <m:r>
                <m:rPr/>
                <w:rPr>
                  <w:rFonts w:ascii="Cambria Math" w:hAnsi="Cambria Math" w:cs="Times New Roman" w:eastAsiaTheme="minorEastAsia"/>
                  <w:sz w:val="24"/>
                  <w:szCs w:val="24"/>
                </w:rPr>
                <m:t>8214,8</m:t>
              </m:r>
              <m:ctrlPr>
                <w:rPr>
                  <w:rFonts w:ascii="Cambria Math" w:hAnsi="Cambria Math" w:cs="Times New Roman" w:eastAsiaTheme="minorEastAsia"/>
                  <w:i/>
                  <w:sz w:val="24"/>
                  <w:szCs w:val="24"/>
                </w:rPr>
              </m:ctrlPr>
            </m:num>
            <m:den>
              <m:r>
                <m:rPr/>
                <w:rPr>
                  <w:rFonts w:ascii="Cambria Math" w:hAnsi="Cambria Math" w:cs="Times New Roman" w:eastAsiaTheme="minorEastAsia"/>
                  <w:sz w:val="24"/>
                  <w:szCs w:val="24"/>
                </w:rPr>
                <m:t>10853</m:t>
              </m:r>
              <m:ctrlPr>
                <w:rPr>
                  <w:rFonts w:ascii="Cambria Math" w:hAnsi="Cambria Math" w:cs="Times New Roman" w:eastAsiaTheme="minorEastAsia"/>
                  <w:i/>
                  <w:sz w:val="24"/>
                  <w:szCs w:val="24"/>
                </w:rPr>
              </m:ctrlPr>
            </m:den>
          </m:f>
          <m:r>
            <m:rPr/>
            <w:rPr>
              <w:rFonts w:ascii="Cambria Math" w:hAnsi="Cambria Math" w:cs="Times New Roman" w:eastAsiaTheme="minorEastAsia"/>
              <w:sz w:val="24"/>
              <w:szCs w:val="24"/>
            </w:rPr>
            <m:t xml:space="preserve"> ≈0,76</m:t>
          </m:r>
        </m:oMath>
      </m:oMathPara>
    </w:p>
    <w:p>
      <w:pPr>
        <w:pStyle w:val="3"/>
        <w:spacing w:before="120" w:after="120" w:line="240" w:lineRule="auto"/>
        <w:rPr>
          <w:rFonts w:ascii="Times New Roman" w:hAnsi="Times New Roman" w:cs="Times New Roman" w:eastAsiaTheme="minorEastAsia"/>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Times New Roman" w:hAnsi="Times New Roman" w:cs="Times New Roman" w:eastAsiaTheme="minorEastAsia"/>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1.6. Xác định biểu đồ phụ tải của toàn nhà máy</w:t>
      </w:r>
    </w:p>
    <w:p>
      <w:pPr>
        <w:pStyle w:val="4"/>
        <w:spacing w:before="120" w:after="120" w:line="240" w:lineRule="auto"/>
        <w:rPr>
          <w:rFonts w:ascii="Times New Roman" w:hAnsi="Times New Roman" w:cs="Times New Roman" w:eastAsiaTheme="minor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rFonts w:ascii="Times New Roman" w:hAnsi="Times New Roman" w:cs="Times New Roman" w:eastAsiaTheme="minor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1.6.1. Tâm phụ tải điện</w:t>
      </w:r>
    </w:p>
    <w:p>
      <w:pPr>
        <w:spacing w:before="120" w:after="120" w:line="240" w:lineRule="auto"/>
        <w:ind w:left="-72"/>
        <w:jc w:val="both"/>
        <w:rPr>
          <w:rFonts w:ascii="Times New Roman" w:hAnsi="Times New Roman" w:cs="Times New Roman"/>
          <w:sz w:val="24"/>
          <w:szCs w:val="24"/>
        </w:rPr>
      </w:pPr>
      <w:r>
        <w:rPr>
          <w:rFonts w:ascii="Times New Roman" w:hAnsi="Times New Roman" w:cs="Times New Roman"/>
          <w:sz w:val="24"/>
          <w:szCs w:val="24"/>
        </w:rPr>
        <w:t xml:space="preserve">Tâm phụ tải điện là điểm quy ước nào đó sao cho thảo mãn điều kiện mô men phụ tải </w:t>
      </w:r>
      <m:oMath>
        <m:nary>
          <m:naryPr>
            <m:chr m:val="∑"/>
            <m:limLoc m:val="undOvr"/>
            <m:subHide m:val="1"/>
            <m:supHide m:val="1"/>
            <m:ctrlPr>
              <w:rPr>
                <w:rFonts w:ascii="Cambria Math" w:hAnsi="Cambria Math" w:cs="Times New Roman"/>
                <w:i/>
                <w:sz w:val="24"/>
                <w:szCs w:val="24"/>
              </w:rPr>
            </m:ctrlPr>
          </m:naryPr>
          <m:sub>
            <m:ctrlPr>
              <w:rPr>
                <w:rFonts w:ascii="Cambria Math" w:hAnsi="Cambria Math" w:cs="Times New Roman"/>
                <w:i/>
                <w:sz w:val="24"/>
                <w:szCs w:val="24"/>
              </w:rPr>
            </m:ctrlPr>
          </m:sub>
          <m:sup>
            <m:ctrlPr>
              <w:rPr>
                <w:rFonts w:ascii="Cambria Math" w:hAnsi="Cambria Math" w:cs="Times New Roman"/>
                <w:i/>
                <w:sz w:val="24"/>
                <w:szCs w:val="24"/>
              </w:rPr>
            </m:ctrlPr>
          </m:sup>
          <m:e>
            <m:sSub>
              <m:sSubPr>
                <m:ctrlPr>
                  <w:rPr>
                    <w:rFonts w:ascii="Cambria Math" w:hAnsi="Cambria Math" w:cs="Times New Roman"/>
                    <w:i/>
                    <w:sz w:val="24"/>
                    <w:szCs w:val="24"/>
                  </w:rPr>
                </m:ctrlPr>
              </m:sSubPr>
              <m:e>
                <m:r>
                  <m:rPr/>
                  <w:rPr>
                    <w:rFonts w:ascii="Cambria Math" w:hAnsi="Cambria Math" w:cs="Times New Roman"/>
                    <w:sz w:val="24"/>
                    <w:szCs w:val="24"/>
                  </w:rPr>
                  <m:t>P</m:t>
                </m:r>
                <m:ctrlPr>
                  <w:rPr>
                    <w:rFonts w:ascii="Cambria Math" w:hAnsi="Cambria Math" w:cs="Times New Roman"/>
                    <w:i/>
                    <w:sz w:val="24"/>
                    <w:szCs w:val="24"/>
                  </w:rPr>
                </m:ctrlPr>
              </m:e>
              <m:sub>
                <m:r>
                  <m:rPr/>
                  <w:rPr>
                    <w:rFonts w:ascii="Cambria Math" w:hAnsi="Cambria Math" w:cs="Times New Roman"/>
                    <w:sz w:val="24"/>
                    <w:szCs w:val="24"/>
                  </w:rPr>
                  <m:t>i</m:t>
                </m:r>
                <m:ctrlPr>
                  <w:rPr>
                    <w:rFonts w:ascii="Cambria Math" w:hAnsi="Cambria Math" w:cs="Times New Roman"/>
                    <w:i/>
                    <w:sz w:val="24"/>
                    <w:szCs w:val="24"/>
                  </w:rPr>
                </m:ctrlPr>
              </m:sub>
            </m:sSub>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l</m:t>
                </m:r>
                <m:ctrlPr>
                  <w:rPr>
                    <w:rFonts w:ascii="Cambria Math" w:hAnsi="Cambria Math" w:cs="Times New Roman"/>
                    <w:i/>
                    <w:sz w:val="24"/>
                    <w:szCs w:val="24"/>
                  </w:rPr>
                </m:ctrlPr>
              </m:e>
              <m:sub>
                <m:r>
                  <m:rPr/>
                  <w:rPr>
                    <w:rFonts w:ascii="Cambria Math" w:hAnsi="Cambria Math" w:cs="Times New Roman"/>
                    <w:sz w:val="24"/>
                    <w:szCs w:val="24"/>
                  </w:rPr>
                  <m:t>i</m:t>
                </m:r>
                <m:ctrlPr>
                  <w:rPr>
                    <w:rFonts w:ascii="Cambria Math" w:hAnsi="Cambria Math" w:cs="Times New Roman"/>
                    <w:i/>
                    <w:sz w:val="24"/>
                    <w:szCs w:val="24"/>
                  </w:rPr>
                </m:ctrlPr>
              </m:sub>
            </m:sSub>
            <m:ctrlPr>
              <w:rPr>
                <w:rFonts w:ascii="Cambria Math" w:hAnsi="Cambria Math" w:cs="Times New Roman"/>
                <w:i/>
                <w:sz w:val="24"/>
                <w:szCs w:val="24"/>
              </w:rPr>
            </m:ctrlPr>
          </m:e>
        </m:nary>
        <m:r>
          <m:rPr/>
          <w:rPr>
            <w:rFonts w:ascii="Cambria Math" w:hAnsi="Cambria Math" w:cs="Times New Roman"/>
            <w:sz w:val="24"/>
            <w:szCs w:val="24"/>
          </w:rPr>
          <m:t xml:space="preserve"> </m:t>
        </m:r>
      </m:oMath>
      <w:r>
        <w:rPr>
          <w:rFonts w:ascii="Times New Roman" w:hAnsi="Times New Roman" w:cs="Times New Roman"/>
          <w:sz w:val="24"/>
          <w:szCs w:val="24"/>
        </w:rPr>
        <w:t>đạt giá trị cực tiểu.</w:t>
      </w:r>
    </w:p>
    <w:p>
      <w:pPr>
        <w:spacing w:before="120" w:after="120" w:line="240" w:lineRule="auto"/>
        <w:ind w:left="-72"/>
        <w:jc w:val="both"/>
        <w:rPr>
          <w:rFonts w:ascii="Times New Roman" w:hAnsi="Times New Roman" w:cs="Times New Roman"/>
          <w:sz w:val="24"/>
          <w:szCs w:val="24"/>
        </w:rPr>
      </w:pPr>
      <w:r>
        <w:rPr>
          <w:rFonts w:ascii="Times New Roman" w:hAnsi="Times New Roman" w:cs="Times New Roman"/>
          <w:sz w:val="24"/>
          <w:szCs w:val="24"/>
        </w:rPr>
        <w:t>Trong đó:</w:t>
      </w:r>
    </w:p>
    <w:p>
      <w:pPr>
        <w:spacing w:before="120" w:after="120" w:line="24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m:rPr/>
              <w:rPr>
                <w:rFonts w:ascii="Cambria Math" w:hAnsi="Cambria Math" w:cs="Times New Roman"/>
                <w:sz w:val="24"/>
                <w:szCs w:val="24"/>
              </w:rPr>
              <m:t>P</m:t>
            </m:r>
            <m:ctrlPr>
              <w:rPr>
                <w:rFonts w:ascii="Cambria Math" w:hAnsi="Cambria Math" w:cs="Times New Roman"/>
                <w:i/>
                <w:sz w:val="24"/>
                <w:szCs w:val="24"/>
              </w:rPr>
            </m:ctrlPr>
          </m:e>
          <m:sub>
            <m:r>
              <m:rPr/>
              <w:rPr>
                <w:rFonts w:ascii="Cambria Math" w:hAnsi="Cambria Math" w:cs="Times New Roman"/>
                <w:sz w:val="24"/>
                <w:szCs w:val="24"/>
              </w:rPr>
              <m:t>i</m:t>
            </m:r>
            <m:ctrlPr>
              <w:rPr>
                <w:rFonts w:ascii="Cambria Math" w:hAnsi="Cambria Math" w:cs="Times New Roman"/>
                <w:i/>
                <w:sz w:val="24"/>
                <w:szCs w:val="24"/>
              </w:rPr>
            </m:ctrlPr>
          </m:sub>
        </m:sSub>
      </m:oMath>
      <w:r>
        <w:rPr>
          <w:rFonts w:ascii="Times New Roman" w:hAnsi="Times New Roman" w:cs="Times New Roman"/>
          <w:sz w:val="24"/>
          <w:szCs w:val="24"/>
          <w:vertAlign w:val="subscript"/>
        </w:rPr>
        <w:t xml:space="preserve"> </w:t>
      </w:r>
      <w:r>
        <w:rPr>
          <w:rFonts w:ascii="Times New Roman" w:hAnsi="Times New Roman" w:cs="Times New Roman"/>
          <w:sz w:val="24"/>
          <w:szCs w:val="24"/>
        </w:rPr>
        <w:t>: Công suất của phụ tải thứ i.</w:t>
      </w:r>
    </w:p>
    <w:p>
      <w:pPr>
        <w:spacing w:before="120" w:after="120" w:line="24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m:rPr/>
              <w:rPr>
                <w:rFonts w:ascii="Cambria Math" w:hAnsi="Cambria Math" w:cs="Times New Roman"/>
                <w:sz w:val="24"/>
                <w:szCs w:val="24"/>
              </w:rPr>
              <m:t>l</m:t>
            </m:r>
            <m:ctrlPr>
              <w:rPr>
                <w:rFonts w:ascii="Cambria Math" w:hAnsi="Cambria Math" w:cs="Times New Roman"/>
                <w:i/>
                <w:sz w:val="24"/>
                <w:szCs w:val="24"/>
              </w:rPr>
            </m:ctrlPr>
          </m:e>
          <m:sub>
            <m:r>
              <m:rPr/>
              <w:rPr>
                <w:rFonts w:ascii="Cambria Math" w:hAnsi="Cambria Math" w:cs="Times New Roman"/>
                <w:sz w:val="24"/>
                <w:szCs w:val="24"/>
              </w:rPr>
              <m:t>i</m:t>
            </m:r>
            <m:ctrlPr>
              <w:rPr>
                <w:rFonts w:ascii="Cambria Math" w:hAnsi="Cambria Math" w:cs="Times New Roman"/>
                <w:i/>
                <w:sz w:val="24"/>
                <w:szCs w:val="24"/>
              </w:rPr>
            </m:ctrlPr>
          </m:sub>
        </m:sSub>
      </m:oMath>
      <w:r>
        <w:rPr>
          <w:rFonts w:ascii="Times New Roman" w:hAnsi="Times New Roman" w:cs="Times New Roman"/>
          <w:sz w:val="24"/>
          <w:szCs w:val="24"/>
        </w:rPr>
        <w:t xml:space="preserve"> : Khoảng cách của phụ tải thứ i đến tâm phụ tải.</w:t>
      </w:r>
    </w:p>
    <w:p>
      <w:pPr>
        <w:spacing w:before="120" w:after="120" w:line="240" w:lineRule="auto"/>
        <w:ind w:left="-72"/>
        <w:jc w:val="both"/>
        <w:rPr>
          <w:rFonts w:ascii="Times New Roman" w:hAnsi="Times New Roman" w:cs="Times New Roman"/>
          <w:sz w:val="24"/>
          <w:szCs w:val="24"/>
        </w:rPr>
      </w:pPr>
      <w:r>
        <w:rPr>
          <w:rFonts w:ascii="Times New Roman" w:hAnsi="Times New Roman" w:cs="Times New Roman"/>
          <w:sz w:val="24"/>
          <w:szCs w:val="24"/>
        </w:rPr>
        <w:t>Tọa độ tâm phụ tải M(x</w:t>
      </w:r>
      <w:r>
        <w:rPr>
          <w:rFonts w:ascii="Times New Roman" w:hAnsi="Times New Roman" w:cs="Times New Roman"/>
          <w:sz w:val="24"/>
          <w:szCs w:val="24"/>
          <w:vertAlign w:val="subscript"/>
        </w:rPr>
        <w:t>0</w:t>
      </w:r>
      <w:r>
        <w:rPr>
          <w:rFonts w:ascii="Times New Roman" w:hAnsi="Times New Roman" w:cs="Times New Roman"/>
          <w:sz w:val="24"/>
          <w:szCs w:val="24"/>
        </w:rPr>
        <w:t>;y</w:t>
      </w:r>
      <w:r>
        <w:rPr>
          <w:rFonts w:ascii="Times New Roman" w:hAnsi="Times New Roman" w:cs="Times New Roman"/>
          <w:sz w:val="24"/>
          <w:szCs w:val="24"/>
          <w:vertAlign w:val="subscript"/>
        </w:rPr>
        <w:t>0</w:t>
      </w:r>
      <w:r>
        <w:rPr>
          <w:rFonts w:ascii="Times New Roman" w:hAnsi="Times New Roman" w:cs="Times New Roman"/>
          <w:sz w:val="24"/>
          <w:szCs w:val="24"/>
        </w:rPr>
        <w:t>;z</w:t>
      </w:r>
      <w:r>
        <w:rPr>
          <w:rFonts w:ascii="Times New Roman" w:hAnsi="Times New Roman" w:cs="Times New Roman"/>
          <w:sz w:val="24"/>
          <w:szCs w:val="24"/>
          <w:vertAlign w:val="subscript"/>
        </w:rPr>
        <w:t>0</w:t>
      </w:r>
      <w:r>
        <w:rPr>
          <w:rFonts w:ascii="Times New Roman" w:hAnsi="Times New Roman" w:cs="Times New Roman"/>
          <w:sz w:val="24"/>
          <w:szCs w:val="24"/>
        </w:rPr>
        <w:t xml:space="preserve">) được xác định như sau: </w:t>
      </w:r>
    </w:p>
    <w:p>
      <w:pPr>
        <w:spacing w:before="120" w:after="120" w:line="240" w:lineRule="auto"/>
        <w:ind w:left="-72"/>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w:rPr>
                  <w:rFonts w:ascii="Cambria Math" w:hAnsi="Cambria Math" w:cs="Times New Roman"/>
                  <w:sz w:val="24"/>
                  <w:szCs w:val="24"/>
                </w:rPr>
                <m:t>x</m:t>
              </m:r>
              <m:ctrlPr>
                <w:rPr>
                  <w:rFonts w:ascii="Cambria Math" w:hAnsi="Cambria Math" w:cs="Times New Roman"/>
                  <w:i/>
                  <w:sz w:val="24"/>
                  <w:szCs w:val="24"/>
                </w:rPr>
              </m:ctrlPr>
            </m:e>
            <m:sub>
              <m:r>
                <m:rPr/>
                <w:rPr>
                  <w:rFonts w:ascii="Cambria Math" w:hAnsi="Cambria Math" w:cs="Times New Roman"/>
                  <w:sz w:val="24"/>
                  <w:szCs w:val="24"/>
                </w:rPr>
                <m:t>0</m:t>
              </m:r>
              <m:ctrlPr>
                <w:rPr>
                  <w:rFonts w:ascii="Cambria Math" w:hAnsi="Cambria Math" w:cs="Times New Roman"/>
                  <w:i/>
                  <w:sz w:val="24"/>
                  <w:szCs w:val="24"/>
                </w:rPr>
              </m:ctrlPr>
            </m:sub>
          </m:sSub>
          <m:r>
            <m:rP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m:rPr/>
                    <w:rPr>
                      <w:rFonts w:ascii="Cambria Math" w:hAnsi="Cambria Math" w:cs="Times New Roman"/>
                      <w:sz w:val="24"/>
                      <w:szCs w:val="24"/>
                    </w:rPr>
                    <m:t>i=1</m:t>
                  </m:r>
                  <m:ctrlPr>
                    <w:rPr>
                      <w:rFonts w:ascii="Cambria Math" w:hAnsi="Cambria Math" w:cs="Times New Roman"/>
                      <w:i/>
                      <w:sz w:val="24"/>
                      <w:szCs w:val="24"/>
                    </w:rPr>
                  </m:ctrlPr>
                </m:sub>
                <m:sup>
                  <m:r>
                    <m:rPr/>
                    <w:rPr>
                      <w:rFonts w:ascii="Cambria Math" w:hAnsi="Cambria Math" w:cs="Times New Roman"/>
                      <w:sz w:val="24"/>
                      <w:szCs w:val="24"/>
                    </w:rPr>
                    <m:t>n</m:t>
                  </m:r>
                  <m:ctrlPr>
                    <w:rPr>
                      <w:rFonts w:ascii="Cambria Math" w:hAnsi="Cambria Math" w:cs="Times New Roman"/>
                      <w:i/>
                      <w:sz w:val="24"/>
                      <w:szCs w:val="24"/>
                    </w:rPr>
                  </m:ctrlPr>
                </m:sup>
                <m:e>
                  <m:sSub>
                    <m:sSubPr>
                      <m:ctrlPr>
                        <w:rPr>
                          <w:rFonts w:ascii="Cambria Math" w:hAnsi="Cambria Math" w:cs="Times New Roman"/>
                          <w:i/>
                          <w:sz w:val="24"/>
                          <w:szCs w:val="24"/>
                        </w:rPr>
                      </m:ctrlPr>
                    </m:sSubPr>
                    <m:e>
                      <m:r>
                        <m:rPr/>
                        <w:rPr>
                          <w:rFonts w:ascii="Cambria Math" w:hAnsi="Cambria Math" w:cs="Times New Roman"/>
                          <w:sz w:val="24"/>
                          <w:szCs w:val="24"/>
                        </w:rPr>
                        <m:t>S</m:t>
                      </m:r>
                      <m:ctrlPr>
                        <w:rPr>
                          <w:rFonts w:ascii="Cambria Math" w:hAnsi="Cambria Math" w:cs="Times New Roman"/>
                          <w:i/>
                          <w:sz w:val="24"/>
                          <w:szCs w:val="24"/>
                        </w:rPr>
                      </m:ctrlPr>
                    </m:e>
                    <m:sub>
                      <m:r>
                        <m:rPr/>
                        <w:rPr>
                          <w:rFonts w:ascii="Cambria Math" w:hAnsi="Cambria Math" w:cs="Times New Roman"/>
                          <w:sz w:val="24"/>
                          <w:szCs w:val="24"/>
                        </w:rPr>
                        <m:t>i</m:t>
                      </m:r>
                      <m:ctrlPr>
                        <w:rPr>
                          <w:rFonts w:ascii="Cambria Math" w:hAnsi="Cambria Math" w:cs="Times New Roman"/>
                          <w:i/>
                          <w:sz w:val="24"/>
                          <w:szCs w:val="24"/>
                        </w:rPr>
                      </m:ctrlPr>
                    </m:sub>
                  </m:sSub>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x</m:t>
                      </m:r>
                      <m:ctrlPr>
                        <w:rPr>
                          <w:rFonts w:ascii="Cambria Math" w:hAnsi="Cambria Math" w:cs="Times New Roman"/>
                          <w:i/>
                          <w:sz w:val="24"/>
                          <w:szCs w:val="24"/>
                        </w:rPr>
                      </m:ctrlPr>
                    </m:e>
                    <m:sub>
                      <m:r>
                        <m:rPr/>
                        <w:rPr>
                          <w:rFonts w:ascii="Cambria Math" w:hAnsi="Cambria Math" w:cs="Times New Roman"/>
                          <w:sz w:val="24"/>
                          <w:szCs w:val="24"/>
                        </w:rPr>
                        <m:t>i</m:t>
                      </m:r>
                      <m:ctrlPr>
                        <w:rPr>
                          <w:rFonts w:ascii="Cambria Math" w:hAnsi="Cambria Math" w:cs="Times New Roman"/>
                          <w:i/>
                          <w:sz w:val="24"/>
                          <w:szCs w:val="24"/>
                        </w:rPr>
                      </m:ctrlPr>
                    </m:sub>
                  </m:sSub>
                  <m:ctrlPr>
                    <w:rPr>
                      <w:rFonts w:ascii="Cambria Math" w:hAnsi="Cambria Math" w:cs="Times New Roman"/>
                      <w:i/>
                      <w:sz w:val="24"/>
                      <w:szCs w:val="24"/>
                    </w:rPr>
                  </m:ctrlPr>
                </m:e>
              </m:nary>
              <m:ctrlPr>
                <w:rPr>
                  <w:rFonts w:ascii="Cambria Math" w:hAnsi="Cambria Math" w:cs="Times New Roman"/>
                  <w:i/>
                  <w:sz w:val="24"/>
                  <w:szCs w:val="24"/>
                </w:rPr>
              </m:ctrlPr>
            </m:num>
            <m:den>
              <m:nary>
                <m:naryPr>
                  <m:chr m:val="∑"/>
                  <m:limLoc m:val="undOvr"/>
                  <m:ctrlPr>
                    <w:rPr>
                      <w:rFonts w:ascii="Cambria Math" w:hAnsi="Cambria Math" w:cs="Times New Roman"/>
                      <w:i/>
                      <w:sz w:val="24"/>
                      <w:szCs w:val="24"/>
                    </w:rPr>
                  </m:ctrlPr>
                </m:naryPr>
                <m:sub>
                  <m:r>
                    <m:rPr/>
                    <w:rPr>
                      <w:rFonts w:ascii="Cambria Math" w:hAnsi="Cambria Math" w:cs="Times New Roman"/>
                      <w:sz w:val="24"/>
                      <w:szCs w:val="24"/>
                    </w:rPr>
                    <m:t>i=1</m:t>
                  </m:r>
                  <m:ctrlPr>
                    <w:rPr>
                      <w:rFonts w:ascii="Cambria Math" w:hAnsi="Cambria Math" w:cs="Times New Roman"/>
                      <w:i/>
                      <w:sz w:val="24"/>
                      <w:szCs w:val="24"/>
                    </w:rPr>
                  </m:ctrlPr>
                </m:sub>
                <m:sup>
                  <m:r>
                    <m:rPr/>
                    <w:rPr>
                      <w:rFonts w:ascii="Cambria Math" w:hAnsi="Cambria Math" w:cs="Times New Roman"/>
                      <w:sz w:val="24"/>
                      <w:szCs w:val="24"/>
                    </w:rPr>
                    <m:t>n</m:t>
                  </m:r>
                  <m:ctrlPr>
                    <w:rPr>
                      <w:rFonts w:ascii="Cambria Math" w:hAnsi="Cambria Math" w:cs="Times New Roman"/>
                      <w:i/>
                      <w:sz w:val="24"/>
                      <w:szCs w:val="24"/>
                    </w:rPr>
                  </m:ctrlPr>
                </m:sup>
                <m:e>
                  <m:sSub>
                    <m:sSubPr>
                      <m:ctrlPr>
                        <w:rPr>
                          <w:rFonts w:ascii="Cambria Math" w:hAnsi="Cambria Math" w:cs="Times New Roman"/>
                          <w:i/>
                          <w:sz w:val="24"/>
                          <w:szCs w:val="24"/>
                        </w:rPr>
                      </m:ctrlPr>
                    </m:sSubPr>
                    <m:e>
                      <m:r>
                        <m:rPr/>
                        <w:rPr>
                          <w:rFonts w:ascii="Cambria Math" w:hAnsi="Cambria Math" w:cs="Times New Roman"/>
                          <w:sz w:val="24"/>
                          <w:szCs w:val="24"/>
                        </w:rPr>
                        <m:t>S</m:t>
                      </m:r>
                      <m:ctrlPr>
                        <w:rPr>
                          <w:rFonts w:ascii="Cambria Math" w:hAnsi="Cambria Math" w:cs="Times New Roman"/>
                          <w:i/>
                          <w:sz w:val="24"/>
                          <w:szCs w:val="24"/>
                        </w:rPr>
                      </m:ctrlPr>
                    </m:e>
                    <m:sub>
                      <m:r>
                        <m:rPr/>
                        <w:rPr>
                          <w:rFonts w:ascii="Cambria Math" w:hAnsi="Cambria Math" w:cs="Times New Roman"/>
                          <w:sz w:val="24"/>
                          <w:szCs w:val="24"/>
                        </w:rPr>
                        <m:t>i</m:t>
                      </m:r>
                      <m:ctrlPr>
                        <w:rPr>
                          <w:rFonts w:ascii="Cambria Math" w:hAnsi="Cambria Math" w:cs="Times New Roman"/>
                          <w:i/>
                          <w:sz w:val="24"/>
                          <w:szCs w:val="24"/>
                        </w:rPr>
                      </m:ctrlPr>
                    </m:sub>
                  </m:sSub>
                  <m:ctrlPr>
                    <w:rPr>
                      <w:rFonts w:ascii="Cambria Math" w:hAnsi="Cambria Math" w:cs="Times New Roman"/>
                      <w:i/>
                      <w:sz w:val="24"/>
                      <w:szCs w:val="24"/>
                    </w:rPr>
                  </m:ctrlPr>
                </m:e>
              </m:nary>
              <m:ctrlPr>
                <w:rPr>
                  <w:rFonts w:ascii="Cambria Math" w:hAnsi="Cambria Math" w:cs="Times New Roman"/>
                  <w:i/>
                  <w:sz w:val="24"/>
                  <w:szCs w:val="24"/>
                </w:rPr>
              </m:ctrlPr>
            </m:den>
          </m:f>
        </m:oMath>
      </m:oMathPara>
    </w:p>
    <w:p>
      <w:pPr>
        <w:spacing w:before="120" w:after="120" w:line="240" w:lineRule="auto"/>
        <w:ind w:left="-72"/>
        <w:jc w:val="both"/>
        <w:rPr>
          <w:rFonts w:ascii="Times New Roman" w:hAnsi="Times New Roman" w:cs="Times New Roman" w:eastAsiaTheme="minorEastAsia"/>
          <w:sz w:val="24"/>
          <w:szCs w:val="24"/>
        </w:rPr>
      </w:pPr>
      <m:oMathPara>
        <m:oMath>
          <m:sSub>
            <m:sSubPr>
              <m:ctrlPr>
                <w:rPr>
                  <w:rFonts w:ascii="Cambria Math" w:hAnsi="Cambria Math" w:cs="Times New Roman"/>
                  <w:i/>
                  <w:sz w:val="24"/>
                  <w:szCs w:val="24"/>
                </w:rPr>
              </m:ctrlPr>
            </m:sSubPr>
            <m:e>
              <m:r>
                <m:rPr/>
                <w:rPr>
                  <w:rFonts w:ascii="Cambria Math" w:hAnsi="Cambria Math" w:cs="Times New Roman"/>
                  <w:sz w:val="24"/>
                  <w:szCs w:val="24"/>
                </w:rPr>
                <m:t>y</m:t>
              </m:r>
              <m:ctrlPr>
                <w:rPr>
                  <w:rFonts w:ascii="Cambria Math" w:hAnsi="Cambria Math" w:cs="Times New Roman"/>
                  <w:i/>
                  <w:sz w:val="24"/>
                  <w:szCs w:val="24"/>
                </w:rPr>
              </m:ctrlPr>
            </m:e>
            <m:sub>
              <m:r>
                <m:rPr/>
                <w:rPr>
                  <w:rFonts w:ascii="Cambria Math" w:hAnsi="Cambria Math" w:cs="Times New Roman"/>
                  <w:sz w:val="24"/>
                  <w:szCs w:val="24"/>
                </w:rPr>
                <m:t>0</m:t>
              </m:r>
              <m:ctrlPr>
                <w:rPr>
                  <w:rFonts w:ascii="Cambria Math" w:hAnsi="Cambria Math" w:cs="Times New Roman"/>
                  <w:i/>
                  <w:sz w:val="24"/>
                  <w:szCs w:val="24"/>
                </w:rPr>
              </m:ctrlPr>
            </m:sub>
          </m:sSub>
          <m:r>
            <m:rP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m:rPr/>
                    <w:rPr>
                      <w:rFonts w:ascii="Cambria Math" w:hAnsi="Cambria Math" w:cs="Times New Roman"/>
                      <w:sz w:val="24"/>
                      <w:szCs w:val="24"/>
                    </w:rPr>
                    <m:t>i=1</m:t>
                  </m:r>
                  <m:ctrlPr>
                    <w:rPr>
                      <w:rFonts w:ascii="Cambria Math" w:hAnsi="Cambria Math" w:cs="Times New Roman"/>
                      <w:i/>
                      <w:sz w:val="24"/>
                      <w:szCs w:val="24"/>
                    </w:rPr>
                  </m:ctrlPr>
                </m:sub>
                <m:sup>
                  <m:r>
                    <m:rPr/>
                    <w:rPr>
                      <w:rFonts w:ascii="Cambria Math" w:hAnsi="Cambria Math" w:cs="Times New Roman"/>
                      <w:sz w:val="24"/>
                      <w:szCs w:val="24"/>
                    </w:rPr>
                    <m:t>n</m:t>
                  </m:r>
                  <m:ctrlPr>
                    <w:rPr>
                      <w:rFonts w:ascii="Cambria Math" w:hAnsi="Cambria Math" w:cs="Times New Roman"/>
                      <w:i/>
                      <w:sz w:val="24"/>
                      <w:szCs w:val="24"/>
                    </w:rPr>
                  </m:ctrlPr>
                </m:sup>
                <m:e>
                  <m:sSub>
                    <m:sSubPr>
                      <m:ctrlPr>
                        <w:rPr>
                          <w:rFonts w:ascii="Cambria Math" w:hAnsi="Cambria Math" w:cs="Times New Roman"/>
                          <w:i/>
                          <w:sz w:val="24"/>
                          <w:szCs w:val="24"/>
                        </w:rPr>
                      </m:ctrlPr>
                    </m:sSubPr>
                    <m:e>
                      <m:r>
                        <m:rPr/>
                        <w:rPr>
                          <w:rFonts w:ascii="Cambria Math" w:hAnsi="Cambria Math" w:cs="Times New Roman"/>
                          <w:sz w:val="24"/>
                          <w:szCs w:val="24"/>
                        </w:rPr>
                        <m:t>S</m:t>
                      </m:r>
                      <m:ctrlPr>
                        <w:rPr>
                          <w:rFonts w:ascii="Cambria Math" w:hAnsi="Cambria Math" w:cs="Times New Roman"/>
                          <w:i/>
                          <w:sz w:val="24"/>
                          <w:szCs w:val="24"/>
                        </w:rPr>
                      </m:ctrlPr>
                    </m:e>
                    <m:sub>
                      <m:r>
                        <m:rPr/>
                        <w:rPr>
                          <w:rFonts w:ascii="Cambria Math" w:hAnsi="Cambria Math" w:cs="Times New Roman"/>
                          <w:sz w:val="24"/>
                          <w:szCs w:val="24"/>
                        </w:rPr>
                        <m:t>i</m:t>
                      </m:r>
                      <m:ctrlPr>
                        <w:rPr>
                          <w:rFonts w:ascii="Cambria Math" w:hAnsi="Cambria Math" w:cs="Times New Roman"/>
                          <w:i/>
                          <w:sz w:val="24"/>
                          <w:szCs w:val="24"/>
                        </w:rPr>
                      </m:ctrlPr>
                    </m:sub>
                  </m:sSub>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y</m:t>
                      </m:r>
                      <m:ctrlPr>
                        <w:rPr>
                          <w:rFonts w:ascii="Cambria Math" w:hAnsi="Cambria Math" w:cs="Times New Roman"/>
                          <w:i/>
                          <w:sz w:val="24"/>
                          <w:szCs w:val="24"/>
                        </w:rPr>
                      </m:ctrlPr>
                    </m:e>
                    <m:sub>
                      <m:r>
                        <m:rPr/>
                        <w:rPr>
                          <w:rFonts w:ascii="Cambria Math" w:hAnsi="Cambria Math" w:cs="Times New Roman"/>
                          <w:sz w:val="24"/>
                          <w:szCs w:val="24"/>
                        </w:rPr>
                        <m:t>i</m:t>
                      </m:r>
                      <m:ctrlPr>
                        <w:rPr>
                          <w:rFonts w:ascii="Cambria Math" w:hAnsi="Cambria Math" w:cs="Times New Roman"/>
                          <w:i/>
                          <w:sz w:val="24"/>
                          <w:szCs w:val="24"/>
                        </w:rPr>
                      </m:ctrlPr>
                    </m:sub>
                  </m:sSub>
                  <m:ctrlPr>
                    <w:rPr>
                      <w:rFonts w:ascii="Cambria Math" w:hAnsi="Cambria Math" w:cs="Times New Roman"/>
                      <w:i/>
                      <w:sz w:val="24"/>
                      <w:szCs w:val="24"/>
                    </w:rPr>
                  </m:ctrlPr>
                </m:e>
              </m:nary>
              <m:ctrlPr>
                <w:rPr>
                  <w:rFonts w:ascii="Cambria Math" w:hAnsi="Cambria Math" w:cs="Times New Roman"/>
                  <w:i/>
                  <w:sz w:val="24"/>
                  <w:szCs w:val="24"/>
                </w:rPr>
              </m:ctrlPr>
            </m:num>
            <m:den>
              <m:nary>
                <m:naryPr>
                  <m:chr m:val="∑"/>
                  <m:limLoc m:val="undOvr"/>
                  <m:ctrlPr>
                    <w:rPr>
                      <w:rFonts w:ascii="Cambria Math" w:hAnsi="Cambria Math" w:cs="Times New Roman"/>
                      <w:i/>
                      <w:sz w:val="24"/>
                      <w:szCs w:val="24"/>
                    </w:rPr>
                  </m:ctrlPr>
                </m:naryPr>
                <m:sub>
                  <m:r>
                    <m:rPr/>
                    <w:rPr>
                      <w:rFonts w:ascii="Cambria Math" w:hAnsi="Cambria Math" w:cs="Times New Roman"/>
                      <w:sz w:val="24"/>
                      <w:szCs w:val="24"/>
                    </w:rPr>
                    <m:t>i=1</m:t>
                  </m:r>
                  <m:ctrlPr>
                    <w:rPr>
                      <w:rFonts w:ascii="Cambria Math" w:hAnsi="Cambria Math" w:cs="Times New Roman"/>
                      <w:i/>
                      <w:sz w:val="24"/>
                      <w:szCs w:val="24"/>
                    </w:rPr>
                  </m:ctrlPr>
                </m:sub>
                <m:sup>
                  <m:r>
                    <m:rPr/>
                    <w:rPr>
                      <w:rFonts w:ascii="Cambria Math" w:hAnsi="Cambria Math" w:cs="Times New Roman"/>
                      <w:sz w:val="24"/>
                      <w:szCs w:val="24"/>
                    </w:rPr>
                    <m:t>n</m:t>
                  </m:r>
                  <m:ctrlPr>
                    <w:rPr>
                      <w:rFonts w:ascii="Cambria Math" w:hAnsi="Cambria Math" w:cs="Times New Roman"/>
                      <w:i/>
                      <w:sz w:val="24"/>
                      <w:szCs w:val="24"/>
                    </w:rPr>
                  </m:ctrlPr>
                </m:sup>
                <m:e>
                  <m:sSub>
                    <m:sSubPr>
                      <m:ctrlPr>
                        <w:rPr>
                          <w:rFonts w:ascii="Cambria Math" w:hAnsi="Cambria Math" w:cs="Times New Roman"/>
                          <w:i/>
                          <w:sz w:val="24"/>
                          <w:szCs w:val="24"/>
                        </w:rPr>
                      </m:ctrlPr>
                    </m:sSubPr>
                    <m:e>
                      <m:r>
                        <m:rPr/>
                        <w:rPr>
                          <w:rFonts w:ascii="Cambria Math" w:hAnsi="Cambria Math" w:cs="Times New Roman"/>
                          <w:sz w:val="24"/>
                          <w:szCs w:val="24"/>
                        </w:rPr>
                        <m:t>S</m:t>
                      </m:r>
                      <m:ctrlPr>
                        <w:rPr>
                          <w:rFonts w:ascii="Cambria Math" w:hAnsi="Cambria Math" w:cs="Times New Roman"/>
                          <w:i/>
                          <w:sz w:val="24"/>
                          <w:szCs w:val="24"/>
                        </w:rPr>
                      </m:ctrlPr>
                    </m:e>
                    <m:sub>
                      <m:r>
                        <m:rPr/>
                        <w:rPr>
                          <w:rFonts w:ascii="Cambria Math" w:hAnsi="Cambria Math" w:cs="Times New Roman"/>
                          <w:sz w:val="24"/>
                          <w:szCs w:val="24"/>
                        </w:rPr>
                        <m:t>i</m:t>
                      </m:r>
                      <m:ctrlPr>
                        <w:rPr>
                          <w:rFonts w:ascii="Cambria Math" w:hAnsi="Cambria Math" w:cs="Times New Roman"/>
                          <w:i/>
                          <w:sz w:val="24"/>
                          <w:szCs w:val="24"/>
                        </w:rPr>
                      </m:ctrlPr>
                    </m:sub>
                  </m:sSub>
                  <m:ctrlPr>
                    <w:rPr>
                      <w:rFonts w:ascii="Cambria Math" w:hAnsi="Cambria Math" w:cs="Times New Roman"/>
                      <w:i/>
                      <w:sz w:val="24"/>
                      <w:szCs w:val="24"/>
                    </w:rPr>
                  </m:ctrlPr>
                </m:e>
              </m:nary>
              <m:ctrlPr>
                <w:rPr>
                  <w:rFonts w:ascii="Cambria Math" w:hAnsi="Cambria Math" w:cs="Times New Roman"/>
                  <w:i/>
                  <w:sz w:val="24"/>
                  <w:szCs w:val="24"/>
                </w:rPr>
              </m:ctrlPr>
            </m:den>
          </m:f>
        </m:oMath>
      </m:oMathPara>
    </w:p>
    <w:p>
      <w:pPr>
        <w:spacing w:before="120" w:after="120" w:line="240" w:lineRule="auto"/>
        <w:ind w:left="-72"/>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w:rPr>
                  <w:rFonts w:ascii="Cambria Math" w:hAnsi="Cambria Math" w:cs="Times New Roman"/>
                  <w:sz w:val="24"/>
                  <w:szCs w:val="24"/>
                </w:rPr>
                <m:t>Z</m:t>
              </m:r>
              <m:ctrlPr>
                <w:rPr>
                  <w:rFonts w:ascii="Cambria Math" w:hAnsi="Cambria Math" w:cs="Times New Roman"/>
                  <w:i/>
                  <w:sz w:val="24"/>
                  <w:szCs w:val="24"/>
                </w:rPr>
              </m:ctrlPr>
            </m:e>
            <m:sub>
              <m:r>
                <m:rPr/>
                <w:rPr>
                  <w:rFonts w:ascii="Cambria Math" w:hAnsi="Cambria Math" w:cs="Times New Roman"/>
                  <w:sz w:val="24"/>
                  <w:szCs w:val="24"/>
                </w:rPr>
                <m:t>0</m:t>
              </m:r>
              <m:ctrlPr>
                <w:rPr>
                  <w:rFonts w:ascii="Cambria Math" w:hAnsi="Cambria Math" w:cs="Times New Roman"/>
                  <w:i/>
                  <w:sz w:val="24"/>
                  <w:szCs w:val="24"/>
                </w:rPr>
              </m:ctrlPr>
            </m:sub>
          </m:sSub>
          <m:r>
            <m:rP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m:rPr/>
                    <w:rPr>
                      <w:rFonts w:ascii="Cambria Math" w:hAnsi="Cambria Math" w:cs="Times New Roman"/>
                      <w:sz w:val="24"/>
                      <w:szCs w:val="24"/>
                    </w:rPr>
                    <m:t>i=1</m:t>
                  </m:r>
                  <m:ctrlPr>
                    <w:rPr>
                      <w:rFonts w:ascii="Cambria Math" w:hAnsi="Cambria Math" w:cs="Times New Roman"/>
                      <w:i/>
                      <w:sz w:val="24"/>
                      <w:szCs w:val="24"/>
                    </w:rPr>
                  </m:ctrlPr>
                </m:sub>
                <m:sup>
                  <m:r>
                    <m:rPr/>
                    <w:rPr>
                      <w:rFonts w:ascii="Cambria Math" w:hAnsi="Cambria Math" w:cs="Times New Roman"/>
                      <w:sz w:val="24"/>
                      <w:szCs w:val="24"/>
                    </w:rPr>
                    <m:t>n</m:t>
                  </m:r>
                  <m:ctrlPr>
                    <w:rPr>
                      <w:rFonts w:ascii="Cambria Math" w:hAnsi="Cambria Math" w:cs="Times New Roman"/>
                      <w:i/>
                      <w:sz w:val="24"/>
                      <w:szCs w:val="24"/>
                    </w:rPr>
                  </m:ctrlPr>
                </m:sup>
                <m:e>
                  <m:sSub>
                    <m:sSubPr>
                      <m:ctrlPr>
                        <w:rPr>
                          <w:rFonts w:ascii="Cambria Math" w:hAnsi="Cambria Math" w:cs="Times New Roman"/>
                          <w:i/>
                          <w:sz w:val="24"/>
                          <w:szCs w:val="24"/>
                        </w:rPr>
                      </m:ctrlPr>
                    </m:sSubPr>
                    <m:e>
                      <m:r>
                        <m:rPr/>
                        <w:rPr>
                          <w:rFonts w:ascii="Cambria Math" w:hAnsi="Cambria Math" w:cs="Times New Roman"/>
                          <w:sz w:val="24"/>
                          <w:szCs w:val="24"/>
                        </w:rPr>
                        <m:t>S</m:t>
                      </m:r>
                      <m:ctrlPr>
                        <w:rPr>
                          <w:rFonts w:ascii="Cambria Math" w:hAnsi="Cambria Math" w:cs="Times New Roman"/>
                          <w:i/>
                          <w:sz w:val="24"/>
                          <w:szCs w:val="24"/>
                        </w:rPr>
                      </m:ctrlPr>
                    </m:e>
                    <m:sub>
                      <m:r>
                        <m:rPr/>
                        <w:rPr>
                          <w:rFonts w:ascii="Cambria Math" w:hAnsi="Cambria Math" w:cs="Times New Roman"/>
                          <w:sz w:val="24"/>
                          <w:szCs w:val="24"/>
                        </w:rPr>
                        <m:t>i</m:t>
                      </m:r>
                      <m:ctrlPr>
                        <w:rPr>
                          <w:rFonts w:ascii="Cambria Math" w:hAnsi="Cambria Math" w:cs="Times New Roman"/>
                          <w:i/>
                          <w:sz w:val="24"/>
                          <w:szCs w:val="24"/>
                        </w:rPr>
                      </m:ctrlPr>
                    </m:sub>
                  </m:sSub>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z</m:t>
                      </m:r>
                      <m:ctrlPr>
                        <w:rPr>
                          <w:rFonts w:ascii="Cambria Math" w:hAnsi="Cambria Math" w:cs="Times New Roman"/>
                          <w:i/>
                          <w:sz w:val="24"/>
                          <w:szCs w:val="24"/>
                        </w:rPr>
                      </m:ctrlPr>
                    </m:e>
                    <m:sub>
                      <m:r>
                        <m:rPr/>
                        <w:rPr>
                          <w:rFonts w:ascii="Cambria Math" w:hAnsi="Cambria Math" w:cs="Times New Roman"/>
                          <w:sz w:val="24"/>
                          <w:szCs w:val="24"/>
                        </w:rPr>
                        <m:t>i</m:t>
                      </m:r>
                      <m:ctrlPr>
                        <w:rPr>
                          <w:rFonts w:ascii="Cambria Math" w:hAnsi="Cambria Math" w:cs="Times New Roman"/>
                          <w:i/>
                          <w:sz w:val="24"/>
                          <w:szCs w:val="24"/>
                        </w:rPr>
                      </m:ctrlPr>
                    </m:sub>
                  </m:sSub>
                  <m:ctrlPr>
                    <w:rPr>
                      <w:rFonts w:ascii="Cambria Math" w:hAnsi="Cambria Math" w:cs="Times New Roman"/>
                      <w:i/>
                      <w:sz w:val="24"/>
                      <w:szCs w:val="24"/>
                    </w:rPr>
                  </m:ctrlPr>
                </m:e>
              </m:nary>
              <m:ctrlPr>
                <w:rPr>
                  <w:rFonts w:ascii="Cambria Math" w:hAnsi="Cambria Math" w:cs="Times New Roman"/>
                  <w:i/>
                  <w:sz w:val="24"/>
                  <w:szCs w:val="24"/>
                </w:rPr>
              </m:ctrlPr>
            </m:num>
            <m:den>
              <m:nary>
                <m:naryPr>
                  <m:chr m:val="∑"/>
                  <m:limLoc m:val="undOvr"/>
                  <m:ctrlPr>
                    <w:rPr>
                      <w:rFonts w:ascii="Cambria Math" w:hAnsi="Cambria Math" w:cs="Times New Roman"/>
                      <w:i/>
                      <w:sz w:val="24"/>
                      <w:szCs w:val="24"/>
                    </w:rPr>
                  </m:ctrlPr>
                </m:naryPr>
                <m:sub>
                  <m:r>
                    <m:rPr/>
                    <w:rPr>
                      <w:rFonts w:ascii="Cambria Math" w:hAnsi="Cambria Math" w:cs="Times New Roman"/>
                      <w:sz w:val="24"/>
                      <w:szCs w:val="24"/>
                    </w:rPr>
                    <m:t>i=1</m:t>
                  </m:r>
                  <m:ctrlPr>
                    <w:rPr>
                      <w:rFonts w:ascii="Cambria Math" w:hAnsi="Cambria Math" w:cs="Times New Roman"/>
                      <w:i/>
                      <w:sz w:val="24"/>
                      <w:szCs w:val="24"/>
                    </w:rPr>
                  </m:ctrlPr>
                </m:sub>
                <m:sup>
                  <m:r>
                    <m:rPr/>
                    <w:rPr>
                      <w:rFonts w:ascii="Cambria Math" w:hAnsi="Cambria Math" w:cs="Times New Roman"/>
                      <w:sz w:val="24"/>
                      <w:szCs w:val="24"/>
                    </w:rPr>
                    <m:t>n</m:t>
                  </m:r>
                  <m:ctrlPr>
                    <w:rPr>
                      <w:rFonts w:ascii="Cambria Math" w:hAnsi="Cambria Math" w:cs="Times New Roman"/>
                      <w:i/>
                      <w:sz w:val="24"/>
                      <w:szCs w:val="24"/>
                    </w:rPr>
                  </m:ctrlPr>
                </m:sup>
                <m:e>
                  <m:sSub>
                    <m:sSubPr>
                      <m:ctrlPr>
                        <w:rPr>
                          <w:rFonts w:ascii="Cambria Math" w:hAnsi="Cambria Math" w:cs="Times New Roman"/>
                          <w:i/>
                          <w:sz w:val="24"/>
                          <w:szCs w:val="24"/>
                        </w:rPr>
                      </m:ctrlPr>
                    </m:sSubPr>
                    <m:e>
                      <m:r>
                        <m:rPr/>
                        <w:rPr>
                          <w:rFonts w:ascii="Cambria Math" w:hAnsi="Cambria Math" w:cs="Times New Roman"/>
                          <w:sz w:val="24"/>
                          <w:szCs w:val="24"/>
                        </w:rPr>
                        <m:t>S</m:t>
                      </m:r>
                      <m:ctrlPr>
                        <w:rPr>
                          <w:rFonts w:ascii="Cambria Math" w:hAnsi="Cambria Math" w:cs="Times New Roman"/>
                          <w:i/>
                          <w:sz w:val="24"/>
                          <w:szCs w:val="24"/>
                        </w:rPr>
                      </m:ctrlPr>
                    </m:e>
                    <m:sub>
                      <m:r>
                        <m:rPr/>
                        <w:rPr>
                          <w:rFonts w:ascii="Cambria Math" w:hAnsi="Cambria Math" w:cs="Times New Roman"/>
                          <w:sz w:val="24"/>
                          <w:szCs w:val="24"/>
                        </w:rPr>
                        <m:t>i</m:t>
                      </m:r>
                      <m:ctrlPr>
                        <w:rPr>
                          <w:rFonts w:ascii="Cambria Math" w:hAnsi="Cambria Math" w:cs="Times New Roman"/>
                          <w:i/>
                          <w:sz w:val="24"/>
                          <w:szCs w:val="24"/>
                        </w:rPr>
                      </m:ctrlPr>
                    </m:sub>
                  </m:sSub>
                  <m:ctrlPr>
                    <w:rPr>
                      <w:rFonts w:ascii="Cambria Math" w:hAnsi="Cambria Math" w:cs="Times New Roman"/>
                      <w:i/>
                      <w:sz w:val="24"/>
                      <w:szCs w:val="24"/>
                    </w:rPr>
                  </m:ctrlPr>
                </m:e>
              </m:nary>
              <m:ctrlPr>
                <w:rPr>
                  <w:rFonts w:ascii="Cambria Math" w:hAnsi="Cambria Math" w:cs="Times New Roman"/>
                  <w:i/>
                  <w:sz w:val="24"/>
                  <w:szCs w:val="24"/>
                </w:rPr>
              </m:ctrlPr>
            </m:den>
          </m:f>
        </m:oMath>
      </m:oMathPara>
    </w:p>
    <w:p>
      <w:pPr>
        <w:spacing w:before="120" w:after="120" w:line="240" w:lineRule="auto"/>
        <w:ind w:firstLine="720"/>
        <w:jc w:val="both"/>
        <w:rPr>
          <w:rFonts w:ascii="Times New Roman" w:hAnsi="Times New Roman" w:cs="Times New Roman"/>
          <w:sz w:val="24"/>
          <w:szCs w:val="24"/>
        </w:rPr>
      </w:pPr>
      <w:r>
        <w:rPr>
          <w:rFonts w:ascii="Times New Roman" w:hAnsi="Times New Roman" w:cs="Times New Roman"/>
          <w:sz w:val="24"/>
          <w:szCs w:val="24"/>
        </w:rPr>
        <w:t>Trong đó:</w:t>
      </w:r>
    </w:p>
    <w:p>
      <w:pPr>
        <w:spacing w:before="120" w:after="120" w:line="240" w:lineRule="auto"/>
        <w:ind w:firstLine="720"/>
        <w:jc w:val="both"/>
        <w:rPr>
          <w:rFonts w:ascii="Times New Roman" w:hAnsi="Times New Roman" w:cs="Times New Roman"/>
          <w:sz w:val="24"/>
          <w:szCs w:val="24"/>
          <w:lang w:val="vi-VN"/>
        </w:rPr>
      </w:pPr>
      <w:r>
        <w:rPr>
          <w:rFonts w:ascii="Times New Roman" w:hAnsi="Times New Roman" w:cs="Times New Roman"/>
          <w:sz w:val="24"/>
          <w:szCs w:val="24"/>
          <w:lang w:val="vi-VN"/>
        </w:rPr>
        <w:t>+</w:t>
      </w:r>
      <m:oMath>
        <m:sSub>
          <m:sSubPr>
            <m:ctrlPr>
              <w:rPr>
                <w:rFonts w:ascii="Cambria Math" w:hAnsi="Cambria Math" w:cs="Times New Roman"/>
                <w:i/>
                <w:sz w:val="24"/>
                <w:szCs w:val="24"/>
              </w:rPr>
            </m:ctrlPr>
          </m:sSubPr>
          <m:e>
            <m:r>
              <m:rPr/>
              <w:rPr>
                <w:rFonts w:ascii="Cambria Math" w:hAnsi="Cambria Math" w:cs="Times New Roman"/>
                <w:sz w:val="24"/>
                <w:szCs w:val="24"/>
              </w:rPr>
              <m:t>x</m:t>
            </m:r>
            <m:ctrlPr>
              <w:rPr>
                <w:rFonts w:ascii="Cambria Math" w:hAnsi="Cambria Math" w:cs="Times New Roman"/>
                <w:i/>
                <w:sz w:val="24"/>
                <w:szCs w:val="24"/>
              </w:rPr>
            </m:ctrlPr>
          </m:e>
          <m:sub>
            <m:r>
              <m:rPr/>
              <w:rPr>
                <w:rFonts w:ascii="Cambria Math" w:hAnsi="Cambria Math" w:cs="Times New Roman"/>
                <w:sz w:val="24"/>
                <w:szCs w:val="24"/>
              </w:rPr>
              <m:t>0</m:t>
            </m:r>
            <m:ctrlPr>
              <w:rPr>
                <w:rFonts w:ascii="Cambria Math" w:hAnsi="Cambria Math" w:cs="Times New Roman"/>
                <w:i/>
                <w:sz w:val="24"/>
                <w:szCs w:val="24"/>
              </w:rPr>
            </m:ctrlPr>
          </m:sub>
        </m:sSub>
      </m:oMath>
      <w:r>
        <w:rPr>
          <w:rFonts w:ascii="Times New Roman" w:hAnsi="Times New Roman" w:cs="Times New Roman" w:eastAsiaTheme="minorEastAsia"/>
          <w:sz w:val="24"/>
          <w:szCs w:val="24"/>
          <w:lang w:val="vi-VN"/>
        </w:rPr>
        <w:t>,</w:t>
      </w:r>
      <m:oMath>
        <m:r>
          <m:rPr/>
          <w:rPr>
            <w:rFonts w:ascii="Cambria Math" w:hAnsi="Cambria Math" w:cs="Times New Roman"/>
            <w:sz w:val="24"/>
            <w:szCs w:val="24"/>
          </w:rPr>
          <m:t xml:space="preserve"> </m:t>
        </m:r>
        <m:sSub>
          <m:sSubPr>
            <m:ctrlPr>
              <w:rPr>
                <w:rFonts w:ascii="Cambria Math" w:hAnsi="Cambria Math" w:cs="Times New Roman"/>
                <w:i/>
                <w:sz w:val="24"/>
                <w:szCs w:val="24"/>
              </w:rPr>
            </m:ctrlPr>
          </m:sSubPr>
          <m:e>
            <m:r>
              <m:rPr/>
              <w:rPr>
                <w:rFonts w:ascii="Cambria Math" w:hAnsi="Cambria Math" w:cs="Times New Roman"/>
                <w:sz w:val="24"/>
                <w:szCs w:val="24"/>
              </w:rPr>
              <m:t>y</m:t>
            </m:r>
            <m:ctrlPr>
              <w:rPr>
                <w:rFonts w:ascii="Cambria Math" w:hAnsi="Cambria Math" w:cs="Times New Roman"/>
                <w:i/>
                <w:sz w:val="24"/>
                <w:szCs w:val="24"/>
              </w:rPr>
            </m:ctrlPr>
          </m:e>
          <m:sub>
            <m:r>
              <m:rPr/>
              <w:rPr>
                <w:rFonts w:ascii="Cambria Math" w:hAnsi="Cambria Math" w:cs="Times New Roman"/>
                <w:sz w:val="24"/>
                <w:szCs w:val="24"/>
              </w:rPr>
              <m:t>0</m:t>
            </m:r>
            <m:ctrlPr>
              <w:rPr>
                <w:rFonts w:ascii="Cambria Math" w:hAnsi="Cambria Math" w:cs="Times New Roman"/>
                <w:i/>
                <w:sz w:val="24"/>
                <w:szCs w:val="24"/>
              </w:rPr>
            </m:ctrlPr>
          </m:sub>
        </m:sSub>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z</m:t>
            </m:r>
            <m:ctrlPr>
              <w:rPr>
                <w:rFonts w:ascii="Cambria Math" w:hAnsi="Cambria Math" w:cs="Times New Roman"/>
                <w:i/>
                <w:sz w:val="24"/>
                <w:szCs w:val="24"/>
              </w:rPr>
            </m:ctrlPr>
          </m:e>
          <m:sub>
            <m:r>
              <m:rPr/>
              <w:rPr>
                <w:rFonts w:ascii="Cambria Math" w:hAnsi="Cambria Math" w:cs="Times New Roman"/>
                <w:sz w:val="24"/>
                <w:szCs w:val="24"/>
              </w:rPr>
              <m:t>0</m:t>
            </m:r>
            <m:ctrlPr>
              <w:rPr>
                <w:rFonts w:ascii="Cambria Math" w:hAnsi="Cambria Math" w:cs="Times New Roman"/>
                <w:i/>
                <w:sz w:val="24"/>
                <w:szCs w:val="24"/>
              </w:rPr>
            </m:ctrlPr>
          </m:sub>
        </m:sSub>
      </m:oMath>
      <w:r>
        <w:rPr>
          <w:rFonts w:ascii="Times New Roman" w:hAnsi="Times New Roman" w:cs="Times New Roman" w:eastAsiaTheme="minorEastAsia"/>
          <w:sz w:val="24"/>
          <w:szCs w:val="24"/>
          <w:lang w:val="vi-VN"/>
        </w:rPr>
        <w:t xml:space="preserve"> : tọa độ tâm phụ tải điện</w:t>
      </w:r>
    </w:p>
    <w:p>
      <w:pPr>
        <w:spacing w:before="120" w:after="120" w:line="240" w:lineRule="auto"/>
        <w:ind w:firstLine="720"/>
        <w:jc w:val="both"/>
        <w:rPr>
          <w:rFonts w:ascii="Times New Roman" w:hAnsi="Times New Roman" w:cs="Times New Roman"/>
          <w:sz w:val="24"/>
          <w:szCs w:val="24"/>
          <w:lang w:val="vi-VN"/>
        </w:rPr>
      </w:pPr>
      <w:r>
        <w:rPr>
          <w:rFonts w:ascii="Times New Roman" w:hAnsi="Times New Roman" w:cs="Times New Roman" w:eastAsiaTheme="minorEastAsia"/>
          <w:sz w:val="24"/>
          <w:szCs w:val="24"/>
          <w:lang w:val="vi-VN"/>
        </w:rPr>
        <w:t>+</w:t>
      </w:r>
      <m:oMath>
        <m:sSub>
          <m:sSubPr>
            <m:ctrlPr>
              <w:rPr>
                <w:rFonts w:ascii="Cambria Math" w:hAnsi="Cambria Math" w:cs="Times New Roman"/>
                <w:i/>
                <w:sz w:val="24"/>
                <w:szCs w:val="24"/>
              </w:rPr>
            </m:ctrlPr>
          </m:sSubPr>
          <m:e>
            <m:r>
              <m:rPr/>
              <w:rPr>
                <w:rFonts w:ascii="Cambria Math" w:hAnsi="Cambria Math" w:cs="Times New Roman"/>
                <w:sz w:val="24"/>
                <w:szCs w:val="24"/>
                <w:lang w:val="vi-VN"/>
              </w:rPr>
              <m:t>S</m:t>
            </m:r>
            <m:ctrlPr>
              <w:rPr>
                <w:rFonts w:ascii="Cambria Math" w:hAnsi="Cambria Math" w:cs="Times New Roman"/>
                <w:i/>
                <w:sz w:val="24"/>
                <w:szCs w:val="24"/>
              </w:rPr>
            </m:ctrlPr>
          </m:e>
          <m:sub>
            <m:r>
              <m:rPr/>
              <w:rPr>
                <w:rFonts w:ascii="Cambria Math" w:hAnsi="Cambria Math" w:cs="Times New Roman"/>
                <w:sz w:val="24"/>
                <w:szCs w:val="24"/>
                <w:lang w:val="vi-VN"/>
              </w:rPr>
              <m:t>i</m:t>
            </m:r>
            <m:ctrlPr>
              <w:rPr>
                <w:rFonts w:ascii="Cambria Math" w:hAnsi="Cambria Math" w:cs="Times New Roman"/>
                <w:i/>
                <w:sz w:val="24"/>
                <w:szCs w:val="24"/>
              </w:rPr>
            </m:ctrlPr>
          </m:sub>
        </m:sSub>
      </m:oMath>
      <w:r>
        <w:rPr>
          <w:rFonts w:ascii="Times New Roman" w:hAnsi="Times New Roman" w:cs="Times New Roman"/>
          <w:sz w:val="24"/>
          <w:szCs w:val="24"/>
          <w:lang w:val="vi-VN"/>
        </w:rPr>
        <w:t>: Công suất toàn phần của phụ tải thứ i.</w:t>
      </w:r>
    </w:p>
    <w:p>
      <w:pPr>
        <w:spacing w:before="120" w:after="120" w:line="240" w:lineRule="auto"/>
        <w:ind w:firstLine="720"/>
        <w:jc w:val="both"/>
        <w:rPr>
          <w:rFonts w:ascii="Times New Roman" w:hAnsi="Times New Roman" w:cs="Times New Roman"/>
          <w:sz w:val="24"/>
          <w:szCs w:val="24"/>
          <w:lang w:val="vi-VN"/>
        </w:rPr>
      </w:pPr>
      <w:r>
        <w:rPr>
          <w:rFonts w:ascii="Times New Roman" w:hAnsi="Times New Roman" w:cs="Times New Roman"/>
          <w:sz w:val="24"/>
          <w:szCs w:val="24"/>
          <w:lang w:val="vi-VN"/>
        </w:rPr>
        <w:t>+(x</w:t>
      </w:r>
      <w:r>
        <w:rPr>
          <w:rFonts w:ascii="Times New Roman" w:hAnsi="Times New Roman" w:cs="Times New Roman"/>
          <w:sz w:val="24"/>
          <w:szCs w:val="24"/>
          <w:vertAlign w:val="subscript"/>
          <w:lang w:val="vi-VN"/>
        </w:rPr>
        <w:t>i</w:t>
      </w:r>
      <w:r>
        <w:rPr>
          <w:rFonts w:ascii="Times New Roman" w:hAnsi="Times New Roman" w:cs="Times New Roman"/>
          <w:sz w:val="24"/>
          <w:szCs w:val="24"/>
          <w:lang w:val="vi-VN"/>
        </w:rPr>
        <w:t>;y</w:t>
      </w:r>
      <w:r>
        <w:rPr>
          <w:rFonts w:ascii="Times New Roman" w:hAnsi="Times New Roman" w:cs="Times New Roman"/>
          <w:sz w:val="24"/>
          <w:szCs w:val="24"/>
          <w:vertAlign w:val="subscript"/>
          <w:lang w:val="vi-VN"/>
        </w:rPr>
        <w:t>i</w:t>
      </w:r>
      <w:r>
        <w:rPr>
          <w:rFonts w:ascii="Times New Roman" w:hAnsi="Times New Roman" w:cs="Times New Roman"/>
          <w:sz w:val="24"/>
          <w:szCs w:val="24"/>
          <w:lang w:val="vi-VN"/>
        </w:rPr>
        <w:t>;z</w:t>
      </w:r>
      <w:r>
        <w:rPr>
          <w:rFonts w:ascii="Times New Roman" w:hAnsi="Times New Roman" w:cs="Times New Roman"/>
          <w:sz w:val="24"/>
          <w:szCs w:val="24"/>
          <w:vertAlign w:val="subscript"/>
          <w:lang w:val="vi-VN"/>
        </w:rPr>
        <w:t>i</w:t>
      </w:r>
      <w:r>
        <w:rPr>
          <w:rFonts w:ascii="Times New Roman" w:hAnsi="Times New Roman" w:cs="Times New Roman"/>
          <w:sz w:val="24"/>
          <w:szCs w:val="24"/>
          <w:lang w:val="vi-VN"/>
        </w:rPr>
        <w:t>) : Toạ độ của phụ tải thứ i tính theo một hệ trục tọa độ tuỳ ý chọn.</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Trong thực tế thường ta ít quan tâm đến tọa độ z nên ta chỉ xác định tọa độ x và y của tâm phụ tải.</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Tâm phụ tải là điểm tốt nhất để đặt các trạm biến áp, tủ phân phối và tủ động lực nhằm giảm vốn đầu tư và tổn thất trên đường dây.</w:t>
      </w:r>
    </w:p>
    <w:p>
      <w:pPr>
        <w:spacing w:before="120" w:after="120" w:line="240" w:lineRule="auto"/>
        <w:jc w:val="both"/>
        <w:rPr>
          <w:rFonts w:ascii="Times New Roman" w:hAnsi="Times New Roman" w:cs="Times New Roman"/>
          <w:sz w:val="24"/>
          <w:szCs w:val="24"/>
          <w:lang w:val="vi-VN"/>
        </w:rPr>
      </w:pPr>
    </w:p>
    <w:p>
      <w:pPr>
        <w:spacing w:before="120" w:after="120" w:line="240" w:lineRule="auto"/>
        <w:jc w:val="center"/>
        <w:rPr>
          <w:rFonts w:ascii="Times New Roman" w:hAnsi="Times New Roman" w:cs="Times New Roman"/>
          <w:b/>
          <w:bCs/>
          <w:sz w:val="24"/>
          <w:szCs w:val="24"/>
          <w:lang w:val="vi-VN"/>
        </w:rPr>
      </w:pPr>
      <w:r>
        <w:rPr>
          <w:rFonts w:ascii="Times New Roman" w:hAnsi="Times New Roman" w:cs="Times New Roman"/>
          <w:b/>
          <w:bCs/>
          <w:sz w:val="24"/>
          <w:szCs w:val="24"/>
          <w:lang w:val="vi-VN"/>
        </w:rPr>
        <w:t>Bảng 1.10 : Tâm phụ tải phân xưởng</w:t>
      </w:r>
    </w:p>
    <w:tbl>
      <w:tblPr>
        <w:tblStyle w:val="8"/>
        <w:tblW w:w="10170" w:type="dxa"/>
        <w:tblInd w:w="-368" w:type="dxa"/>
        <w:tblLayout w:type="autofit"/>
        <w:tblCellMar>
          <w:top w:w="0" w:type="dxa"/>
          <w:left w:w="108" w:type="dxa"/>
          <w:bottom w:w="0" w:type="dxa"/>
          <w:right w:w="108" w:type="dxa"/>
        </w:tblCellMar>
      </w:tblPr>
      <w:tblGrid>
        <w:gridCol w:w="4012"/>
        <w:gridCol w:w="1039"/>
        <w:gridCol w:w="971"/>
        <w:gridCol w:w="1094"/>
        <w:gridCol w:w="1750"/>
        <w:gridCol w:w="1304"/>
      </w:tblGrid>
      <w:tr>
        <w:tblPrEx>
          <w:tblCellMar>
            <w:top w:w="0" w:type="dxa"/>
            <w:left w:w="108" w:type="dxa"/>
            <w:bottom w:w="0" w:type="dxa"/>
            <w:right w:w="108" w:type="dxa"/>
          </w:tblCellMar>
        </w:tblPrEx>
        <w:trPr>
          <w:trHeight w:val="360" w:hRule="atLeast"/>
        </w:trPr>
        <w:tc>
          <w:tcPr>
            <w:tcW w:w="4012" w:type="dxa"/>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Tên phân xưởng</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Pcs, kW</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Ptt, kW</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Stt, kVA</w:t>
            </w:r>
          </w:p>
        </w:tc>
        <w:tc>
          <w:tcPr>
            <w:tcW w:w="175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Tâm phụ tải </w:t>
            </w:r>
          </w:p>
        </w:tc>
        <w:tc>
          <w:tcPr>
            <w:tcW w:w="1304"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p>
        </w:tc>
      </w:tr>
      <w:tr>
        <w:tblPrEx>
          <w:tblCellMar>
            <w:top w:w="0" w:type="dxa"/>
            <w:left w:w="108" w:type="dxa"/>
            <w:bottom w:w="0" w:type="dxa"/>
            <w:right w:w="108" w:type="dxa"/>
          </w:tblCellMar>
        </w:tblPrEx>
        <w:trPr>
          <w:trHeight w:val="360" w:hRule="atLeast"/>
        </w:trPr>
        <w:tc>
          <w:tcPr>
            <w:tcW w:w="4012" w:type="dxa"/>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right"/>
              <w:rPr>
                <w:rFonts w:ascii="Times New Roman" w:hAnsi="Times New Roman" w:cs="Times New Roman"/>
                <w:color w:val="000000"/>
                <w:sz w:val="24"/>
                <w:szCs w:val="24"/>
              </w:rPr>
            </w:pPr>
          </w:p>
        </w:tc>
        <w:tc>
          <w:tcPr>
            <w:tcW w:w="175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X, mm</w:t>
            </w:r>
          </w:p>
        </w:tc>
        <w:tc>
          <w:tcPr>
            <w:tcW w:w="1304"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Y, mm </w:t>
            </w:r>
          </w:p>
        </w:tc>
      </w:tr>
      <w:tr>
        <w:tblPrEx>
          <w:tblCellMar>
            <w:top w:w="0" w:type="dxa"/>
            <w:left w:w="108" w:type="dxa"/>
            <w:bottom w:w="0" w:type="dxa"/>
            <w:right w:w="108" w:type="dxa"/>
          </w:tblCellMar>
        </w:tblPrEx>
        <w:trPr>
          <w:trHeight w:val="360" w:hRule="atLeast"/>
        </w:trPr>
        <w:tc>
          <w:tcPr>
            <w:tcW w:w="4012" w:type="dxa"/>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Phân Xường (PX) luyện gang</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27.03</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2027</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3350</w:t>
            </w:r>
          </w:p>
        </w:tc>
        <w:tc>
          <w:tcPr>
            <w:tcW w:w="175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82.66</w:t>
            </w:r>
          </w:p>
        </w:tc>
        <w:tc>
          <w:tcPr>
            <w:tcW w:w="1304"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38.48</w:t>
            </w:r>
          </w:p>
        </w:tc>
      </w:tr>
      <w:tr>
        <w:tblPrEx>
          <w:tblCellMar>
            <w:top w:w="0" w:type="dxa"/>
            <w:left w:w="108" w:type="dxa"/>
            <w:bottom w:w="0" w:type="dxa"/>
            <w:right w:w="108" w:type="dxa"/>
          </w:tblCellMar>
        </w:tblPrEx>
        <w:trPr>
          <w:trHeight w:val="360" w:hRule="atLeast"/>
        </w:trPr>
        <w:tc>
          <w:tcPr>
            <w:tcW w:w="4012" w:type="dxa"/>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PX lò Martin</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24.00</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1424</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1769</w:t>
            </w:r>
          </w:p>
        </w:tc>
        <w:tc>
          <w:tcPr>
            <w:tcW w:w="1750" w:type="dxa"/>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80.18</w:t>
            </w:r>
          </w:p>
        </w:tc>
        <w:tc>
          <w:tcPr>
            <w:tcW w:w="1304" w:type="dxa"/>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15.58</w:t>
            </w:r>
          </w:p>
        </w:tc>
      </w:tr>
      <w:tr>
        <w:tblPrEx>
          <w:tblCellMar>
            <w:top w:w="0" w:type="dxa"/>
            <w:left w:w="108" w:type="dxa"/>
            <w:bottom w:w="0" w:type="dxa"/>
            <w:right w:w="108" w:type="dxa"/>
          </w:tblCellMar>
        </w:tblPrEx>
        <w:trPr>
          <w:trHeight w:val="360" w:hRule="atLeast"/>
        </w:trPr>
        <w:tc>
          <w:tcPr>
            <w:tcW w:w="4012" w:type="dxa"/>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PX máy cán phôi tấm</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12.76</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1013</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1260</w:t>
            </w:r>
          </w:p>
        </w:tc>
        <w:tc>
          <w:tcPr>
            <w:tcW w:w="1750" w:type="dxa"/>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43.42</w:t>
            </w:r>
          </w:p>
        </w:tc>
        <w:tc>
          <w:tcPr>
            <w:tcW w:w="1304" w:type="dxa"/>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20.57</w:t>
            </w:r>
          </w:p>
        </w:tc>
      </w:tr>
      <w:tr>
        <w:tblPrEx>
          <w:tblCellMar>
            <w:top w:w="0" w:type="dxa"/>
            <w:left w:w="108" w:type="dxa"/>
            <w:bottom w:w="0" w:type="dxa"/>
            <w:right w:w="108" w:type="dxa"/>
          </w:tblCellMar>
        </w:tblPrEx>
        <w:trPr>
          <w:trHeight w:val="360" w:hRule="atLeast"/>
        </w:trPr>
        <w:tc>
          <w:tcPr>
            <w:tcW w:w="4012" w:type="dxa"/>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PX cán nóng </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30.07</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1430</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1774</w:t>
            </w:r>
          </w:p>
        </w:tc>
        <w:tc>
          <w:tcPr>
            <w:tcW w:w="1750" w:type="dxa"/>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40.68</w:t>
            </w:r>
          </w:p>
        </w:tc>
        <w:tc>
          <w:tcPr>
            <w:tcW w:w="1304" w:type="dxa"/>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31.85</w:t>
            </w:r>
          </w:p>
        </w:tc>
      </w:tr>
      <w:tr>
        <w:tblPrEx>
          <w:tblCellMar>
            <w:top w:w="0" w:type="dxa"/>
            <w:left w:w="108" w:type="dxa"/>
            <w:bottom w:w="0" w:type="dxa"/>
            <w:right w:w="108" w:type="dxa"/>
          </w:tblCellMar>
        </w:tblPrEx>
        <w:trPr>
          <w:trHeight w:val="360" w:hRule="atLeast"/>
        </w:trPr>
        <w:tc>
          <w:tcPr>
            <w:tcW w:w="4012" w:type="dxa"/>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PX cán nguội</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14.88</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1515</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1887</w:t>
            </w:r>
          </w:p>
        </w:tc>
        <w:tc>
          <w:tcPr>
            <w:tcW w:w="1750" w:type="dxa"/>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14.68</w:t>
            </w:r>
          </w:p>
        </w:tc>
        <w:tc>
          <w:tcPr>
            <w:tcW w:w="1304" w:type="dxa"/>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34.16</w:t>
            </w:r>
          </w:p>
        </w:tc>
      </w:tr>
      <w:tr>
        <w:tblPrEx>
          <w:tblCellMar>
            <w:top w:w="0" w:type="dxa"/>
            <w:left w:w="108" w:type="dxa"/>
            <w:bottom w:w="0" w:type="dxa"/>
            <w:right w:w="108" w:type="dxa"/>
          </w:tblCellMar>
        </w:tblPrEx>
        <w:trPr>
          <w:trHeight w:val="360" w:hRule="atLeast"/>
        </w:trPr>
        <w:tc>
          <w:tcPr>
            <w:tcW w:w="4012" w:type="dxa"/>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PX tôn</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37.36</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1287</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1593</w:t>
            </w:r>
          </w:p>
        </w:tc>
        <w:tc>
          <w:tcPr>
            <w:tcW w:w="1750" w:type="dxa"/>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41.29</w:t>
            </w:r>
          </w:p>
        </w:tc>
        <w:tc>
          <w:tcPr>
            <w:tcW w:w="1304" w:type="dxa"/>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49.39</w:t>
            </w:r>
          </w:p>
        </w:tc>
      </w:tr>
      <w:tr>
        <w:tblPrEx>
          <w:tblCellMar>
            <w:top w:w="0" w:type="dxa"/>
            <w:left w:w="108" w:type="dxa"/>
            <w:bottom w:w="0" w:type="dxa"/>
            <w:right w:w="108" w:type="dxa"/>
          </w:tblCellMar>
        </w:tblPrEx>
        <w:trPr>
          <w:trHeight w:val="360" w:hRule="atLeast"/>
        </w:trPr>
        <w:tc>
          <w:tcPr>
            <w:tcW w:w="4012" w:type="dxa"/>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Trạm bơm</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9.11</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609</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757</w:t>
            </w:r>
          </w:p>
        </w:tc>
        <w:tc>
          <w:tcPr>
            <w:tcW w:w="1750" w:type="dxa"/>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12.21</w:t>
            </w:r>
          </w:p>
        </w:tc>
        <w:tc>
          <w:tcPr>
            <w:tcW w:w="1304" w:type="dxa"/>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44.52</w:t>
            </w:r>
          </w:p>
        </w:tc>
      </w:tr>
      <w:tr>
        <w:tblPrEx>
          <w:tblCellMar>
            <w:top w:w="0" w:type="dxa"/>
            <w:left w:w="108" w:type="dxa"/>
            <w:bottom w:w="0" w:type="dxa"/>
            <w:right w:w="108" w:type="dxa"/>
          </w:tblCellMar>
        </w:tblPrEx>
        <w:trPr>
          <w:trHeight w:val="647" w:hRule="atLeast"/>
        </w:trPr>
        <w:tc>
          <w:tcPr>
            <w:tcW w:w="4012" w:type="dxa"/>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Ban Quản lý và Phòng Thí nghiệm</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16.20</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240</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300</w:t>
            </w:r>
          </w:p>
        </w:tc>
        <w:tc>
          <w:tcPr>
            <w:tcW w:w="1750" w:type="dxa"/>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84.88</w:t>
            </w:r>
          </w:p>
        </w:tc>
        <w:tc>
          <w:tcPr>
            <w:tcW w:w="1304" w:type="dxa"/>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54.03</w:t>
            </w:r>
          </w:p>
        </w:tc>
      </w:tr>
      <w:tr>
        <w:tblPrEx>
          <w:tblCellMar>
            <w:top w:w="0" w:type="dxa"/>
            <w:left w:w="108" w:type="dxa"/>
            <w:bottom w:w="0" w:type="dxa"/>
            <w:right w:w="108" w:type="dxa"/>
          </w:tblCellMar>
        </w:tblPrEx>
        <w:trPr>
          <w:trHeight w:val="360" w:hRule="atLeast"/>
        </w:trPr>
        <w:tc>
          <w:tcPr>
            <w:tcW w:w="4012" w:type="dxa"/>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Phân xưởng sửa chữa cơ khí</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17.93</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102</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180</w:t>
            </w:r>
          </w:p>
        </w:tc>
        <w:tc>
          <w:tcPr>
            <w:tcW w:w="1750" w:type="dxa"/>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19.92</w:t>
            </w:r>
          </w:p>
        </w:tc>
        <w:tc>
          <w:tcPr>
            <w:tcW w:w="1304" w:type="dxa"/>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8.03</w:t>
            </w:r>
          </w:p>
        </w:tc>
      </w:tr>
    </w:tbl>
    <w:p>
      <w:pPr>
        <w:spacing w:before="120" w:after="120" w:line="240" w:lineRule="auto"/>
        <w:jc w:val="center"/>
        <w:rPr>
          <w:rFonts w:ascii="Times New Roman" w:hAnsi="Times New Roman" w:cs="Times New Roman"/>
          <w:b/>
          <w:bCs/>
          <w:sz w:val="24"/>
          <w:szCs w:val="24"/>
          <w:lang w:val="vi-VN"/>
        </w:rPr>
      </w:pPr>
    </w:p>
    <w:p>
      <w:pPr>
        <w:spacing w:before="120" w:after="120" w:line="240" w:lineRule="auto"/>
        <w:jc w:val="center"/>
        <w:rPr>
          <w:rFonts w:ascii="Times New Roman" w:hAnsi="Times New Roman" w:cs="Times New Roman"/>
          <w:b/>
          <w:bCs/>
          <w:sz w:val="24"/>
          <w:szCs w:val="24"/>
          <w:lang w:val="vi-VN"/>
        </w:rPr>
      </w:pPr>
    </w:p>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Vậy tâm phụ tải tính toán được xác định bằng : </w:t>
      </w:r>
      <w:r>
        <w:rPr>
          <w:rFonts w:ascii="Times New Roman" w:hAnsi="Times New Roman" w:cs="Times New Roman"/>
          <w:sz w:val="24"/>
          <w:szCs w:val="24"/>
          <w:lang w:val="vi-VN"/>
        </w:rPr>
        <w:br w:type="textWrapping"/>
      </w:r>
    </w:p>
    <w:p>
      <w:pPr>
        <w:spacing w:before="120" w:after="120" w:line="240" w:lineRule="auto"/>
        <w:ind w:left="-72"/>
        <w:rPr>
          <w:rFonts w:ascii="Times New Roman" w:hAnsi="Times New Roman" w:cs="Times New Roman"/>
          <w:sz w:val="24"/>
          <w:szCs w:val="24"/>
          <w:lang w:val="vi-VN"/>
        </w:rPr>
      </w:pPr>
      <m:oMath>
        <m:sSub>
          <m:sSubPr>
            <m:ctrlPr>
              <w:rPr>
                <w:rFonts w:ascii="Cambria Math" w:hAnsi="Cambria Math" w:cs="Times New Roman"/>
                <w:i/>
                <w:sz w:val="24"/>
                <w:szCs w:val="24"/>
              </w:rPr>
            </m:ctrlPr>
          </m:sSubPr>
          <m:e>
            <m:r>
              <m:rPr/>
              <w:rPr>
                <w:rFonts w:ascii="Cambria Math" w:hAnsi="Cambria Math" w:cs="Times New Roman"/>
                <w:sz w:val="24"/>
                <w:szCs w:val="24"/>
                <w:lang w:val="vi-VN"/>
              </w:rPr>
              <m:t>x</m:t>
            </m:r>
            <m:ctrlPr>
              <w:rPr>
                <w:rFonts w:ascii="Cambria Math" w:hAnsi="Cambria Math" w:cs="Times New Roman"/>
                <w:i/>
                <w:sz w:val="24"/>
                <w:szCs w:val="24"/>
              </w:rPr>
            </m:ctrlPr>
          </m:e>
          <m:sub>
            <m:r>
              <m:rPr/>
              <w:rPr>
                <w:rFonts w:ascii="Cambria Math" w:hAnsi="Cambria Math" w:cs="Times New Roman"/>
                <w:sz w:val="24"/>
                <w:szCs w:val="24"/>
                <w:lang w:val="vi-VN"/>
              </w:rPr>
              <m:t>0</m:t>
            </m:r>
            <m:ctrlPr>
              <w:rPr>
                <w:rFonts w:ascii="Cambria Math" w:hAnsi="Cambria Math" w:cs="Times New Roman"/>
                <w:i/>
                <w:sz w:val="24"/>
                <w:szCs w:val="24"/>
              </w:rPr>
            </m:ctrlPr>
          </m:sub>
        </m:sSub>
        <m:r>
          <m:rPr/>
          <w:rPr>
            <w:rFonts w:ascii="Cambria Math" w:hAnsi="Cambria Math" w:cs="Times New Roman"/>
            <w:sz w:val="24"/>
            <w:szCs w:val="24"/>
            <w:lang w:val="vi-VN"/>
          </w:rPr>
          <m:t>=</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m:rPr/>
                  <w:rPr>
                    <w:rFonts w:ascii="Cambria Math" w:hAnsi="Cambria Math" w:cs="Times New Roman"/>
                    <w:sz w:val="24"/>
                    <w:szCs w:val="24"/>
                    <w:lang w:val="vi-VN"/>
                  </w:rPr>
                  <m:t>i=1</m:t>
                </m:r>
                <m:ctrlPr>
                  <w:rPr>
                    <w:rFonts w:ascii="Cambria Math" w:hAnsi="Cambria Math" w:cs="Times New Roman"/>
                    <w:i/>
                    <w:sz w:val="24"/>
                    <w:szCs w:val="24"/>
                  </w:rPr>
                </m:ctrlPr>
              </m:sub>
              <m:sup>
                <m:r>
                  <m:rPr/>
                  <w:rPr>
                    <w:rFonts w:ascii="Cambria Math" w:hAnsi="Cambria Math" w:cs="Times New Roman"/>
                    <w:sz w:val="24"/>
                    <w:szCs w:val="24"/>
                    <w:lang w:val="vi-VN"/>
                  </w:rPr>
                  <m:t>n</m:t>
                </m:r>
                <m:ctrlPr>
                  <w:rPr>
                    <w:rFonts w:ascii="Cambria Math" w:hAnsi="Cambria Math" w:cs="Times New Roman"/>
                    <w:i/>
                    <w:sz w:val="24"/>
                    <w:szCs w:val="24"/>
                  </w:rPr>
                </m:ctrlPr>
              </m:sup>
              <m:e>
                <m:sSub>
                  <m:sSubPr>
                    <m:ctrlPr>
                      <w:rPr>
                        <w:rFonts w:ascii="Cambria Math" w:hAnsi="Cambria Math" w:cs="Times New Roman"/>
                        <w:i/>
                        <w:sz w:val="24"/>
                        <w:szCs w:val="24"/>
                      </w:rPr>
                    </m:ctrlPr>
                  </m:sSubPr>
                  <m:e>
                    <m:r>
                      <m:rPr/>
                      <w:rPr>
                        <w:rFonts w:ascii="Cambria Math" w:hAnsi="Cambria Math" w:cs="Times New Roman"/>
                        <w:sz w:val="24"/>
                        <w:szCs w:val="24"/>
                        <w:lang w:val="vi-VN"/>
                      </w:rPr>
                      <m:t>S</m:t>
                    </m:r>
                    <m:ctrlPr>
                      <w:rPr>
                        <w:rFonts w:ascii="Cambria Math" w:hAnsi="Cambria Math" w:cs="Times New Roman"/>
                        <w:i/>
                        <w:sz w:val="24"/>
                        <w:szCs w:val="24"/>
                      </w:rPr>
                    </m:ctrlPr>
                  </m:e>
                  <m:sub>
                    <m:r>
                      <m:rPr/>
                      <w:rPr>
                        <w:rFonts w:ascii="Cambria Math" w:hAnsi="Cambria Math" w:cs="Times New Roman"/>
                        <w:sz w:val="24"/>
                        <w:szCs w:val="24"/>
                        <w:lang w:val="vi-VN"/>
                      </w:rPr>
                      <m:t>i</m:t>
                    </m:r>
                    <m:ctrlPr>
                      <w:rPr>
                        <w:rFonts w:ascii="Cambria Math" w:hAnsi="Cambria Math" w:cs="Times New Roman"/>
                        <w:i/>
                        <w:sz w:val="24"/>
                        <w:szCs w:val="24"/>
                      </w:rPr>
                    </m:ctrlPr>
                  </m:sub>
                </m:sSub>
                <m:r>
                  <m:rPr/>
                  <w:rPr>
                    <w:rFonts w:ascii="Cambria Math" w:hAnsi="Cambria Math" w:cs="Times New Roman"/>
                    <w:sz w:val="24"/>
                    <w:szCs w:val="24"/>
                    <w:lang w:val="vi-VN"/>
                  </w:rPr>
                  <m:t>.</m:t>
                </m:r>
                <m:sSub>
                  <m:sSubPr>
                    <m:ctrlPr>
                      <w:rPr>
                        <w:rFonts w:ascii="Cambria Math" w:hAnsi="Cambria Math" w:cs="Times New Roman"/>
                        <w:i/>
                        <w:sz w:val="24"/>
                        <w:szCs w:val="24"/>
                      </w:rPr>
                    </m:ctrlPr>
                  </m:sSubPr>
                  <m:e>
                    <m:r>
                      <m:rPr/>
                      <w:rPr>
                        <w:rFonts w:ascii="Cambria Math" w:hAnsi="Cambria Math" w:cs="Times New Roman"/>
                        <w:sz w:val="24"/>
                        <w:szCs w:val="24"/>
                        <w:lang w:val="vi-VN"/>
                      </w:rPr>
                      <m:t>x</m:t>
                    </m:r>
                    <m:ctrlPr>
                      <w:rPr>
                        <w:rFonts w:ascii="Cambria Math" w:hAnsi="Cambria Math" w:cs="Times New Roman"/>
                        <w:i/>
                        <w:sz w:val="24"/>
                        <w:szCs w:val="24"/>
                      </w:rPr>
                    </m:ctrlPr>
                  </m:e>
                  <m:sub>
                    <m:r>
                      <m:rPr/>
                      <w:rPr>
                        <w:rFonts w:ascii="Cambria Math" w:hAnsi="Cambria Math" w:cs="Times New Roman"/>
                        <w:sz w:val="24"/>
                        <w:szCs w:val="24"/>
                        <w:lang w:val="vi-VN"/>
                      </w:rPr>
                      <m:t>i</m:t>
                    </m:r>
                    <m:ctrlPr>
                      <w:rPr>
                        <w:rFonts w:ascii="Cambria Math" w:hAnsi="Cambria Math" w:cs="Times New Roman"/>
                        <w:i/>
                        <w:sz w:val="24"/>
                        <w:szCs w:val="24"/>
                      </w:rPr>
                    </m:ctrlPr>
                  </m:sub>
                </m:sSub>
                <m:ctrlPr>
                  <w:rPr>
                    <w:rFonts w:ascii="Cambria Math" w:hAnsi="Cambria Math" w:cs="Times New Roman"/>
                    <w:i/>
                    <w:sz w:val="24"/>
                    <w:szCs w:val="24"/>
                  </w:rPr>
                </m:ctrlPr>
              </m:e>
            </m:nary>
            <m:ctrlPr>
              <w:rPr>
                <w:rFonts w:ascii="Cambria Math" w:hAnsi="Cambria Math" w:cs="Times New Roman"/>
                <w:i/>
                <w:sz w:val="24"/>
                <w:szCs w:val="24"/>
              </w:rPr>
            </m:ctrlPr>
          </m:num>
          <m:den>
            <m:nary>
              <m:naryPr>
                <m:chr m:val="∑"/>
                <m:limLoc m:val="undOvr"/>
                <m:ctrlPr>
                  <w:rPr>
                    <w:rFonts w:ascii="Cambria Math" w:hAnsi="Cambria Math" w:cs="Times New Roman"/>
                    <w:i/>
                    <w:sz w:val="24"/>
                    <w:szCs w:val="24"/>
                  </w:rPr>
                </m:ctrlPr>
              </m:naryPr>
              <m:sub>
                <m:r>
                  <m:rPr/>
                  <w:rPr>
                    <w:rFonts w:ascii="Cambria Math" w:hAnsi="Cambria Math" w:cs="Times New Roman"/>
                    <w:sz w:val="24"/>
                    <w:szCs w:val="24"/>
                    <w:lang w:val="vi-VN"/>
                  </w:rPr>
                  <m:t>i=1</m:t>
                </m:r>
                <m:ctrlPr>
                  <w:rPr>
                    <w:rFonts w:ascii="Cambria Math" w:hAnsi="Cambria Math" w:cs="Times New Roman"/>
                    <w:i/>
                    <w:sz w:val="24"/>
                    <w:szCs w:val="24"/>
                  </w:rPr>
                </m:ctrlPr>
              </m:sub>
              <m:sup>
                <m:r>
                  <m:rPr/>
                  <w:rPr>
                    <w:rFonts w:ascii="Cambria Math" w:hAnsi="Cambria Math" w:cs="Times New Roman"/>
                    <w:sz w:val="24"/>
                    <w:szCs w:val="24"/>
                    <w:lang w:val="vi-VN"/>
                  </w:rPr>
                  <m:t>n</m:t>
                </m:r>
                <m:ctrlPr>
                  <w:rPr>
                    <w:rFonts w:ascii="Cambria Math" w:hAnsi="Cambria Math" w:cs="Times New Roman"/>
                    <w:i/>
                    <w:sz w:val="24"/>
                    <w:szCs w:val="24"/>
                  </w:rPr>
                </m:ctrlPr>
              </m:sup>
              <m:e>
                <m:sSub>
                  <m:sSubPr>
                    <m:ctrlPr>
                      <w:rPr>
                        <w:rFonts w:ascii="Cambria Math" w:hAnsi="Cambria Math" w:cs="Times New Roman"/>
                        <w:i/>
                        <w:sz w:val="24"/>
                        <w:szCs w:val="24"/>
                      </w:rPr>
                    </m:ctrlPr>
                  </m:sSubPr>
                  <m:e>
                    <m:r>
                      <m:rPr/>
                      <w:rPr>
                        <w:rFonts w:ascii="Cambria Math" w:hAnsi="Cambria Math" w:cs="Times New Roman"/>
                        <w:sz w:val="24"/>
                        <w:szCs w:val="24"/>
                        <w:lang w:val="vi-VN"/>
                      </w:rPr>
                      <m:t>S</m:t>
                    </m:r>
                    <m:ctrlPr>
                      <w:rPr>
                        <w:rFonts w:ascii="Cambria Math" w:hAnsi="Cambria Math" w:cs="Times New Roman"/>
                        <w:i/>
                        <w:sz w:val="24"/>
                        <w:szCs w:val="24"/>
                      </w:rPr>
                    </m:ctrlPr>
                  </m:e>
                  <m:sub>
                    <m:r>
                      <m:rPr/>
                      <w:rPr>
                        <w:rFonts w:ascii="Cambria Math" w:hAnsi="Cambria Math" w:cs="Times New Roman"/>
                        <w:sz w:val="24"/>
                        <w:szCs w:val="24"/>
                        <w:lang w:val="vi-VN"/>
                      </w:rPr>
                      <m:t>i</m:t>
                    </m:r>
                    <m:ctrlPr>
                      <w:rPr>
                        <w:rFonts w:ascii="Cambria Math" w:hAnsi="Cambria Math" w:cs="Times New Roman"/>
                        <w:i/>
                        <w:sz w:val="24"/>
                        <w:szCs w:val="24"/>
                      </w:rPr>
                    </m:ctrlPr>
                  </m:sub>
                </m:sSub>
                <m:ctrlPr>
                  <w:rPr>
                    <w:rFonts w:ascii="Cambria Math" w:hAnsi="Cambria Math" w:cs="Times New Roman"/>
                    <w:i/>
                    <w:sz w:val="24"/>
                    <w:szCs w:val="24"/>
                  </w:rPr>
                </m:ctrlPr>
              </m:e>
            </m:nary>
            <m:ctrlPr>
              <w:rPr>
                <w:rFonts w:ascii="Cambria Math" w:hAnsi="Cambria Math" w:cs="Times New Roman"/>
                <w:i/>
                <w:sz w:val="24"/>
                <w:szCs w:val="24"/>
              </w:rPr>
            </m:ctrlPr>
          </m:den>
        </m:f>
      </m:oMath>
      <w:r>
        <w:rPr>
          <w:rFonts w:ascii="Times New Roman" w:hAnsi="Times New Roman" w:cs="Times New Roman" w:eastAsiaTheme="minorEastAsia"/>
          <w:sz w:val="24"/>
          <w:szCs w:val="24"/>
          <w:lang w:val="vi-VN"/>
        </w:rPr>
        <w:t xml:space="preserve">   = </w:t>
      </w:r>
      <m:oMath>
        <m:f>
          <m:fPr>
            <m:ctrlPr>
              <w:rPr>
                <w:rFonts w:ascii="Cambria Math" w:hAnsi="Cambria Math" w:cs="Times New Roman" w:eastAsiaTheme="minorEastAsia"/>
                <w:i/>
                <w:sz w:val="24"/>
                <w:szCs w:val="24"/>
              </w:rPr>
            </m:ctrlPr>
          </m:fPr>
          <m:num>
            <m:r>
              <m:rPr/>
              <w:rPr>
                <w:rFonts w:ascii="Cambria Math" w:hAnsi="Cambria Math" w:cs="Times New Roman" w:eastAsiaTheme="minorEastAsia"/>
                <w:sz w:val="24"/>
                <w:szCs w:val="24"/>
                <w:lang w:val="vi-VN"/>
              </w:rPr>
              <m:t>676844</m:t>
            </m:r>
            <m:ctrlPr>
              <w:rPr>
                <w:rFonts w:ascii="Cambria Math" w:hAnsi="Cambria Math" w:cs="Times New Roman" w:eastAsiaTheme="minorEastAsia"/>
                <w:i/>
                <w:sz w:val="24"/>
                <w:szCs w:val="24"/>
              </w:rPr>
            </m:ctrlPr>
          </m:num>
          <m:den>
            <m:r>
              <m:rPr/>
              <w:rPr>
                <w:rFonts w:ascii="Cambria Math" w:hAnsi="Cambria Math" w:cs="Times New Roman" w:eastAsiaTheme="minorEastAsia"/>
                <w:sz w:val="24"/>
                <w:szCs w:val="24"/>
                <w:lang w:val="vi-VN"/>
              </w:rPr>
              <m:t>12842</m:t>
            </m:r>
            <m:ctrlPr>
              <w:rPr>
                <w:rFonts w:ascii="Cambria Math" w:hAnsi="Cambria Math" w:cs="Times New Roman" w:eastAsiaTheme="minorEastAsia"/>
                <w:i/>
                <w:sz w:val="24"/>
                <w:szCs w:val="24"/>
              </w:rPr>
            </m:ctrlPr>
          </m:den>
        </m:f>
      </m:oMath>
      <w:r>
        <w:rPr>
          <w:rFonts w:ascii="Times New Roman" w:hAnsi="Times New Roman" w:cs="Times New Roman" w:eastAsiaTheme="minorEastAsia"/>
          <w:sz w:val="24"/>
          <w:szCs w:val="24"/>
          <w:lang w:val="vi-VN"/>
        </w:rPr>
        <w:t xml:space="preserve"> = 52,7</w:t>
      </w:r>
    </w:p>
    <w:p>
      <w:pPr>
        <w:rPr>
          <w:rFonts w:ascii="Times New Roman" w:hAnsi="Times New Roman" w:eastAsia="Times New Roman" w:cs="Times New Roman"/>
          <w:color w:val="000000"/>
          <w:sz w:val="24"/>
          <w:szCs w:val="24"/>
          <w:lang w:val="vi-VN" w:eastAsia="ja-JP"/>
        </w:rPr>
      </w:pPr>
      <m:oMath>
        <m:sSub>
          <m:sSubPr>
            <m:ctrlPr>
              <w:rPr>
                <w:rFonts w:ascii="Cambria Math" w:hAnsi="Cambria Math" w:cs="Times New Roman"/>
                <w:i/>
                <w:sz w:val="24"/>
                <w:szCs w:val="24"/>
              </w:rPr>
            </m:ctrlPr>
          </m:sSubPr>
          <m:e>
            <m:r>
              <m:rPr/>
              <w:rPr>
                <w:rFonts w:ascii="Cambria Math" w:hAnsi="Cambria Math" w:cs="Times New Roman"/>
                <w:sz w:val="24"/>
                <w:szCs w:val="24"/>
                <w:lang w:val="vi-VN"/>
              </w:rPr>
              <m:t>y</m:t>
            </m:r>
            <m:ctrlPr>
              <w:rPr>
                <w:rFonts w:ascii="Cambria Math" w:hAnsi="Cambria Math" w:cs="Times New Roman"/>
                <w:i/>
                <w:sz w:val="24"/>
                <w:szCs w:val="24"/>
              </w:rPr>
            </m:ctrlPr>
          </m:e>
          <m:sub>
            <m:r>
              <m:rPr/>
              <w:rPr>
                <w:rFonts w:ascii="Cambria Math" w:hAnsi="Cambria Math" w:cs="Times New Roman"/>
                <w:sz w:val="24"/>
                <w:szCs w:val="24"/>
                <w:lang w:val="vi-VN"/>
              </w:rPr>
              <m:t>0</m:t>
            </m:r>
            <m:ctrlPr>
              <w:rPr>
                <w:rFonts w:ascii="Cambria Math" w:hAnsi="Cambria Math" w:cs="Times New Roman"/>
                <w:i/>
                <w:sz w:val="24"/>
                <w:szCs w:val="24"/>
              </w:rPr>
            </m:ctrlPr>
          </m:sub>
        </m:sSub>
        <m:r>
          <m:rPr/>
          <w:rPr>
            <w:rFonts w:ascii="Cambria Math" w:hAnsi="Cambria Math" w:cs="Times New Roman"/>
            <w:sz w:val="24"/>
            <w:szCs w:val="24"/>
            <w:lang w:val="vi-VN"/>
          </w:rPr>
          <m:t>=</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m:rPr/>
                  <w:rPr>
                    <w:rFonts w:ascii="Cambria Math" w:hAnsi="Cambria Math" w:cs="Times New Roman"/>
                    <w:sz w:val="24"/>
                    <w:szCs w:val="24"/>
                    <w:lang w:val="vi-VN"/>
                  </w:rPr>
                  <m:t>i=1</m:t>
                </m:r>
                <m:ctrlPr>
                  <w:rPr>
                    <w:rFonts w:ascii="Cambria Math" w:hAnsi="Cambria Math" w:cs="Times New Roman"/>
                    <w:i/>
                    <w:sz w:val="24"/>
                    <w:szCs w:val="24"/>
                  </w:rPr>
                </m:ctrlPr>
              </m:sub>
              <m:sup>
                <m:r>
                  <m:rPr/>
                  <w:rPr>
                    <w:rFonts w:ascii="Cambria Math" w:hAnsi="Cambria Math" w:cs="Times New Roman"/>
                    <w:sz w:val="24"/>
                    <w:szCs w:val="24"/>
                    <w:lang w:val="vi-VN"/>
                  </w:rPr>
                  <m:t>n</m:t>
                </m:r>
                <m:ctrlPr>
                  <w:rPr>
                    <w:rFonts w:ascii="Cambria Math" w:hAnsi="Cambria Math" w:cs="Times New Roman"/>
                    <w:i/>
                    <w:sz w:val="24"/>
                    <w:szCs w:val="24"/>
                  </w:rPr>
                </m:ctrlPr>
              </m:sup>
              <m:e>
                <m:sSub>
                  <m:sSubPr>
                    <m:ctrlPr>
                      <w:rPr>
                        <w:rFonts w:ascii="Cambria Math" w:hAnsi="Cambria Math" w:cs="Times New Roman"/>
                        <w:i/>
                        <w:sz w:val="24"/>
                        <w:szCs w:val="24"/>
                      </w:rPr>
                    </m:ctrlPr>
                  </m:sSubPr>
                  <m:e>
                    <m:r>
                      <m:rPr/>
                      <w:rPr>
                        <w:rFonts w:ascii="Cambria Math" w:hAnsi="Cambria Math" w:cs="Times New Roman"/>
                        <w:sz w:val="24"/>
                        <w:szCs w:val="24"/>
                        <w:lang w:val="vi-VN"/>
                      </w:rPr>
                      <m:t>S</m:t>
                    </m:r>
                    <m:ctrlPr>
                      <w:rPr>
                        <w:rFonts w:ascii="Cambria Math" w:hAnsi="Cambria Math" w:cs="Times New Roman"/>
                        <w:i/>
                        <w:sz w:val="24"/>
                        <w:szCs w:val="24"/>
                      </w:rPr>
                    </m:ctrlPr>
                  </m:e>
                  <m:sub>
                    <m:r>
                      <m:rPr/>
                      <w:rPr>
                        <w:rFonts w:ascii="Cambria Math" w:hAnsi="Cambria Math" w:cs="Times New Roman"/>
                        <w:sz w:val="24"/>
                        <w:szCs w:val="24"/>
                        <w:lang w:val="vi-VN"/>
                      </w:rPr>
                      <m:t>i</m:t>
                    </m:r>
                    <m:ctrlPr>
                      <w:rPr>
                        <w:rFonts w:ascii="Cambria Math" w:hAnsi="Cambria Math" w:cs="Times New Roman"/>
                        <w:i/>
                        <w:sz w:val="24"/>
                        <w:szCs w:val="24"/>
                      </w:rPr>
                    </m:ctrlPr>
                  </m:sub>
                </m:sSub>
                <m:r>
                  <m:rPr/>
                  <w:rPr>
                    <w:rFonts w:ascii="Cambria Math" w:hAnsi="Cambria Math" w:cs="Times New Roman"/>
                    <w:sz w:val="24"/>
                    <w:szCs w:val="24"/>
                    <w:lang w:val="vi-VN"/>
                  </w:rPr>
                  <m:t>.</m:t>
                </m:r>
                <m:sSub>
                  <m:sSubPr>
                    <m:ctrlPr>
                      <w:rPr>
                        <w:rFonts w:ascii="Cambria Math" w:hAnsi="Cambria Math" w:cs="Times New Roman"/>
                        <w:i/>
                        <w:sz w:val="24"/>
                        <w:szCs w:val="24"/>
                      </w:rPr>
                    </m:ctrlPr>
                  </m:sSubPr>
                  <m:e>
                    <m:r>
                      <m:rPr/>
                      <w:rPr>
                        <w:rFonts w:ascii="Cambria Math" w:hAnsi="Cambria Math" w:cs="Times New Roman"/>
                        <w:sz w:val="24"/>
                        <w:szCs w:val="24"/>
                        <w:lang w:val="vi-VN"/>
                      </w:rPr>
                      <m:t>y</m:t>
                    </m:r>
                    <m:ctrlPr>
                      <w:rPr>
                        <w:rFonts w:ascii="Cambria Math" w:hAnsi="Cambria Math" w:cs="Times New Roman"/>
                        <w:i/>
                        <w:sz w:val="24"/>
                        <w:szCs w:val="24"/>
                      </w:rPr>
                    </m:ctrlPr>
                  </m:e>
                  <m:sub>
                    <m:r>
                      <m:rPr/>
                      <w:rPr>
                        <w:rFonts w:ascii="Cambria Math" w:hAnsi="Cambria Math" w:cs="Times New Roman"/>
                        <w:sz w:val="24"/>
                        <w:szCs w:val="24"/>
                        <w:lang w:val="vi-VN"/>
                      </w:rPr>
                      <m:t>i</m:t>
                    </m:r>
                    <m:ctrlPr>
                      <w:rPr>
                        <w:rFonts w:ascii="Cambria Math" w:hAnsi="Cambria Math" w:cs="Times New Roman"/>
                        <w:i/>
                        <w:sz w:val="24"/>
                        <w:szCs w:val="24"/>
                      </w:rPr>
                    </m:ctrlPr>
                  </m:sub>
                </m:sSub>
                <m:ctrlPr>
                  <w:rPr>
                    <w:rFonts w:ascii="Cambria Math" w:hAnsi="Cambria Math" w:cs="Times New Roman"/>
                    <w:i/>
                    <w:sz w:val="24"/>
                    <w:szCs w:val="24"/>
                  </w:rPr>
                </m:ctrlPr>
              </m:e>
            </m:nary>
            <m:ctrlPr>
              <w:rPr>
                <w:rFonts w:ascii="Cambria Math" w:hAnsi="Cambria Math" w:cs="Times New Roman"/>
                <w:i/>
                <w:sz w:val="24"/>
                <w:szCs w:val="24"/>
              </w:rPr>
            </m:ctrlPr>
          </m:num>
          <m:den>
            <m:nary>
              <m:naryPr>
                <m:chr m:val="∑"/>
                <m:limLoc m:val="undOvr"/>
                <m:ctrlPr>
                  <w:rPr>
                    <w:rFonts w:ascii="Cambria Math" w:hAnsi="Cambria Math" w:cs="Times New Roman"/>
                    <w:i/>
                    <w:sz w:val="24"/>
                    <w:szCs w:val="24"/>
                  </w:rPr>
                </m:ctrlPr>
              </m:naryPr>
              <m:sub>
                <m:r>
                  <m:rPr/>
                  <w:rPr>
                    <w:rFonts w:ascii="Cambria Math" w:hAnsi="Cambria Math" w:cs="Times New Roman"/>
                    <w:sz w:val="24"/>
                    <w:szCs w:val="24"/>
                    <w:lang w:val="vi-VN"/>
                  </w:rPr>
                  <m:t>i=1</m:t>
                </m:r>
                <m:ctrlPr>
                  <w:rPr>
                    <w:rFonts w:ascii="Cambria Math" w:hAnsi="Cambria Math" w:cs="Times New Roman"/>
                    <w:i/>
                    <w:sz w:val="24"/>
                    <w:szCs w:val="24"/>
                  </w:rPr>
                </m:ctrlPr>
              </m:sub>
              <m:sup>
                <m:r>
                  <m:rPr/>
                  <w:rPr>
                    <w:rFonts w:ascii="Cambria Math" w:hAnsi="Cambria Math" w:cs="Times New Roman"/>
                    <w:sz w:val="24"/>
                    <w:szCs w:val="24"/>
                    <w:lang w:val="vi-VN"/>
                  </w:rPr>
                  <m:t>n</m:t>
                </m:r>
                <m:ctrlPr>
                  <w:rPr>
                    <w:rFonts w:ascii="Cambria Math" w:hAnsi="Cambria Math" w:cs="Times New Roman"/>
                    <w:i/>
                    <w:sz w:val="24"/>
                    <w:szCs w:val="24"/>
                  </w:rPr>
                </m:ctrlPr>
              </m:sup>
              <m:e>
                <m:sSub>
                  <m:sSubPr>
                    <m:ctrlPr>
                      <w:rPr>
                        <w:rFonts w:ascii="Cambria Math" w:hAnsi="Cambria Math" w:cs="Times New Roman"/>
                        <w:i/>
                        <w:sz w:val="24"/>
                        <w:szCs w:val="24"/>
                      </w:rPr>
                    </m:ctrlPr>
                  </m:sSubPr>
                  <m:e>
                    <m:r>
                      <m:rPr/>
                      <w:rPr>
                        <w:rFonts w:ascii="Cambria Math" w:hAnsi="Cambria Math" w:cs="Times New Roman"/>
                        <w:sz w:val="24"/>
                        <w:szCs w:val="24"/>
                        <w:lang w:val="vi-VN"/>
                      </w:rPr>
                      <m:t>S</m:t>
                    </m:r>
                    <m:ctrlPr>
                      <w:rPr>
                        <w:rFonts w:ascii="Cambria Math" w:hAnsi="Cambria Math" w:cs="Times New Roman"/>
                        <w:i/>
                        <w:sz w:val="24"/>
                        <w:szCs w:val="24"/>
                      </w:rPr>
                    </m:ctrlPr>
                  </m:e>
                  <m:sub>
                    <m:r>
                      <m:rPr/>
                      <w:rPr>
                        <w:rFonts w:ascii="Cambria Math" w:hAnsi="Cambria Math" w:cs="Times New Roman"/>
                        <w:sz w:val="24"/>
                        <w:szCs w:val="24"/>
                        <w:lang w:val="vi-VN"/>
                      </w:rPr>
                      <m:t>i</m:t>
                    </m:r>
                    <m:ctrlPr>
                      <w:rPr>
                        <w:rFonts w:ascii="Cambria Math" w:hAnsi="Cambria Math" w:cs="Times New Roman"/>
                        <w:i/>
                        <w:sz w:val="24"/>
                        <w:szCs w:val="24"/>
                      </w:rPr>
                    </m:ctrlPr>
                  </m:sub>
                </m:sSub>
                <m:ctrlPr>
                  <w:rPr>
                    <w:rFonts w:ascii="Cambria Math" w:hAnsi="Cambria Math" w:cs="Times New Roman"/>
                    <w:i/>
                    <w:sz w:val="24"/>
                    <w:szCs w:val="24"/>
                  </w:rPr>
                </m:ctrlPr>
              </m:e>
            </m:nary>
            <m:ctrlPr>
              <w:rPr>
                <w:rFonts w:ascii="Cambria Math" w:hAnsi="Cambria Math" w:cs="Times New Roman"/>
                <w:i/>
                <w:sz w:val="24"/>
                <w:szCs w:val="24"/>
              </w:rPr>
            </m:ctrlPr>
          </m:den>
        </m:f>
        <m:r>
          <m:rPr/>
          <w:rPr>
            <w:rFonts w:ascii="Cambria Math" w:hAnsi="Cambria Math" w:cs="Times New Roman"/>
            <w:sz w:val="24"/>
            <w:szCs w:val="24"/>
            <w:lang w:val="vi-VN"/>
          </w:rPr>
          <m:t xml:space="preserve"> </m:t>
        </m:r>
      </m:oMath>
      <w:r>
        <w:rPr>
          <w:rFonts w:ascii="Times New Roman" w:hAnsi="Times New Roman" w:cs="Times New Roman" w:eastAsiaTheme="minorEastAsia"/>
          <w:sz w:val="24"/>
          <w:szCs w:val="24"/>
          <w:lang w:val="vi-VN"/>
        </w:rPr>
        <w:t xml:space="preserve">= </w:t>
      </w:r>
      <m:oMath>
        <m:r>
          <m:rPr/>
          <w:rPr>
            <w:rFonts w:ascii="Cambria Math" w:hAnsi="Cambria Math" w:cs="Times New Roman" w:eastAsiaTheme="minorEastAsia"/>
            <w:sz w:val="24"/>
            <w:szCs w:val="24"/>
            <w:lang w:val="vi-VN"/>
          </w:rPr>
          <m:t xml:space="preserve"> </m:t>
        </m:r>
        <m:f>
          <m:fPr>
            <m:ctrlPr>
              <w:rPr>
                <w:rFonts w:ascii="Cambria Math" w:hAnsi="Cambria Math" w:cs="Times New Roman" w:eastAsiaTheme="minorEastAsia"/>
                <w:i/>
                <w:sz w:val="24"/>
                <w:szCs w:val="24"/>
              </w:rPr>
            </m:ctrlPr>
          </m:fPr>
          <m:num>
            <m:r>
              <m:rPr/>
              <w:rPr>
                <w:rFonts w:ascii="Cambria Math" w:hAnsi="Cambria Math" w:cs="Times New Roman" w:eastAsiaTheme="minorEastAsia"/>
                <w:sz w:val="24"/>
                <w:szCs w:val="24"/>
                <w:lang w:val="vi-VN"/>
              </w:rPr>
              <m:t>433159</m:t>
            </m:r>
            <m:ctrlPr>
              <w:rPr>
                <w:rFonts w:ascii="Cambria Math" w:hAnsi="Cambria Math" w:cs="Times New Roman" w:eastAsiaTheme="minorEastAsia"/>
                <w:i/>
                <w:sz w:val="24"/>
                <w:szCs w:val="24"/>
              </w:rPr>
            </m:ctrlPr>
          </m:num>
          <m:den>
            <m:r>
              <m:rPr/>
              <w:rPr>
                <w:rFonts w:ascii="Cambria Math" w:hAnsi="Cambria Math" w:cs="Times New Roman" w:eastAsiaTheme="minorEastAsia"/>
                <w:sz w:val="24"/>
                <w:szCs w:val="24"/>
                <w:lang w:val="vi-VN"/>
              </w:rPr>
              <m:t>12842</m:t>
            </m:r>
            <m:ctrlPr>
              <w:rPr>
                <w:rFonts w:ascii="Cambria Math" w:hAnsi="Cambria Math" w:cs="Times New Roman" w:eastAsiaTheme="minorEastAsia"/>
                <w:i/>
                <w:sz w:val="24"/>
                <w:szCs w:val="24"/>
              </w:rPr>
            </m:ctrlPr>
          </m:den>
        </m:f>
      </m:oMath>
      <w:r>
        <w:rPr>
          <w:rFonts w:ascii="Times New Roman" w:hAnsi="Times New Roman" w:cs="Times New Roman" w:eastAsiaTheme="minorEastAsia"/>
          <w:sz w:val="24"/>
          <w:szCs w:val="24"/>
          <w:lang w:val="vi-VN"/>
        </w:rPr>
        <w:t xml:space="preserve"> =  33,73 </w:t>
      </w:r>
    </w:p>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1.6.2. Biểu đồ phụ tải điện</w:t>
      </w:r>
    </w:p>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Ta cần xác định biểu đồ phụ tải để xác định vị trí đặt các trạm biến áp một cách hợp lý trên mặt bằng của xí nghiệp.</w:t>
      </w:r>
    </w:p>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Biểu đồ phụ tải cho ta thấy toàn cảnh bố trí thiết bị đồng thời cho ta thấy cường độ tiêu thụ điện của từng điểm tải và mật độ phân bố phụ tỉa trên sơ đồ tổng thể để từ đó dễ dàng lựa chọn điểm đặt hợp lý của trạm biến áp. Biểu đồ phụ tải có thể được xây dựng bằng cách biểu thị phụ tải của các điểm dưới dạng hình tròn bán kính r:</w:t>
      </w:r>
    </w:p>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r</m:t>
            </m:r>
            <m:ctrlPr>
              <w:rPr>
                <w:rFonts w:ascii="Cambria Math" w:hAnsi="Cambria Math" w:cs="Times New Roman"/>
                <w:sz w:val="24"/>
                <w:szCs w:val="24"/>
                <w:lang w:val="vi-VN"/>
              </w:rPr>
            </m:ctrlPr>
          </m:e>
          <m:sub>
            <m:r>
              <m:rPr/>
              <w:rPr>
                <w:rFonts w:ascii="Cambria Math" w:hAnsi="Cambria Math" w:cs="Times New Roman"/>
                <w:sz w:val="24"/>
                <w:szCs w:val="24"/>
                <w:lang w:val="vi-VN"/>
              </w:rPr>
              <m:t>i</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f>
              <m:fPr>
                <m:ctrlPr>
                  <w:rPr>
                    <w:rFonts w:ascii="Cambria Math" w:hAnsi="Cambria Math" w:cs="Times New Roman"/>
                    <w:sz w:val="24"/>
                    <w:szCs w:val="24"/>
                    <w:lang w:val="vi-VN"/>
                  </w:rPr>
                </m:ctrlPr>
              </m:fPr>
              <m:num>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i</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r>
                  <m:rPr/>
                  <w:rPr>
                    <w:rFonts w:ascii="Cambria Math" w:hAnsi="Cambria Math" w:cs="Times New Roman"/>
                    <w:sz w:val="24"/>
                    <w:szCs w:val="24"/>
                    <w:lang w:val="vi-VN"/>
                  </w:rPr>
                  <m:t>π</m:t>
                </m:r>
                <m:r>
                  <m:rPr>
                    <m:sty m:val="p"/>
                  </m:rPr>
                  <w:rPr>
                    <w:rFonts w:ascii="Cambria Math" w:hAnsi="Cambria Math" w:cs="Times New Roman"/>
                    <w:sz w:val="24"/>
                    <w:szCs w:val="24"/>
                    <w:lang w:val="vi-VN"/>
                  </w:rPr>
                  <m:t>.</m:t>
                </m:r>
                <m:r>
                  <m:rPr/>
                  <w:rPr>
                    <w:rFonts w:ascii="Cambria Math" w:hAnsi="Cambria Math" w:cs="Times New Roman"/>
                    <w:sz w:val="24"/>
                    <w:szCs w:val="24"/>
                    <w:lang w:val="vi-VN"/>
                  </w:rPr>
                  <m:t>m</m:t>
                </m:r>
                <m:ctrlPr>
                  <w:rPr>
                    <w:rFonts w:ascii="Cambria Math" w:hAnsi="Cambria Math" w:cs="Times New Roman"/>
                    <w:sz w:val="24"/>
                    <w:szCs w:val="24"/>
                    <w:lang w:val="vi-VN"/>
                  </w:rPr>
                </m:ctrlPr>
              </m:den>
            </m:f>
            <m:ctrlPr>
              <w:rPr>
                <w:rFonts w:ascii="Cambria Math" w:hAnsi="Cambria Math" w:cs="Times New Roman"/>
                <w:sz w:val="24"/>
                <w:szCs w:val="24"/>
                <w:lang w:val="vi-VN"/>
              </w:rPr>
            </m:ctrlPr>
          </m:e>
        </m:rad>
        <m:r>
          <m:rPr>
            <m:sty m:val="p"/>
          </m:rPr>
          <w:rPr>
            <w:rFonts w:ascii="Cambria Math" w:hAnsi="Cambria Math" w:cs="Times New Roman"/>
            <w:sz w:val="24"/>
            <w:szCs w:val="24"/>
            <w:lang w:val="vi-VN"/>
          </w:rPr>
          <m:t xml:space="preserve"> </m:t>
        </m:r>
      </m:oMath>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 xml:space="preserve"> (1.19)</w:t>
      </w:r>
    </w:p>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Trong đó:</w:t>
      </w:r>
    </w:p>
    <w:p>
      <w:pPr>
        <w:spacing w:before="120" w:after="120" w:line="240" w:lineRule="auto"/>
        <w:rPr>
          <w:rFonts w:ascii="Times New Roman" w:hAnsi="Times New Roman" w:cs="Times New Roman"/>
          <w:sz w:val="24"/>
          <w:szCs w:val="24"/>
          <w:lang w:val="vi-VN"/>
        </w:rPr>
      </w:pP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i</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là công suất tính toán của phân xưởng thứ i</w:t>
      </w:r>
    </w:p>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m: là tỷ lệ xích tùy chọn</w:t>
      </w:r>
    </w:p>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object>
          <v:shape id="_x0000_i1025" o:spt="75" type="#_x0000_t75" style="height:144pt;width:173.9pt;" o:ole="t" filled="f" o:preferrelative="t" stroked="f" coordsize="21600,21600">
            <v:path/>
            <v:fill on="f" focussize="0,0"/>
            <v:stroke on="f" joinstyle="miter"/>
            <v:imagedata r:id="rId10" o:title=""/>
            <o:lock v:ext="edit" aspectratio="t"/>
            <w10:wrap type="none"/>
            <w10:anchorlock/>
          </v:shape>
          <o:OLEObject Type="Embed" ProgID="Visio.Drawing.15" ShapeID="_x0000_i1025" DrawAspect="Content" ObjectID="_1468075725" r:id="rId9">
            <o:LockedField>false</o:LockedField>
          </o:OLEObject>
        </w:object>
      </w:r>
    </w:p>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Hình 1.</w:t>
      </w:r>
      <w:r>
        <w:rPr>
          <w:rFonts w:ascii="Times New Roman" w:hAnsi="Times New Roman" w:cs="Times New Roman"/>
          <w:sz w:val="24"/>
          <w:szCs w:val="24"/>
          <w:lang w:val="vi-VN"/>
        </w:rPr>
        <w:fldChar w:fldCharType="begin"/>
      </w:r>
      <w:r>
        <w:rPr>
          <w:rFonts w:ascii="Times New Roman" w:hAnsi="Times New Roman" w:cs="Times New Roman"/>
          <w:sz w:val="24"/>
          <w:szCs w:val="24"/>
          <w:lang w:val="vi-VN"/>
        </w:rPr>
        <w:instrText xml:space="preserve"> SEQ Hình_1. \* ARABIC </w:instrText>
      </w:r>
      <w:r>
        <w:rPr>
          <w:rFonts w:ascii="Times New Roman" w:hAnsi="Times New Roman" w:cs="Times New Roman"/>
          <w:sz w:val="24"/>
          <w:szCs w:val="24"/>
          <w:lang w:val="vi-VN"/>
        </w:rPr>
        <w:fldChar w:fldCharType="separate"/>
      </w:r>
      <w:r>
        <w:rPr>
          <w:rFonts w:ascii="Times New Roman" w:hAnsi="Times New Roman" w:cs="Times New Roman"/>
          <w:sz w:val="24"/>
          <w:szCs w:val="24"/>
          <w:lang w:val="vi-VN"/>
        </w:rPr>
        <w:t>2</w:t>
      </w:r>
      <w:r>
        <w:rPr>
          <w:rFonts w:ascii="Times New Roman" w:hAnsi="Times New Roman" w:cs="Times New Roman"/>
          <w:sz w:val="24"/>
          <w:szCs w:val="24"/>
          <w:lang w:val="vi-VN"/>
        </w:rPr>
        <w:fldChar w:fldCharType="end"/>
      </w:r>
      <w:r>
        <w:rPr>
          <w:rFonts w:ascii="Times New Roman" w:hAnsi="Times New Roman" w:cs="Times New Roman"/>
          <w:sz w:val="24"/>
          <w:szCs w:val="24"/>
          <w:lang w:val="vi-VN"/>
        </w:rPr>
        <w:t>. Vòng tròn phụ tải</w:t>
      </w:r>
    </w:p>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Vòng tròn phụ tải gồm 2 phần tương ứng với các phụ tải động lực (phần gạch ngang) và phụ tải chiếu sáng (phần màu trắng). Độ lớn góc </w:t>
      </w:r>
      <m:oMath>
        <m:r>
          <m:rPr>
            <m:sty m:val="p"/>
          </m:rPr>
          <w:rPr>
            <w:rFonts w:ascii="Cambria Math" w:hAnsi="Cambria Math" w:cs="Times New Roman"/>
            <w:sz w:val="24"/>
            <w:szCs w:val="24"/>
            <w:lang w:val="vi-VN"/>
          </w:rPr>
          <m:t>α</m:t>
        </m:r>
      </m:oMath>
      <w:r>
        <w:rPr>
          <w:rFonts w:ascii="Times New Roman" w:hAnsi="Times New Roman" w:cs="Times New Roman"/>
          <w:sz w:val="24"/>
          <w:szCs w:val="24"/>
          <w:lang w:val="vi-VN"/>
        </w:rPr>
        <w:t xml:space="preserve"> biểu thị cho độ lớn của công suất tính toán chiếu sáng:</w:t>
      </w:r>
    </w:p>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ab/>
      </w:r>
      <w:r>
        <w:rPr>
          <w:rFonts w:ascii="Times New Roman" w:hAnsi="Times New Roman" w:cs="Times New Roman"/>
          <w:sz w:val="24"/>
          <w:szCs w:val="24"/>
          <w:lang w:val="vi-VN"/>
        </w:rPr>
        <w:t xml:space="preserve">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α</m:t>
            </m:r>
            <m:ctrlPr>
              <w:rPr>
                <w:rFonts w:ascii="Cambria Math" w:hAnsi="Cambria Math" w:cs="Times New Roman"/>
                <w:sz w:val="24"/>
                <w:szCs w:val="24"/>
                <w:lang w:val="vi-VN"/>
              </w:rPr>
            </m:ctrlPr>
          </m:e>
          <m:sub>
            <m:r>
              <m:rPr/>
              <w:rPr>
                <w:rFonts w:ascii="Cambria Math" w:hAnsi="Cambria Math" w:cs="Times New Roman"/>
                <w:sz w:val="24"/>
                <w:szCs w:val="24"/>
                <w:lang w:val="vi-VN"/>
              </w:rPr>
              <m:t>cs</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360.</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P</m:t>
                </m:r>
                <m:ctrlPr>
                  <w:rPr>
                    <w:rFonts w:ascii="Cambria Math" w:hAnsi="Cambria Math" w:cs="Times New Roman"/>
                    <w:sz w:val="24"/>
                    <w:szCs w:val="24"/>
                    <w:lang w:val="vi-VN"/>
                  </w:rPr>
                </m:ctrlPr>
              </m:e>
              <m:sub>
                <m:r>
                  <m:rPr/>
                  <w:rPr>
                    <w:rFonts w:ascii="Cambria Math" w:hAnsi="Cambria Math" w:cs="Times New Roman"/>
                    <w:sz w:val="24"/>
                    <w:szCs w:val="24"/>
                    <w:lang w:val="vi-VN"/>
                  </w:rPr>
                  <m:t>cs</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P</m:t>
                </m:r>
                <m:ctrlPr>
                  <w:rPr>
                    <w:rFonts w:ascii="Cambria Math" w:hAnsi="Cambria Math" w:cs="Times New Roman"/>
                    <w:sz w:val="24"/>
                    <w:szCs w:val="24"/>
                    <w:lang w:val="vi-VN"/>
                  </w:rPr>
                </m:ctrlPr>
              </m:e>
              <m:sub>
                <m:r>
                  <m:rPr/>
                  <w:rPr>
                    <w:rFonts w:ascii="Cambria Math" w:hAnsi="Cambria Math" w:cs="Times New Roman"/>
                    <w:sz w:val="24"/>
                    <w:szCs w:val="24"/>
                    <w:lang w:val="vi-VN"/>
                  </w:rPr>
                  <m:t>tt</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oMath>
      <w:r>
        <w:rPr>
          <w:rFonts w:ascii="Times New Roman" w:hAnsi="Times New Roman" w:cs="Times New Roman"/>
          <w:sz w:val="24"/>
          <w:szCs w:val="24"/>
          <w:lang w:val="vi-VN"/>
        </w:rPr>
        <w:t xml:space="preserve">                                                       (1.20)</w:t>
      </w:r>
    </w:p>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Tính toán cho phòng thí nghiệm: </w:t>
      </w:r>
    </w:p>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Phòng thí nghiệm có các thông số sau: </w:t>
      </w:r>
    </w:p>
    <w:p>
      <w:pPr>
        <w:spacing w:before="120" w:after="120" w:line="240" w:lineRule="auto"/>
        <w:rPr>
          <w:rFonts w:ascii="Times New Roman" w:hAnsi="Times New Roman" w:cs="Times New Roman"/>
          <w:sz w:val="24"/>
          <w:szCs w:val="24"/>
          <w:lang w:val="vi-VN"/>
        </w:rPr>
      </w:pP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P</m:t>
            </m:r>
            <m:ctrlPr>
              <w:rPr>
                <w:rFonts w:ascii="Cambria Math" w:hAnsi="Cambria Math" w:cs="Times New Roman"/>
                <w:sz w:val="24"/>
                <w:szCs w:val="24"/>
                <w:lang w:val="vi-VN"/>
              </w:rPr>
            </m:ctrlPr>
          </m:e>
          <m:sub>
            <m:r>
              <m:rPr/>
              <w:rPr>
                <w:rFonts w:ascii="Cambria Math" w:hAnsi="Cambria Math" w:cs="Times New Roman"/>
                <w:sz w:val="24"/>
                <w:szCs w:val="24"/>
                <w:lang w:val="vi-VN"/>
              </w:rPr>
              <m:t>cs</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=16,2 (</m:t>
        </m:r>
        <m:r>
          <m:rPr/>
          <w:rPr>
            <w:rFonts w:ascii="Cambria Math" w:hAnsi="Cambria Math" w:cs="Times New Roman"/>
            <w:sz w:val="24"/>
            <w:szCs w:val="24"/>
            <w:lang w:val="vi-VN"/>
          </w:rPr>
          <m:t>kW</m:t>
        </m:r>
        <m:r>
          <m:rPr>
            <m:sty m:val="p"/>
          </m:rPr>
          <w:rPr>
            <w:rFonts w:ascii="Cambria Math" w:hAnsi="Cambria Math" w:cs="Times New Roman"/>
            <w:sz w:val="24"/>
            <w:szCs w:val="24"/>
            <w:lang w:val="vi-VN"/>
          </w:rPr>
          <m:t>)</m:t>
        </m:r>
      </m:oMath>
      <w:r>
        <w:rPr>
          <w:rFonts w:ascii="Times New Roman" w:hAnsi="Times New Roman" w:cs="Times New Roman"/>
          <w:sz w:val="24"/>
          <w:szCs w:val="24"/>
          <w:lang w:val="vi-VN"/>
        </w:rPr>
        <w:t xml:space="preserve"> </w:t>
      </w:r>
    </w:p>
    <w:p>
      <w:pPr>
        <w:spacing w:before="120" w:after="120" w:line="240" w:lineRule="auto"/>
        <w:rPr>
          <w:rFonts w:ascii="Times New Roman" w:hAnsi="Times New Roman" w:cs="Times New Roman"/>
          <w:sz w:val="24"/>
          <w:szCs w:val="24"/>
          <w:lang w:val="vi-VN"/>
        </w:rPr>
      </w:pP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P</m:t>
            </m:r>
            <m:ctrlPr>
              <w:rPr>
                <w:rFonts w:ascii="Cambria Math" w:hAnsi="Cambria Math" w:cs="Times New Roman"/>
                <w:sz w:val="24"/>
                <w:szCs w:val="24"/>
                <w:lang w:val="vi-VN"/>
              </w:rPr>
            </m:ctrlPr>
          </m:e>
          <m:sub>
            <m:r>
              <m:rPr/>
              <w:rPr>
                <w:rFonts w:ascii="Cambria Math" w:hAnsi="Cambria Math" w:cs="Times New Roman"/>
                <w:sz w:val="24"/>
                <w:szCs w:val="24"/>
                <w:lang w:val="vi-VN"/>
              </w:rPr>
              <m:t>tt</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=240 (</m:t>
        </m:r>
        <m:r>
          <m:rPr/>
          <w:rPr>
            <w:rFonts w:ascii="Cambria Math" w:hAnsi="Cambria Math" w:cs="Times New Roman"/>
            <w:sz w:val="24"/>
            <w:szCs w:val="24"/>
            <w:lang w:val="vi-VN"/>
          </w:rPr>
          <m:t>kW</m:t>
        </m:r>
        <m:r>
          <m:rPr>
            <m:sty m:val="p"/>
          </m:rPr>
          <w:rPr>
            <w:rFonts w:ascii="Cambria Math" w:hAnsi="Cambria Math" w:cs="Times New Roman"/>
            <w:sz w:val="24"/>
            <w:szCs w:val="24"/>
            <w:lang w:val="vi-VN"/>
          </w:rPr>
          <m:t>)</m:t>
        </m:r>
      </m:oMath>
      <w:r>
        <w:rPr>
          <w:rFonts w:ascii="Times New Roman" w:hAnsi="Times New Roman" w:cs="Times New Roman"/>
          <w:sz w:val="24"/>
          <w:szCs w:val="24"/>
          <w:lang w:val="vi-VN"/>
        </w:rPr>
        <w:t xml:space="preserve"> </w:t>
      </w:r>
    </w:p>
    <w:p>
      <w:pPr>
        <w:spacing w:before="120" w:after="120" w:line="240" w:lineRule="auto"/>
        <w:rPr>
          <w:rFonts w:ascii="Times New Roman" w:hAnsi="Times New Roman" w:cs="Times New Roman"/>
          <w:sz w:val="24"/>
          <w:szCs w:val="24"/>
          <w:lang w:val="vi-VN"/>
        </w:rPr>
      </w:pP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=300 (</m:t>
        </m:r>
        <m:r>
          <m:rPr/>
          <w:rPr>
            <w:rFonts w:ascii="Cambria Math" w:hAnsi="Cambria Math" w:cs="Times New Roman"/>
            <w:sz w:val="24"/>
            <w:szCs w:val="24"/>
            <w:lang w:val="vi-VN"/>
          </w:rPr>
          <m:t>kVA</m:t>
        </m:r>
        <m:r>
          <m:rPr>
            <m:sty m:val="p"/>
          </m:rPr>
          <w:rPr>
            <w:rFonts w:ascii="Cambria Math" w:hAnsi="Cambria Math" w:cs="Times New Roman"/>
            <w:sz w:val="24"/>
            <w:szCs w:val="24"/>
            <w:lang w:val="vi-VN"/>
          </w:rPr>
          <m:t>)</m:t>
        </m:r>
      </m:oMath>
      <w:r>
        <w:rPr>
          <w:rFonts w:ascii="Times New Roman" w:hAnsi="Times New Roman" w:cs="Times New Roman"/>
          <w:sz w:val="24"/>
          <w:szCs w:val="24"/>
          <w:lang w:val="vi-VN"/>
        </w:rPr>
        <w:t xml:space="preserve"> </w:t>
      </w:r>
    </w:p>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Trong đó lấy hệ số </w:t>
      </w:r>
      <m:oMath>
        <m:r>
          <m:rPr/>
          <w:rPr>
            <w:rFonts w:ascii="Cambria Math" w:hAnsi="Cambria Math" w:cs="Times New Roman"/>
            <w:sz w:val="24"/>
            <w:szCs w:val="24"/>
            <w:lang w:val="vi-VN"/>
          </w:rPr>
          <m:t>m</m:t>
        </m:r>
        <m:r>
          <m:rPr>
            <m:sty m:val="p"/>
          </m:rPr>
          <w:rPr>
            <w:rFonts w:ascii="Cambria Math" w:hAnsi="Cambria Math" w:cs="Times New Roman"/>
            <w:sz w:val="24"/>
            <w:szCs w:val="24"/>
            <w:lang w:val="vi-VN"/>
          </w:rPr>
          <m:t>=24 (</m:t>
        </m:r>
        <m:r>
          <m:rPr/>
          <w:rPr>
            <w:rFonts w:ascii="Cambria Math" w:hAnsi="Cambria Math" w:cs="Times New Roman"/>
            <w:sz w:val="24"/>
            <w:szCs w:val="24"/>
            <w:lang w:val="vi-VN"/>
          </w:rPr>
          <m:t>kVA</m:t>
        </m:r>
        <m:r>
          <m:rPr>
            <m:sty m:val="p"/>
          </m:rPr>
          <w:rPr>
            <w:rFonts w:ascii="Cambria Math" w:hAnsi="Cambria Math" w:cs="Times New Roman"/>
            <w:sz w:val="24"/>
            <w:szCs w:val="24"/>
            <w:lang w:val="vi-VN"/>
          </w:rPr>
          <m:t>/</m:t>
        </m:r>
        <m:sSup>
          <m:sSupPr>
            <m:ctrlPr>
              <w:rPr>
                <w:rFonts w:ascii="Cambria Math" w:hAnsi="Cambria Math" w:cs="Times New Roman"/>
                <w:sz w:val="24"/>
                <w:szCs w:val="24"/>
                <w:lang w:val="vi-VN"/>
              </w:rPr>
            </m:ctrlPr>
          </m:sSupPr>
          <m:e>
            <m:r>
              <m:rPr/>
              <w:rPr>
                <w:rFonts w:ascii="Cambria Math" w:hAnsi="Cambria Math" w:cs="Times New Roman"/>
                <w:sz w:val="24"/>
                <w:szCs w:val="24"/>
                <w:lang w:val="vi-VN"/>
              </w:rPr>
              <m:t>mm</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r>
          <m:rPr>
            <m:sty m:val="p"/>
          </m:rPr>
          <w:rPr>
            <w:rFonts w:ascii="Cambria Math" w:hAnsi="Cambria Math" w:cs="Times New Roman"/>
            <w:sz w:val="24"/>
            <w:szCs w:val="24"/>
            <w:lang w:val="vi-VN"/>
          </w:rPr>
          <m:t>)</m:t>
        </m:r>
      </m:oMath>
    </w:p>
    <w:p>
      <w:pPr>
        <w:spacing w:before="120" w:after="120" w:line="240" w:lineRule="auto"/>
        <w:rPr>
          <w:rFonts w:ascii="Times New Roman" w:hAnsi="Times New Roman" w:cs="Times New Roman"/>
          <w:sz w:val="24"/>
          <w:szCs w:val="24"/>
          <w:lang w:val="vi-VN"/>
        </w:rPr>
      </w:pPr>
      <m:oMathPara>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r</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1</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f>
                <m:fPr>
                  <m:ctrlPr>
                    <w:rPr>
                      <w:rFonts w:ascii="Cambria Math" w:hAnsi="Cambria Math" w:cs="Times New Roman"/>
                      <w:sz w:val="24"/>
                      <w:szCs w:val="24"/>
                      <w:lang w:val="vi-VN"/>
                    </w:rPr>
                  </m:ctrlPr>
                </m:fPr>
                <m:num>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r>
                    <m:rPr/>
                    <w:rPr>
                      <w:rFonts w:ascii="Cambria Math" w:hAnsi="Cambria Math" w:cs="Times New Roman"/>
                      <w:sz w:val="24"/>
                      <w:szCs w:val="24"/>
                      <w:lang w:val="vi-VN"/>
                    </w:rPr>
                    <m:t>π</m:t>
                  </m:r>
                  <m:r>
                    <m:rPr>
                      <m:sty m:val="p"/>
                    </m:rPr>
                    <w:rPr>
                      <w:rFonts w:ascii="Cambria Math" w:hAnsi="Cambria Math" w:cs="Times New Roman"/>
                      <w:sz w:val="24"/>
                      <w:szCs w:val="24"/>
                      <w:lang w:val="vi-VN"/>
                    </w:rPr>
                    <m:t>.</m:t>
                  </m:r>
                  <m:r>
                    <m:rPr/>
                    <w:rPr>
                      <w:rFonts w:ascii="Cambria Math" w:hAnsi="Cambria Math" w:cs="Times New Roman"/>
                      <w:sz w:val="24"/>
                      <w:szCs w:val="24"/>
                      <w:lang w:val="vi-VN"/>
                    </w:rPr>
                    <m:t>m</m:t>
                  </m:r>
                  <m:ctrlPr>
                    <w:rPr>
                      <w:rFonts w:ascii="Cambria Math" w:hAnsi="Cambria Math" w:cs="Times New Roman"/>
                      <w:sz w:val="24"/>
                      <w:szCs w:val="24"/>
                      <w:lang w:val="vi-VN"/>
                    </w:rPr>
                  </m:ctrlPr>
                </m:den>
              </m:f>
              <m:ctrlPr>
                <w:rPr>
                  <w:rFonts w:ascii="Cambria Math" w:hAnsi="Cambria Math" w:cs="Times New Roman"/>
                  <w:sz w:val="24"/>
                  <w:szCs w:val="24"/>
                  <w:lang w:val="vi-VN"/>
                </w:rPr>
              </m:ctrlPr>
            </m:e>
          </m:rad>
          <m:r>
            <m:rPr>
              <m:sty m:val="p"/>
            </m:rPr>
            <w:rPr>
              <w:rFonts w:ascii="Cambria Math" w:hAnsi="Cambria Math" w:cs="Times New Roman"/>
              <w:sz w:val="24"/>
              <w:szCs w:val="24"/>
              <w:lang w:val="vi-VN"/>
            </w:rPr>
            <m:t>=</m:t>
          </m:r>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300</m:t>
                  </m:r>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3,14.24</m:t>
                  </m:r>
                  <m:ctrlPr>
                    <w:rPr>
                      <w:rFonts w:ascii="Cambria Math" w:hAnsi="Cambria Math" w:cs="Times New Roman"/>
                      <w:sz w:val="24"/>
                      <w:szCs w:val="24"/>
                      <w:lang w:val="vi-VN"/>
                    </w:rPr>
                  </m:ctrlPr>
                </m:den>
              </m:f>
              <m:ctrlPr>
                <w:rPr>
                  <w:rFonts w:ascii="Cambria Math" w:hAnsi="Cambria Math" w:cs="Times New Roman"/>
                  <w:sz w:val="24"/>
                  <w:szCs w:val="24"/>
                  <w:lang w:val="vi-VN"/>
                </w:rPr>
              </m:ctrlPr>
            </m:e>
          </m:rad>
          <m:r>
            <m:rPr>
              <m:sty m:val="p"/>
            </m:rPr>
            <w:rPr>
              <w:rFonts w:ascii="Cambria Math" w:hAnsi="Cambria Math" w:cs="Times New Roman"/>
              <w:sz w:val="24"/>
              <w:szCs w:val="24"/>
              <w:lang w:val="vi-VN"/>
            </w:rPr>
            <m:t>=2 (</m:t>
          </m:r>
          <m:r>
            <m:rPr/>
            <w:rPr>
              <w:rFonts w:ascii="Cambria Math" w:hAnsi="Cambria Math" w:cs="Times New Roman"/>
              <w:sz w:val="24"/>
              <w:szCs w:val="24"/>
              <w:lang w:val="vi-VN"/>
            </w:rPr>
            <m:t>mm</m:t>
          </m:r>
          <m:r>
            <m:rPr>
              <m:sty m:val="p"/>
            </m:rPr>
            <w:rPr>
              <w:rFonts w:ascii="Cambria Math" w:hAnsi="Cambria Math" w:cs="Times New Roman"/>
              <w:sz w:val="24"/>
              <w:szCs w:val="24"/>
              <w:lang w:val="vi-VN"/>
            </w:rPr>
            <m:t>)</m:t>
          </m:r>
        </m:oMath>
      </m:oMathPara>
    </w:p>
    <w:p>
      <w:pPr>
        <w:spacing w:before="120" w:after="120" w:line="240" w:lineRule="auto"/>
        <w:rPr>
          <w:rFonts w:ascii="Times New Roman" w:hAnsi="Times New Roman" w:cs="Times New Roman"/>
          <w:sz w:val="24"/>
          <w:szCs w:val="24"/>
          <w:lang w:val="vi-VN"/>
        </w:rPr>
      </w:pPr>
      <m:oMathPara>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α</m:t>
              </m:r>
              <m:ctrlPr>
                <w:rPr>
                  <w:rFonts w:ascii="Cambria Math" w:hAnsi="Cambria Math" w:cs="Times New Roman"/>
                  <w:sz w:val="24"/>
                  <w:szCs w:val="24"/>
                  <w:lang w:val="vi-VN"/>
                </w:rPr>
              </m:ctrlPr>
            </m:e>
            <m:sub>
              <m:r>
                <m:rPr/>
                <w:rPr>
                  <w:rFonts w:ascii="Cambria Math" w:hAnsi="Cambria Math" w:cs="Times New Roman"/>
                  <w:sz w:val="24"/>
                  <w:szCs w:val="24"/>
                  <w:lang w:val="vi-VN"/>
                </w:rPr>
                <m:t>cs</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360.</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P</m:t>
                  </m:r>
                  <m:ctrlPr>
                    <w:rPr>
                      <w:rFonts w:ascii="Cambria Math" w:hAnsi="Cambria Math" w:cs="Times New Roman"/>
                      <w:sz w:val="24"/>
                      <w:szCs w:val="24"/>
                      <w:lang w:val="vi-VN"/>
                    </w:rPr>
                  </m:ctrlPr>
                </m:e>
                <m:sub>
                  <m:r>
                    <m:rPr/>
                    <w:rPr>
                      <w:rFonts w:ascii="Cambria Math" w:hAnsi="Cambria Math" w:cs="Times New Roman"/>
                      <w:sz w:val="24"/>
                      <w:szCs w:val="24"/>
                      <w:lang w:val="vi-VN"/>
                    </w:rPr>
                    <m:t>cs</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P</m:t>
                  </m:r>
                  <m:ctrlPr>
                    <w:rPr>
                      <w:rFonts w:ascii="Cambria Math" w:hAnsi="Cambria Math" w:cs="Times New Roman"/>
                      <w:sz w:val="24"/>
                      <w:szCs w:val="24"/>
                      <w:lang w:val="vi-VN"/>
                    </w:rPr>
                  </m:ctrlPr>
                </m:e>
                <m:sub>
                  <m:r>
                    <m:rPr/>
                    <w:rPr>
                      <w:rFonts w:ascii="Cambria Math" w:hAnsi="Cambria Math" w:cs="Times New Roman"/>
                      <w:sz w:val="24"/>
                      <w:szCs w:val="24"/>
                      <w:lang w:val="vi-VN"/>
                    </w:rPr>
                    <m:t>tt</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360.27,03</m:t>
              </m:r>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2027</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=24,28°</m:t>
          </m:r>
        </m:oMath>
      </m:oMathPara>
    </w:p>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Các phân xưởng còn lại được tính toán tương tự, số liệu cho trong bảng sau: </w:t>
      </w:r>
    </w:p>
    <w:p>
      <w:pPr>
        <w:spacing w:before="120" w:after="120" w:line="240" w:lineRule="auto"/>
        <w:rPr>
          <w:rFonts w:ascii="Times New Roman" w:hAnsi="Times New Roman" w:cs="Times New Roman"/>
          <w:sz w:val="24"/>
          <w:szCs w:val="24"/>
          <w:lang w:val="vi-VN"/>
        </w:rPr>
      </w:pPr>
    </w:p>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Bảng 1.11 .Biểu đồ phụ tải điện của các phân xưởng</w:t>
      </w:r>
    </w:p>
    <w:tbl>
      <w:tblPr>
        <w:tblStyle w:val="19"/>
        <w:tblW w:w="981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87"/>
        <w:gridCol w:w="1371"/>
        <w:gridCol w:w="1188"/>
        <w:gridCol w:w="1188"/>
        <w:gridCol w:w="914"/>
        <w:gridCol w:w="1006"/>
        <w:gridCol w:w="914"/>
        <w:gridCol w:w="9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trPr>
        <w:tc>
          <w:tcPr>
            <w:tcW w:w="2287" w:type="dxa"/>
            <w:vMerge w:val="restart"/>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Tên phân xưởng</w:t>
            </w:r>
          </w:p>
        </w:tc>
        <w:tc>
          <w:tcPr>
            <w:tcW w:w="1371" w:type="dxa"/>
            <w:vMerge w:val="restart"/>
            <w:vAlign w:val="center"/>
          </w:tcPr>
          <w:p>
            <w:pPr>
              <w:spacing w:before="120" w:after="120" w:line="240" w:lineRule="auto"/>
              <w:rPr>
                <w:rFonts w:ascii="Times New Roman" w:hAnsi="Times New Roman" w:cs="Times New Roman"/>
                <w:sz w:val="24"/>
                <w:szCs w:val="24"/>
                <w:lang w:val="vi-VN"/>
              </w:rPr>
            </w:pP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P</m:t>
                  </m:r>
                  <m:ctrlPr>
                    <w:rPr>
                      <w:rFonts w:ascii="Cambria Math" w:hAnsi="Cambria Math" w:cs="Times New Roman"/>
                      <w:sz w:val="24"/>
                      <w:szCs w:val="24"/>
                      <w:lang w:val="vi-VN"/>
                    </w:rPr>
                  </m:ctrlPr>
                </m:e>
                <m:sub>
                  <m:r>
                    <m:rPr/>
                    <w:rPr>
                      <w:rFonts w:ascii="Cambria Math" w:hAnsi="Cambria Math" w:cs="Times New Roman"/>
                      <w:sz w:val="24"/>
                      <w:szCs w:val="24"/>
                      <w:lang w:val="vi-VN"/>
                    </w:rPr>
                    <m:t>cs</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(kW)</w:t>
            </w:r>
          </w:p>
        </w:tc>
        <w:tc>
          <w:tcPr>
            <w:tcW w:w="1188" w:type="dxa"/>
            <w:vMerge w:val="restart"/>
            <w:vAlign w:val="center"/>
          </w:tcPr>
          <w:p>
            <w:pPr>
              <w:spacing w:before="120" w:after="120" w:line="240" w:lineRule="auto"/>
              <w:rPr>
                <w:rFonts w:ascii="Times New Roman" w:hAnsi="Times New Roman" w:cs="Times New Roman"/>
                <w:sz w:val="24"/>
                <w:szCs w:val="24"/>
                <w:lang w:val="vi-VN"/>
              </w:rPr>
            </w:pP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P</m:t>
                  </m:r>
                  <m:ctrlPr>
                    <w:rPr>
                      <w:rFonts w:ascii="Cambria Math" w:hAnsi="Cambria Math" w:cs="Times New Roman"/>
                      <w:sz w:val="24"/>
                      <w:szCs w:val="24"/>
                      <w:lang w:val="vi-VN"/>
                    </w:rPr>
                  </m:ctrlPr>
                </m:e>
                <m:sub>
                  <m:r>
                    <m:rPr/>
                    <w:rPr>
                      <w:rFonts w:ascii="Cambria Math" w:hAnsi="Cambria Math" w:cs="Times New Roman"/>
                      <w:sz w:val="24"/>
                      <w:szCs w:val="24"/>
                      <w:lang w:val="vi-VN"/>
                    </w:rPr>
                    <m:t>ttpx</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(kW)</w:t>
            </w:r>
          </w:p>
        </w:tc>
        <w:tc>
          <w:tcPr>
            <w:tcW w:w="1188" w:type="dxa"/>
            <w:vMerge w:val="restart"/>
            <w:vAlign w:val="center"/>
          </w:tcPr>
          <w:p>
            <w:pPr>
              <w:spacing w:before="120" w:after="120" w:line="240" w:lineRule="auto"/>
              <w:rPr>
                <w:rFonts w:ascii="Times New Roman" w:hAnsi="Times New Roman" w:cs="Times New Roman"/>
                <w:sz w:val="24"/>
                <w:szCs w:val="24"/>
                <w:lang w:val="vi-VN"/>
              </w:rPr>
            </w:pPr>
            <m:oMathPara>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ttpx</m:t>
                    </m:r>
                    <m:ctrlPr>
                      <w:rPr>
                        <w:rFonts w:ascii="Cambria Math" w:hAnsi="Cambria Math" w:cs="Times New Roman"/>
                        <w:sz w:val="24"/>
                        <w:szCs w:val="24"/>
                        <w:lang w:val="vi-VN"/>
                      </w:rPr>
                    </m:ctrlPr>
                  </m:sub>
                </m:sSub>
              </m:oMath>
            </m:oMathPara>
          </w:p>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(kVA)</w:t>
            </w:r>
          </w:p>
        </w:tc>
        <w:tc>
          <w:tcPr>
            <w:tcW w:w="1920" w:type="dxa"/>
            <w:gridSpan w:val="2"/>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Tâm Phụ Tải</w:t>
            </w:r>
          </w:p>
        </w:tc>
        <w:tc>
          <w:tcPr>
            <w:tcW w:w="914" w:type="dxa"/>
            <w:vMerge w:val="restart"/>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r</w:t>
            </w:r>
          </w:p>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(mm)</w:t>
            </w:r>
          </w:p>
        </w:tc>
        <w:tc>
          <w:tcPr>
            <w:tcW w:w="948" w:type="dxa"/>
            <w:vMerge w:val="restart"/>
            <w:vAlign w:val="center"/>
          </w:tcPr>
          <w:p>
            <w:pPr>
              <w:spacing w:before="120" w:after="120" w:line="240" w:lineRule="auto"/>
              <w:rPr>
                <w:rFonts w:ascii="Times New Roman" w:hAnsi="Times New Roman" w:cs="Times New Roman"/>
                <w:sz w:val="24"/>
                <w:szCs w:val="24"/>
                <w:lang w:val="vi-VN"/>
              </w:rPr>
            </w:pPr>
            <m:oMathPara>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α</m:t>
                    </m:r>
                    <m:ctrlPr>
                      <w:rPr>
                        <w:rFonts w:ascii="Cambria Math" w:hAnsi="Cambria Math" w:cs="Times New Roman"/>
                        <w:sz w:val="24"/>
                        <w:szCs w:val="24"/>
                        <w:lang w:val="vi-VN"/>
                      </w:rPr>
                    </m:ctrlPr>
                  </m:e>
                  <m:sub>
                    <m:r>
                      <m:rPr/>
                      <w:rPr>
                        <w:rFonts w:ascii="Cambria Math" w:hAnsi="Cambria Math" w:cs="Times New Roman"/>
                        <w:sz w:val="24"/>
                        <w:szCs w:val="24"/>
                        <w:lang w:val="vi-VN"/>
                      </w:rPr>
                      <m:t>cs</m:t>
                    </m:r>
                    <m:ctrlPr>
                      <w:rPr>
                        <w:rFonts w:ascii="Cambria Math" w:hAnsi="Cambria Math" w:cs="Times New Roman"/>
                        <w:sz w:val="24"/>
                        <w:szCs w:val="24"/>
                        <w:lang w:val="vi-VN"/>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 w:hRule="atLeast"/>
        </w:trPr>
        <w:tc>
          <w:tcPr>
            <w:tcW w:w="2287" w:type="dxa"/>
            <w:vMerge w:val="continue"/>
            <w:vAlign w:val="center"/>
          </w:tcPr>
          <w:p>
            <w:pPr>
              <w:spacing w:before="120" w:after="120" w:line="240" w:lineRule="auto"/>
              <w:rPr>
                <w:rFonts w:ascii="Times New Roman" w:hAnsi="Times New Roman" w:cs="Times New Roman"/>
                <w:sz w:val="24"/>
                <w:szCs w:val="24"/>
                <w:lang w:val="vi-VN"/>
              </w:rPr>
            </w:pPr>
          </w:p>
        </w:tc>
        <w:tc>
          <w:tcPr>
            <w:tcW w:w="1371" w:type="dxa"/>
            <w:vMerge w:val="continue"/>
            <w:vAlign w:val="center"/>
          </w:tcPr>
          <w:p>
            <w:pPr>
              <w:spacing w:before="120" w:after="120" w:line="240" w:lineRule="auto"/>
              <w:rPr>
                <w:rFonts w:ascii="Times New Roman" w:hAnsi="Times New Roman" w:cs="Times New Roman"/>
                <w:sz w:val="24"/>
                <w:szCs w:val="24"/>
                <w:lang w:val="vi-VN"/>
              </w:rPr>
            </w:pPr>
          </w:p>
        </w:tc>
        <w:tc>
          <w:tcPr>
            <w:tcW w:w="1188" w:type="dxa"/>
            <w:vMerge w:val="continue"/>
            <w:vAlign w:val="center"/>
          </w:tcPr>
          <w:p>
            <w:pPr>
              <w:spacing w:before="120" w:after="120" w:line="240" w:lineRule="auto"/>
              <w:rPr>
                <w:rFonts w:ascii="Times New Roman" w:hAnsi="Times New Roman" w:cs="Times New Roman"/>
                <w:sz w:val="24"/>
                <w:szCs w:val="24"/>
                <w:lang w:val="vi-VN"/>
              </w:rPr>
            </w:pPr>
          </w:p>
        </w:tc>
        <w:tc>
          <w:tcPr>
            <w:tcW w:w="1188" w:type="dxa"/>
            <w:vMerge w:val="continue"/>
            <w:vAlign w:val="center"/>
          </w:tcPr>
          <w:p>
            <w:pPr>
              <w:spacing w:before="120" w:after="120" w:line="240" w:lineRule="auto"/>
              <w:rPr>
                <w:rFonts w:ascii="Times New Roman" w:hAnsi="Times New Roman" w:cs="Times New Roman"/>
                <w:sz w:val="24"/>
                <w:szCs w:val="24"/>
                <w:lang w:val="vi-VN"/>
              </w:rPr>
            </w:pPr>
          </w:p>
        </w:tc>
        <w:tc>
          <w:tcPr>
            <w:tcW w:w="914" w:type="dxa"/>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X</w:t>
            </w:r>
          </w:p>
        </w:tc>
        <w:tc>
          <w:tcPr>
            <w:tcW w:w="1006" w:type="dxa"/>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Y</w:t>
            </w:r>
          </w:p>
        </w:tc>
        <w:tc>
          <w:tcPr>
            <w:tcW w:w="914" w:type="dxa"/>
            <w:vMerge w:val="continue"/>
            <w:vAlign w:val="center"/>
          </w:tcPr>
          <w:p>
            <w:pPr>
              <w:spacing w:before="120" w:after="120" w:line="240" w:lineRule="auto"/>
              <w:rPr>
                <w:rFonts w:ascii="Times New Roman" w:hAnsi="Times New Roman" w:cs="Times New Roman"/>
                <w:sz w:val="24"/>
                <w:szCs w:val="24"/>
                <w:lang w:val="vi-VN"/>
              </w:rPr>
            </w:pPr>
          </w:p>
        </w:tc>
        <w:tc>
          <w:tcPr>
            <w:tcW w:w="948" w:type="dxa"/>
            <w:vMerge w:val="continue"/>
            <w:vAlign w:val="center"/>
          </w:tcPr>
          <w:p>
            <w:pPr>
              <w:spacing w:before="120" w:after="120" w:line="240" w:lineRule="auto"/>
              <w:rPr>
                <w:rFonts w:ascii="Times New Roman" w:hAnsi="Times New Roman" w:cs="Times New Roman"/>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2287" w:type="dxa"/>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Phân Xường (PX) luyện gang</w:t>
            </w:r>
          </w:p>
        </w:tc>
        <w:tc>
          <w:tcPr>
            <w:tcW w:w="1371" w:type="dxa"/>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27.03</w:t>
            </w:r>
          </w:p>
        </w:tc>
        <w:tc>
          <w:tcPr>
            <w:tcW w:w="1188" w:type="dxa"/>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2027</w:t>
            </w:r>
          </w:p>
        </w:tc>
        <w:tc>
          <w:tcPr>
            <w:tcW w:w="1188" w:type="dxa"/>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3350</w:t>
            </w:r>
          </w:p>
        </w:tc>
        <w:tc>
          <w:tcPr>
            <w:tcW w:w="914" w:type="dxa"/>
            <w:tcBorders>
              <w:top w:val="single" w:color="auto" w:sz="4" w:space="0"/>
              <w:left w:val="single" w:color="auto" w:sz="4" w:space="0"/>
              <w:bottom w:val="single" w:color="auto" w:sz="4" w:space="0"/>
              <w:right w:val="single" w:color="auto" w:sz="4" w:space="0"/>
            </w:tcBorders>
            <w:shd w:val="clear" w:color="auto" w:fill="auto"/>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82.66</w:t>
            </w:r>
          </w:p>
        </w:tc>
        <w:tc>
          <w:tcPr>
            <w:tcW w:w="1006" w:type="dxa"/>
            <w:tcBorders>
              <w:top w:val="single" w:color="auto" w:sz="4" w:space="0"/>
              <w:left w:val="single" w:color="auto" w:sz="4" w:space="0"/>
              <w:bottom w:val="single" w:color="auto" w:sz="4" w:space="0"/>
              <w:right w:val="single" w:color="auto" w:sz="4" w:space="0"/>
            </w:tcBorders>
            <w:shd w:val="clear" w:color="auto" w:fill="auto"/>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38.48</w:t>
            </w:r>
          </w:p>
        </w:tc>
        <w:tc>
          <w:tcPr>
            <w:tcW w:w="914" w:type="dxa"/>
            <w:tcBorders>
              <w:top w:val="single" w:color="auto" w:sz="4" w:space="0"/>
              <w:left w:val="single" w:color="auto" w:sz="4" w:space="0"/>
              <w:bottom w:val="single" w:color="auto" w:sz="4" w:space="0"/>
              <w:right w:val="single" w:color="auto" w:sz="4" w:space="0"/>
            </w:tcBorders>
            <w:shd w:val="clear" w:color="auto" w:fill="auto"/>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6.67</w:t>
            </w:r>
          </w:p>
        </w:tc>
        <w:tc>
          <w:tcPr>
            <w:tcW w:w="948" w:type="dxa"/>
            <w:tcBorders>
              <w:top w:val="single" w:color="auto" w:sz="4" w:space="0"/>
              <w:left w:val="single" w:color="auto" w:sz="4" w:space="0"/>
              <w:bottom w:val="single" w:color="auto" w:sz="4" w:space="0"/>
              <w:right w:val="single" w:color="auto" w:sz="4" w:space="0"/>
            </w:tcBorders>
            <w:shd w:val="clear" w:color="auto" w:fill="auto"/>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4.80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 w:hRule="atLeast"/>
        </w:trPr>
        <w:tc>
          <w:tcPr>
            <w:tcW w:w="2287" w:type="dxa"/>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PX lò Martin</w:t>
            </w:r>
          </w:p>
        </w:tc>
        <w:tc>
          <w:tcPr>
            <w:tcW w:w="1371" w:type="dxa"/>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24.00</w:t>
            </w:r>
          </w:p>
        </w:tc>
        <w:tc>
          <w:tcPr>
            <w:tcW w:w="1188" w:type="dxa"/>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1424</w:t>
            </w:r>
          </w:p>
        </w:tc>
        <w:tc>
          <w:tcPr>
            <w:tcW w:w="1188" w:type="dxa"/>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1769</w:t>
            </w:r>
          </w:p>
        </w:tc>
        <w:tc>
          <w:tcPr>
            <w:tcW w:w="914" w:type="dxa"/>
            <w:tcBorders>
              <w:top w:val="nil"/>
              <w:left w:val="single" w:color="auto" w:sz="4" w:space="0"/>
              <w:bottom w:val="single" w:color="auto" w:sz="4" w:space="0"/>
              <w:right w:val="single" w:color="auto" w:sz="4" w:space="0"/>
            </w:tcBorders>
            <w:shd w:val="clear" w:color="auto" w:fill="auto"/>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80.18</w:t>
            </w:r>
          </w:p>
        </w:tc>
        <w:tc>
          <w:tcPr>
            <w:tcW w:w="1006" w:type="dxa"/>
            <w:tcBorders>
              <w:top w:val="nil"/>
              <w:left w:val="single" w:color="auto" w:sz="4" w:space="0"/>
              <w:bottom w:val="single" w:color="auto" w:sz="4" w:space="0"/>
              <w:right w:val="single" w:color="auto" w:sz="4" w:space="0"/>
            </w:tcBorders>
            <w:shd w:val="clear" w:color="auto" w:fill="auto"/>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15.58</w:t>
            </w:r>
          </w:p>
        </w:tc>
        <w:tc>
          <w:tcPr>
            <w:tcW w:w="914" w:type="dxa"/>
            <w:tcBorders>
              <w:top w:val="nil"/>
              <w:left w:val="single" w:color="auto" w:sz="4" w:space="0"/>
              <w:bottom w:val="single" w:color="auto" w:sz="4" w:space="0"/>
              <w:right w:val="single" w:color="auto" w:sz="4" w:space="0"/>
            </w:tcBorders>
            <w:shd w:val="clear" w:color="auto" w:fill="auto"/>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4.85</w:t>
            </w:r>
          </w:p>
        </w:tc>
        <w:tc>
          <w:tcPr>
            <w:tcW w:w="948" w:type="dxa"/>
            <w:tcBorders>
              <w:top w:val="nil"/>
              <w:left w:val="single" w:color="auto" w:sz="4" w:space="0"/>
              <w:bottom w:val="single" w:color="auto" w:sz="4" w:space="0"/>
              <w:right w:val="single" w:color="auto" w:sz="4" w:space="0"/>
            </w:tcBorders>
            <w:shd w:val="clear" w:color="auto" w:fill="auto"/>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6.07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3" w:hRule="atLeast"/>
        </w:trPr>
        <w:tc>
          <w:tcPr>
            <w:tcW w:w="2287" w:type="dxa"/>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PX máy cán phôi tấm</w:t>
            </w:r>
          </w:p>
        </w:tc>
        <w:tc>
          <w:tcPr>
            <w:tcW w:w="1371" w:type="dxa"/>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12.76</w:t>
            </w:r>
          </w:p>
        </w:tc>
        <w:tc>
          <w:tcPr>
            <w:tcW w:w="1188" w:type="dxa"/>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1013</w:t>
            </w:r>
          </w:p>
        </w:tc>
        <w:tc>
          <w:tcPr>
            <w:tcW w:w="1188" w:type="dxa"/>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1260</w:t>
            </w:r>
          </w:p>
        </w:tc>
        <w:tc>
          <w:tcPr>
            <w:tcW w:w="914" w:type="dxa"/>
            <w:tcBorders>
              <w:top w:val="nil"/>
              <w:left w:val="single" w:color="auto" w:sz="4" w:space="0"/>
              <w:bottom w:val="single" w:color="auto" w:sz="4" w:space="0"/>
              <w:right w:val="single" w:color="auto" w:sz="4" w:space="0"/>
            </w:tcBorders>
            <w:shd w:val="clear" w:color="auto" w:fill="auto"/>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43.42</w:t>
            </w:r>
          </w:p>
        </w:tc>
        <w:tc>
          <w:tcPr>
            <w:tcW w:w="1006" w:type="dxa"/>
            <w:tcBorders>
              <w:top w:val="nil"/>
              <w:left w:val="single" w:color="auto" w:sz="4" w:space="0"/>
              <w:bottom w:val="single" w:color="auto" w:sz="4" w:space="0"/>
              <w:right w:val="single" w:color="auto" w:sz="4" w:space="0"/>
            </w:tcBorders>
            <w:shd w:val="clear" w:color="auto" w:fill="auto"/>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20.57</w:t>
            </w:r>
          </w:p>
        </w:tc>
        <w:tc>
          <w:tcPr>
            <w:tcW w:w="914" w:type="dxa"/>
            <w:tcBorders>
              <w:top w:val="nil"/>
              <w:left w:val="single" w:color="auto" w:sz="4" w:space="0"/>
              <w:bottom w:val="single" w:color="auto" w:sz="4" w:space="0"/>
              <w:right w:val="single" w:color="auto" w:sz="4" w:space="0"/>
            </w:tcBorders>
            <w:shd w:val="clear" w:color="auto" w:fill="auto"/>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4.09</w:t>
            </w:r>
          </w:p>
        </w:tc>
        <w:tc>
          <w:tcPr>
            <w:tcW w:w="948" w:type="dxa"/>
            <w:tcBorders>
              <w:top w:val="nil"/>
              <w:left w:val="single" w:color="auto" w:sz="4" w:space="0"/>
              <w:bottom w:val="single" w:color="auto" w:sz="4" w:space="0"/>
              <w:right w:val="single" w:color="auto" w:sz="4" w:space="0"/>
            </w:tcBorders>
            <w:shd w:val="clear" w:color="auto" w:fill="auto"/>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4.53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287" w:type="dxa"/>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PX cán nóng </w:t>
            </w:r>
          </w:p>
        </w:tc>
        <w:tc>
          <w:tcPr>
            <w:tcW w:w="1371" w:type="dxa"/>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30.07</w:t>
            </w:r>
          </w:p>
        </w:tc>
        <w:tc>
          <w:tcPr>
            <w:tcW w:w="1188" w:type="dxa"/>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1430</w:t>
            </w:r>
          </w:p>
        </w:tc>
        <w:tc>
          <w:tcPr>
            <w:tcW w:w="1188" w:type="dxa"/>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1774</w:t>
            </w:r>
          </w:p>
        </w:tc>
        <w:tc>
          <w:tcPr>
            <w:tcW w:w="914" w:type="dxa"/>
            <w:tcBorders>
              <w:top w:val="nil"/>
              <w:left w:val="single" w:color="auto" w:sz="4" w:space="0"/>
              <w:bottom w:val="single" w:color="auto" w:sz="4" w:space="0"/>
              <w:right w:val="single" w:color="auto" w:sz="4" w:space="0"/>
            </w:tcBorders>
            <w:shd w:val="clear" w:color="auto" w:fill="auto"/>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40.68</w:t>
            </w:r>
          </w:p>
        </w:tc>
        <w:tc>
          <w:tcPr>
            <w:tcW w:w="1006" w:type="dxa"/>
            <w:tcBorders>
              <w:top w:val="nil"/>
              <w:left w:val="single" w:color="auto" w:sz="4" w:space="0"/>
              <w:bottom w:val="single" w:color="auto" w:sz="4" w:space="0"/>
              <w:right w:val="single" w:color="auto" w:sz="4" w:space="0"/>
            </w:tcBorders>
            <w:shd w:val="clear" w:color="auto" w:fill="auto"/>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31.85</w:t>
            </w:r>
          </w:p>
        </w:tc>
        <w:tc>
          <w:tcPr>
            <w:tcW w:w="914" w:type="dxa"/>
            <w:tcBorders>
              <w:top w:val="nil"/>
              <w:left w:val="single" w:color="auto" w:sz="4" w:space="0"/>
              <w:bottom w:val="single" w:color="auto" w:sz="4" w:space="0"/>
              <w:right w:val="single" w:color="auto" w:sz="4" w:space="0"/>
            </w:tcBorders>
            <w:shd w:val="clear" w:color="auto" w:fill="auto"/>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4.85</w:t>
            </w:r>
          </w:p>
        </w:tc>
        <w:tc>
          <w:tcPr>
            <w:tcW w:w="948" w:type="dxa"/>
            <w:tcBorders>
              <w:top w:val="nil"/>
              <w:left w:val="single" w:color="auto" w:sz="4" w:space="0"/>
              <w:bottom w:val="single" w:color="auto" w:sz="4" w:space="0"/>
              <w:right w:val="single" w:color="auto" w:sz="4" w:space="0"/>
            </w:tcBorders>
            <w:shd w:val="clear" w:color="auto" w:fill="auto"/>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7.57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8" w:hRule="atLeast"/>
        </w:trPr>
        <w:tc>
          <w:tcPr>
            <w:tcW w:w="2287" w:type="dxa"/>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PX cán nguội</w:t>
            </w:r>
          </w:p>
        </w:tc>
        <w:tc>
          <w:tcPr>
            <w:tcW w:w="1371" w:type="dxa"/>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14.88</w:t>
            </w:r>
          </w:p>
        </w:tc>
        <w:tc>
          <w:tcPr>
            <w:tcW w:w="1188" w:type="dxa"/>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1515</w:t>
            </w:r>
          </w:p>
        </w:tc>
        <w:tc>
          <w:tcPr>
            <w:tcW w:w="1188" w:type="dxa"/>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1887</w:t>
            </w:r>
          </w:p>
        </w:tc>
        <w:tc>
          <w:tcPr>
            <w:tcW w:w="914" w:type="dxa"/>
            <w:tcBorders>
              <w:top w:val="nil"/>
              <w:left w:val="single" w:color="auto" w:sz="4" w:space="0"/>
              <w:bottom w:val="single" w:color="auto" w:sz="4" w:space="0"/>
              <w:right w:val="single" w:color="auto" w:sz="4" w:space="0"/>
            </w:tcBorders>
            <w:shd w:val="clear" w:color="auto" w:fill="auto"/>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14.68</w:t>
            </w:r>
          </w:p>
        </w:tc>
        <w:tc>
          <w:tcPr>
            <w:tcW w:w="1006" w:type="dxa"/>
            <w:tcBorders>
              <w:top w:val="nil"/>
              <w:left w:val="single" w:color="auto" w:sz="4" w:space="0"/>
              <w:bottom w:val="single" w:color="auto" w:sz="4" w:space="0"/>
              <w:right w:val="single" w:color="auto" w:sz="4" w:space="0"/>
            </w:tcBorders>
            <w:shd w:val="clear" w:color="auto" w:fill="auto"/>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34.16</w:t>
            </w:r>
          </w:p>
        </w:tc>
        <w:tc>
          <w:tcPr>
            <w:tcW w:w="914" w:type="dxa"/>
            <w:tcBorders>
              <w:top w:val="nil"/>
              <w:left w:val="single" w:color="auto" w:sz="4" w:space="0"/>
              <w:bottom w:val="single" w:color="auto" w:sz="4" w:space="0"/>
              <w:right w:val="single" w:color="auto" w:sz="4" w:space="0"/>
            </w:tcBorders>
            <w:shd w:val="clear" w:color="auto" w:fill="auto"/>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5.00</w:t>
            </w:r>
          </w:p>
        </w:tc>
        <w:tc>
          <w:tcPr>
            <w:tcW w:w="948" w:type="dxa"/>
            <w:tcBorders>
              <w:top w:val="nil"/>
              <w:left w:val="single" w:color="auto" w:sz="4" w:space="0"/>
              <w:bottom w:val="single" w:color="auto" w:sz="4" w:space="0"/>
              <w:right w:val="single" w:color="auto" w:sz="4" w:space="0"/>
            </w:tcBorders>
            <w:shd w:val="clear" w:color="auto" w:fill="auto"/>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3.54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2287" w:type="dxa"/>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PX tôn</w:t>
            </w:r>
          </w:p>
        </w:tc>
        <w:tc>
          <w:tcPr>
            <w:tcW w:w="1371" w:type="dxa"/>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37.36</w:t>
            </w:r>
          </w:p>
        </w:tc>
        <w:tc>
          <w:tcPr>
            <w:tcW w:w="1188" w:type="dxa"/>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1287</w:t>
            </w:r>
          </w:p>
        </w:tc>
        <w:tc>
          <w:tcPr>
            <w:tcW w:w="1188" w:type="dxa"/>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1593</w:t>
            </w:r>
          </w:p>
        </w:tc>
        <w:tc>
          <w:tcPr>
            <w:tcW w:w="914" w:type="dxa"/>
            <w:tcBorders>
              <w:top w:val="nil"/>
              <w:left w:val="single" w:color="auto" w:sz="4" w:space="0"/>
              <w:bottom w:val="single" w:color="auto" w:sz="4" w:space="0"/>
              <w:right w:val="single" w:color="auto" w:sz="4" w:space="0"/>
            </w:tcBorders>
            <w:shd w:val="clear" w:color="auto" w:fill="auto"/>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41.29</w:t>
            </w:r>
          </w:p>
        </w:tc>
        <w:tc>
          <w:tcPr>
            <w:tcW w:w="1006" w:type="dxa"/>
            <w:tcBorders>
              <w:top w:val="nil"/>
              <w:left w:val="single" w:color="auto" w:sz="4" w:space="0"/>
              <w:bottom w:val="single" w:color="auto" w:sz="4" w:space="0"/>
              <w:right w:val="single" w:color="auto" w:sz="4" w:space="0"/>
            </w:tcBorders>
            <w:shd w:val="clear" w:color="auto" w:fill="auto"/>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49.39</w:t>
            </w:r>
          </w:p>
        </w:tc>
        <w:tc>
          <w:tcPr>
            <w:tcW w:w="914" w:type="dxa"/>
            <w:tcBorders>
              <w:top w:val="nil"/>
              <w:left w:val="single" w:color="auto" w:sz="4" w:space="0"/>
              <w:bottom w:val="single" w:color="auto" w:sz="4" w:space="0"/>
              <w:right w:val="single" w:color="auto" w:sz="4" w:space="0"/>
            </w:tcBorders>
            <w:shd w:val="clear" w:color="auto" w:fill="auto"/>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4.60</w:t>
            </w:r>
          </w:p>
        </w:tc>
        <w:tc>
          <w:tcPr>
            <w:tcW w:w="948" w:type="dxa"/>
            <w:tcBorders>
              <w:top w:val="nil"/>
              <w:left w:val="single" w:color="auto" w:sz="4" w:space="0"/>
              <w:bottom w:val="single" w:color="auto" w:sz="4" w:space="0"/>
              <w:right w:val="single" w:color="auto" w:sz="4" w:space="0"/>
            </w:tcBorders>
            <w:shd w:val="clear" w:color="auto" w:fill="auto"/>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10.45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7" w:hRule="atLeast"/>
        </w:trPr>
        <w:tc>
          <w:tcPr>
            <w:tcW w:w="2287" w:type="dxa"/>
            <w:tcBorders>
              <w:bottom w:val="single" w:color="auto" w:sz="4" w:space="0"/>
            </w:tcBorders>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Phân xưởng sửa chữa cơ khí</w:t>
            </w:r>
          </w:p>
        </w:tc>
        <w:tc>
          <w:tcPr>
            <w:tcW w:w="1371" w:type="dxa"/>
            <w:tcBorders>
              <w:bottom w:val="single" w:color="auto" w:sz="4" w:space="0"/>
            </w:tcBorders>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17.93</w:t>
            </w:r>
          </w:p>
        </w:tc>
        <w:tc>
          <w:tcPr>
            <w:tcW w:w="1188" w:type="dxa"/>
            <w:tcBorders>
              <w:bottom w:val="single" w:color="auto" w:sz="4" w:space="0"/>
            </w:tcBorders>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119</w:t>
            </w:r>
          </w:p>
        </w:tc>
        <w:tc>
          <w:tcPr>
            <w:tcW w:w="1188" w:type="dxa"/>
            <w:tcBorders>
              <w:bottom w:val="single" w:color="auto" w:sz="4" w:space="0"/>
            </w:tcBorders>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180</w:t>
            </w:r>
          </w:p>
        </w:tc>
        <w:tc>
          <w:tcPr>
            <w:tcW w:w="914" w:type="dxa"/>
            <w:tcBorders>
              <w:top w:val="nil"/>
              <w:left w:val="single" w:color="auto" w:sz="4" w:space="0"/>
              <w:bottom w:val="single" w:color="auto" w:sz="4" w:space="0"/>
              <w:right w:val="single" w:color="auto" w:sz="4" w:space="0"/>
            </w:tcBorders>
            <w:shd w:val="clear" w:color="auto" w:fill="auto"/>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19.92</w:t>
            </w:r>
          </w:p>
        </w:tc>
        <w:tc>
          <w:tcPr>
            <w:tcW w:w="1006" w:type="dxa"/>
            <w:tcBorders>
              <w:top w:val="nil"/>
              <w:left w:val="single" w:color="auto" w:sz="4" w:space="0"/>
              <w:bottom w:val="single" w:color="auto" w:sz="4" w:space="0"/>
              <w:right w:val="single" w:color="auto" w:sz="4" w:space="0"/>
            </w:tcBorders>
            <w:shd w:val="clear" w:color="auto" w:fill="auto"/>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8.03</w:t>
            </w:r>
          </w:p>
        </w:tc>
        <w:tc>
          <w:tcPr>
            <w:tcW w:w="914" w:type="dxa"/>
            <w:tcBorders>
              <w:top w:val="nil"/>
              <w:left w:val="single" w:color="auto" w:sz="4" w:space="0"/>
              <w:bottom w:val="single" w:color="auto" w:sz="4" w:space="0"/>
              <w:right w:val="single" w:color="auto" w:sz="4" w:space="0"/>
            </w:tcBorders>
            <w:shd w:val="clear" w:color="auto" w:fill="auto"/>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1.54</w:t>
            </w:r>
          </w:p>
        </w:tc>
        <w:tc>
          <w:tcPr>
            <w:tcW w:w="948" w:type="dxa"/>
            <w:tcBorders>
              <w:top w:val="nil"/>
              <w:left w:val="single" w:color="auto" w:sz="4" w:space="0"/>
              <w:bottom w:val="single" w:color="auto" w:sz="4" w:space="0"/>
              <w:right w:val="single" w:color="auto" w:sz="4" w:space="0"/>
            </w:tcBorders>
            <w:shd w:val="clear" w:color="auto" w:fill="auto"/>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54.24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287" w:type="dxa"/>
            <w:tcBorders>
              <w:top w:val="single" w:color="auto" w:sz="4" w:space="0"/>
              <w:left w:val="single" w:color="auto" w:sz="4" w:space="0"/>
              <w:bottom w:val="single" w:color="auto" w:sz="4" w:space="0"/>
              <w:right w:val="single" w:color="auto" w:sz="4" w:space="0"/>
            </w:tcBorders>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Ban Quản lý và Phòng Thí nghiệm</w:t>
            </w:r>
          </w:p>
        </w:tc>
        <w:tc>
          <w:tcPr>
            <w:tcW w:w="1371"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16.20</w:t>
            </w:r>
          </w:p>
        </w:tc>
        <w:tc>
          <w:tcPr>
            <w:tcW w:w="1188"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240</w:t>
            </w:r>
          </w:p>
        </w:tc>
        <w:tc>
          <w:tcPr>
            <w:tcW w:w="1188"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300</w:t>
            </w:r>
          </w:p>
        </w:tc>
        <w:tc>
          <w:tcPr>
            <w:tcW w:w="914" w:type="dxa"/>
            <w:tcBorders>
              <w:top w:val="single" w:color="auto" w:sz="4" w:space="0"/>
              <w:left w:val="single" w:color="auto" w:sz="4" w:space="0"/>
              <w:bottom w:val="single" w:color="auto" w:sz="4" w:space="0"/>
              <w:right w:val="single" w:color="auto" w:sz="4" w:space="0"/>
            </w:tcBorders>
            <w:shd w:val="clear" w:color="auto" w:fill="auto"/>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84.88</w:t>
            </w:r>
          </w:p>
        </w:tc>
        <w:tc>
          <w:tcPr>
            <w:tcW w:w="1006" w:type="dxa"/>
            <w:tcBorders>
              <w:top w:val="single" w:color="auto" w:sz="4" w:space="0"/>
              <w:left w:val="single" w:color="auto" w:sz="4" w:space="0"/>
              <w:bottom w:val="single" w:color="auto" w:sz="4" w:space="0"/>
              <w:right w:val="single" w:color="auto" w:sz="4" w:space="0"/>
            </w:tcBorders>
            <w:shd w:val="clear" w:color="auto" w:fill="auto"/>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54.03</w:t>
            </w:r>
          </w:p>
        </w:tc>
        <w:tc>
          <w:tcPr>
            <w:tcW w:w="914" w:type="dxa"/>
            <w:tcBorders>
              <w:top w:val="single" w:color="auto" w:sz="4" w:space="0"/>
              <w:left w:val="single" w:color="auto" w:sz="4" w:space="0"/>
              <w:bottom w:val="single" w:color="auto" w:sz="4" w:space="0"/>
              <w:right w:val="single" w:color="auto" w:sz="4" w:space="0"/>
            </w:tcBorders>
            <w:shd w:val="clear" w:color="auto" w:fill="auto"/>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2.00</w:t>
            </w:r>
          </w:p>
        </w:tc>
        <w:tc>
          <w:tcPr>
            <w:tcW w:w="948" w:type="dxa"/>
            <w:tcBorders>
              <w:top w:val="single" w:color="auto" w:sz="4" w:space="0"/>
              <w:left w:val="single" w:color="auto" w:sz="4" w:space="0"/>
              <w:bottom w:val="single" w:color="auto" w:sz="4" w:space="0"/>
              <w:right w:val="single" w:color="auto" w:sz="4" w:space="0"/>
            </w:tcBorders>
            <w:shd w:val="clear" w:color="auto" w:fill="auto"/>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24.28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2287" w:type="dxa"/>
            <w:tcBorders>
              <w:top w:val="single" w:color="auto" w:sz="4" w:space="0"/>
              <w:left w:val="single" w:color="auto" w:sz="4" w:space="0"/>
              <w:bottom w:val="single" w:color="auto" w:sz="4" w:space="0"/>
              <w:right w:val="single" w:color="auto" w:sz="4" w:space="0"/>
            </w:tcBorders>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Trạm bơm</w:t>
            </w:r>
          </w:p>
        </w:tc>
        <w:tc>
          <w:tcPr>
            <w:tcW w:w="1371"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9.11</w:t>
            </w:r>
          </w:p>
        </w:tc>
        <w:tc>
          <w:tcPr>
            <w:tcW w:w="1188"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609</w:t>
            </w:r>
          </w:p>
        </w:tc>
        <w:tc>
          <w:tcPr>
            <w:tcW w:w="1188"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757</w:t>
            </w:r>
          </w:p>
        </w:tc>
        <w:tc>
          <w:tcPr>
            <w:tcW w:w="914" w:type="dxa"/>
            <w:tcBorders>
              <w:top w:val="single" w:color="auto" w:sz="4" w:space="0"/>
              <w:left w:val="single" w:color="auto" w:sz="4" w:space="0"/>
              <w:bottom w:val="single" w:color="auto" w:sz="4" w:space="0"/>
              <w:right w:val="single" w:color="auto" w:sz="4" w:space="0"/>
            </w:tcBorders>
            <w:shd w:val="clear" w:color="auto" w:fill="auto"/>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12.21</w:t>
            </w:r>
          </w:p>
        </w:tc>
        <w:tc>
          <w:tcPr>
            <w:tcW w:w="1006" w:type="dxa"/>
            <w:tcBorders>
              <w:top w:val="single" w:color="auto" w:sz="4" w:space="0"/>
              <w:left w:val="single" w:color="auto" w:sz="4" w:space="0"/>
              <w:bottom w:val="single" w:color="auto" w:sz="4" w:space="0"/>
              <w:right w:val="single" w:color="auto" w:sz="4" w:space="0"/>
            </w:tcBorders>
            <w:shd w:val="clear" w:color="auto" w:fill="auto"/>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44.52</w:t>
            </w:r>
          </w:p>
        </w:tc>
        <w:tc>
          <w:tcPr>
            <w:tcW w:w="914" w:type="dxa"/>
            <w:tcBorders>
              <w:top w:val="single" w:color="auto" w:sz="4" w:space="0"/>
              <w:left w:val="single" w:color="auto" w:sz="4" w:space="0"/>
              <w:bottom w:val="single" w:color="auto" w:sz="4" w:space="0"/>
              <w:right w:val="single" w:color="auto" w:sz="4" w:space="0"/>
            </w:tcBorders>
            <w:shd w:val="clear" w:color="auto" w:fill="auto"/>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3.17</w:t>
            </w:r>
          </w:p>
        </w:tc>
        <w:tc>
          <w:tcPr>
            <w:tcW w:w="948" w:type="dxa"/>
            <w:tcBorders>
              <w:top w:val="single" w:color="auto" w:sz="4" w:space="0"/>
              <w:left w:val="single" w:color="auto" w:sz="4" w:space="0"/>
              <w:bottom w:val="single" w:color="auto" w:sz="4" w:space="0"/>
              <w:right w:val="single" w:color="auto" w:sz="4" w:space="0"/>
            </w:tcBorders>
            <w:shd w:val="clear" w:color="auto" w:fill="auto"/>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5.39</w:t>
            </w:r>
          </w:p>
        </w:tc>
      </w:tr>
    </w:tbl>
    <w:p>
      <w:pPr>
        <w:spacing w:before="120" w:after="120"/>
        <w:rPr>
          <w:sz w:val="26"/>
          <w:szCs w:val="26"/>
          <w:lang w:eastAsia="vi-VN"/>
        </w:rPr>
      </w:pPr>
    </w:p>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Từ tính toán trên ta đưa ra được hình vẽ biểu đồ phụ tải điện: </w:t>
      </w:r>
    </w:p>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object>
          <v:shape id="_x0000_i1026" o:spt="75" type="#_x0000_t75" style="height:377.65pt;width:467.3pt;" o:ole="t" filled="f" o:preferrelative="t" stroked="f" coordsize="21600,21600">
            <v:path/>
            <v:fill on="f" focussize="0,0"/>
            <v:stroke on="f" joinstyle="miter"/>
            <v:imagedata r:id="rId12" o:title=""/>
            <o:lock v:ext="edit" aspectratio="t"/>
            <w10:wrap type="none"/>
            <w10:anchorlock/>
          </v:shape>
          <o:OLEObject Type="Embed" ProgID="Visio.Drawing.15" ShapeID="_x0000_i1026" DrawAspect="Content" ObjectID="_1468075726" r:id="rId11">
            <o:LockedField>false</o:LockedField>
          </o:OLEObject>
        </w:object>
      </w:r>
    </w:p>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Hình 1.1 Bản đồ phụ tải của nhà máy luyện kim đen.</w:t>
      </w:r>
    </w:p>
    <w:p>
      <w:pPr>
        <w:spacing w:before="120" w:after="120"/>
        <w:rPr>
          <w:sz w:val="26"/>
          <w:szCs w:val="26"/>
          <w:lang w:eastAsia="vi-VN"/>
        </w:rPr>
      </w:pPr>
    </w:p>
    <w:p>
      <w:pPr>
        <w:spacing w:before="120" w:after="120"/>
        <w:rPr>
          <w:sz w:val="26"/>
          <w:szCs w:val="26"/>
          <w:lang w:eastAsia="vi-VN"/>
        </w:rPr>
      </w:pPr>
    </w:p>
    <w:p>
      <w:pPr>
        <w:spacing w:before="120" w:after="120"/>
        <w:rPr>
          <w:sz w:val="26"/>
          <w:szCs w:val="26"/>
          <w:lang w:eastAsia="vi-VN"/>
        </w:rPr>
      </w:pPr>
    </w:p>
    <w:p>
      <w:pPr>
        <w:pStyle w:val="2"/>
        <w:spacing w:before="120" w:after="120" w:line="240" w:lineRule="auto"/>
        <w:jc w:val="center"/>
        <w:rPr>
          <w:rFonts w:ascii="Times New Roman" w:hAnsi="Times New Roman" w:cs="Times New Roman" w:eastAsiaTheme="minorEastAsia"/>
          <w:color w:val="000000" w:themeColor="text1"/>
          <w:sz w:val="36"/>
          <w:szCs w:val="36"/>
          <w:lang w:val="vi-VN"/>
          <w14:shadow w14:blurRad="38100" w14:dist="19050" w14:dir="2700000" w14:sx="100000" w14:sy="100000" w14:kx="0" w14:ky="0" w14:algn="tl">
            <w14:schemeClr w14:val="dk1">
              <w14:alpha w14:val="60000"/>
            </w14:schemeClr>
          </w14:shadow>
          <w14:textFill>
            <w14:solidFill>
              <w14:schemeClr w14:val="tx1"/>
            </w14:solidFill>
          </w14:textFill>
        </w:rPr>
      </w:pPr>
      <w:r>
        <w:rPr>
          <w:rFonts w:ascii="Times New Roman" w:hAnsi="Times New Roman" w:cs="Times New Roman" w:eastAsiaTheme="minorEastAsia"/>
          <w:color w:val="000000" w:themeColor="text1"/>
          <w:sz w:val="36"/>
          <w:szCs w:val="36"/>
          <w14:shadow w14:blurRad="38100" w14:dist="19050" w14:dir="2700000" w14:sx="100000" w14:sy="100000" w14:kx="0" w14:ky="0" w14:algn="tl">
            <w14:schemeClr w14:val="dk1">
              <w14:alpha w14:val="60000"/>
            </w14:schemeClr>
          </w14:shadow>
          <w14:textFill>
            <w14:solidFill>
              <w14:schemeClr w14:val="tx1"/>
            </w14:solidFill>
          </w14:textFill>
        </w:rPr>
        <w:t>CHƯƠNG</w:t>
      </w:r>
      <w:r>
        <w:rPr>
          <w:rFonts w:ascii="Times New Roman" w:hAnsi="Times New Roman" w:cs="Times New Roman" w:eastAsiaTheme="minorEastAsia"/>
          <w:color w:val="000000" w:themeColor="text1"/>
          <w:sz w:val="36"/>
          <w:szCs w:val="36"/>
          <w:lang w:val="vi-VN"/>
          <w14:shadow w14:blurRad="38100" w14:dist="19050" w14:dir="2700000" w14:sx="100000" w14:sy="100000" w14:kx="0" w14:ky="0" w14:algn="tl">
            <w14:schemeClr w14:val="dk1">
              <w14:alpha w14:val="60000"/>
            </w14:schemeClr>
          </w14:shadow>
          <w14:textFill>
            <w14:solidFill>
              <w14:schemeClr w14:val="tx1"/>
            </w14:solidFill>
          </w14:textFill>
        </w:rPr>
        <w:t xml:space="preserve"> II:</w:t>
      </w:r>
      <w:r>
        <w:rPr>
          <w:rFonts w:ascii="Times New Roman" w:hAnsi="Times New Roman" w:cs="Times New Roman" w:eastAsiaTheme="minorEastAsia"/>
          <w:color w:val="000000" w:themeColor="text1"/>
          <w:sz w:val="36"/>
          <w:szCs w:val="36"/>
          <w:lang w:val="vi-VN"/>
          <w14:shadow w14:blurRad="38100" w14:dist="19050" w14:dir="2700000" w14:sx="100000" w14:sy="100000" w14:kx="0" w14:ky="0" w14:algn="tl">
            <w14:schemeClr w14:val="dk1">
              <w14:alpha w14:val="60000"/>
            </w14:schemeClr>
          </w14:shadow>
          <w14:textFill>
            <w14:solidFill>
              <w14:schemeClr w14:val="tx1"/>
            </w14:solidFill>
          </w14:textFill>
        </w:rPr>
        <w:br w:type="textWrapping"/>
      </w:r>
      <w:r>
        <w:rPr>
          <w:rFonts w:ascii="Times New Roman" w:hAnsi="Times New Roman" w:cs="Times New Roman" w:eastAsiaTheme="minorEastAsia"/>
          <w:color w:val="000000" w:themeColor="text1"/>
          <w:sz w:val="36"/>
          <w:szCs w:val="36"/>
          <w14:shadow w14:blurRad="38100" w14:dist="19050" w14:dir="2700000" w14:sx="100000" w14:sy="100000" w14:kx="0" w14:ky="0" w14:algn="tl">
            <w14:schemeClr w14:val="dk1">
              <w14:alpha w14:val="60000"/>
            </w14:schemeClr>
          </w14:shadow>
          <w14:textFill>
            <w14:solidFill>
              <w14:schemeClr w14:val="tx1"/>
            </w14:solidFill>
          </w14:textFill>
        </w:rPr>
        <w:t>THIẾT</w:t>
      </w:r>
      <w:r>
        <w:rPr>
          <w:rFonts w:ascii="Times New Roman" w:hAnsi="Times New Roman" w:cs="Times New Roman" w:eastAsiaTheme="minorEastAsia"/>
          <w:color w:val="000000" w:themeColor="text1"/>
          <w:sz w:val="36"/>
          <w:szCs w:val="36"/>
          <w:lang w:val="vi-VN"/>
          <w14:shadow w14:blurRad="38100" w14:dist="19050" w14:dir="2700000" w14:sx="100000" w14:sy="100000" w14:kx="0" w14:ky="0" w14:algn="tl">
            <w14:schemeClr w14:val="dk1">
              <w14:alpha w14:val="60000"/>
            </w14:schemeClr>
          </w14:shadow>
          <w14:textFill>
            <w14:solidFill>
              <w14:schemeClr w14:val="tx1"/>
            </w14:solidFill>
          </w14:textFill>
        </w:rPr>
        <w:t xml:space="preserve"> KẾ MẠNG CAO ÁP CHO NHÀ MÁY</w:t>
      </w:r>
    </w:p>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rPr>
        <w:t>2.1 Đặt vấn đề</w:t>
      </w:r>
      <w:r>
        <w:rPr>
          <w:rFonts w:ascii="Times New Roman" w:hAnsi="Times New Roman" w:cs="Times New Roman"/>
          <w:sz w:val="24"/>
          <w:szCs w:val="24"/>
          <w:lang w:val="vi-VN"/>
        </w:rPr>
        <w:t xml:space="preserve"> </w:t>
      </w:r>
      <w:r>
        <w:rPr>
          <w:rFonts w:ascii="Times New Roman" w:hAnsi="Times New Roman" w:cs="Times New Roman"/>
          <w:sz w:val="24"/>
          <w:szCs w:val="24"/>
          <w:lang w:val="vi-VN"/>
        </w:rPr>
        <w:br w:type="textWrapping"/>
      </w:r>
      <w:r>
        <w:rPr>
          <w:rFonts w:ascii="Times New Roman" w:hAnsi="Times New Roman" w:cs="Times New Roman"/>
          <w:sz w:val="24"/>
          <w:szCs w:val="24"/>
          <w:lang w:val="vi-VN"/>
        </w:rPr>
        <w:t xml:space="preserve">     Việc lựa chọn sơ đồ cung cấp điện ảnh hưởng rất lớn đến các chỉ tiêu kinh tế - kỹ thuật của hệ thống. Một sơ đồ cung cấp điện được coi là hợp lý phải thỏa mãn những yêu cầu cơ bản sau : </w:t>
      </w:r>
    </w:p>
    <w:p>
      <w:pPr>
        <w:pStyle w:val="33"/>
        <w:numPr>
          <w:ilvl w:val="0"/>
          <w:numId w:val="4"/>
        </w:numPr>
        <w:rPr>
          <w:color w:val="000000" w:themeColor="text1"/>
          <w:sz w:val="24"/>
          <w:szCs w:val="24"/>
          <w:lang w:val="vi-VN"/>
          <w14:textFill>
            <w14:solidFill>
              <w14:schemeClr w14:val="tx1"/>
            </w14:solidFill>
          </w14:textFill>
        </w:rPr>
      </w:pPr>
      <w:r>
        <w:rPr>
          <w:color w:val="000000" w:themeColor="text1"/>
          <w:sz w:val="24"/>
          <w:szCs w:val="24"/>
          <w:lang w:val="vi-VN"/>
          <w14:textFill>
            <w14:solidFill>
              <w14:schemeClr w14:val="tx1"/>
            </w14:solidFill>
          </w14:textFill>
        </w:rPr>
        <w:t>Đảm bảo các chỉ tiêu kỹ thuật.</w:t>
      </w:r>
    </w:p>
    <w:p>
      <w:pPr>
        <w:pStyle w:val="33"/>
        <w:numPr>
          <w:ilvl w:val="0"/>
          <w:numId w:val="4"/>
        </w:numPr>
        <w:rPr>
          <w:color w:val="000000" w:themeColor="text1"/>
          <w:sz w:val="24"/>
          <w:szCs w:val="24"/>
          <w:lang w:val="vi-VN"/>
          <w14:textFill>
            <w14:solidFill>
              <w14:schemeClr w14:val="tx1"/>
            </w14:solidFill>
          </w14:textFill>
        </w:rPr>
      </w:pPr>
      <w:r>
        <w:rPr>
          <w:color w:val="000000" w:themeColor="text1"/>
          <w:sz w:val="24"/>
          <w:szCs w:val="24"/>
          <w:lang w:val="vi-VN"/>
          <w14:textFill>
            <w14:solidFill>
              <w14:schemeClr w14:val="tx1"/>
            </w14:solidFill>
          </w14:textFill>
        </w:rPr>
        <w:t>Đảm bảo độ tin cậy cung cấp điện.</w:t>
      </w:r>
    </w:p>
    <w:p>
      <w:pPr>
        <w:pStyle w:val="33"/>
        <w:numPr>
          <w:ilvl w:val="0"/>
          <w:numId w:val="4"/>
        </w:numPr>
        <w:rPr>
          <w:color w:val="000000" w:themeColor="text1"/>
          <w:sz w:val="24"/>
          <w:szCs w:val="24"/>
          <w:lang w:val="vi-VN"/>
          <w14:textFill>
            <w14:solidFill>
              <w14:schemeClr w14:val="tx1"/>
            </w14:solidFill>
          </w14:textFill>
        </w:rPr>
      </w:pPr>
      <w:r>
        <w:rPr>
          <w:color w:val="000000" w:themeColor="text1"/>
          <w:sz w:val="24"/>
          <w:szCs w:val="24"/>
          <w:lang w:val="vi-VN"/>
          <w14:textFill>
            <w14:solidFill>
              <w14:schemeClr w14:val="tx1"/>
            </w14:solidFill>
          </w14:textFill>
        </w:rPr>
        <w:t>Thuận tiện và linh hoạt trong vận hành.</w:t>
      </w:r>
    </w:p>
    <w:p>
      <w:pPr>
        <w:pStyle w:val="33"/>
        <w:numPr>
          <w:ilvl w:val="0"/>
          <w:numId w:val="4"/>
        </w:numPr>
        <w:rPr>
          <w:color w:val="000000" w:themeColor="text1"/>
          <w:sz w:val="24"/>
          <w:szCs w:val="24"/>
          <w:lang w:val="vi-VN"/>
          <w14:textFill>
            <w14:solidFill>
              <w14:schemeClr w14:val="tx1"/>
            </w14:solidFill>
          </w14:textFill>
        </w:rPr>
      </w:pPr>
      <w:r>
        <w:rPr>
          <w:color w:val="000000" w:themeColor="text1"/>
          <w:sz w:val="24"/>
          <w:szCs w:val="24"/>
          <w:lang w:val="vi-VN"/>
          <w14:textFill>
            <w14:solidFill>
              <w14:schemeClr w14:val="tx1"/>
            </w14:solidFill>
          </w14:textFill>
        </w:rPr>
        <w:t>An toàn cho người và thiết bị.</w:t>
      </w:r>
    </w:p>
    <w:p>
      <w:pPr>
        <w:pStyle w:val="33"/>
        <w:numPr>
          <w:ilvl w:val="0"/>
          <w:numId w:val="4"/>
        </w:numPr>
        <w:rPr>
          <w:color w:val="000000" w:themeColor="text1"/>
          <w:sz w:val="24"/>
          <w:szCs w:val="24"/>
          <w:lang w:val="vi-VN"/>
          <w14:textFill>
            <w14:solidFill>
              <w14:schemeClr w14:val="tx1"/>
            </w14:solidFill>
          </w14:textFill>
        </w:rPr>
      </w:pPr>
      <w:r>
        <w:rPr>
          <w:color w:val="000000" w:themeColor="text1"/>
          <w:sz w:val="24"/>
          <w:szCs w:val="24"/>
          <w:lang w:val="vi-VN"/>
          <w14:textFill>
            <w14:solidFill>
              <w14:schemeClr w14:val="tx1"/>
            </w14:solidFill>
          </w14:textFill>
        </w:rPr>
        <w:t>Dễ dàng phát triển để đáp ứng yêu cầu tăng trưởng của phụ tải điện.</w:t>
      </w:r>
    </w:p>
    <w:p>
      <w:pPr>
        <w:pStyle w:val="33"/>
        <w:numPr>
          <w:ilvl w:val="0"/>
          <w:numId w:val="4"/>
        </w:numPr>
        <w:rPr>
          <w:color w:val="000000" w:themeColor="text1"/>
          <w:sz w:val="24"/>
          <w:szCs w:val="24"/>
          <w:lang w:val="vi-VN"/>
          <w14:textFill>
            <w14:solidFill>
              <w14:schemeClr w14:val="tx1"/>
            </w14:solidFill>
          </w14:textFill>
        </w:rPr>
      </w:pPr>
      <w:r>
        <w:rPr>
          <w:color w:val="000000" w:themeColor="text1"/>
          <w:sz w:val="24"/>
          <w:szCs w:val="24"/>
          <w:lang w:val="vi-VN"/>
          <w14:textFill>
            <w14:solidFill>
              <w14:schemeClr w14:val="tx1"/>
            </w14:solidFill>
          </w14:textFill>
        </w:rPr>
        <w:t>Đảm bảo các chỉ tiêu về mặt kinh tế.</w:t>
      </w:r>
    </w:p>
    <w:p>
      <w:pPr>
        <w:rPr>
          <w:rFonts w:ascii="Times New Roman" w:hAnsi="Times New Roman" w:cs="Times New Roman"/>
          <w:color w:val="000000" w:themeColor="text1"/>
          <w:sz w:val="24"/>
          <w:szCs w:val="24"/>
          <w:lang w:val="vi-VN"/>
          <w14:textFill>
            <w14:solidFill>
              <w14:schemeClr w14:val="tx1"/>
            </w14:solidFill>
          </w14:textFill>
        </w:rPr>
      </w:pPr>
      <w:r>
        <w:rPr>
          <w:rFonts w:ascii="Times New Roman" w:hAnsi="Times New Roman" w:cs="Times New Roman"/>
          <w:color w:val="000000" w:themeColor="text1"/>
          <w:sz w:val="24"/>
          <w:szCs w:val="24"/>
          <w:lang w:val="vi-VN"/>
          <w14:textFill>
            <w14:solidFill>
              <w14:schemeClr w14:val="tx1"/>
            </w14:solidFill>
          </w14:textFill>
        </w:rPr>
        <w:t xml:space="preserve">Trình tự tính toán thiết kế mạng điện cao áp cho nhà máy bao gồm các bước sau : </w:t>
      </w:r>
    </w:p>
    <w:p>
      <w:pPr>
        <w:pStyle w:val="33"/>
        <w:numPr>
          <w:ilvl w:val="0"/>
          <w:numId w:val="5"/>
        </w:numPr>
        <w:rPr>
          <w:sz w:val="24"/>
          <w:szCs w:val="24"/>
          <w:lang w:val="vi-VN"/>
        </w:rPr>
      </w:pPr>
      <w:r>
        <w:rPr>
          <w:color w:val="000000" w:themeColor="text1"/>
          <w:sz w:val="24"/>
          <w:szCs w:val="24"/>
          <w:lang w:val="vi-VN"/>
          <w14:textFill>
            <w14:solidFill>
              <w14:schemeClr w14:val="tx1"/>
            </w14:solidFill>
          </w14:textFill>
        </w:rPr>
        <w:t>Vạch các phương án cung cấp điện.</w:t>
      </w:r>
    </w:p>
    <w:p>
      <w:pPr>
        <w:pStyle w:val="33"/>
        <w:numPr>
          <w:ilvl w:val="0"/>
          <w:numId w:val="5"/>
        </w:numPr>
        <w:rPr>
          <w:sz w:val="24"/>
          <w:szCs w:val="24"/>
          <w:lang w:val="vi-VN"/>
        </w:rPr>
      </w:pPr>
      <w:r>
        <w:rPr>
          <w:color w:val="000000" w:themeColor="text1"/>
          <w:sz w:val="24"/>
          <w:szCs w:val="24"/>
          <w:lang w:val="vi-VN"/>
          <w14:textFill>
            <w14:solidFill>
              <w14:schemeClr w14:val="tx1"/>
            </w14:solidFill>
          </w14:textFill>
        </w:rPr>
        <w:t>Lựa chọn vị trí , số lượng , dung lượng của trạm biến áp và lựa chọn chủng loại , tiết diện các đường dây cho các phương án .</w:t>
      </w:r>
    </w:p>
    <w:p>
      <w:pPr>
        <w:pStyle w:val="33"/>
        <w:numPr>
          <w:ilvl w:val="0"/>
          <w:numId w:val="5"/>
        </w:numPr>
        <w:rPr>
          <w:sz w:val="24"/>
          <w:szCs w:val="24"/>
          <w:lang w:val="vi-VN"/>
        </w:rPr>
      </w:pPr>
      <w:r>
        <w:rPr>
          <w:color w:val="000000" w:themeColor="text1"/>
          <w:sz w:val="24"/>
          <w:szCs w:val="24"/>
          <w:lang w:val="vi-VN"/>
          <w14:textFill>
            <w14:solidFill>
              <w14:schemeClr w14:val="tx1"/>
            </w14:solidFill>
          </w14:textFill>
        </w:rPr>
        <w:t>Tính toán kinh tế lựa chọn phương án hợp lý .</w:t>
      </w:r>
    </w:p>
    <w:p>
      <w:pPr>
        <w:pStyle w:val="33"/>
        <w:numPr>
          <w:ilvl w:val="0"/>
          <w:numId w:val="5"/>
        </w:numPr>
        <w:rPr>
          <w:sz w:val="24"/>
          <w:szCs w:val="24"/>
          <w:lang w:val="vi-VN"/>
        </w:rPr>
      </w:pPr>
      <w:r>
        <w:rPr>
          <w:color w:val="000000" w:themeColor="text1"/>
          <w:sz w:val="24"/>
          <w:szCs w:val="24"/>
          <w:lang w:val="vi-VN"/>
          <w14:textFill>
            <w14:solidFill>
              <w14:schemeClr w14:val="tx1"/>
            </w14:solidFill>
          </w14:textFill>
        </w:rPr>
        <w:t xml:space="preserve">Thiết kế chi tiết cho phương án được chọn.         </w:t>
      </w:r>
    </w:p>
    <w:p>
      <w:pPr>
        <w:pStyle w:val="3"/>
        <w:rPr>
          <w:rFonts w:ascii="Times New Roman" w:hAnsi="Times New Roman" w:cs="Times New Roman"/>
          <w:b/>
          <w:bCs/>
          <w:color w:val="000000" w:themeColor="text1"/>
          <w:sz w:val="24"/>
          <w:szCs w:val="24"/>
          <w:lang w:val="vi-VN"/>
          <w14:textFill>
            <w14:solidFill>
              <w14:schemeClr w14:val="tx1"/>
            </w14:solidFill>
          </w14:textFill>
        </w:rPr>
      </w:pPr>
      <w:r>
        <w:rPr>
          <w:rStyle w:val="36"/>
          <w:rFonts w:ascii="Times New Roman" w:hAnsi="Times New Roman" w:cs="Times New Roman"/>
          <w:b/>
          <w:bCs/>
          <w:color w:val="000000" w:themeColor="text1"/>
          <w:lang w:val="vi-VN"/>
          <w14:textFill>
            <w14:solidFill>
              <w14:schemeClr w14:val="tx1"/>
            </w14:solidFill>
          </w14:textFill>
        </w:rPr>
        <w:t>2.2</w:t>
      </w:r>
      <w:r>
        <w:rPr>
          <w:rFonts w:ascii="Times New Roman" w:hAnsi="Times New Roman" w:cs="Times New Roman"/>
          <w:b/>
          <w:bCs/>
          <w:color w:val="000000" w:themeColor="text1"/>
          <w:sz w:val="24"/>
          <w:szCs w:val="24"/>
          <w:lang w:val="vi-VN"/>
          <w14:textFill>
            <w14:solidFill>
              <w14:schemeClr w14:val="tx1"/>
            </w14:solidFill>
          </w14:textFill>
        </w:rPr>
        <w:t xml:space="preserve"> Xác định điện áp liên kết với nguồn</w:t>
      </w:r>
    </w:p>
    <w:p>
      <w:pPr>
        <w:pStyle w:val="4"/>
        <w:rPr>
          <w:rFonts w:ascii="Times New Roman" w:hAnsi="Times New Roman" w:cs="Times New Roman"/>
          <w:b/>
          <w:bCs/>
          <w:i/>
          <w:iCs/>
          <w:color w:val="000000" w:themeColor="text1"/>
          <w:lang w:val="vi-VN"/>
          <w14:textFill>
            <w14:solidFill>
              <w14:schemeClr w14:val="tx1"/>
            </w14:solidFill>
          </w14:textFill>
        </w:rPr>
      </w:pPr>
      <w:r>
        <w:rPr>
          <w:rFonts w:ascii="Times New Roman" w:hAnsi="Times New Roman" w:cs="Times New Roman"/>
          <w:b/>
          <w:bCs/>
          <w:i/>
          <w:iCs/>
          <w:color w:val="000000" w:themeColor="text1"/>
          <w:lang w:val="vi-VN"/>
          <w14:textFill>
            <w14:solidFill>
              <w14:schemeClr w14:val="tx1"/>
            </w14:solidFill>
          </w14:textFill>
        </w:rPr>
        <w:t xml:space="preserve">2.2.1 . Lựa chọn cấp điện áp truyền tải phía cao áp nhà máy </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Ta có biểu thức kinh nghiệm để xác định điện áp liên kết với nguồn là:</w:t>
      </w:r>
    </w:p>
    <w:p>
      <w:pPr>
        <w:spacing w:before="120" w:after="120" w:line="240" w:lineRule="auto"/>
        <w:jc w:val="both"/>
        <w:rPr>
          <w:rFonts w:ascii="Times New Roman" w:hAnsi="Times New Roman" w:cs="Times New Roman"/>
          <w:iCs/>
          <w:sz w:val="24"/>
          <w:szCs w:val="24"/>
          <w:lang w:val="vi-VN"/>
        </w:rPr>
      </w:pPr>
      <m:oMath>
        <m:r>
          <m:rPr/>
          <w:rPr>
            <w:rFonts w:ascii="Cambria Math" w:hAnsi="Cambria Math" w:cs="Times New Roman"/>
            <w:sz w:val="24"/>
            <w:szCs w:val="24"/>
          </w:rPr>
          <m:t>U=4,34.</m:t>
        </m:r>
        <m:rad>
          <m:radPr>
            <m:degHide m:val="1"/>
            <m:ctrlPr>
              <w:rPr>
                <w:rFonts w:ascii="Cambria Math" w:hAnsi="Cambria Math" w:cs="Times New Roman"/>
                <w:i/>
                <w:sz w:val="24"/>
                <w:szCs w:val="24"/>
              </w:rPr>
            </m:ctrlPr>
          </m:radPr>
          <m:deg>
            <m:ctrlPr>
              <w:rPr>
                <w:rFonts w:ascii="Cambria Math" w:hAnsi="Cambria Math" w:cs="Times New Roman"/>
                <w:i/>
                <w:sz w:val="24"/>
                <w:szCs w:val="24"/>
              </w:rPr>
            </m:ctrlPr>
          </m:deg>
          <m:e>
            <m:r>
              <m:rPr/>
              <w:rPr>
                <w:rFonts w:ascii="Cambria Math" w:hAnsi="Cambria Math" w:cs="Times New Roman"/>
                <w:sz w:val="24"/>
                <w:szCs w:val="24"/>
              </w:rPr>
              <m:t>L+16P</m:t>
            </m:r>
            <m:ctrlPr>
              <w:rPr>
                <w:rFonts w:ascii="Cambria Math" w:hAnsi="Cambria Math" w:cs="Times New Roman"/>
                <w:i/>
                <w:sz w:val="24"/>
                <w:szCs w:val="24"/>
              </w:rPr>
            </m:ctrlPr>
          </m:e>
        </m:rad>
      </m:oMath>
      <w:r>
        <w:rPr>
          <w:rFonts w:ascii="Times New Roman" w:hAnsi="Times New Roman" w:cs="Times New Roman" w:eastAsiaTheme="minorEastAsia"/>
          <w:i/>
          <w:sz w:val="24"/>
          <w:szCs w:val="24"/>
          <w:lang w:val="vi-VN"/>
        </w:rPr>
        <w:t xml:space="preserve">                                                              </w:t>
      </w:r>
      <w:r>
        <w:rPr>
          <w:rFonts w:ascii="Times New Roman" w:hAnsi="Times New Roman" w:cs="Times New Roman" w:eastAsiaTheme="minorEastAsia"/>
          <w:iCs/>
          <w:sz w:val="24"/>
          <w:szCs w:val="24"/>
          <w:lang w:val="vi-VN"/>
        </w:rPr>
        <w:t>(2.1)</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rPr>
        <w:t>Trong</w:t>
      </w:r>
      <w:r>
        <w:rPr>
          <w:rFonts w:ascii="Times New Roman" w:hAnsi="Times New Roman" w:cs="Times New Roman"/>
          <w:sz w:val="24"/>
          <w:szCs w:val="24"/>
          <w:lang w:val="vi-VN"/>
        </w:rPr>
        <w:t xml:space="preserve"> đó :</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 L : khoảng cách từ trạm biến áp trung gian về nhà máy ,km</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 P : Công suất tính toán tác dụng của toàn nhà máy , MW</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Với số liệu đề bài cho và bảng 1.9 ta có : L = 8km , P = 8,214 MW. </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w:t>
      </w:r>
      <m:oMath>
        <m:r>
          <m:rPr/>
          <w:rPr>
            <w:rFonts w:ascii="Cambria Math" w:hAnsi="Cambria Math" w:cs="Times New Roman"/>
            <w:sz w:val="24"/>
            <w:szCs w:val="24"/>
            <w:lang w:val="vi-VN"/>
          </w:rPr>
          <m:t>⇒U=4,34.</m:t>
        </m:r>
        <m:rad>
          <m:radPr>
            <m:degHide m:val="1"/>
            <m:ctrlPr>
              <w:rPr>
                <w:rFonts w:ascii="Cambria Math" w:hAnsi="Cambria Math" w:cs="Times New Roman"/>
                <w:i/>
                <w:sz w:val="24"/>
                <w:szCs w:val="24"/>
              </w:rPr>
            </m:ctrlPr>
          </m:radPr>
          <m:deg>
            <m:ctrlPr>
              <w:rPr>
                <w:rFonts w:ascii="Cambria Math" w:hAnsi="Cambria Math" w:cs="Times New Roman"/>
                <w:i/>
                <w:sz w:val="24"/>
                <w:szCs w:val="24"/>
              </w:rPr>
            </m:ctrlPr>
          </m:deg>
          <m:e>
            <m:r>
              <m:rPr/>
              <w:rPr>
                <w:rFonts w:ascii="Cambria Math" w:hAnsi="Cambria Math" w:cs="Times New Roman"/>
                <w:sz w:val="24"/>
                <w:szCs w:val="24"/>
                <w:lang w:val="vi-VN"/>
              </w:rPr>
              <m:t>8+16.</m:t>
            </m:r>
            <m:r>
              <m:rPr/>
              <w:rPr>
                <w:rFonts w:ascii="Cambria Math" w:hAnsi="Cambria Math" w:cs="Times New Roman" w:eastAsiaTheme="minorEastAsia"/>
                <w:sz w:val="24"/>
                <w:szCs w:val="24"/>
                <w:lang w:val="vi-VN"/>
              </w:rPr>
              <m:t>8,214</m:t>
            </m:r>
            <m:ctrlPr>
              <w:rPr>
                <w:rFonts w:ascii="Cambria Math" w:hAnsi="Cambria Math" w:cs="Times New Roman"/>
                <w:i/>
                <w:sz w:val="24"/>
                <w:szCs w:val="24"/>
              </w:rPr>
            </m:ctrlPr>
          </m:e>
        </m:rad>
        <m:r>
          <m:rPr/>
          <w:rPr>
            <w:rFonts w:ascii="Cambria Math" w:hAnsi="Cambria Math" w:cs="Times New Roman"/>
            <w:sz w:val="24"/>
            <w:szCs w:val="24"/>
            <w:lang w:val="vi-VN"/>
          </w:rPr>
          <m:t>= 51,2(kV)</m:t>
        </m:r>
      </m:oMath>
      <w:r>
        <w:rPr>
          <w:rFonts w:ascii="Times New Roman" w:hAnsi="Times New Roman" w:cs="Times New Roman" w:eastAsiaTheme="minorEastAsia"/>
          <w:sz w:val="24"/>
          <w:szCs w:val="24"/>
          <w:lang w:val="vi-VN"/>
        </w:rPr>
        <w:t xml:space="preserve">                                                             </w:t>
      </w:r>
    </w:p>
    <w:p>
      <w:pPr>
        <w:spacing w:before="120" w:after="120" w:line="240" w:lineRule="auto"/>
        <w:jc w:val="both"/>
        <w:rPr>
          <w:rFonts w:ascii="Times New Roman" w:hAnsi="Times New Roman" w:cs="Times New Roman" w:eastAsiaTheme="minorEastAsia"/>
          <w:sz w:val="24"/>
          <w:szCs w:val="24"/>
          <w:lang w:val="vi-VN"/>
        </w:rPr>
      </w:pPr>
      <w:r>
        <w:rPr>
          <w:rFonts w:ascii="Times New Roman" w:hAnsi="Times New Roman" w:cs="Times New Roman"/>
          <w:sz w:val="24"/>
          <w:szCs w:val="24"/>
          <w:lang w:val="vi-VN"/>
        </w:rPr>
        <w:t xml:space="preserve">Từ đó ta chọn mạng điện trung áp với điện áp </w:t>
      </w:r>
      <m:oMath>
        <m:r>
          <m:rPr/>
          <w:rPr>
            <w:rFonts w:ascii="Cambria Math" w:hAnsi="Cambria Math" w:cs="Times New Roman"/>
            <w:sz w:val="24"/>
            <w:szCs w:val="24"/>
            <w:lang w:val="vi-VN"/>
          </w:rPr>
          <m:t>35 kV</m:t>
        </m:r>
      </m:oMath>
    </w:p>
    <w:p>
      <w:pPr>
        <w:pStyle w:val="4"/>
        <w:rPr>
          <w:rFonts w:ascii="Times New Roman" w:hAnsi="Times New Roman" w:cs="Times New Roman"/>
          <w:b/>
          <w:bCs/>
          <w:i/>
          <w:iCs/>
          <w:color w:val="000000" w:themeColor="text1"/>
          <w:lang w:val="vi-VN"/>
          <w14:textFill>
            <w14:solidFill>
              <w14:schemeClr w14:val="tx1"/>
            </w14:solidFill>
          </w14:textFill>
        </w:rPr>
      </w:pPr>
      <w:r>
        <w:rPr>
          <w:rFonts w:ascii="Times New Roman" w:hAnsi="Times New Roman" w:cs="Times New Roman"/>
          <w:b/>
          <w:bCs/>
          <w:i/>
          <w:iCs/>
          <w:color w:val="000000" w:themeColor="text1"/>
          <w:lang w:val="vi-VN"/>
          <w14:textFill>
            <w14:solidFill>
              <w14:schemeClr w14:val="tx1"/>
            </w14:solidFill>
          </w14:textFill>
        </w:rPr>
        <w:t>2.2.2 Phương án sử dụng trạm biến áp trung tâm (TBATT)</w:t>
      </w:r>
    </w:p>
    <w:p>
      <w:pPr>
        <w:rPr>
          <w:rFonts w:ascii="Times New Roman" w:hAnsi="Times New Roman" w:cs="Times New Roman"/>
          <w:sz w:val="24"/>
          <w:szCs w:val="24"/>
          <w:lang w:val="vi-VN"/>
        </w:rPr>
      </w:pPr>
      <w:r>
        <w:rPr>
          <w:rFonts w:ascii="Times New Roman" w:hAnsi="Times New Roman" w:cs="Times New Roman"/>
          <w:sz w:val="24"/>
          <w:szCs w:val="24"/>
          <w:lang w:val="vi-VN"/>
        </w:rPr>
        <w:t xml:space="preserve">    Nguồn 35 kV từ hệ thống về qua TBATT được hạ xuống cấp điện áp 10 kV để cung cấp cho các TBA phân xưởng.</w:t>
      </w:r>
    </w:p>
    <w:p>
      <w:pPr>
        <w:pStyle w:val="33"/>
        <w:numPr>
          <w:ilvl w:val="0"/>
          <w:numId w:val="6"/>
        </w:numPr>
        <w:rPr>
          <w:sz w:val="24"/>
          <w:szCs w:val="24"/>
          <w:lang w:val="vi-VN"/>
        </w:rPr>
      </w:pPr>
      <w:r>
        <w:rPr>
          <w:sz w:val="24"/>
          <w:szCs w:val="24"/>
          <w:lang w:val="vi-VN"/>
        </w:rPr>
        <w:t>Ưu điểm : Giảm được vốn đầu tư mạng điện cao áp và các TBA phân xưởng , vận hành thuận lợi và độ tin cậy cung cấp điện được cải thiện.</w:t>
      </w:r>
    </w:p>
    <w:p>
      <w:pPr>
        <w:pStyle w:val="33"/>
        <w:numPr>
          <w:ilvl w:val="0"/>
          <w:numId w:val="6"/>
        </w:numPr>
        <w:rPr>
          <w:sz w:val="24"/>
          <w:szCs w:val="24"/>
          <w:lang w:val="vi-VN"/>
        </w:rPr>
      </w:pPr>
      <w:r>
        <w:rPr>
          <w:sz w:val="24"/>
          <w:szCs w:val="24"/>
          <w:lang w:val="vi-VN"/>
        </w:rPr>
        <w:t xml:space="preserve">Nhược điểm : Phải xây dựng TBATT , gia tăng tổn thất trong mạng điện cao áp. </w:t>
      </w:r>
    </w:p>
    <w:p>
      <w:pPr>
        <w:rPr>
          <w:rFonts w:ascii="Times New Roman" w:hAnsi="Times New Roman" w:cs="Times New Roman"/>
          <w:sz w:val="24"/>
          <w:szCs w:val="24"/>
          <w:lang w:val="vi-VN"/>
        </w:rPr>
      </w:pPr>
      <w:r>
        <w:rPr>
          <w:rFonts w:ascii="Times New Roman" w:hAnsi="Times New Roman" w:cs="Times New Roman"/>
          <w:sz w:val="24"/>
          <w:szCs w:val="24"/>
          <w:lang w:val="vi-VN"/>
        </w:rPr>
        <w:t xml:space="preserve">    Do nhà máy thuộc loại phụ tải I nên TBATT cần đặt 2 MBA  với công suất chọn theo điều kiện : </w:t>
      </w:r>
    </w:p>
    <w:p>
      <w:pPr>
        <w:rPr>
          <w:rFonts w:ascii="Times New Roman" w:hAnsi="Times New Roman" w:cs="Times New Roman"/>
          <w:sz w:val="24"/>
          <w:szCs w:val="24"/>
          <w:lang w:val="vi-VN"/>
        </w:rPr>
      </w:pPr>
      <m:oMathPara>
        <m:oMath>
          <m:r>
            <m:rPr>
              <m:sty m:val="p"/>
            </m:rPr>
            <w:rPr>
              <w:rFonts w:ascii="Cambria Math" w:hAnsi="Cambria Math" w:cs="Times New Roman"/>
              <w:sz w:val="24"/>
              <w:szCs w:val="24"/>
              <w:lang w:val="vi-VN"/>
            </w:rPr>
            <m:t xml:space="preserve">  </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mB</m:t>
              </m:r>
              <m:r>
                <m:rPr>
                  <m:sty m:val="p"/>
                </m:rPr>
                <w:rPr>
                  <w:rFonts w:ascii="Cambria Math" w:hAnsi="Cambria Math" w:cs="Times New Roman"/>
                  <w:sz w:val="24"/>
                  <w:szCs w:val="24"/>
                  <w:lang w:val="vi-VN"/>
                </w:rPr>
                <m:t xml:space="preserve"> </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m:t>
          </m:r>
          <m:f>
            <m:fPr>
              <m:ctrlPr>
                <w:rPr>
                  <w:rFonts w:ascii="Cambria Math" w:hAnsi="Cambria Math" w:cs="Times New Roman"/>
                  <w:sz w:val="24"/>
                  <w:szCs w:val="24"/>
                  <w:lang w:val="vi-VN"/>
                </w:rPr>
              </m:ctrlPr>
            </m:fPr>
            <m:num>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ttNm</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2</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 xml:space="preserve"> = </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10853</m:t>
              </m:r>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2</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 xml:space="preserve">  = 5426,5 </m:t>
          </m:r>
          <m:r>
            <m:rPr/>
            <w:rPr>
              <w:rFonts w:ascii="Cambria Math" w:hAnsi="Cambria Math" w:cs="Times New Roman"/>
              <w:sz w:val="24"/>
              <w:szCs w:val="24"/>
              <w:lang w:val="vi-VN"/>
            </w:rPr>
            <m:t>kVA</m:t>
          </m:r>
        </m:oMath>
      </m:oMathPara>
    </w:p>
    <w:p>
      <w:pPr>
        <w:rPr>
          <w:rFonts w:ascii="Times New Roman" w:hAnsi="Times New Roman" w:cs="Times New Roman"/>
          <w:sz w:val="24"/>
          <w:szCs w:val="24"/>
          <w:lang w:val="vi-VN"/>
        </w:rPr>
      </w:pPr>
      <w:r>
        <w:rPr>
          <w:rFonts w:ascii="Times New Roman" w:hAnsi="Times New Roman" w:cs="Times New Roman"/>
          <w:sz w:val="24"/>
          <w:szCs w:val="24"/>
          <w:lang w:val="vi-VN"/>
        </w:rPr>
        <w:t xml:space="preserve">Vậy MBA trung gian cần chọn có </w:t>
      </w:r>
      <m:oMath>
        <m:r>
          <m:rPr>
            <m:sty m:val="p"/>
          </m:rPr>
          <w:rPr>
            <w:rFonts w:ascii="Cambria Math" w:hAnsi="Cambria Math" w:cs="Times New Roman"/>
            <w:sz w:val="24"/>
            <w:szCs w:val="24"/>
            <w:lang w:val="vi-VN"/>
          </w:rPr>
          <m:t xml:space="preserve">  </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r>
              <m:rPr>
                <m:sty m:val="p"/>
              </m:rPr>
              <w:rPr>
                <w:rFonts w:ascii="Cambria Math" w:hAnsi="Cambria Math" w:cs="Times New Roman"/>
                <w:sz w:val="24"/>
                <w:szCs w:val="24"/>
                <w:lang w:val="vi-VN"/>
              </w:rPr>
              <m:t xml:space="preserve"> </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 5600 kVA. Kiểm tra điều kiện ( 2.3 ) </w:t>
      </w:r>
    </w:p>
    <w:p>
      <w:pPr>
        <w:rPr>
          <w:rFonts w:ascii="Times New Roman" w:hAnsi="Times New Roman" w:cs="Times New Roman"/>
          <w:sz w:val="24"/>
          <w:szCs w:val="24"/>
          <w:lang w:val="vi-VN"/>
        </w:rPr>
      </w:pPr>
      <m:oMathPara>
        <m:oMath>
          <m:r>
            <m:rPr>
              <m:sty m:val="p"/>
            </m:rPr>
            <w:rPr>
              <w:rFonts w:ascii="Cambria Math" w:hAnsi="Cambria Math" w:cs="Times New Roman"/>
              <w:sz w:val="24"/>
              <w:szCs w:val="24"/>
              <w:lang w:val="vi-VN"/>
            </w:rPr>
            <m:t xml:space="preserve">  </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mB</m:t>
              </m:r>
              <m:r>
                <m:rPr>
                  <m:sty m:val="p"/>
                </m:rPr>
                <w:rPr>
                  <w:rFonts w:ascii="Cambria Math" w:hAnsi="Cambria Math" w:cs="Times New Roman"/>
                  <w:sz w:val="24"/>
                  <w:szCs w:val="24"/>
                  <w:lang w:val="vi-VN"/>
                </w:rPr>
                <m:t xml:space="preserve">  </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=5600 &gt; </m:t>
          </m:r>
          <m:f>
            <m:fPr>
              <m:ctrlPr>
                <w:rPr>
                  <w:rFonts w:ascii="Cambria Math" w:hAnsi="Cambria Math" w:cs="Times New Roman"/>
                  <w:sz w:val="24"/>
                  <w:szCs w:val="24"/>
                  <w:lang w:val="vi-VN"/>
                </w:rPr>
              </m:ctrlPr>
            </m:fPr>
            <m:num>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sc</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1,4</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 xml:space="preserve">  = </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0,7.10853</m:t>
              </m:r>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1,4</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 xml:space="preserve"> = 5426,5 </m:t>
          </m:r>
          <m:r>
            <m:rPr/>
            <w:rPr>
              <w:rFonts w:ascii="Cambria Math" w:hAnsi="Cambria Math" w:cs="Times New Roman"/>
              <w:sz w:val="24"/>
              <w:szCs w:val="24"/>
              <w:lang w:val="vi-VN"/>
            </w:rPr>
            <m:t>kVA</m:t>
          </m:r>
        </m:oMath>
      </m:oMathPara>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Các trạm biến áp (TBA) phân xưởng được lựa chọn trên các nguyên tắc sau : </w:t>
      </w:r>
    </w:p>
    <w:p>
      <w:pPr>
        <w:pStyle w:val="33"/>
        <w:numPr>
          <w:ilvl w:val="0"/>
          <w:numId w:val="7"/>
        </w:numPr>
        <w:spacing w:before="120" w:after="120" w:line="240" w:lineRule="auto"/>
        <w:jc w:val="both"/>
        <w:rPr>
          <w:sz w:val="24"/>
          <w:szCs w:val="24"/>
          <w:lang w:val="vi-VN"/>
        </w:rPr>
      </w:pPr>
      <w:r>
        <w:rPr>
          <w:sz w:val="24"/>
          <w:szCs w:val="24"/>
          <w:lang w:val="vi-VN"/>
        </w:rPr>
        <w:t>Vị trí TBA phải thỏa mãn các yêu cầu sau : gần tâm phụ tải , thuận tiện cho việc vận chuyển , lắp đặt , vận hành , sửa chữa ,an toàn về kinh tế</w:t>
      </w:r>
    </w:p>
    <w:p>
      <w:pPr>
        <w:pStyle w:val="33"/>
        <w:numPr>
          <w:ilvl w:val="0"/>
          <w:numId w:val="7"/>
        </w:numPr>
        <w:spacing w:before="120" w:after="120" w:line="240" w:lineRule="auto"/>
        <w:jc w:val="both"/>
        <w:rPr>
          <w:sz w:val="24"/>
          <w:szCs w:val="24"/>
          <w:lang w:val="vi-VN"/>
        </w:rPr>
      </w:pPr>
      <w:r>
        <w:rPr>
          <w:sz w:val="24"/>
          <w:szCs w:val="24"/>
          <w:lang w:val="vi-VN"/>
        </w:rPr>
        <w:t>Số lượng máy biến áp (MBA) đặt trong các TBA được lựa chọn căn cứ vào yêu cầu cung cấp điện của phụ tải . Các TBA cung cấp cho hộ tiêu thụ loại I và loại II nên đặt 2 MBA , phụ tải loại III chỉ cần 1 MBA</w:t>
      </w:r>
    </w:p>
    <w:p>
      <w:pPr>
        <w:pStyle w:val="33"/>
        <w:numPr>
          <w:ilvl w:val="0"/>
          <w:numId w:val="7"/>
        </w:numPr>
        <w:spacing w:before="120" w:after="120" w:line="240" w:lineRule="auto"/>
        <w:jc w:val="both"/>
        <w:rPr>
          <w:sz w:val="24"/>
          <w:szCs w:val="24"/>
          <w:lang w:val="vi-VN"/>
        </w:rPr>
      </w:pPr>
      <w:r>
        <w:rPr>
          <w:sz w:val="24"/>
          <w:szCs w:val="24"/>
          <w:lang w:val="vi-VN"/>
        </w:rPr>
        <w:t xml:space="preserve">Dung lượng các MBA được lựa chọn theo điều kiện: </w:t>
      </w:r>
    </w:p>
    <w:p>
      <w:pPr>
        <w:spacing w:before="120" w:after="120" w:line="240" w:lineRule="auto"/>
        <w:ind w:firstLine="720"/>
        <w:jc w:val="center"/>
        <w:rPr>
          <w:rFonts w:ascii="Times New Roman" w:hAnsi="Times New Roman" w:cs="Times New Roman"/>
          <w:sz w:val="24"/>
          <w:szCs w:val="24"/>
          <w:lang w:val="vi-VN"/>
        </w:rPr>
      </w:pP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N</m:t>
                </m:r>
                <m:ctrlPr>
                  <w:rPr>
                    <w:rFonts w:ascii="Cambria Math" w:hAnsi="Cambria Math" w:cs="Times New Roman"/>
                    <w:sz w:val="24"/>
                    <w:szCs w:val="24"/>
                    <w:lang w:val="vi-VN"/>
                  </w:rPr>
                </m:ctrlPr>
              </m:e>
              <m:sub>
                <m:r>
                  <m:rPr/>
                  <w:rPr>
                    <w:rFonts w:ascii="Cambria Math" w:hAnsi="Cambria Math" w:cs="Times New Roman"/>
                    <w:sz w:val="24"/>
                    <w:szCs w:val="24"/>
                    <w:lang w:val="vi-VN"/>
                  </w:rPr>
                  <m:t>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w:rPr>
                    <w:rFonts w:ascii="Cambria Math" w:hAnsi="Cambria Math" w:cs="Times New Roman"/>
                    <w:sz w:val="24"/>
                    <w:szCs w:val="24"/>
                    <w:lang w:val="vi-VN"/>
                  </w:rPr>
                  <m:t>ℎc</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r>
          <m:rPr>
            <m:sty m:val="p"/>
          </m:rPr>
          <w:rPr>
            <w:rFonts w:ascii="Cambria Math" w:hAnsi="Cambria Math" w:cs="Times New Roman"/>
            <w:sz w:val="24"/>
            <w:szCs w:val="24"/>
            <w:lang w:val="vi-VN"/>
          </w:rPr>
          <m:t xml:space="preserve"> </m:t>
        </m:r>
      </m:oMath>
      <w:r>
        <w:rPr>
          <w:rFonts w:ascii="Times New Roman" w:hAnsi="Times New Roman" w:cs="Times New Roman"/>
          <w:sz w:val="24"/>
          <w:szCs w:val="24"/>
          <w:lang w:val="vi-VN"/>
        </w:rPr>
        <w:t xml:space="preserve">        (2.2)</w:t>
      </w:r>
    </w:p>
    <w:p>
      <w:pPr>
        <w:spacing w:before="120" w:after="120" w:line="240" w:lineRule="auto"/>
        <w:ind w:firstLine="7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Trong đó :                                                                                              </w:t>
      </w:r>
    </w:p>
    <w:p>
      <w:pPr>
        <w:spacing w:before="120" w:after="120" w:line="240" w:lineRule="auto"/>
        <w:ind w:firstLine="720"/>
        <w:jc w:val="both"/>
        <w:rPr>
          <w:rFonts w:ascii="Times New Roman" w:hAnsi="Times New Roman" w:cs="Times New Roman"/>
          <w:sz w:val="24"/>
          <w:szCs w:val="24"/>
          <w:lang w:val="vi-VN"/>
        </w:rPr>
      </w:pP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là phụ tải tính toán máy biến áp</w:t>
      </w:r>
    </w:p>
    <w:p>
      <w:pPr>
        <w:spacing w:before="120" w:after="120" w:line="240" w:lineRule="auto"/>
        <w:ind w:firstLine="720"/>
        <w:jc w:val="both"/>
        <w:rPr>
          <w:rFonts w:ascii="Times New Roman" w:hAnsi="Times New Roman" w:cs="Times New Roman"/>
          <w:sz w:val="24"/>
          <w:szCs w:val="24"/>
          <w:lang w:val="vi-VN"/>
        </w:rPr>
      </w:pP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N</m:t>
            </m:r>
            <m:ctrlPr>
              <w:rPr>
                <w:rFonts w:ascii="Cambria Math" w:hAnsi="Cambria Math" w:cs="Times New Roman"/>
                <w:sz w:val="24"/>
                <w:szCs w:val="24"/>
                <w:lang w:val="vi-VN"/>
              </w:rPr>
            </m:ctrlPr>
          </m:e>
          <m:sub>
            <m:r>
              <m:rPr/>
              <w:rPr>
                <w:rFonts w:ascii="Cambria Math" w:hAnsi="Cambria Math" w:cs="Times New Roman"/>
                <w:sz w:val="24"/>
                <w:szCs w:val="24"/>
                <w:lang w:val="vi-VN"/>
              </w:rPr>
              <m:t>B</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là số máy biến áp trong trạm</w:t>
      </w:r>
    </w:p>
    <w:p>
      <w:pPr>
        <w:spacing w:before="120" w:after="120" w:line="240" w:lineRule="auto"/>
        <w:ind w:firstLine="720"/>
        <w:jc w:val="both"/>
        <w:rPr>
          <w:rFonts w:ascii="Times New Roman" w:hAnsi="Times New Roman" w:cs="Times New Roman"/>
          <w:sz w:val="24"/>
          <w:szCs w:val="24"/>
          <w:lang w:val="vi-VN"/>
        </w:rPr>
      </w:pP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w:rPr>
                <w:rFonts w:ascii="Cambria Math" w:hAnsi="Cambria Math" w:cs="Times New Roman"/>
                <w:sz w:val="24"/>
                <w:szCs w:val="24"/>
                <w:lang w:val="vi-VN"/>
              </w:rPr>
              <m:t>ℎc</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 là hệ số điều chỉnh công suất định mức máy biến áp theo điều kiện vận hành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w:rPr>
                <w:rFonts w:ascii="Cambria Math" w:hAnsi="Cambria Math" w:cs="Times New Roman"/>
                <w:sz w:val="24"/>
                <w:szCs w:val="24"/>
                <w:lang w:val="vi-VN"/>
              </w:rPr>
              <m:t>ℎc</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=1−</m:t>
        </m:r>
        <m:f>
          <m:fPr>
            <m:ctrlPr>
              <w:rPr>
                <w:rFonts w:ascii="Cambria Math" w:hAnsi="Cambria Math" w:cs="Times New Roman"/>
                <w:sz w:val="24"/>
                <w:szCs w:val="24"/>
                <w:lang w:val="vi-VN"/>
              </w:rPr>
            </m:ctrlPr>
          </m:fPr>
          <m:num>
            <m:r>
              <m:rPr/>
              <w:rPr>
                <w:rFonts w:ascii="Cambria Math" w:hAnsi="Cambria Math" w:cs="Times New Roman"/>
                <w:sz w:val="24"/>
                <w:szCs w:val="24"/>
                <w:lang w:val="vi-VN"/>
              </w:rPr>
              <m:t>t</m:t>
            </m:r>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t</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0</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100</m:t>
            </m:r>
            <m:ctrlPr>
              <w:rPr>
                <w:rFonts w:ascii="Cambria Math" w:hAnsi="Cambria Math" w:cs="Times New Roman"/>
                <w:sz w:val="24"/>
                <w:szCs w:val="24"/>
                <w:lang w:val="vi-VN"/>
              </w:rPr>
            </m:ctrlPr>
          </m:den>
        </m:f>
      </m:oMath>
      <w:r>
        <w:rPr>
          <w:rFonts w:ascii="Times New Roman" w:hAnsi="Times New Roman" w:cs="Times New Roman"/>
          <w:sz w:val="24"/>
          <w:szCs w:val="24"/>
          <w:lang w:val="vi-VN"/>
        </w:rPr>
        <w:t>. Tuy nhiên đồ án này lựa chọn các máy biến áp sản xuất tại Việt Nam, nên hệ số hiệu chỉnh này coi như = 1.</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Ngoài ra công suất máy biến áp còn phải thỏa mãn điều kiện kiểm tra quá tải khi xảy ra sự cố: </w:t>
      </w:r>
    </w:p>
    <w:p>
      <w:pPr>
        <w:spacing w:before="120" w:after="120" w:line="240" w:lineRule="auto"/>
        <w:ind w:left="2880" w:firstLine="720"/>
        <w:jc w:val="both"/>
        <w:rPr>
          <w:rFonts w:ascii="Times New Roman" w:hAnsi="Times New Roman" w:cs="Times New Roman"/>
          <w:sz w:val="24"/>
          <w:szCs w:val="24"/>
          <w:lang w:val="vi-VN"/>
        </w:rPr>
      </w:pP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ttsc</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w:rPr>
                    <w:rFonts w:ascii="Cambria Math" w:hAnsi="Cambria Math" w:cs="Times New Roman"/>
                    <w:sz w:val="24"/>
                    <w:szCs w:val="24"/>
                    <w:lang w:val="vi-VN"/>
                  </w:rPr>
                  <m:t>qt</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r>
          <m:rPr>
            <m:sty m:val="p"/>
          </m:rPr>
          <w:rPr>
            <w:rFonts w:ascii="Cambria Math" w:hAnsi="Cambria Math" w:cs="Times New Roman"/>
            <w:sz w:val="24"/>
            <w:szCs w:val="24"/>
            <w:lang w:val="vi-VN"/>
          </w:rPr>
          <m:t xml:space="preserve"> </m:t>
        </m:r>
      </m:oMath>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 xml:space="preserve">   (2.3)</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Trong đó:</w:t>
      </w:r>
    </w:p>
    <w:p>
      <w:pPr>
        <w:pStyle w:val="33"/>
        <w:numPr>
          <w:ilvl w:val="0"/>
          <w:numId w:val="8"/>
        </w:numPr>
        <w:spacing w:before="120" w:after="120" w:line="240" w:lineRule="auto"/>
        <w:jc w:val="both"/>
        <w:rPr>
          <w:sz w:val="24"/>
          <w:szCs w:val="24"/>
          <w:lang w:val="vi-VN"/>
        </w:rPr>
      </w:pPr>
      <m:oMath>
        <m:sSub>
          <m:sSubPr>
            <m:ctrlPr>
              <w:rPr>
                <w:rFonts w:ascii="Cambria Math" w:hAnsi="Cambria Math"/>
                <w:sz w:val="24"/>
                <w:szCs w:val="24"/>
                <w:lang w:val="vi-VN"/>
              </w:rPr>
            </m:ctrlPr>
          </m:sSubPr>
          <m:e>
            <m:r>
              <m:rPr/>
              <w:rPr>
                <w:rFonts w:ascii="Cambria Math" w:hAnsi="Cambria Math"/>
                <w:sz w:val="24"/>
                <w:szCs w:val="24"/>
                <w:lang w:val="vi-VN"/>
              </w:rPr>
              <m:t>k</m:t>
            </m:r>
            <m:ctrlPr>
              <w:rPr>
                <w:rFonts w:ascii="Cambria Math" w:hAnsi="Cambria Math"/>
                <w:sz w:val="24"/>
                <w:szCs w:val="24"/>
                <w:lang w:val="vi-VN"/>
              </w:rPr>
            </m:ctrlPr>
          </m:e>
          <m:sub>
            <m:r>
              <m:rPr/>
              <w:rPr>
                <w:rFonts w:ascii="Cambria Math" w:hAnsi="Cambria Math"/>
                <w:sz w:val="24"/>
                <w:szCs w:val="24"/>
                <w:lang w:val="vi-VN"/>
              </w:rPr>
              <m:t>qt</m:t>
            </m:r>
            <m:ctrlPr>
              <w:rPr>
                <w:rFonts w:ascii="Cambria Math" w:hAnsi="Cambria Math"/>
                <w:sz w:val="24"/>
                <w:szCs w:val="24"/>
                <w:lang w:val="vi-VN"/>
              </w:rPr>
            </m:ctrlPr>
          </m:sub>
        </m:sSub>
      </m:oMath>
      <w:r>
        <w:rPr>
          <w:sz w:val="24"/>
          <w:szCs w:val="24"/>
          <w:lang w:val="vi-VN"/>
        </w:rPr>
        <w:t xml:space="preserve"> là hệ số quá tải. </w:t>
      </w:r>
      <m:oMath>
        <m:sSub>
          <m:sSubPr>
            <m:ctrlPr>
              <w:rPr>
                <w:rFonts w:ascii="Cambria Math" w:hAnsi="Cambria Math"/>
                <w:sz w:val="24"/>
                <w:szCs w:val="24"/>
                <w:lang w:val="vi-VN"/>
              </w:rPr>
            </m:ctrlPr>
          </m:sSubPr>
          <m:e>
            <m:r>
              <m:rPr/>
              <w:rPr>
                <w:rFonts w:ascii="Cambria Math" w:hAnsi="Cambria Math"/>
                <w:sz w:val="24"/>
                <w:szCs w:val="24"/>
                <w:lang w:val="vi-VN"/>
              </w:rPr>
              <m:t>k</m:t>
            </m:r>
            <m:ctrlPr>
              <w:rPr>
                <w:rFonts w:ascii="Cambria Math" w:hAnsi="Cambria Math"/>
                <w:sz w:val="24"/>
                <w:szCs w:val="24"/>
                <w:lang w:val="vi-VN"/>
              </w:rPr>
            </m:ctrlPr>
          </m:e>
          <m:sub>
            <m:r>
              <m:rPr/>
              <w:rPr>
                <w:rFonts w:ascii="Cambria Math" w:hAnsi="Cambria Math"/>
                <w:sz w:val="24"/>
                <w:szCs w:val="24"/>
                <w:lang w:val="vi-VN"/>
              </w:rPr>
              <m:t>qt</m:t>
            </m:r>
            <m:ctrlPr>
              <w:rPr>
                <w:rFonts w:ascii="Cambria Math" w:hAnsi="Cambria Math"/>
                <w:sz w:val="24"/>
                <w:szCs w:val="24"/>
                <w:lang w:val="vi-VN"/>
              </w:rPr>
            </m:ctrlPr>
          </m:sub>
        </m:sSub>
        <m:r>
          <m:rPr>
            <m:sty m:val="p"/>
          </m:rPr>
          <w:rPr>
            <w:rFonts w:ascii="Cambria Math" w:hAnsi="Cambria Math"/>
            <w:sz w:val="24"/>
            <w:szCs w:val="24"/>
            <w:lang w:val="vi-VN"/>
          </w:rPr>
          <m:t>=1,4</m:t>
        </m:r>
      </m:oMath>
      <w:r>
        <w:rPr>
          <w:sz w:val="24"/>
          <w:szCs w:val="24"/>
          <w:lang w:val="vi-VN"/>
        </w:rPr>
        <w:t xml:space="preserve"> nếu máy biến áp đang vận hành quá tải trong vòng 5 ngày, 6 giờ trên ngày và trước khi xảy ra quá tải, hệ số tải của máy biến áp trước khi vận hành quá tải là  </w:t>
      </w:r>
      <m:oMath>
        <m:r>
          <m:rPr>
            <m:sty m:val="p"/>
          </m:rPr>
          <w:rPr>
            <w:rFonts w:ascii="Cambria Math" w:hAnsi="Cambria Math"/>
            <w:sz w:val="24"/>
            <w:szCs w:val="24"/>
            <w:lang w:val="vi-VN"/>
          </w:rPr>
          <m:t>≤ 0,75</m:t>
        </m:r>
      </m:oMath>
    </w:p>
    <w:p>
      <w:pPr>
        <w:pStyle w:val="33"/>
        <w:numPr>
          <w:ilvl w:val="0"/>
          <w:numId w:val="8"/>
        </w:numPr>
        <w:spacing w:before="120" w:after="120" w:line="240" w:lineRule="auto"/>
        <w:jc w:val="both"/>
        <w:rPr>
          <w:sz w:val="24"/>
          <w:szCs w:val="24"/>
          <w:lang w:val="vi-VN"/>
        </w:rPr>
      </w:pPr>
      <m:oMath>
        <m:sSub>
          <m:sSubPr>
            <m:ctrlPr>
              <w:rPr>
                <w:rFonts w:ascii="Cambria Math" w:hAnsi="Cambria Math"/>
                <w:sz w:val="24"/>
                <w:szCs w:val="24"/>
                <w:lang w:val="vi-VN"/>
              </w:rPr>
            </m:ctrlPr>
          </m:sSubPr>
          <m:e>
            <m:r>
              <m:rPr/>
              <w:rPr>
                <w:rFonts w:ascii="Cambria Math" w:hAnsi="Cambria Math"/>
                <w:sz w:val="24"/>
                <w:szCs w:val="24"/>
                <w:lang w:val="vi-VN"/>
              </w:rPr>
              <m:t>S</m:t>
            </m:r>
            <m:ctrlPr>
              <w:rPr>
                <w:rFonts w:ascii="Cambria Math" w:hAnsi="Cambria Math"/>
                <w:sz w:val="24"/>
                <w:szCs w:val="24"/>
                <w:lang w:val="vi-VN"/>
              </w:rPr>
            </m:ctrlPr>
          </m:e>
          <m:sub>
            <m:r>
              <m:rPr/>
              <w:rPr>
                <w:rFonts w:ascii="Cambria Math" w:hAnsi="Cambria Math"/>
                <w:sz w:val="24"/>
                <w:szCs w:val="24"/>
                <w:lang w:val="vi-VN"/>
              </w:rPr>
              <m:t>ttsc</m:t>
            </m:r>
            <m:ctrlPr>
              <w:rPr>
                <w:rFonts w:ascii="Cambria Math" w:hAnsi="Cambria Math"/>
                <w:sz w:val="24"/>
                <w:szCs w:val="24"/>
                <w:lang w:val="vi-VN"/>
              </w:rPr>
            </m:ctrlPr>
          </m:sub>
        </m:sSub>
      </m:oMath>
      <w:r>
        <w:rPr>
          <w:sz w:val="24"/>
          <w:szCs w:val="24"/>
          <w:lang w:val="vi-VN"/>
        </w:rPr>
        <w:t xml:space="preserve"> là công suất phải cấp khi sự cố 1 MBA. Khi sự cố 1 MBA có thể loại bỏ một số phụ tải loại III dể giảm nhẹ dung lượng MBA . Ở đây , giả thiết các hộ loại I có 30% phụ tải loại III có thể cắt khi sự cố ( </w:t>
      </w:r>
      <m:oMath>
        <m:sSub>
          <m:sSubPr>
            <m:ctrlPr>
              <w:rPr>
                <w:rFonts w:ascii="Cambria Math" w:hAnsi="Cambria Math"/>
                <w:sz w:val="24"/>
                <w:szCs w:val="24"/>
                <w:lang w:val="vi-VN"/>
              </w:rPr>
            </m:ctrlPr>
          </m:sSubPr>
          <m:e>
            <m:r>
              <m:rPr/>
              <w:rPr>
                <w:rFonts w:ascii="Cambria Math" w:hAnsi="Cambria Math"/>
                <w:sz w:val="24"/>
                <w:szCs w:val="24"/>
                <w:lang w:val="vi-VN"/>
              </w:rPr>
              <m:t>S</m:t>
            </m:r>
            <m:ctrlPr>
              <w:rPr>
                <w:rFonts w:ascii="Cambria Math" w:hAnsi="Cambria Math"/>
                <w:sz w:val="24"/>
                <w:szCs w:val="24"/>
                <w:lang w:val="vi-VN"/>
              </w:rPr>
            </m:ctrlPr>
          </m:e>
          <m:sub>
            <m:r>
              <m:rPr/>
              <w:rPr>
                <w:rFonts w:ascii="Cambria Math" w:hAnsi="Cambria Math"/>
                <w:sz w:val="24"/>
                <w:szCs w:val="24"/>
                <w:lang w:val="vi-VN"/>
              </w:rPr>
              <m:t>ttsc</m:t>
            </m:r>
            <m:ctrlPr>
              <w:rPr>
                <w:rFonts w:ascii="Cambria Math" w:hAnsi="Cambria Math"/>
                <w:sz w:val="24"/>
                <w:szCs w:val="24"/>
                <w:lang w:val="vi-VN"/>
              </w:rPr>
            </m:ctrlPr>
          </m:sub>
        </m:sSub>
        <m:r>
          <m:rPr>
            <m:sty m:val="p"/>
          </m:rPr>
          <w:rPr>
            <w:rFonts w:ascii="Cambria Math" w:hAnsi="Cambria Math"/>
            <w:sz w:val="24"/>
            <w:szCs w:val="24"/>
            <w:lang w:val="vi-VN"/>
          </w:rPr>
          <m:t xml:space="preserve"> = 0,7. </m:t>
        </m:r>
        <m:sSub>
          <m:sSubPr>
            <m:ctrlPr>
              <w:rPr>
                <w:rFonts w:ascii="Cambria Math" w:hAnsi="Cambria Math"/>
                <w:sz w:val="24"/>
                <w:szCs w:val="24"/>
                <w:lang w:val="vi-VN"/>
              </w:rPr>
            </m:ctrlPr>
          </m:sSubPr>
          <m:e>
            <m:r>
              <m:rPr/>
              <w:rPr>
                <w:rFonts w:ascii="Cambria Math" w:hAnsi="Cambria Math"/>
                <w:sz w:val="24"/>
                <w:szCs w:val="24"/>
                <w:lang w:val="vi-VN"/>
              </w:rPr>
              <m:t>S</m:t>
            </m:r>
            <m:ctrlPr>
              <w:rPr>
                <w:rFonts w:ascii="Cambria Math" w:hAnsi="Cambria Math"/>
                <w:sz w:val="24"/>
                <w:szCs w:val="24"/>
                <w:lang w:val="vi-VN"/>
              </w:rPr>
            </m:ctrlPr>
          </m:e>
          <m:sub>
            <m:r>
              <m:rPr/>
              <w:rPr>
                <w:rFonts w:ascii="Cambria Math" w:hAnsi="Cambria Math"/>
                <w:sz w:val="24"/>
                <w:szCs w:val="24"/>
                <w:lang w:val="vi-VN"/>
              </w:rPr>
              <m:t>tt</m:t>
            </m:r>
            <m:ctrlPr>
              <w:rPr>
                <w:rFonts w:ascii="Cambria Math" w:hAnsi="Cambria Math"/>
                <w:sz w:val="24"/>
                <w:szCs w:val="24"/>
                <w:lang w:val="vi-VN"/>
              </w:rPr>
            </m:ctrlPr>
          </m:sub>
        </m:sSub>
      </m:oMath>
      <w:r>
        <w:rPr>
          <w:sz w:val="24"/>
          <w:szCs w:val="24"/>
          <w:lang w:val="vi-VN"/>
        </w:rPr>
        <w:t>)</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Trước khi đề xuất phương án cần phân loại phụ tải nhà máy.</w:t>
      </w:r>
    </w:p>
    <w:p>
      <w:pPr>
        <w:spacing w:before="120" w:after="120" w:line="240" w:lineRule="auto"/>
        <w:jc w:val="both"/>
        <w:rPr>
          <w:rFonts w:ascii="Times New Roman" w:hAnsi="Times New Roman" w:cs="Times New Roman"/>
          <w:sz w:val="24"/>
          <w:szCs w:val="24"/>
          <w:lang w:val="vi-VN"/>
        </w:rPr>
      </w:pPr>
    </w:p>
    <w:p>
      <w:pPr>
        <w:spacing w:before="120" w:after="120" w:line="240" w:lineRule="auto"/>
        <w:jc w:val="both"/>
        <w:rPr>
          <w:rFonts w:ascii="Times New Roman" w:hAnsi="Times New Roman" w:cs="Times New Roman"/>
          <w:sz w:val="24"/>
          <w:szCs w:val="24"/>
          <w:lang w:val="vi-VN"/>
        </w:rPr>
      </w:pPr>
    </w:p>
    <w:p>
      <w:pPr>
        <w:spacing w:before="120" w:after="120" w:line="240" w:lineRule="auto"/>
        <w:jc w:val="both"/>
        <w:rPr>
          <w:rFonts w:ascii="Times New Roman" w:hAnsi="Times New Roman" w:cs="Times New Roman"/>
          <w:sz w:val="24"/>
          <w:szCs w:val="24"/>
          <w:lang w:val="vi-VN"/>
        </w:rPr>
      </w:pPr>
    </w:p>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Bảng 2.1 : Phân loại phụ tải</w:t>
      </w:r>
    </w:p>
    <w:tbl>
      <w:tblPr>
        <w:tblStyle w:val="8"/>
        <w:tblW w:w="8280" w:type="dxa"/>
        <w:tblInd w:w="534"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autofit"/>
        <w:tblCellMar>
          <w:top w:w="0" w:type="dxa"/>
          <w:left w:w="108" w:type="dxa"/>
          <w:bottom w:w="0" w:type="dxa"/>
          <w:right w:w="108" w:type="dxa"/>
        </w:tblCellMar>
      </w:tblPr>
      <w:tblGrid>
        <w:gridCol w:w="857"/>
        <w:gridCol w:w="4944"/>
        <w:gridCol w:w="2479"/>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PrEx>
        <w:trPr>
          <w:trHeight w:val="311" w:hRule="atLeast"/>
        </w:trPr>
        <w:tc>
          <w:tcPr>
            <w:tcW w:w="857" w:type="dxa"/>
            <w:tcBorders>
              <w:top w:val="single" w:color="auto" w:sz="12"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TT</w:t>
            </w:r>
          </w:p>
        </w:tc>
        <w:tc>
          <w:tcPr>
            <w:tcW w:w="4944" w:type="dxa"/>
            <w:tcBorders>
              <w:top w:val="single" w:color="auto" w:sz="12" w:space="0"/>
            </w:tcBorders>
          </w:tcPr>
          <w:p>
            <w:pPr>
              <w:spacing w:before="30" w:after="30" w:line="340" w:lineRule="exact"/>
              <w:jc w:val="center"/>
              <w:rPr>
                <w:rFonts w:ascii="Times New Roman" w:hAnsi="Times New Roman" w:cs="Times New Roman"/>
                <w:sz w:val="24"/>
                <w:szCs w:val="20"/>
                <w:lang w:val="de-DE"/>
              </w:rPr>
            </w:pPr>
            <w:r>
              <w:rPr>
                <w:rFonts w:ascii="Times New Roman" w:hAnsi="Times New Roman" w:cs="Times New Roman"/>
                <w:sz w:val="24"/>
                <w:szCs w:val="20"/>
                <w:lang w:val="de-DE"/>
              </w:rPr>
              <w:t>Tên phân xưởng</w:t>
            </w:r>
          </w:p>
        </w:tc>
        <w:tc>
          <w:tcPr>
            <w:tcW w:w="2479" w:type="dxa"/>
            <w:tcBorders>
              <w:top w:val="single" w:color="auto" w:sz="12"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Loại hộ tiêu thụ</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857" w:type="dxa"/>
            <w:tcBorders>
              <w:bottom w:val="dotted" w:color="auto" w:sz="4"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1</w:t>
            </w:r>
          </w:p>
        </w:tc>
        <w:tc>
          <w:tcPr>
            <w:tcW w:w="4944" w:type="dxa"/>
            <w:tcBorders>
              <w:bottom w:val="dotted" w:color="auto" w:sz="4" w:space="0"/>
            </w:tcBorders>
          </w:tcPr>
          <w:p>
            <w:pPr>
              <w:spacing w:before="30" w:line="340" w:lineRule="exact"/>
              <w:rPr>
                <w:rFonts w:ascii="Times New Roman" w:hAnsi="Times New Roman" w:cs="Times New Roman"/>
                <w:sz w:val="24"/>
                <w:szCs w:val="20"/>
              </w:rPr>
            </w:pPr>
            <w:r>
              <w:rPr>
                <w:rFonts w:ascii="Times New Roman" w:hAnsi="Times New Roman" w:cs="Times New Roman"/>
                <w:sz w:val="24"/>
                <w:szCs w:val="20"/>
              </w:rPr>
              <w:t>Phân Xường (PX) luyện gang</w:t>
            </w:r>
          </w:p>
        </w:tc>
        <w:tc>
          <w:tcPr>
            <w:tcW w:w="2479" w:type="dxa"/>
            <w:tcBorders>
              <w:bottom w:val="dotted" w:color="auto" w:sz="4"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I</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11" w:hRule="atLeast"/>
        </w:trPr>
        <w:tc>
          <w:tcPr>
            <w:tcW w:w="857" w:type="dxa"/>
            <w:tcBorders>
              <w:top w:val="dotted" w:color="auto" w:sz="4" w:space="0"/>
              <w:bottom w:val="dotted" w:color="auto" w:sz="4"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2</w:t>
            </w:r>
          </w:p>
        </w:tc>
        <w:tc>
          <w:tcPr>
            <w:tcW w:w="4944" w:type="dxa"/>
            <w:tcBorders>
              <w:top w:val="dotted" w:color="auto" w:sz="4" w:space="0"/>
              <w:bottom w:val="dotted" w:color="auto" w:sz="4" w:space="0"/>
            </w:tcBorders>
          </w:tcPr>
          <w:p>
            <w:pPr>
              <w:spacing w:before="30" w:after="30" w:line="340" w:lineRule="exact"/>
              <w:rPr>
                <w:rFonts w:ascii="Times New Roman" w:hAnsi="Times New Roman" w:cs="Times New Roman"/>
                <w:sz w:val="24"/>
                <w:szCs w:val="20"/>
              </w:rPr>
            </w:pPr>
            <w:r>
              <w:rPr>
                <w:rFonts w:ascii="Times New Roman" w:hAnsi="Times New Roman" w:cs="Times New Roman"/>
                <w:sz w:val="24"/>
                <w:szCs w:val="20"/>
              </w:rPr>
              <w:t>PX lò Martin</w:t>
            </w:r>
          </w:p>
        </w:tc>
        <w:tc>
          <w:tcPr>
            <w:tcW w:w="2479" w:type="dxa"/>
            <w:tcBorders>
              <w:top w:val="dotted" w:color="auto" w:sz="4" w:space="0"/>
              <w:bottom w:val="dotted" w:color="auto" w:sz="4"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I</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11" w:hRule="atLeast"/>
        </w:trPr>
        <w:tc>
          <w:tcPr>
            <w:tcW w:w="857" w:type="dxa"/>
            <w:tcBorders>
              <w:top w:val="dotted" w:color="auto" w:sz="4" w:space="0"/>
              <w:bottom w:val="dotted" w:color="auto" w:sz="4"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3</w:t>
            </w:r>
          </w:p>
        </w:tc>
        <w:tc>
          <w:tcPr>
            <w:tcW w:w="4944" w:type="dxa"/>
            <w:tcBorders>
              <w:top w:val="dotted" w:color="auto" w:sz="4" w:space="0"/>
              <w:bottom w:val="dotted" w:color="auto" w:sz="4" w:space="0"/>
            </w:tcBorders>
          </w:tcPr>
          <w:p>
            <w:pPr>
              <w:spacing w:before="30" w:after="30" w:line="340" w:lineRule="exact"/>
              <w:rPr>
                <w:rFonts w:ascii="Times New Roman" w:hAnsi="Times New Roman" w:cs="Times New Roman"/>
                <w:sz w:val="24"/>
                <w:szCs w:val="20"/>
              </w:rPr>
            </w:pPr>
            <w:r>
              <w:rPr>
                <w:rFonts w:ascii="Times New Roman" w:hAnsi="Times New Roman" w:cs="Times New Roman"/>
                <w:sz w:val="24"/>
                <w:szCs w:val="20"/>
              </w:rPr>
              <w:t>PX máy cán phôi tấm</w:t>
            </w:r>
          </w:p>
        </w:tc>
        <w:tc>
          <w:tcPr>
            <w:tcW w:w="2479" w:type="dxa"/>
            <w:tcBorders>
              <w:top w:val="dotted" w:color="auto" w:sz="4" w:space="0"/>
              <w:bottom w:val="dotted" w:color="auto" w:sz="4"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I</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11" w:hRule="atLeast"/>
        </w:trPr>
        <w:tc>
          <w:tcPr>
            <w:tcW w:w="857" w:type="dxa"/>
            <w:tcBorders>
              <w:top w:val="dotted" w:color="auto" w:sz="4" w:space="0"/>
              <w:bottom w:val="dotted" w:color="auto" w:sz="4"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4</w:t>
            </w:r>
          </w:p>
        </w:tc>
        <w:tc>
          <w:tcPr>
            <w:tcW w:w="4944" w:type="dxa"/>
            <w:tcBorders>
              <w:top w:val="dotted" w:color="auto" w:sz="4" w:space="0"/>
              <w:bottom w:val="dotted" w:color="auto" w:sz="4" w:space="0"/>
            </w:tcBorders>
          </w:tcPr>
          <w:p>
            <w:pPr>
              <w:spacing w:before="30" w:after="30" w:line="340" w:lineRule="exact"/>
              <w:rPr>
                <w:rFonts w:ascii="Times New Roman" w:hAnsi="Times New Roman" w:cs="Times New Roman"/>
                <w:sz w:val="24"/>
                <w:szCs w:val="20"/>
              </w:rPr>
            </w:pPr>
            <w:r>
              <w:rPr>
                <w:rFonts w:ascii="Times New Roman" w:hAnsi="Times New Roman" w:cs="Times New Roman"/>
                <w:sz w:val="24"/>
                <w:szCs w:val="20"/>
              </w:rPr>
              <w:t xml:space="preserve">PX cán nóng </w:t>
            </w:r>
          </w:p>
        </w:tc>
        <w:tc>
          <w:tcPr>
            <w:tcW w:w="2479" w:type="dxa"/>
            <w:tcBorders>
              <w:top w:val="dotted" w:color="auto" w:sz="4" w:space="0"/>
              <w:bottom w:val="dotted" w:color="auto" w:sz="4"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I</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857" w:type="dxa"/>
            <w:tcBorders>
              <w:top w:val="dotted" w:color="auto" w:sz="4" w:space="0"/>
              <w:bottom w:val="dotted" w:color="auto" w:sz="4"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5</w:t>
            </w:r>
          </w:p>
        </w:tc>
        <w:tc>
          <w:tcPr>
            <w:tcW w:w="4944" w:type="dxa"/>
            <w:tcBorders>
              <w:top w:val="dotted" w:color="auto" w:sz="4" w:space="0"/>
              <w:bottom w:val="dotted" w:color="auto" w:sz="4" w:space="0"/>
            </w:tcBorders>
          </w:tcPr>
          <w:p>
            <w:pPr>
              <w:spacing w:before="30" w:after="30" w:line="340" w:lineRule="exact"/>
              <w:rPr>
                <w:rFonts w:ascii="Times New Roman" w:hAnsi="Times New Roman" w:cs="Times New Roman"/>
                <w:sz w:val="24"/>
                <w:szCs w:val="20"/>
              </w:rPr>
            </w:pPr>
            <w:r>
              <w:rPr>
                <w:rFonts w:ascii="Times New Roman" w:hAnsi="Times New Roman" w:cs="Times New Roman"/>
                <w:sz w:val="24"/>
                <w:szCs w:val="20"/>
              </w:rPr>
              <w:t>PX cán nguội</w:t>
            </w:r>
          </w:p>
        </w:tc>
        <w:tc>
          <w:tcPr>
            <w:tcW w:w="2479" w:type="dxa"/>
            <w:tcBorders>
              <w:top w:val="dotted" w:color="auto" w:sz="4" w:space="0"/>
              <w:bottom w:val="dotted" w:color="auto" w:sz="4"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I</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11" w:hRule="atLeast"/>
        </w:trPr>
        <w:tc>
          <w:tcPr>
            <w:tcW w:w="857" w:type="dxa"/>
            <w:tcBorders>
              <w:top w:val="dotted" w:color="auto" w:sz="4" w:space="0"/>
              <w:bottom w:val="dotted" w:color="auto" w:sz="4"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6</w:t>
            </w:r>
          </w:p>
        </w:tc>
        <w:tc>
          <w:tcPr>
            <w:tcW w:w="4944" w:type="dxa"/>
            <w:tcBorders>
              <w:top w:val="dotted" w:color="auto" w:sz="4" w:space="0"/>
              <w:bottom w:val="dotted" w:color="auto" w:sz="4" w:space="0"/>
            </w:tcBorders>
          </w:tcPr>
          <w:p>
            <w:pPr>
              <w:spacing w:before="30" w:after="30" w:line="340" w:lineRule="exact"/>
              <w:rPr>
                <w:rFonts w:ascii="Times New Roman" w:hAnsi="Times New Roman" w:cs="Times New Roman"/>
                <w:sz w:val="24"/>
                <w:szCs w:val="20"/>
              </w:rPr>
            </w:pPr>
            <w:r>
              <w:rPr>
                <w:rFonts w:ascii="Times New Roman" w:hAnsi="Times New Roman" w:cs="Times New Roman"/>
                <w:sz w:val="24"/>
                <w:szCs w:val="20"/>
              </w:rPr>
              <w:t>PX tôn</w:t>
            </w:r>
          </w:p>
        </w:tc>
        <w:tc>
          <w:tcPr>
            <w:tcW w:w="2479" w:type="dxa"/>
            <w:tcBorders>
              <w:top w:val="dotted" w:color="auto" w:sz="4" w:space="0"/>
              <w:bottom w:val="dotted" w:color="auto" w:sz="4"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I</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11" w:hRule="atLeast"/>
        </w:trPr>
        <w:tc>
          <w:tcPr>
            <w:tcW w:w="857" w:type="dxa"/>
            <w:tcBorders>
              <w:top w:val="dotted" w:color="auto" w:sz="4" w:space="0"/>
              <w:bottom w:val="dotted" w:color="auto" w:sz="4"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7</w:t>
            </w:r>
          </w:p>
        </w:tc>
        <w:tc>
          <w:tcPr>
            <w:tcW w:w="4944" w:type="dxa"/>
            <w:tcBorders>
              <w:top w:val="dotted" w:color="auto" w:sz="4" w:space="0"/>
              <w:bottom w:val="dotted" w:color="auto" w:sz="4" w:space="0"/>
            </w:tcBorders>
          </w:tcPr>
          <w:p>
            <w:pPr>
              <w:spacing w:before="30" w:after="30" w:line="340" w:lineRule="exact"/>
              <w:rPr>
                <w:rFonts w:ascii="Times New Roman" w:hAnsi="Times New Roman" w:cs="Times New Roman"/>
                <w:sz w:val="24"/>
                <w:szCs w:val="20"/>
              </w:rPr>
            </w:pPr>
            <w:r>
              <w:rPr>
                <w:rFonts w:ascii="Times New Roman" w:hAnsi="Times New Roman" w:cs="Times New Roman"/>
                <w:sz w:val="24"/>
                <w:szCs w:val="20"/>
              </w:rPr>
              <w:t>PX sửa chữa cơ khí</w:t>
            </w:r>
          </w:p>
        </w:tc>
        <w:tc>
          <w:tcPr>
            <w:tcW w:w="2479" w:type="dxa"/>
            <w:tcBorders>
              <w:top w:val="dotted" w:color="auto" w:sz="4" w:space="0"/>
              <w:bottom w:val="dotted" w:color="auto" w:sz="4"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III</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11" w:hRule="atLeast"/>
        </w:trPr>
        <w:tc>
          <w:tcPr>
            <w:tcW w:w="857" w:type="dxa"/>
            <w:tcBorders>
              <w:top w:val="dotted" w:color="auto" w:sz="4" w:space="0"/>
              <w:bottom w:val="dotted" w:color="auto" w:sz="4"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8</w:t>
            </w:r>
          </w:p>
        </w:tc>
        <w:tc>
          <w:tcPr>
            <w:tcW w:w="4944" w:type="dxa"/>
            <w:tcBorders>
              <w:top w:val="dotted" w:color="auto" w:sz="4" w:space="0"/>
              <w:bottom w:val="dotted" w:color="auto" w:sz="4" w:space="0"/>
            </w:tcBorders>
          </w:tcPr>
          <w:p>
            <w:pPr>
              <w:spacing w:before="30" w:after="30" w:line="340" w:lineRule="exact"/>
              <w:rPr>
                <w:rFonts w:ascii="Times New Roman" w:hAnsi="Times New Roman" w:cs="Times New Roman"/>
                <w:sz w:val="24"/>
                <w:szCs w:val="20"/>
              </w:rPr>
            </w:pPr>
            <w:r>
              <w:rPr>
                <w:rFonts w:ascii="Times New Roman" w:hAnsi="Times New Roman" w:cs="Times New Roman"/>
                <w:sz w:val="24"/>
                <w:szCs w:val="20"/>
              </w:rPr>
              <w:t>Trạm bơm</w:t>
            </w:r>
          </w:p>
        </w:tc>
        <w:tc>
          <w:tcPr>
            <w:tcW w:w="2479" w:type="dxa"/>
            <w:tcBorders>
              <w:top w:val="dotted" w:color="auto" w:sz="4" w:space="0"/>
              <w:bottom w:val="dotted" w:color="auto" w:sz="4"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I</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11" w:hRule="atLeast"/>
        </w:trPr>
        <w:tc>
          <w:tcPr>
            <w:tcW w:w="857" w:type="dxa"/>
            <w:tcBorders>
              <w:top w:val="dotted" w:color="auto" w:sz="4" w:space="0"/>
              <w:bottom w:val="single" w:color="auto" w:sz="4"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9</w:t>
            </w:r>
          </w:p>
        </w:tc>
        <w:tc>
          <w:tcPr>
            <w:tcW w:w="4944" w:type="dxa"/>
            <w:tcBorders>
              <w:top w:val="dotted" w:color="auto" w:sz="4" w:space="0"/>
              <w:bottom w:val="single" w:color="auto" w:sz="4" w:space="0"/>
            </w:tcBorders>
          </w:tcPr>
          <w:p>
            <w:pPr>
              <w:spacing w:before="30" w:after="30" w:line="340" w:lineRule="exact"/>
              <w:rPr>
                <w:rFonts w:ascii="Times New Roman" w:hAnsi="Times New Roman" w:cs="Times New Roman"/>
                <w:sz w:val="24"/>
                <w:szCs w:val="20"/>
              </w:rPr>
            </w:pPr>
            <w:r>
              <w:rPr>
                <w:rFonts w:ascii="Times New Roman" w:hAnsi="Times New Roman" w:cs="Times New Roman"/>
                <w:sz w:val="24"/>
                <w:szCs w:val="20"/>
              </w:rPr>
              <w:t>Ban Quản lý và Phòng Thí nghiệm</w:t>
            </w:r>
          </w:p>
        </w:tc>
        <w:tc>
          <w:tcPr>
            <w:tcW w:w="2479" w:type="dxa"/>
            <w:tcBorders>
              <w:top w:val="dotted" w:color="auto" w:sz="4" w:space="0"/>
              <w:bottom w:val="single" w:color="auto" w:sz="4" w:space="0"/>
            </w:tcBorders>
          </w:tcPr>
          <w:p>
            <w:pPr>
              <w:spacing w:before="30" w:after="30" w:line="340" w:lineRule="exact"/>
              <w:jc w:val="center"/>
              <w:rPr>
                <w:rFonts w:ascii="Times New Roman" w:hAnsi="Times New Roman" w:cs="Times New Roman"/>
                <w:sz w:val="24"/>
                <w:szCs w:val="20"/>
              </w:rPr>
            </w:pPr>
            <w:r>
              <w:rPr>
                <w:rFonts w:ascii="Times New Roman" w:hAnsi="Times New Roman" w:cs="Times New Roman"/>
                <w:sz w:val="24"/>
                <w:szCs w:val="20"/>
              </w:rPr>
              <w:t>III</w:t>
            </w:r>
          </w:p>
        </w:tc>
      </w:tr>
    </w:tbl>
    <w:p>
      <w:pPr>
        <w:rPr>
          <w:rFonts w:ascii="Times New Roman" w:hAnsi="Times New Roman" w:cs="Times New Roman"/>
          <w:sz w:val="24"/>
          <w:szCs w:val="24"/>
          <w:lang w:val="vi-VN"/>
        </w:rPr>
      </w:pPr>
    </w:p>
    <w:p>
      <w:pPr>
        <w:pStyle w:val="6"/>
        <w:rPr>
          <w:rFonts w:ascii="Times New Roman" w:hAnsi="Times New Roman" w:cs="Times New Roman" w:eastAsiaTheme="minorHAnsi"/>
          <w:color w:val="auto"/>
          <w:sz w:val="24"/>
          <w:szCs w:val="24"/>
          <w:lang w:val="vi-VN"/>
        </w:rPr>
      </w:pPr>
      <w:r>
        <w:rPr>
          <w:rFonts w:ascii="Times New Roman" w:hAnsi="Times New Roman" w:cs="Times New Roman" w:eastAsiaTheme="minorHAnsi"/>
          <w:color w:val="auto"/>
          <w:sz w:val="24"/>
          <w:szCs w:val="24"/>
          <w:lang w:val="vi-VN"/>
        </w:rPr>
        <w:t>2.2.2.1 Phương án 1</w:t>
      </w:r>
    </w:p>
    <w:p>
      <w:pPr>
        <w:rPr>
          <w:rFonts w:ascii="Times New Roman" w:hAnsi="Times New Roman" w:cs="Times New Roman"/>
          <w:sz w:val="24"/>
          <w:szCs w:val="24"/>
          <w:lang w:val="vi-VN"/>
        </w:rPr>
      </w:pPr>
      <w:r>
        <w:rPr>
          <w:rFonts w:ascii="Times New Roman" w:hAnsi="Times New Roman" w:cs="Times New Roman"/>
          <w:sz w:val="24"/>
          <w:szCs w:val="24"/>
          <w:lang w:val="vi-VN"/>
        </w:rPr>
        <w:t xml:space="preserve">       Phương án  này sử dụng 6 TBA phân xưởng như sau </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1. Trạm biến áp B1 </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Trạm cấp điện cho phân xưởng luyện gang và trạm bơm. Do 2 phân xưởng là phụ tải loại I nên trạm có 2 máy . Công suất mỗi máy : </w:t>
      </w:r>
    </w:p>
    <w:p>
      <w:pPr>
        <w:spacing w:before="120" w:after="120" w:line="240" w:lineRule="auto"/>
        <w:jc w:val="both"/>
        <w:rPr>
          <w:rFonts w:ascii="Times New Roman" w:hAnsi="Times New Roman" w:cs="Times New Roman"/>
          <w:sz w:val="24"/>
          <w:szCs w:val="24"/>
          <w:lang w:val="vi-VN"/>
        </w:rPr>
      </w:pPr>
      <m:oMathPara>
        <m:oMathParaPr>
          <m:jc m:val="center"/>
        </m:oMathParaP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N</m:t>
                  </m:r>
                  <m:ctrlPr>
                    <w:rPr>
                      <w:rFonts w:ascii="Cambria Math" w:hAnsi="Cambria Math" w:cs="Times New Roman"/>
                      <w:sz w:val="24"/>
                      <w:szCs w:val="24"/>
                      <w:lang w:val="vi-VN"/>
                    </w:rPr>
                  </m:ctrlPr>
                </m:e>
                <m:sub>
                  <m:r>
                    <m:rPr/>
                    <w:rPr>
                      <w:rFonts w:ascii="Cambria Math" w:hAnsi="Cambria Math" w:cs="Times New Roman"/>
                      <w:sz w:val="24"/>
                      <w:szCs w:val="24"/>
                      <w:lang w:val="vi-VN"/>
                    </w:rPr>
                    <m:t>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w:rPr>
                      <w:rFonts w:ascii="Cambria Math" w:hAnsi="Cambria Math" w:cs="Times New Roman"/>
                      <w:sz w:val="24"/>
                      <w:szCs w:val="24"/>
                      <w:lang w:val="vi-VN"/>
                    </w:rPr>
                    <m:t>ℎc</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(2027+466)</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 xml:space="preserve">2 </m:t>
                      </m:r>
                      <m:ctrlPr>
                        <w:rPr>
                          <w:rFonts w:ascii="Cambria Math" w:hAnsi="Cambria Math" w:cs="Times New Roman"/>
                          <w:sz w:val="24"/>
                          <w:szCs w:val="24"/>
                          <w:lang w:val="vi-VN"/>
                        </w:rPr>
                      </m:ctrlPr>
                    </m:sup>
                  </m:sSup>
                  <m:r>
                    <m:rPr>
                      <m:sty m:val="p"/>
                    </m:rPr>
                    <w:rPr>
                      <w:rFonts w:ascii="Cambria Math" w:hAnsi="Cambria Math" w:cs="Times New Roman"/>
                      <w:sz w:val="24"/>
                      <w:szCs w:val="24"/>
                      <w:lang w:val="vi-VN"/>
                    </w:rPr>
                    <m:t>+</m:t>
                  </m:r>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(2667+350)</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ctrlPr>
                    <w:rPr>
                      <w:rFonts w:ascii="Cambria Math" w:hAnsi="Cambria Math" w:cs="Times New Roman"/>
                      <w:sz w:val="24"/>
                      <w:szCs w:val="24"/>
                      <w:lang w:val="vi-VN"/>
                    </w:rPr>
                  </m:ctrlPr>
                </m:e>
              </m:rad>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2</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3913,5</m:t>
              </m:r>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2</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=1956,75 (</m:t>
          </m:r>
          <m:r>
            <m:rPr/>
            <w:rPr>
              <w:rFonts w:ascii="Cambria Math" w:hAnsi="Cambria Math" w:cs="Times New Roman"/>
              <w:sz w:val="24"/>
              <w:szCs w:val="24"/>
              <w:lang w:val="vi-VN"/>
            </w:rPr>
            <m:t>kVA</m:t>
          </m:r>
          <m:r>
            <m:rPr>
              <m:sty m:val="p"/>
            </m:rPr>
            <w:rPr>
              <w:rFonts w:ascii="Cambria Math" w:hAnsi="Cambria Math" w:cs="Times New Roman"/>
              <w:sz w:val="24"/>
              <w:szCs w:val="24"/>
              <w:lang w:val="vi-VN"/>
            </w:rPr>
            <m:t>)</m:t>
          </m:r>
        </m:oMath>
      </m:oMathPara>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Điều kiện kiểm tra khi xảy ra sự cố</w:t>
      </w:r>
    </w:p>
    <w:p>
      <w:pPr>
        <w:spacing w:before="120" w:after="120" w:line="240" w:lineRule="auto"/>
        <w:jc w:val="center"/>
        <w:rPr>
          <w:rFonts w:ascii="Times New Roman" w:hAnsi="Times New Roman" w:cs="Times New Roman"/>
          <w:sz w:val="24"/>
          <w:szCs w:val="24"/>
          <w:lang w:val="vi-VN"/>
        </w:rPr>
      </w:pPr>
      <m:oMathPara>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ttsc</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d>
                <m:dPr>
                  <m:ctrlPr>
                    <w:rPr>
                      <w:rFonts w:ascii="Cambria Math" w:hAnsi="Cambria Math" w:cs="Times New Roman"/>
                      <w:sz w:val="24"/>
                      <w:szCs w:val="24"/>
                      <w:lang w:val="vi-VN"/>
                    </w:rPr>
                  </m:ctrlPr>
                </m:dPr>
                <m:e>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N</m:t>
                      </m:r>
                      <m:ctrlPr>
                        <w:rPr>
                          <w:rFonts w:ascii="Cambria Math" w:hAnsi="Cambria Math" w:cs="Times New Roman"/>
                          <w:sz w:val="24"/>
                          <w:szCs w:val="24"/>
                          <w:lang w:val="vi-VN"/>
                        </w:rPr>
                      </m:ctrlPr>
                    </m:e>
                    <m:sub>
                      <m:r>
                        <m:rPr/>
                        <w:rPr>
                          <w:rFonts w:ascii="Cambria Math" w:hAnsi="Cambria Math" w:cs="Times New Roman"/>
                          <w:sz w:val="24"/>
                          <w:szCs w:val="24"/>
                          <w:lang w:val="vi-VN"/>
                        </w:rPr>
                        <m:t>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−1</m:t>
                  </m:r>
                  <m:ctrlPr>
                    <w:rPr>
                      <w:rFonts w:ascii="Cambria Math" w:hAnsi="Cambria Math" w:cs="Times New Roman"/>
                      <w:sz w:val="24"/>
                      <w:szCs w:val="24"/>
                      <w:lang w:val="vi-VN"/>
                    </w:rPr>
                  </m:ctrlPr>
                </m:e>
              </m:d>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w:rPr>
                      <w:rFonts w:ascii="Cambria Math" w:hAnsi="Cambria Math" w:cs="Times New Roman"/>
                      <w:sz w:val="24"/>
                      <w:szCs w:val="24"/>
                      <w:lang w:val="vi-VN"/>
                    </w:rPr>
                    <m:t>ℎc</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w:rPr>
                      <w:rFonts w:ascii="Cambria Math" w:hAnsi="Cambria Math" w:cs="Times New Roman"/>
                      <w:sz w:val="24"/>
                      <w:szCs w:val="24"/>
                      <w:lang w:val="vi-VN"/>
                    </w:rPr>
                    <m:t>qt</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0,7.</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1,4</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0,7.</m:t>
              </m:r>
              <m:d>
                <m:dPr>
                  <m:ctrlPr>
                    <w:rPr>
                      <w:rFonts w:ascii="Cambria Math" w:hAnsi="Cambria Math" w:cs="Times New Roman"/>
                      <w:sz w:val="24"/>
                      <w:szCs w:val="24"/>
                      <w:lang w:val="vi-VN"/>
                    </w:rPr>
                  </m:ctrlPr>
                </m:dPr>
                <m:e>
                  <m:r>
                    <m:rPr>
                      <m:sty m:val="p"/>
                    </m:rPr>
                    <w:rPr>
                      <w:rFonts w:ascii="Cambria Math" w:hAnsi="Cambria Math" w:cs="Times New Roman"/>
                      <w:sz w:val="24"/>
                      <w:szCs w:val="24"/>
                      <w:lang w:val="vi-VN"/>
                    </w:rPr>
                    <m:t>3913,5</m:t>
                  </m:r>
                  <m:ctrlPr>
                    <w:rPr>
                      <w:rFonts w:ascii="Cambria Math" w:hAnsi="Cambria Math" w:cs="Times New Roman"/>
                      <w:sz w:val="24"/>
                      <w:szCs w:val="24"/>
                      <w:lang w:val="vi-VN"/>
                    </w:rPr>
                  </m:ctrlPr>
                </m:e>
              </m:d>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1,4</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=1956,75(</m:t>
          </m:r>
          <m:r>
            <m:rPr/>
            <w:rPr>
              <w:rFonts w:ascii="Cambria Math" w:hAnsi="Cambria Math" w:cs="Times New Roman"/>
              <w:sz w:val="24"/>
              <w:szCs w:val="24"/>
              <w:lang w:val="vi-VN"/>
            </w:rPr>
            <m:t>kVA</m:t>
          </m:r>
          <m:r>
            <m:rPr>
              <m:sty m:val="p"/>
            </m:rPr>
            <w:rPr>
              <w:rFonts w:ascii="Cambria Math" w:hAnsi="Cambria Math" w:cs="Times New Roman"/>
              <w:sz w:val="24"/>
              <w:szCs w:val="24"/>
              <w:lang w:val="vi-VN"/>
            </w:rPr>
            <m:t>)</m:t>
          </m:r>
        </m:oMath>
      </m:oMathPara>
    </w:p>
    <w:p>
      <w:pPr>
        <w:pStyle w:val="37"/>
        <w:spacing w:before="120" w:after="120"/>
        <w:jc w:val="both"/>
        <w:rPr>
          <w:rFonts w:eastAsiaTheme="minorHAnsi"/>
          <w:lang w:val="vi-VN"/>
        </w:rPr>
      </w:pPr>
      <w:r>
        <w:rPr>
          <w:rFonts w:eastAsiaTheme="minorHAnsi"/>
          <w:lang w:val="vi-VN"/>
        </w:rPr>
        <w:t xml:space="preserve">Vậy ta chọn hai máy biến áp có công suất </w:t>
      </w:r>
      <m:oMath>
        <m:sSub>
          <m:sSubPr>
            <m:ctrlPr>
              <w:rPr>
                <w:rFonts w:ascii="Cambria Math" w:hAnsi="Cambria Math" w:eastAsiaTheme="minorHAnsi"/>
                <w:lang w:val="vi-VN"/>
              </w:rPr>
            </m:ctrlPr>
          </m:sSubPr>
          <m:e>
            <m:r>
              <m:rPr/>
              <w:rPr>
                <w:rFonts w:ascii="Cambria Math" w:hAnsi="Cambria Math" w:eastAsiaTheme="minorHAnsi"/>
                <w:lang w:val="vi-VN"/>
              </w:rPr>
              <m:t>S</m:t>
            </m:r>
            <m:ctrlPr>
              <w:rPr>
                <w:rFonts w:ascii="Cambria Math" w:hAnsi="Cambria Math" w:eastAsiaTheme="minorHAnsi"/>
                <w:lang w:val="vi-VN"/>
              </w:rPr>
            </m:ctrlPr>
          </m:e>
          <m:sub>
            <m:r>
              <m:rPr>
                <m:sty m:val="p"/>
              </m:rPr>
              <w:rPr>
                <w:rFonts w:ascii="Cambria Math" w:hAnsi="Cambria Math" w:eastAsiaTheme="minorHAnsi"/>
                <w:lang w:val="vi-VN"/>
              </w:rPr>
              <m:t>đ</m:t>
            </m:r>
            <m:r>
              <m:rPr/>
              <w:rPr>
                <w:rFonts w:ascii="Cambria Math" w:hAnsi="Cambria Math" w:eastAsiaTheme="minorHAnsi"/>
                <w:lang w:val="vi-VN"/>
              </w:rPr>
              <m:t>m</m:t>
            </m:r>
            <m:ctrlPr>
              <w:rPr>
                <w:rFonts w:ascii="Cambria Math" w:hAnsi="Cambria Math" w:eastAsiaTheme="minorHAnsi"/>
                <w:lang w:val="vi-VN"/>
              </w:rPr>
            </m:ctrlPr>
          </m:sub>
        </m:sSub>
        <m:r>
          <m:rPr>
            <m:sty m:val="p"/>
          </m:rPr>
          <w:rPr>
            <w:rFonts w:ascii="Cambria Math" w:hAnsi="Cambria Math" w:eastAsiaTheme="minorHAnsi"/>
            <w:lang w:val="vi-VN"/>
          </w:rPr>
          <m:t>=2000 (</m:t>
        </m:r>
        <m:r>
          <m:rPr/>
          <w:rPr>
            <w:rFonts w:ascii="Cambria Math" w:hAnsi="Cambria Math" w:eastAsiaTheme="minorHAnsi"/>
            <w:lang w:val="vi-VN"/>
          </w:rPr>
          <m:t>kVA</m:t>
        </m:r>
        <m:r>
          <m:rPr>
            <m:sty m:val="p"/>
          </m:rPr>
          <w:rPr>
            <w:rFonts w:ascii="Cambria Math" w:hAnsi="Cambria Math" w:eastAsiaTheme="minorHAnsi"/>
            <w:lang w:val="vi-VN"/>
          </w:rPr>
          <m:t>)</m:t>
        </m:r>
      </m:oMath>
    </w:p>
    <w:p>
      <w:pPr>
        <w:spacing w:before="120" w:after="120" w:line="240" w:lineRule="auto"/>
        <w:jc w:val="both"/>
        <w:rPr>
          <w:rFonts w:ascii="Times New Roman" w:hAnsi="Times New Roman" w:cs="Times New Roman"/>
          <w:sz w:val="24"/>
          <w:szCs w:val="24"/>
          <w:lang w:val="vi-VN"/>
        </w:rPr>
      </w:pP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2. Trạm biến áp B2</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Trạm cấp điện cho phân xưởng lò mác tin . Công suất định mức MBA : </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Dung lượng của máy biến áp </w:t>
      </w:r>
    </w:p>
    <w:p>
      <w:pPr>
        <w:spacing w:before="120" w:after="120" w:line="240" w:lineRule="auto"/>
        <w:jc w:val="both"/>
        <w:rPr>
          <w:rFonts w:ascii="Times New Roman" w:hAnsi="Times New Roman" w:cs="Times New Roman"/>
          <w:sz w:val="24"/>
          <w:szCs w:val="24"/>
          <w:lang w:val="vi-VN"/>
        </w:rPr>
      </w:pPr>
      <m:oMathPara>
        <m:oMathParaPr>
          <m:jc m:val="center"/>
        </m:oMathParaPr>
        <m:oMath>
          <m:r>
            <m:rPr>
              <m:sty m:val="p"/>
            </m:rPr>
            <w:rPr>
              <w:rFonts w:ascii="Cambria Math" w:hAnsi="Cambria Math" w:cs="Times New Roman"/>
              <w:sz w:val="24"/>
              <w:szCs w:val="24"/>
              <w:lang w:val="vi-VN"/>
            </w:rPr>
            <m:t xml:space="preserve"> </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N</m:t>
                  </m:r>
                  <m:ctrlPr>
                    <w:rPr>
                      <w:rFonts w:ascii="Cambria Math" w:hAnsi="Cambria Math" w:cs="Times New Roman"/>
                      <w:sz w:val="24"/>
                      <w:szCs w:val="24"/>
                      <w:lang w:val="vi-VN"/>
                    </w:rPr>
                  </m:ctrlPr>
                </m:e>
                <m:sub>
                  <m:r>
                    <m:rPr/>
                    <w:rPr>
                      <w:rFonts w:ascii="Cambria Math" w:hAnsi="Cambria Math" w:cs="Times New Roman"/>
                      <w:sz w:val="24"/>
                      <w:szCs w:val="24"/>
                      <w:lang w:val="vi-VN"/>
                    </w:rPr>
                    <m:t>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w:rPr>
                      <w:rFonts w:ascii="Cambria Math" w:hAnsi="Cambria Math" w:cs="Times New Roman"/>
                      <w:sz w:val="24"/>
                      <w:szCs w:val="24"/>
                      <w:lang w:val="vi-VN"/>
                    </w:rPr>
                    <m:t>ℎc</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1769,3</m:t>
              </m:r>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2</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=884,63 (</m:t>
          </m:r>
          <m:r>
            <m:rPr/>
            <w:rPr>
              <w:rFonts w:ascii="Cambria Math" w:hAnsi="Cambria Math" w:cs="Times New Roman"/>
              <w:sz w:val="24"/>
              <w:szCs w:val="24"/>
              <w:lang w:val="vi-VN"/>
            </w:rPr>
            <m:t>kVA</m:t>
          </m:r>
          <m:r>
            <m:rPr>
              <m:sty m:val="p"/>
            </m:rPr>
            <w:rPr>
              <w:rFonts w:ascii="Cambria Math" w:hAnsi="Cambria Math" w:cs="Times New Roman"/>
              <w:sz w:val="24"/>
              <w:szCs w:val="24"/>
              <w:lang w:val="vi-VN"/>
            </w:rPr>
            <m:t>)</m:t>
          </m:r>
        </m:oMath>
      </m:oMathPara>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Điều kiện kiểm tra khi xảy ra sự cố</w:t>
      </w:r>
    </w:p>
    <w:p>
      <w:pPr>
        <w:spacing w:before="120" w:after="120" w:line="240" w:lineRule="auto"/>
        <w:jc w:val="both"/>
        <w:rPr>
          <w:rFonts w:ascii="Times New Roman" w:hAnsi="Times New Roman" w:cs="Times New Roman"/>
          <w:sz w:val="24"/>
          <w:szCs w:val="24"/>
          <w:lang w:val="vi-VN"/>
        </w:rPr>
      </w:pPr>
      <m:oMathPara>
        <m:oMathParaPr>
          <m:jc m:val="center"/>
        </m:oMathParaP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ttsc</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d>
                <m:dPr>
                  <m:ctrlPr>
                    <w:rPr>
                      <w:rFonts w:ascii="Cambria Math" w:hAnsi="Cambria Math" w:cs="Times New Roman"/>
                      <w:sz w:val="24"/>
                      <w:szCs w:val="24"/>
                      <w:lang w:val="vi-VN"/>
                    </w:rPr>
                  </m:ctrlPr>
                </m:dPr>
                <m:e>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N</m:t>
                      </m:r>
                      <m:ctrlPr>
                        <w:rPr>
                          <w:rFonts w:ascii="Cambria Math" w:hAnsi="Cambria Math" w:cs="Times New Roman"/>
                          <w:sz w:val="24"/>
                          <w:szCs w:val="24"/>
                          <w:lang w:val="vi-VN"/>
                        </w:rPr>
                      </m:ctrlPr>
                    </m:e>
                    <m:sub>
                      <m:r>
                        <m:rPr/>
                        <w:rPr>
                          <w:rFonts w:ascii="Cambria Math" w:hAnsi="Cambria Math" w:cs="Times New Roman"/>
                          <w:sz w:val="24"/>
                          <w:szCs w:val="24"/>
                          <w:lang w:val="vi-VN"/>
                        </w:rPr>
                        <m:t>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−1</m:t>
                  </m:r>
                  <m:ctrlPr>
                    <w:rPr>
                      <w:rFonts w:ascii="Cambria Math" w:hAnsi="Cambria Math" w:cs="Times New Roman"/>
                      <w:sz w:val="24"/>
                      <w:szCs w:val="24"/>
                      <w:lang w:val="vi-VN"/>
                    </w:rPr>
                  </m:ctrlPr>
                </m:e>
              </m:d>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w:rPr>
                      <w:rFonts w:ascii="Cambria Math" w:hAnsi="Cambria Math" w:cs="Times New Roman"/>
                      <w:sz w:val="24"/>
                      <w:szCs w:val="24"/>
                      <w:lang w:val="vi-VN"/>
                    </w:rPr>
                    <m:t>ℎc</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w:rPr>
                      <w:rFonts w:ascii="Cambria Math" w:hAnsi="Cambria Math" w:cs="Times New Roman"/>
                      <w:sz w:val="24"/>
                      <w:szCs w:val="24"/>
                      <w:lang w:val="vi-VN"/>
                    </w:rPr>
                    <m:t>qt</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0,7.</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1,4</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0,7.1769,3</m:t>
              </m:r>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1,4</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=884,63(</m:t>
          </m:r>
          <m:r>
            <m:rPr/>
            <w:rPr>
              <w:rFonts w:ascii="Cambria Math" w:hAnsi="Cambria Math" w:cs="Times New Roman"/>
              <w:sz w:val="24"/>
              <w:szCs w:val="24"/>
              <w:lang w:val="vi-VN"/>
            </w:rPr>
            <m:t>kVA</m:t>
          </m:r>
          <m:r>
            <m:rPr>
              <m:sty m:val="p"/>
            </m:rPr>
            <w:rPr>
              <w:rFonts w:ascii="Cambria Math" w:hAnsi="Cambria Math" w:cs="Times New Roman"/>
              <w:sz w:val="24"/>
              <w:szCs w:val="24"/>
              <w:lang w:val="vi-VN"/>
            </w:rPr>
            <m:t>)</m:t>
          </m:r>
        </m:oMath>
      </m:oMathPara>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Vậy ta chọn máy hai biến áp có công suất định mức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=1000 (</m:t>
        </m:r>
        <m:r>
          <m:rPr/>
          <w:rPr>
            <w:rFonts w:ascii="Cambria Math" w:hAnsi="Cambria Math" w:cs="Times New Roman"/>
            <w:sz w:val="24"/>
            <w:szCs w:val="24"/>
            <w:lang w:val="vi-VN"/>
          </w:rPr>
          <m:t>kVA</m:t>
        </m:r>
        <m:r>
          <m:rPr>
            <m:sty m:val="p"/>
          </m:rPr>
          <w:rPr>
            <w:rFonts w:ascii="Cambria Math" w:hAnsi="Cambria Math" w:cs="Times New Roman"/>
            <w:sz w:val="24"/>
            <w:szCs w:val="24"/>
            <w:lang w:val="vi-VN"/>
          </w:rPr>
          <m:t>)</m:t>
        </m:r>
      </m:oMath>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3. Trạm biến áp B3</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Trạm cấp điện cho Phân xưởng máy cán phôi tấm .Dung lượng MBA :  </w:t>
      </w:r>
    </w:p>
    <w:p>
      <w:pPr>
        <w:spacing w:before="120" w:after="120" w:line="240" w:lineRule="auto"/>
        <w:jc w:val="both"/>
        <w:rPr>
          <w:rFonts w:ascii="Times New Roman" w:hAnsi="Times New Roman" w:cs="Times New Roman"/>
          <w:sz w:val="24"/>
          <w:szCs w:val="24"/>
          <w:lang w:val="vi-VN"/>
        </w:rPr>
      </w:pPr>
      <m:oMathPara>
        <m:oMathParaPr>
          <m:jc m:val="center"/>
        </m:oMathParaP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N</m:t>
                  </m:r>
                  <m:ctrlPr>
                    <w:rPr>
                      <w:rFonts w:ascii="Cambria Math" w:hAnsi="Cambria Math" w:cs="Times New Roman"/>
                      <w:sz w:val="24"/>
                      <w:szCs w:val="24"/>
                      <w:lang w:val="vi-VN"/>
                    </w:rPr>
                  </m:ctrlPr>
                </m:e>
                <m:sub>
                  <m:r>
                    <m:rPr/>
                    <w:rPr>
                      <w:rFonts w:ascii="Cambria Math" w:hAnsi="Cambria Math" w:cs="Times New Roman"/>
                      <w:sz w:val="24"/>
                      <w:szCs w:val="24"/>
                      <w:lang w:val="vi-VN"/>
                    </w:rPr>
                    <m:t>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w:rPr>
                      <w:rFonts w:ascii="Cambria Math" w:hAnsi="Cambria Math" w:cs="Times New Roman"/>
                      <w:sz w:val="24"/>
                      <w:szCs w:val="24"/>
                      <w:lang w:val="vi-VN"/>
                    </w:rPr>
                    <m:t>ℎc</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1260</m:t>
              </m:r>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2</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=630 (</m:t>
          </m:r>
          <m:r>
            <m:rPr/>
            <w:rPr>
              <w:rFonts w:ascii="Cambria Math" w:hAnsi="Cambria Math" w:cs="Times New Roman"/>
              <w:sz w:val="24"/>
              <w:szCs w:val="24"/>
              <w:lang w:val="vi-VN"/>
            </w:rPr>
            <m:t>kVA</m:t>
          </m:r>
          <m:r>
            <m:rPr>
              <m:sty m:val="p"/>
            </m:rPr>
            <w:rPr>
              <w:rFonts w:ascii="Cambria Math" w:hAnsi="Cambria Math" w:cs="Times New Roman"/>
              <w:sz w:val="24"/>
              <w:szCs w:val="24"/>
              <w:lang w:val="vi-VN"/>
            </w:rPr>
            <m:t>)</m:t>
          </m:r>
        </m:oMath>
      </m:oMathPara>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Điều kiện kiểm tra khi xảy ra sự cố</w:t>
      </w:r>
    </w:p>
    <w:p>
      <w:pPr>
        <w:spacing w:before="120" w:after="120" w:line="240" w:lineRule="auto"/>
        <w:jc w:val="both"/>
        <w:rPr>
          <w:rFonts w:ascii="Times New Roman" w:hAnsi="Times New Roman" w:cs="Times New Roman"/>
          <w:sz w:val="24"/>
          <w:szCs w:val="24"/>
          <w:lang w:val="vi-VN"/>
        </w:rPr>
      </w:pPr>
      <m:oMathPara>
        <m:oMathParaPr>
          <m:jc m:val="center"/>
        </m:oMathParaP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ttsc</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d>
                <m:dPr>
                  <m:ctrlPr>
                    <w:rPr>
                      <w:rFonts w:ascii="Cambria Math" w:hAnsi="Cambria Math" w:cs="Times New Roman"/>
                      <w:sz w:val="24"/>
                      <w:szCs w:val="24"/>
                      <w:lang w:val="vi-VN"/>
                    </w:rPr>
                  </m:ctrlPr>
                </m:dPr>
                <m:e>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N</m:t>
                      </m:r>
                      <m:ctrlPr>
                        <w:rPr>
                          <w:rFonts w:ascii="Cambria Math" w:hAnsi="Cambria Math" w:cs="Times New Roman"/>
                          <w:sz w:val="24"/>
                          <w:szCs w:val="24"/>
                          <w:lang w:val="vi-VN"/>
                        </w:rPr>
                      </m:ctrlPr>
                    </m:e>
                    <m:sub>
                      <m:r>
                        <m:rPr/>
                        <w:rPr>
                          <w:rFonts w:ascii="Cambria Math" w:hAnsi="Cambria Math" w:cs="Times New Roman"/>
                          <w:sz w:val="24"/>
                          <w:szCs w:val="24"/>
                          <w:lang w:val="vi-VN"/>
                        </w:rPr>
                        <m:t>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−1</m:t>
                  </m:r>
                  <m:ctrlPr>
                    <w:rPr>
                      <w:rFonts w:ascii="Cambria Math" w:hAnsi="Cambria Math" w:cs="Times New Roman"/>
                      <w:sz w:val="24"/>
                      <w:szCs w:val="24"/>
                      <w:lang w:val="vi-VN"/>
                    </w:rPr>
                  </m:ctrlPr>
                </m:e>
              </m:d>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w:rPr>
                      <w:rFonts w:ascii="Cambria Math" w:hAnsi="Cambria Math" w:cs="Times New Roman"/>
                      <w:sz w:val="24"/>
                      <w:szCs w:val="24"/>
                      <w:lang w:val="vi-VN"/>
                    </w:rPr>
                    <m:t>ℎc</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w:rPr>
                      <w:rFonts w:ascii="Cambria Math" w:hAnsi="Cambria Math" w:cs="Times New Roman"/>
                      <w:sz w:val="24"/>
                      <w:szCs w:val="24"/>
                      <w:lang w:val="vi-VN"/>
                    </w:rPr>
                    <m:t>qt</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0,7.</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1,4</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0,7.1260</m:t>
              </m:r>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1,4</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=630 (</m:t>
          </m:r>
          <m:r>
            <m:rPr/>
            <w:rPr>
              <w:rFonts w:ascii="Cambria Math" w:hAnsi="Cambria Math" w:cs="Times New Roman"/>
              <w:sz w:val="24"/>
              <w:szCs w:val="24"/>
              <w:lang w:val="vi-VN"/>
            </w:rPr>
            <m:t>kVA</m:t>
          </m:r>
          <m:r>
            <m:rPr>
              <m:sty m:val="p"/>
            </m:rPr>
            <w:rPr>
              <w:rFonts w:ascii="Cambria Math" w:hAnsi="Cambria Math" w:cs="Times New Roman"/>
              <w:sz w:val="24"/>
              <w:szCs w:val="24"/>
              <w:lang w:val="vi-VN"/>
            </w:rPr>
            <m:t>)</m:t>
          </m:r>
        </m:oMath>
      </m:oMathPara>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Vậy ta chọn hai máy biến áp có công suất định mức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=630 (</m:t>
        </m:r>
        <m:r>
          <m:rPr/>
          <w:rPr>
            <w:rFonts w:ascii="Cambria Math" w:hAnsi="Cambria Math" w:cs="Times New Roman"/>
            <w:sz w:val="24"/>
            <w:szCs w:val="24"/>
            <w:lang w:val="vi-VN"/>
          </w:rPr>
          <m:t>kVA</m:t>
        </m:r>
        <m:r>
          <m:rPr>
            <m:sty m:val="p"/>
          </m:rPr>
          <w:rPr>
            <w:rFonts w:ascii="Cambria Math" w:hAnsi="Cambria Math" w:cs="Times New Roman"/>
            <w:sz w:val="24"/>
            <w:szCs w:val="24"/>
            <w:lang w:val="vi-VN"/>
          </w:rPr>
          <m:t>)</m:t>
        </m:r>
      </m:oMath>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4. Trạm biến áp B4</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Trạm cấp điện cho phân xưởng cán nóng . Công suất MBA : </w:t>
      </w:r>
    </w:p>
    <w:p>
      <w:pPr>
        <w:spacing w:before="120" w:after="120" w:line="240" w:lineRule="auto"/>
        <w:jc w:val="both"/>
        <w:rPr>
          <w:rFonts w:ascii="Times New Roman" w:hAnsi="Times New Roman" w:cs="Times New Roman"/>
          <w:sz w:val="24"/>
          <w:szCs w:val="24"/>
          <w:lang w:val="vi-VN"/>
        </w:rPr>
      </w:pPr>
      <m:oMathPara>
        <m:oMathParaPr>
          <m:jc m:val="center"/>
        </m:oMathParaP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N</m:t>
                  </m:r>
                  <m:ctrlPr>
                    <w:rPr>
                      <w:rFonts w:ascii="Cambria Math" w:hAnsi="Cambria Math" w:cs="Times New Roman"/>
                      <w:sz w:val="24"/>
                      <w:szCs w:val="24"/>
                      <w:lang w:val="vi-VN"/>
                    </w:rPr>
                  </m:ctrlPr>
                </m:e>
                <m:sub>
                  <m:r>
                    <m:rPr/>
                    <w:rPr>
                      <w:rFonts w:ascii="Cambria Math" w:hAnsi="Cambria Math" w:cs="Times New Roman"/>
                      <w:sz w:val="24"/>
                      <w:szCs w:val="24"/>
                      <w:lang w:val="vi-VN"/>
                    </w:rPr>
                    <m:t>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w:rPr>
                      <w:rFonts w:ascii="Cambria Math" w:hAnsi="Cambria Math" w:cs="Times New Roman"/>
                      <w:sz w:val="24"/>
                      <w:szCs w:val="24"/>
                      <w:lang w:val="vi-VN"/>
                    </w:rPr>
                    <m:t>ℎc</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1774,1</m:t>
              </m:r>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2</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=887,1 (</m:t>
          </m:r>
          <m:r>
            <m:rPr/>
            <w:rPr>
              <w:rFonts w:ascii="Cambria Math" w:hAnsi="Cambria Math" w:cs="Times New Roman"/>
              <w:sz w:val="24"/>
              <w:szCs w:val="24"/>
              <w:lang w:val="vi-VN"/>
            </w:rPr>
            <m:t>kVA</m:t>
          </m:r>
          <m:r>
            <m:rPr>
              <m:sty m:val="p"/>
            </m:rPr>
            <w:rPr>
              <w:rFonts w:ascii="Cambria Math" w:hAnsi="Cambria Math" w:cs="Times New Roman"/>
              <w:sz w:val="24"/>
              <w:szCs w:val="24"/>
              <w:lang w:val="vi-VN"/>
            </w:rPr>
            <m:t>)</m:t>
          </m:r>
        </m:oMath>
      </m:oMathPara>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Điều kiện kiểm tra khi xảy ra sự cố</w:t>
      </w:r>
    </w:p>
    <w:p>
      <w:pPr>
        <w:spacing w:before="120" w:after="120" w:line="240" w:lineRule="auto"/>
        <w:jc w:val="both"/>
        <w:rPr>
          <w:rFonts w:ascii="Times New Roman" w:hAnsi="Times New Roman" w:cs="Times New Roman"/>
          <w:sz w:val="24"/>
          <w:szCs w:val="24"/>
          <w:lang w:val="vi-VN"/>
        </w:rPr>
      </w:pPr>
      <m:oMathPara>
        <m:oMathParaPr>
          <m:jc m:val="center"/>
        </m:oMathParaP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ttsc</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d>
                <m:dPr>
                  <m:ctrlPr>
                    <w:rPr>
                      <w:rFonts w:ascii="Cambria Math" w:hAnsi="Cambria Math" w:cs="Times New Roman"/>
                      <w:sz w:val="24"/>
                      <w:szCs w:val="24"/>
                      <w:lang w:val="vi-VN"/>
                    </w:rPr>
                  </m:ctrlPr>
                </m:dPr>
                <m:e>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N</m:t>
                      </m:r>
                      <m:ctrlPr>
                        <w:rPr>
                          <w:rFonts w:ascii="Cambria Math" w:hAnsi="Cambria Math" w:cs="Times New Roman"/>
                          <w:sz w:val="24"/>
                          <w:szCs w:val="24"/>
                          <w:lang w:val="vi-VN"/>
                        </w:rPr>
                      </m:ctrlPr>
                    </m:e>
                    <m:sub>
                      <m:r>
                        <m:rPr/>
                        <w:rPr>
                          <w:rFonts w:ascii="Cambria Math" w:hAnsi="Cambria Math" w:cs="Times New Roman"/>
                          <w:sz w:val="24"/>
                          <w:szCs w:val="24"/>
                          <w:lang w:val="vi-VN"/>
                        </w:rPr>
                        <m:t>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−1</m:t>
                  </m:r>
                  <m:ctrlPr>
                    <w:rPr>
                      <w:rFonts w:ascii="Cambria Math" w:hAnsi="Cambria Math" w:cs="Times New Roman"/>
                      <w:sz w:val="24"/>
                      <w:szCs w:val="24"/>
                      <w:lang w:val="vi-VN"/>
                    </w:rPr>
                  </m:ctrlPr>
                </m:e>
              </m:d>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w:rPr>
                      <w:rFonts w:ascii="Cambria Math" w:hAnsi="Cambria Math" w:cs="Times New Roman"/>
                      <w:sz w:val="24"/>
                      <w:szCs w:val="24"/>
                      <w:lang w:val="vi-VN"/>
                    </w:rPr>
                    <m:t>ℎc</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w:rPr>
                      <w:rFonts w:ascii="Cambria Math" w:hAnsi="Cambria Math" w:cs="Times New Roman"/>
                      <w:sz w:val="24"/>
                      <w:szCs w:val="24"/>
                      <w:lang w:val="vi-VN"/>
                    </w:rPr>
                    <m:t>qt</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0,7.</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1,4</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0,7.</m:t>
              </m:r>
              <m:d>
                <m:dPr>
                  <m:ctrlPr>
                    <w:rPr>
                      <w:rFonts w:ascii="Cambria Math" w:hAnsi="Cambria Math" w:cs="Times New Roman"/>
                      <w:sz w:val="24"/>
                      <w:szCs w:val="24"/>
                      <w:lang w:val="vi-VN"/>
                    </w:rPr>
                  </m:ctrlPr>
                </m:dPr>
                <m:e>
                  <m:r>
                    <m:rPr>
                      <m:sty m:val="p"/>
                    </m:rPr>
                    <w:rPr>
                      <w:rFonts w:ascii="Cambria Math" w:hAnsi="Cambria Math" w:cs="Times New Roman"/>
                      <w:sz w:val="24"/>
                      <w:szCs w:val="24"/>
                      <w:lang w:val="vi-VN"/>
                    </w:rPr>
                    <m:t>1774,1</m:t>
                  </m:r>
                  <m:ctrlPr>
                    <w:rPr>
                      <w:rFonts w:ascii="Cambria Math" w:hAnsi="Cambria Math" w:cs="Times New Roman"/>
                      <w:sz w:val="24"/>
                      <w:szCs w:val="24"/>
                      <w:lang w:val="vi-VN"/>
                    </w:rPr>
                  </m:ctrlPr>
                </m:e>
              </m:d>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1,4</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=887,1(</m:t>
          </m:r>
          <m:r>
            <m:rPr/>
            <w:rPr>
              <w:rFonts w:ascii="Cambria Math" w:hAnsi="Cambria Math" w:cs="Times New Roman"/>
              <w:sz w:val="24"/>
              <w:szCs w:val="24"/>
              <w:lang w:val="vi-VN"/>
            </w:rPr>
            <m:t>kVA</m:t>
          </m:r>
          <m:r>
            <m:rPr>
              <m:sty m:val="p"/>
            </m:rPr>
            <w:rPr>
              <w:rFonts w:ascii="Cambria Math" w:hAnsi="Cambria Math" w:cs="Times New Roman"/>
              <w:sz w:val="24"/>
              <w:szCs w:val="24"/>
              <w:lang w:val="vi-VN"/>
            </w:rPr>
            <m:t>)</m:t>
          </m:r>
        </m:oMath>
      </m:oMathPara>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Vậy ta chọn hai máy biến áp có công suất định mức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=1000 (</m:t>
        </m:r>
        <m:r>
          <m:rPr/>
          <w:rPr>
            <w:rFonts w:ascii="Cambria Math" w:hAnsi="Cambria Math" w:cs="Times New Roman"/>
            <w:sz w:val="24"/>
            <w:szCs w:val="24"/>
            <w:lang w:val="vi-VN"/>
          </w:rPr>
          <m:t>kVA</m:t>
        </m:r>
        <m:r>
          <m:rPr>
            <m:sty m:val="p"/>
          </m:rPr>
          <w:rPr>
            <w:rFonts w:ascii="Cambria Math" w:hAnsi="Cambria Math" w:cs="Times New Roman"/>
            <w:sz w:val="24"/>
            <w:szCs w:val="24"/>
            <w:lang w:val="vi-VN"/>
          </w:rPr>
          <m:t>)</m:t>
        </m:r>
      </m:oMath>
    </w:p>
    <w:p>
      <w:pPr>
        <w:spacing w:before="120" w:after="120" w:line="240" w:lineRule="auto"/>
        <w:ind w:right="27"/>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5. Trạm biến áp B5 </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Trạm cấp điện cho phân xưởng cán nguội , ban quản lý và phòng thiết kế .</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Công suất MBA : </w:t>
      </w:r>
    </w:p>
    <w:p>
      <w:pPr>
        <w:spacing w:before="120" w:after="120" w:line="240" w:lineRule="auto"/>
        <w:jc w:val="both"/>
        <w:rPr>
          <w:rFonts w:ascii="Times New Roman" w:hAnsi="Times New Roman" w:cs="Times New Roman"/>
          <w:sz w:val="24"/>
          <w:szCs w:val="24"/>
          <w:lang w:val="vi-VN"/>
        </w:rPr>
      </w:pPr>
      <m:oMathPara>
        <m:oMathParaPr>
          <m:jc m:val="center"/>
        </m:oMathParaP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N</m:t>
                  </m:r>
                  <m:ctrlPr>
                    <w:rPr>
                      <w:rFonts w:ascii="Cambria Math" w:hAnsi="Cambria Math" w:cs="Times New Roman"/>
                      <w:sz w:val="24"/>
                      <w:szCs w:val="24"/>
                      <w:lang w:val="vi-VN"/>
                    </w:rPr>
                  </m:ctrlPr>
                </m:e>
                <m:sub>
                  <m:r>
                    <m:rPr/>
                    <w:rPr>
                      <w:rFonts w:ascii="Cambria Math" w:hAnsi="Cambria Math" w:cs="Times New Roman"/>
                      <w:sz w:val="24"/>
                      <w:szCs w:val="24"/>
                      <w:lang w:val="vi-VN"/>
                    </w:rPr>
                    <m:t>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w:rPr>
                      <w:rFonts w:ascii="Cambria Math" w:hAnsi="Cambria Math" w:cs="Times New Roman"/>
                      <w:sz w:val="24"/>
                      <w:szCs w:val="24"/>
                      <w:lang w:val="vi-VN"/>
                    </w:rPr>
                    <m:t>ℎc</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(1125+180)</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 xml:space="preserve">2 </m:t>
                      </m:r>
                      <m:ctrlPr>
                        <w:rPr>
                          <w:rFonts w:ascii="Cambria Math" w:hAnsi="Cambria Math" w:cs="Times New Roman"/>
                          <w:sz w:val="24"/>
                          <w:szCs w:val="24"/>
                          <w:lang w:val="vi-VN"/>
                        </w:rPr>
                      </m:ctrlPr>
                    </m:sup>
                  </m:sSup>
                  <m:r>
                    <m:rPr>
                      <m:sty m:val="p"/>
                    </m:rPr>
                    <w:rPr>
                      <w:rFonts w:ascii="Cambria Math" w:hAnsi="Cambria Math" w:cs="Times New Roman"/>
                      <w:sz w:val="24"/>
                      <w:szCs w:val="24"/>
                      <w:lang w:val="vi-VN"/>
                    </w:rPr>
                    <m:t>+</m:t>
                  </m:r>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(1515+240)</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ctrlPr>
                    <w:rPr>
                      <w:rFonts w:ascii="Cambria Math" w:hAnsi="Cambria Math" w:cs="Times New Roman"/>
                      <w:sz w:val="24"/>
                      <w:szCs w:val="24"/>
                      <w:lang w:val="vi-VN"/>
                    </w:rPr>
                  </m:ctrlPr>
                </m:e>
              </m:rad>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2</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 xml:space="preserve">= </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2187,2</m:t>
              </m:r>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2</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=1094(</m:t>
          </m:r>
          <m:r>
            <m:rPr/>
            <w:rPr>
              <w:rFonts w:ascii="Cambria Math" w:hAnsi="Cambria Math" w:cs="Times New Roman"/>
              <w:sz w:val="24"/>
              <w:szCs w:val="24"/>
              <w:lang w:val="vi-VN"/>
            </w:rPr>
            <m:t>kVA</m:t>
          </m:r>
          <m:r>
            <m:rPr>
              <m:sty m:val="p"/>
            </m:rPr>
            <w:rPr>
              <w:rFonts w:ascii="Cambria Math" w:hAnsi="Cambria Math" w:cs="Times New Roman"/>
              <w:sz w:val="24"/>
              <w:szCs w:val="24"/>
              <w:lang w:val="vi-VN"/>
            </w:rPr>
            <m:t>)</m:t>
          </m:r>
        </m:oMath>
      </m:oMathPara>
    </w:p>
    <w:p>
      <w:pPr>
        <w:spacing w:before="120" w:after="120" w:line="240" w:lineRule="auto"/>
        <w:jc w:val="both"/>
        <w:rPr>
          <w:rFonts w:ascii="Times New Roman" w:hAnsi="Times New Roman" w:cs="Times New Roman"/>
          <w:sz w:val="24"/>
          <w:szCs w:val="24"/>
          <w:lang w:val="vi-VN"/>
        </w:rPr>
      </w:pP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Điều kiện kiểm tra khi xảy ra sự cố</w:t>
      </w:r>
    </w:p>
    <w:p>
      <w:pPr>
        <w:spacing w:before="120" w:after="120" w:line="240" w:lineRule="auto"/>
        <w:jc w:val="center"/>
        <w:rPr>
          <w:rFonts w:ascii="Times New Roman" w:hAnsi="Times New Roman" w:cs="Times New Roman"/>
          <w:sz w:val="24"/>
          <w:szCs w:val="24"/>
          <w:lang w:val="vi-VN"/>
        </w:rPr>
      </w:pPr>
      <m:oMathPara>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ttsc</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d>
                <m:dPr>
                  <m:ctrlPr>
                    <w:rPr>
                      <w:rFonts w:ascii="Cambria Math" w:hAnsi="Cambria Math" w:cs="Times New Roman"/>
                      <w:sz w:val="24"/>
                      <w:szCs w:val="24"/>
                      <w:lang w:val="vi-VN"/>
                    </w:rPr>
                  </m:ctrlPr>
                </m:dPr>
                <m:e>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N</m:t>
                      </m:r>
                      <m:ctrlPr>
                        <w:rPr>
                          <w:rFonts w:ascii="Cambria Math" w:hAnsi="Cambria Math" w:cs="Times New Roman"/>
                          <w:sz w:val="24"/>
                          <w:szCs w:val="24"/>
                          <w:lang w:val="vi-VN"/>
                        </w:rPr>
                      </m:ctrlPr>
                    </m:e>
                    <m:sub>
                      <m:r>
                        <m:rPr/>
                        <w:rPr>
                          <w:rFonts w:ascii="Cambria Math" w:hAnsi="Cambria Math" w:cs="Times New Roman"/>
                          <w:sz w:val="24"/>
                          <w:szCs w:val="24"/>
                          <w:lang w:val="vi-VN"/>
                        </w:rPr>
                        <m:t>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−1</m:t>
                  </m:r>
                  <m:ctrlPr>
                    <w:rPr>
                      <w:rFonts w:ascii="Cambria Math" w:hAnsi="Cambria Math" w:cs="Times New Roman"/>
                      <w:sz w:val="24"/>
                      <w:szCs w:val="24"/>
                      <w:lang w:val="vi-VN"/>
                    </w:rPr>
                  </m:ctrlPr>
                </m:e>
              </m:d>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w:rPr>
                      <w:rFonts w:ascii="Cambria Math" w:hAnsi="Cambria Math" w:cs="Times New Roman"/>
                      <w:sz w:val="24"/>
                      <w:szCs w:val="24"/>
                      <w:lang w:val="vi-VN"/>
                    </w:rPr>
                    <m:t>ℎc</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w:rPr>
                      <w:rFonts w:ascii="Cambria Math" w:hAnsi="Cambria Math" w:cs="Times New Roman"/>
                      <w:sz w:val="24"/>
                      <w:szCs w:val="24"/>
                      <w:lang w:val="vi-VN"/>
                    </w:rPr>
                    <m:t>qt</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0,7.</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1,4</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0,7.</m:t>
              </m:r>
              <m:d>
                <m:dPr>
                  <m:ctrlPr>
                    <w:rPr>
                      <w:rFonts w:ascii="Cambria Math" w:hAnsi="Cambria Math" w:cs="Times New Roman"/>
                      <w:sz w:val="24"/>
                      <w:szCs w:val="24"/>
                      <w:lang w:val="vi-VN"/>
                    </w:rPr>
                  </m:ctrlPr>
                </m:dPr>
                <m:e>
                  <m:r>
                    <m:rPr>
                      <m:sty m:val="p"/>
                    </m:rPr>
                    <w:rPr>
                      <w:rFonts w:ascii="Cambria Math" w:hAnsi="Cambria Math" w:cs="Times New Roman"/>
                      <w:sz w:val="24"/>
                      <w:szCs w:val="24"/>
                      <w:lang w:val="vi-VN"/>
                    </w:rPr>
                    <m:t>2187,2</m:t>
                  </m:r>
                  <m:ctrlPr>
                    <w:rPr>
                      <w:rFonts w:ascii="Cambria Math" w:hAnsi="Cambria Math" w:cs="Times New Roman"/>
                      <w:sz w:val="24"/>
                      <w:szCs w:val="24"/>
                      <w:lang w:val="vi-VN"/>
                    </w:rPr>
                  </m:ctrlPr>
                </m:e>
              </m:d>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1,4</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 xml:space="preserve"> =1094(</m:t>
          </m:r>
          <m:r>
            <m:rPr/>
            <w:rPr>
              <w:rFonts w:ascii="Cambria Math" w:hAnsi="Cambria Math" w:cs="Times New Roman"/>
              <w:sz w:val="24"/>
              <w:szCs w:val="24"/>
              <w:lang w:val="vi-VN"/>
            </w:rPr>
            <m:t>kVA</m:t>
          </m:r>
          <m:r>
            <m:rPr>
              <m:sty m:val="p"/>
            </m:rPr>
            <w:rPr>
              <w:rFonts w:ascii="Cambria Math" w:hAnsi="Cambria Math" w:cs="Times New Roman"/>
              <w:sz w:val="24"/>
              <w:szCs w:val="24"/>
              <w:lang w:val="vi-VN"/>
            </w:rPr>
            <m:t>)</m:t>
          </m:r>
        </m:oMath>
      </m:oMathPara>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Vậy ta chọn hai máy biến áp có công suất định mức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1250 (</m:t>
        </m:r>
        <m:r>
          <m:rPr/>
          <w:rPr>
            <w:rFonts w:ascii="Cambria Math" w:hAnsi="Cambria Math" w:cs="Times New Roman"/>
            <w:sz w:val="24"/>
            <w:szCs w:val="24"/>
            <w:lang w:val="vi-VN"/>
          </w:rPr>
          <m:t>kVA</m:t>
        </m:r>
        <m:r>
          <m:rPr>
            <m:sty m:val="p"/>
          </m:rPr>
          <w:rPr>
            <w:rFonts w:ascii="Cambria Math" w:hAnsi="Cambria Math" w:cs="Times New Roman"/>
            <w:sz w:val="24"/>
            <w:szCs w:val="24"/>
            <w:lang w:val="vi-VN"/>
          </w:rPr>
          <m:t>)</m:t>
        </m:r>
      </m:oMath>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6.Trạm biến áp 6</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Trạm cấp điện cho Phân xưởng tôn và phân xưởng sửa chữa cơ khí . Công suất MBA :</w:t>
      </w:r>
    </w:p>
    <w:p>
      <w:pPr>
        <w:spacing w:before="120" w:after="120" w:line="240" w:lineRule="auto"/>
        <w:jc w:val="both"/>
        <w:rPr>
          <w:rFonts w:ascii="Times New Roman" w:hAnsi="Times New Roman" w:cs="Times New Roman"/>
          <w:sz w:val="24"/>
          <w:szCs w:val="24"/>
          <w:lang w:val="vi-VN"/>
        </w:rPr>
      </w:pPr>
      <m:oMathPara>
        <m:oMathParaPr>
          <m:jc m:val="center"/>
        </m:oMathParaP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N</m:t>
                  </m:r>
                  <m:ctrlPr>
                    <w:rPr>
                      <w:rFonts w:ascii="Cambria Math" w:hAnsi="Cambria Math" w:cs="Times New Roman"/>
                      <w:sz w:val="24"/>
                      <w:szCs w:val="24"/>
                      <w:lang w:val="vi-VN"/>
                    </w:rPr>
                  </m:ctrlPr>
                </m:e>
                <m:sub>
                  <m:r>
                    <m:rPr/>
                    <w:rPr>
                      <w:rFonts w:ascii="Cambria Math" w:hAnsi="Cambria Math" w:cs="Times New Roman"/>
                      <w:sz w:val="24"/>
                      <w:szCs w:val="24"/>
                      <w:lang w:val="vi-VN"/>
                    </w:rPr>
                    <m:t>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w:rPr>
                      <w:rFonts w:ascii="Cambria Math" w:hAnsi="Cambria Math" w:cs="Times New Roman"/>
                      <w:sz w:val="24"/>
                      <w:szCs w:val="24"/>
                      <w:lang w:val="vi-VN"/>
                    </w:rPr>
                    <m:t>ℎc</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(938+135)</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 xml:space="preserve">2 </m:t>
                      </m:r>
                      <m:ctrlPr>
                        <w:rPr>
                          <w:rFonts w:ascii="Cambria Math" w:hAnsi="Cambria Math" w:cs="Times New Roman"/>
                          <w:sz w:val="24"/>
                          <w:szCs w:val="24"/>
                          <w:lang w:val="vi-VN"/>
                        </w:rPr>
                      </m:ctrlPr>
                    </m:sup>
                  </m:sSup>
                  <m:r>
                    <m:rPr>
                      <m:sty m:val="p"/>
                    </m:rPr>
                    <w:rPr>
                      <w:rFonts w:ascii="Cambria Math" w:hAnsi="Cambria Math" w:cs="Times New Roman"/>
                      <w:sz w:val="24"/>
                      <w:szCs w:val="24"/>
                      <w:lang w:val="vi-VN"/>
                    </w:rPr>
                    <m:t>+</m:t>
                  </m:r>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(1287+119)</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ctrlPr>
                    <w:rPr>
                      <w:rFonts w:ascii="Cambria Math" w:hAnsi="Cambria Math" w:cs="Times New Roman"/>
                      <w:sz w:val="24"/>
                      <w:szCs w:val="24"/>
                      <w:lang w:val="vi-VN"/>
                    </w:rPr>
                  </m:ctrlPr>
                </m:e>
              </m:rad>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2</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 xml:space="preserve"> =</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1768,5</m:t>
              </m:r>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2</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=884,25(</m:t>
          </m:r>
          <m:r>
            <m:rPr/>
            <w:rPr>
              <w:rFonts w:ascii="Cambria Math" w:hAnsi="Cambria Math" w:cs="Times New Roman"/>
              <w:sz w:val="24"/>
              <w:szCs w:val="24"/>
              <w:lang w:val="vi-VN"/>
            </w:rPr>
            <m:t>kVA</m:t>
          </m:r>
          <m:r>
            <m:rPr>
              <m:sty m:val="p"/>
            </m:rPr>
            <w:rPr>
              <w:rFonts w:ascii="Cambria Math" w:hAnsi="Cambria Math" w:cs="Times New Roman"/>
              <w:sz w:val="24"/>
              <w:szCs w:val="24"/>
              <w:lang w:val="vi-VN"/>
            </w:rPr>
            <m:t>)</m:t>
          </m:r>
        </m:oMath>
      </m:oMathPara>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Điều kiện kiểm tra khi xảy ra sự cố</w:t>
      </w:r>
    </w:p>
    <w:p>
      <w:pPr>
        <w:spacing w:before="120" w:after="120" w:line="240" w:lineRule="auto"/>
        <w:jc w:val="both"/>
        <w:rPr>
          <w:rFonts w:ascii="Times New Roman" w:hAnsi="Times New Roman" w:cs="Times New Roman"/>
          <w:sz w:val="24"/>
          <w:szCs w:val="24"/>
          <w:lang w:val="vi-VN"/>
        </w:rPr>
      </w:pPr>
      <m:oMathPara>
        <m:oMathParaPr>
          <m:jc m:val="center"/>
        </m:oMathParaP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ttsc</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d>
                <m:dPr>
                  <m:ctrlPr>
                    <w:rPr>
                      <w:rFonts w:ascii="Cambria Math" w:hAnsi="Cambria Math" w:cs="Times New Roman"/>
                      <w:sz w:val="24"/>
                      <w:szCs w:val="24"/>
                      <w:lang w:val="vi-VN"/>
                    </w:rPr>
                  </m:ctrlPr>
                </m:dPr>
                <m:e>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N</m:t>
                      </m:r>
                      <m:ctrlPr>
                        <w:rPr>
                          <w:rFonts w:ascii="Cambria Math" w:hAnsi="Cambria Math" w:cs="Times New Roman"/>
                          <w:sz w:val="24"/>
                          <w:szCs w:val="24"/>
                          <w:lang w:val="vi-VN"/>
                        </w:rPr>
                      </m:ctrlPr>
                    </m:e>
                    <m:sub>
                      <m:r>
                        <m:rPr/>
                        <w:rPr>
                          <w:rFonts w:ascii="Cambria Math" w:hAnsi="Cambria Math" w:cs="Times New Roman"/>
                          <w:sz w:val="24"/>
                          <w:szCs w:val="24"/>
                          <w:lang w:val="vi-VN"/>
                        </w:rPr>
                        <m:t>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−1</m:t>
                  </m:r>
                  <m:ctrlPr>
                    <w:rPr>
                      <w:rFonts w:ascii="Cambria Math" w:hAnsi="Cambria Math" w:cs="Times New Roman"/>
                      <w:sz w:val="24"/>
                      <w:szCs w:val="24"/>
                      <w:lang w:val="vi-VN"/>
                    </w:rPr>
                  </m:ctrlPr>
                </m:e>
              </m:d>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w:rPr>
                      <w:rFonts w:ascii="Cambria Math" w:hAnsi="Cambria Math" w:cs="Times New Roman"/>
                      <w:sz w:val="24"/>
                      <w:szCs w:val="24"/>
                      <w:lang w:val="vi-VN"/>
                    </w:rPr>
                    <m:t>ℎc</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w:rPr>
                      <w:rFonts w:ascii="Cambria Math" w:hAnsi="Cambria Math" w:cs="Times New Roman"/>
                      <w:sz w:val="24"/>
                      <w:szCs w:val="24"/>
                      <w:lang w:val="vi-VN"/>
                    </w:rPr>
                    <m:t>qt</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0,7.</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1,4</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0,7.1768,5</m:t>
              </m:r>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1,4</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=884,25(</m:t>
          </m:r>
          <m:r>
            <m:rPr/>
            <w:rPr>
              <w:rFonts w:ascii="Cambria Math" w:hAnsi="Cambria Math" w:cs="Times New Roman"/>
              <w:sz w:val="24"/>
              <w:szCs w:val="24"/>
              <w:lang w:val="vi-VN"/>
            </w:rPr>
            <m:t>kVA</m:t>
          </m:r>
          <m:r>
            <m:rPr>
              <m:sty m:val="p"/>
            </m:rPr>
            <w:rPr>
              <w:rFonts w:ascii="Cambria Math" w:hAnsi="Cambria Math" w:cs="Times New Roman"/>
              <w:sz w:val="24"/>
              <w:szCs w:val="24"/>
              <w:lang w:val="vi-VN"/>
            </w:rPr>
            <m:t>)</m:t>
          </m:r>
        </m:oMath>
      </m:oMathPara>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Vậy ta chọn hai máy biến áp có công suất định mức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=1000 (</m:t>
        </m:r>
        <m:r>
          <m:rPr/>
          <w:rPr>
            <w:rFonts w:ascii="Cambria Math" w:hAnsi="Cambria Math" w:cs="Times New Roman"/>
            <w:sz w:val="24"/>
            <w:szCs w:val="24"/>
            <w:lang w:val="vi-VN"/>
          </w:rPr>
          <m:t>kVA</m:t>
        </m:r>
        <m:r>
          <m:rPr>
            <m:sty m:val="p"/>
          </m:rPr>
          <w:rPr>
            <w:rFonts w:ascii="Cambria Math" w:hAnsi="Cambria Math" w:cs="Times New Roman"/>
            <w:sz w:val="24"/>
            <w:szCs w:val="24"/>
            <w:lang w:val="vi-VN"/>
          </w:rPr>
          <m:t>)</m:t>
        </m:r>
      </m:oMath>
    </w:p>
    <w:p>
      <w:pPr>
        <w:pStyle w:val="6"/>
        <w:rPr>
          <w:rFonts w:ascii="Times New Roman" w:hAnsi="Times New Roman" w:cs="Times New Roman" w:eastAsiaTheme="minorHAnsi"/>
          <w:color w:val="auto"/>
          <w:sz w:val="24"/>
          <w:szCs w:val="24"/>
          <w:lang w:val="vi-VN"/>
        </w:rPr>
      </w:pPr>
      <w:r>
        <w:rPr>
          <w:rFonts w:ascii="Times New Roman" w:hAnsi="Times New Roman" w:cs="Times New Roman" w:eastAsiaTheme="minorHAnsi"/>
          <w:color w:val="auto"/>
          <w:sz w:val="24"/>
          <w:szCs w:val="24"/>
          <w:lang w:val="vi-VN"/>
        </w:rPr>
        <w:t xml:space="preserve">2.2.2.2 Phương án 2 </w:t>
      </w:r>
    </w:p>
    <w:p>
      <w:pPr>
        <w:rPr>
          <w:rFonts w:ascii="Times New Roman" w:hAnsi="Times New Roman" w:cs="Times New Roman"/>
          <w:sz w:val="24"/>
          <w:szCs w:val="24"/>
          <w:lang w:val="vi-VN"/>
        </w:rPr>
      </w:pPr>
      <w:r>
        <w:rPr>
          <w:rFonts w:ascii="Times New Roman" w:hAnsi="Times New Roman" w:cs="Times New Roman"/>
          <w:sz w:val="24"/>
          <w:szCs w:val="24"/>
          <w:lang w:val="vi-VN"/>
        </w:rPr>
        <w:t xml:space="preserve">     Phương án 2 sử dụng 7 TBA phân xưởng , trong đó các trạm B2, B4, B6 giống như phương án 1 . Còn các trạm còn lại như sau  </w:t>
      </w:r>
    </w:p>
    <w:p>
      <w:pPr>
        <w:rPr>
          <w:rFonts w:ascii="Times New Roman" w:hAnsi="Times New Roman" w:cs="Times New Roman"/>
          <w:sz w:val="24"/>
          <w:szCs w:val="24"/>
          <w:lang w:val="vi-VN"/>
        </w:rPr>
      </w:pPr>
      <w:r>
        <w:rPr>
          <w:rFonts w:ascii="Times New Roman" w:hAnsi="Times New Roman" w:cs="Times New Roman"/>
          <w:sz w:val="24"/>
          <w:szCs w:val="24"/>
          <w:lang w:val="vi-VN"/>
        </w:rPr>
        <w:t xml:space="preserve">1. Trạm biến áp B1 </w:t>
      </w:r>
    </w:p>
    <w:p>
      <w:pPr>
        <w:rPr>
          <w:rFonts w:ascii="Times New Roman" w:hAnsi="Times New Roman" w:cs="Times New Roman"/>
          <w:sz w:val="24"/>
          <w:szCs w:val="24"/>
          <w:lang w:val="vi-VN"/>
        </w:rPr>
      </w:pPr>
      <w:r>
        <w:rPr>
          <w:rFonts w:ascii="Times New Roman" w:hAnsi="Times New Roman" w:cs="Times New Roman"/>
          <w:sz w:val="24"/>
          <w:szCs w:val="24"/>
          <w:lang w:val="vi-VN"/>
        </w:rPr>
        <w:t xml:space="preserve">    Trạm cấp điện cho phân xưởng luyện gang. Công suất định mức MBA : </w:t>
      </w:r>
      <w:r>
        <w:rPr>
          <w:rFonts w:ascii="Times New Roman" w:hAnsi="Times New Roman" w:cs="Times New Roman"/>
          <w:sz w:val="24"/>
          <w:szCs w:val="24"/>
          <w:lang w:val="vi-VN"/>
        </w:rPr>
        <w:br w:type="textWrapping"/>
      </w:r>
      <m:oMathPara>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N</m:t>
                  </m:r>
                  <m:ctrlPr>
                    <w:rPr>
                      <w:rFonts w:ascii="Cambria Math" w:hAnsi="Cambria Math" w:cs="Times New Roman"/>
                      <w:sz w:val="24"/>
                      <w:szCs w:val="24"/>
                      <w:lang w:val="vi-VN"/>
                    </w:rPr>
                  </m:ctrlPr>
                </m:e>
                <m:sub>
                  <m:r>
                    <m:rPr/>
                    <w:rPr>
                      <w:rFonts w:ascii="Cambria Math" w:hAnsi="Cambria Math" w:cs="Times New Roman"/>
                      <w:sz w:val="24"/>
                      <w:szCs w:val="24"/>
                      <w:lang w:val="vi-VN"/>
                    </w:rPr>
                    <m:t>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w:rPr>
                      <w:rFonts w:ascii="Cambria Math" w:hAnsi="Cambria Math" w:cs="Times New Roman"/>
                      <w:sz w:val="24"/>
                      <w:szCs w:val="24"/>
                      <w:lang w:val="vi-VN"/>
                    </w:rPr>
                    <m:t>ℎc</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3350</m:t>
              </m:r>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2</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 xml:space="preserve">=1675 </m:t>
          </m:r>
          <m:r>
            <m:rPr/>
            <w:rPr>
              <w:rFonts w:ascii="Cambria Math" w:hAnsi="Cambria Math" w:cs="Times New Roman"/>
              <w:sz w:val="24"/>
              <w:szCs w:val="24"/>
              <w:lang w:val="vi-VN"/>
            </w:rPr>
            <m:t>kVA</m:t>
          </m:r>
        </m:oMath>
      </m:oMathPara>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Điều kiện kiểm tra khi xảy ra sự cố</w:t>
      </w:r>
    </w:p>
    <w:p>
      <w:pPr>
        <w:spacing w:before="120" w:after="120" w:line="240" w:lineRule="auto"/>
        <w:jc w:val="both"/>
        <w:rPr>
          <w:rFonts w:ascii="Times New Roman" w:hAnsi="Times New Roman" w:cs="Times New Roman"/>
          <w:sz w:val="24"/>
          <w:szCs w:val="24"/>
          <w:lang w:val="vi-VN"/>
        </w:rPr>
      </w:pPr>
      <m:oMathPara>
        <m:oMathParaPr>
          <m:jc m:val="center"/>
        </m:oMathParaP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ttsc</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d>
                <m:dPr>
                  <m:ctrlPr>
                    <w:rPr>
                      <w:rFonts w:ascii="Cambria Math" w:hAnsi="Cambria Math" w:cs="Times New Roman"/>
                      <w:sz w:val="24"/>
                      <w:szCs w:val="24"/>
                      <w:lang w:val="vi-VN"/>
                    </w:rPr>
                  </m:ctrlPr>
                </m:dPr>
                <m:e>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N</m:t>
                      </m:r>
                      <m:ctrlPr>
                        <w:rPr>
                          <w:rFonts w:ascii="Cambria Math" w:hAnsi="Cambria Math" w:cs="Times New Roman"/>
                          <w:sz w:val="24"/>
                          <w:szCs w:val="24"/>
                          <w:lang w:val="vi-VN"/>
                        </w:rPr>
                      </m:ctrlPr>
                    </m:e>
                    <m:sub>
                      <m:r>
                        <m:rPr/>
                        <w:rPr>
                          <w:rFonts w:ascii="Cambria Math" w:hAnsi="Cambria Math" w:cs="Times New Roman"/>
                          <w:sz w:val="24"/>
                          <w:szCs w:val="24"/>
                          <w:lang w:val="vi-VN"/>
                        </w:rPr>
                        <m:t>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−1</m:t>
                  </m:r>
                  <m:ctrlPr>
                    <w:rPr>
                      <w:rFonts w:ascii="Cambria Math" w:hAnsi="Cambria Math" w:cs="Times New Roman"/>
                      <w:sz w:val="24"/>
                      <w:szCs w:val="24"/>
                      <w:lang w:val="vi-VN"/>
                    </w:rPr>
                  </m:ctrlPr>
                </m:e>
              </m:d>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w:rPr>
                      <w:rFonts w:ascii="Cambria Math" w:hAnsi="Cambria Math" w:cs="Times New Roman"/>
                      <w:sz w:val="24"/>
                      <w:szCs w:val="24"/>
                      <w:lang w:val="vi-VN"/>
                    </w:rPr>
                    <m:t>ℎc</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w:rPr>
                      <w:rFonts w:ascii="Cambria Math" w:hAnsi="Cambria Math" w:cs="Times New Roman"/>
                      <w:sz w:val="24"/>
                      <w:szCs w:val="24"/>
                      <w:lang w:val="vi-VN"/>
                    </w:rPr>
                    <m:t>qt</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0,7.</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1,4</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0,7.3350</m:t>
              </m:r>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1,4</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=1675 (</m:t>
          </m:r>
          <m:r>
            <m:rPr/>
            <w:rPr>
              <w:rFonts w:ascii="Cambria Math" w:hAnsi="Cambria Math" w:cs="Times New Roman"/>
              <w:sz w:val="24"/>
              <w:szCs w:val="24"/>
              <w:lang w:val="vi-VN"/>
            </w:rPr>
            <m:t>kVA</m:t>
          </m:r>
          <m:r>
            <m:rPr>
              <m:sty m:val="p"/>
            </m:rPr>
            <w:rPr>
              <w:rFonts w:ascii="Cambria Math" w:hAnsi="Cambria Math" w:cs="Times New Roman"/>
              <w:sz w:val="24"/>
              <w:szCs w:val="24"/>
              <w:lang w:val="vi-VN"/>
            </w:rPr>
            <m:t>)</m:t>
          </m:r>
        </m:oMath>
      </m:oMathPara>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Vậy ta chọn hai máy biến áp có công suất định mức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=2000 (</m:t>
        </m:r>
        <m:r>
          <m:rPr/>
          <w:rPr>
            <w:rFonts w:ascii="Cambria Math" w:hAnsi="Cambria Math" w:cs="Times New Roman"/>
            <w:sz w:val="24"/>
            <w:szCs w:val="24"/>
            <w:lang w:val="vi-VN"/>
          </w:rPr>
          <m:t>kVA</m:t>
        </m:r>
        <m:r>
          <m:rPr>
            <m:sty m:val="p"/>
          </m:rPr>
          <w:rPr>
            <w:rFonts w:ascii="Cambria Math" w:hAnsi="Cambria Math" w:cs="Times New Roman"/>
            <w:sz w:val="24"/>
            <w:szCs w:val="24"/>
            <w:lang w:val="vi-VN"/>
          </w:rPr>
          <m:t>)</m:t>
        </m:r>
      </m:oMath>
      <w:r>
        <w:rPr>
          <w:rFonts w:ascii="Times New Roman" w:hAnsi="Times New Roman" w:cs="Times New Roman"/>
          <w:sz w:val="24"/>
          <w:szCs w:val="24"/>
          <w:lang w:val="vi-VN"/>
        </w:rPr>
        <w:t xml:space="preserve"> </w:t>
      </w:r>
    </w:p>
    <w:p>
      <w:pPr>
        <w:spacing w:before="120" w:after="120" w:line="240" w:lineRule="auto"/>
        <w:jc w:val="both"/>
        <w:rPr>
          <w:rFonts w:ascii="Times New Roman" w:hAnsi="Times New Roman" w:cs="Times New Roman"/>
          <w:sz w:val="24"/>
          <w:szCs w:val="24"/>
          <w:lang w:val="vi-VN"/>
        </w:rPr>
      </w:pP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3. Trạm biến áp B3</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Trạm cấp điện cho Phân xưởng máy cán phôi tấm và ban quản lý phòng thí nghiệm</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Công suất MBA :  </w:t>
      </w:r>
    </w:p>
    <w:p>
      <w:pPr>
        <w:spacing w:before="120" w:after="120" w:line="240" w:lineRule="auto"/>
        <w:jc w:val="both"/>
        <w:rPr>
          <w:rFonts w:ascii="Times New Roman" w:hAnsi="Times New Roman" w:cs="Times New Roman"/>
          <w:sz w:val="24"/>
          <w:szCs w:val="24"/>
          <w:lang w:val="vi-VN"/>
        </w:rPr>
      </w:pPr>
      <m:oMathPara>
        <m:oMathParaPr>
          <m:jc m:val="center"/>
        </m:oMathParaP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N</m:t>
                  </m:r>
                  <m:ctrlPr>
                    <w:rPr>
                      <w:rFonts w:ascii="Cambria Math" w:hAnsi="Cambria Math" w:cs="Times New Roman"/>
                      <w:sz w:val="24"/>
                      <w:szCs w:val="24"/>
                      <w:lang w:val="vi-VN"/>
                    </w:rPr>
                  </m:ctrlPr>
                </m:e>
                <m:sub>
                  <m:r>
                    <m:rPr/>
                    <w:rPr>
                      <w:rFonts w:ascii="Cambria Math" w:hAnsi="Cambria Math" w:cs="Times New Roman"/>
                      <w:sz w:val="24"/>
                      <w:szCs w:val="24"/>
                      <w:lang w:val="vi-VN"/>
                    </w:rPr>
                    <m:t>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w:rPr>
                      <w:rFonts w:ascii="Cambria Math" w:hAnsi="Cambria Math" w:cs="Times New Roman"/>
                      <w:sz w:val="24"/>
                      <w:szCs w:val="24"/>
                      <w:lang w:val="vi-VN"/>
                    </w:rPr>
                    <m:t>ℎc</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(750+180)</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 xml:space="preserve">2 </m:t>
                      </m:r>
                      <m:ctrlPr>
                        <w:rPr>
                          <w:rFonts w:ascii="Cambria Math" w:hAnsi="Cambria Math" w:cs="Times New Roman"/>
                          <w:sz w:val="24"/>
                          <w:szCs w:val="24"/>
                          <w:lang w:val="vi-VN"/>
                        </w:rPr>
                      </m:ctrlPr>
                    </m:sup>
                  </m:sSup>
                  <m:r>
                    <m:rPr>
                      <m:sty m:val="p"/>
                    </m:rPr>
                    <w:rPr>
                      <w:rFonts w:ascii="Cambria Math" w:hAnsi="Cambria Math" w:cs="Times New Roman"/>
                      <w:sz w:val="24"/>
                      <w:szCs w:val="24"/>
                      <w:lang w:val="vi-VN"/>
                    </w:rPr>
                    <m:t>+</m:t>
                  </m:r>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(1013+240)</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ctrlPr>
                    <w:rPr>
                      <w:rFonts w:ascii="Cambria Math" w:hAnsi="Cambria Math" w:cs="Times New Roman"/>
                      <w:sz w:val="24"/>
                      <w:szCs w:val="24"/>
                      <w:lang w:val="vi-VN"/>
                    </w:rPr>
                  </m:ctrlPr>
                </m:e>
              </m:rad>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2</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1560</m:t>
              </m:r>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2</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=780 (</m:t>
          </m:r>
          <m:r>
            <m:rPr/>
            <w:rPr>
              <w:rFonts w:ascii="Cambria Math" w:hAnsi="Cambria Math" w:cs="Times New Roman"/>
              <w:sz w:val="24"/>
              <w:szCs w:val="24"/>
              <w:lang w:val="vi-VN"/>
            </w:rPr>
            <m:t>kVA</m:t>
          </m:r>
          <m:r>
            <m:rPr>
              <m:sty m:val="p"/>
            </m:rPr>
            <w:rPr>
              <w:rFonts w:ascii="Cambria Math" w:hAnsi="Cambria Math" w:cs="Times New Roman"/>
              <w:sz w:val="24"/>
              <w:szCs w:val="24"/>
              <w:lang w:val="vi-VN"/>
            </w:rPr>
            <m:t>)</m:t>
          </m:r>
        </m:oMath>
      </m:oMathPara>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Điều kiện kiểm tra khi xảy ra sự cố</w:t>
      </w:r>
    </w:p>
    <w:p>
      <w:pPr>
        <w:spacing w:before="120" w:after="120" w:line="240" w:lineRule="auto"/>
        <w:jc w:val="both"/>
        <w:rPr>
          <w:rFonts w:ascii="Times New Roman" w:hAnsi="Times New Roman" w:cs="Times New Roman"/>
          <w:sz w:val="24"/>
          <w:szCs w:val="24"/>
          <w:lang w:val="vi-VN"/>
        </w:rPr>
      </w:pPr>
      <m:oMathPara>
        <m:oMathParaPr>
          <m:jc m:val="center"/>
        </m:oMathParaP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ttsc</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d>
                <m:dPr>
                  <m:ctrlPr>
                    <w:rPr>
                      <w:rFonts w:ascii="Cambria Math" w:hAnsi="Cambria Math" w:cs="Times New Roman"/>
                      <w:sz w:val="24"/>
                      <w:szCs w:val="24"/>
                      <w:lang w:val="vi-VN"/>
                    </w:rPr>
                  </m:ctrlPr>
                </m:dPr>
                <m:e>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N</m:t>
                      </m:r>
                      <m:ctrlPr>
                        <w:rPr>
                          <w:rFonts w:ascii="Cambria Math" w:hAnsi="Cambria Math" w:cs="Times New Roman"/>
                          <w:sz w:val="24"/>
                          <w:szCs w:val="24"/>
                          <w:lang w:val="vi-VN"/>
                        </w:rPr>
                      </m:ctrlPr>
                    </m:e>
                    <m:sub>
                      <m:r>
                        <m:rPr/>
                        <w:rPr>
                          <w:rFonts w:ascii="Cambria Math" w:hAnsi="Cambria Math" w:cs="Times New Roman"/>
                          <w:sz w:val="24"/>
                          <w:szCs w:val="24"/>
                          <w:lang w:val="vi-VN"/>
                        </w:rPr>
                        <m:t>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−1</m:t>
                  </m:r>
                  <m:ctrlPr>
                    <w:rPr>
                      <w:rFonts w:ascii="Cambria Math" w:hAnsi="Cambria Math" w:cs="Times New Roman"/>
                      <w:sz w:val="24"/>
                      <w:szCs w:val="24"/>
                      <w:lang w:val="vi-VN"/>
                    </w:rPr>
                  </m:ctrlPr>
                </m:e>
              </m:d>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w:rPr>
                      <w:rFonts w:ascii="Cambria Math" w:hAnsi="Cambria Math" w:cs="Times New Roman"/>
                      <w:sz w:val="24"/>
                      <w:szCs w:val="24"/>
                      <w:lang w:val="vi-VN"/>
                    </w:rPr>
                    <m:t>ℎc</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w:rPr>
                      <w:rFonts w:ascii="Cambria Math" w:hAnsi="Cambria Math" w:cs="Times New Roman"/>
                      <w:sz w:val="24"/>
                      <w:szCs w:val="24"/>
                      <w:lang w:val="vi-VN"/>
                    </w:rPr>
                    <m:t>qt</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0,7.</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1,4</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0,7.1560</m:t>
              </m:r>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1,4</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=630 (</m:t>
          </m:r>
          <m:r>
            <m:rPr/>
            <w:rPr>
              <w:rFonts w:ascii="Cambria Math" w:hAnsi="Cambria Math" w:cs="Times New Roman"/>
              <w:sz w:val="24"/>
              <w:szCs w:val="24"/>
              <w:lang w:val="vi-VN"/>
            </w:rPr>
            <m:t>kVA</m:t>
          </m:r>
          <m:r>
            <m:rPr>
              <m:sty m:val="p"/>
            </m:rPr>
            <w:rPr>
              <w:rFonts w:ascii="Cambria Math" w:hAnsi="Cambria Math" w:cs="Times New Roman"/>
              <w:sz w:val="24"/>
              <w:szCs w:val="24"/>
              <w:lang w:val="vi-VN"/>
            </w:rPr>
            <m:t>)</m:t>
          </m:r>
        </m:oMath>
      </m:oMathPara>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Vậy ta chọn hai máy biến áp có công suất định mức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=1000 (</m:t>
        </m:r>
        <m:r>
          <m:rPr/>
          <w:rPr>
            <w:rFonts w:ascii="Cambria Math" w:hAnsi="Cambria Math" w:cs="Times New Roman"/>
            <w:sz w:val="24"/>
            <w:szCs w:val="24"/>
            <w:lang w:val="vi-VN"/>
          </w:rPr>
          <m:t>kVA</m:t>
        </m:r>
        <m:r>
          <m:rPr>
            <m:sty m:val="p"/>
          </m:rPr>
          <w:rPr>
            <w:rFonts w:ascii="Cambria Math" w:hAnsi="Cambria Math" w:cs="Times New Roman"/>
            <w:sz w:val="24"/>
            <w:szCs w:val="24"/>
            <w:lang w:val="vi-VN"/>
          </w:rPr>
          <m:t>)</m:t>
        </m:r>
      </m:oMath>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5. Trạm biến áp B5</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Trạm cấp điện cho phân xưởng cán nguội . Công suất MBA : </w:t>
      </w:r>
    </w:p>
    <w:p>
      <w:pPr>
        <w:spacing w:before="120" w:after="120" w:line="240" w:lineRule="auto"/>
        <w:jc w:val="both"/>
        <w:rPr>
          <w:rFonts w:ascii="Times New Roman" w:hAnsi="Times New Roman" w:cs="Times New Roman"/>
          <w:sz w:val="24"/>
          <w:szCs w:val="24"/>
          <w:lang w:val="vi-VN"/>
        </w:rPr>
      </w:pPr>
      <m:oMathPara>
        <m:oMathParaPr>
          <m:jc m:val="center"/>
        </m:oMathParaP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N</m:t>
                  </m:r>
                  <m:ctrlPr>
                    <w:rPr>
                      <w:rFonts w:ascii="Cambria Math" w:hAnsi="Cambria Math" w:cs="Times New Roman"/>
                      <w:sz w:val="24"/>
                      <w:szCs w:val="24"/>
                      <w:lang w:val="vi-VN"/>
                    </w:rPr>
                  </m:ctrlPr>
                </m:e>
                <m:sub>
                  <m:r>
                    <m:rPr/>
                    <w:rPr>
                      <w:rFonts w:ascii="Cambria Math" w:hAnsi="Cambria Math" w:cs="Times New Roman"/>
                      <w:sz w:val="24"/>
                      <w:szCs w:val="24"/>
                      <w:lang w:val="vi-VN"/>
                    </w:rPr>
                    <m:t>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w:rPr>
                      <w:rFonts w:ascii="Cambria Math" w:hAnsi="Cambria Math" w:cs="Times New Roman"/>
                      <w:sz w:val="24"/>
                      <w:szCs w:val="24"/>
                      <w:lang w:val="vi-VN"/>
                    </w:rPr>
                    <m:t>ℎc</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1887</m:t>
              </m:r>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2</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=943,5 (</m:t>
          </m:r>
          <m:r>
            <m:rPr/>
            <w:rPr>
              <w:rFonts w:ascii="Cambria Math" w:hAnsi="Cambria Math" w:cs="Times New Roman"/>
              <w:sz w:val="24"/>
              <w:szCs w:val="24"/>
              <w:lang w:val="vi-VN"/>
            </w:rPr>
            <m:t>kVA</m:t>
          </m:r>
          <m:r>
            <m:rPr>
              <m:sty m:val="p"/>
            </m:rPr>
            <w:rPr>
              <w:rFonts w:ascii="Cambria Math" w:hAnsi="Cambria Math" w:cs="Times New Roman"/>
              <w:sz w:val="24"/>
              <w:szCs w:val="24"/>
              <w:lang w:val="vi-VN"/>
            </w:rPr>
            <m:t>)</m:t>
          </m:r>
        </m:oMath>
      </m:oMathPara>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Điều kiện kiểm tra khi xảy ra sự cố</w:t>
      </w:r>
    </w:p>
    <w:p>
      <w:pPr>
        <w:spacing w:before="120" w:after="120" w:line="240" w:lineRule="auto"/>
        <w:jc w:val="both"/>
        <w:rPr>
          <w:rFonts w:ascii="Times New Roman" w:hAnsi="Times New Roman" w:cs="Times New Roman"/>
          <w:sz w:val="24"/>
          <w:szCs w:val="24"/>
          <w:lang w:val="vi-VN"/>
        </w:rPr>
      </w:pPr>
      <m:oMathPara>
        <m:oMathParaPr>
          <m:jc m:val="center"/>
        </m:oMathParaP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ttsc</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d>
                <m:dPr>
                  <m:ctrlPr>
                    <w:rPr>
                      <w:rFonts w:ascii="Cambria Math" w:hAnsi="Cambria Math" w:cs="Times New Roman"/>
                      <w:sz w:val="24"/>
                      <w:szCs w:val="24"/>
                      <w:lang w:val="vi-VN"/>
                    </w:rPr>
                  </m:ctrlPr>
                </m:dPr>
                <m:e>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N</m:t>
                      </m:r>
                      <m:ctrlPr>
                        <w:rPr>
                          <w:rFonts w:ascii="Cambria Math" w:hAnsi="Cambria Math" w:cs="Times New Roman"/>
                          <w:sz w:val="24"/>
                          <w:szCs w:val="24"/>
                          <w:lang w:val="vi-VN"/>
                        </w:rPr>
                      </m:ctrlPr>
                    </m:e>
                    <m:sub>
                      <m:r>
                        <m:rPr/>
                        <w:rPr>
                          <w:rFonts w:ascii="Cambria Math" w:hAnsi="Cambria Math" w:cs="Times New Roman"/>
                          <w:sz w:val="24"/>
                          <w:szCs w:val="24"/>
                          <w:lang w:val="vi-VN"/>
                        </w:rPr>
                        <m:t>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−1</m:t>
                  </m:r>
                  <m:ctrlPr>
                    <w:rPr>
                      <w:rFonts w:ascii="Cambria Math" w:hAnsi="Cambria Math" w:cs="Times New Roman"/>
                      <w:sz w:val="24"/>
                      <w:szCs w:val="24"/>
                      <w:lang w:val="vi-VN"/>
                    </w:rPr>
                  </m:ctrlPr>
                </m:e>
              </m:d>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w:rPr>
                      <w:rFonts w:ascii="Cambria Math" w:hAnsi="Cambria Math" w:cs="Times New Roman"/>
                      <w:sz w:val="24"/>
                      <w:szCs w:val="24"/>
                      <w:lang w:val="vi-VN"/>
                    </w:rPr>
                    <m:t>ℎc</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w:rPr>
                      <w:rFonts w:ascii="Cambria Math" w:hAnsi="Cambria Math" w:cs="Times New Roman"/>
                      <w:sz w:val="24"/>
                      <w:szCs w:val="24"/>
                      <w:lang w:val="vi-VN"/>
                    </w:rPr>
                    <m:t>qt</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0,7.</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1,4</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0,7.1887</m:t>
              </m:r>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1,4</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=943,5 (</m:t>
          </m:r>
          <m:r>
            <m:rPr/>
            <w:rPr>
              <w:rFonts w:ascii="Cambria Math" w:hAnsi="Cambria Math" w:cs="Times New Roman"/>
              <w:sz w:val="24"/>
              <w:szCs w:val="24"/>
              <w:lang w:val="vi-VN"/>
            </w:rPr>
            <m:t>kVA</m:t>
          </m:r>
          <m:r>
            <m:rPr>
              <m:sty m:val="p"/>
            </m:rPr>
            <w:rPr>
              <w:rFonts w:ascii="Cambria Math" w:hAnsi="Cambria Math" w:cs="Times New Roman"/>
              <w:sz w:val="24"/>
              <w:szCs w:val="24"/>
              <w:lang w:val="vi-VN"/>
            </w:rPr>
            <m:t>)</m:t>
          </m:r>
        </m:oMath>
      </m:oMathPara>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Vậy ta chọn hai máy biến áp có công suất định mức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=1000 (</m:t>
        </m:r>
        <m:r>
          <m:rPr/>
          <w:rPr>
            <w:rFonts w:ascii="Cambria Math" w:hAnsi="Cambria Math" w:cs="Times New Roman"/>
            <w:sz w:val="24"/>
            <w:szCs w:val="24"/>
            <w:lang w:val="vi-VN"/>
          </w:rPr>
          <m:t>kVA</m:t>
        </m:r>
        <m:r>
          <m:rPr>
            <m:sty m:val="p"/>
          </m:rPr>
          <w:rPr>
            <w:rFonts w:ascii="Cambria Math" w:hAnsi="Cambria Math" w:cs="Times New Roman"/>
            <w:sz w:val="24"/>
            <w:szCs w:val="24"/>
            <w:lang w:val="vi-VN"/>
          </w:rPr>
          <m:t>)</m:t>
        </m:r>
      </m:oMath>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7. Trạm biến áp B7</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Trạm cấp điện cho Trạm bơm . Công suất MBA : </w:t>
      </w:r>
    </w:p>
    <w:p>
      <w:pPr>
        <w:spacing w:before="120" w:after="120" w:line="240" w:lineRule="auto"/>
        <w:jc w:val="both"/>
        <w:rPr>
          <w:rFonts w:ascii="Times New Roman" w:hAnsi="Times New Roman" w:cs="Times New Roman"/>
          <w:sz w:val="24"/>
          <w:szCs w:val="24"/>
          <w:lang w:val="vi-VN"/>
        </w:rPr>
      </w:pPr>
      <m:oMathPara>
        <m:oMathParaPr>
          <m:jc m:val="center"/>
        </m:oMathParaP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N</m:t>
                  </m:r>
                  <m:ctrlPr>
                    <w:rPr>
                      <w:rFonts w:ascii="Cambria Math" w:hAnsi="Cambria Math" w:cs="Times New Roman"/>
                      <w:sz w:val="24"/>
                      <w:szCs w:val="24"/>
                      <w:lang w:val="vi-VN"/>
                    </w:rPr>
                  </m:ctrlPr>
                </m:e>
                <m:sub>
                  <m:r>
                    <m:rPr/>
                    <w:rPr>
                      <w:rFonts w:ascii="Cambria Math" w:hAnsi="Cambria Math" w:cs="Times New Roman"/>
                      <w:sz w:val="24"/>
                      <w:szCs w:val="24"/>
                      <w:lang w:val="vi-VN"/>
                    </w:rPr>
                    <m:t>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w:rPr>
                      <w:rFonts w:ascii="Cambria Math" w:hAnsi="Cambria Math" w:cs="Times New Roman"/>
                      <w:sz w:val="24"/>
                      <w:szCs w:val="24"/>
                      <w:lang w:val="vi-VN"/>
                    </w:rPr>
                    <m:t>ℎc</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757,3</m:t>
              </m:r>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2</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=378,65(</m:t>
          </m:r>
          <m:r>
            <m:rPr/>
            <w:rPr>
              <w:rFonts w:ascii="Cambria Math" w:hAnsi="Cambria Math" w:cs="Times New Roman"/>
              <w:sz w:val="24"/>
              <w:szCs w:val="24"/>
              <w:lang w:val="vi-VN"/>
            </w:rPr>
            <m:t>kVA</m:t>
          </m:r>
          <m:r>
            <m:rPr>
              <m:sty m:val="p"/>
            </m:rPr>
            <w:rPr>
              <w:rFonts w:ascii="Cambria Math" w:hAnsi="Cambria Math" w:cs="Times New Roman"/>
              <w:sz w:val="24"/>
              <w:szCs w:val="24"/>
              <w:lang w:val="vi-VN"/>
            </w:rPr>
            <m:t>)</m:t>
          </m:r>
        </m:oMath>
      </m:oMathPara>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Điều kiện kiểm tra khi xảy ra sự cố</w:t>
      </w:r>
    </w:p>
    <w:p>
      <w:pPr>
        <w:spacing w:before="120" w:after="120" w:line="240" w:lineRule="auto"/>
        <w:jc w:val="both"/>
        <w:rPr>
          <w:rFonts w:ascii="Times New Roman" w:hAnsi="Times New Roman" w:cs="Times New Roman"/>
          <w:sz w:val="24"/>
          <w:szCs w:val="24"/>
          <w:lang w:val="vi-VN"/>
        </w:rPr>
      </w:pPr>
      <m:oMathPara>
        <m:oMathParaPr>
          <m:jc m:val="center"/>
        </m:oMathParaP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ttsc</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d>
                <m:dPr>
                  <m:ctrlPr>
                    <w:rPr>
                      <w:rFonts w:ascii="Cambria Math" w:hAnsi="Cambria Math" w:cs="Times New Roman"/>
                      <w:sz w:val="24"/>
                      <w:szCs w:val="24"/>
                      <w:lang w:val="vi-VN"/>
                    </w:rPr>
                  </m:ctrlPr>
                </m:dPr>
                <m:e>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N</m:t>
                      </m:r>
                      <m:ctrlPr>
                        <w:rPr>
                          <w:rFonts w:ascii="Cambria Math" w:hAnsi="Cambria Math" w:cs="Times New Roman"/>
                          <w:sz w:val="24"/>
                          <w:szCs w:val="24"/>
                          <w:lang w:val="vi-VN"/>
                        </w:rPr>
                      </m:ctrlPr>
                    </m:e>
                    <m:sub>
                      <m:r>
                        <m:rPr/>
                        <w:rPr>
                          <w:rFonts w:ascii="Cambria Math" w:hAnsi="Cambria Math" w:cs="Times New Roman"/>
                          <w:sz w:val="24"/>
                          <w:szCs w:val="24"/>
                          <w:lang w:val="vi-VN"/>
                        </w:rPr>
                        <m:t>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−1</m:t>
                  </m:r>
                  <m:ctrlPr>
                    <w:rPr>
                      <w:rFonts w:ascii="Cambria Math" w:hAnsi="Cambria Math" w:cs="Times New Roman"/>
                      <w:sz w:val="24"/>
                      <w:szCs w:val="24"/>
                      <w:lang w:val="vi-VN"/>
                    </w:rPr>
                  </m:ctrlPr>
                </m:e>
              </m:d>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w:rPr>
                      <w:rFonts w:ascii="Cambria Math" w:hAnsi="Cambria Math" w:cs="Times New Roman"/>
                      <w:sz w:val="24"/>
                      <w:szCs w:val="24"/>
                      <w:lang w:val="vi-VN"/>
                    </w:rPr>
                    <m:t>ℎc</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w:rPr>
                      <w:rFonts w:ascii="Cambria Math" w:hAnsi="Cambria Math" w:cs="Times New Roman"/>
                      <w:sz w:val="24"/>
                      <w:szCs w:val="24"/>
                      <w:lang w:val="vi-VN"/>
                    </w:rPr>
                    <m:t>qt</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0,7.</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1,4</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0,7.757,3</m:t>
              </m:r>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1,4</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=378,65 (</m:t>
          </m:r>
          <m:r>
            <m:rPr/>
            <w:rPr>
              <w:rFonts w:ascii="Cambria Math" w:hAnsi="Cambria Math" w:cs="Times New Roman"/>
              <w:sz w:val="24"/>
              <w:szCs w:val="24"/>
              <w:lang w:val="vi-VN"/>
            </w:rPr>
            <m:t>kVA</m:t>
          </m:r>
          <m:r>
            <m:rPr>
              <m:sty m:val="p"/>
            </m:rPr>
            <w:rPr>
              <w:rFonts w:ascii="Cambria Math" w:hAnsi="Cambria Math" w:cs="Times New Roman"/>
              <w:sz w:val="24"/>
              <w:szCs w:val="24"/>
              <w:lang w:val="vi-VN"/>
            </w:rPr>
            <m:t>)</m:t>
          </m:r>
        </m:oMath>
      </m:oMathPara>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Vậy ta chọn hai máy biến áp có công suất định mức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=400 (</m:t>
        </m:r>
        <m:r>
          <m:rPr/>
          <w:rPr>
            <w:rFonts w:ascii="Cambria Math" w:hAnsi="Cambria Math" w:cs="Times New Roman"/>
            <w:sz w:val="24"/>
            <w:szCs w:val="24"/>
            <w:lang w:val="vi-VN"/>
          </w:rPr>
          <m:t>kVA</m:t>
        </m:r>
        <m:r>
          <m:rPr>
            <m:sty m:val="p"/>
          </m:rPr>
          <w:rPr>
            <w:rFonts w:ascii="Cambria Math" w:hAnsi="Cambria Math" w:cs="Times New Roman"/>
            <w:sz w:val="24"/>
            <w:szCs w:val="24"/>
            <w:lang w:val="vi-VN"/>
          </w:rPr>
          <m:t>)</m:t>
        </m:r>
      </m:oMath>
    </w:p>
    <w:p>
      <w:pPr>
        <w:spacing w:before="120" w:after="120" w:line="240" w:lineRule="auto"/>
        <w:jc w:val="both"/>
        <w:rPr>
          <w:rFonts w:ascii="Times New Roman" w:hAnsi="Times New Roman" w:cs="Times New Roman"/>
          <w:sz w:val="24"/>
          <w:szCs w:val="24"/>
          <w:lang w:val="vi-VN"/>
        </w:rPr>
      </w:pP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Ta có bảng kết quả lựa chọn công suất máy biến áp trong 2 phương án trên : </w:t>
      </w:r>
    </w:p>
    <w:p>
      <w:pPr>
        <w:spacing w:before="120" w:after="120" w:line="240" w:lineRule="auto"/>
        <w:jc w:val="both"/>
        <w:rPr>
          <w:rFonts w:ascii="Times New Roman" w:hAnsi="Times New Roman" w:cs="Times New Roman"/>
          <w:sz w:val="24"/>
          <w:szCs w:val="24"/>
          <w:lang w:val="vi-VN"/>
        </w:rPr>
      </w:pPr>
    </w:p>
    <w:p>
      <w:pPr>
        <w:spacing w:before="120" w:after="120" w:line="240" w:lineRule="auto"/>
        <w:jc w:val="both"/>
        <w:rPr>
          <w:rFonts w:ascii="Times New Roman" w:hAnsi="Times New Roman" w:cs="Times New Roman"/>
          <w:sz w:val="24"/>
          <w:szCs w:val="24"/>
          <w:lang w:val="vi-VN"/>
        </w:rPr>
      </w:pPr>
    </w:p>
    <w:p>
      <w:pPr>
        <w:spacing w:before="120" w:after="120" w:line="240" w:lineRule="auto"/>
        <w:jc w:val="both"/>
        <w:rPr>
          <w:rFonts w:ascii="Times New Roman" w:hAnsi="Times New Roman" w:cs="Times New Roman"/>
          <w:sz w:val="24"/>
          <w:szCs w:val="24"/>
          <w:lang w:val="vi-VN"/>
        </w:rPr>
      </w:pPr>
    </w:p>
    <w:p>
      <w:pPr>
        <w:spacing w:before="120" w:after="120" w:line="240" w:lineRule="auto"/>
        <w:jc w:val="both"/>
        <w:rPr>
          <w:rFonts w:ascii="Times New Roman" w:hAnsi="Times New Roman" w:cs="Times New Roman"/>
          <w:sz w:val="24"/>
          <w:szCs w:val="24"/>
          <w:lang w:val="vi-VN"/>
        </w:rPr>
      </w:pPr>
    </w:p>
    <w:p>
      <w:pPr>
        <w:spacing w:before="120" w:after="120" w:line="240" w:lineRule="auto"/>
        <w:jc w:val="both"/>
        <w:rPr>
          <w:rFonts w:ascii="Times New Roman" w:hAnsi="Times New Roman" w:cs="Times New Roman"/>
          <w:sz w:val="24"/>
          <w:szCs w:val="24"/>
          <w:lang w:val="vi-VN"/>
        </w:rPr>
      </w:pPr>
    </w:p>
    <w:p>
      <w:pPr>
        <w:spacing w:before="120" w:after="120" w:line="240" w:lineRule="auto"/>
        <w:jc w:val="both"/>
        <w:rPr>
          <w:rFonts w:ascii="Times New Roman" w:hAnsi="Times New Roman" w:cs="Times New Roman"/>
          <w:sz w:val="24"/>
          <w:szCs w:val="24"/>
          <w:lang w:val="vi-VN"/>
        </w:rPr>
      </w:pPr>
    </w:p>
    <w:p>
      <w:pPr>
        <w:spacing w:before="120" w:after="120" w:line="240" w:lineRule="auto"/>
        <w:jc w:val="both"/>
        <w:rPr>
          <w:rFonts w:ascii="Times New Roman" w:hAnsi="Times New Roman" w:cs="Times New Roman"/>
          <w:sz w:val="24"/>
          <w:szCs w:val="24"/>
          <w:lang w:val="vi-VN"/>
        </w:rPr>
      </w:pPr>
    </w:p>
    <w:p>
      <w:pPr>
        <w:spacing w:before="120" w:after="120" w:line="240" w:lineRule="auto"/>
        <w:jc w:val="both"/>
        <w:rPr>
          <w:rFonts w:ascii="Times New Roman" w:hAnsi="Times New Roman" w:cs="Times New Roman"/>
          <w:sz w:val="24"/>
          <w:szCs w:val="24"/>
          <w:lang w:val="vi-VN"/>
        </w:rPr>
      </w:pPr>
    </w:p>
    <w:p>
      <w:pPr>
        <w:spacing w:before="120" w:after="120" w:line="240" w:lineRule="auto"/>
        <w:jc w:val="both"/>
        <w:rPr>
          <w:rFonts w:ascii="Times New Roman" w:hAnsi="Times New Roman" w:cs="Times New Roman"/>
          <w:sz w:val="24"/>
          <w:szCs w:val="24"/>
          <w:lang w:val="vi-VN"/>
        </w:rPr>
      </w:pPr>
    </w:p>
    <w:p>
      <w:pPr>
        <w:spacing w:before="120" w:after="120" w:line="240" w:lineRule="auto"/>
        <w:jc w:val="both"/>
        <w:rPr>
          <w:rFonts w:ascii="Times New Roman" w:hAnsi="Times New Roman" w:cs="Times New Roman"/>
          <w:sz w:val="24"/>
          <w:szCs w:val="24"/>
          <w:lang w:val="vi-VN"/>
        </w:rPr>
      </w:pPr>
    </w:p>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Bảng 2.2 Hai phương án lựa chọn TBA phân xưởng</w:t>
      </w:r>
    </w:p>
    <w:tbl>
      <w:tblPr>
        <w:tblStyle w:val="8"/>
        <w:tblW w:w="8780" w:type="dxa"/>
        <w:tblInd w:w="0" w:type="dxa"/>
        <w:tblLayout w:type="autofit"/>
        <w:tblCellMar>
          <w:top w:w="0" w:type="dxa"/>
          <w:left w:w="108" w:type="dxa"/>
          <w:bottom w:w="0" w:type="dxa"/>
          <w:right w:w="108" w:type="dxa"/>
        </w:tblCellMar>
      </w:tblPr>
      <w:tblGrid>
        <w:gridCol w:w="960"/>
        <w:gridCol w:w="3720"/>
        <w:gridCol w:w="960"/>
        <w:gridCol w:w="960"/>
        <w:gridCol w:w="1120"/>
        <w:gridCol w:w="1060"/>
      </w:tblGrid>
      <w:tr>
        <w:trPr>
          <w:trHeight w:val="312" w:hRule="atLeast"/>
        </w:trPr>
        <w:tc>
          <w:tcPr>
            <w:tcW w:w="960"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Thứ tự </w:t>
            </w:r>
          </w:p>
        </w:tc>
        <w:tc>
          <w:tcPr>
            <w:tcW w:w="3720"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Tên Phân xưởng</w:t>
            </w:r>
          </w:p>
        </w:tc>
        <w:tc>
          <w:tcPr>
            <w:tcW w:w="960"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Stt , kVA</w:t>
            </w:r>
          </w:p>
        </w:tc>
        <w:tc>
          <w:tcPr>
            <w:tcW w:w="960"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Số máy</w:t>
            </w:r>
          </w:p>
        </w:tc>
        <w:tc>
          <w:tcPr>
            <w:tcW w:w="1120"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Sdm , kVA</w:t>
            </w:r>
          </w:p>
        </w:tc>
        <w:tc>
          <w:tcPr>
            <w:tcW w:w="1060"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Tên trạm</w:t>
            </w:r>
          </w:p>
        </w:tc>
      </w:tr>
      <w:tr>
        <w:tblPrEx>
          <w:tblCellMar>
            <w:top w:w="0" w:type="dxa"/>
            <w:left w:w="108" w:type="dxa"/>
            <w:bottom w:w="0" w:type="dxa"/>
            <w:right w:w="108" w:type="dxa"/>
          </w:tblCellMar>
        </w:tblPrEx>
        <w:trPr>
          <w:trHeight w:val="360" w:hRule="atLeast"/>
        </w:trPr>
        <w:tc>
          <w:tcPr>
            <w:tcW w:w="960"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w:t>
            </w:r>
          </w:p>
        </w:tc>
        <w:tc>
          <w:tcPr>
            <w:tcW w:w="372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Phương án 1 </w:t>
            </w:r>
          </w:p>
        </w:tc>
        <w:tc>
          <w:tcPr>
            <w:tcW w:w="96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w:t>
            </w:r>
          </w:p>
        </w:tc>
        <w:tc>
          <w:tcPr>
            <w:tcW w:w="96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w:t>
            </w:r>
          </w:p>
        </w:tc>
        <w:tc>
          <w:tcPr>
            <w:tcW w:w="1120" w:type="dxa"/>
            <w:tcBorders>
              <w:top w:val="nil"/>
              <w:left w:val="nil"/>
              <w:bottom w:val="single" w:color="auto" w:sz="4" w:space="0"/>
              <w:right w:val="single" w:color="auto" w:sz="4" w:space="0"/>
            </w:tcBorders>
            <w:shd w:val="clear" w:color="000000" w:fill="FFFFFF"/>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w:t>
            </w:r>
          </w:p>
        </w:tc>
        <w:tc>
          <w:tcPr>
            <w:tcW w:w="106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w:t>
            </w:r>
          </w:p>
        </w:tc>
      </w:tr>
      <w:tr>
        <w:tblPrEx>
          <w:tblCellMar>
            <w:top w:w="0" w:type="dxa"/>
            <w:left w:w="108" w:type="dxa"/>
            <w:bottom w:w="0" w:type="dxa"/>
            <w:right w:w="108" w:type="dxa"/>
          </w:tblCellMar>
        </w:tblPrEx>
        <w:trPr>
          <w:trHeight w:val="312" w:hRule="atLeast"/>
        </w:trPr>
        <w:tc>
          <w:tcPr>
            <w:tcW w:w="960"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1 ,8</w:t>
            </w:r>
          </w:p>
        </w:tc>
        <w:tc>
          <w:tcPr>
            <w:tcW w:w="372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phân xưởng luyện gang và trạm bơm</w:t>
            </w:r>
          </w:p>
        </w:tc>
        <w:tc>
          <w:tcPr>
            <w:tcW w:w="96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3913.5</w:t>
            </w:r>
          </w:p>
        </w:tc>
        <w:tc>
          <w:tcPr>
            <w:tcW w:w="96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1120" w:type="dxa"/>
            <w:tcBorders>
              <w:top w:val="nil"/>
              <w:left w:val="nil"/>
              <w:bottom w:val="single" w:color="auto" w:sz="4" w:space="0"/>
              <w:right w:val="single" w:color="auto" w:sz="4" w:space="0"/>
            </w:tcBorders>
            <w:shd w:val="clear" w:color="000000" w:fill="FFFFFF"/>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2000</w:t>
            </w:r>
          </w:p>
        </w:tc>
        <w:tc>
          <w:tcPr>
            <w:tcW w:w="106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B1</w:t>
            </w:r>
          </w:p>
        </w:tc>
      </w:tr>
      <w:tr>
        <w:tblPrEx>
          <w:tblCellMar>
            <w:top w:w="0" w:type="dxa"/>
            <w:left w:w="108" w:type="dxa"/>
            <w:bottom w:w="0" w:type="dxa"/>
            <w:right w:w="108" w:type="dxa"/>
          </w:tblCellMar>
        </w:tblPrEx>
        <w:trPr>
          <w:trHeight w:val="312" w:hRule="atLeast"/>
        </w:trPr>
        <w:tc>
          <w:tcPr>
            <w:tcW w:w="960"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372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Phân xưởng lò mactin</w:t>
            </w:r>
          </w:p>
        </w:tc>
        <w:tc>
          <w:tcPr>
            <w:tcW w:w="96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1769.3</w:t>
            </w:r>
          </w:p>
        </w:tc>
        <w:tc>
          <w:tcPr>
            <w:tcW w:w="96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1120" w:type="dxa"/>
            <w:tcBorders>
              <w:top w:val="nil"/>
              <w:left w:val="nil"/>
              <w:bottom w:val="single" w:color="auto" w:sz="4" w:space="0"/>
              <w:right w:val="single" w:color="auto" w:sz="4" w:space="0"/>
            </w:tcBorders>
            <w:shd w:val="clear" w:color="000000" w:fill="FFFFFF"/>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1000</w:t>
            </w:r>
          </w:p>
        </w:tc>
        <w:tc>
          <w:tcPr>
            <w:tcW w:w="106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B2</w:t>
            </w:r>
          </w:p>
        </w:tc>
      </w:tr>
      <w:tr>
        <w:tblPrEx>
          <w:tblCellMar>
            <w:top w:w="0" w:type="dxa"/>
            <w:left w:w="108" w:type="dxa"/>
            <w:bottom w:w="0" w:type="dxa"/>
            <w:right w:w="108" w:type="dxa"/>
          </w:tblCellMar>
        </w:tblPrEx>
        <w:trPr>
          <w:trHeight w:val="312" w:hRule="atLeast"/>
        </w:trPr>
        <w:tc>
          <w:tcPr>
            <w:tcW w:w="960"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w:t>
            </w:r>
          </w:p>
        </w:tc>
        <w:tc>
          <w:tcPr>
            <w:tcW w:w="372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máy cán phôi tấm</w:t>
            </w:r>
          </w:p>
        </w:tc>
        <w:tc>
          <w:tcPr>
            <w:tcW w:w="96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1260</w:t>
            </w:r>
          </w:p>
        </w:tc>
        <w:tc>
          <w:tcPr>
            <w:tcW w:w="96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1120" w:type="dxa"/>
            <w:tcBorders>
              <w:top w:val="nil"/>
              <w:left w:val="nil"/>
              <w:bottom w:val="single" w:color="auto" w:sz="4" w:space="0"/>
              <w:right w:val="single" w:color="auto" w:sz="4" w:space="0"/>
            </w:tcBorders>
            <w:shd w:val="clear" w:color="000000" w:fill="FFFFFF"/>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630</w:t>
            </w:r>
          </w:p>
        </w:tc>
        <w:tc>
          <w:tcPr>
            <w:tcW w:w="106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B3</w:t>
            </w:r>
          </w:p>
        </w:tc>
      </w:tr>
      <w:tr>
        <w:tblPrEx>
          <w:tblCellMar>
            <w:top w:w="0" w:type="dxa"/>
            <w:left w:w="108" w:type="dxa"/>
            <w:bottom w:w="0" w:type="dxa"/>
            <w:right w:w="108" w:type="dxa"/>
          </w:tblCellMar>
        </w:tblPrEx>
        <w:trPr>
          <w:trHeight w:val="312" w:hRule="atLeast"/>
        </w:trPr>
        <w:tc>
          <w:tcPr>
            <w:tcW w:w="960"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w:t>
            </w:r>
          </w:p>
        </w:tc>
        <w:tc>
          <w:tcPr>
            <w:tcW w:w="372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phân xưởng cán nóng</w:t>
            </w:r>
          </w:p>
        </w:tc>
        <w:tc>
          <w:tcPr>
            <w:tcW w:w="96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1774.1</w:t>
            </w:r>
          </w:p>
        </w:tc>
        <w:tc>
          <w:tcPr>
            <w:tcW w:w="96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1120" w:type="dxa"/>
            <w:tcBorders>
              <w:top w:val="nil"/>
              <w:left w:val="nil"/>
              <w:bottom w:val="single" w:color="auto" w:sz="4" w:space="0"/>
              <w:right w:val="single" w:color="auto" w:sz="4" w:space="0"/>
            </w:tcBorders>
            <w:shd w:val="clear" w:color="000000" w:fill="FFFFFF"/>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1000</w:t>
            </w:r>
          </w:p>
        </w:tc>
        <w:tc>
          <w:tcPr>
            <w:tcW w:w="106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B4</w:t>
            </w:r>
          </w:p>
        </w:tc>
      </w:tr>
      <w:tr>
        <w:tblPrEx>
          <w:tblCellMar>
            <w:top w:w="0" w:type="dxa"/>
            <w:left w:w="108" w:type="dxa"/>
            <w:bottom w:w="0" w:type="dxa"/>
            <w:right w:w="108" w:type="dxa"/>
          </w:tblCellMar>
        </w:tblPrEx>
        <w:trPr>
          <w:trHeight w:val="624" w:hRule="atLeast"/>
        </w:trPr>
        <w:tc>
          <w:tcPr>
            <w:tcW w:w="960"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5,9</w:t>
            </w:r>
          </w:p>
        </w:tc>
        <w:tc>
          <w:tcPr>
            <w:tcW w:w="372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phân xưởng cán nguội; ban quản lý và phòng thiết kế</w:t>
            </w:r>
          </w:p>
        </w:tc>
        <w:tc>
          <w:tcPr>
            <w:tcW w:w="96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2187.2</w:t>
            </w:r>
          </w:p>
        </w:tc>
        <w:tc>
          <w:tcPr>
            <w:tcW w:w="96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1120" w:type="dxa"/>
            <w:tcBorders>
              <w:top w:val="nil"/>
              <w:left w:val="nil"/>
              <w:bottom w:val="single" w:color="auto" w:sz="4" w:space="0"/>
              <w:right w:val="single" w:color="auto" w:sz="4" w:space="0"/>
            </w:tcBorders>
            <w:shd w:val="clear" w:color="000000" w:fill="FFFFFF"/>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1250</w:t>
            </w:r>
          </w:p>
        </w:tc>
        <w:tc>
          <w:tcPr>
            <w:tcW w:w="106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B5</w:t>
            </w:r>
          </w:p>
        </w:tc>
      </w:tr>
      <w:tr>
        <w:tblPrEx>
          <w:tblCellMar>
            <w:top w:w="0" w:type="dxa"/>
            <w:left w:w="108" w:type="dxa"/>
            <w:bottom w:w="0" w:type="dxa"/>
            <w:right w:w="108" w:type="dxa"/>
          </w:tblCellMar>
        </w:tblPrEx>
        <w:trPr>
          <w:trHeight w:val="624" w:hRule="atLeast"/>
        </w:trPr>
        <w:tc>
          <w:tcPr>
            <w:tcW w:w="960"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6,7</w:t>
            </w:r>
          </w:p>
        </w:tc>
        <w:tc>
          <w:tcPr>
            <w:tcW w:w="372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Phân xưởng Tôn và Phân xưởng SCCK</w:t>
            </w:r>
          </w:p>
        </w:tc>
        <w:tc>
          <w:tcPr>
            <w:tcW w:w="96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1768.5</w:t>
            </w:r>
          </w:p>
        </w:tc>
        <w:tc>
          <w:tcPr>
            <w:tcW w:w="96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1120" w:type="dxa"/>
            <w:tcBorders>
              <w:top w:val="nil"/>
              <w:left w:val="nil"/>
              <w:bottom w:val="single" w:color="auto" w:sz="4" w:space="0"/>
              <w:right w:val="single" w:color="auto" w:sz="4" w:space="0"/>
            </w:tcBorders>
            <w:shd w:val="clear" w:color="000000" w:fill="FFFFFF"/>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1000</w:t>
            </w:r>
          </w:p>
        </w:tc>
        <w:tc>
          <w:tcPr>
            <w:tcW w:w="106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B6</w:t>
            </w:r>
          </w:p>
        </w:tc>
      </w:tr>
      <w:tr>
        <w:trPr>
          <w:trHeight w:val="360" w:hRule="atLeast"/>
        </w:trPr>
        <w:tc>
          <w:tcPr>
            <w:tcW w:w="960"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w:t>
            </w:r>
          </w:p>
        </w:tc>
        <w:tc>
          <w:tcPr>
            <w:tcW w:w="3720" w:type="dxa"/>
            <w:tcBorders>
              <w:top w:val="nil"/>
              <w:left w:val="nil"/>
              <w:bottom w:val="single" w:color="auto" w:sz="4" w:space="0"/>
              <w:right w:val="single" w:color="auto" w:sz="4" w:space="0"/>
            </w:tcBorders>
            <w:shd w:val="clear" w:color="000000" w:fill="FFFFFF"/>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Phương án 2</w:t>
            </w:r>
          </w:p>
        </w:tc>
        <w:tc>
          <w:tcPr>
            <w:tcW w:w="96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w:t>
            </w:r>
          </w:p>
        </w:tc>
        <w:tc>
          <w:tcPr>
            <w:tcW w:w="96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w:t>
            </w:r>
          </w:p>
        </w:tc>
        <w:tc>
          <w:tcPr>
            <w:tcW w:w="112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w:t>
            </w:r>
          </w:p>
        </w:tc>
        <w:tc>
          <w:tcPr>
            <w:tcW w:w="106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w:t>
            </w:r>
          </w:p>
        </w:tc>
      </w:tr>
      <w:tr>
        <w:tblPrEx>
          <w:tblCellMar>
            <w:top w:w="0" w:type="dxa"/>
            <w:left w:w="108" w:type="dxa"/>
            <w:bottom w:w="0" w:type="dxa"/>
            <w:right w:w="108" w:type="dxa"/>
          </w:tblCellMar>
        </w:tblPrEx>
        <w:trPr>
          <w:trHeight w:val="312" w:hRule="atLeast"/>
        </w:trPr>
        <w:tc>
          <w:tcPr>
            <w:tcW w:w="960"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w:t>
            </w:r>
          </w:p>
        </w:tc>
        <w:tc>
          <w:tcPr>
            <w:tcW w:w="372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phân xưởng luyện gang </w:t>
            </w:r>
          </w:p>
        </w:tc>
        <w:tc>
          <w:tcPr>
            <w:tcW w:w="96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3349.6</w:t>
            </w:r>
          </w:p>
        </w:tc>
        <w:tc>
          <w:tcPr>
            <w:tcW w:w="96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1120" w:type="dxa"/>
            <w:tcBorders>
              <w:top w:val="nil"/>
              <w:left w:val="nil"/>
              <w:bottom w:val="single" w:color="auto" w:sz="4" w:space="0"/>
              <w:right w:val="single" w:color="auto" w:sz="4" w:space="0"/>
            </w:tcBorders>
            <w:shd w:val="clear" w:color="000000" w:fill="FFFFFF"/>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2000</w:t>
            </w:r>
          </w:p>
        </w:tc>
        <w:tc>
          <w:tcPr>
            <w:tcW w:w="106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B1</w:t>
            </w:r>
          </w:p>
        </w:tc>
      </w:tr>
      <w:tr>
        <w:tblPrEx>
          <w:tblCellMar>
            <w:top w:w="0" w:type="dxa"/>
            <w:left w:w="108" w:type="dxa"/>
            <w:bottom w:w="0" w:type="dxa"/>
            <w:right w:w="108" w:type="dxa"/>
          </w:tblCellMar>
        </w:tblPrEx>
        <w:trPr>
          <w:trHeight w:val="312" w:hRule="atLeast"/>
        </w:trPr>
        <w:tc>
          <w:tcPr>
            <w:tcW w:w="960"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372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Phân xưởng lò mactin</w:t>
            </w:r>
          </w:p>
        </w:tc>
        <w:tc>
          <w:tcPr>
            <w:tcW w:w="96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1769.3</w:t>
            </w:r>
          </w:p>
        </w:tc>
        <w:tc>
          <w:tcPr>
            <w:tcW w:w="96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1120" w:type="dxa"/>
            <w:tcBorders>
              <w:top w:val="nil"/>
              <w:left w:val="nil"/>
              <w:bottom w:val="single" w:color="auto" w:sz="4" w:space="0"/>
              <w:right w:val="single" w:color="auto" w:sz="4" w:space="0"/>
            </w:tcBorders>
            <w:shd w:val="clear" w:color="000000" w:fill="FFFFFF"/>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1000</w:t>
            </w:r>
          </w:p>
        </w:tc>
        <w:tc>
          <w:tcPr>
            <w:tcW w:w="106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B2</w:t>
            </w:r>
          </w:p>
        </w:tc>
      </w:tr>
      <w:tr>
        <w:tblPrEx>
          <w:tblCellMar>
            <w:top w:w="0" w:type="dxa"/>
            <w:left w:w="108" w:type="dxa"/>
            <w:bottom w:w="0" w:type="dxa"/>
            <w:right w:w="108" w:type="dxa"/>
          </w:tblCellMar>
        </w:tblPrEx>
        <w:trPr>
          <w:trHeight w:val="624" w:hRule="atLeast"/>
        </w:trPr>
        <w:tc>
          <w:tcPr>
            <w:tcW w:w="960"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3,9</w:t>
            </w:r>
          </w:p>
        </w:tc>
        <w:tc>
          <w:tcPr>
            <w:tcW w:w="372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máy cán phôi tấm,ban quản lý và phòng thiết kế</w:t>
            </w:r>
          </w:p>
        </w:tc>
        <w:tc>
          <w:tcPr>
            <w:tcW w:w="96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1560</w:t>
            </w:r>
          </w:p>
        </w:tc>
        <w:tc>
          <w:tcPr>
            <w:tcW w:w="96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1120" w:type="dxa"/>
            <w:tcBorders>
              <w:top w:val="nil"/>
              <w:left w:val="nil"/>
              <w:bottom w:val="single" w:color="auto" w:sz="4" w:space="0"/>
              <w:right w:val="single" w:color="auto" w:sz="4" w:space="0"/>
            </w:tcBorders>
            <w:shd w:val="clear" w:color="000000" w:fill="FFFFFF"/>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1000</w:t>
            </w:r>
          </w:p>
        </w:tc>
        <w:tc>
          <w:tcPr>
            <w:tcW w:w="106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B3</w:t>
            </w:r>
          </w:p>
        </w:tc>
      </w:tr>
      <w:tr>
        <w:tblPrEx>
          <w:tblCellMar>
            <w:top w:w="0" w:type="dxa"/>
            <w:left w:w="108" w:type="dxa"/>
            <w:bottom w:w="0" w:type="dxa"/>
            <w:right w:w="108" w:type="dxa"/>
          </w:tblCellMar>
        </w:tblPrEx>
        <w:trPr>
          <w:trHeight w:val="312" w:hRule="atLeast"/>
        </w:trPr>
        <w:tc>
          <w:tcPr>
            <w:tcW w:w="960"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w:t>
            </w:r>
          </w:p>
        </w:tc>
        <w:tc>
          <w:tcPr>
            <w:tcW w:w="372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phân xưởng cán nóng</w:t>
            </w:r>
          </w:p>
        </w:tc>
        <w:tc>
          <w:tcPr>
            <w:tcW w:w="96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1774.1</w:t>
            </w:r>
          </w:p>
        </w:tc>
        <w:tc>
          <w:tcPr>
            <w:tcW w:w="96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1120" w:type="dxa"/>
            <w:tcBorders>
              <w:top w:val="nil"/>
              <w:left w:val="nil"/>
              <w:bottom w:val="single" w:color="auto" w:sz="4" w:space="0"/>
              <w:right w:val="single" w:color="auto" w:sz="4" w:space="0"/>
            </w:tcBorders>
            <w:shd w:val="clear" w:color="000000" w:fill="FFFFFF"/>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1000</w:t>
            </w:r>
          </w:p>
        </w:tc>
        <w:tc>
          <w:tcPr>
            <w:tcW w:w="106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B4</w:t>
            </w:r>
          </w:p>
        </w:tc>
      </w:tr>
      <w:tr>
        <w:tblPrEx>
          <w:tblCellMar>
            <w:top w:w="0" w:type="dxa"/>
            <w:left w:w="108" w:type="dxa"/>
            <w:bottom w:w="0" w:type="dxa"/>
            <w:right w:w="108" w:type="dxa"/>
          </w:tblCellMar>
        </w:tblPrEx>
        <w:trPr>
          <w:trHeight w:val="312" w:hRule="atLeast"/>
        </w:trPr>
        <w:tc>
          <w:tcPr>
            <w:tcW w:w="960"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w:t>
            </w:r>
          </w:p>
        </w:tc>
        <w:tc>
          <w:tcPr>
            <w:tcW w:w="372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phân xưởng cán nguội</w:t>
            </w:r>
          </w:p>
        </w:tc>
        <w:tc>
          <w:tcPr>
            <w:tcW w:w="96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1886.9</w:t>
            </w:r>
          </w:p>
        </w:tc>
        <w:tc>
          <w:tcPr>
            <w:tcW w:w="96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112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1000</w:t>
            </w:r>
          </w:p>
        </w:tc>
        <w:tc>
          <w:tcPr>
            <w:tcW w:w="1060"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B5</w:t>
            </w:r>
          </w:p>
        </w:tc>
      </w:tr>
      <w:tr>
        <w:tblPrEx>
          <w:tblCellMar>
            <w:top w:w="0" w:type="dxa"/>
            <w:left w:w="108" w:type="dxa"/>
            <w:bottom w:w="0" w:type="dxa"/>
            <w:right w:w="108" w:type="dxa"/>
          </w:tblCellMar>
        </w:tblPrEx>
        <w:trPr>
          <w:trHeight w:val="624" w:hRule="atLeast"/>
        </w:trPr>
        <w:tc>
          <w:tcPr>
            <w:tcW w:w="960"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6,7</w:t>
            </w:r>
          </w:p>
        </w:tc>
        <w:tc>
          <w:tcPr>
            <w:tcW w:w="372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Phân xưởng Tôn và Phân xưởng SCCK</w:t>
            </w:r>
          </w:p>
        </w:tc>
        <w:tc>
          <w:tcPr>
            <w:tcW w:w="96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1768.5</w:t>
            </w:r>
          </w:p>
        </w:tc>
        <w:tc>
          <w:tcPr>
            <w:tcW w:w="96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112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1000</w:t>
            </w:r>
          </w:p>
        </w:tc>
        <w:tc>
          <w:tcPr>
            <w:tcW w:w="1060"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B6</w:t>
            </w:r>
          </w:p>
        </w:tc>
      </w:tr>
      <w:tr>
        <w:tblPrEx>
          <w:tblCellMar>
            <w:top w:w="0" w:type="dxa"/>
            <w:left w:w="108" w:type="dxa"/>
            <w:bottom w:w="0" w:type="dxa"/>
            <w:right w:w="108" w:type="dxa"/>
          </w:tblCellMar>
        </w:tblPrEx>
        <w:trPr>
          <w:trHeight w:val="312" w:hRule="atLeast"/>
        </w:trPr>
        <w:tc>
          <w:tcPr>
            <w:tcW w:w="960"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8</w:t>
            </w:r>
          </w:p>
        </w:tc>
        <w:tc>
          <w:tcPr>
            <w:tcW w:w="372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Trạm bơm </w:t>
            </w:r>
          </w:p>
        </w:tc>
        <w:tc>
          <w:tcPr>
            <w:tcW w:w="960"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757.3</w:t>
            </w:r>
          </w:p>
        </w:tc>
        <w:tc>
          <w:tcPr>
            <w:tcW w:w="96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112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400</w:t>
            </w:r>
          </w:p>
        </w:tc>
        <w:tc>
          <w:tcPr>
            <w:tcW w:w="106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B7</w:t>
            </w:r>
          </w:p>
        </w:tc>
      </w:tr>
    </w:tbl>
    <w:p>
      <w:pPr>
        <w:spacing w:before="120" w:after="120" w:line="240" w:lineRule="auto"/>
        <w:jc w:val="both"/>
        <w:rPr>
          <w:rFonts w:ascii="Times New Roman" w:hAnsi="Times New Roman" w:cs="Times New Roman"/>
          <w:sz w:val="24"/>
          <w:szCs w:val="24"/>
          <w:lang w:val="vi-VN"/>
        </w:rPr>
      </w:pPr>
    </w:p>
    <w:p>
      <w:pPr>
        <w:pStyle w:val="4"/>
        <w:rPr>
          <w:rFonts w:ascii="Times New Roman" w:hAnsi="Times New Roman" w:cs="Times New Roman" w:eastAsiaTheme="minorHAnsi"/>
          <w:color w:val="auto"/>
          <w:lang w:val="vi-VN"/>
        </w:rPr>
      </w:pPr>
      <w:r>
        <w:rPr>
          <w:rFonts w:ascii="Times New Roman" w:hAnsi="Times New Roman" w:cs="Times New Roman" w:eastAsiaTheme="minorHAnsi"/>
          <w:color w:val="auto"/>
          <w:lang w:val="vi-VN"/>
        </w:rPr>
        <w:t xml:space="preserve">2.2.3 Phương án sử dụng trạm phân phối trung tâm </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Điện năng từ hệ thống cấp cho các TBA phân xưởng thông qua TPPTT.</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*Ưu điểm : Việc quản lý , vận hành mạng điện cao áp nhà máy được thuận lợi, tổn thất trong mạng giảm , độ tin cậy cung cấp điện được gia tăng.</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*Nhược điểm : Vốn đầu tư lớn do phải xây dựng TPPTT.</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Thực tế , khi điện áp nguồn không cao ( U </w:t>
      </w:r>
      <m:oMath>
        <m:r>
          <m:rPr>
            <m:sty m:val="p"/>
          </m:rPr>
          <w:rPr>
            <w:rFonts w:ascii="Cambria Math" w:hAnsi="Cambria Math" w:cs="Times New Roman"/>
            <w:sz w:val="24"/>
            <w:szCs w:val="24"/>
            <w:lang w:val="vi-VN"/>
          </w:rPr>
          <m:t>≤</m:t>
        </m:r>
      </m:oMath>
      <w:r>
        <w:rPr>
          <w:rFonts w:ascii="Times New Roman" w:hAnsi="Times New Roman" w:cs="Times New Roman"/>
          <w:sz w:val="24"/>
          <w:szCs w:val="24"/>
          <w:lang w:val="vi-VN"/>
        </w:rPr>
        <w:t xml:space="preserve"> 35 kV) , công suất các phân xưởng tương đối lớn thì thường dùng TPPTT. Khi sử dụng TBAPPTT thì các MBA phân xưởng có tỷ số biến đổi 35/0,4 kV.</w:t>
      </w:r>
    </w:p>
    <w:p>
      <w:pPr>
        <w:pStyle w:val="4"/>
        <w:rPr>
          <w:rFonts w:ascii="Times New Roman" w:hAnsi="Times New Roman" w:cs="Times New Roman" w:eastAsiaTheme="minorHAnsi"/>
          <w:color w:val="auto"/>
          <w:lang w:val="vi-VN"/>
        </w:rPr>
      </w:pPr>
      <w:r>
        <w:rPr>
          <w:rFonts w:ascii="Times New Roman" w:hAnsi="Times New Roman" w:cs="Times New Roman" w:eastAsiaTheme="minorHAnsi"/>
          <w:color w:val="auto"/>
          <w:lang w:val="vi-VN"/>
        </w:rPr>
        <w:t xml:space="preserve">2.2.4 Lựa chọn Phương án nối dây của mạng cao áp </w:t>
      </w:r>
    </w:p>
    <w:p>
      <w:pPr>
        <w:rPr>
          <w:rFonts w:ascii="Times New Roman" w:hAnsi="Times New Roman" w:cs="Times New Roman"/>
          <w:sz w:val="24"/>
          <w:szCs w:val="24"/>
          <w:lang w:val="vi-VN"/>
        </w:rPr>
      </w:pPr>
      <w:r>
        <w:rPr>
          <w:rFonts w:ascii="Times New Roman" w:hAnsi="Times New Roman" w:cs="Times New Roman"/>
          <w:sz w:val="24"/>
          <w:szCs w:val="24"/>
          <w:lang w:val="vi-VN"/>
        </w:rPr>
        <w:t xml:space="preserve"> Do nhà máy thuộc hộ tiêu thụ loại I nên đường dây từ TBATG – 110/22 , 10 , 35 kV về trung tâm cung cấp ( TBATT hoặc TPPTT) của  nhà máy dài 8 km sẽ dùng loại đường dây trên không , dây nhôm lõi thép , lộ kép .Tiết diện được lựa chọn theo mật độ dòng điện kinh tế.</w:t>
      </w:r>
    </w:p>
    <w:p>
      <w:pPr>
        <w:rPr>
          <w:rFonts w:ascii="Times New Roman" w:hAnsi="Times New Roman" w:cs="Times New Roman"/>
          <w:sz w:val="24"/>
          <w:szCs w:val="24"/>
          <w:lang w:val="vi-VN"/>
        </w:rPr>
      </w:pPr>
      <w:r>
        <w:rPr>
          <w:rFonts w:ascii="Times New Roman" w:hAnsi="Times New Roman" w:cs="Times New Roman"/>
          <w:sz w:val="24"/>
          <w:szCs w:val="24"/>
          <w:lang w:val="vi-VN"/>
        </w:rPr>
        <w:t>Dựa trên tính chất quan trọng của các phân xưởng cũng như sơ đồ bố trí của chúng, mạng cao áp trong nhà máy sử dụng sơ đồ hình tia lộ kép . Ưu điểm của sơ đồ là sơ đồ nối dây rõ ràng , các TBA phân xưởng đều được cấp điện từ 2 đường dây nên độ tin cậy vì thế tương đối cao , dễ thực hiện các biện pháp bảo vệ , tự động hóa , dễ vận hành.</w:t>
      </w:r>
    </w:p>
    <w:p>
      <w:pPr>
        <w:rPr>
          <w:rFonts w:ascii="Times New Roman" w:hAnsi="Times New Roman" w:cs="Times New Roman"/>
          <w:sz w:val="24"/>
          <w:szCs w:val="24"/>
          <w:lang w:val="vi-VN"/>
        </w:rPr>
      </w:pPr>
      <w:r>
        <w:rPr>
          <w:rFonts w:ascii="Times New Roman" w:hAnsi="Times New Roman" w:cs="Times New Roman"/>
          <w:sz w:val="24"/>
          <w:szCs w:val="24"/>
          <w:lang w:val="vi-VN"/>
        </w:rPr>
        <w:t xml:space="preserve">Để đảm bảo mỹ quan và an toàn , các đường cáp trong nhà máy đều đặt trong hầm cáp xây dọc theo các tuyến giao thông nội  bộ. Từ những phân tích này , ta đưa ra 4 phương án thiết kế mạng cao áp như sau: </w:t>
      </w:r>
    </w:p>
    <w:p>
      <w:pPr>
        <w:keepNext/>
        <w:spacing w:before="120" w:after="120"/>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Pr>
          <w:rFonts w:ascii="Times New Roman" w:hAnsi="Times New Roman" w:cs="Times New Roman"/>
          <w:sz w:val="24"/>
          <w:szCs w:val="24"/>
          <w:lang w:val="vi-VN"/>
        </w:rPr>
        <w:object>
          <v:shape id="_x0000_i1027" o:spt="75" type="#_x0000_t75" style="height:281.9pt;width:374.95pt;" o:ole="t" filled="f" o:preferrelative="t" stroked="f" coordsize="21600,21600">
            <v:path/>
            <v:fill on="f" focussize="0,0"/>
            <v:stroke on="f" joinstyle="miter"/>
            <v:imagedata r:id="rId14" o:title=""/>
            <o:lock v:ext="edit" aspectratio="t"/>
            <w10:wrap type="none"/>
            <w10:anchorlock/>
          </v:shape>
          <o:OLEObject Type="Embed" ProgID="Visio.Drawing.15" ShapeID="_x0000_i1027" DrawAspect="Content" ObjectID="_1468075727" r:id="rId13">
            <o:LockedField>false</o:LockedField>
          </o:OLEObject>
        </w:object>
      </w:r>
    </w:p>
    <w:p>
      <w:pPr>
        <w:jc w:val="center"/>
        <w:rPr>
          <w:rFonts w:ascii="Times New Roman" w:hAnsi="Times New Roman" w:cs="Times New Roman"/>
          <w:sz w:val="24"/>
          <w:szCs w:val="24"/>
          <w:lang w:val="vi-VN"/>
        </w:rPr>
      </w:pPr>
      <w:r>
        <w:rPr>
          <w:rFonts w:ascii="Times New Roman" w:hAnsi="Times New Roman" w:cs="Times New Roman"/>
          <w:sz w:val="24"/>
          <w:szCs w:val="24"/>
          <w:lang w:val="vi-VN"/>
        </w:rPr>
        <w:t>Hình</w:t>
      </w:r>
      <w:r>
        <w:rPr>
          <w:rFonts w:ascii="Times New Roman" w:hAnsi="Times New Roman" w:cs="Times New Roman"/>
          <w:sz w:val="24"/>
          <w:szCs w:val="24"/>
          <w:lang w:val="vi-VN"/>
        </w:rPr>
        <w:pict>
          <v:shape id="_x0000_s1026" o:spid="_x0000_s1026" o:spt="75" type="#_x0000_t75" style="position:absolute;left:0pt;margin-left:32.4pt;margin-top:22.8pt;height:252.6pt;width:362.4pt;mso-wrap-distance-bottom:0pt;mso-wrap-distance-left:9pt;mso-wrap-distance-right:9pt;mso-wrap-distance-top:0pt;z-index:251661312;mso-width-relative:page;mso-height-relative:page;" o:ole="t" filled="f" o:preferrelative="t" stroked="f" coordsize="21600,21600">
            <v:path/>
            <v:fill on="f" focussize="0,0"/>
            <v:stroke on="f" joinstyle="miter"/>
            <v:imagedata r:id="rId16" o:title=""/>
            <o:lock v:ext="edit" aspectratio="t"/>
            <w10:wrap type="square" side="right"/>
          </v:shape>
          <o:OLEObject Type="Embed" ProgID="Visio.Drawing.15" ShapeID="_x0000_s1026" DrawAspect="Content" ObjectID="_1468075728" r:id="rId15">
            <o:LockedField>false</o:LockedField>
          </o:OLEObject>
        </w:pict>
      </w:r>
      <w:r>
        <w:rPr>
          <w:rFonts w:ascii="Times New Roman" w:hAnsi="Times New Roman" w:cs="Times New Roman"/>
          <w:sz w:val="24"/>
          <w:szCs w:val="24"/>
          <w:lang w:val="vi-VN"/>
        </w:rPr>
        <w:t xml:space="preserve"> 2.1 Phương án 1</w:t>
      </w:r>
      <w:r>
        <w:rPr>
          <w:rFonts w:ascii="Times New Roman" w:hAnsi="Times New Roman" w:cs="Times New Roman"/>
          <w:sz w:val="24"/>
          <w:szCs w:val="24"/>
          <w:lang w:val="vi-VN"/>
        </w:rPr>
        <w:br w:type="textWrapping" w:clear="all"/>
      </w:r>
    </w:p>
    <w:p>
      <w:pPr>
        <w:rPr>
          <w:rFonts w:ascii="Times New Roman" w:hAnsi="Times New Roman" w:cs="Times New Roman"/>
          <w:sz w:val="24"/>
          <w:szCs w:val="24"/>
          <w:lang w:val="vi-VN"/>
        </w:rPr>
      </w:pPr>
    </w:p>
    <w:p>
      <w:pPr>
        <w:rPr>
          <w:rFonts w:ascii="Times New Roman" w:hAnsi="Times New Roman" w:cs="Times New Roman"/>
          <w:sz w:val="24"/>
          <w:szCs w:val="24"/>
          <w:lang w:val="vi-VN"/>
        </w:rPr>
      </w:pPr>
    </w:p>
    <w:p>
      <w:pPr>
        <w:rPr>
          <w:rFonts w:ascii="Times New Roman" w:hAnsi="Times New Roman" w:cs="Times New Roman"/>
          <w:sz w:val="24"/>
          <w:szCs w:val="24"/>
          <w:lang w:val="vi-VN"/>
        </w:rPr>
      </w:pPr>
    </w:p>
    <w:p>
      <w:pPr>
        <w:rPr>
          <w:rFonts w:ascii="Times New Roman" w:hAnsi="Times New Roman" w:cs="Times New Roman"/>
          <w:sz w:val="24"/>
          <w:szCs w:val="24"/>
          <w:lang w:val="vi-VN"/>
        </w:rPr>
      </w:pPr>
    </w:p>
    <w:p>
      <w:pPr>
        <w:spacing w:before="120" w:after="120" w:line="240" w:lineRule="auto"/>
        <w:jc w:val="center"/>
        <w:rPr>
          <w:rFonts w:ascii="Times New Roman" w:hAnsi="Times New Roman" w:cs="Times New Roman"/>
          <w:sz w:val="24"/>
          <w:szCs w:val="24"/>
          <w:lang w:val="vi-VN"/>
        </w:rPr>
      </w:pPr>
    </w:p>
    <w:p>
      <w:pPr>
        <w:spacing w:before="120" w:after="120" w:line="240" w:lineRule="auto"/>
        <w:jc w:val="center"/>
        <w:rPr>
          <w:rFonts w:ascii="Times New Roman" w:hAnsi="Times New Roman" w:cs="Times New Roman"/>
          <w:sz w:val="24"/>
          <w:szCs w:val="24"/>
          <w:lang w:val="vi-VN"/>
        </w:rPr>
      </w:pPr>
    </w:p>
    <w:p>
      <w:pPr>
        <w:spacing w:before="120" w:after="120" w:line="240" w:lineRule="auto"/>
        <w:jc w:val="center"/>
        <w:rPr>
          <w:rFonts w:ascii="Times New Roman" w:hAnsi="Times New Roman" w:cs="Times New Roman"/>
          <w:sz w:val="24"/>
          <w:szCs w:val="24"/>
          <w:lang w:val="vi-VN"/>
        </w:rPr>
      </w:pPr>
    </w:p>
    <w:p>
      <w:pPr>
        <w:spacing w:before="120" w:after="120" w:line="240" w:lineRule="auto"/>
        <w:jc w:val="center"/>
        <w:rPr>
          <w:rFonts w:ascii="Times New Roman" w:hAnsi="Times New Roman" w:cs="Times New Roman"/>
          <w:sz w:val="24"/>
          <w:szCs w:val="24"/>
          <w:lang w:val="vi-VN"/>
        </w:rPr>
      </w:pPr>
    </w:p>
    <w:p>
      <w:pPr>
        <w:spacing w:before="120" w:after="120" w:line="240" w:lineRule="auto"/>
        <w:jc w:val="center"/>
        <w:rPr>
          <w:rFonts w:ascii="Times New Roman" w:hAnsi="Times New Roman" w:cs="Times New Roman"/>
          <w:sz w:val="24"/>
          <w:szCs w:val="24"/>
          <w:lang w:val="vi-VN"/>
        </w:rPr>
      </w:pPr>
    </w:p>
    <w:p>
      <w:pPr>
        <w:spacing w:before="120" w:after="120" w:line="240" w:lineRule="auto"/>
        <w:jc w:val="center"/>
        <w:rPr>
          <w:rFonts w:ascii="Times New Roman" w:hAnsi="Times New Roman" w:cs="Times New Roman"/>
          <w:sz w:val="24"/>
          <w:szCs w:val="24"/>
          <w:lang w:val="vi-VN"/>
        </w:rPr>
      </w:pPr>
    </w:p>
    <w:p>
      <w:pPr>
        <w:spacing w:before="120" w:after="120" w:line="240" w:lineRule="auto"/>
        <w:jc w:val="center"/>
        <w:rPr>
          <w:rFonts w:ascii="Times New Roman" w:hAnsi="Times New Roman" w:cs="Times New Roman"/>
          <w:sz w:val="24"/>
          <w:szCs w:val="24"/>
          <w:lang w:val="vi-VN"/>
        </w:rPr>
      </w:pPr>
    </w:p>
    <w:p>
      <w:pPr>
        <w:spacing w:before="120" w:after="120" w:line="240" w:lineRule="auto"/>
        <w:jc w:val="center"/>
        <w:rPr>
          <w:rFonts w:ascii="Times New Roman" w:hAnsi="Times New Roman" w:cs="Times New Roman"/>
          <w:sz w:val="24"/>
          <w:szCs w:val="24"/>
          <w:lang w:val="vi-VN"/>
        </w:rPr>
      </w:pPr>
    </w:p>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Hình 2.2 Phương án 2</w:t>
      </w:r>
    </w:p>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object>
          <v:shape id="_x0000_i1028" o:spt="75" type="#_x0000_t75" style="height:252.7pt;width:349.8pt;" o:ole="t" filled="f" o:preferrelative="t" stroked="f" coordsize="21600,21600">
            <v:path/>
            <v:fill on="f" focussize="0,0"/>
            <v:stroke on="f" joinstyle="miter"/>
            <v:imagedata r:id="rId18" o:title=""/>
            <o:lock v:ext="edit" aspectratio="t"/>
            <w10:wrap type="none"/>
            <w10:anchorlock/>
          </v:shape>
          <o:OLEObject Type="Embed" ProgID="Visio.Drawing.15" ShapeID="_x0000_i1028" DrawAspect="Content" ObjectID="_1468075729" r:id="rId17">
            <o:LockedField>false</o:LockedField>
          </o:OLEObject>
        </w:object>
      </w:r>
    </w:p>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pict>
          <v:shape id="_x0000_s1027" o:spid="_x0000_s1027" o:spt="75" type="#_x0000_t75" style="position:absolute;left:0pt;margin-left:57pt;margin-top:34.4pt;height:264.45pt;width:349.8pt;mso-wrap-distance-bottom:0pt;mso-wrap-distance-left:9pt;mso-wrap-distance-right:9pt;mso-wrap-distance-top:0pt;z-index:251662336;mso-width-relative:page;mso-height-relative:page;" o:ole="t" filled="f" o:preferrelative="t" stroked="f" coordsize="21600,21600">
            <v:path/>
            <v:fill on="f" focussize="0,0"/>
            <v:stroke on="f" joinstyle="miter"/>
            <v:imagedata r:id="rId20" o:title=""/>
            <o:lock v:ext="edit" aspectratio="t"/>
            <w10:wrap type="square" side="left"/>
          </v:shape>
          <o:OLEObject Type="Embed" ProgID="Visio.Drawing.15" ShapeID="_x0000_s1027" DrawAspect="Content" ObjectID="_1468075730" r:id="rId19">
            <o:LockedField>false</o:LockedField>
          </o:OLEObject>
        </w:pict>
      </w:r>
      <w:r>
        <w:rPr>
          <w:rFonts w:ascii="Times New Roman" w:hAnsi="Times New Roman" w:cs="Times New Roman"/>
          <w:sz w:val="24"/>
          <w:szCs w:val="24"/>
          <w:lang w:val="vi-VN"/>
        </w:rPr>
        <w:t>Hình 2.3 Phương án 3</w:t>
      </w:r>
      <w:r>
        <w:rPr>
          <w:rFonts w:ascii="Times New Roman" w:hAnsi="Times New Roman" w:cs="Times New Roman"/>
          <w:sz w:val="24"/>
          <w:szCs w:val="24"/>
          <w:lang w:val="vi-VN"/>
        </w:rPr>
        <w:br w:type="textWrapping" w:clear="all"/>
      </w:r>
    </w:p>
    <w:p>
      <w:pPr>
        <w:keepNext/>
        <w:spacing w:before="120" w:after="120" w:line="240" w:lineRule="auto"/>
        <w:rPr>
          <w:rFonts w:ascii="Times New Roman" w:hAnsi="Times New Roman" w:cs="Times New Roman"/>
          <w:sz w:val="24"/>
          <w:szCs w:val="24"/>
          <w:lang w:val="vi-VN"/>
        </w:rPr>
      </w:pPr>
    </w:p>
    <w:p>
      <w:pPr>
        <w:keepNext/>
        <w:spacing w:before="120" w:after="120" w:line="240" w:lineRule="auto"/>
        <w:jc w:val="center"/>
        <w:rPr>
          <w:rFonts w:ascii="Times New Roman" w:hAnsi="Times New Roman" w:cs="Times New Roman"/>
          <w:sz w:val="24"/>
          <w:szCs w:val="24"/>
          <w:lang w:val="vi-VN"/>
        </w:rPr>
      </w:pPr>
    </w:p>
    <w:p>
      <w:pPr>
        <w:keepNext/>
        <w:spacing w:before="120" w:after="120" w:line="240" w:lineRule="auto"/>
        <w:jc w:val="center"/>
        <w:rPr>
          <w:rFonts w:ascii="Times New Roman" w:hAnsi="Times New Roman" w:cs="Times New Roman"/>
          <w:sz w:val="24"/>
          <w:szCs w:val="24"/>
          <w:lang w:val="vi-VN"/>
        </w:rPr>
      </w:pPr>
    </w:p>
    <w:p>
      <w:pPr>
        <w:keepNext/>
        <w:spacing w:before="120" w:after="120" w:line="240" w:lineRule="auto"/>
        <w:jc w:val="center"/>
        <w:rPr>
          <w:rFonts w:ascii="Times New Roman" w:hAnsi="Times New Roman" w:cs="Times New Roman"/>
          <w:sz w:val="24"/>
          <w:szCs w:val="24"/>
          <w:lang w:val="vi-VN"/>
        </w:rPr>
      </w:pPr>
    </w:p>
    <w:p>
      <w:pPr>
        <w:keepNext/>
        <w:spacing w:before="120" w:after="120" w:line="240" w:lineRule="auto"/>
        <w:jc w:val="center"/>
        <w:rPr>
          <w:rFonts w:ascii="Times New Roman" w:hAnsi="Times New Roman" w:cs="Times New Roman"/>
          <w:sz w:val="24"/>
          <w:szCs w:val="24"/>
          <w:lang w:val="vi-VN"/>
        </w:rPr>
      </w:pPr>
    </w:p>
    <w:p>
      <w:pPr>
        <w:keepNext/>
        <w:spacing w:before="120" w:after="120" w:line="240" w:lineRule="auto"/>
        <w:jc w:val="center"/>
        <w:rPr>
          <w:rFonts w:ascii="Times New Roman" w:hAnsi="Times New Roman" w:cs="Times New Roman"/>
          <w:sz w:val="24"/>
          <w:szCs w:val="24"/>
          <w:lang w:val="vi-VN"/>
        </w:rPr>
      </w:pPr>
    </w:p>
    <w:p>
      <w:pPr>
        <w:keepNext/>
        <w:spacing w:before="120" w:after="120" w:line="240" w:lineRule="auto"/>
        <w:jc w:val="center"/>
        <w:rPr>
          <w:rFonts w:ascii="Times New Roman" w:hAnsi="Times New Roman" w:cs="Times New Roman"/>
          <w:sz w:val="24"/>
          <w:szCs w:val="24"/>
          <w:lang w:val="vi-VN"/>
        </w:rPr>
      </w:pPr>
    </w:p>
    <w:p>
      <w:pPr>
        <w:keepNext/>
        <w:spacing w:before="120" w:after="120" w:line="240" w:lineRule="auto"/>
        <w:jc w:val="center"/>
        <w:rPr>
          <w:rFonts w:ascii="Times New Roman" w:hAnsi="Times New Roman" w:cs="Times New Roman"/>
          <w:sz w:val="24"/>
          <w:szCs w:val="24"/>
          <w:lang w:val="vi-VN"/>
        </w:rPr>
      </w:pPr>
    </w:p>
    <w:p>
      <w:pPr>
        <w:keepNext/>
        <w:spacing w:before="120" w:after="120" w:line="240" w:lineRule="auto"/>
        <w:jc w:val="center"/>
        <w:rPr>
          <w:rFonts w:ascii="Times New Roman" w:hAnsi="Times New Roman" w:cs="Times New Roman"/>
          <w:sz w:val="24"/>
          <w:szCs w:val="24"/>
          <w:lang w:val="vi-VN"/>
        </w:rPr>
      </w:pPr>
    </w:p>
    <w:p>
      <w:pPr>
        <w:pStyle w:val="11"/>
        <w:jc w:val="center"/>
        <w:rPr>
          <w:iCs w:val="0"/>
          <w:color w:val="auto"/>
          <w:sz w:val="24"/>
          <w:szCs w:val="24"/>
          <w:lang w:val="vi-VN"/>
        </w:rPr>
      </w:pPr>
    </w:p>
    <w:p>
      <w:pPr>
        <w:rPr>
          <w:rFonts w:ascii="Times New Roman" w:hAnsi="Times New Roman" w:cs="Times New Roman"/>
          <w:sz w:val="24"/>
          <w:szCs w:val="24"/>
          <w:lang w:val="vi-VN"/>
        </w:rPr>
      </w:pPr>
    </w:p>
    <w:p>
      <w:pPr>
        <w:rPr>
          <w:rFonts w:ascii="Times New Roman" w:hAnsi="Times New Roman" w:cs="Times New Roman"/>
          <w:sz w:val="24"/>
          <w:szCs w:val="24"/>
          <w:lang w:val="vi-VN"/>
        </w:rPr>
      </w:pPr>
    </w:p>
    <w:p>
      <w:pPr>
        <w:keepNext/>
        <w:spacing w:before="120" w:after="120" w:line="240" w:lineRule="auto"/>
        <w:jc w:val="center"/>
        <w:rPr>
          <w:rFonts w:ascii="Times New Roman" w:hAnsi="Times New Roman" w:cs="Times New Roman"/>
          <w:sz w:val="24"/>
          <w:szCs w:val="24"/>
          <w:lang w:val="vi-VN"/>
        </w:rPr>
      </w:pPr>
    </w:p>
    <w:p>
      <w:pPr>
        <w:keepNext/>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Hình 2.4: Phương án 4</w:t>
      </w:r>
    </w:p>
    <w:p>
      <w:pPr>
        <w:keepNext/>
        <w:spacing w:before="120" w:after="120" w:line="240" w:lineRule="auto"/>
        <w:jc w:val="center"/>
        <w:rPr>
          <w:rFonts w:ascii="Times New Roman" w:hAnsi="Times New Roman" w:cs="Times New Roman"/>
          <w:sz w:val="24"/>
          <w:szCs w:val="24"/>
          <w:lang w:val="vi-VN"/>
        </w:rPr>
      </w:pPr>
    </w:p>
    <w:p>
      <w:pPr>
        <w:pStyle w:val="11"/>
        <w:jc w:val="center"/>
        <w:rPr>
          <w:iCs w:val="0"/>
          <w:color w:val="auto"/>
          <w:sz w:val="24"/>
          <w:szCs w:val="24"/>
          <w:lang w:val="vi-VN"/>
        </w:rPr>
      </w:pPr>
    </w:p>
    <w:p>
      <w:pPr>
        <w:pStyle w:val="11"/>
        <w:rPr>
          <w:iCs w:val="0"/>
          <w:color w:val="auto"/>
          <w:sz w:val="24"/>
          <w:szCs w:val="24"/>
          <w:lang w:val="vi-VN"/>
        </w:rPr>
      </w:pPr>
    </w:p>
    <w:tbl>
      <w:tblPr>
        <w:tblStyle w:val="8"/>
        <w:tblW w:w="9319" w:type="dxa"/>
        <w:jc w:val="center"/>
        <w:tblLayout w:type="autofit"/>
        <w:tblCellMar>
          <w:top w:w="0" w:type="dxa"/>
          <w:left w:w="0" w:type="dxa"/>
          <w:bottom w:w="0" w:type="dxa"/>
          <w:right w:w="0" w:type="dxa"/>
        </w:tblCellMar>
      </w:tblPr>
      <w:tblGrid>
        <w:gridCol w:w="1277"/>
        <w:gridCol w:w="2046"/>
        <w:gridCol w:w="2044"/>
        <w:gridCol w:w="1972"/>
        <w:gridCol w:w="1980"/>
      </w:tblGrid>
      <w:tr>
        <w:tblPrEx>
          <w:tblCellMar>
            <w:top w:w="0" w:type="dxa"/>
            <w:left w:w="0" w:type="dxa"/>
            <w:bottom w:w="0" w:type="dxa"/>
            <w:right w:w="0" w:type="dxa"/>
          </w:tblCellMar>
        </w:tblPrEx>
        <w:trPr>
          <w:trHeight w:val="255" w:hRule="atLeast"/>
          <w:jc w:val="center"/>
        </w:trPr>
        <w:tc>
          <w:tcPr>
            <w:tcW w:w="1277" w:type="dxa"/>
            <w:tcBorders>
              <w:top w:val="single" w:color="auto" w:sz="4" w:space="0"/>
              <w:left w:val="single" w:color="auto" w:sz="4" w:space="0"/>
              <w:bottom w:val="single" w:color="auto" w:sz="6" w:space="0"/>
              <w:right w:val="single" w:color="auto" w:sz="6" w:space="0"/>
            </w:tcBorders>
            <w:noWrap/>
            <w:tcMar>
              <w:top w:w="15" w:type="dxa"/>
              <w:left w:w="15" w:type="dxa"/>
              <w:bottom w:w="0" w:type="dxa"/>
              <w:right w:w="15" w:type="dxa"/>
            </w:tcMar>
            <w:vAlign w:val="center"/>
          </w:tcPr>
          <w:p>
            <w:pPr>
              <w:spacing w:before="120" w:after="120" w:line="240" w:lineRule="auto"/>
              <w:jc w:val="center"/>
              <w:rPr>
                <w:rFonts w:ascii="Times New Roman" w:hAnsi="Times New Roman" w:cs="Times New Roman"/>
                <w:sz w:val="24"/>
                <w:szCs w:val="24"/>
                <w:lang w:val="vi-VN"/>
              </w:rPr>
            </w:pPr>
          </w:p>
          <w:p>
            <w:pPr>
              <w:spacing w:before="120" w:after="120" w:line="240" w:lineRule="auto"/>
              <w:jc w:val="center"/>
              <w:rPr>
                <w:rFonts w:ascii="Times New Roman" w:hAnsi="Times New Roman" w:cs="Times New Roman"/>
                <w:sz w:val="24"/>
                <w:szCs w:val="24"/>
                <w:lang w:val="vi-VN"/>
              </w:rPr>
            </w:pPr>
          </w:p>
        </w:tc>
        <w:tc>
          <w:tcPr>
            <w:tcW w:w="2046" w:type="dxa"/>
            <w:tcBorders>
              <w:top w:val="single" w:color="auto" w:sz="4" w:space="0"/>
              <w:left w:val="single" w:color="auto" w:sz="6" w:space="0"/>
              <w:bottom w:val="single" w:color="auto" w:sz="6" w:space="0"/>
              <w:right w:val="single" w:color="auto" w:sz="6" w:space="0"/>
            </w:tcBorders>
            <w:noWrap/>
            <w:tcMar>
              <w:top w:w="15" w:type="dxa"/>
              <w:left w:w="15" w:type="dxa"/>
              <w:bottom w:w="0" w:type="dxa"/>
              <w:right w:w="15" w:type="dxa"/>
            </w:tcMar>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Phương án 1</w:t>
            </w:r>
          </w:p>
        </w:tc>
        <w:tc>
          <w:tcPr>
            <w:tcW w:w="2044" w:type="dxa"/>
            <w:tcBorders>
              <w:top w:val="single" w:color="auto" w:sz="4" w:space="0"/>
              <w:left w:val="single" w:color="auto" w:sz="6" w:space="0"/>
              <w:bottom w:val="single" w:color="auto" w:sz="6" w:space="0"/>
              <w:right w:val="single" w:color="auto" w:sz="6" w:space="0"/>
            </w:tcBorders>
            <w:noWrap/>
            <w:tcMar>
              <w:top w:w="15" w:type="dxa"/>
              <w:left w:w="15" w:type="dxa"/>
              <w:bottom w:w="0" w:type="dxa"/>
              <w:right w:w="15" w:type="dxa"/>
            </w:tcMar>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Phương án 2</w:t>
            </w:r>
          </w:p>
        </w:tc>
        <w:tc>
          <w:tcPr>
            <w:tcW w:w="1972" w:type="dxa"/>
            <w:tcBorders>
              <w:top w:val="single" w:color="auto" w:sz="4" w:space="0"/>
              <w:left w:val="single" w:color="auto" w:sz="6" w:space="0"/>
              <w:bottom w:val="single" w:color="auto" w:sz="6" w:space="0"/>
              <w:right w:val="single" w:color="auto" w:sz="6" w:space="0"/>
            </w:tcBorders>
            <w:noWrap/>
            <w:tcMar>
              <w:top w:w="15" w:type="dxa"/>
              <w:left w:w="15" w:type="dxa"/>
              <w:bottom w:w="0" w:type="dxa"/>
              <w:right w:w="15" w:type="dxa"/>
            </w:tcMar>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Phương án 3</w:t>
            </w:r>
          </w:p>
        </w:tc>
        <w:tc>
          <w:tcPr>
            <w:tcW w:w="1980" w:type="dxa"/>
            <w:tcBorders>
              <w:top w:val="single" w:color="auto" w:sz="4" w:space="0"/>
              <w:left w:val="single" w:color="auto" w:sz="6" w:space="0"/>
              <w:bottom w:val="single" w:color="auto" w:sz="6" w:space="0"/>
              <w:right w:val="single" w:color="auto" w:sz="4" w:space="0"/>
            </w:tcBorders>
            <w:noWrap/>
            <w:tcMar>
              <w:top w:w="15" w:type="dxa"/>
              <w:left w:w="15" w:type="dxa"/>
              <w:bottom w:w="0" w:type="dxa"/>
              <w:right w:w="15" w:type="dxa"/>
            </w:tcMar>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Phương án 4</w:t>
            </w:r>
          </w:p>
        </w:tc>
      </w:tr>
      <w:tr>
        <w:tblPrEx>
          <w:tblCellMar>
            <w:top w:w="0" w:type="dxa"/>
            <w:left w:w="0" w:type="dxa"/>
            <w:bottom w:w="0" w:type="dxa"/>
            <w:right w:w="0" w:type="dxa"/>
          </w:tblCellMar>
        </w:tblPrEx>
        <w:trPr>
          <w:trHeight w:val="643" w:hRule="atLeast"/>
          <w:jc w:val="center"/>
        </w:trPr>
        <w:tc>
          <w:tcPr>
            <w:tcW w:w="1277" w:type="dxa"/>
            <w:vMerge w:val="restart"/>
            <w:tcBorders>
              <w:top w:val="single" w:color="auto" w:sz="6" w:space="0"/>
              <w:left w:val="single" w:color="auto" w:sz="4" w:space="0"/>
              <w:bottom w:val="single" w:color="auto" w:sz="6" w:space="0"/>
              <w:right w:val="single" w:color="auto" w:sz="6" w:space="0"/>
            </w:tcBorders>
            <w:tcMar>
              <w:top w:w="15" w:type="dxa"/>
              <w:left w:w="15" w:type="dxa"/>
              <w:bottom w:w="0" w:type="dxa"/>
              <w:right w:w="15" w:type="dxa"/>
            </w:tcMar>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trung tâm</w:t>
            </w:r>
          </w:p>
        </w:tc>
        <w:tc>
          <w:tcPr>
            <w:tcW w:w="2046" w:type="dxa"/>
            <w:vMerge w:val="restart"/>
            <w:tcBorders>
              <w:top w:val="single" w:color="auto" w:sz="6" w:space="0"/>
              <w:left w:val="single" w:color="auto" w:sz="6" w:space="0"/>
              <w:bottom w:val="single" w:color="auto" w:sz="6" w:space="0"/>
              <w:right w:val="single" w:color="auto" w:sz="6" w:space="0"/>
            </w:tcBorders>
            <w:tcMar>
              <w:top w:w="15" w:type="dxa"/>
              <w:left w:w="15" w:type="dxa"/>
              <w:bottom w:w="0" w:type="dxa"/>
              <w:right w:w="15" w:type="dxa"/>
            </w:tcMar>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Máy biến áp trung tâm</w:t>
            </w:r>
          </w:p>
          <w:p>
            <w:pPr>
              <w:spacing w:before="120" w:after="120" w:line="240" w:lineRule="auto"/>
              <w:jc w:val="center"/>
              <w:rPr>
                <w:rFonts w:ascii="Times New Roman" w:hAnsi="Times New Roman" w:cs="Times New Roman"/>
                <w:sz w:val="24"/>
                <w:szCs w:val="24"/>
                <w:lang w:val="vi-VN"/>
              </w:rPr>
            </w:pPr>
            <m:oMathPara>
              <m:oMath>
                <m:r>
                  <m:rPr>
                    <m:sty m:val="p"/>
                  </m:rPr>
                  <w:rPr>
                    <w:rFonts w:ascii="Cambria Math" w:hAnsi="Cambria Math" w:cs="Times New Roman"/>
                    <w:sz w:val="24"/>
                    <w:szCs w:val="24"/>
                    <w:lang w:val="vi-VN"/>
                  </w:rPr>
                  <m:t>35/10 (</m:t>
                </m:r>
                <m:r>
                  <m:rPr/>
                  <w:rPr>
                    <w:rFonts w:ascii="Cambria Math" w:hAnsi="Cambria Math" w:cs="Times New Roman"/>
                    <w:sz w:val="24"/>
                    <w:szCs w:val="24"/>
                    <w:lang w:val="vi-VN"/>
                  </w:rPr>
                  <m:t>kV</m:t>
                </m:r>
                <m:r>
                  <m:rPr>
                    <m:sty m:val="p"/>
                  </m:rPr>
                  <w:rPr>
                    <w:rFonts w:ascii="Cambria Math" w:hAnsi="Cambria Math" w:cs="Times New Roman"/>
                    <w:sz w:val="24"/>
                    <w:szCs w:val="24"/>
                    <w:lang w:val="vi-VN"/>
                  </w:rPr>
                  <m:t>)</m:t>
                </m:r>
              </m:oMath>
            </m:oMathPara>
          </w:p>
        </w:tc>
        <w:tc>
          <w:tcPr>
            <w:tcW w:w="2044" w:type="dxa"/>
            <w:vMerge w:val="restart"/>
            <w:tcBorders>
              <w:top w:val="single" w:color="auto" w:sz="6" w:space="0"/>
              <w:left w:val="single" w:color="auto" w:sz="6" w:space="0"/>
              <w:bottom w:val="single" w:color="auto" w:sz="6" w:space="0"/>
              <w:right w:val="single" w:color="auto" w:sz="6" w:space="0"/>
            </w:tcBorders>
            <w:tcMar>
              <w:top w:w="15" w:type="dxa"/>
              <w:left w:w="15" w:type="dxa"/>
              <w:bottom w:w="0" w:type="dxa"/>
              <w:right w:w="15" w:type="dxa"/>
            </w:tcMar>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Máy biến áp trung tâm</w:t>
            </w:r>
          </w:p>
          <w:p>
            <w:pPr>
              <w:spacing w:before="120" w:after="120" w:line="240" w:lineRule="auto"/>
              <w:jc w:val="center"/>
              <w:rPr>
                <w:rFonts w:ascii="Times New Roman" w:hAnsi="Times New Roman" w:cs="Times New Roman"/>
                <w:sz w:val="24"/>
                <w:szCs w:val="24"/>
                <w:lang w:val="vi-VN"/>
              </w:rPr>
            </w:pPr>
            <m:oMathPara>
              <m:oMath>
                <m:r>
                  <m:rPr>
                    <m:sty m:val="p"/>
                  </m:rPr>
                  <w:rPr>
                    <w:rFonts w:ascii="Cambria Math" w:hAnsi="Cambria Math" w:cs="Times New Roman"/>
                    <w:sz w:val="24"/>
                    <w:szCs w:val="24"/>
                    <w:lang w:val="vi-VN"/>
                  </w:rPr>
                  <m:t>35/10 (</m:t>
                </m:r>
                <m:r>
                  <m:rPr/>
                  <w:rPr>
                    <w:rFonts w:ascii="Cambria Math" w:hAnsi="Cambria Math" w:cs="Times New Roman"/>
                    <w:sz w:val="24"/>
                    <w:szCs w:val="24"/>
                    <w:lang w:val="vi-VN"/>
                  </w:rPr>
                  <m:t>kV</m:t>
                </m:r>
                <m:r>
                  <m:rPr>
                    <m:sty m:val="p"/>
                  </m:rPr>
                  <w:rPr>
                    <w:rFonts w:ascii="Cambria Math" w:hAnsi="Cambria Math" w:cs="Times New Roman"/>
                    <w:sz w:val="24"/>
                    <w:szCs w:val="24"/>
                    <w:lang w:val="vi-VN"/>
                  </w:rPr>
                  <m:t>)</m:t>
                </m:r>
              </m:oMath>
            </m:oMathPara>
          </w:p>
        </w:tc>
        <w:tc>
          <w:tcPr>
            <w:tcW w:w="1972" w:type="dxa"/>
            <w:vMerge w:val="restart"/>
            <w:tcBorders>
              <w:top w:val="single" w:color="auto" w:sz="6" w:space="0"/>
              <w:left w:val="single" w:color="auto" w:sz="6" w:space="0"/>
              <w:bottom w:val="single" w:color="auto" w:sz="6" w:space="0"/>
              <w:right w:val="single" w:color="auto" w:sz="6" w:space="0"/>
            </w:tcBorders>
            <w:tcMar>
              <w:top w:w="15" w:type="dxa"/>
              <w:left w:w="15" w:type="dxa"/>
              <w:bottom w:w="0" w:type="dxa"/>
              <w:right w:w="15" w:type="dxa"/>
            </w:tcMar>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phân phối trung tâm</w:t>
            </w:r>
          </w:p>
        </w:tc>
        <w:tc>
          <w:tcPr>
            <w:tcW w:w="1980" w:type="dxa"/>
            <w:vMerge w:val="restart"/>
            <w:tcBorders>
              <w:top w:val="single" w:color="auto" w:sz="6" w:space="0"/>
              <w:left w:val="single" w:color="auto" w:sz="6" w:space="0"/>
              <w:bottom w:val="single" w:color="auto" w:sz="6" w:space="0"/>
              <w:right w:val="single" w:color="auto" w:sz="4" w:space="0"/>
            </w:tcBorders>
            <w:tcMar>
              <w:top w:w="15" w:type="dxa"/>
              <w:left w:w="15" w:type="dxa"/>
              <w:bottom w:w="0" w:type="dxa"/>
              <w:right w:w="15" w:type="dxa"/>
            </w:tcMar>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phân phối trung tâm</w:t>
            </w:r>
          </w:p>
        </w:tc>
      </w:tr>
      <w:tr>
        <w:tblPrEx>
          <w:tblCellMar>
            <w:top w:w="0" w:type="dxa"/>
            <w:left w:w="0" w:type="dxa"/>
            <w:bottom w:w="0" w:type="dxa"/>
            <w:right w:w="0" w:type="dxa"/>
          </w:tblCellMar>
        </w:tblPrEx>
        <w:trPr>
          <w:trHeight w:val="562" w:hRule="atLeast"/>
          <w:jc w:val="center"/>
        </w:trPr>
        <w:tc>
          <w:tcPr>
            <w:tcW w:w="0" w:type="auto"/>
            <w:vMerge w:val="continue"/>
            <w:tcBorders>
              <w:top w:val="single" w:color="auto" w:sz="6" w:space="0"/>
              <w:left w:val="single" w:color="auto" w:sz="4" w:space="0"/>
              <w:bottom w:val="single" w:color="auto" w:sz="6" w:space="0"/>
              <w:right w:val="single" w:color="auto" w:sz="6" w:space="0"/>
            </w:tcBorders>
            <w:vAlign w:val="center"/>
          </w:tcPr>
          <w:p>
            <w:pPr>
              <w:spacing w:before="120" w:after="120" w:line="240" w:lineRule="auto"/>
              <w:jc w:val="center"/>
              <w:rPr>
                <w:rFonts w:ascii="Times New Roman" w:hAnsi="Times New Roman" w:cs="Times New Roman"/>
                <w:sz w:val="24"/>
                <w:szCs w:val="24"/>
                <w:lang w:val="vi-VN"/>
              </w:rPr>
            </w:pPr>
          </w:p>
        </w:tc>
        <w:tc>
          <w:tcPr>
            <w:tcW w:w="0" w:type="auto"/>
            <w:vMerge w:val="continue"/>
            <w:tcBorders>
              <w:top w:val="single" w:color="auto" w:sz="6" w:space="0"/>
              <w:left w:val="single" w:color="auto" w:sz="6" w:space="0"/>
              <w:bottom w:val="single" w:color="auto" w:sz="6" w:space="0"/>
              <w:right w:val="single" w:color="auto" w:sz="6" w:space="0"/>
            </w:tcBorders>
            <w:vAlign w:val="center"/>
          </w:tcPr>
          <w:p>
            <w:pPr>
              <w:spacing w:before="120" w:after="120" w:line="240" w:lineRule="auto"/>
              <w:jc w:val="center"/>
              <w:rPr>
                <w:rFonts w:ascii="Times New Roman" w:hAnsi="Times New Roman" w:cs="Times New Roman"/>
                <w:sz w:val="24"/>
                <w:szCs w:val="24"/>
                <w:lang w:val="vi-VN"/>
              </w:rPr>
            </w:pPr>
          </w:p>
        </w:tc>
        <w:tc>
          <w:tcPr>
            <w:tcW w:w="0" w:type="auto"/>
            <w:vMerge w:val="continue"/>
            <w:tcBorders>
              <w:top w:val="single" w:color="auto" w:sz="6" w:space="0"/>
              <w:left w:val="single" w:color="auto" w:sz="6" w:space="0"/>
              <w:bottom w:val="single" w:color="auto" w:sz="6" w:space="0"/>
              <w:right w:val="single" w:color="auto" w:sz="6" w:space="0"/>
            </w:tcBorders>
            <w:vAlign w:val="center"/>
          </w:tcPr>
          <w:p>
            <w:pPr>
              <w:spacing w:before="120" w:after="120" w:line="240" w:lineRule="auto"/>
              <w:jc w:val="center"/>
              <w:rPr>
                <w:rFonts w:ascii="Times New Roman" w:hAnsi="Times New Roman" w:cs="Times New Roman"/>
                <w:sz w:val="24"/>
                <w:szCs w:val="24"/>
                <w:lang w:val="vi-VN"/>
              </w:rPr>
            </w:pPr>
          </w:p>
        </w:tc>
        <w:tc>
          <w:tcPr>
            <w:tcW w:w="0" w:type="auto"/>
            <w:vMerge w:val="continue"/>
            <w:tcBorders>
              <w:top w:val="single" w:color="auto" w:sz="6" w:space="0"/>
              <w:left w:val="single" w:color="auto" w:sz="6" w:space="0"/>
              <w:bottom w:val="single" w:color="auto" w:sz="6" w:space="0"/>
              <w:right w:val="single" w:color="auto" w:sz="6" w:space="0"/>
            </w:tcBorders>
            <w:vAlign w:val="center"/>
          </w:tcPr>
          <w:p>
            <w:pPr>
              <w:spacing w:before="120" w:after="120" w:line="240" w:lineRule="auto"/>
              <w:jc w:val="center"/>
              <w:rPr>
                <w:rFonts w:ascii="Times New Roman" w:hAnsi="Times New Roman" w:cs="Times New Roman"/>
                <w:sz w:val="24"/>
                <w:szCs w:val="24"/>
                <w:lang w:val="vi-VN"/>
              </w:rPr>
            </w:pPr>
          </w:p>
        </w:tc>
        <w:tc>
          <w:tcPr>
            <w:tcW w:w="1980" w:type="dxa"/>
            <w:vMerge w:val="continue"/>
            <w:tcBorders>
              <w:top w:val="single" w:color="auto" w:sz="6" w:space="0"/>
              <w:left w:val="single" w:color="auto" w:sz="6" w:space="0"/>
              <w:bottom w:val="single" w:color="auto" w:sz="6"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p>
        </w:tc>
      </w:tr>
      <w:tr>
        <w:tblPrEx>
          <w:tblCellMar>
            <w:top w:w="0" w:type="dxa"/>
            <w:left w:w="0" w:type="dxa"/>
            <w:bottom w:w="0" w:type="dxa"/>
            <w:right w:w="0" w:type="dxa"/>
          </w:tblCellMar>
        </w:tblPrEx>
        <w:trPr>
          <w:trHeight w:val="643" w:hRule="atLeast"/>
          <w:jc w:val="center"/>
        </w:trPr>
        <w:tc>
          <w:tcPr>
            <w:tcW w:w="1277" w:type="dxa"/>
            <w:vMerge w:val="restart"/>
            <w:tcBorders>
              <w:top w:val="single" w:color="auto" w:sz="6" w:space="0"/>
              <w:left w:val="single" w:color="auto" w:sz="4" w:space="0"/>
              <w:bottom w:val="single" w:color="auto" w:sz="6" w:space="0"/>
              <w:right w:val="single" w:color="auto" w:sz="6" w:space="0"/>
            </w:tcBorders>
            <w:tcMar>
              <w:top w:w="15" w:type="dxa"/>
              <w:left w:w="15" w:type="dxa"/>
              <w:bottom w:w="0" w:type="dxa"/>
              <w:right w:w="15" w:type="dxa"/>
            </w:tcMar>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Máy biến áp phân xưởng</w:t>
            </w:r>
          </w:p>
        </w:tc>
        <w:tc>
          <w:tcPr>
            <w:tcW w:w="2046" w:type="dxa"/>
            <w:vMerge w:val="restart"/>
            <w:tcBorders>
              <w:top w:val="single" w:color="auto" w:sz="6" w:space="0"/>
              <w:left w:val="single" w:color="auto" w:sz="6" w:space="0"/>
              <w:bottom w:val="single" w:color="auto" w:sz="6" w:space="0"/>
              <w:right w:val="single" w:color="auto" w:sz="6" w:space="0"/>
            </w:tcBorders>
            <w:tcMar>
              <w:top w:w="15" w:type="dxa"/>
              <w:left w:w="15" w:type="dxa"/>
              <w:bottom w:w="0" w:type="dxa"/>
              <w:right w:w="15" w:type="dxa"/>
            </w:tcMar>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Máy biến áp</w:t>
            </w:r>
          </w:p>
          <w:p>
            <w:pPr>
              <w:spacing w:before="120" w:after="120" w:line="240" w:lineRule="auto"/>
              <w:jc w:val="center"/>
              <w:rPr>
                <w:rFonts w:ascii="Times New Roman" w:hAnsi="Times New Roman" w:cs="Times New Roman"/>
                <w:sz w:val="24"/>
                <w:szCs w:val="24"/>
                <w:lang w:val="vi-VN"/>
              </w:rPr>
            </w:pPr>
            <m:oMathPara>
              <m:oMath>
                <m:r>
                  <m:rPr>
                    <m:sty m:val="p"/>
                  </m:rPr>
                  <w:rPr>
                    <w:rFonts w:ascii="Cambria Math" w:hAnsi="Cambria Math" w:cs="Times New Roman"/>
                    <w:sz w:val="24"/>
                    <w:szCs w:val="24"/>
                    <w:lang w:val="vi-VN"/>
                  </w:rPr>
                  <m:t>10/0,4 (</m:t>
                </m:r>
                <m:r>
                  <m:rPr/>
                  <w:rPr>
                    <w:rFonts w:ascii="Cambria Math" w:hAnsi="Cambria Math" w:cs="Times New Roman"/>
                    <w:sz w:val="24"/>
                    <w:szCs w:val="24"/>
                    <w:lang w:val="vi-VN"/>
                  </w:rPr>
                  <m:t>kV</m:t>
                </m:r>
                <m:r>
                  <m:rPr>
                    <m:sty m:val="p"/>
                  </m:rPr>
                  <w:rPr>
                    <w:rFonts w:ascii="Cambria Math" w:hAnsi="Cambria Math" w:cs="Times New Roman"/>
                    <w:sz w:val="24"/>
                    <w:szCs w:val="24"/>
                    <w:lang w:val="vi-VN"/>
                  </w:rPr>
                  <m:t>)</m:t>
                </m:r>
              </m:oMath>
            </m:oMathPara>
          </w:p>
        </w:tc>
        <w:tc>
          <w:tcPr>
            <w:tcW w:w="2044" w:type="dxa"/>
            <w:vMerge w:val="restart"/>
            <w:tcBorders>
              <w:top w:val="single" w:color="auto" w:sz="6" w:space="0"/>
              <w:left w:val="single" w:color="auto" w:sz="6" w:space="0"/>
              <w:bottom w:val="single" w:color="auto" w:sz="6" w:space="0"/>
              <w:right w:val="single" w:color="auto" w:sz="6" w:space="0"/>
            </w:tcBorders>
            <w:tcMar>
              <w:top w:w="15" w:type="dxa"/>
              <w:left w:w="15" w:type="dxa"/>
              <w:bottom w:w="0" w:type="dxa"/>
              <w:right w:w="15" w:type="dxa"/>
            </w:tcMar>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Máy biến áp</w:t>
            </w:r>
          </w:p>
          <w:p>
            <w:pPr>
              <w:spacing w:before="120" w:after="120" w:line="240" w:lineRule="auto"/>
              <w:jc w:val="center"/>
              <w:rPr>
                <w:rFonts w:ascii="Times New Roman" w:hAnsi="Times New Roman" w:cs="Times New Roman"/>
                <w:sz w:val="24"/>
                <w:szCs w:val="24"/>
                <w:lang w:val="vi-VN"/>
              </w:rPr>
            </w:pPr>
            <m:oMathPara>
              <m:oMath>
                <m:r>
                  <m:rPr>
                    <m:sty m:val="p"/>
                  </m:rPr>
                  <w:rPr>
                    <w:rFonts w:ascii="Cambria Math" w:hAnsi="Cambria Math" w:cs="Times New Roman"/>
                    <w:sz w:val="24"/>
                    <w:szCs w:val="24"/>
                    <w:lang w:val="vi-VN"/>
                  </w:rPr>
                  <m:t>10/0,4 (</m:t>
                </m:r>
                <m:r>
                  <m:rPr/>
                  <w:rPr>
                    <w:rFonts w:ascii="Cambria Math" w:hAnsi="Cambria Math" w:cs="Times New Roman"/>
                    <w:sz w:val="24"/>
                    <w:szCs w:val="24"/>
                    <w:lang w:val="vi-VN"/>
                  </w:rPr>
                  <m:t>kV</m:t>
                </m:r>
                <m:r>
                  <m:rPr>
                    <m:sty m:val="p"/>
                  </m:rPr>
                  <w:rPr>
                    <w:rFonts w:ascii="Cambria Math" w:hAnsi="Cambria Math" w:cs="Times New Roman"/>
                    <w:sz w:val="24"/>
                    <w:szCs w:val="24"/>
                    <w:lang w:val="vi-VN"/>
                  </w:rPr>
                  <m:t>)</m:t>
                </m:r>
              </m:oMath>
            </m:oMathPara>
          </w:p>
        </w:tc>
        <w:tc>
          <w:tcPr>
            <w:tcW w:w="1972" w:type="dxa"/>
            <w:vMerge w:val="restart"/>
            <w:tcBorders>
              <w:top w:val="single" w:color="auto" w:sz="6" w:space="0"/>
              <w:left w:val="single" w:color="auto" w:sz="6" w:space="0"/>
              <w:bottom w:val="single" w:color="auto" w:sz="6" w:space="0"/>
              <w:right w:val="single" w:color="auto" w:sz="6" w:space="0"/>
            </w:tcBorders>
            <w:tcMar>
              <w:top w:w="15" w:type="dxa"/>
              <w:left w:w="15" w:type="dxa"/>
              <w:bottom w:w="0" w:type="dxa"/>
              <w:right w:w="15" w:type="dxa"/>
            </w:tcMar>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Máy biến áp</w:t>
            </w:r>
          </w:p>
          <w:p>
            <w:pPr>
              <w:spacing w:before="120" w:after="120" w:line="240" w:lineRule="auto"/>
              <w:jc w:val="center"/>
              <w:rPr>
                <w:rFonts w:ascii="Times New Roman" w:hAnsi="Times New Roman" w:cs="Times New Roman"/>
                <w:sz w:val="24"/>
                <w:szCs w:val="24"/>
                <w:lang w:val="vi-VN"/>
              </w:rPr>
            </w:pPr>
            <m:oMathPara>
              <m:oMath>
                <m:r>
                  <m:rPr>
                    <m:sty m:val="p"/>
                  </m:rPr>
                  <w:rPr>
                    <w:rFonts w:ascii="Cambria Math" w:hAnsi="Cambria Math" w:cs="Times New Roman"/>
                    <w:sz w:val="24"/>
                    <w:szCs w:val="24"/>
                    <w:lang w:val="vi-VN"/>
                  </w:rPr>
                  <m:t>35/0,4 (</m:t>
                </m:r>
                <m:r>
                  <m:rPr/>
                  <w:rPr>
                    <w:rFonts w:ascii="Cambria Math" w:hAnsi="Cambria Math" w:cs="Times New Roman"/>
                    <w:sz w:val="24"/>
                    <w:szCs w:val="24"/>
                    <w:lang w:val="vi-VN"/>
                  </w:rPr>
                  <m:t>kV</m:t>
                </m:r>
                <m:r>
                  <m:rPr>
                    <m:sty m:val="p"/>
                  </m:rPr>
                  <w:rPr>
                    <w:rFonts w:ascii="Cambria Math" w:hAnsi="Cambria Math" w:cs="Times New Roman"/>
                    <w:sz w:val="24"/>
                    <w:szCs w:val="24"/>
                    <w:lang w:val="vi-VN"/>
                  </w:rPr>
                  <m:t>)</m:t>
                </m:r>
              </m:oMath>
            </m:oMathPara>
          </w:p>
        </w:tc>
        <w:tc>
          <w:tcPr>
            <w:tcW w:w="1980" w:type="dxa"/>
            <w:vMerge w:val="restart"/>
            <w:tcBorders>
              <w:top w:val="single" w:color="auto" w:sz="6" w:space="0"/>
              <w:left w:val="single" w:color="auto" w:sz="6" w:space="0"/>
              <w:bottom w:val="single" w:color="auto" w:sz="6" w:space="0"/>
              <w:right w:val="single" w:color="auto" w:sz="4" w:space="0"/>
            </w:tcBorders>
            <w:tcMar>
              <w:top w:w="15" w:type="dxa"/>
              <w:left w:w="15" w:type="dxa"/>
              <w:bottom w:w="0" w:type="dxa"/>
              <w:right w:w="15" w:type="dxa"/>
            </w:tcMar>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Máy biến áp</w:t>
            </w:r>
          </w:p>
          <w:p>
            <w:pPr>
              <w:spacing w:before="120" w:after="120" w:line="240" w:lineRule="auto"/>
              <w:jc w:val="center"/>
              <w:rPr>
                <w:rFonts w:ascii="Times New Roman" w:hAnsi="Times New Roman" w:cs="Times New Roman"/>
                <w:sz w:val="24"/>
                <w:szCs w:val="24"/>
                <w:lang w:val="vi-VN"/>
              </w:rPr>
            </w:pPr>
            <m:oMathPara>
              <m:oMath>
                <m:r>
                  <m:rPr>
                    <m:sty m:val="p"/>
                  </m:rPr>
                  <w:rPr>
                    <w:rFonts w:ascii="Cambria Math" w:hAnsi="Cambria Math" w:cs="Times New Roman"/>
                    <w:sz w:val="24"/>
                    <w:szCs w:val="24"/>
                    <w:lang w:val="vi-VN"/>
                  </w:rPr>
                  <m:t>35/0,4 (</m:t>
                </m:r>
                <m:r>
                  <m:rPr/>
                  <w:rPr>
                    <w:rFonts w:ascii="Cambria Math" w:hAnsi="Cambria Math" w:cs="Times New Roman"/>
                    <w:sz w:val="24"/>
                    <w:szCs w:val="24"/>
                    <w:lang w:val="vi-VN"/>
                  </w:rPr>
                  <m:t>kV</m:t>
                </m:r>
                <m:r>
                  <m:rPr>
                    <m:sty m:val="p"/>
                  </m:rPr>
                  <w:rPr>
                    <w:rFonts w:ascii="Cambria Math" w:hAnsi="Cambria Math" w:cs="Times New Roman"/>
                    <w:sz w:val="24"/>
                    <w:szCs w:val="24"/>
                    <w:lang w:val="vi-VN"/>
                  </w:rPr>
                  <m:t>)</m:t>
                </m:r>
              </m:oMath>
            </m:oMathPara>
          </w:p>
        </w:tc>
      </w:tr>
      <w:tr>
        <w:tblPrEx>
          <w:tblCellMar>
            <w:top w:w="0" w:type="dxa"/>
            <w:left w:w="0" w:type="dxa"/>
            <w:bottom w:w="0" w:type="dxa"/>
            <w:right w:w="0" w:type="dxa"/>
          </w:tblCellMar>
        </w:tblPrEx>
        <w:trPr>
          <w:trHeight w:val="562" w:hRule="atLeast"/>
          <w:jc w:val="center"/>
        </w:trPr>
        <w:tc>
          <w:tcPr>
            <w:tcW w:w="0" w:type="auto"/>
            <w:vMerge w:val="continue"/>
            <w:tcBorders>
              <w:top w:val="single" w:color="auto" w:sz="6" w:space="0"/>
              <w:left w:val="single" w:color="auto" w:sz="4" w:space="0"/>
              <w:bottom w:val="single" w:color="auto" w:sz="6" w:space="0"/>
              <w:right w:val="single" w:color="auto" w:sz="6" w:space="0"/>
            </w:tcBorders>
            <w:vAlign w:val="center"/>
          </w:tcPr>
          <w:p>
            <w:pPr>
              <w:spacing w:before="120" w:after="120" w:line="240" w:lineRule="auto"/>
              <w:jc w:val="center"/>
              <w:rPr>
                <w:rFonts w:ascii="Times New Roman" w:hAnsi="Times New Roman" w:cs="Times New Roman"/>
                <w:sz w:val="24"/>
                <w:szCs w:val="24"/>
                <w:lang w:val="vi-VN"/>
              </w:rPr>
            </w:pPr>
          </w:p>
        </w:tc>
        <w:tc>
          <w:tcPr>
            <w:tcW w:w="0" w:type="auto"/>
            <w:vMerge w:val="continue"/>
            <w:tcBorders>
              <w:top w:val="single" w:color="auto" w:sz="6" w:space="0"/>
              <w:left w:val="single" w:color="auto" w:sz="6" w:space="0"/>
              <w:bottom w:val="single" w:color="auto" w:sz="6" w:space="0"/>
              <w:right w:val="single" w:color="auto" w:sz="6" w:space="0"/>
            </w:tcBorders>
            <w:vAlign w:val="center"/>
          </w:tcPr>
          <w:p>
            <w:pPr>
              <w:spacing w:before="120" w:after="120" w:line="240" w:lineRule="auto"/>
              <w:jc w:val="center"/>
              <w:rPr>
                <w:rFonts w:ascii="Times New Roman" w:hAnsi="Times New Roman" w:cs="Times New Roman"/>
                <w:sz w:val="24"/>
                <w:szCs w:val="24"/>
                <w:lang w:val="vi-VN"/>
              </w:rPr>
            </w:pPr>
          </w:p>
        </w:tc>
        <w:tc>
          <w:tcPr>
            <w:tcW w:w="0" w:type="auto"/>
            <w:vMerge w:val="continue"/>
            <w:tcBorders>
              <w:top w:val="single" w:color="auto" w:sz="6" w:space="0"/>
              <w:left w:val="single" w:color="auto" w:sz="6" w:space="0"/>
              <w:bottom w:val="single" w:color="auto" w:sz="6" w:space="0"/>
              <w:right w:val="single" w:color="auto" w:sz="6" w:space="0"/>
            </w:tcBorders>
            <w:vAlign w:val="center"/>
          </w:tcPr>
          <w:p>
            <w:pPr>
              <w:spacing w:before="120" w:after="120" w:line="240" w:lineRule="auto"/>
              <w:jc w:val="center"/>
              <w:rPr>
                <w:rFonts w:ascii="Times New Roman" w:hAnsi="Times New Roman" w:cs="Times New Roman"/>
                <w:sz w:val="24"/>
                <w:szCs w:val="24"/>
                <w:lang w:val="vi-VN"/>
              </w:rPr>
            </w:pPr>
          </w:p>
        </w:tc>
        <w:tc>
          <w:tcPr>
            <w:tcW w:w="0" w:type="auto"/>
            <w:vMerge w:val="continue"/>
            <w:tcBorders>
              <w:top w:val="single" w:color="auto" w:sz="6" w:space="0"/>
              <w:left w:val="single" w:color="auto" w:sz="6" w:space="0"/>
              <w:bottom w:val="single" w:color="auto" w:sz="6" w:space="0"/>
              <w:right w:val="single" w:color="auto" w:sz="6" w:space="0"/>
            </w:tcBorders>
            <w:vAlign w:val="center"/>
          </w:tcPr>
          <w:p>
            <w:pPr>
              <w:spacing w:before="120" w:after="120" w:line="240" w:lineRule="auto"/>
              <w:jc w:val="center"/>
              <w:rPr>
                <w:rFonts w:ascii="Times New Roman" w:hAnsi="Times New Roman" w:cs="Times New Roman"/>
                <w:sz w:val="24"/>
                <w:szCs w:val="24"/>
                <w:lang w:val="vi-VN"/>
              </w:rPr>
            </w:pPr>
          </w:p>
        </w:tc>
        <w:tc>
          <w:tcPr>
            <w:tcW w:w="1980" w:type="dxa"/>
            <w:vMerge w:val="continue"/>
            <w:tcBorders>
              <w:top w:val="single" w:color="auto" w:sz="6" w:space="0"/>
              <w:left w:val="single" w:color="auto" w:sz="6" w:space="0"/>
              <w:bottom w:val="single" w:color="auto" w:sz="6"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p>
        </w:tc>
      </w:tr>
      <w:tr>
        <w:tblPrEx>
          <w:tblCellMar>
            <w:top w:w="0" w:type="dxa"/>
            <w:left w:w="0" w:type="dxa"/>
            <w:bottom w:w="0" w:type="dxa"/>
            <w:right w:w="0" w:type="dxa"/>
          </w:tblCellMar>
        </w:tblPrEx>
        <w:trPr>
          <w:trHeight w:val="255" w:hRule="atLeast"/>
          <w:jc w:val="center"/>
        </w:trPr>
        <w:tc>
          <w:tcPr>
            <w:tcW w:w="1277" w:type="dxa"/>
            <w:tcBorders>
              <w:top w:val="single" w:color="auto" w:sz="6" w:space="0"/>
              <w:left w:val="single" w:color="auto" w:sz="4" w:space="0"/>
              <w:bottom w:val="single" w:color="auto" w:sz="4" w:space="0"/>
              <w:right w:val="single" w:color="auto" w:sz="6" w:space="0"/>
            </w:tcBorders>
            <w:noWrap/>
            <w:tcMar>
              <w:top w:w="15" w:type="dxa"/>
              <w:left w:w="15" w:type="dxa"/>
              <w:bottom w:w="0" w:type="dxa"/>
              <w:right w:w="15" w:type="dxa"/>
            </w:tcMar>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Cáp dẫn</w:t>
            </w:r>
          </w:p>
        </w:tc>
        <w:tc>
          <w:tcPr>
            <w:tcW w:w="2046" w:type="dxa"/>
            <w:tcBorders>
              <w:top w:val="single" w:color="auto" w:sz="6" w:space="0"/>
              <w:left w:val="single" w:color="auto" w:sz="6" w:space="0"/>
              <w:bottom w:val="single" w:color="auto" w:sz="4" w:space="0"/>
              <w:right w:val="single" w:color="auto" w:sz="6" w:space="0"/>
            </w:tcBorders>
            <w:noWrap/>
            <w:tcMar>
              <w:top w:w="15" w:type="dxa"/>
              <w:left w:w="15" w:type="dxa"/>
              <w:bottom w:w="0" w:type="dxa"/>
              <w:right w:w="15" w:type="dxa"/>
            </w:tcMar>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Cấp điện áp</w:t>
            </w:r>
          </w:p>
          <w:p>
            <w:pPr>
              <w:spacing w:before="120" w:after="120" w:line="240" w:lineRule="auto"/>
              <w:jc w:val="center"/>
              <w:rPr>
                <w:rFonts w:ascii="Times New Roman" w:hAnsi="Times New Roman" w:cs="Times New Roman"/>
                <w:sz w:val="24"/>
                <w:szCs w:val="24"/>
                <w:lang w:val="vi-VN"/>
              </w:rPr>
            </w:pPr>
            <m:oMath>
              <m:r>
                <m:rPr>
                  <m:sty m:val="p"/>
                </m:rPr>
                <w:rPr>
                  <w:rFonts w:ascii="Cambria Math" w:hAnsi="Cambria Math" w:cs="Times New Roman"/>
                  <w:sz w:val="24"/>
                  <w:szCs w:val="24"/>
                  <w:lang w:val="vi-VN"/>
                </w:rPr>
                <m:t>10 (</m:t>
              </m:r>
              <m:r>
                <m:rPr/>
                <w:rPr>
                  <w:rFonts w:ascii="Cambria Math" w:hAnsi="Cambria Math" w:cs="Times New Roman"/>
                  <w:sz w:val="24"/>
                  <w:szCs w:val="24"/>
                  <w:lang w:val="vi-VN"/>
                </w:rPr>
                <m:t>kV</m:t>
              </m:r>
              <m:r>
                <m:rPr>
                  <m:sty m:val="p"/>
                </m:rPr>
                <w:rPr>
                  <w:rFonts w:ascii="Cambria Math" w:hAnsi="Cambria Math" w:cs="Times New Roman"/>
                  <w:sz w:val="24"/>
                  <w:szCs w:val="24"/>
                  <w:lang w:val="vi-VN"/>
                </w:rPr>
                <m:t>)</m:t>
              </m:r>
            </m:oMath>
            <w:r>
              <w:rPr>
                <w:rFonts w:ascii="Times New Roman" w:hAnsi="Times New Roman" w:cs="Times New Roman"/>
                <w:sz w:val="24"/>
                <w:szCs w:val="24"/>
                <w:lang w:val="vi-VN"/>
              </w:rPr>
              <w:t xml:space="preserve"> sơ đồ tia</w:t>
            </w:r>
          </w:p>
        </w:tc>
        <w:tc>
          <w:tcPr>
            <w:tcW w:w="2044" w:type="dxa"/>
            <w:tcBorders>
              <w:top w:val="single" w:color="auto" w:sz="6" w:space="0"/>
              <w:left w:val="single" w:color="auto" w:sz="6" w:space="0"/>
              <w:bottom w:val="single" w:color="auto" w:sz="4" w:space="0"/>
              <w:right w:val="single" w:color="auto" w:sz="6" w:space="0"/>
            </w:tcBorders>
            <w:noWrap/>
            <w:tcMar>
              <w:top w:w="15" w:type="dxa"/>
              <w:left w:w="15" w:type="dxa"/>
              <w:bottom w:w="0" w:type="dxa"/>
              <w:right w:w="15" w:type="dxa"/>
            </w:tcMar>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Cấp điện áp</w:t>
            </w:r>
          </w:p>
          <w:p>
            <w:pPr>
              <w:spacing w:before="120" w:after="120" w:line="240" w:lineRule="auto"/>
              <w:jc w:val="center"/>
              <w:rPr>
                <w:rFonts w:ascii="Times New Roman" w:hAnsi="Times New Roman" w:cs="Times New Roman"/>
                <w:sz w:val="24"/>
                <w:szCs w:val="24"/>
                <w:lang w:val="vi-VN"/>
              </w:rPr>
            </w:pPr>
            <m:oMath>
              <m:r>
                <m:rPr>
                  <m:sty m:val="p"/>
                </m:rPr>
                <w:rPr>
                  <w:rFonts w:ascii="Cambria Math" w:hAnsi="Cambria Math" w:cs="Times New Roman"/>
                  <w:sz w:val="24"/>
                  <w:szCs w:val="24"/>
                  <w:lang w:val="vi-VN"/>
                </w:rPr>
                <m:t>10 (</m:t>
              </m:r>
              <m:r>
                <m:rPr/>
                <w:rPr>
                  <w:rFonts w:ascii="Cambria Math" w:hAnsi="Cambria Math" w:cs="Times New Roman"/>
                  <w:sz w:val="24"/>
                  <w:szCs w:val="24"/>
                  <w:lang w:val="vi-VN"/>
                </w:rPr>
                <m:t>kV</m:t>
              </m:r>
              <m:r>
                <m:rPr>
                  <m:sty m:val="p"/>
                </m:rPr>
                <w:rPr>
                  <w:rFonts w:ascii="Cambria Math" w:hAnsi="Cambria Math" w:cs="Times New Roman"/>
                  <w:sz w:val="24"/>
                  <w:szCs w:val="24"/>
                  <w:lang w:val="vi-VN"/>
                </w:rPr>
                <m:t>)</m:t>
              </m:r>
            </m:oMath>
            <w:r>
              <w:rPr>
                <w:rFonts w:ascii="Times New Roman" w:hAnsi="Times New Roman" w:cs="Times New Roman"/>
                <w:sz w:val="24"/>
                <w:szCs w:val="24"/>
                <w:lang w:val="vi-VN"/>
              </w:rPr>
              <w:t xml:space="preserve"> sơ đồ liên thông</w:t>
            </w:r>
          </w:p>
        </w:tc>
        <w:tc>
          <w:tcPr>
            <w:tcW w:w="1972" w:type="dxa"/>
            <w:tcBorders>
              <w:top w:val="single" w:color="auto" w:sz="6" w:space="0"/>
              <w:left w:val="single" w:color="auto" w:sz="6" w:space="0"/>
              <w:bottom w:val="single" w:color="auto" w:sz="4" w:space="0"/>
              <w:right w:val="single" w:color="auto" w:sz="6" w:space="0"/>
            </w:tcBorders>
            <w:noWrap/>
            <w:tcMar>
              <w:top w:w="15" w:type="dxa"/>
              <w:left w:w="15" w:type="dxa"/>
              <w:bottom w:w="0" w:type="dxa"/>
              <w:right w:w="15" w:type="dxa"/>
            </w:tcMar>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Cấp điện áp</w:t>
            </w:r>
          </w:p>
          <w:p>
            <w:pPr>
              <w:spacing w:before="120" w:after="120" w:line="240" w:lineRule="auto"/>
              <w:jc w:val="center"/>
              <w:rPr>
                <w:rFonts w:ascii="Times New Roman" w:hAnsi="Times New Roman" w:cs="Times New Roman"/>
                <w:sz w:val="24"/>
                <w:szCs w:val="24"/>
                <w:lang w:val="vi-VN"/>
              </w:rPr>
            </w:pPr>
            <m:oMath>
              <m:r>
                <m:rPr>
                  <m:sty m:val="p"/>
                </m:rPr>
                <w:rPr>
                  <w:rFonts w:ascii="Cambria Math" w:hAnsi="Cambria Math" w:cs="Times New Roman"/>
                  <w:sz w:val="24"/>
                  <w:szCs w:val="24"/>
                  <w:lang w:val="vi-VN"/>
                </w:rPr>
                <m:t>35 (</m:t>
              </m:r>
              <m:r>
                <m:rPr/>
                <w:rPr>
                  <w:rFonts w:ascii="Cambria Math" w:hAnsi="Cambria Math" w:cs="Times New Roman"/>
                  <w:sz w:val="24"/>
                  <w:szCs w:val="24"/>
                  <w:lang w:val="vi-VN"/>
                </w:rPr>
                <m:t>kV</m:t>
              </m:r>
              <m:r>
                <m:rPr>
                  <m:sty m:val="p"/>
                </m:rPr>
                <w:rPr>
                  <w:rFonts w:ascii="Cambria Math" w:hAnsi="Cambria Math" w:cs="Times New Roman"/>
                  <w:sz w:val="24"/>
                  <w:szCs w:val="24"/>
                  <w:lang w:val="vi-VN"/>
                </w:rPr>
                <m:t>)</m:t>
              </m:r>
            </m:oMath>
            <w:r>
              <w:rPr>
                <w:rFonts w:ascii="Times New Roman" w:hAnsi="Times New Roman" w:cs="Times New Roman"/>
                <w:sz w:val="24"/>
                <w:szCs w:val="24"/>
                <w:lang w:val="vi-VN"/>
              </w:rPr>
              <w:t xml:space="preserve"> sơ đồ tia</w:t>
            </w:r>
          </w:p>
        </w:tc>
        <w:tc>
          <w:tcPr>
            <w:tcW w:w="1980" w:type="dxa"/>
            <w:tcBorders>
              <w:top w:val="single" w:color="auto" w:sz="6" w:space="0"/>
              <w:left w:val="single" w:color="auto" w:sz="6" w:space="0"/>
              <w:bottom w:val="single" w:color="auto" w:sz="4" w:space="0"/>
              <w:right w:val="single" w:color="auto" w:sz="4" w:space="0"/>
            </w:tcBorders>
            <w:noWrap/>
            <w:tcMar>
              <w:top w:w="15" w:type="dxa"/>
              <w:left w:w="15" w:type="dxa"/>
              <w:bottom w:w="0" w:type="dxa"/>
              <w:right w:w="15" w:type="dxa"/>
            </w:tcMar>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Cấp điện áp</w:t>
            </w:r>
          </w:p>
          <w:p>
            <w:pPr>
              <w:spacing w:before="120" w:after="120" w:line="240" w:lineRule="auto"/>
              <w:jc w:val="center"/>
              <w:rPr>
                <w:rFonts w:ascii="Times New Roman" w:hAnsi="Times New Roman" w:cs="Times New Roman"/>
                <w:sz w:val="24"/>
                <w:szCs w:val="24"/>
                <w:lang w:val="vi-VN"/>
              </w:rPr>
            </w:pPr>
            <m:oMath>
              <m:r>
                <m:rPr>
                  <m:sty m:val="p"/>
                </m:rPr>
                <w:rPr>
                  <w:rFonts w:ascii="Cambria Math" w:hAnsi="Cambria Math" w:cs="Times New Roman"/>
                  <w:sz w:val="24"/>
                  <w:szCs w:val="24"/>
                  <w:lang w:val="vi-VN"/>
                </w:rPr>
                <m:t>35 (</m:t>
              </m:r>
              <m:r>
                <m:rPr/>
                <w:rPr>
                  <w:rFonts w:ascii="Cambria Math" w:hAnsi="Cambria Math" w:cs="Times New Roman"/>
                  <w:sz w:val="24"/>
                  <w:szCs w:val="24"/>
                  <w:lang w:val="vi-VN"/>
                </w:rPr>
                <m:t>kV</m:t>
              </m:r>
              <m:r>
                <m:rPr>
                  <m:sty m:val="p"/>
                </m:rPr>
                <w:rPr>
                  <w:rFonts w:ascii="Cambria Math" w:hAnsi="Cambria Math" w:cs="Times New Roman"/>
                  <w:sz w:val="24"/>
                  <w:szCs w:val="24"/>
                  <w:lang w:val="vi-VN"/>
                </w:rPr>
                <m:t>)</m:t>
              </m:r>
            </m:oMath>
            <w:r>
              <w:rPr>
                <w:rFonts w:ascii="Times New Roman" w:hAnsi="Times New Roman" w:cs="Times New Roman"/>
                <w:sz w:val="24"/>
                <w:szCs w:val="24"/>
                <w:lang w:val="vi-VN"/>
              </w:rPr>
              <w:t xml:space="preserve"> sơ đồ liên thông</w:t>
            </w:r>
          </w:p>
        </w:tc>
      </w:tr>
      <w:tr>
        <w:tblPrEx>
          <w:tblCellMar>
            <w:top w:w="0" w:type="dxa"/>
            <w:left w:w="0" w:type="dxa"/>
            <w:bottom w:w="0" w:type="dxa"/>
            <w:right w:w="0" w:type="dxa"/>
          </w:tblCellMar>
        </w:tblPrEx>
        <w:trPr>
          <w:trHeight w:val="510" w:hRule="atLeast"/>
          <w:jc w:val="center"/>
        </w:trPr>
        <w:tc>
          <w:tcPr>
            <w:tcW w:w="1277" w:type="dxa"/>
            <w:tcBorders>
              <w:top w:val="single" w:color="auto" w:sz="4" w:space="0"/>
              <w:left w:val="single" w:color="auto" w:sz="4" w:space="0"/>
              <w:bottom w:val="single" w:color="auto" w:sz="4" w:space="0"/>
              <w:right w:val="single" w:color="auto" w:sz="4" w:space="0"/>
            </w:tcBorders>
            <w:tcMar>
              <w:top w:w="0" w:type="dxa"/>
              <w:left w:w="108" w:type="dxa"/>
              <w:bottom w:w="0" w:type="dxa"/>
              <w:right w:w="108" w:type="dxa"/>
            </w:tcMar>
            <w:vAlign w:val="center"/>
          </w:tcPr>
          <w:p>
            <w:pPr>
              <w:tabs>
                <w:tab w:val="left" w:pos="3450"/>
              </w:tabs>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Máy cắt</w:t>
            </w:r>
          </w:p>
        </w:tc>
        <w:tc>
          <w:tcPr>
            <w:tcW w:w="2046" w:type="dxa"/>
            <w:tcBorders>
              <w:top w:val="single" w:color="auto" w:sz="4" w:space="0"/>
              <w:left w:val="single" w:color="auto" w:sz="4" w:space="0"/>
              <w:bottom w:val="single" w:color="auto" w:sz="4" w:space="0"/>
              <w:right w:val="single" w:color="auto" w:sz="4" w:space="0"/>
            </w:tcBorders>
            <w:tcMar>
              <w:top w:w="0" w:type="dxa"/>
              <w:left w:w="108" w:type="dxa"/>
              <w:bottom w:w="0" w:type="dxa"/>
              <w:right w:w="108" w:type="dxa"/>
            </w:tcMar>
            <w:vAlign w:val="center"/>
          </w:tcPr>
          <w:p>
            <w:pPr>
              <w:tabs>
                <w:tab w:val="left" w:pos="3450"/>
              </w:tabs>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Máy cắt loại </w:t>
            </w:r>
            <m:oMath>
              <m:r>
                <m:rPr>
                  <m:sty m:val="p"/>
                </m:rPr>
                <w:rPr>
                  <w:rFonts w:ascii="Cambria Math" w:hAnsi="Cambria Math" w:cs="Times New Roman"/>
                  <w:sz w:val="24"/>
                  <w:szCs w:val="24"/>
                  <w:lang w:val="vi-VN"/>
                </w:rPr>
                <m:t>10</m:t>
              </m:r>
              <m:r>
                <m:rPr/>
                <w:rPr>
                  <w:rFonts w:ascii="Cambria Math" w:hAnsi="Cambria Math" w:cs="Times New Roman"/>
                  <w:sz w:val="24"/>
                  <w:szCs w:val="24"/>
                  <w:lang w:val="vi-VN"/>
                </w:rPr>
                <m:t>kV</m:t>
              </m:r>
            </m:oMath>
          </w:p>
        </w:tc>
        <w:tc>
          <w:tcPr>
            <w:tcW w:w="2044" w:type="dxa"/>
            <w:tcBorders>
              <w:top w:val="single" w:color="auto" w:sz="4" w:space="0"/>
              <w:left w:val="single" w:color="auto" w:sz="4" w:space="0"/>
              <w:bottom w:val="single" w:color="auto" w:sz="4" w:space="0"/>
              <w:right w:val="single" w:color="auto" w:sz="4" w:space="0"/>
            </w:tcBorders>
            <w:tcMar>
              <w:top w:w="0" w:type="dxa"/>
              <w:left w:w="108" w:type="dxa"/>
              <w:bottom w:w="0" w:type="dxa"/>
              <w:right w:w="108" w:type="dxa"/>
            </w:tcMar>
            <w:vAlign w:val="center"/>
          </w:tcPr>
          <w:p>
            <w:pPr>
              <w:tabs>
                <w:tab w:val="left" w:pos="3450"/>
              </w:tabs>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Máy cắt loại </w:t>
            </w:r>
            <m:oMath>
              <m:r>
                <m:rPr>
                  <m:sty m:val="p"/>
                </m:rPr>
                <w:rPr>
                  <w:rFonts w:ascii="Cambria Math" w:hAnsi="Cambria Math" w:cs="Times New Roman"/>
                  <w:sz w:val="24"/>
                  <w:szCs w:val="24"/>
                  <w:lang w:val="vi-VN"/>
                </w:rPr>
                <m:t>10</m:t>
              </m:r>
              <m:r>
                <m:rPr/>
                <w:rPr>
                  <w:rFonts w:ascii="Cambria Math" w:hAnsi="Cambria Math" w:cs="Times New Roman"/>
                  <w:sz w:val="24"/>
                  <w:szCs w:val="24"/>
                  <w:lang w:val="vi-VN"/>
                </w:rPr>
                <m:t>kV</m:t>
              </m:r>
            </m:oMath>
          </w:p>
        </w:tc>
        <w:tc>
          <w:tcPr>
            <w:tcW w:w="1972" w:type="dxa"/>
            <w:tcBorders>
              <w:top w:val="single" w:color="auto" w:sz="4" w:space="0"/>
              <w:left w:val="single" w:color="auto" w:sz="4" w:space="0"/>
              <w:bottom w:val="single" w:color="auto" w:sz="4" w:space="0"/>
              <w:right w:val="single" w:color="auto" w:sz="4" w:space="0"/>
            </w:tcBorders>
            <w:tcMar>
              <w:top w:w="0" w:type="dxa"/>
              <w:left w:w="108" w:type="dxa"/>
              <w:bottom w:w="0" w:type="dxa"/>
              <w:right w:w="108" w:type="dxa"/>
            </w:tcMar>
            <w:vAlign w:val="center"/>
          </w:tcPr>
          <w:p>
            <w:pPr>
              <w:tabs>
                <w:tab w:val="left" w:pos="3450"/>
              </w:tabs>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Máy cắt loại </w:t>
            </w:r>
            <m:oMath>
              <m:r>
                <m:rPr>
                  <m:sty m:val="p"/>
                </m:rPr>
                <w:rPr>
                  <w:rFonts w:ascii="Cambria Math" w:hAnsi="Cambria Math" w:cs="Times New Roman"/>
                  <w:sz w:val="24"/>
                  <w:szCs w:val="24"/>
                  <w:lang w:val="vi-VN"/>
                </w:rPr>
                <m:t>35</m:t>
              </m:r>
              <m:r>
                <m:rPr/>
                <w:rPr>
                  <w:rFonts w:ascii="Cambria Math" w:hAnsi="Cambria Math" w:cs="Times New Roman"/>
                  <w:sz w:val="24"/>
                  <w:szCs w:val="24"/>
                  <w:lang w:val="vi-VN"/>
                </w:rPr>
                <m:t>kV</m:t>
              </m:r>
            </m:oMath>
          </w:p>
        </w:tc>
        <w:tc>
          <w:tcPr>
            <w:tcW w:w="1980" w:type="dxa"/>
            <w:tcBorders>
              <w:top w:val="single" w:color="auto" w:sz="4" w:space="0"/>
              <w:left w:val="single" w:color="auto" w:sz="4" w:space="0"/>
              <w:bottom w:val="single" w:color="auto" w:sz="4" w:space="0"/>
              <w:right w:val="single" w:color="auto" w:sz="4" w:space="0"/>
            </w:tcBorders>
            <w:tcMar>
              <w:top w:w="0" w:type="dxa"/>
              <w:left w:w="108" w:type="dxa"/>
              <w:bottom w:w="0" w:type="dxa"/>
              <w:right w:w="108" w:type="dxa"/>
            </w:tcMar>
            <w:vAlign w:val="center"/>
          </w:tcPr>
          <w:p>
            <w:pPr>
              <w:tabs>
                <w:tab w:val="left" w:pos="3450"/>
              </w:tabs>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Máy cắt loại </w:t>
            </w:r>
            <m:oMath>
              <m:r>
                <m:rPr>
                  <m:sty m:val="p"/>
                </m:rPr>
                <w:rPr>
                  <w:rFonts w:ascii="Cambria Math" w:hAnsi="Cambria Math" w:cs="Times New Roman"/>
                  <w:sz w:val="24"/>
                  <w:szCs w:val="24"/>
                  <w:lang w:val="vi-VN"/>
                </w:rPr>
                <m:t>35</m:t>
              </m:r>
              <m:r>
                <m:rPr/>
                <w:rPr>
                  <w:rFonts w:ascii="Cambria Math" w:hAnsi="Cambria Math" w:cs="Times New Roman"/>
                  <w:sz w:val="24"/>
                  <w:szCs w:val="24"/>
                  <w:lang w:val="vi-VN"/>
                </w:rPr>
                <m:t>kV</m:t>
              </m:r>
            </m:oMath>
          </w:p>
        </w:tc>
      </w:tr>
    </w:tbl>
    <w:p>
      <w:pPr>
        <w:pStyle w:val="3"/>
        <w:spacing w:before="120" w:after="120" w:line="240" w:lineRule="auto"/>
        <w:jc w:val="both"/>
        <w:rPr>
          <w:rFonts w:ascii="Times New Roman" w:hAnsi="Times New Roman" w:cs="Times New Roman" w:eastAsiaTheme="minorHAnsi"/>
          <w:color w:val="auto"/>
          <w:sz w:val="24"/>
          <w:szCs w:val="24"/>
          <w:lang w:val="vi-VN"/>
        </w:rPr>
      </w:pPr>
      <w:r>
        <w:rPr>
          <w:rFonts w:ascii="Times New Roman" w:hAnsi="Times New Roman" w:cs="Times New Roman" w:eastAsiaTheme="minorHAnsi"/>
          <w:color w:val="auto"/>
          <w:sz w:val="24"/>
          <w:szCs w:val="24"/>
          <w:lang w:val="vi-VN"/>
        </w:rPr>
        <w:t>2.3. Tính toán kinh tế - kỹ thuật lựa chọn phương án hợp lý</w:t>
      </w:r>
    </w:p>
    <w:p>
      <w:pPr>
        <w:pStyle w:val="4"/>
        <w:spacing w:before="120" w:after="120" w:line="240" w:lineRule="auto"/>
        <w:jc w:val="both"/>
        <w:rPr>
          <w:rFonts w:ascii="Times New Roman" w:hAnsi="Times New Roman" w:cs="Times New Roman" w:eastAsiaTheme="minorHAnsi"/>
          <w:color w:val="auto"/>
          <w:lang w:val="vi-VN"/>
        </w:rPr>
      </w:pPr>
      <w:r>
        <w:rPr>
          <w:rFonts w:ascii="Times New Roman" w:hAnsi="Times New Roman" w:cs="Times New Roman" w:eastAsiaTheme="minorHAnsi"/>
          <w:color w:val="auto"/>
          <w:lang w:val="vi-VN"/>
        </w:rPr>
        <w:t xml:space="preserve">2.3.1 Các công thức tính toán </w:t>
      </w:r>
    </w:p>
    <w:p>
      <w:pPr>
        <w:pStyle w:val="6"/>
        <w:rPr>
          <w:rFonts w:ascii="Times New Roman" w:hAnsi="Times New Roman" w:cs="Times New Roman" w:eastAsiaTheme="minorHAnsi"/>
          <w:color w:val="auto"/>
          <w:sz w:val="24"/>
          <w:szCs w:val="24"/>
          <w:lang w:val="vi-VN"/>
        </w:rPr>
      </w:pPr>
      <w:r>
        <w:rPr>
          <w:rFonts w:ascii="Times New Roman" w:hAnsi="Times New Roman" w:cs="Times New Roman" w:eastAsiaTheme="minorHAnsi"/>
          <w:color w:val="auto"/>
          <w:sz w:val="24"/>
          <w:szCs w:val="24"/>
          <w:lang w:val="vi-VN"/>
        </w:rPr>
        <w:t>2.3.1.1 Hàm chi phí tính toán</w:t>
      </w:r>
    </w:p>
    <w:p>
      <w:pPr>
        <w:rPr>
          <w:rFonts w:ascii="Times New Roman" w:hAnsi="Times New Roman" w:cs="Times New Roman"/>
          <w:sz w:val="24"/>
          <w:szCs w:val="24"/>
          <w:lang w:val="vi-VN"/>
        </w:rPr>
      </w:pPr>
      <w:r>
        <w:rPr>
          <w:rFonts w:ascii="Times New Roman" w:hAnsi="Times New Roman" w:cs="Times New Roman"/>
          <w:sz w:val="24"/>
          <w:szCs w:val="24"/>
          <w:lang w:val="vi-VN"/>
        </w:rPr>
        <w:t xml:space="preserve">     Việc so sánh và lựa chọn phương án hợp lý , ta dựa trên việc tính toán hàm chi phí tính toán và chỉ xét đến những phần khác nhau trong các phương án để giảm khối lượng tính toán : </w:t>
      </w:r>
      <w:r>
        <w:rPr>
          <w:rFonts w:ascii="Times New Roman" w:hAnsi="Times New Roman" w:cs="Times New Roman"/>
          <w:sz w:val="24"/>
          <w:szCs w:val="24"/>
          <w:lang w:val="vi-VN"/>
        </w:rPr>
        <w:br w:type="textWrapping"/>
      </w:r>
      <m:oMath>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Z</m:t>
        </m:r>
        <m:r>
          <m:rPr>
            <m:sty m:val="p"/>
          </m:rPr>
          <w:rPr>
            <w:rFonts w:ascii="Cambria Math" w:hAnsi="Cambria Math" w:cs="Times New Roman"/>
            <w:sz w:val="24"/>
            <w:szCs w:val="24"/>
            <w:lang w:val="vi-VN"/>
          </w:rPr>
          <m:t>= (</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a</m:t>
            </m:r>
            <m:ctrlPr>
              <w:rPr>
                <w:rFonts w:ascii="Cambria Math" w:hAnsi="Cambria Math" w:cs="Times New Roman"/>
                <w:sz w:val="24"/>
                <w:szCs w:val="24"/>
                <w:lang w:val="vi-VN"/>
              </w:rPr>
            </m:ctrlPr>
          </m:e>
          <m:sub>
            <m:r>
              <m:rPr/>
              <w:rPr>
                <w:rFonts w:ascii="Cambria Math" w:hAnsi="Cambria Math" w:cs="Times New Roman"/>
                <w:sz w:val="24"/>
                <w:szCs w:val="24"/>
                <w:lang w:val="vi-VN"/>
              </w:rPr>
              <m:t>vℎ</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a</m:t>
            </m:r>
            <m:ctrlPr>
              <w:rPr>
                <w:rFonts w:ascii="Cambria Math" w:hAnsi="Cambria Math" w:cs="Times New Roman"/>
                <w:sz w:val="24"/>
                <w:szCs w:val="24"/>
                <w:lang w:val="vi-VN"/>
              </w:rPr>
            </m:ctrlPr>
          </m:e>
          <m:sub>
            <m:r>
              <m:rPr/>
              <w:rPr>
                <w:rFonts w:ascii="Cambria Math" w:hAnsi="Cambria Math" w:cs="Times New Roman"/>
                <w:sz w:val="24"/>
                <w:szCs w:val="24"/>
                <w:lang w:val="vi-VN"/>
              </w:rPr>
              <m:t>tc</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r>
          <m:rPr/>
          <w:rPr>
            <w:rFonts w:ascii="Cambria Math" w:hAnsi="Cambria Math" w:cs="Times New Roman"/>
            <w:sz w:val="24"/>
            <w:szCs w:val="24"/>
            <w:lang w:val="vi-VN"/>
          </w:rPr>
          <m:t>K</m:t>
        </m:r>
        <m:r>
          <m:rPr>
            <m:sty m:val="p"/>
          </m:rPr>
          <w:rPr>
            <w:rFonts w:ascii="Cambria Math" w:hAnsi="Cambria Math" w:cs="Times New Roman"/>
            <w:sz w:val="24"/>
            <w:szCs w:val="24"/>
            <w:lang w:val="vi-VN"/>
          </w:rPr>
          <m:t xml:space="preserve"> + ∆</m:t>
        </m:r>
        <m:r>
          <m:rPr/>
          <w:rPr>
            <w:rFonts w:ascii="Cambria Math" w:hAnsi="Cambria Math" w:cs="Times New Roman"/>
            <w:sz w:val="24"/>
            <w:szCs w:val="24"/>
            <w:lang w:val="vi-VN"/>
          </w:rPr>
          <m:t>A</m:t>
        </m:r>
        <m:r>
          <m:rPr>
            <m:sty m:val="p"/>
          </m:rPr>
          <w:rPr>
            <w:rFonts w:ascii="Cambria Math" w:hAnsi="Cambria Math" w:cs="Times New Roman"/>
            <w:sz w:val="24"/>
            <w:szCs w:val="24"/>
            <w:lang w:val="vi-VN"/>
          </w:rPr>
          <m:t>.</m:t>
        </m:r>
        <m:r>
          <m:rPr/>
          <w:rPr>
            <w:rFonts w:ascii="Cambria Math" w:hAnsi="Cambria Math" w:cs="Times New Roman"/>
            <w:sz w:val="24"/>
            <w:szCs w:val="24"/>
            <w:lang w:val="vi-VN"/>
          </w:rPr>
          <m:t>c</m:t>
        </m:r>
        <m:r>
          <m:rPr>
            <m:sty m:val="p"/>
          </m:rPr>
          <w:rPr>
            <w:rFonts w:ascii="Cambria Math" w:hAnsi="Cambria Math" w:cs="Times New Roman"/>
            <w:sz w:val="24"/>
            <w:szCs w:val="24"/>
            <w:lang w:val="vi-VN"/>
          </w:rPr>
          <m:t xml:space="preserve">  </m:t>
        </m:r>
      </m:oMath>
      <w:r>
        <w:rPr>
          <w:rFonts w:ascii="Times New Roman" w:hAnsi="Times New Roman" w:cs="Times New Roman"/>
          <w:sz w:val="24"/>
          <w:szCs w:val="24"/>
          <w:lang w:val="vi-VN"/>
        </w:rPr>
        <w:t xml:space="preserve">                                                                </w:t>
      </w:r>
      <m:oMath>
        <m:r>
          <m:rPr>
            <m:sty m:val="p"/>
          </m:rPr>
          <w:rPr>
            <w:rFonts w:ascii="Cambria Math" w:hAnsi="Cambria Math" w:cs="Times New Roman"/>
            <w:sz w:val="24"/>
            <w:szCs w:val="24"/>
            <w:lang w:val="vi-VN"/>
          </w:rPr>
          <m:t>( 2.4 )</m:t>
        </m:r>
      </m:oMath>
      <w:r>
        <w:rPr>
          <w:rFonts w:ascii="Times New Roman" w:hAnsi="Times New Roman" w:cs="Times New Roman"/>
          <w:sz w:val="24"/>
          <w:szCs w:val="24"/>
          <w:lang w:val="vi-VN"/>
        </w:rPr>
        <w:t xml:space="preserve">           </w:t>
      </w:r>
    </w:p>
    <w:p>
      <w:pPr>
        <w:rPr>
          <w:rFonts w:ascii="Times New Roman" w:hAnsi="Times New Roman" w:cs="Times New Roman"/>
          <w:sz w:val="24"/>
          <w:szCs w:val="24"/>
          <w:lang w:val="vi-VN"/>
        </w:rPr>
      </w:pPr>
      <w:r>
        <w:rPr>
          <w:rFonts w:ascii="Times New Roman" w:hAnsi="Times New Roman" w:cs="Times New Roman"/>
          <w:sz w:val="24"/>
          <w:szCs w:val="24"/>
          <w:lang w:val="vi-VN"/>
        </w:rPr>
        <w:t xml:space="preserve">     Trong đó :</w:t>
      </w:r>
    </w:p>
    <w:p>
      <w:pPr>
        <w:rPr>
          <w:rFonts w:ascii="Times New Roman" w:hAnsi="Times New Roman" w:cs="Times New Roman"/>
          <w:sz w:val="24"/>
          <w:szCs w:val="24"/>
          <w:lang w:val="vi-VN"/>
        </w:rPr>
      </w:pPr>
      <w:r>
        <w:rPr>
          <w:rFonts w:ascii="Times New Roman" w:hAnsi="Times New Roman" w:cs="Times New Roman"/>
          <w:sz w:val="24"/>
          <w:szCs w:val="24"/>
          <w:lang w:val="vi-VN"/>
        </w:rPr>
        <w:t xml:space="preserve">      +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a</m:t>
            </m:r>
            <m:ctrlPr>
              <w:rPr>
                <w:rFonts w:ascii="Cambria Math" w:hAnsi="Cambria Math" w:cs="Times New Roman"/>
                <w:sz w:val="24"/>
                <w:szCs w:val="24"/>
                <w:lang w:val="vi-VN"/>
              </w:rPr>
            </m:ctrlPr>
          </m:e>
          <m:sub>
            <m:r>
              <m:rPr/>
              <w:rPr>
                <w:rFonts w:ascii="Cambria Math" w:hAnsi="Cambria Math" w:cs="Times New Roman"/>
                <w:sz w:val="24"/>
                <w:szCs w:val="24"/>
                <w:lang w:val="vi-VN"/>
              </w:rPr>
              <m:t>vℎ</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 hệ số khấu hao vận hành , với đường cáp và trạm lấy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a</m:t>
            </m:r>
            <m:ctrlPr>
              <w:rPr>
                <w:rFonts w:ascii="Cambria Math" w:hAnsi="Cambria Math" w:cs="Times New Roman"/>
                <w:sz w:val="24"/>
                <w:szCs w:val="24"/>
                <w:lang w:val="vi-VN"/>
              </w:rPr>
            </m:ctrlPr>
          </m:e>
          <m:sub>
            <m:r>
              <m:rPr/>
              <w:rPr>
                <w:rFonts w:ascii="Cambria Math" w:hAnsi="Cambria Math" w:cs="Times New Roman"/>
                <w:sz w:val="24"/>
                <w:szCs w:val="24"/>
                <w:lang w:val="vi-VN"/>
              </w:rPr>
              <m:t>vℎ</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 0,1</m:t>
        </m:r>
      </m:oMath>
    </w:p>
    <w:p>
      <w:pPr>
        <w:rPr>
          <w:rFonts w:ascii="Times New Roman" w:hAnsi="Times New Roman" w:cs="Times New Roman"/>
          <w:sz w:val="24"/>
          <w:szCs w:val="24"/>
          <w:lang w:val="vi-VN"/>
        </w:rPr>
      </w:pPr>
      <w:r>
        <w:rPr>
          <w:rFonts w:ascii="Times New Roman" w:hAnsi="Times New Roman" w:cs="Times New Roman"/>
          <w:sz w:val="24"/>
          <w:szCs w:val="24"/>
          <w:lang w:val="vi-VN"/>
        </w:rPr>
        <w:t xml:space="preserve">      +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a</m:t>
            </m:r>
            <m:ctrlPr>
              <w:rPr>
                <w:rFonts w:ascii="Cambria Math" w:hAnsi="Cambria Math" w:cs="Times New Roman"/>
                <w:sz w:val="24"/>
                <w:szCs w:val="24"/>
                <w:lang w:val="vi-VN"/>
              </w:rPr>
            </m:ctrlPr>
          </m:e>
          <m:sub>
            <m:r>
              <m:rPr/>
              <w:rPr>
                <w:rFonts w:ascii="Cambria Math" w:hAnsi="Cambria Math" w:cs="Times New Roman"/>
                <w:sz w:val="24"/>
                <w:szCs w:val="24"/>
                <w:lang w:val="vi-VN"/>
              </w:rPr>
              <m:t>tc</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 hệ số tiêu chuẩn thu hồi vốn đầu tư , ở Việt Nam lấy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a</m:t>
            </m:r>
            <m:ctrlPr>
              <w:rPr>
                <w:rFonts w:ascii="Cambria Math" w:hAnsi="Cambria Math" w:cs="Times New Roman"/>
                <w:sz w:val="24"/>
                <w:szCs w:val="24"/>
                <w:lang w:val="vi-VN"/>
              </w:rPr>
            </m:ctrlPr>
          </m:e>
          <m:sub>
            <m:r>
              <m:rPr/>
              <w:rPr>
                <w:rFonts w:ascii="Cambria Math" w:hAnsi="Cambria Math" w:cs="Times New Roman"/>
                <w:sz w:val="24"/>
                <w:szCs w:val="24"/>
                <w:lang w:val="vi-VN"/>
              </w:rPr>
              <m:t>tc</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 0,2</m:t>
        </m:r>
      </m:oMath>
    </w:p>
    <w:p>
      <w:pPr>
        <w:rPr>
          <w:rFonts w:ascii="Times New Roman" w:hAnsi="Times New Roman" w:cs="Times New Roman"/>
          <w:sz w:val="24"/>
          <w:szCs w:val="24"/>
          <w:lang w:val="vi-VN"/>
        </w:rPr>
      </w:pPr>
      <w:r>
        <w:rPr>
          <w:rFonts w:ascii="Times New Roman" w:hAnsi="Times New Roman" w:cs="Times New Roman"/>
          <w:sz w:val="24"/>
          <w:szCs w:val="24"/>
          <w:lang w:val="vi-VN"/>
        </w:rPr>
        <w:t xml:space="preserve">      + K : Vốn đầu tư , trong so sánh tương đối giữa các phương án chỉ cần kể những phần</w:t>
      </w:r>
      <w:r>
        <w:rPr>
          <w:rFonts w:ascii="Times New Roman" w:hAnsi="Times New Roman" w:cs="Times New Roman"/>
          <w:sz w:val="24"/>
          <w:szCs w:val="24"/>
          <w:lang w:val="vi-VN"/>
        </w:rPr>
        <w:br w:type="textWrapping"/>
      </w:r>
      <w:r>
        <w:rPr>
          <w:rFonts w:ascii="Times New Roman" w:hAnsi="Times New Roman" w:cs="Times New Roman"/>
          <w:sz w:val="24"/>
          <w:szCs w:val="24"/>
          <w:lang w:val="vi-VN"/>
        </w:rPr>
        <w:t xml:space="preserve">          khác nhau trong sơ đồ cấp điện.</w:t>
      </w:r>
    </w:p>
    <w:p>
      <w:pPr>
        <w:rPr>
          <w:rFonts w:ascii="Times New Roman" w:hAnsi="Times New Roman" w:cs="Times New Roman"/>
          <w:sz w:val="24"/>
          <w:szCs w:val="24"/>
          <w:lang w:val="vi-VN"/>
        </w:rPr>
      </w:pPr>
      <w:r>
        <w:rPr>
          <w:rFonts w:ascii="Times New Roman" w:hAnsi="Times New Roman" w:cs="Times New Roman"/>
          <w:sz w:val="24"/>
          <w:szCs w:val="24"/>
          <w:lang w:val="vi-VN"/>
        </w:rPr>
        <w:t xml:space="preserve">      + c : giá tiền 1kWh tổn thất điện năng , đ/kWh.</w:t>
      </w:r>
    </w:p>
    <w:p>
      <w:pPr>
        <w:rPr>
          <w:rFonts w:ascii="Times New Roman" w:hAnsi="Times New Roman" w:cs="Times New Roman"/>
          <w:sz w:val="24"/>
          <w:szCs w:val="24"/>
          <w:lang w:val="vi-VN"/>
        </w:rPr>
      </w:pPr>
      <w:r>
        <w:rPr>
          <w:rFonts w:ascii="Times New Roman" w:hAnsi="Times New Roman" w:cs="Times New Roman"/>
          <w:sz w:val="24"/>
          <w:szCs w:val="24"/>
          <w:lang w:val="vi-VN"/>
        </w:rPr>
        <w:t xml:space="preserve">      +</w:t>
      </w:r>
      <m:oMath>
        <m:r>
          <m:rPr>
            <m:sty m:val="p"/>
          </m:rPr>
          <w:rPr>
            <w:rFonts w:ascii="Cambria Math" w:hAnsi="Cambria Math" w:cs="Times New Roman"/>
            <w:sz w:val="24"/>
            <w:szCs w:val="24"/>
            <w:lang w:val="vi-VN"/>
          </w:rPr>
          <m:t>∆</m:t>
        </m:r>
        <m:r>
          <m:rPr/>
          <w:rPr>
            <w:rFonts w:ascii="Cambria Math" w:hAnsi="Cambria Math" w:cs="Times New Roman"/>
            <w:sz w:val="24"/>
            <w:szCs w:val="24"/>
            <w:lang w:val="vi-VN"/>
          </w:rPr>
          <m:t>A</m:t>
        </m:r>
      </m:oMath>
      <w:r>
        <w:rPr>
          <w:rFonts w:ascii="Times New Roman" w:hAnsi="Times New Roman" w:cs="Times New Roman"/>
          <w:sz w:val="24"/>
          <w:szCs w:val="24"/>
          <w:lang w:val="vi-VN"/>
        </w:rPr>
        <w:t xml:space="preserve"> : tổn thất điện năng trong mạng cao áp và hạ áp xí nghiệp.</w:t>
      </w:r>
    </w:p>
    <w:p>
      <w:pPr>
        <w:pStyle w:val="6"/>
        <w:rPr>
          <w:rFonts w:ascii="Times New Roman" w:hAnsi="Times New Roman" w:cs="Times New Roman" w:eastAsiaTheme="minorHAnsi"/>
          <w:color w:val="auto"/>
          <w:sz w:val="24"/>
          <w:szCs w:val="24"/>
          <w:lang w:val="vi-VN"/>
        </w:rPr>
      </w:pPr>
      <w:r>
        <w:rPr>
          <w:rFonts w:ascii="Times New Roman" w:hAnsi="Times New Roman" w:cs="Times New Roman" w:eastAsiaTheme="minorHAnsi"/>
          <w:color w:val="auto"/>
          <w:sz w:val="24"/>
          <w:szCs w:val="24"/>
          <w:lang w:val="vi-VN"/>
        </w:rPr>
        <w:t>2.3.1.2. Tổn thất điện năng trong máy biến áp</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Để xác định tổn thất điện năng trong các trạm biến áp, ta sử dụng công thức</w:t>
      </w:r>
    </w:p>
    <w:p>
      <w:pPr>
        <w:tabs>
          <w:tab w:val="right" w:pos="9360"/>
        </w:tabs>
        <w:spacing w:before="120" w:after="120" w:line="240" w:lineRule="auto"/>
        <w:ind w:left="2160" w:firstLine="720"/>
        <w:jc w:val="both"/>
        <w:rPr>
          <w:rFonts w:ascii="Times New Roman" w:hAnsi="Times New Roman" w:cs="Times New Roman"/>
          <w:sz w:val="24"/>
          <w:szCs w:val="24"/>
          <w:lang w:val="vi-VN"/>
        </w:rPr>
      </w:pPr>
      <m:oMath>
        <m:r>
          <m:rPr>
            <m:sty m:val="p"/>
          </m:rPr>
          <w:rPr>
            <w:rFonts w:ascii="Cambria Math" w:hAnsi="Cambria Math" w:cs="Times New Roman"/>
            <w:sz w:val="24"/>
            <w:szCs w:val="24"/>
            <w:lang w:val="vi-VN"/>
          </w:rPr>
          <m:t>∆</m:t>
        </m:r>
        <m:r>
          <m:rPr/>
          <w:rPr>
            <w:rFonts w:ascii="Cambria Math" w:hAnsi="Cambria Math" w:cs="Times New Roman"/>
            <w:sz w:val="24"/>
            <w:szCs w:val="24"/>
            <w:lang w:val="vi-VN"/>
          </w:rPr>
          <m:t>A</m:t>
        </m:r>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N</m:t>
            </m:r>
            <m:ctrlPr>
              <w:rPr>
                <w:rFonts w:ascii="Cambria Math" w:hAnsi="Cambria Math" w:cs="Times New Roman"/>
                <w:sz w:val="24"/>
                <w:szCs w:val="24"/>
                <w:lang w:val="vi-VN"/>
              </w:rPr>
            </m:ctrlPr>
          </m:e>
          <m:sub>
            <m:r>
              <m:rPr/>
              <w:rPr>
                <w:rFonts w:ascii="Cambria Math" w:hAnsi="Cambria Math" w:cs="Times New Roman"/>
                <w:sz w:val="24"/>
                <w:szCs w:val="24"/>
                <w:lang w:val="vi-VN"/>
              </w:rPr>
              <m:t>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P</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0</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r>
          <m:rPr/>
          <w:rPr>
            <w:rFonts w:ascii="Cambria Math" w:hAnsi="Cambria Math" w:cs="Times New Roman"/>
            <w:sz w:val="24"/>
            <w:szCs w:val="24"/>
            <w:lang w:val="vi-VN"/>
          </w:rPr>
          <m:t>T</m:t>
        </m:r>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1</m:t>
            </m:r>
            <m:ctrlPr>
              <w:rPr>
                <w:rFonts w:ascii="Cambria Math" w:hAnsi="Cambria Math" w:cs="Times New Roman"/>
                <w:sz w:val="24"/>
                <w:szCs w:val="24"/>
                <w:lang w:val="vi-VN"/>
              </w:rPr>
            </m:ctrlPr>
          </m:num>
          <m:den>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N</m:t>
                </m:r>
                <m:ctrlPr>
                  <w:rPr>
                    <w:rFonts w:ascii="Cambria Math" w:hAnsi="Cambria Math" w:cs="Times New Roman"/>
                    <w:sz w:val="24"/>
                    <w:szCs w:val="24"/>
                    <w:lang w:val="vi-VN"/>
                  </w:rPr>
                </m:ctrlPr>
              </m:e>
              <m:sub>
                <m:r>
                  <m:rPr/>
                  <w:rPr>
                    <w:rFonts w:ascii="Cambria Math" w:hAnsi="Cambria Math" w:cs="Times New Roman"/>
                    <w:sz w:val="24"/>
                    <w:szCs w:val="24"/>
                    <w:lang w:val="vi-VN"/>
                  </w:rPr>
                  <m:t>B</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P</m:t>
            </m:r>
            <m:ctrlPr>
              <w:rPr>
                <w:rFonts w:ascii="Cambria Math" w:hAnsi="Cambria Math" w:cs="Times New Roman"/>
                <w:sz w:val="24"/>
                <w:szCs w:val="24"/>
                <w:lang w:val="vi-VN"/>
              </w:rPr>
            </m:ctrlPr>
          </m:e>
          <m:sub>
            <m:r>
              <m:rPr/>
              <w:rPr>
                <w:rFonts w:ascii="Cambria Math" w:hAnsi="Cambria Math" w:cs="Times New Roman"/>
                <w:sz w:val="24"/>
                <w:szCs w:val="24"/>
                <w:lang w:val="vi-VN"/>
              </w:rPr>
              <m:t>n</m:t>
            </m:r>
            <m:ctrlPr>
              <w:rPr>
                <w:rFonts w:ascii="Cambria Math" w:hAnsi="Cambria Math" w:cs="Times New Roman"/>
                <w:sz w:val="24"/>
                <w:szCs w:val="24"/>
                <w:lang w:val="vi-VN"/>
              </w:rPr>
            </m:ctrlPr>
          </m:sub>
        </m:sSub>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max</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r>
          <m:rPr>
            <m:sty m:val="p"/>
          </m:rPr>
          <w:rPr>
            <w:rFonts w:ascii="Cambria Math" w:hAnsi="Cambria Math" w:cs="Times New Roman"/>
            <w:sz w:val="24"/>
            <w:szCs w:val="24"/>
            <w:lang w:val="vi-VN"/>
          </w:rPr>
          <m:t>.</m:t>
        </m:r>
        <m:r>
          <m:rPr/>
          <w:rPr>
            <w:rFonts w:ascii="Cambria Math" w:hAnsi="Cambria Math" w:cs="Times New Roman"/>
            <w:sz w:val="24"/>
            <w:szCs w:val="24"/>
            <w:lang w:val="vi-VN"/>
          </w:rPr>
          <m:t>τ</m:t>
        </m:r>
        <m:r>
          <m:rPr>
            <m:sty m:val="p"/>
          </m:rPr>
          <w:rPr>
            <w:rFonts w:ascii="Cambria Math" w:hAnsi="Cambria Math" w:cs="Times New Roman"/>
            <w:sz w:val="24"/>
            <w:szCs w:val="24"/>
            <w:lang w:val="vi-VN"/>
          </w:rPr>
          <m:t xml:space="preserve"> </m:t>
        </m:r>
      </m:oMath>
      <w:r>
        <w:rPr>
          <w:rFonts w:ascii="Times New Roman" w:hAnsi="Times New Roman" w:cs="Times New Roman"/>
          <w:sz w:val="24"/>
          <w:szCs w:val="24"/>
          <w:lang w:val="vi-VN"/>
        </w:rPr>
        <w:t xml:space="preserve">  </w:t>
      </w:r>
      <w:r>
        <w:rPr>
          <w:rFonts w:ascii="Times New Roman" w:hAnsi="Times New Roman" w:cs="Times New Roman"/>
          <w:sz w:val="24"/>
          <w:szCs w:val="24"/>
          <w:lang w:val="vi-VN"/>
        </w:rPr>
        <w:tab/>
      </w:r>
      <w:r>
        <w:rPr>
          <w:rFonts w:ascii="Times New Roman" w:hAnsi="Times New Roman" w:cs="Times New Roman"/>
          <w:sz w:val="24"/>
          <w:szCs w:val="24"/>
          <w:lang w:val="vi-VN"/>
        </w:rPr>
        <w:t xml:space="preserve">   (2.5)            </w:t>
      </w:r>
    </w:p>
    <w:p>
      <w:pPr>
        <w:spacing w:before="120" w:after="120" w:line="240" w:lineRule="auto"/>
        <w:ind w:firstLine="7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Trong đó: </w:t>
      </w:r>
    </w:p>
    <w:p>
      <w:pPr>
        <w:spacing w:before="120" w:after="120" w:line="240" w:lineRule="auto"/>
        <w:ind w:firstLine="720"/>
        <w:jc w:val="both"/>
        <w:rPr>
          <w:rFonts w:ascii="Times New Roman" w:hAnsi="Times New Roman" w:cs="Times New Roman"/>
          <w:sz w:val="24"/>
          <w:szCs w:val="24"/>
          <w:lang w:val="vi-VN"/>
        </w:rPr>
      </w:pPr>
      <w:r>
        <w:rPr>
          <w:rFonts w:ascii="Times New Roman" w:hAnsi="Times New Roman" w:cs="Times New Roman"/>
          <w:sz w:val="24"/>
          <w:szCs w:val="24"/>
          <w:lang w:val="vi-VN"/>
        </w:rPr>
        <w:t>T: thời gian đóng điện của máy biến áp (thông thường T=8760h)</w:t>
      </w:r>
    </w:p>
    <w:p>
      <w:pPr>
        <w:spacing w:before="120" w:after="120" w:line="240" w:lineRule="auto"/>
        <w:ind w:firstLine="720"/>
        <w:jc w:val="both"/>
        <w:rPr>
          <w:rFonts w:ascii="Times New Roman" w:hAnsi="Times New Roman" w:cs="Times New Roman"/>
          <w:sz w:val="24"/>
          <w:szCs w:val="24"/>
          <w:lang w:val="vi-VN"/>
        </w:rPr>
      </w:pPr>
      <w:r>
        <w:rPr>
          <w:rFonts w:ascii="Times New Roman" w:hAnsi="Times New Roman" w:cs="Times New Roman"/>
          <w:sz w:val="24"/>
          <w:szCs w:val="24"/>
          <w:lang w:val="vi-VN"/>
        </w:rPr>
        <w:object>
          <v:shape id="_x0000_i1029" o:spt="75" type="#_x0000_t75" style="height:12.25pt;width:6.1pt;" o:ole="t" filled="f" o:preferrelative="t" stroked="f" coordsize="21600,21600">
            <v:path/>
            <v:fill on="f" focussize="0,0"/>
            <v:stroke on="f" joinstyle="miter"/>
            <v:imagedata r:id="rId22" o:title=""/>
            <o:lock v:ext="edit" aspectratio="t"/>
            <w10:wrap type="none"/>
            <w10:anchorlock/>
          </v:shape>
          <o:OLEObject Type="Embed" ProgID="Equation.DSMT4" ShapeID="_x0000_i1029" DrawAspect="Content" ObjectID="_1468075731" r:id="rId21">
            <o:LockedField>false</o:LockedField>
          </o:OLEObject>
        </w:object>
      </w:r>
      <w:r>
        <w:rPr>
          <w:rFonts w:ascii="Times New Roman" w:hAnsi="Times New Roman" w:cs="Times New Roman"/>
          <w:sz w:val="24"/>
          <w:szCs w:val="24"/>
          <w:lang w:val="vi-VN"/>
        </w:rPr>
        <w:t xml:space="preserve">: thời gian tổn thất công suất lớn nhất. </w:t>
      </w:r>
      <w:r>
        <w:rPr>
          <w:rFonts w:ascii="Times New Roman" w:hAnsi="Times New Roman" w:cs="Times New Roman"/>
          <w:sz w:val="24"/>
          <w:szCs w:val="24"/>
          <w:lang w:val="vi-VN"/>
        </w:rPr>
        <w:object>
          <v:shape id="_x0000_i1030" o:spt="75" type="#_x0000_t75" style="height:12.25pt;width:6.1pt;" o:ole="t" filled="f" o:preferrelative="t" stroked="f" coordsize="21600,21600">
            <v:path/>
            <v:fill on="f" focussize="0,0"/>
            <v:stroke on="f" joinstyle="miter"/>
            <v:imagedata r:id="rId22" o:title=""/>
            <o:lock v:ext="edit" aspectratio="t"/>
            <w10:wrap type="none"/>
            <w10:anchorlock/>
          </v:shape>
          <o:OLEObject Type="Embed" ProgID="Equation.DSMT4" ShapeID="_x0000_i1030" DrawAspect="Content" ObjectID="_1468075732" r:id="rId23">
            <o:LockedField>false</o:LockedField>
          </o:OLEObject>
        </w:object>
      </w:r>
      <w:r>
        <w:rPr>
          <w:rFonts w:ascii="Times New Roman" w:hAnsi="Times New Roman" w:cs="Times New Roman"/>
          <w:sz w:val="24"/>
          <w:szCs w:val="24"/>
          <w:lang w:val="vi-VN"/>
        </w:rPr>
        <w:t xml:space="preserve"> xác định theo công thức:</w:t>
      </w:r>
    </w:p>
    <w:p>
      <w:pPr>
        <w:spacing w:before="120" w:after="120" w:line="240" w:lineRule="auto"/>
        <w:ind w:left="216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w:t>
      </w:r>
      <m:oMath>
        <m:r>
          <m:rPr/>
          <w:rPr>
            <w:rFonts w:ascii="Cambria Math" w:hAnsi="Cambria Math" w:cs="Times New Roman"/>
            <w:sz w:val="24"/>
            <w:szCs w:val="24"/>
            <w:lang w:val="vi-VN"/>
          </w:rPr>
          <m:t>τ</m:t>
        </m:r>
        <m:r>
          <m:rPr>
            <m:sty m:val="p"/>
          </m:rPr>
          <w:rPr>
            <w:rFonts w:ascii="Cambria Math" w:hAnsi="Cambria Math" w:cs="Times New Roman"/>
            <w:sz w:val="24"/>
            <w:szCs w:val="24"/>
            <w:lang w:val="vi-VN"/>
          </w:rPr>
          <m:t>=</m:t>
        </m:r>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(0,124+</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T</m:t>
                </m:r>
                <m:ctrlPr>
                  <w:rPr>
                    <w:rFonts w:ascii="Cambria Math" w:hAnsi="Cambria Math" w:cs="Times New Roman"/>
                    <w:sz w:val="24"/>
                    <w:szCs w:val="24"/>
                    <w:lang w:val="vi-VN"/>
                  </w:rPr>
                </m:ctrlPr>
              </m:e>
              <m:sub>
                <m:r>
                  <m:rPr/>
                  <w:rPr>
                    <w:rFonts w:ascii="Cambria Math" w:hAnsi="Cambria Math" w:cs="Times New Roman"/>
                    <w:sz w:val="24"/>
                    <w:szCs w:val="24"/>
                    <w:lang w:val="vi-VN"/>
                  </w:rPr>
                  <m:t>max</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10</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−4</m:t>
                </m:r>
                <m:ctrlPr>
                  <w:rPr>
                    <w:rFonts w:ascii="Cambria Math" w:hAnsi="Cambria Math" w:cs="Times New Roman"/>
                    <w:sz w:val="24"/>
                    <w:szCs w:val="24"/>
                    <w:lang w:val="vi-VN"/>
                  </w:rPr>
                </m:ctrlPr>
              </m:sup>
            </m:sSup>
            <m:r>
              <m:rPr>
                <m:sty m:val="p"/>
              </m:rPr>
              <w:rPr>
                <w:rFonts w:ascii="Cambria Math" w:hAnsi="Cambria Math" w:cs="Times New Roman"/>
                <w:sz w:val="24"/>
                <w:szCs w:val="24"/>
                <w:lang w:val="vi-VN"/>
              </w:rPr>
              <m:t>)</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r>
          <m:rPr>
            <m:sty m:val="p"/>
          </m:rPr>
          <w:rPr>
            <w:rFonts w:ascii="Cambria Math" w:hAnsi="Cambria Math" w:cs="Times New Roman"/>
            <w:sz w:val="24"/>
            <w:szCs w:val="24"/>
            <w:lang w:val="vi-VN"/>
          </w:rPr>
          <m:t xml:space="preserve">.8760 </m:t>
        </m:r>
      </m:oMath>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 xml:space="preserve">   (2.6)</w:t>
      </w:r>
    </w:p>
    <w:p>
      <w:pPr>
        <w:spacing w:before="120" w:after="120" w:line="240" w:lineRule="auto"/>
        <w:ind w:firstLine="720"/>
        <w:jc w:val="both"/>
        <w:rPr>
          <w:rFonts w:ascii="Times New Roman" w:hAnsi="Times New Roman" w:cs="Times New Roman"/>
          <w:sz w:val="24"/>
          <w:szCs w:val="24"/>
          <w:lang w:val="vi-VN"/>
        </w:rPr>
      </w:pP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N</m:t>
            </m:r>
            <m:ctrlPr>
              <w:rPr>
                <w:rFonts w:ascii="Cambria Math" w:hAnsi="Cambria Math" w:cs="Times New Roman"/>
                <w:sz w:val="24"/>
                <w:szCs w:val="24"/>
                <w:lang w:val="vi-VN"/>
              </w:rPr>
            </m:ctrlPr>
          </m:e>
          <m:sub>
            <m:r>
              <m:rPr/>
              <w:rPr>
                <w:rFonts w:ascii="Cambria Math" w:hAnsi="Cambria Math" w:cs="Times New Roman"/>
                <w:sz w:val="24"/>
                <w:szCs w:val="24"/>
                <w:lang w:val="vi-VN"/>
              </w:rPr>
              <m:t>B</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số máy biến áp trong trạm</w:t>
      </w:r>
    </w:p>
    <w:p>
      <w:pPr>
        <w:pStyle w:val="37"/>
        <w:spacing w:before="120" w:after="120"/>
        <w:jc w:val="both"/>
        <w:rPr>
          <w:rFonts w:eastAsiaTheme="minorHAnsi"/>
          <w:lang w:val="vi-VN"/>
        </w:rPr>
      </w:pPr>
      <w:r>
        <w:rPr>
          <w:rFonts w:eastAsiaTheme="minorHAnsi"/>
          <w:lang w:val="vi-VN"/>
        </w:rPr>
        <w:tab/>
      </w:r>
      <w:r>
        <w:rPr>
          <w:rFonts w:eastAsiaTheme="minorHAnsi"/>
          <w:lang w:val="vi-VN"/>
        </w:rPr>
        <w:t xml:space="preserve">          </w:t>
      </w:r>
      <m:oMath>
        <m:r>
          <m:rPr>
            <m:sty m:val="p"/>
          </m:rPr>
          <w:rPr>
            <w:rFonts w:ascii="Cambria Math" w:hAnsi="Cambria Math" w:eastAsiaTheme="minorHAnsi"/>
            <w:lang w:val="vi-VN"/>
          </w:rPr>
          <m:t>∆</m:t>
        </m:r>
        <m:sSub>
          <m:sSubPr>
            <m:ctrlPr>
              <w:rPr>
                <w:rFonts w:ascii="Cambria Math" w:hAnsi="Cambria Math" w:eastAsiaTheme="minorHAnsi"/>
                <w:lang w:val="vi-VN"/>
              </w:rPr>
            </m:ctrlPr>
          </m:sSubPr>
          <m:e>
            <m:r>
              <m:rPr/>
              <w:rPr>
                <w:rFonts w:ascii="Cambria Math" w:hAnsi="Cambria Math" w:eastAsiaTheme="minorHAnsi"/>
                <w:lang w:val="vi-VN"/>
              </w:rPr>
              <m:t>P</m:t>
            </m:r>
            <m:ctrlPr>
              <w:rPr>
                <w:rFonts w:ascii="Cambria Math" w:hAnsi="Cambria Math" w:eastAsiaTheme="minorHAnsi"/>
                <w:lang w:val="vi-VN"/>
              </w:rPr>
            </m:ctrlPr>
          </m:e>
          <m:sub>
            <m:r>
              <m:rPr>
                <m:sty m:val="p"/>
              </m:rPr>
              <w:rPr>
                <w:rFonts w:ascii="Cambria Math" w:hAnsi="Cambria Math" w:eastAsiaTheme="minorHAnsi"/>
                <w:lang w:val="vi-VN"/>
              </w:rPr>
              <m:t>0</m:t>
            </m:r>
            <m:ctrlPr>
              <w:rPr>
                <w:rFonts w:ascii="Cambria Math" w:hAnsi="Cambria Math" w:eastAsiaTheme="minorHAnsi"/>
                <w:lang w:val="vi-VN"/>
              </w:rPr>
            </m:ctrlPr>
          </m:sub>
        </m:sSub>
      </m:oMath>
      <w:r>
        <w:rPr>
          <w:rFonts w:eastAsiaTheme="minorHAnsi"/>
          <w:lang w:val="vi-VN"/>
        </w:rPr>
        <w:t>;</w:t>
      </w:r>
      <m:oMath>
        <m:r>
          <m:rPr>
            <m:sty m:val="p"/>
          </m:rPr>
          <w:rPr>
            <w:rFonts w:ascii="Cambria Math" w:hAnsi="Cambria Math" w:eastAsiaTheme="minorHAnsi"/>
            <w:lang w:val="vi-VN"/>
          </w:rPr>
          <m:t xml:space="preserve"> ∆</m:t>
        </m:r>
        <m:sSub>
          <m:sSubPr>
            <m:ctrlPr>
              <w:rPr>
                <w:rFonts w:ascii="Cambria Math" w:hAnsi="Cambria Math" w:eastAsiaTheme="minorHAnsi"/>
                <w:lang w:val="vi-VN"/>
              </w:rPr>
            </m:ctrlPr>
          </m:sSubPr>
          <m:e>
            <m:r>
              <m:rPr/>
              <w:rPr>
                <w:rFonts w:ascii="Cambria Math" w:hAnsi="Cambria Math" w:eastAsiaTheme="minorHAnsi"/>
                <w:lang w:val="vi-VN"/>
              </w:rPr>
              <m:t>P</m:t>
            </m:r>
            <m:ctrlPr>
              <w:rPr>
                <w:rFonts w:ascii="Cambria Math" w:hAnsi="Cambria Math" w:eastAsiaTheme="minorHAnsi"/>
                <w:lang w:val="vi-VN"/>
              </w:rPr>
            </m:ctrlPr>
          </m:e>
          <m:sub>
            <m:r>
              <m:rPr/>
              <w:rPr>
                <w:rFonts w:ascii="Cambria Math" w:hAnsi="Cambria Math" w:eastAsiaTheme="minorHAnsi"/>
                <w:lang w:val="vi-VN"/>
              </w:rPr>
              <m:t>N</m:t>
            </m:r>
            <m:ctrlPr>
              <w:rPr>
                <w:rFonts w:ascii="Cambria Math" w:hAnsi="Cambria Math" w:eastAsiaTheme="minorHAnsi"/>
                <w:lang w:val="vi-VN"/>
              </w:rPr>
            </m:ctrlPr>
          </m:sub>
        </m:sSub>
      </m:oMath>
      <w:r>
        <w:rPr>
          <w:rFonts w:eastAsiaTheme="minorHAnsi"/>
          <w:lang w:val="vi-VN"/>
        </w:rPr>
        <w:t xml:space="preserve"> : lần lượt là tổn thất công suất không tải và tồn thất công suất ngắn mạch.</w:t>
      </w:r>
    </w:p>
    <w:p>
      <w:pPr>
        <w:spacing w:before="120" w:after="120" w:line="240" w:lineRule="auto"/>
        <w:ind w:firstLine="720"/>
        <w:jc w:val="both"/>
        <w:rPr>
          <w:rFonts w:ascii="Times New Roman" w:hAnsi="Times New Roman" w:cs="Times New Roman"/>
          <w:sz w:val="24"/>
          <w:szCs w:val="24"/>
          <w:lang w:val="vi-VN"/>
        </w:rPr>
      </w:pP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max</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công suất tính toán của máy biến áp</w:t>
      </w:r>
    </w:p>
    <w:p>
      <w:pPr>
        <w:spacing w:before="120" w:after="120" w:line="240" w:lineRule="auto"/>
        <w:ind w:firstLine="720"/>
        <w:jc w:val="both"/>
        <w:rPr>
          <w:rFonts w:ascii="Times New Roman" w:hAnsi="Times New Roman" w:cs="Times New Roman"/>
          <w:sz w:val="24"/>
          <w:szCs w:val="24"/>
          <w:lang w:val="vi-VN"/>
        </w:rPr>
      </w:pP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mBA</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công suất định mức máy biến áp.</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Nhà máy làm việc ba ca, với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T</m:t>
            </m:r>
            <m:ctrlPr>
              <w:rPr>
                <w:rFonts w:ascii="Cambria Math" w:hAnsi="Cambria Math" w:cs="Times New Roman"/>
                <w:sz w:val="24"/>
                <w:szCs w:val="24"/>
                <w:lang w:val="vi-VN"/>
              </w:rPr>
            </m:ctrlPr>
          </m:e>
          <m:sub>
            <m:r>
              <m:rPr/>
              <w:rPr>
                <w:rFonts w:ascii="Cambria Math" w:hAnsi="Cambria Math" w:cs="Times New Roman"/>
                <w:sz w:val="24"/>
                <w:szCs w:val="24"/>
                <w:lang w:val="vi-VN"/>
              </w:rPr>
              <m:t>max</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=4500</m:t>
        </m:r>
        <m:d>
          <m:dPr>
            <m:ctrlPr>
              <w:rPr>
                <w:rFonts w:ascii="Cambria Math" w:hAnsi="Cambria Math" w:cs="Times New Roman"/>
                <w:sz w:val="24"/>
                <w:szCs w:val="24"/>
                <w:lang w:val="vi-VN"/>
              </w:rPr>
            </m:ctrlPr>
          </m:dPr>
          <m:e>
            <m:r>
              <m:rPr/>
              <w:rPr>
                <w:rFonts w:ascii="Cambria Math" w:hAnsi="Cambria Math" w:cs="Times New Roman"/>
                <w:sz w:val="24"/>
                <w:szCs w:val="24"/>
                <w:lang w:val="vi-VN"/>
              </w:rPr>
              <m:t>ℎ</m:t>
            </m:r>
            <m:ctrlPr>
              <w:rPr>
                <w:rFonts w:ascii="Cambria Math" w:hAnsi="Cambria Math" w:cs="Times New Roman"/>
                <w:sz w:val="24"/>
                <w:szCs w:val="24"/>
                <w:lang w:val="vi-VN"/>
              </w:rPr>
            </m:ctrlPr>
          </m:e>
        </m:d>
        <m:r>
          <m:rPr>
            <m:sty m:val="p"/>
          </m:rPr>
          <w:rPr>
            <w:rFonts w:ascii="Cambria Math" w:hAnsi="Cambria Math" w:cs="Times New Roman"/>
            <w:sz w:val="24"/>
            <w:szCs w:val="24"/>
            <w:lang w:val="vi-VN"/>
          </w:rPr>
          <m:t>.</m:t>
        </m:r>
      </m:oMath>
      <w:r>
        <w:rPr>
          <w:rFonts w:ascii="Times New Roman" w:hAnsi="Times New Roman" w:cs="Times New Roman"/>
          <w:sz w:val="24"/>
          <w:szCs w:val="24"/>
          <w:lang w:val="vi-VN"/>
        </w:rPr>
        <w:t xml:space="preserve"> Vậy</w:t>
      </w:r>
    </w:p>
    <w:p>
      <w:pPr>
        <w:spacing w:before="120" w:after="120" w:line="240" w:lineRule="auto"/>
        <w:jc w:val="center"/>
        <w:rPr>
          <w:rFonts w:ascii="Times New Roman" w:hAnsi="Times New Roman" w:cs="Times New Roman"/>
          <w:sz w:val="24"/>
          <w:szCs w:val="24"/>
          <w:lang w:val="vi-VN"/>
        </w:rPr>
      </w:pPr>
      <m:oMathPara>
        <m:oMath>
          <m:r>
            <m:rPr/>
            <w:rPr>
              <w:rFonts w:ascii="Cambria Math" w:hAnsi="Cambria Math" w:cs="Times New Roman"/>
              <w:sz w:val="24"/>
              <w:szCs w:val="24"/>
              <w:lang w:val="vi-VN"/>
            </w:rPr>
            <m:t>τ</m:t>
          </m:r>
          <m:r>
            <m:rPr>
              <m:sty m:val="p"/>
            </m:rPr>
            <w:rPr>
              <w:rFonts w:ascii="Cambria Math" w:hAnsi="Cambria Math" w:cs="Times New Roman"/>
              <w:sz w:val="24"/>
              <w:szCs w:val="24"/>
              <w:lang w:val="vi-VN"/>
            </w:rPr>
            <m:t>=</m:t>
          </m:r>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(0,124+</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T</m:t>
                  </m:r>
                  <m:ctrlPr>
                    <w:rPr>
                      <w:rFonts w:ascii="Cambria Math" w:hAnsi="Cambria Math" w:cs="Times New Roman"/>
                      <w:sz w:val="24"/>
                      <w:szCs w:val="24"/>
                      <w:lang w:val="vi-VN"/>
                    </w:rPr>
                  </m:ctrlPr>
                </m:e>
                <m:sub>
                  <m:r>
                    <m:rPr/>
                    <w:rPr>
                      <w:rFonts w:ascii="Cambria Math" w:hAnsi="Cambria Math" w:cs="Times New Roman"/>
                      <w:sz w:val="24"/>
                      <w:szCs w:val="24"/>
                      <w:lang w:val="vi-VN"/>
                    </w:rPr>
                    <m:t>max</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10</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−4</m:t>
                  </m:r>
                  <m:ctrlPr>
                    <w:rPr>
                      <w:rFonts w:ascii="Cambria Math" w:hAnsi="Cambria Math" w:cs="Times New Roman"/>
                      <w:sz w:val="24"/>
                      <w:szCs w:val="24"/>
                      <w:lang w:val="vi-VN"/>
                    </w:rPr>
                  </m:ctrlPr>
                </m:sup>
              </m:sSup>
              <m:r>
                <m:rPr>
                  <m:sty m:val="p"/>
                </m:rPr>
                <w:rPr>
                  <w:rFonts w:ascii="Cambria Math" w:hAnsi="Cambria Math" w:cs="Times New Roman"/>
                  <w:sz w:val="24"/>
                  <w:szCs w:val="24"/>
                  <w:lang w:val="vi-VN"/>
                </w:rPr>
                <m:t>)</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r>
            <m:rPr>
              <m:sty m:val="p"/>
            </m:rPr>
            <w:rPr>
              <w:rFonts w:ascii="Cambria Math" w:hAnsi="Cambria Math" w:cs="Times New Roman"/>
              <w:sz w:val="24"/>
              <w:szCs w:val="24"/>
              <w:lang w:val="vi-VN"/>
            </w:rPr>
            <m:t>.8760=2886(</m:t>
          </m:r>
          <m:r>
            <m:rPr/>
            <w:rPr>
              <w:rFonts w:ascii="Cambria Math" w:hAnsi="Cambria Math" w:cs="Times New Roman"/>
              <w:sz w:val="24"/>
              <w:szCs w:val="24"/>
              <w:lang w:val="vi-VN"/>
            </w:rPr>
            <m:t>ℎ</m:t>
          </m:r>
          <m:r>
            <m:rPr>
              <m:sty m:val="p"/>
            </m:rPr>
            <w:rPr>
              <w:rFonts w:ascii="Cambria Math" w:hAnsi="Cambria Math" w:cs="Times New Roman"/>
              <w:sz w:val="24"/>
              <w:szCs w:val="24"/>
              <w:lang w:val="vi-VN"/>
            </w:rPr>
            <m:t>)</m:t>
          </m:r>
        </m:oMath>
      </m:oMathPara>
    </w:p>
    <w:p>
      <w:pPr>
        <w:rPr>
          <w:rFonts w:ascii="Times New Roman" w:hAnsi="Times New Roman" w:cs="Times New Roman"/>
          <w:sz w:val="24"/>
          <w:szCs w:val="24"/>
          <w:lang w:val="vi-VN"/>
        </w:rPr>
      </w:pPr>
    </w:p>
    <w:p>
      <w:pPr>
        <w:spacing w:before="120" w:after="120" w:line="240" w:lineRule="auto"/>
        <w:jc w:val="both"/>
        <w:rPr>
          <w:rFonts w:ascii="Times New Roman" w:hAnsi="Times New Roman" w:cs="Times New Roman"/>
          <w:sz w:val="24"/>
          <w:szCs w:val="24"/>
          <w:lang w:val="vi-VN"/>
        </w:rPr>
      </w:pPr>
    </w:p>
    <w:p>
      <w:pPr>
        <w:pStyle w:val="6"/>
        <w:rPr>
          <w:rFonts w:ascii="Times New Roman" w:hAnsi="Times New Roman" w:cs="Times New Roman" w:eastAsiaTheme="minorHAnsi"/>
          <w:color w:val="auto"/>
          <w:sz w:val="24"/>
          <w:szCs w:val="24"/>
          <w:lang w:val="vi-VN"/>
        </w:rPr>
      </w:pPr>
      <w:r>
        <w:rPr>
          <w:rFonts w:ascii="Times New Roman" w:hAnsi="Times New Roman" w:cs="Times New Roman" w:eastAsiaTheme="minorHAnsi"/>
          <w:color w:val="auto"/>
          <w:sz w:val="24"/>
          <w:szCs w:val="24"/>
          <w:lang w:val="vi-VN"/>
        </w:rPr>
        <w:t>2.3.1.3 Lựa chọn tiết diện dây dẫn tính toán tổn thất trên đường dây</w:t>
      </w:r>
    </w:p>
    <w:p>
      <w:pPr>
        <w:tabs>
          <w:tab w:val="left" w:pos="3450"/>
        </w:tabs>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Vì các đường dây cao áp cấp điện cho xí nghiệp thường ngắn, chúng thường được chọn theo điều kiện kinh tế ( tức mật độ dòng kinh tế Jkt )</w:t>
      </w:r>
    </w:p>
    <w:p>
      <w:pPr>
        <w:pStyle w:val="37"/>
        <w:spacing w:before="120" w:after="120"/>
        <w:rPr>
          <w:rFonts w:eastAsiaTheme="minorHAnsi"/>
          <w:lang w:val="vi-VN"/>
        </w:rPr>
      </w:pPr>
      <w:r>
        <w:rPr>
          <w:rFonts w:eastAsiaTheme="minorHAnsi"/>
          <w:lang w:val="vi-VN"/>
        </w:rPr>
        <w:t xml:space="preserve">                                                          </w:t>
      </w:r>
      <m:oMath>
        <m:sSub>
          <m:sSubPr>
            <m:ctrlPr>
              <w:rPr>
                <w:rFonts w:ascii="Cambria Math" w:hAnsi="Cambria Math" w:eastAsiaTheme="minorHAnsi"/>
                <w:lang w:val="vi-VN"/>
              </w:rPr>
            </m:ctrlPr>
          </m:sSubPr>
          <m:e>
            <m:r>
              <m:rPr/>
              <w:rPr>
                <w:rFonts w:ascii="Cambria Math" w:hAnsi="Cambria Math" w:eastAsiaTheme="minorHAnsi"/>
                <w:lang w:val="vi-VN"/>
              </w:rPr>
              <m:t>F</m:t>
            </m:r>
            <m:ctrlPr>
              <w:rPr>
                <w:rFonts w:ascii="Cambria Math" w:hAnsi="Cambria Math" w:eastAsiaTheme="minorHAnsi"/>
                <w:lang w:val="vi-VN"/>
              </w:rPr>
            </m:ctrlPr>
          </m:e>
          <m:sub>
            <m:r>
              <m:rPr/>
              <w:rPr>
                <w:rFonts w:ascii="Cambria Math" w:hAnsi="Cambria Math" w:eastAsiaTheme="minorHAnsi"/>
                <w:lang w:val="vi-VN"/>
              </w:rPr>
              <m:t>kt</m:t>
            </m:r>
            <m:ctrlPr>
              <w:rPr>
                <w:rFonts w:ascii="Cambria Math" w:hAnsi="Cambria Math" w:eastAsiaTheme="minorHAnsi"/>
                <w:lang w:val="vi-VN"/>
              </w:rPr>
            </m:ctrlPr>
          </m:sub>
        </m:sSub>
        <m:r>
          <m:rPr>
            <m:sty m:val="p"/>
          </m:rPr>
          <w:rPr>
            <w:rFonts w:ascii="Cambria Math" w:hAnsi="Cambria Math" w:eastAsiaTheme="minorHAnsi"/>
            <w:lang w:val="vi-VN"/>
          </w:rPr>
          <m:t xml:space="preserve">≥ </m:t>
        </m:r>
        <m:f>
          <m:fPr>
            <m:ctrlPr>
              <w:rPr>
                <w:rFonts w:ascii="Cambria Math" w:hAnsi="Cambria Math" w:eastAsiaTheme="minorHAnsi"/>
                <w:lang w:val="vi-VN"/>
              </w:rPr>
            </m:ctrlPr>
          </m:fPr>
          <m:num>
            <m:sSub>
              <m:sSubPr>
                <m:ctrlPr>
                  <w:rPr>
                    <w:rFonts w:ascii="Cambria Math" w:hAnsi="Cambria Math" w:eastAsiaTheme="minorHAnsi"/>
                    <w:lang w:val="vi-VN"/>
                  </w:rPr>
                </m:ctrlPr>
              </m:sSubPr>
              <m:e>
                <m:r>
                  <m:rPr/>
                  <w:rPr>
                    <w:rFonts w:ascii="Cambria Math" w:hAnsi="Cambria Math" w:eastAsiaTheme="minorHAnsi"/>
                    <w:lang w:val="vi-VN"/>
                  </w:rPr>
                  <m:t>I</m:t>
                </m:r>
                <m:ctrlPr>
                  <w:rPr>
                    <w:rFonts w:ascii="Cambria Math" w:hAnsi="Cambria Math" w:eastAsiaTheme="minorHAnsi"/>
                    <w:lang w:val="vi-VN"/>
                  </w:rPr>
                </m:ctrlPr>
              </m:e>
              <m:sub>
                <m:r>
                  <m:rPr/>
                  <w:rPr>
                    <w:rFonts w:ascii="Cambria Math" w:hAnsi="Cambria Math" w:eastAsiaTheme="minorHAnsi"/>
                    <w:lang w:val="vi-VN"/>
                  </w:rPr>
                  <m:t>max</m:t>
                </m:r>
                <m:ctrlPr>
                  <w:rPr>
                    <w:rFonts w:ascii="Cambria Math" w:hAnsi="Cambria Math" w:eastAsiaTheme="minorHAnsi"/>
                    <w:lang w:val="vi-VN"/>
                  </w:rPr>
                </m:ctrlPr>
              </m:sub>
            </m:sSub>
            <m:ctrlPr>
              <w:rPr>
                <w:rFonts w:ascii="Cambria Math" w:hAnsi="Cambria Math" w:eastAsiaTheme="minorHAnsi"/>
                <w:lang w:val="vi-VN"/>
              </w:rPr>
            </m:ctrlPr>
          </m:num>
          <m:den>
            <m:sSub>
              <m:sSubPr>
                <m:ctrlPr>
                  <w:rPr>
                    <w:rFonts w:ascii="Cambria Math" w:hAnsi="Cambria Math" w:eastAsiaTheme="minorHAnsi"/>
                    <w:lang w:val="vi-VN"/>
                  </w:rPr>
                </m:ctrlPr>
              </m:sSubPr>
              <m:e>
                <m:r>
                  <m:rPr/>
                  <w:rPr>
                    <w:rFonts w:ascii="Cambria Math" w:hAnsi="Cambria Math" w:eastAsiaTheme="minorHAnsi"/>
                    <w:lang w:val="vi-VN"/>
                  </w:rPr>
                  <m:t>j</m:t>
                </m:r>
                <m:ctrlPr>
                  <w:rPr>
                    <w:rFonts w:ascii="Cambria Math" w:hAnsi="Cambria Math" w:eastAsiaTheme="minorHAnsi"/>
                    <w:lang w:val="vi-VN"/>
                  </w:rPr>
                </m:ctrlPr>
              </m:e>
              <m:sub>
                <m:r>
                  <m:rPr/>
                  <w:rPr>
                    <w:rFonts w:ascii="Cambria Math" w:hAnsi="Cambria Math" w:eastAsiaTheme="minorHAnsi"/>
                    <w:lang w:val="vi-VN"/>
                  </w:rPr>
                  <m:t>kt</m:t>
                </m:r>
                <m:ctrlPr>
                  <w:rPr>
                    <w:rFonts w:ascii="Cambria Math" w:hAnsi="Cambria Math" w:eastAsiaTheme="minorHAnsi"/>
                    <w:lang w:val="vi-VN"/>
                  </w:rPr>
                </m:ctrlPr>
              </m:sub>
            </m:sSub>
            <m:ctrlPr>
              <w:rPr>
                <w:rFonts w:ascii="Cambria Math" w:hAnsi="Cambria Math" w:eastAsiaTheme="minorHAnsi"/>
                <w:lang w:val="vi-VN"/>
              </w:rPr>
            </m:ctrlPr>
          </m:den>
        </m:f>
        <m:r>
          <m:rPr>
            <m:sty m:val="p"/>
          </m:rPr>
          <w:rPr>
            <w:rFonts w:ascii="Cambria Math" w:hAnsi="Cambria Math" w:eastAsiaTheme="minorHAnsi"/>
            <w:lang w:val="vi-VN"/>
          </w:rPr>
          <m:t xml:space="preserve"> </m:t>
        </m:r>
        <m:sSup>
          <m:sSupPr>
            <m:ctrlPr>
              <w:rPr>
                <w:rFonts w:ascii="Cambria Math" w:hAnsi="Cambria Math" w:eastAsiaTheme="minorHAnsi"/>
                <w:lang w:val="vi-VN"/>
              </w:rPr>
            </m:ctrlPr>
          </m:sSupPr>
          <m:e>
            <m:r>
              <m:rPr/>
              <w:rPr>
                <w:rFonts w:ascii="Cambria Math" w:hAnsi="Cambria Math" w:eastAsiaTheme="minorHAnsi"/>
                <w:lang w:val="vi-VN"/>
              </w:rPr>
              <m:t>mm</m:t>
            </m:r>
            <m:ctrlPr>
              <w:rPr>
                <w:rFonts w:ascii="Cambria Math" w:hAnsi="Cambria Math" w:eastAsiaTheme="minorHAnsi"/>
                <w:lang w:val="vi-VN"/>
              </w:rPr>
            </m:ctrlPr>
          </m:e>
          <m:sup>
            <m:r>
              <m:rPr>
                <m:sty m:val="p"/>
              </m:rPr>
              <w:rPr>
                <w:rFonts w:ascii="Cambria Math" w:hAnsi="Cambria Math" w:eastAsiaTheme="minorHAnsi"/>
                <w:lang w:val="vi-VN"/>
              </w:rPr>
              <m:t>2</m:t>
            </m:r>
            <m:ctrlPr>
              <w:rPr>
                <w:rFonts w:ascii="Cambria Math" w:hAnsi="Cambria Math" w:eastAsiaTheme="minorHAnsi"/>
                <w:lang w:val="vi-VN"/>
              </w:rPr>
            </m:ctrlPr>
          </m:sup>
        </m:sSup>
        <m:r>
          <m:rPr>
            <m:sty m:val="p"/>
          </m:rPr>
          <w:rPr>
            <w:rFonts w:ascii="Cambria Math" w:hAnsi="Cambria Math" w:eastAsiaTheme="minorHAnsi"/>
            <w:lang w:val="vi-VN"/>
          </w:rPr>
          <m:t xml:space="preserve"> </m:t>
        </m:r>
      </m:oMath>
      <w:r>
        <w:rPr>
          <w:rFonts w:eastAsiaTheme="minorHAnsi"/>
          <w:lang w:val="vi-VN"/>
        </w:rPr>
        <w:tab/>
      </w:r>
      <w:r>
        <w:rPr>
          <w:rFonts w:eastAsiaTheme="minorHAnsi"/>
          <w:lang w:val="vi-VN"/>
        </w:rPr>
        <w:t xml:space="preserve">                                               (2.7)</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w:t>
      </w:r>
      <m:oMath>
        <m:sSub>
          <m:sSubPr>
            <m:ctrlPr>
              <w:rPr>
                <w:rFonts w:ascii="Cambria Math" w:hAnsi="Cambria Math" w:cs="Times New Roman"/>
                <w:sz w:val="24"/>
                <w:szCs w:val="24"/>
                <w:lang w:val="vi-VN"/>
              </w:rPr>
            </m:ctrlPr>
          </m:sSubPr>
          <m:e>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max</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m:t>
        </m:r>
      </m:oMath>
      <w:r>
        <w:rPr>
          <w:rFonts w:ascii="Times New Roman" w:hAnsi="Times New Roman" w:cs="Times New Roman"/>
          <w:sz w:val="24"/>
          <w:szCs w:val="24"/>
          <w:lang w:val="vi-VN"/>
        </w:rPr>
        <w:t>: dòng điện tính toán cực đại</w:t>
      </w:r>
    </w:p>
    <w:p>
      <w:pPr>
        <w:tabs>
          <w:tab w:val="right" w:pos="9360"/>
        </w:tabs>
        <w:spacing w:before="120" w:after="120" w:line="240" w:lineRule="auto"/>
        <w:jc w:val="both"/>
        <w:rPr>
          <w:rFonts w:ascii="Times New Roman" w:hAnsi="Times New Roman" w:cs="Times New Roman"/>
          <w:sz w:val="24"/>
          <w:szCs w:val="24"/>
          <w:lang w:val="vi-VN"/>
        </w:rPr>
      </w:pPr>
      <m:oMath>
        <m:r>
          <m:rPr>
            <m:sty m:val="p"/>
          </m:rPr>
          <w:rPr>
            <w:rFonts w:ascii="Cambria Math" w:hAnsi="Cambria Math" w:cs="Times New Roman"/>
            <w:sz w:val="24"/>
            <w:szCs w:val="24"/>
            <w:lang w:val="vi-VN"/>
          </w:rPr>
          <m:t xml:space="preserve">       </m:t>
        </m:r>
      </m:oMath>
      <w:r>
        <w:rPr>
          <w:rFonts w:ascii="Times New Roman" w:hAnsi="Times New Roman" w:cs="Times New Roman"/>
          <w:sz w:val="24"/>
          <w:szCs w:val="24"/>
          <w:lang w:val="vi-VN"/>
        </w:rPr>
        <w:t xml:space="preserve">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max</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ttnm</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2</m:t>
            </m:r>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r>
                  <m:rPr>
                    <m:sty m:val="p"/>
                  </m:rPr>
                  <w:rPr>
                    <w:rFonts w:ascii="Cambria Math" w:hAnsi="Cambria Math" w:cs="Times New Roman"/>
                    <w:sz w:val="24"/>
                    <w:szCs w:val="24"/>
                    <w:lang w:val="vi-VN"/>
                  </w:rPr>
                  <m:t>3</m:t>
                </m:r>
                <m:ctrlPr>
                  <w:rPr>
                    <w:rFonts w:ascii="Cambria Math" w:hAnsi="Cambria Math" w:cs="Times New Roman"/>
                    <w:sz w:val="24"/>
                    <w:szCs w:val="24"/>
                    <w:lang w:val="vi-VN"/>
                  </w:rPr>
                </m:ctrlPr>
              </m:e>
            </m:rad>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r>
          <m:rPr>
            <m:sty m:val="p"/>
          </m:rPr>
          <w:rPr>
            <w:rFonts w:ascii="Cambria Math" w:hAnsi="Cambria Math" w:cs="Times New Roman"/>
            <w:sz w:val="24"/>
            <w:szCs w:val="24"/>
            <w:lang w:val="vi-VN"/>
          </w:rPr>
          <m:t xml:space="preserve">    </m:t>
        </m:r>
      </m:oMath>
      <w:r>
        <w:rPr>
          <w:rFonts w:ascii="Times New Roman" w:hAnsi="Times New Roman" w:cs="Times New Roman"/>
          <w:sz w:val="24"/>
          <w:szCs w:val="24"/>
          <w:lang w:val="vi-VN"/>
        </w:rPr>
        <w:t xml:space="preserve">                                                          (2.8)</w:t>
      </w:r>
      <w:r>
        <w:rPr>
          <w:rFonts w:ascii="Times New Roman" w:hAnsi="Times New Roman" w:cs="Times New Roman"/>
          <w:sz w:val="24"/>
          <w:szCs w:val="24"/>
          <w:lang w:val="vi-VN"/>
        </w:rPr>
        <w:tab/>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(Tra bảng B. 2.10 trang 31, thiết kế cấp điện của Ngô Hồng Quang, Vũ Văn Tẩm, NXB khoa học và kỹ thuật, Hà Nội 2006)</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Chọn dây phân phối là cáp đồng, với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T</m:t>
            </m:r>
            <m:ctrlPr>
              <w:rPr>
                <w:rFonts w:ascii="Cambria Math" w:hAnsi="Cambria Math" w:cs="Times New Roman"/>
                <w:sz w:val="24"/>
                <w:szCs w:val="24"/>
                <w:lang w:val="vi-VN"/>
              </w:rPr>
            </m:ctrlPr>
          </m:e>
          <m:sub>
            <m:r>
              <m:rPr/>
              <w:rPr>
                <w:rFonts w:ascii="Cambria Math" w:hAnsi="Cambria Math" w:cs="Times New Roman"/>
                <w:sz w:val="24"/>
                <w:szCs w:val="24"/>
                <w:lang w:val="vi-VN"/>
              </w:rPr>
              <m:t>max</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 4500 h thì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J</m:t>
            </m:r>
            <m:r>
              <m:rPr>
                <m:sty m:val="p"/>
              </m:rPr>
              <w:rPr>
                <w:rFonts w:ascii="Cambria Math" w:hAnsi="Cambria Math" w:cs="Times New Roman"/>
                <w:sz w:val="24"/>
                <w:szCs w:val="24"/>
                <w:lang w:val="vi-VN"/>
              </w:rPr>
              <m:t xml:space="preserve"> </m:t>
            </m:r>
            <m:ctrlPr>
              <w:rPr>
                <w:rFonts w:ascii="Cambria Math" w:hAnsi="Cambria Math" w:cs="Times New Roman"/>
                <w:sz w:val="24"/>
                <w:szCs w:val="24"/>
                <w:lang w:val="vi-VN"/>
              </w:rPr>
            </m:ctrlPr>
          </m:e>
          <m:sub>
            <m:r>
              <m:rPr/>
              <w:rPr>
                <w:rFonts w:ascii="Cambria Math" w:hAnsi="Cambria Math" w:cs="Times New Roman"/>
                <w:sz w:val="24"/>
                <w:szCs w:val="24"/>
                <w:lang w:val="vi-VN"/>
              </w:rPr>
              <m:t>kt</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3,1 (</m:t>
        </m:r>
        <m:r>
          <m:rPr/>
          <w:rPr>
            <w:rFonts w:ascii="Cambria Math" w:hAnsi="Cambria Math" w:cs="Times New Roman"/>
            <w:sz w:val="24"/>
            <w:szCs w:val="24"/>
            <w:lang w:val="vi-VN"/>
          </w:rPr>
          <m:t>A</m:t>
        </m:r>
        <m:r>
          <m:rPr>
            <m:sty m:val="p"/>
          </m:rPr>
          <w:rPr>
            <w:rFonts w:ascii="Cambria Math" w:hAnsi="Cambria Math" w:cs="Times New Roman"/>
            <w:sz w:val="24"/>
            <w:szCs w:val="24"/>
            <w:lang w:val="vi-VN"/>
          </w:rPr>
          <m:t>/</m:t>
        </m:r>
        <m:sSup>
          <m:sSupPr>
            <m:ctrlPr>
              <w:rPr>
                <w:rFonts w:ascii="Cambria Math" w:hAnsi="Cambria Math" w:cs="Times New Roman"/>
                <w:sz w:val="24"/>
                <w:szCs w:val="24"/>
                <w:lang w:val="vi-VN"/>
              </w:rPr>
            </m:ctrlPr>
          </m:sSupPr>
          <m:e>
            <m:r>
              <m:rPr/>
              <w:rPr>
                <w:rFonts w:ascii="Cambria Math" w:hAnsi="Cambria Math" w:cs="Times New Roman"/>
                <w:sz w:val="24"/>
                <w:szCs w:val="24"/>
                <w:lang w:val="vi-VN"/>
              </w:rPr>
              <m:t>mm</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r>
          <m:rPr>
            <m:sty m:val="p"/>
          </m:rPr>
          <w:rPr>
            <w:rFonts w:ascii="Cambria Math" w:hAnsi="Cambria Math" w:cs="Times New Roman"/>
            <w:sz w:val="24"/>
            <w:szCs w:val="24"/>
            <w:lang w:val="vi-VN"/>
          </w:rPr>
          <m:t>)</m:t>
        </m:r>
      </m:oMath>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Dựa vào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F</m:t>
            </m:r>
            <m:ctrlPr>
              <w:rPr>
                <w:rFonts w:ascii="Cambria Math" w:hAnsi="Cambria Math" w:cs="Times New Roman"/>
                <w:sz w:val="24"/>
                <w:szCs w:val="24"/>
                <w:lang w:val="vi-VN"/>
              </w:rPr>
            </m:ctrlPr>
          </m:e>
          <m:sub>
            <m:r>
              <m:rPr/>
              <w:rPr>
                <w:rFonts w:ascii="Cambria Math" w:hAnsi="Cambria Math" w:cs="Times New Roman"/>
                <w:sz w:val="24"/>
                <w:szCs w:val="24"/>
                <w:lang w:val="vi-VN"/>
              </w:rPr>
              <m:t>kt</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tính được , tra bảng lựa chọn tiết diện tiêu chuẩn cáp gần nhất và kiểm tra điều kiện phát nóng : </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1</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cp</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oMath>
      <w:r>
        <w:rPr>
          <w:rFonts w:ascii="Times New Roman" w:hAnsi="Times New Roman" w:cs="Times New Roman"/>
          <w:sz w:val="24"/>
          <w:szCs w:val="24"/>
          <w:lang w:val="vi-VN"/>
        </w:rPr>
        <w:t xml:space="preserve">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sc</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(2.9)</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sc</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 </m:t>
        </m:r>
      </m:oMath>
      <w:r>
        <w:rPr>
          <w:rFonts w:ascii="Times New Roman" w:hAnsi="Times New Roman" w:cs="Times New Roman"/>
          <w:sz w:val="24"/>
          <w:szCs w:val="24"/>
          <w:lang w:val="vi-VN"/>
        </w:rPr>
        <w:t xml:space="preserve">dòng điện khi sảy ra sự cố đứt 1 cáp ,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sc</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 2.</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max</m:t>
            </m:r>
            <m:ctrlPr>
              <w:rPr>
                <w:rFonts w:ascii="Cambria Math" w:hAnsi="Cambria Math" w:cs="Times New Roman"/>
                <w:sz w:val="24"/>
                <w:szCs w:val="24"/>
                <w:lang w:val="vi-VN"/>
              </w:rPr>
            </m:ctrlPr>
          </m:sub>
        </m:sSub>
      </m:oMath>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1</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 hệ số điều chỉnh theo nhiệt độ ,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1</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 1</m:t>
        </m:r>
      </m:oMath>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w:t>
      </w:r>
      <m:oMath>
        <m:sSub>
          <m:sSubPr>
            <m:ctrlPr>
              <w:rPr>
                <w:rFonts w:ascii="Cambria Math" w:hAnsi="Cambria Math" w:cs="Times New Roman"/>
                <w:sz w:val="24"/>
                <w:szCs w:val="24"/>
                <w:lang w:val="vi-VN"/>
              </w:rPr>
            </m:ctrlPr>
          </m:sSubPr>
          <m:e>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k</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 hệ số điều chỉnh về số dây cáp cùng đặt trong một rãnh. Với các rãnh đặt 2               cáp , mỗi cáp cách nhau 300mm thì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 0,93</m:t>
        </m:r>
      </m:oMath>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cp</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 dòng điện cho phép dây dẫn được chọn</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Khi cần có thể kiểm tra lại theo điều kiện tổn thất điện áp và phát nóng</w:t>
      </w:r>
    </w:p>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                                              </w:t>
      </w:r>
      <m:oMath>
        <m:r>
          <m:rPr>
            <m:sty m:val="p"/>
          </m:rPr>
          <w:rPr>
            <w:rFonts w:ascii="Cambria Math" w:hAnsi="Cambria Math" w:cs="Times New Roman"/>
            <w:sz w:val="24"/>
            <w:szCs w:val="24"/>
            <w:lang w:val="vi-VN"/>
          </w:rPr>
          <m:t>∆</m:t>
        </m:r>
        <m:r>
          <m:rPr/>
          <w:rPr>
            <w:rFonts w:ascii="Cambria Math" w:hAnsi="Cambria Math" w:cs="Times New Roman"/>
            <w:sz w:val="24"/>
            <w:szCs w:val="24"/>
            <w:lang w:val="vi-VN"/>
          </w:rPr>
          <m:t>U</m:t>
        </m:r>
        <m:r>
          <m:rPr>
            <m:sty m:val="p"/>
          </m:rPr>
          <w:rPr>
            <w:rFonts w:ascii="Cambria Math" w:hAnsi="Cambria Math" w:cs="Times New Roman"/>
            <w:sz w:val="24"/>
            <w:szCs w:val="24"/>
            <w:lang w:val="vi-VN"/>
          </w:rPr>
          <m:t xml:space="preserve">= </m:t>
        </m:r>
        <m:f>
          <m:fPr>
            <m:ctrlPr>
              <w:rPr>
                <w:rFonts w:ascii="Cambria Math" w:hAnsi="Cambria Math" w:cs="Times New Roman"/>
                <w:sz w:val="24"/>
                <w:szCs w:val="24"/>
                <w:lang w:val="vi-VN"/>
              </w:rPr>
            </m:ctrlPr>
          </m:fPr>
          <m:num>
            <m:r>
              <m:rPr/>
              <w:rPr>
                <w:rFonts w:ascii="Cambria Math" w:hAnsi="Cambria Math" w:cs="Times New Roman"/>
                <w:sz w:val="24"/>
                <w:szCs w:val="24"/>
                <w:lang w:val="vi-VN"/>
              </w:rPr>
              <m:t>P</m:t>
            </m:r>
            <m:r>
              <m:rPr>
                <m:sty m:val="p"/>
              </m:rPr>
              <w:rPr>
                <w:rFonts w:ascii="Cambria Math" w:hAnsi="Cambria Math" w:cs="Times New Roman"/>
                <w:sz w:val="24"/>
                <w:szCs w:val="24"/>
                <w:lang w:val="vi-VN"/>
              </w:rPr>
              <m:t>.</m:t>
            </m:r>
            <m:r>
              <m:rPr/>
              <w:rPr>
                <w:rFonts w:ascii="Cambria Math" w:hAnsi="Cambria Math" w:cs="Times New Roman"/>
                <w:sz w:val="24"/>
                <w:szCs w:val="24"/>
                <w:lang w:val="vi-VN"/>
              </w:rPr>
              <m:t>R</m:t>
            </m:r>
            <m:r>
              <m:rPr>
                <m:sty m:val="p"/>
              </m:rPr>
              <w:rPr>
                <w:rFonts w:ascii="Cambria Math" w:hAnsi="Cambria Math" w:cs="Times New Roman"/>
                <w:sz w:val="24"/>
                <w:szCs w:val="24"/>
                <w:lang w:val="vi-VN"/>
              </w:rPr>
              <m:t>+</m:t>
            </m:r>
            <m:r>
              <m:rPr/>
              <w:rPr>
                <w:rFonts w:ascii="Cambria Math" w:hAnsi="Cambria Math" w:cs="Times New Roman"/>
                <w:sz w:val="24"/>
                <w:szCs w:val="24"/>
                <w:lang w:val="vi-VN"/>
              </w:rPr>
              <m:t>Q</m:t>
            </m:r>
            <m:r>
              <m:rPr>
                <m:sty m:val="p"/>
              </m:rPr>
              <w:rPr>
                <w:rFonts w:ascii="Cambria Math" w:hAnsi="Cambria Math" w:cs="Times New Roman"/>
                <w:sz w:val="24"/>
                <w:szCs w:val="24"/>
                <w:lang w:val="vi-VN"/>
              </w:rPr>
              <m:t>.</m:t>
            </m:r>
            <m:r>
              <m:rPr/>
              <w:rPr>
                <w:rFonts w:ascii="Cambria Math" w:hAnsi="Cambria Math" w:cs="Times New Roman"/>
                <w:sz w:val="24"/>
                <w:szCs w:val="24"/>
                <w:lang w:val="vi-VN"/>
              </w:rPr>
              <m:t>X</m:t>
            </m:r>
            <m:ctrlPr>
              <w:rPr>
                <w:rFonts w:ascii="Cambria Math" w:hAnsi="Cambria Math" w:cs="Times New Roman"/>
                <w:sz w:val="24"/>
                <w:szCs w:val="24"/>
                <w:lang w:val="vi-VN"/>
              </w:rPr>
            </m:ctrlPr>
          </m:num>
          <m:den>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r>
          <m:rPr>
            <m:sty m:val="p"/>
          </m:rPr>
          <w:rPr>
            <w:rFonts w:ascii="Cambria Math" w:hAnsi="Cambria Math" w:cs="Times New Roman"/>
            <w:sz w:val="24"/>
            <w:szCs w:val="24"/>
            <w:lang w:val="vi-VN"/>
          </w:rPr>
          <m:t>≤ ∆</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w:rPr>
                <w:rFonts w:ascii="Cambria Math" w:hAnsi="Cambria Math" w:cs="Times New Roman"/>
                <w:sz w:val="24"/>
                <w:szCs w:val="24"/>
                <w:lang w:val="vi-VN"/>
              </w:rPr>
              <m:t>cp</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m:t>
        </m:r>
      </m:oMath>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 xml:space="preserve">   (2.10)</w:t>
      </w:r>
      <w:r>
        <w:rPr>
          <w:rFonts w:ascii="Times New Roman" w:hAnsi="Times New Roman" w:cs="Times New Roman"/>
          <w:sz w:val="24"/>
          <w:szCs w:val="24"/>
          <w:lang w:val="vi-VN"/>
        </w:rPr>
        <w:tab/>
      </w:r>
    </w:p>
    <w:p>
      <w:pPr>
        <w:spacing w:before="120" w:after="120" w:line="240" w:lineRule="auto"/>
        <w:ind w:left="2880" w:firstLine="720"/>
        <w:jc w:val="center"/>
        <w:rPr>
          <w:rFonts w:ascii="Times New Roman" w:hAnsi="Times New Roman" w:cs="Times New Roman"/>
          <w:sz w:val="24"/>
          <w:szCs w:val="24"/>
          <w:lang w:val="vi-VN"/>
        </w:rPr>
      </w:pP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p>
    <w:p>
      <w:pPr>
        <w:tabs>
          <w:tab w:val="left" w:pos="3450"/>
        </w:tabs>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Trong đó:</w:t>
      </w:r>
    </w:p>
    <w:p>
      <w:pPr>
        <w:tabs>
          <w:tab w:val="left" w:pos="3450"/>
        </w:tabs>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ΔUcp là tổn thất điện áp cho phép, đối với mạng cao áp lấy: </w:t>
      </w:r>
      <m:oMath>
        <m:sSub>
          <m:sSubPr>
            <m:ctrlPr>
              <w:rPr>
                <w:rFonts w:ascii="Cambria Math" w:hAnsi="Cambria Math" w:cs="Times New Roman"/>
                <w:sz w:val="24"/>
                <w:szCs w:val="24"/>
                <w:lang w:val="vi-VN"/>
              </w:rPr>
            </m:ctrlPr>
          </m:sSubPr>
          <m:e>
            <m:r>
              <m:rPr>
                <m:sty m:val="p"/>
              </m:rPr>
              <w:rPr>
                <w:rFonts w:ascii="Cambria Math" w:hAnsi="Cambria Math" w:cs="Times New Roman"/>
                <w:sz w:val="24"/>
                <w:szCs w:val="24"/>
                <w:lang w:val="vi-VN"/>
              </w:rPr>
              <m:t>∆</m:t>
            </m:r>
            <m:r>
              <m:rPr/>
              <w:rPr>
                <w:rFonts w:ascii="Cambria Math" w:hAnsi="Cambria Math" w:cs="Times New Roman"/>
                <w:sz w:val="24"/>
                <w:szCs w:val="24"/>
                <w:lang w:val="vi-VN"/>
              </w:rPr>
              <m:t>U</m:t>
            </m:r>
            <m:ctrlPr>
              <w:rPr>
                <w:rFonts w:ascii="Cambria Math" w:hAnsi="Cambria Math" w:cs="Times New Roman"/>
                <w:sz w:val="24"/>
                <w:szCs w:val="24"/>
                <w:lang w:val="vi-VN"/>
              </w:rPr>
            </m:ctrlPr>
          </m:e>
          <m:sub>
            <m:r>
              <m:rPr/>
              <w:rPr>
                <w:rFonts w:ascii="Cambria Math" w:hAnsi="Cambria Math" w:cs="Times New Roman"/>
                <w:sz w:val="24"/>
                <w:szCs w:val="24"/>
                <w:lang w:val="vi-VN"/>
              </w:rPr>
              <m:t>cp</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&lt;5%</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w:t>
      </w:r>
    </w:p>
    <w:p>
      <w:pPr>
        <w:tabs>
          <w:tab w:val="left" w:pos="3450"/>
        </w:tabs>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Với cáp bắt buộc phải kiểm tra điều kiện ổn định nhiệt dòng ngắn mạch:</w:t>
      </w:r>
    </w:p>
    <w:p>
      <w:pPr>
        <w:tabs>
          <w:tab w:val="left" w:pos="3450"/>
        </w:tabs>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ab/>
      </w:r>
      <w:r>
        <w:rPr>
          <w:rFonts w:ascii="Times New Roman" w:hAnsi="Times New Roman" w:cs="Times New Roman"/>
          <w:sz w:val="24"/>
          <w:szCs w:val="24"/>
          <w:lang w:val="vi-VN"/>
        </w:rPr>
        <w:tab/>
      </w:r>
      <m:oMath>
        <m:r>
          <m:rPr/>
          <w:rPr>
            <w:rFonts w:ascii="Cambria Math" w:hAnsi="Cambria Math" w:cs="Times New Roman"/>
            <w:sz w:val="24"/>
            <w:szCs w:val="24"/>
            <w:lang w:val="vi-VN"/>
          </w:rPr>
          <m:t>F</m:t>
        </m:r>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α</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N</m:t>
            </m:r>
            <m:ctrlPr>
              <w:rPr>
                <w:rFonts w:ascii="Cambria Math" w:hAnsi="Cambria Math" w:cs="Times New Roman"/>
                <w:sz w:val="24"/>
                <w:szCs w:val="24"/>
                <w:lang w:val="vi-VN"/>
              </w:rPr>
            </m:ctrlPr>
          </m:sub>
        </m:sSub>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t</m:t>
                </m:r>
                <m:ctrlPr>
                  <w:rPr>
                    <w:rFonts w:ascii="Cambria Math" w:hAnsi="Cambria Math" w:cs="Times New Roman"/>
                    <w:sz w:val="24"/>
                    <w:szCs w:val="24"/>
                    <w:lang w:val="vi-VN"/>
                  </w:rPr>
                </m:ctrlPr>
              </m:e>
              <m:sub>
                <m:r>
                  <m:rPr/>
                  <w:rPr>
                    <w:rFonts w:ascii="Cambria Math" w:hAnsi="Cambria Math" w:cs="Times New Roman"/>
                    <w:sz w:val="24"/>
                    <w:szCs w:val="24"/>
                    <w:lang w:val="vi-VN"/>
                  </w:rPr>
                  <m:t>q</m:t>
                </m:r>
                <m:r>
                  <m:rPr>
                    <m:sty m:val="p"/>
                  </m:rPr>
                  <w:rPr>
                    <w:rFonts w:ascii="Cambria Math" w:hAnsi="Cambria Math" w:cs="Times New Roman"/>
                    <w:sz w:val="24"/>
                    <w:szCs w:val="24"/>
                    <w:lang w:val="vi-VN"/>
                  </w:rPr>
                  <m:t>đ</m:t>
                </m:r>
                <m:ctrlPr>
                  <w:rPr>
                    <w:rFonts w:ascii="Cambria Math" w:hAnsi="Cambria Math" w:cs="Times New Roman"/>
                    <w:sz w:val="24"/>
                    <w:szCs w:val="24"/>
                    <w:lang w:val="vi-VN"/>
                  </w:rPr>
                </m:ctrlPr>
              </m:sub>
            </m:sSub>
            <m:ctrlPr>
              <w:rPr>
                <w:rFonts w:ascii="Cambria Math" w:hAnsi="Cambria Math" w:cs="Times New Roman"/>
                <w:sz w:val="24"/>
                <w:szCs w:val="24"/>
                <w:lang w:val="vi-VN"/>
              </w:rPr>
            </m:ctrlPr>
          </m:e>
        </m:rad>
      </m:oMath>
      <w:r>
        <w:rPr>
          <w:rFonts w:ascii="Times New Roman" w:hAnsi="Times New Roman" w:cs="Times New Roman"/>
          <w:sz w:val="24"/>
          <w:szCs w:val="24"/>
          <w:lang w:val="vi-VN"/>
        </w:rPr>
        <w:tab/>
      </w:r>
      <w:r>
        <w:rPr>
          <w:rFonts w:ascii="Times New Roman" w:hAnsi="Times New Roman" w:cs="Times New Roman"/>
          <w:sz w:val="24"/>
          <w:szCs w:val="24"/>
          <w:lang w:val="vi-VN"/>
        </w:rPr>
        <w:t xml:space="preserve"> </w:t>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 xml:space="preserve">         (2.11)</w:t>
      </w:r>
    </w:p>
    <w:p>
      <w:pPr>
        <w:tabs>
          <w:tab w:val="left" w:pos="3450"/>
        </w:tabs>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Tổn thất cống suất tác dụng trên đường dây : </w:t>
      </w:r>
    </w:p>
    <w:p>
      <w:pPr>
        <w:spacing w:before="120" w:after="120" w:line="240" w:lineRule="auto"/>
        <w:ind w:left="2880"/>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    </w:t>
      </w:r>
      <m:oMath>
        <m:r>
          <m:rPr>
            <m:sty m:val="p"/>
          </m:rPr>
          <w:rPr>
            <w:rFonts w:ascii="Cambria Math" w:hAnsi="Cambria Math" w:cs="Times New Roman"/>
            <w:sz w:val="24"/>
            <w:szCs w:val="24"/>
            <w:lang w:val="vi-VN"/>
          </w:rPr>
          <w:sym w:font="Symbol" w:char="F044"/>
        </m:r>
        <m:r>
          <m:rPr/>
          <w:rPr>
            <w:rFonts w:ascii="Cambria Math" w:hAnsi="Cambria Math" w:cs="Times New Roman"/>
            <w:sz w:val="24"/>
            <w:szCs w:val="24"/>
            <w:lang w:val="vi-VN"/>
          </w:rPr>
          <m:t>P</m:t>
        </m:r>
        <m:r>
          <m:rPr>
            <m:sty m:val="p"/>
          </m:rPr>
          <w:rPr>
            <w:rFonts w:ascii="Cambria Math" w:hAnsi="Cambria Math" w:cs="Times New Roman"/>
            <w:sz w:val="24"/>
            <w:szCs w:val="24"/>
            <w:lang w:val="vi-VN"/>
          </w:rPr>
          <m:t xml:space="preserve">= </m:t>
        </m:r>
        <m:f>
          <m:fPr>
            <m:ctrlPr>
              <w:rPr>
                <w:rFonts w:ascii="Cambria Math" w:hAnsi="Cambria Math" w:cs="Times New Roman"/>
                <w:sz w:val="24"/>
                <w:szCs w:val="24"/>
                <w:lang w:val="vi-VN"/>
              </w:rPr>
            </m:ctrlPr>
          </m:fPr>
          <m:num>
            <m:sSup>
              <m:sSupPr>
                <m:ctrlPr>
                  <w:rPr>
                    <w:rFonts w:ascii="Cambria Math" w:hAnsi="Cambria Math" w:cs="Times New Roman"/>
                    <w:sz w:val="24"/>
                    <w:szCs w:val="24"/>
                    <w:lang w:val="vi-VN"/>
                  </w:rPr>
                </m:ctrlPr>
              </m:sSupPr>
              <m:e>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m:t>
                    </m:r>
                    <m:ctrlPr>
                      <w:rPr>
                        <w:rFonts w:ascii="Cambria Math" w:hAnsi="Cambria Math" w:cs="Times New Roman"/>
                        <w:sz w:val="24"/>
                        <w:szCs w:val="24"/>
                        <w:lang w:val="vi-VN"/>
                      </w:rPr>
                    </m:ctrlPr>
                  </m:sub>
                </m:sSub>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ctrlPr>
              <w:rPr>
                <w:rFonts w:ascii="Cambria Math" w:hAnsi="Cambria Math" w:cs="Times New Roman"/>
                <w:sz w:val="24"/>
                <w:szCs w:val="24"/>
                <w:lang w:val="vi-VN"/>
              </w:rPr>
            </m:ctrlPr>
          </m:num>
          <m:den>
            <m:sSup>
              <m:sSupPr>
                <m:ctrlPr>
                  <w:rPr>
                    <w:rFonts w:ascii="Cambria Math" w:hAnsi="Cambria Math" w:cs="Times New Roman"/>
                    <w:sz w:val="24"/>
                    <w:szCs w:val="24"/>
                    <w:lang w:val="vi-VN"/>
                  </w:rPr>
                </m:ctrlPr>
              </m:sSupPr>
              <m:e>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ctrlPr>
                      <w:rPr>
                        <w:rFonts w:ascii="Cambria Math" w:hAnsi="Cambria Math" w:cs="Times New Roman"/>
                        <w:sz w:val="24"/>
                        <w:szCs w:val="24"/>
                        <w:lang w:val="vi-VN"/>
                      </w:rPr>
                    </m:ctrlPr>
                  </m:sub>
                </m:sSub>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ctrlPr>
              <w:rPr>
                <w:rFonts w:ascii="Cambria Math" w:hAnsi="Cambria Math" w:cs="Times New Roman"/>
                <w:sz w:val="24"/>
                <w:szCs w:val="24"/>
                <w:lang w:val="vi-VN"/>
              </w:rPr>
            </m:ctrlPr>
          </m:den>
        </m:f>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R</m:t>
        </m:r>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.10</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−3</m:t>
            </m:r>
            <m:ctrlPr>
              <w:rPr>
                <w:rFonts w:ascii="Cambria Math" w:hAnsi="Cambria Math" w:cs="Times New Roman"/>
                <w:sz w:val="24"/>
                <w:szCs w:val="24"/>
                <w:lang w:val="vi-VN"/>
              </w:rPr>
            </m:ctrlPr>
          </m:sup>
        </m:sSup>
        <m:r>
          <m:rPr>
            <m:sty m:val="p"/>
          </m:rPr>
          <w:rPr>
            <w:rFonts w:ascii="Cambria Math" w:hAnsi="Cambria Math" w:cs="Times New Roman"/>
            <w:sz w:val="24"/>
            <w:szCs w:val="24"/>
            <w:lang w:val="vi-VN"/>
          </w:rPr>
          <m:t xml:space="preserve"> </m:t>
        </m:r>
        <m:d>
          <m:dPr>
            <m:ctrlPr>
              <w:rPr>
                <w:rFonts w:ascii="Cambria Math" w:hAnsi="Cambria Math" w:cs="Times New Roman"/>
                <w:sz w:val="24"/>
                <w:szCs w:val="24"/>
                <w:lang w:val="vi-VN"/>
              </w:rPr>
            </m:ctrlPr>
          </m:dPr>
          <m:e>
            <m:r>
              <m:rPr/>
              <w:rPr>
                <w:rFonts w:ascii="Cambria Math" w:hAnsi="Cambria Math" w:cs="Times New Roman"/>
                <w:sz w:val="24"/>
                <w:szCs w:val="24"/>
                <w:lang w:val="vi-VN"/>
              </w:rPr>
              <m:t>kW</m:t>
            </m:r>
            <m:ctrlPr>
              <w:rPr>
                <w:rFonts w:ascii="Cambria Math" w:hAnsi="Cambria Math" w:cs="Times New Roman"/>
                <w:sz w:val="24"/>
                <w:szCs w:val="24"/>
                <w:lang w:val="vi-VN"/>
              </w:rPr>
            </m:ctrlPr>
          </m:e>
        </m:d>
        <m:r>
          <m:rPr>
            <m:sty m:val="p"/>
          </m:rPr>
          <w:rPr>
            <w:rFonts w:ascii="Cambria Math" w:hAnsi="Cambria Math" w:cs="Times New Roman"/>
            <w:sz w:val="24"/>
            <w:szCs w:val="24"/>
            <w:lang w:val="vi-VN"/>
          </w:rPr>
          <m:t xml:space="preserve"> </m:t>
        </m:r>
      </m:oMath>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 xml:space="preserve">    (2.12)</w:t>
      </w:r>
    </w:p>
    <w:p>
      <w:pPr>
        <w:spacing w:before="120" w:after="120" w:line="240" w:lineRule="auto"/>
        <w:ind w:firstLine="720"/>
        <w:jc w:val="both"/>
        <w:rPr>
          <w:rFonts w:ascii="Times New Roman" w:hAnsi="Times New Roman" w:cs="Times New Roman"/>
          <w:sz w:val="24"/>
          <w:szCs w:val="24"/>
          <w:lang w:val="vi-VN"/>
        </w:rPr>
      </w:pPr>
    </w:p>
    <w:p>
      <w:pPr>
        <w:spacing w:before="120" w:after="120" w:line="240" w:lineRule="auto"/>
        <w:ind w:firstLine="720"/>
        <w:jc w:val="both"/>
        <w:rPr>
          <w:rFonts w:ascii="Times New Roman" w:hAnsi="Times New Roman" w:cs="Times New Roman"/>
          <w:sz w:val="24"/>
          <w:szCs w:val="24"/>
          <w:lang w:val="vi-VN"/>
        </w:rPr>
      </w:pPr>
    </w:p>
    <w:p>
      <w:pPr>
        <w:spacing w:before="120" w:after="120" w:line="240" w:lineRule="auto"/>
        <w:ind w:firstLine="720"/>
        <w:jc w:val="both"/>
        <w:rPr>
          <w:rFonts w:ascii="Times New Roman" w:hAnsi="Times New Roman" w:cs="Times New Roman"/>
          <w:sz w:val="24"/>
          <w:szCs w:val="24"/>
          <w:lang w:val="vi-VN"/>
        </w:rPr>
      </w:pPr>
      <w:r>
        <w:rPr>
          <w:rFonts w:ascii="Times New Roman" w:hAnsi="Times New Roman" w:cs="Times New Roman"/>
          <w:sz w:val="24"/>
          <w:szCs w:val="24"/>
          <w:lang w:val="vi-VN"/>
        </w:rPr>
        <w:t>Trong đó:</w:t>
      </w:r>
    </w:p>
    <w:p>
      <w:pPr>
        <w:spacing w:before="120" w:after="120" w:line="240" w:lineRule="auto"/>
        <w:ind w:firstLine="7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R là điện trở đường dây và được tính bởi công thức: </w:t>
      </w:r>
      <m:oMath>
        <m:r>
          <m:rPr/>
          <w:rPr>
            <w:rFonts w:ascii="Cambria Math" w:hAnsi="Cambria Math" w:cs="Times New Roman"/>
            <w:sz w:val="24"/>
            <w:szCs w:val="24"/>
            <w:lang w:val="vi-VN"/>
          </w:rPr>
          <m:t>R</m:t>
        </m:r>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1</m:t>
            </m:r>
            <m:ctrlPr>
              <w:rPr>
                <w:rFonts w:ascii="Cambria Math" w:hAnsi="Cambria Math" w:cs="Times New Roman"/>
                <w:sz w:val="24"/>
                <w:szCs w:val="24"/>
                <w:lang w:val="vi-VN"/>
              </w:rPr>
            </m:ctrlPr>
          </m:num>
          <m:den>
            <m:r>
              <m:rPr/>
              <w:rPr>
                <w:rFonts w:ascii="Cambria Math" w:hAnsi="Cambria Math" w:cs="Times New Roman"/>
                <w:sz w:val="24"/>
                <w:szCs w:val="24"/>
                <w:lang w:val="vi-VN"/>
              </w:rPr>
              <m:t>n</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r</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0</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r>
          <m:rPr/>
          <w:rPr>
            <w:rFonts w:ascii="Cambria Math" w:hAnsi="Cambria Math" w:cs="Times New Roman"/>
            <w:sz w:val="24"/>
            <w:szCs w:val="24"/>
            <w:lang w:val="vi-VN"/>
          </w:rPr>
          <m:t>L</m:t>
        </m:r>
        <m:r>
          <m:rPr>
            <m:sty m:val="p"/>
          </m:rPr>
          <w:rPr>
            <w:rFonts w:ascii="Cambria Math" w:hAnsi="Cambria Math" w:cs="Times New Roman"/>
            <w:sz w:val="24"/>
            <w:szCs w:val="24"/>
            <w:lang w:val="vi-VN"/>
          </w:rPr>
          <m:t xml:space="preserve">  </m:t>
        </m:r>
      </m:oMath>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 xml:space="preserve"> </w:t>
      </w:r>
    </w:p>
    <w:p>
      <w:pPr>
        <w:spacing w:before="120" w:after="120" w:line="240" w:lineRule="auto"/>
        <w:ind w:firstLine="720"/>
        <w:jc w:val="both"/>
        <w:rPr>
          <w:rFonts w:ascii="Times New Roman" w:hAnsi="Times New Roman" w:cs="Times New Roman"/>
          <w:sz w:val="24"/>
          <w:szCs w:val="24"/>
          <w:lang w:val="vi-VN"/>
        </w:rPr>
      </w:pPr>
      <w:r>
        <w:rPr>
          <w:rFonts w:ascii="Times New Roman" w:hAnsi="Times New Roman" w:cs="Times New Roman"/>
          <w:sz w:val="24"/>
          <w:szCs w:val="24"/>
          <w:lang w:val="vi-VN"/>
        </w:rPr>
        <w:t>Với n là số dây song song</w:t>
      </w:r>
    </w:p>
    <w:p>
      <w:pPr>
        <w:spacing w:before="120" w:after="120" w:line="240" w:lineRule="auto"/>
        <w:ind w:firstLine="720"/>
        <w:jc w:val="both"/>
        <w:rPr>
          <w:rFonts w:ascii="Times New Roman" w:hAnsi="Times New Roman" w:cs="Times New Roman"/>
          <w:sz w:val="24"/>
          <w:szCs w:val="24"/>
          <w:lang w:val="vi-VN"/>
        </w:rPr>
      </w:pP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r</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0</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là điện trở trên 1 km đường dây</w:t>
      </w:r>
    </w:p>
    <w:p>
      <w:pPr>
        <w:spacing w:before="120" w:after="120" w:line="240" w:lineRule="auto"/>
        <w:ind w:firstLine="720"/>
        <w:jc w:val="both"/>
        <w:rPr>
          <w:rFonts w:ascii="Times New Roman" w:hAnsi="Times New Roman" w:cs="Times New Roman"/>
          <w:sz w:val="24"/>
          <w:szCs w:val="24"/>
          <w:lang w:val="vi-VN"/>
        </w:rPr>
      </w:pPr>
      <w:r>
        <w:rPr>
          <w:rFonts w:ascii="Times New Roman" w:hAnsi="Times New Roman" w:cs="Times New Roman"/>
          <w:sz w:val="24"/>
          <w:szCs w:val="24"/>
          <w:lang w:val="vi-VN"/>
        </w:rPr>
        <w:t>L là chiều dài đường dây (km )</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Tổn thất điện năng : </w:t>
      </w:r>
    </w:p>
    <w:p>
      <w:pPr>
        <w:spacing w:before="120" w:after="120" w:line="240" w:lineRule="auto"/>
        <w:jc w:val="both"/>
        <w:rPr>
          <w:rFonts w:ascii="Times New Roman" w:hAnsi="Times New Roman" w:cs="Times New Roman"/>
          <w:sz w:val="24"/>
          <w:szCs w:val="24"/>
          <w:lang w:val="vi-VN"/>
        </w:rPr>
      </w:pPr>
      <m:oMath>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ΔA</m:t>
        </m:r>
        <m:r>
          <m:rPr>
            <m:sty m:val="p"/>
          </m:rPr>
          <w:rPr>
            <w:rFonts w:ascii="Cambria Math" w:hAnsi="Cambria Math" w:cs="Times New Roman"/>
            <w:sz w:val="24"/>
            <w:szCs w:val="24"/>
            <w:lang w:val="vi-VN"/>
          </w:rPr>
          <m:t>=</m:t>
        </m:r>
        <m:r>
          <m:rPr/>
          <w:rPr>
            <w:rFonts w:ascii="Cambria Math" w:hAnsi="Cambria Math" w:cs="Times New Roman"/>
            <w:sz w:val="24"/>
            <w:szCs w:val="24"/>
            <w:lang w:val="vi-VN"/>
          </w:rPr>
          <m:t>ΣΔP</m:t>
        </m:r>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τ</m:t>
        </m:r>
      </m:oMath>
      <w:r>
        <w:rPr>
          <w:rFonts w:ascii="Times New Roman" w:hAnsi="Times New Roman" w:cs="Times New Roman"/>
          <w:sz w:val="24"/>
          <w:szCs w:val="24"/>
          <w:lang w:val="vi-VN"/>
        </w:rPr>
        <w:t xml:space="preserve">   ( kWh)                                       (2.13)</w:t>
      </w:r>
    </w:p>
    <w:p>
      <w:pPr>
        <w:pStyle w:val="4"/>
        <w:jc w:val="both"/>
        <w:rPr>
          <w:rFonts w:ascii="Times New Roman" w:hAnsi="Times New Roman" w:cs="Times New Roman" w:eastAsiaTheme="minorHAnsi"/>
          <w:color w:val="auto"/>
          <w:lang w:val="vi-VN"/>
        </w:rPr>
      </w:pPr>
      <w:r>
        <w:rPr>
          <w:rFonts w:ascii="Times New Roman" w:hAnsi="Times New Roman" w:cs="Times New Roman" w:eastAsiaTheme="minorHAnsi"/>
          <w:color w:val="auto"/>
          <w:lang w:val="vi-VN"/>
        </w:rPr>
        <w:t xml:space="preserve">2.3.2 Phương án 1 </w:t>
      </w:r>
    </w:p>
    <w:p>
      <w:pPr>
        <w:rPr>
          <w:rFonts w:ascii="Times New Roman" w:hAnsi="Times New Roman" w:cs="Times New Roman"/>
          <w:sz w:val="24"/>
          <w:szCs w:val="24"/>
          <w:lang w:val="vi-VN"/>
        </w:rPr>
      </w:pPr>
      <w:r>
        <w:rPr>
          <w:rFonts w:ascii="Times New Roman" w:hAnsi="Times New Roman" w:cs="Times New Roman"/>
          <w:sz w:val="24"/>
          <w:szCs w:val="24"/>
          <w:lang w:val="vi-VN"/>
        </w:rPr>
        <w:object>
          <v:shape id="_x0000_i1031" o:spt="75" type="#_x0000_t75" style="height:351.15pt;width:468pt;" o:ole="t" filled="f" o:preferrelative="t" stroked="f" coordsize="21600,21600">
            <v:path/>
            <v:fill on="f" focussize="0,0"/>
            <v:stroke on="f" joinstyle="miter"/>
            <v:imagedata r:id="rId25" o:title=""/>
            <o:lock v:ext="edit" aspectratio="t"/>
            <w10:wrap type="none"/>
            <w10:anchorlock/>
          </v:shape>
          <o:OLEObject Type="Embed" ProgID="Visio.Drawing.15" ShapeID="_x0000_i1031" DrawAspect="Content" ObjectID="_1468075733" r:id="rId24">
            <o:LockedField>false</o:LockedField>
          </o:OLEObject>
        </w:object>
      </w:r>
    </w:p>
    <w:p>
      <w:pPr>
        <w:jc w:val="center"/>
        <w:rPr>
          <w:rFonts w:ascii="Times New Roman" w:hAnsi="Times New Roman" w:cs="Times New Roman"/>
          <w:sz w:val="24"/>
          <w:szCs w:val="24"/>
          <w:lang w:val="vi-VN"/>
        </w:rPr>
      </w:pPr>
      <w:r>
        <w:rPr>
          <w:rFonts w:ascii="Times New Roman" w:hAnsi="Times New Roman" w:cs="Times New Roman"/>
          <w:sz w:val="24"/>
          <w:szCs w:val="24"/>
          <w:lang w:val="vi-VN"/>
        </w:rPr>
        <w:t>Hình 2.5 Phương án 1</w:t>
      </w:r>
    </w:p>
    <w:p>
      <w:pPr>
        <w:pStyle w:val="6"/>
        <w:rPr>
          <w:rFonts w:ascii="Times New Roman" w:hAnsi="Times New Roman" w:cs="Times New Roman" w:eastAsiaTheme="minorHAnsi"/>
          <w:color w:val="auto"/>
          <w:sz w:val="24"/>
          <w:szCs w:val="24"/>
          <w:lang w:val="vi-VN"/>
        </w:rPr>
      </w:pPr>
      <w:r>
        <w:rPr>
          <w:rFonts w:ascii="Times New Roman" w:hAnsi="Times New Roman" w:cs="Times New Roman" w:eastAsiaTheme="minorHAnsi"/>
          <w:color w:val="auto"/>
          <w:sz w:val="24"/>
          <w:szCs w:val="24"/>
          <w:lang w:val="vi-VN"/>
        </w:rPr>
        <w:t>2.3.2.1 Vốn đầu tư và tổn thất điện năng trong TBA</w:t>
      </w:r>
    </w:p>
    <w:p>
      <w:pPr>
        <w:rPr>
          <w:rFonts w:ascii="Times New Roman" w:hAnsi="Times New Roman" w:cs="Times New Roman"/>
          <w:sz w:val="24"/>
          <w:szCs w:val="24"/>
          <w:lang w:val="vi-VN"/>
        </w:rPr>
      </w:pPr>
      <w:r>
        <w:rPr>
          <w:rFonts w:ascii="Times New Roman" w:hAnsi="Times New Roman" w:cs="Times New Roman"/>
          <w:sz w:val="24"/>
          <w:szCs w:val="24"/>
          <w:lang w:val="vi-VN"/>
        </w:rPr>
        <w:t xml:space="preserve">    Dựa trên cơ sở đã chọn được MBA phương xưởng và MBA trung gian ở mục 2.2.2.1 ta có kết quả lựa chọn MBA : </w:t>
      </w:r>
    </w:p>
    <w:p>
      <w:pPr>
        <w:jc w:val="center"/>
        <w:rPr>
          <w:rFonts w:ascii="Times New Roman" w:hAnsi="Times New Roman" w:cs="Times New Roman"/>
          <w:sz w:val="24"/>
          <w:szCs w:val="24"/>
          <w:lang w:val="vi-VN"/>
        </w:rPr>
      </w:pPr>
      <w:r>
        <w:rPr>
          <w:rFonts w:ascii="Times New Roman" w:hAnsi="Times New Roman" w:cs="Times New Roman"/>
          <w:sz w:val="24"/>
          <w:szCs w:val="24"/>
          <w:lang w:val="vi-VN"/>
        </w:rPr>
        <w:t>Bảng 2.</w:t>
      </w:r>
      <w:r>
        <w:rPr>
          <w:rFonts w:ascii="Times New Roman" w:hAnsi="Times New Roman" w:cs="Times New Roman"/>
          <w:sz w:val="24"/>
          <w:szCs w:val="24"/>
          <w:lang w:val="vi-VN"/>
        </w:rPr>
        <w:fldChar w:fldCharType="begin"/>
      </w:r>
      <w:r>
        <w:rPr>
          <w:rFonts w:ascii="Times New Roman" w:hAnsi="Times New Roman" w:cs="Times New Roman"/>
          <w:sz w:val="24"/>
          <w:szCs w:val="24"/>
          <w:lang w:val="vi-VN"/>
        </w:rPr>
        <w:instrText xml:space="preserve"> SEQ Bảng_2. \* ARABIC </w:instrText>
      </w:r>
      <w:r>
        <w:rPr>
          <w:rFonts w:ascii="Times New Roman" w:hAnsi="Times New Roman" w:cs="Times New Roman"/>
          <w:sz w:val="24"/>
          <w:szCs w:val="24"/>
          <w:lang w:val="vi-VN"/>
        </w:rPr>
        <w:fldChar w:fldCharType="separate"/>
      </w:r>
      <w:r>
        <w:rPr>
          <w:rFonts w:ascii="Times New Roman" w:hAnsi="Times New Roman" w:cs="Times New Roman"/>
          <w:sz w:val="24"/>
          <w:szCs w:val="24"/>
          <w:lang w:val="vi-VN"/>
        </w:rPr>
        <w:t>3</w:t>
      </w:r>
      <w:r>
        <w:rPr>
          <w:rFonts w:ascii="Times New Roman" w:hAnsi="Times New Roman" w:cs="Times New Roman"/>
          <w:sz w:val="24"/>
          <w:szCs w:val="24"/>
          <w:lang w:val="vi-VN"/>
        </w:rPr>
        <w:fldChar w:fldCharType="end"/>
      </w:r>
      <w:r>
        <w:rPr>
          <w:rFonts w:ascii="Times New Roman" w:hAnsi="Times New Roman" w:cs="Times New Roman"/>
          <w:sz w:val="24"/>
          <w:szCs w:val="24"/>
          <w:lang w:val="vi-VN"/>
        </w:rPr>
        <w:t>. Máy biến áp các trạm phương án 1</w:t>
      </w:r>
    </w:p>
    <w:tbl>
      <w:tblPr>
        <w:tblStyle w:val="8"/>
        <w:tblW w:w="986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3"/>
        <w:gridCol w:w="1000"/>
        <w:gridCol w:w="1019"/>
        <w:gridCol w:w="876"/>
        <w:gridCol w:w="876"/>
        <w:gridCol w:w="715"/>
        <w:gridCol w:w="816"/>
        <w:gridCol w:w="867"/>
        <w:gridCol w:w="1208"/>
        <w:gridCol w:w="12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7" w:hRule="atLeast"/>
        </w:trPr>
        <w:tc>
          <w:tcPr>
            <w:tcW w:w="1223"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Tên TBA</w:t>
            </w:r>
          </w:p>
        </w:tc>
        <w:tc>
          <w:tcPr>
            <w:tcW w:w="1000"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m:oMathPara>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ctrlPr>
                      <w:rPr>
                        <w:rFonts w:ascii="Cambria Math" w:hAnsi="Cambria Math" w:cs="Times New Roman"/>
                        <w:sz w:val="24"/>
                        <w:szCs w:val="24"/>
                        <w:lang w:val="vi-VN"/>
                      </w:rPr>
                    </m:ctrlPr>
                  </m:sub>
                </m:sSub>
              </m:oMath>
            </m:oMathPara>
          </w:p>
          <w:p>
            <w:pPr>
              <w:spacing w:before="120" w:after="120" w:line="240" w:lineRule="auto"/>
              <w:jc w:val="center"/>
              <w:rPr>
                <w:rFonts w:ascii="Times New Roman" w:hAnsi="Times New Roman" w:cs="Times New Roman"/>
                <w:sz w:val="24"/>
                <w:szCs w:val="24"/>
                <w:lang w:val="vi-VN"/>
              </w:rPr>
            </w:pPr>
            <m:oMathPara>
              <m:oMath>
                <m:r>
                  <m:rPr>
                    <m:sty m:val="p"/>
                  </m:rPr>
                  <w:rPr>
                    <w:rFonts w:ascii="Cambria Math" w:hAnsi="Cambria Math" w:cs="Times New Roman"/>
                    <w:sz w:val="24"/>
                    <w:szCs w:val="24"/>
                    <w:lang w:val="vi-VN"/>
                  </w:rPr>
                  <m:t>(</m:t>
                </m:r>
                <m:r>
                  <m:rPr/>
                  <w:rPr>
                    <w:rFonts w:ascii="Cambria Math" w:hAnsi="Cambria Math" w:cs="Times New Roman"/>
                    <w:sz w:val="24"/>
                    <w:szCs w:val="24"/>
                    <w:lang w:val="vi-VN"/>
                  </w:rPr>
                  <m:t>kVA</m:t>
                </m:r>
                <m:r>
                  <m:rPr>
                    <m:sty m:val="p"/>
                  </m:rPr>
                  <w:rPr>
                    <w:rFonts w:ascii="Cambria Math" w:hAnsi="Cambria Math" w:cs="Times New Roman"/>
                    <w:sz w:val="24"/>
                    <w:szCs w:val="24"/>
                    <w:lang w:val="vi-VN"/>
                  </w:rPr>
                  <m:t>)</m:t>
                </m:r>
              </m:oMath>
            </m:oMathPara>
          </w:p>
        </w:tc>
        <w:tc>
          <w:tcPr>
            <w:tcW w:w="1019"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m:oMathPara>
              <m:oMath>
                <m:f>
                  <m:fPr>
                    <m:type m:val="skw"/>
                    <m:ctrlPr>
                      <w:rPr>
                        <w:rFonts w:ascii="Cambria Math" w:hAnsi="Cambria Math" w:cs="Times New Roman"/>
                        <w:sz w:val="24"/>
                        <w:szCs w:val="24"/>
                        <w:lang w:val="vi-VN"/>
                      </w:rPr>
                    </m:ctrlPr>
                  </m:fPr>
                  <m:num>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w:rPr>
                            <w:rFonts w:ascii="Cambria Math" w:hAnsi="Cambria Math" w:cs="Times New Roman"/>
                            <w:sz w:val="24"/>
                            <w:szCs w:val="24"/>
                            <w:lang w:val="vi-VN"/>
                          </w:rPr>
                          <m:t>t</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w:rPr>
                            <w:rFonts w:ascii="Cambria Math" w:hAnsi="Cambria Math" w:cs="Times New Roman"/>
                            <w:sz w:val="24"/>
                            <w:szCs w:val="24"/>
                            <w:lang w:val="vi-VN"/>
                          </w:rPr>
                          <m:t>ℎ</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oMath>
            </m:oMathPara>
          </w:p>
        </w:tc>
        <w:tc>
          <w:tcPr>
            <w:tcW w:w="876"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m:oMathPara>
              <m:oMath>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P</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0</m:t>
                    </m:r>
                    <m:ctrlPr>
                      <w:rPr>
                        <w:rFonts w:ascii="Cambria Math" w:hAnsi="Cambria Math" w:cs="Times New Roman"/>
                        <w:sz w:val="24"/>
                        <w:szCs w:val="24"/>
                        <w:lang w:val="vi-VN"/>
                      </w:rPr>
                    </m:ctrlPr>
                  </m:sub>
                </m:sSub>
              </m:oMath>
            </m:oMathPara>
          </w:p>
          <w:p>
            <w:pPr>
              <w:spacing w:before="120" w:after="120" w:line="240" w:lineRule="auto"/>
              <w:jc w:val="center"/>
              <w:rPr>
                <w:rFonts w:ascii="Times New Roman" w:hAnsi="Times New Roman" w:cs="Times New Roman"/>
                <w:sz w:val="24"/>
                <w:szCs w:val="24"/>
                <w:lang w:val="vi-VN"/>
              </w:rPr>
            </w:pPr>
            <m:oMathPara>
              <m:oMath>
                <m:r>
                  <m:rPr>
                    <m:sty m:val="p"/>
                  </m:rPr>
                  <w:rPr>
                    <w:rFonts w:ascii="Cambria Math" w:hAnsi="Cambria Math" w:cs="Times New Roman"/>
                    <w:sz w:val="24"/>
                    <w:szCs w:val="24"/>
                    <w:lang w:val="vi-VN"/>
                  </w:rPr>
                  <m:t>(</m:t>
                </m:r>
                <m:r>
                  <m:rPr/>
                  <w:rPr>
                    <w:rFonts w:ascii="Cambria Math" w:hAnsi="Cambria Math" w:cs="Times New Roman"/>
                    <w:sz w:val="24"/>
                    <w:szCs w:val="24"/>
                    <w:lang w:val="vi-VN"/>
                  </w:rPr>
                  <m:t>kW</m:t>
                </m:r>
                <m:r>
                  <m:rPr>
                    <m:sty m:val="p"/>
                  </m:rPr>
                  <w:rPr>
                    <w:rFonts w:ascii="Cambria Math" w:hAnsi="Cambria Math" w:cs="Times New Roman"/>
                    <w:sz w:val="24"/>
                    <w:szCs w:val="24"/>
                    <w:lang w:val="vi-VN"/>
                  </w:rPr>
                  <m:t>)</m:t>
                </m:r>
              </m:oMath>
            </m:oMathPara>
          </w:p>
        </w:tc>
        <w:tc>
          <w:tcPr>
            <w:tcW w:w="876"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m:oMathPara>
              <m:oMath>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P</m:t>
                    </m:r>
                    <m:ctrlPr>
                      <w:rPr>
                        <w:rFonts w:ascii="Cambria Math" w:hAnsi="Cambria Math" w:cs="Times New Roman"/>
                        <w:sz w:val="24"/>
                        <w:szCs w:val="24"/>
                        <w:lang w:val="vi-VN"/>
                      </w:rPr>
                    </m:ctrlPr>
                  </m:e>
                  <m:sub>
                    <m:r>
                      <m:rPr/>
                      <w:rPr>
                        <w:rFonts w:ascii="Cambria Math" w:hAnsi="Cambria Math" w:cs="Times New Roman"/>
                        <w:sz w:val="24"/>
                        <w:szCs w:val="24"/>
                        <w:lang w:val="vi-VN"/>
                      </w:rPr>
                      <m:t>n</m:t>
                    </m:r>
                    <m:ctrlPr>
                      <w:rPr>
                        <w:rFonts w:ascii="Cambria Math" w:hAnsi="Cambria Math" w:cs="Times New Roman"/>
                        <w:sz w:val="24"/>
                        <w:szCs w:val="24"/>
                        <w:lang w:val="vi-VN"/>
                      </w:rPr>
                    </m:ctrlPr>
                  </m:sub>
                </m:sSub>
              </m:oMath>
            </m:oMathPara>
          </w:p>
          <w:p>
            <w:pPr>
              <w:spacing w:before="120" w:after="120" w:line="240" w:lineRule="auto"/>
              <w:jc w:val="center"/>
              <w:rPr>
                <w:rFonts w:ascii="Times New Roman" w:hAnsi="Times New Roman" w:cs="Times New Roman"/>
                <w:sz w:val="24"/>
                <w:szCs w:val="24"/>
                <w:lang w:val="vi-VN"/>
              </w:rPr>
            </w:pPr>
            <m:oMathPara>
              <m:oMath>
                <m:r>
                  <m:rPr>
                    <m:sty m:val="p"/>
                  </m:rPr>
                  <w:rPr>
                    <w:rFonts w:ascii="Cambria Math" w:hAnsi="Cambria Math" w:cs="Times New Roman"/>
                    <w:sz w:val="24"/>
                    <w:szCs w:val="24"/>
                    <w:lang w:val="vi-VN"/>
                  </w:rPr>
                  <m:t>(</m:t>
                </m:r>
                <m:r>
                  <m:rPr/>
                  <w:rPr>
                    <w:rFonts w:ascii="Cambria Math" w:hAnsi="Cambria Math" w:cs="Times New Roman"/>
                    <w:sz w:val="24"/>
                    <w:szCs w:val="24"/>
                    <w:lang w:val="vi-VN"/>
                  </w:rPr>
                  <m:t>kW</m:t>
                </m:r>
                <m:r>
                  <m:rPr>
                    <m:sty m:val="p"/>
                  </m:rPr>
                  <w:rPr>
                    <w:rFonts w:ascii="Cambria Math" w:hAnsi="Cambria Math" w:cs="Times New Roman"/>
                    <w:sz w:val="24"/>
                    <w:szCs w:val="24"/>
                    <w:lang w:val="vi-VN"/>
                  </w:rPr>
                  <m:t>)</m:t>
                </m:r>
              </m:oMath>
            </m:oMathPara>
          </w:p>
        </w:tc>
        <w:tc>
          <w:tcPr>
            <w:tcW w:w="715"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m:oMathPara>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0</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oMath>
            </m:oMathPara>
          </w:p>
        </w:tc>
        <w:tc>
          <w:tcPr>
            <w:tcW w:w="816"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m:oMathPara>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w:rPr>
                        <w:rFonts w:ascii="Cambria Math" w:hAnsi="Cambria Math" w:cs="Times New Roman"/>
                        <w:sz w:val="24"/>
                        <w:szCs w:val="24"/>
                        <w:lang w:val="vi-VN"/>
                      </w:rPr>
                      <m:t>n</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oMath>
            </m:oMathPara>
          </w:p>
        </w:tc>
        <w:tc>
          <w:tcPr>
            <w:tcW w:w="867"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Số máy</w:t>
            </w:r>
          </w:p>
        </w:tc>
        <w:tc>
          <w:tcPr>
            <w:tcW w:w="1208"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Đơn Giá(*)</w:t>
            </w:r>
          </w:p>
        </w:tc>
        <w:tc>
          <w:tcPr>
            <w:tcW w:w="1266"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Thành Tiền(*)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223"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TBATG</w:t>
            </w:r>
          </w:p>
        </w:tc>
        <w:tc>
          <w:tcPr>
            <w:tcW w:w="1000"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5600</w:t>
            </w:r>
          </w:p>
        </w:tc>
        <w:tc>
          <w:tcPr>
            <w:tcW w:w="1019"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35/10</w:t>
            </w:r>
          </w:p>
        </w:tc>
        <w:tc>
          <w:tcPr>
            <w:tcW w:w="876"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6.3</w:t>
            </w:r>
          </w:p>
        </w:tc>
        <w:tc>
          <w:tcPr>
            <w:tcW w:w="876"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39</w:t>
            </w:r>
          </w:p>
        </w:tc>
        <w:tc>
          <w:tcPr>
            <w:tcW w:w="715"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0.7</w:t>
            </w:r>
          </w:p>
        </w:tc>
        <w:tc>
          <w:tcPr>
            <w:tcW w:w="816"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w:t>
            </w:r>
          </w:p>
        </w:tc>
        <w:tc>
          <w:tcPr>
            <w:tcW w:w="867"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1208"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1400</w:t>
            </w:r>
          </w:p>
        </w:tc>
        <w:tc>
          <w:tcPr>
            <w:tcW w:w="1266"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223"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B1</w:t>
            </w:r>
          </w:p>
        </w:tc>
        <w:tc>
          <w:tcPr>
            <w:tcW w:w="1000"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2000</w:t>
            </w:r>
          </w:p>
        </w:tc>
        <w:tc>
          <w:tcPr>
            <w:tcW w:w="1019"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10/0,4</w:t>
            </w:r>
          </w:p>
        </w:tc>
        <w:tc>
          <w:tcPr>
            <w:tcW w:w="876"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2.7</w:t>
            </w:r>
          </w:p>
        </w:tc>
        <w:tc>
          <w:tcPr>
            <w:tcW w:w="876"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18.4</w:t>
            </w:r>
          </w:p>
        </w:tc>
        <w:tc>
          <w:tcPr>
            <w:tcW w:w="715"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0.9</w:t>
            </w:r>
          </w:p>
        </w:tc>
        <w:tc>
          <w:tcPr>
            <w:tcW w:w="816"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w:t>
            </w:r>
          </w:p>
        </w:tc>
        <w:tc>
          <w:tcPr>
            <w:tcW w:w="867"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1208"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799</w:t>
            </w:r>
          </w:p>
        </w:tc>
        <w:tc>
          <w:tcPr>
            <w:tcW w:w="1266"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1598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223"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B2</w:t>
            </w:r>
          </w:p>
        </w:tc>
        <w:tc>
          <w:tcPr>
            <w:tcW w:w="1000"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1000</w:t>
            </w:r>
          </w:p>
        </w:tc>
        <w:tc>
          <w:tcPr>
            <w:tcW w:w="1019"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10/0,4</w:t>
            </w:r>
          </w:p>
        </w:tc>
        <w:tc>
          <w:tcPr>
            <w:tcW w:w="876"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1.55</w:t>
            </w:r>
          </w:p>
        </w:tc>
        <w:tc>
          <w:tcPr>
            <w:tcW w:w="876"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w:t>
            </w:r>
          </w:p>
        </w:tc>
        <w:tc>
          <w:tcPr>
            <w:tcW w:w="715"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1.3</w:t>
            </w:r>
          </w:p>
        </w:tc>
        <w:tc>
          <w:tcPr>
            <w:tcW w:w="816"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w:t>
            </w:r>
          </w:p>
        </w:tc>
        <w:tc>
          <w:tcPr>
            <w:tcW w:w="867"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1208"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413</w:t>
            </w:r>
          </w:p>
        </w:tc>
        <w:tc>
          <w:tcPr>
            <w:tcW w:w="1266"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826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223"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B3</w:t>
            </w:r>
          </w:p>
        </w:tc>
        <w:tc>
          <w:tcPr>
            <w:tcW w:w="1000"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630</w:t>
            </w:r>
          </w:p>
        </w:tc>
        <w:tc>
          <w:tcPr>
            <w:tcW w:w="1019"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10/0,4</w:t>
            </w:r>
          </w:p>
        </w:tc>
        <w:tc>
          <w:tcPr>
            <w:tcW w:w="876"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1.1</w:t>
            </w:r>
          </w:p>
        </w:tc>
        <w:tc>
          <w:tcPr>
            <w:tcW w:w="876"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6.01</w:t>
            </w:r>
          </w:p>
        </w:tc>
        <w:tc>
          <w:tcPr>
            <w:tcW w:w="715"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1.4</w:t>
            </w:r>
          </w:p>
        </w:tc>
        <w:tc>
          <w:tcPr>
            <w:tcW w:w="816"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4.5</w:t>
            </w:r>
          </w:p>
        </w:tc>
        <w:tc>
          <w:tcPr>
            <w:tcW w:w="867"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1208"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363</w:t>
            </w:r>
          </w:p>
        </w:tc>
        <w:tc>
          <w:tcPr>
            <w:tcW w:w="1266"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223"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B4</w:t>
            </w:r>
          </w:p>
        </w:tc>
        <w:tc>
          <w:tcPr>
            <w:tcW w:w="1000"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1000</w:t>
            </w:r>
          </w:p>
        </w:tc>
        <w:tc>
          <w:tcPr>
            <w:tcW w:w="1019"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10/0,4</w:t>
            </w:r>
          </w:p>
        </w:tc>
        <w:tc>
          <w:tcPr>
            <w:tcW w:w="876"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1.55</w:t>
            </w:r>
          </w:p>
        </w:tc>
        <w:tc>
          <w:tcPr>
            <w:tcW w:w="876"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w:t>
            </w:r>
          </w:p>
        </w:tc>
        <w:tc>
          <w:tcPr>
            <w:tcW w:w="715"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1.3</w:t>
            </w:r>
          </w:p>
        </w:tc>
        <w:tc>
          <w:tcPr>
            <w:tcW w:w="816"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w:t>
            </w:r>
          </w:p>
        </w:tc>
        <w:tc>
          <w:tcPr>
            <w:tcW w:w="867"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1208"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413</w:t>
            </w:r>
          </w:p>
        </w:tc>
        <w:tc>
          <w:tcPr>
            <w:tcW w:w="1266"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826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223"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B5</w:t>
            </w:r>
          </w:p>
        </w:tc>
        <w:tc>
          <w:tcPr>
            <w:tcW w:w="1000"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1250</w:t>
            </w:r>
          </w:p>
        </w:tc>
        <w:tc>
          <w:tcPr>
            <w:tcW w:w="1019"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10/0,4</w:t>
            </w:r>
          </w:p>
        </w:tc>
        <w:tc>
          <w:tcPr>
            <w:tcW w:w="876"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1.71</w:t>
            </w:r>
          </w:p>
        </w:tc>
        <w:tc>
          <w:tcPr>
            <w:tcW w:w="876"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12.8</w:t>
            </w:r>
          </w:p>
        </w:tc>
        <w:tc>
          <w:tcPr>
            <w:tcW w:w="715"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1.2</w:t>
            </w:r>
          </w:p>
        </w:tc>
        <w:tc>
          <w:tcPr>
            <w:tcW w:w="816"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5.5</w:t>
            </w:r>
          </w:p>
        </w:tc>
        <w:tc>
          <w:tcPr>
            <w:tcW w:w="867"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1208"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521</w:t>
            </w:r>
          </w:p>
        </w:tc>
        <w:tc>
          <w:tcPr>
            <w:tcW w:w="1266"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223"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B6</w:t>
            </w:r>
          </w:p>
        </w:tc>
        <w:tc>
          <w:tcPr>
            <w:tcW w:w="1000"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1000</w:t>
            </w:r>
          </w:p>
        </w:tc>
        <w:tc>
          <w:tcPr>
            <w:tcW w:w="1019"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10/0,4</w:t>
            </w:r>
          </w:p>
        </w:tc>
        <w:tc>
          <w:tcPr>
            <w:tcW w:w="876"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1.55</w:t>
            </w:r>
          </w:p>
        </w:tc>
        <w:tc>
          <w:tcPr>
            <w:tcW w:w="876"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w:t>
            </w:r>
          </w:p>
        </w:tc>
        <w:tc>
          <w:tcPr>
            <w:tcW w:w="715"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1.3</w:t>
            </w:r>
          </w:p>
        </w:tc>
        <w:tc>
          <w:tcPr>
            <w:tcW w:w="816"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w:t>
            </w:r>
          </w:p>
        </w:tc>
        <w:tc>
          <w:tcPr>
            <w:tcW w:w="867"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1208"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413</w:t>
            </w:r>
          </w:p>
        </w:tc>
        <w:tc>
          <w:tcPr>
            <w:tcW w:w="1266"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826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223" w:type="dxa"/>
            <w:tcBorders>
              <w:top w:val="single" w:color="auto" w:sz="4" w:space="0"/>
              <w:left w:val="single" w:color="auto" w:sz="4" w:space="0"/>
              <w:bottom w:val="single" w:color="auto" w:sz="4" w:space="0"/>
              <w:right w:val="nil"/>
            </w:tcBorders>
            <w:vAlign w:val="center"/>
          </w:tcPr>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Tổng</w:t>
            </w:r>
          </w:p>
        </w:tc>
        <w:tc>
          <w:tcPr>
            <w:tcW w:w="1000" w:type="dxa"/>
            <w:tcBorders>
              <w:top w:val="single" w:color="auto" w:sz="4" w:space="0"/>
              <w:left w:val="nil"/>
              <w:bottom w:val="single" w:color="auto" w:sz="4" w:space="0"/>
              <w:right w:val="nil"/>
            </w:tcBorders>
            <w:vAlign w:val="center"/>
          </w:tcPr>
          <w:p>
            <w:pPr>
              <w:spacing w:before="120" w:after="120" w:line="240" w:lineRule="auto"/>
              <w:jc w:val="center"/>
              <w:rPr>
                <w:rFonts w:ascii="Times New Roman" w:hAnsi="Times New Roman" w:cs="Times New Roman"/>
                <w:sz w:val="24"/>
                <w:szCs w:val="24"/>
                <w:lang w:val="vi-VN"/>
              </w:rPr>
            </w:pPr>
          </w:p>
        </w:tc>
        <w:tc>
          <w:tcPr>
            <w:tcW w:w="1019" w:type="dxa"/>
            <w:tcBorders>
              <w:top w:val="single" w:color="auto" w:sz="4" w:space="0"/>
              <w:left w:val="nil"/>
              <w:bottom w:val="single" w:color="auto" w:sz="4" w:space="0"/>
              <w:right w:val="nil"/>
            </w:tcBorders>
            <w:vAlign w:val="center"/>
          </w:tcPr>
          <w:p>
            <w:pPr>
              <w:spacing w:before="120" w:after="120" w:line="240" w:lineRule="auto"/>
              <w:jc w:val="center"/>
              <w:rPr>
                <w:rFonts w:ascii="Times New Roman" w:hAnsi="Times New Roman" w:cs="Times New Roman"/>
                <w:sz w:val="24"/>
                <w:szCs w:val="24"/>
                <w:lang w:val="vi-VN"/>
              </w:rPr>
            </w:pPr>
          </w:p>
        </w:tc>
        <w:tc>
          <w:tcPr>
            <w:tcW w:w="876" w:type="dxa"/>
            <w:tcBorders>
              <w:top w:val="single" w:color="auto" w:sz="4" w:space="0"/>
              <w:left w:val="nil"/>
              <w:bottom w:val="single" w:color="auto" w:sz="4" w:space="0"/>
              <w:right w:val="nil"/>
            </w:tcBorders>
            <w:vAlign w:val="center"/>
          </w:tcPr>
          <w:p>
            <w:pPr>
              <w:spacing w:before="120" w:after="120" w:line="240" w:lineRule="auto"/>
              <w:jc w:val="center"/>
              <w:rPr>
                <w:rFonts w:ascii="Times New Roman" w:hAnsi="Times New Roman" w:cs="Times New Roman"/>
                <w:sz w:val="24"/>
                <w:szCs w:val="24"/>
                <w:lang w:val="vi-VN"/>
              </w:rPr>
            </w:pPr>
          </w:p>
        </w:tc>
        <w:tc>
          <w:tcPr>
            <w:tcW w:w="876" w:type="dxa"/>
            <w:tcBorders>
              <w:top w:val="single" w:color="auto" w:sz="4" w:space="0"/>
              <w:left w:val="nil"/>
              <w:bottom w:val="single" w:color="auto" w:sz="4" w:space="0"/>
              <w:right w:val="nil"/>
            </w:tcBorders>
            <w:vAlign w:val="center"/>
          </w:tcPr>
          <w:p>
            <w:pPr>
              <w:spacing w:before="120" w:after="120" w:line="240" w:lineRule="auto"/>
              <w:jc w:val="center"/>
              <w:rPr>
                <w:rFonts w:ascii="Times New Roman" w:hAnsi="Times New Roman" w:cs="Times New Roman"/>
                <w:sz w:val="24"/>
                <w:szCs w:val="24"/>
                <w:lang w:val="vi-VN"/>
              </w:rPr>
            </w:pPr>
          </w:p>
        </w:tc>
        <w:tc>
          <w:tcPr>
            <w:tcW w:w="715" w:type="dxa"/>
            <w:tcBorders>
              <w:top w:val="single" w:color="auto" w:sz="4" w:space="0"/>
              <w:left w:val="nil"/>
              <w:bottom w:val="single" w:color="auto" w:sz="4" w:space="0"/>
              <w:right w:val="nil"/>
            </w:tcBorders>
            <w:vAlign w:val="center"/>
          </w:tcPr>
          <w:p>
            <w:pPr>
              <w:spacing w:before="120" w:after="120" w:line="240" w:lineRule="auto"/>
              <w:jc w:val="center"/>
              <w:rPr>
                <w:rFonts w:ascii="Times New Roman" w:hAnsi="Times New Roman" w:cs="Times New Roman"/>
                <w:sz w:val="24"/>
                <w:szCs w:val="24"/>
                <w:lang w:val="vi-VN"/>
              </w:rPr>
            </w:pPr>
          </w:p>
        </w:tc>
        <w:tc>
          <w:tcPr>
            <w:tcW w:w="816" w:type="dxa"/>
            <w:tcBorders>
              <w:top w:val="single" w:color="auto" w:sz="4" w:space="0"/>
              <w:left w:val="nil"/>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p>
        </w:tc>
        <w:tc>
          <w:tcPr>
            <w:tcW w:w="867"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14</w:t>
            </w:r>
          </w:p>
        </w:tc>
        <w:tc>
          <w:tcPr>
            <w:tcW w:w="1208" w:type="dxa"/>
            <w:tcBorders>
              <w:top w:val="single" w:color="auto" w:sz="4" w:space="0"/>
              <w:left w:val="single" w:color="auto" w:sz="4" w:space="0"/>
              <w:bottom w:val="single" w:color="auto" w:sz="4" w:space="0"/>
              <w:right w:val="single" w:color="auto" w:sz="4" w:space="0"/>
            </w:tcBorders>
            <w:vAlign w:val="center"/>
          </w:tcPr>
          <w:p>
            <w:pPr>
              <w:spacing w:before="120" w:after="120" w:line="240" w:lineRule="auto"/>
              <w:jc w:val="center"/>
              <w:rPr>
                <w:rFonts w:ascii="Times New Roman" w:hAnsi="Times New Roman" w:cs="Times New Roman"/>
                <w:sz w:val="24"/>
                <w:szCs w:val="24"/>
                <w:lang w:val="vi-VN"/>
              </w:rPr>
            </w:pPr>
          </w:p>
        </w:tc>
        <w:tc>
          <w:tcPr>
            <w:tcW w:w="126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sz w:val="24"/>
                <w:szCs w:val="24"/>
                <w:lang w:val="vi-VN"/>
              </w:rPr>
            </w:pPr>
            <w:r>
              <w:rPr>
                <w:rFonts w:ascii="Times New Roman" w:hAnsi="Times New Roman" w:cs="Times New Roman"/>
                <w:sz w:val="24"/>
                <w:szCs w:val="24"/>
                <w:lang w:val="vi-VN"/>
              </w:rPr>
              <w:t>8644</w:t>
            </w:r>
          </w:p>
        </w:tc>
      </w:tr>
    </w:tbl>
    <w:p>
      <w:pPr>
        <w:spacing w:before="120" w:after="120" w:line="240" w:lineRule="auto"/>
        <w:ind w:firstLine="720"/>
        <w:jc w:val="both"/>
        <w:rPr>
          <w:rFonts w:ascii="Times New Roman" w:hAnsi="Times New Roman" w:cs="Times New Roman"/>
          <w:sz w:val="24"/>
          <w:szCs w:val="24"/>
          <w:lang w:val="vi-VN"/>
        </w:rPr>
      </w:pPr>
      <w:r>
        <w:rPr>
          <w:rFonts w:ascii="Times New Roman" w:hAnsi="Times New Roman" w:cs="Times New Roman"/>
          <w:sz w:val="24"/>
          <w:szCs w:val="24"/>
          <w:lang w:val="vi-VN"/>
        </w:rPr>
        <w:t>Ghi chú: (*) : triệu VND</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Tổng vốn đầu tư mua máy biến áp là</w:t>
      </w:r>
    </w:p>
    <w:p>
      <w:pPr>
        <w:spacing w:before="120" w:after="120" w:line="240" w:lineRule="auto"/>
        <w:jc w:val="both"/>
        <w:rPr>
          <w:rFonts w:ascii="Times New Roman" w:hAnsi="Times New Roman" w:cs="Times New Roman"/>
          <w:sz w:val="24"/>
          <w:szCs w:val="24"/>
          <w:lang w:val="vi-VN"/>
        </w:rPr>
      </w:pPr>
      <m:oMathPara>
        <m:oMathParaPr>
          <m:jc m:val="left"/>
        </m:oMathParaP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w:rPr>
                  <w:rFonts w:ascii="Cambria Math" w:hAnsi="Cambria Math" w:cs="Times New Roman"/>
                  <w:sz w:val="24"/>
                  <w:szCs w:val="24"/>
                  <w:lang w:val="vi-VN"/>
                </w:rPr>
                <m:t>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=8,644</m:t>
          </m:r>
          <m:d>
            <m:dPr>
              <m:ctrlPr>
                <w:rPr>
                  <w:rFonts w:ascii="Cambria Math" w:hAnsi="Cambria Math" w:cs="Times New Roman"/>
                  <w:sz w:val="24"/>
                  <w:szCs w:val="24"/>
                  <w:lang w:val="vi-VN"/>
                </w:rPr>
              </m:ctrlPr>
            </m:dPr>
            <m:e>
              <m:r>
                <m:rPr/>
                <w:rPr>
                  <w:rFonts w:ascii="Cambria Math" w:hAnsi="Cambria Math" w:cs="Times New Roman"/>
                  <w:sz w:val="24"/>
                  <w:szCs w:val="24"/>
                  <w:lang w:val="vi-VN"/>
                </w:rPr>
                <m:t>t</m:t>
              </m:r>
              <m:r>
                <m:rPr>
                  <m:sty m:val="p"/>
                </m:rPr>
                <w:rPr>
                  <w:rFonts w:ascii="Cambria Math" w:hAnsi="Cambria Math" w:cs="Times New Roman"/>
                  <w:sz w:val="24"/>
                  <w:szCs w:val="24"/>
                  <w:lang w:val="vi-VN"/>
                </w:rPr>
                <m:t>ỷ</m:t>
              </m:r>
              <m:r>
                <m:rPr/>
                <w:rPr>
                  <w:rFonts w:ascii="Cambria Math" w:hAnsi="Cambria Math" w:cs="Times New Roman"/>
                  <w:sz w:val="24"/>
                  <w:szCs w:val="24"/>
                  <w:lang w:val="vi-VN"/>
                </w:rPr>
                <m:t>VND</m:t>
              </m:r>
              <m:ctrlPr>
                <w:rPr>
                  <w:rFonts w:ascii="Cambria Math" w:hAnsi="Cambria Math" w:cs="Times New Roman"/>
                  <w:sz w:val="24"/>
                  <w:szCs w:val="24"/>
                  <w:lang w:val="vi-VN"/>
                </w:rPr>
              </m:ctrlPr>
            </m:e>
          </m:d>
        </m:oMath>
      </m:oMathPara>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Tổn thất điện năng trong TBA trung gian tính theo công thức (2.5) : </w:t>
      </w:r>
    </w:p>
    <w:p>
      <w:pPr>
        <w:spacing w:before="120" w:after="120" w:line="240" w:lineRule="auto"/>
        <w:jc w:val="both"/>
        <w:rPr>
          <w:rFonts w:ascii="Times New Roman" w:hAnsi="Times New Roman" w:cs="Times New Roman"/>
          <w:sz w:val="24"/>
          <w:szCs w:val="24"/>
          <w:lang w:val="vi-VN"/>
        </w:rPr>
      </w:pPr>
      <m:oMath>
        <m:r>
          <m:rPr>
            <m:sty m:val="p"/>
          </m:rPr>
          <w:rPr>
            <w:rFonts w:ascii="Cambria Math" w:hAnsi="Cambria Math" w:cs="Times New Roman"/>
            <w:sz w:val="24"/>
            <w:szCs w:val="24"/>
            <w:lang w:val="vi-VN"/>
          </w:rPr>
          <m:t>∆</m:t>
        </m:r>
        <m:r>
          <m:rPr/>
          <w:rPr>
            <w:rFonts w:ascii="Cambria Math" w:hAnsi="Cambria Math" w:cs="Times New Roman"/>
            <w:sz w:val="24"/>
            <w:szCs w:val="24"/>
            <w:lang w:val="vi-VN"/>
          </w:rPr>
          <m:t>A</m:t>
        </m:r>
        <m:r>
          <m:rPr>
            <m:sty m:val="p"/>
          </m:rPr>
          <w:rPr>
            <w:rFonts w:ascii="Cambria Math" w:hAnsi="Cambria Math" w:cs="Times New Roman"/>
            <w:sz w:val="24"/>
            <w:szCs w:val="24"/>
            <w:lang w:val="vi-VN"/>
          </w:rPr>
          <m:t>=2.6,3.8760+</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1</m:t>
            </m:r>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2</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.39</m:t>
        </m:r>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10853</m:t>
                </m:r>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5600</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r>
          <m:rPr>
            <m:sty m:val="p"/>
          </m:rPr>
          <w:rPr>
            <w:rFonts w:ascii="Cambria Math" w:hAnsi="Cambria Math" w:cs="Times New Roman"/>
            <w:sz w:val="24"/>
            <w:szCs w:val="24"/>
            <w:lang w:val="vi-VN"/>
          </w:rPr>
          <m:t xml:space="preserve">.2886 </m:t>
        </m:r>
      </m:oMath>
      <w:r>
        <w:rPr>
          <w:rFonts w:ascii="Times New Roman" w:hAnsi="Times New Roman" w:cs="Times New Roman"/>
          <w:sz w:val="24"/>
          <w:szCs w:val="24"/>
          <w:lang w:val="vi-VN"/>
        </w:rPr>
        <w:t xml:space="preserve">   = 321763 kWh</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Tương tự với các trạm còn lại ta có bảng sau : </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w:t>
      </w:r>
    </w:p>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Bảng 2.4 : Tổn thất điện năng trong các TBA phương án 1</w:t>
      </w:r>
    </w:p>
    <w:tbl>
      <w:tblPr>
        <w:tblStyle w:val="8"/>
        <w:tblW w:w="0" w:type="auto"/>
        <w:tblInd w:w="-38" w:type="dxa"/>
        <w:tblLayout w:type="autofit"/>
        <w:tblCellMar>
          <w:top w:w="0" w:type="dxa"/>
          <w:left w:w="108" w:type="dxa"/>
          <w:bottom w:w="0" w:type="dxa"/>
          <w:right w:w="108" w:type="dxa"/>
        </w:tblCellMar>
      </w:tblPr>
      <w:tblGrid>
        <w:gridCol w:w="1510"/>
        <w:gridCol w:w="943"/>
        <w:gridCol w:w="996"/>
        <w:gridCol w:w="843"/>
        <w:gridCol w:w="936"/>
        <w:gridCol w:w="936"/>
        <w:gridCol w:w="1503"/>
      </w:tblGrid>
      <w:tr>
        <w:tblPrEx>
          <w:tblCellMar>
            <w:top w:w="0" w:type="dxa"/>
            <w:left w:w="108" w:type="dxa"/>
            <w:bottom w:w="0" w:type="dxa"/>
            <w:right w:w="108" w:type="dxa"/>
          </w:tblCellMar>
        </w:tblPrEx>
        <w:trPr>
          <w:trHeight w:val="360" w:hRule="atLeast"/>
        </w:trPr>
        <w:tc>
          <w:tcPr>
            <w:tcW w:w="0" w:type="auto"/>
            <w:tcBorders>
              <w:top w:val="single" w:color="auto" w:sz="6" w:space="0"/>
              <w:left w:val="single" w:color="auto" w:sz="6" w:space="0"/>
              <w:bottom w:val="single" w:color="auto" w:sz="4"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Tên TBA</w:t>
            </w:r>
          </w:p>
        </w:tc>
        <w:tc>
          <w:tcPr>
            <w:tcW w:w="0" w:type="auto"/>
            <w:tcBorders>
              <w:top w:val="single" w:color="auto" w:sz="6" w:space="0"/>
              <w:left w:val="single" w:color="auto" w:sz="6" w:space="0"/>
              <w:bottom w:val="single" w:color="auto" w:sz="4" w:space="0"/>
              <w:right w:val="nil"/>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Số máy</w:t>
            </w:r>
          </w:p>
        </w:tc>
        <w:tc>
          <w:tcPr>
            <w:tcW w:w="0" w:type="auto"/>
            <w:tcBorders>
              <w:top w:val="single" w:color="auto" w:sz="6" w:space="0"/>
              <w:left w:val="single" w:color="auto" w:sz="6" w:space="0"/>
              <w:bottom w:val="single" w:color="auto" w:sz="4"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Stt, </w:t>
            </w:r>
          </w:p>
        </w:tc>
        <w:tc>
          <w:tcPr>
            <w:tcW w:w="0" w:type="auto"/>
            <w:tcBorders>
              <w:top w:val="single" w:color="auto" w:sz="6" w:space="0"/>
              <w:left w:val="single" w:color="auto" w:sz="6" w:space="0"/>
              <w:bottom w:val="single" w:color="auto" w:sz="4"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Sđm</w:t>
            </w:r>
          </w:p>
        </w:tc>
        <w:tc>
          <w:tcPr>
            <w:tcW w:w="0" w:type="auto"/>
            <w:tcBorders>
              <w:top w:val="single" w:color="auto" w:sz="6" w:space="0"/>
              <w:left w:val="single" w:color="auto" w:sz="6" w:space="0"/>
              <w:bottom w:val="single" w:color="auto" w:sz="4"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deltaPo</w:t>
            </w:r>
          </w:p>
        </w:tc>
        <w:tc>
          <w:tcPr>
            <w:tcW w:w="0" w:type="auto"/>
            <w:tcBorders>
              <w:top w:val="single" w:color="auto" w:sz="6" w:space="0"/>
              <w:left w:val="single" w:color="auto" w:sz="6" w:space="0"/>
              <w:bottom w:val="single" w:color="auto" w:sz="4"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deltaPn</w:t>
            </w:r>
          </w:p>
        </w:tc>
        <w:tc>
          <w:tcPr>
            <w:tcW w:w="0" w:type="auto"/>
            <w:tcBorders>
              <w:top w:val="single" w:color="auto" w:sz="6" w:space="0"/>
              <w:left w:val="single" w:color="auto" w:sz="6" w:space="0"/>
              <w:bottom w:val="single" w:color="auto" w:sz="4"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delta A, kWh</w:t>
            </w:r>
          </w:p>
        </w:tc>
      </w:tr>
      <w:tr>
        <w:tblPrEx>
          <w:tblCellMar>
            <w:top w:w="0" w:type="dxa"/>
            <w:left w:w="108" w:type="dxa"/>
            <w:bottom w:w="0" w:type="dxa"/>
            <w:right w:w="108" w:type="dxa"/>
          </w:tblCellMar>
        </w:tblPrEx>
        <w:trPr>
          <w:trHeight w:val="360" w:hRule="atLeast"/>
        </w:trPr>
        <w:tc>
          <w:tcPr>
            <w:tcW w:w="0" w:type="auto"/>
            <w:tcBorders>
              <w:top w:val="single" w:color="auto" w:sz="4" w:space="0"/>
              <w:left w:val="single" w:color="auto" w:sz="4" w:space="0"/>
              <w:bottom w:val="single" w:color="auto" w:sz="4" w:space="0"/>
              <w:right w:val="single" w:color="auto" w:sz="4" w:space="0"/>
            </w:tcBorders>
          </w:tcPr>
          <w:p>
            <w:pPr>
              <w:autoSpaceDE w:val="0"/>
              <w:autoSpaceDN w:val="0"/>
              <w:adjustRightInd w:val="0"/>
              <w:spacing w:after="0" w:line="240" w:lineRule="auto"/>
              <w:jc w:val="center"/>
              <w:rPr>
                <w:rFonts w:ascii="Times New Roman" w:hAnsi="Times New Roman" w:cs="Times New Roman"/>
                <w:sz w:val="24"/>
                <w:szCs w:val="24"/>
                <w:lang w:val="vi-VN"/>
              </w:rPr>
            </w:pPr>
          </w:p>
        </w:tc>
        <w:tc>
          <w:tcPr>
            <w:tcW w:w="0" w:type="auto"/>
            <w:tcBorders>
              <w:top w:val="single" w:color="auto" w:sz="4" w:space="0"/>
              <w:left w:val="single" w:color="auto" w:sz="4" w:space="0"/>
              <w:bottom w:val="single" w:color="auto" w:sz="4" w:space="0"/>
              <w:right w:val="single" w:color="auto" w:sz="4" w:space="0"/>
            </w:tcBorders>
          </w:tcPr>
          <w:p>
            <w:pPr>
              <w:autoSpaceDE w:val="0"/>
              <w:autoSpaceDN w:val="0"/>
              <w:adjustRightInd w:val="0"/>
              <w:spacing w:after="0" w:line="240" w:lineRule="auto"/>
              <w:jc w:val="center"/>
              <w:rPr>
                <w:rFonts w:ascii="Times New Roman" w:hAnsi="Times New Roman" w:cs="Times New Roman"/>
                <w:sz w:val="24"/>
                <w:szCs w:val="24"/>
                <w:lang w:val="vi-VN"/>
              </w:rPr>
            </w:pPr>
          </w:p>
        </w:tc>
        <w:tc>
          <w:tcPr>
            <w:tcW w:w="0" w:type="auto"/>
            <w:tcBorders>
              <w:top w:val="single" w:color="auto" w:sz="4" w:space="0"/>
              <w:left w:val="single" w:color="auto" w:sz="4" w:space="0"/>
              <w:bottom w:val="single" w:color="auto" w:sz="4" w:space="0"/>
              <w:right w:val="single" w:color="auto" w:sz="4"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(kVA)</w:t>
            </w:r>
          </w:p>
        </w:tc>
        <w:tc>
          <w:tcPr>
            <w:tcW w:w="0" w:type="auto"/>
            <w:tcBorders>
              <w:top w:val="single" w:color="auto" w:sz="4" w:space="0"/>
              <w:left w:val="single" w:color="auto" w:sz="4" w:space="0"/>
              <w:bottom w:val="single" w:color="auto" w:sz="4" w:space="0"/>
              <w:right w:val="single" w:color="auto" w:sz="4"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(kVA)</w:t>
            </w:r>
          </w:p>
        </w:tc>
        <w:tc>
          <w:tcPr>
            <w:tcW w:w="0" w:type="auto"/>
            <w:tcBorders>
              <w:top w:val="single" w:color="auto" w:sz="4" w:space="0"/>
              <w:left w:val="single" w:color="auto" w:sz="4" w:space="0"/>
              <w:bottom w:val="single" w:color="auto" w:sz="4" w:space="0"/>
              <w:right w:val="single" w:color="auto" w:sz="4"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(kW)</w:t>
            </w:r>
          </w:p>
        </w:tc>
        <w:tc>
          <w:tcPr>
            <w:tcW w:w="0" w:type="auto"/>
            <w:tcBorders>
              <w:top w:val="single" w:color="auto" w:sz="4" w:space="0"/>
              <w:left w:val="single" w:color="auto" w:sz="4" w:space="0"/>
              <w:bottom w:val="single" w:color="auto" w:sz="4" w:space="0"/>
              <w:right w:val="single" w:color="auto" w:sz="4"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(kW)</w:t>
            </w:r>
          </w:p>
        </w:tc>
        <w:tc>
          <w:tcPr>
            <w:tcW w:w="0" w:type="auto"/>
            <w:tcBorders>
              <w:top w:val="single" w:color="auto" w:sz="4" w:space="0"/>
              <w:left w:val="single" w:color="auto" w:sz="4" w:space="0"/>
              <w:bottom w:val="single" w:color="auto" w:sz="4" w:space="0"/>
              <w:right w:val="single" w:color="auto" w:sz="4"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(kWh)</w:t>
            </w:r>
          </w:p>
        </w:tc>
      </w:tr>
      <w:tr>
        <w:tblPrEx>
          <w:tblCellMar>
            <w:top w:w="0" w:type="dxa"/>
            <w:left w:w="108" w:type="dxa"/>
            <w:bottom w:w="0" w:type="dxa"/>
            <w:right w:w="108" w:type="dxa"/>
          </w:tblCellMar>
        </w:tblPrEx>
        <w:trPr>
          <w:trHeight w:val="360" w:hRule="atLeast"/>
        </w:trPr>
        <w:tc>
          <w:tcPr>
            <w:tcW w:w="0" w:type="auto"/>
            <w:tcBorders>
              <w:top w:val="single" w:color="auto" w:sz="4"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TBATG</w:t>
            </w:r>
          </w:p>
        </w:tc>
        <w:tc>
          <w:tcPr>
            <w:tcW w:w="0" w:type="auto"/>
            <w:tcBorders>
              <w:top w:val="single" w:color="auto" w:sz="4"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0" w:type="auto"/>
            <w:tcBorders>
              <w:top w:val="single" w:color="auto" w:sz="4"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10852.9</w:t>
            </w:r>
          </w:p>
        </w:tc>
        <w:tc>
          <w:tcPr>
            <w:tcW w:w="0" w:type="auto"/>
            <w:tcBorders>
              <w:top w:val="single" w:color="auto" w:sz="4"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5600</w:t>
            </w:r>
          </w:p>
        </w:tc>
        <w:tc>
          <w:tcPr>
            <w:tcW w:w="0" w:type="auto"/>
            <w:tcBorders>
              <w:top w:val="single" w:color="auto" w:sz="4"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6.3</w:t>
            </w:r>
          </w:p>
        </w:tc>
        <w:tc>
          <w:tcPr>
            <w:tcW w:w="0" w:type="auto"/>
            <w:tcBorders>
              <w:top w:val="single" w:color="auto" w:sz="4"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39</w:t>
            </w:r>
          </w:p>
        </w:tc>
        <w:tc>
          <w:tcPr>
            <w:tcW w:w="0" w:type="auto"/>
            <w:tcBorders>
              <w:top w:val="single" w:color="auto" w:sz="4"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321763</w:t>
            </w:r>
          </w:p>
        </w:tc>
      </w:tr>
      <w:tr>
        <w:tblPrEx>
          <w:tblCellMar>
            <w:top w:w="0" w:type="dxa"/>
            <w:left w:w="108" w:type="dxa"/>
            <w:bottom w:w="0" w:type="dxa"/>
            <w:right w:w="108" w:type="dxa"/>
          </w:tblCellMar>
        </w:tblPrEx>
        <w:trPr>
          <w:trHeight w:val="360" w:hRule="atLeast"/>
        </w:trPr>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B1</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3913.5</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2000</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2.7</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18.4</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148973</w:t>
            </w:r>
          </w:p>
        </w:tc>
      </w:tr>
      <w:tr>
        <w:tblPrEx>
          <w:tblCellMar>
            <w:top w:w="0" w:type="dxa"/>
            <w:left w:w="108" w:type="dxa"/>
            <w:bottom w:w="0" w:type="dxa"/>
            <w:right w:w="108" w:type="dxa"/>
          </w:tblCellMar>
        </w:tblPrEx>
        <w:trPr>
          <w:trHeight w:val="360" w:hRule="atLeast"/>
        </w:trPr>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B2</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1769.3</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1000</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1.55</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67812</w:t>
            </w:r>
          </w:p>
        </w:tc>
      </w:tr>
      <w:tr>
        <w:tblPrEx>
          <w:tblCellMar>
            <w:top w:w="0" w:type="dxa"/>
            <w:left w:w="108" w:type="dxa"/>
            <w:bottom w:w="0" w:type="dxa"/>
            <w:right w:w="108" w:type="dxa"/>
          </w:tblCellMar>
        </w:tblPrEx>
        <w:trPr>
          <w:trHeight w:val="360" w:hRule="atLeast"/>
        </w:trPr>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B3</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1260.2</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630</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1.1</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6.01</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53977</w:t>
            </w:r>
          </w:p>
        </w:tc>
      </w:tr>
      <w:tr>
        <w:tblPrEx>
          <w:tblCellMar>
            <w:top w:w="0" w:type="dxa"/>
            <w:left w:w="108" w:type="dxa"/>
            <w:bottom w:w="0" w:type="dxa"/>
            <w:right w:w="108" w:type="dxa"/>
          </w:tblCellMar>
        </w:tblPrEx>
        <w:trPr>
          <w:trHeight w:val="360" w:hRule="atLeast"/>
        </w:trPr>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B4</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1774.1</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1000</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1.55</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68037</w:t>
            </w:r>
          </w:p>
        </w:tc>
      </w:tr>
      <w:tr>
        <w:tblPrEx>
          <w:tblCellMar>
            <w:top w:w="0" w:type="dxa"/>
            <w:left w:w="108" w:type="dxa"/>
            <w:bottom w:w="0" w:type="dxa"/>
            <w:right w:w="108" w:type="dxa"/>
          </w:tblCellMar>
        </w:tblPrEx>
        <w:trPr>
          <w:trHeight w:val="360" w:hRule="atLeast"/>
        </w:trPr>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B5</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2187.2</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1250</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1.71</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12.8</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86512</w:t>
            </w:r>
          </w:p>
        </w:tc>
      </w:tr>
      <w:tr>
        <w:tblPrEx>
          <w:tblCellMar>
            <w:top w:w="0" w:type="dxa"/>
            <w:left w:w="108" w:type="dxa"/>
            <w:bottom w:w="0" w:type="dxa"/>
            <w:right w:w="108" w:type="dxa"/>
          </w:tblCellMar>
        </w:tblPrEx>
        <w:trPr>
          <w:trHeight w:val="360" w:hRule="atLeast"/>
        </w:trPr>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B6</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1768.5</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1000</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1.55</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67777</w:t>
            </w:r>
          </w:p>
        </w:tc>
      </w:tr>
      <w:tr>
        <w:tblPrEx>
          <w:tblCellMar>
            <w:top w:w="0" w:type="dxa"/>
            <w:left w:w="108" w:type="dxa"/>
            <w:bottom w:w="0" w:type="dxa"/>
            <w:right w:w="108" w:type="dxa"/>
          </w:tblCellMar>
        </w:tblPrEx>
        <w:trPr>
          <w:trHeight w:val="389" w:hRule="atLeast"/>
        </w:trPr>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Tổng tổn thất</w:t>
            </w:r>
          </w:p>
        </w:tc>
        <w:tc>
          <w:tcPr>
            <w:tcW w:w="0" w:type="auto"/>
            <w:tcBorders>
              <w:top w:val="single" w:color="auto" w:sz="6" w:space="0"/>
              <w:left w:val="single" w:color="auto" w:sz="6" w:space="0"/>
              <w:bottom w:val="single" w:color="auto" w:sz="4" w:space="0"/>
              <w:right w:val="single" w:color="auto" w:sz="6" w:space="0"/>
              <w:tl2br w:val="single" w:color="auto" w:sz="4"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p>
        </w:tc>
        <w:tc>
          <w:tcPr>
            <w:tcW w:w="0" w:type="auto"/>
            <w:tcBorders>
              <w:top w:val="single" w:color="auto" w:sz="6" w:space="0"/>
              <w:left w:val="single" w:color="auto" w:sz="6" w:space="0"/>
              <w:bottom w:val="single" w:color="auto" w:sz="4" w:space="0"/>
              <w:right w:val="single" w:color="auto" w:sz="6" w:space="0"/>
              <w:tl2br w:val="single" w:color="auto" w:sz="4"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p>
        </w:tc>
        <w:tc>
          <w:tcPr>
            <w:tcW w:w="0" w:type="auto"/>
            <w:tcBorders>
              <w:top w:val="single" w:color="auto" w:sz="6" w:space="0"/>
              <w:left w:val="single" w:color="auto" w:sz="6" w:space="0"/>
              <w:bottom w:val="single" w:color="auto" w:sz="4" w:space="0"/>
              <w:right w:val="single" w:color="auto" w:sz="6" w:space="0"/>
              <w:tl2br w:val="single" w:color="auto" w:sz="4"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p>
        </w:tc>
        <w:tc>
          <w:tcPr>
            <w:tcW w:w="0" w:type="auto"/>
            <w:tcBorders>
              <w:top w:val="single" w:color="auto" w:sz="6" w:space="0"/>
              <w:left w:val="single" w:color="auto" w:sz="6" w:space="0"/>
              <w:bottom w:val="single" w:color="auto" w:sz="4" w:space="0"/>
              <w:right w:val="single" w:color="auto" w:sz="6" w:space="0"/>
              <w:tl2br w:val="single" w:color="auto" w:sz="4"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p>
        </w:tc>
        <w:tc>
          <w:tcPr>
            <w:tcW w:w="0" w:type="auto"/>
            <w:tcBorders>
              <w:top w:val="single" w:color="auto" w:sz="6" w:space="0"/>
              <w:left w:val="single" w:color="auto" w:sz="6" w:space="0"/>
              <w:bottom w:val="single" w:color="auto" w:sz="4" w:space="0"/>
              <w:right w:val="single" w:color="auto" w:sz="6" w:space="0"/>
              <w:tl2br w:val="single" w:color="auto" w:sz="4"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814850</w:t>
            </w:r>
          </w:p>
        </w:tc>
      </w:tr>
    </w:tbl>
    <w:p>
      <w:pPr>
        <w:spacing w:before="120" w:after="120" w:line="240" w:lineRule="auto"/>
        <w:jc w:val="both"/>
        <w:rPr>
          <w:rFonts w:ascii="Times New Roman" w:hAnsi="Times New Roman" w:cs="Times New Roman"/>
          <w:sz w:val="24"/>
          <w:szCs w:val="24"/>
          <w:lang w:val="vi-VN"/>
        </w:rPr>
      </w:pPr>
    </w:p>
    <w:p>
      <w:pPr>
        <w:pStyle w:val="6"/>
        <w:jc w:val="both"/>
        <w:rPr>
          <w:rFonts w:ascii="Times New Roman" w:hAnsi="Times New Roman" w:cs="Times New Roman" w:eastAsiaTheme="minorHAnsi"/>
          <w:color w:val="auto"/>
          <w:sz w:val="24"/>
          <w:szCs w:val="24"/>
          <w:lang w:val="vi-VN"/>
        </w:rPr>
      </w:pPr>
      <w:r>
        <w:rPr>
          <w:rFonts w:ascii="Times New Roman" w:hAnsi="Times New Roman" w:cs="Times New Roman" w:eastAsiaTheme="minorHAnsi"/>
          <w:color w:val="auto"/>
          <w:sz w:val="24"/>
          <w:szCs w:val="24"/>
          <w:lang w:val="vi-VN"/>
        </w:rPr>
        <w:t>2.3.2.2 Chọn dây dẫn và xác định tổn thất công suất , tổn thất điện năng trong mạng điện</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1. Lựa chọn tiết diện dây cáp từ TBATG về TBA phân xưởng</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 Loại cáp cao áp sử dụng ở đây là cáp 3 lõi cách điện XLPE , đai thép , PVC do hãng FURUKAWA sản xuất.</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Theo công thức (2.8) , dòng điện lớn nhất chạy trên 1 lộ của đường cáp nối từ TBATG về TBA phân xưởng B1 là : </w:t>
      </w:r>
    </w:p>
    <w:p>
      <w:pPr>
        <w:spacing w:before="120" w:after="120" w:line="240" w:lineRule="auto"/>
        <w:jc w:val="both"/>
        <w:rPr>
          <w:rFonts w:ascii="Times New Roman" w:hAnsi="Times New Roman" w:cs="Times New Roman"/>
          <w:sz w:val="24"/>
          <w:szCs w:val="24"/>
          <w:lang w:val="vi-VN"/>
        </w:rPr>
      </w:pPr>
      <m:oMath>
        <m:sSub>
          <m:sSubPr>
            <m:ctrlPr>
              <w:rPr>
                <w:rFonts w:ascii="Cambria Math" w:hAnsi="Cambria Math" w:cs="Times New Roman"/>
                <w:sz w:val="24"/>
                <w:szCs w:val="24"/>
                <w:lang w:val="vi-VN"/>
              </w:rPr>
            </m:ctrlPr>
          </m:sSubPr>
          <m:e>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max</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ttpx</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2</m:t>
            </m:r>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r>
                  <m:rPr>
                    <m:sty m:val="p"/>
                  </m:rPr>
                  <w:rPr>
                    <w:rFonts w:ascii="Cambria Math" w:hAnsi="Cambria Math" w:cs="Times New Roman"/>
                    <w:sz w:val="24"/>
                    <w:szCs w:val="24"/>
                    <w:lang w:val="vi-VN"/>
                  </w:rPr>
                  <m:t>3</m:t>
                </m:r>
                <m:ctrlPr>
                  <w:rPr>
                    <w:rFonts w:ascii="Cambria Math" w:hAnsi="Cambria Math" w:cs="Times New Roman"/>
                    <w:sz w:val="24"/>
                    <w:szCs w:val="24"/>
                    <w:lang w:val="vi-VN"/>
                  </w:rPr>
                </m:ctrlPr>
              </m:e>
            </m:rad>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r>
          <m:rPr>
            <m:sty m:val="p"/>
          </m:rPr>
          <w:rPr>
            <w:rFonts w:ascii="Cambria Math" w:hAnsi="Cambria Math" w:cs="Times New Roman"/>
            <w:sz w:val="24"/>
            <w:szCs w:val="24"/>
            <w:lang w:val="vi-VN"/>
          </w:rPr>
          <m:t xml:space="preserve">    </m:t>
        </m:r>
      </m:oMath>
      <w:r>
        <w:rPr>
          <w:rFonts w:ascii="Times New Roman" w:hAnsi="Times New Roman" w:cs="Times New Roman"/>
          <w:sz w:val="24"/>
          <w:szCs w:val="24"/>
          <w:lang w:val="vi-VN"/>
        </w:rPr>
        <w:t xml:space="preserve">   =    </w:t>
      </w:r>
      <m:oMath>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3913,5</m:t>
            </m:r>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2</m:t>
            </m:r>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r>
                  <m:rPr>
                    <m:sty m:val="p"/>
                  </m:rPr>
                  <w:rPr>
                    <w:rFonts w:ascii="Cambria Math" w:hAnsi="Cambria Math" w:cs="Times New Roman"/>
                    <w:sz w:val="24"/>
                    <w:szCs w:val="24"/>
                    <w:lang w:val="vi-VN"/>
                  </w:rPr>
                  <m:t>3</m:t>
                </m:r>
                <m:ctrlPr>
                  <w:rPr>
                    <w:rFonts w:ascii="Cambria Math" w:hAnsi="Cambria Math" w:cs="Times New Roman"/>
                    <w:sz w:val="24"/>
                    <w:szCs w:val="24"/>
                    <w:lang w:val="vi-VN"/>
                  </w:rPr>
                </m:ctrlPr>
              </m:e>
            </m:rad>
            <m:r>
              <m:rPr>
                <m:sty m:val="p"/>
              </m:rPr>
              <w:rPr>
                <w:rFonts w:ascii="Cambria Math" w:hAnsi="Cambria Math" w:cs="Times New Roman"/>
                <w:sz w:val="24"/>
                <w:szCs w:val="24"/>
                <w:lang w:val="vi-VN"/>
              </w:rPr>
              <m:t>.10</m:t>
            </m:r>
            <m:ctrlPr>
              <w:rPr>
                <w:rFonts w:ascii="Cambria Math" w:hAnsi="Cambria Math" w:cs="Times New Roman"/>
                <w:sz w:val="24"/>
                <w:szCs w:val="24"/>
                <w:lang w:val="vi-VN"/>
              </w:rPr>
            </m:ctrlPr>
          </m:den>
        </m:f>
      </m:oMath>
      <w:r>
        <w:rPr>
          <w:rFonts w:ascii="Times New Roman" w:hAnsi="Times New Roman" w:cs="Times New Roman"/>
          <w:sz w:val="24"/>
          <w:szCs w:val="24"/>
          <w:lang w:val="vi-VN"/>
        </w:rPr>
        <w:t xml:space="preserve"> = 113,0 A </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Tiết diện kinh tế của cáp tính theo công thức (2.7 )                                                   </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F</m:t>
            </m:r>
            <m:ctrlPr>
              <w:rPr>
                <w:rFonts w:ascii="Cambria Math" w:hAnsi="Cambria Math" w:cs="Times New Roman"/>
                <w:sz w:val="24"/>
                <w:szCs w:val="24"/>
                <w:lang w:val="vi-VN"/>
              </w:rPr>
            </m:ctrlPr>
          </m:e>
          <m:sub>
            <m:r>
              <m:rPr/>
              <w:rPr>
                <w:rFonts w:ascii="Cambria Math" w:hAnsi="Cambria Math" w:cs="Times New Roman"/>
                <w:sz w:val="24"/>
                <w:szCs w:val="24"/>
                <w:lang w:val="vi-VN"/>
              </w:rPr>
              <m:t>kt</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m:t>
        </m:r>
        <m:f>
          <m:fPr>
            <m:ctrlPr>
              <w:rPr>
                <w:rFonts w:ascii="Cambria Math" w:hAnsi="Cambria Math" w:cs="Times New Roman"/>
                <w:sz w:val="24"/>
                <w:szCs w:val="24"/>
                <w:lang w:val="vi-VN"/>
              </w:rPr>
            </m:ctrlPr>
          </m:fPr>
          <m:num>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max</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j</m:t>
                </m:r>
                <m:ctrlPr>
                  <w:rPr>
                    <w:rFonts w:ascii="Cambria Math" w:hAnsi="Cambria Math" w:cs="Times New Roman"/>
                    <w:sz w:val="24"/>
                    <w:szCs w:val="24"/>
                    <w:lang w:val="vi-VN"/>
                  </w:rPr>
                </m:ctrlPr>
              </m:e>
              <m:sub>
                <m:r>
                  <m:rPr/>
                  <w:rPr>
                    <w:rFonts w:ascii="Cambria Math" w:hAnsi="Cambria Math" w:cs="Times New Roman"/>
                    <w:sz w:val="24"/>
                    <w:szCs w:val="24"/>
                    <w:lang w:val="vi-VN"/>
                  </w:rPr>
                  <m:t>kt</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oMath>
      <w:r>
        <w:rPr>
          <w:rFonts w:ascii="Times New Roman" w:hAnsi="Times New Roman" w:cs="Times New Roman"/>
          <w:sz w:val="24"/>
          <w:szCs w:val="24"/>
          <w:lang w:val="vi-VN"/>
        </w:rPr>
        <w:t xml:space="preserve"> = </w:t>
      </w:r>
      <m:oMath>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113</m:t>
            </m:r>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3,1</m:t>
            </m:r>
            <m:ctrlPr>
              <w:rPr>
                <w:rFonts w:ascii="Cambria Math" w:hAnsi="Cambria Math" w:cs="Times New Roman"/>
                <w:sz w:val="24"/>
                <w:szCs w:val="24"/>
                <w:lang w:val="vi-VN"/>
              </w:rPr>
            </m:ctrlPr>
          </m:den>
        </m:f>
      </m:oMath>
      <w:r>
        <w:rPr>
          <w:rFonts w:ascii="Times New Roman" w:hAnsi="Times New Roman" w:cs="Times New Roman"/>
          <w:sz w:val="24"/>
          <w:szCs w:val="24"/>
          <w:lang w:val="vi-VN"/>
        </w:rPr>
        <w:t xml:space="preserve"> = 36,4 </w:t>
      </w:r>
      <m:oMath>
        <m:sSup>
          <m:sSupPr>
            <m:ctrlPr>
              <w:rPr>
                <w:rFonts w:ascii="Cambria Math" w:hAnsi="Cambria Math" w:cs="Times New Roman"/>
                <w:sz w:val="24"/>
                <w:szCs w:val="24"/>
                <w:lang w:val="vi-VN"/>
              </w:rPr>
            </m:ctrlPr>
          </m:sSupPr>
          <m:e>
            <m:r>
              <m:rPr/>
              <w:rPr>
                <w:rFonts w:ascii="Cambria Math" w:hAnsi="Cambria Math" w:cs="Times New Roman"/>
                <w:sz w:val="24"/>
                <w:szCs w:val="24"/>
                <w:lang w:val="vi-VN"/>
              </w:rPr>
              <m:t>mm</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oMath>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Tra bảng PL 4.56 sổ tay lựa chọn và tra cứu thiết bị điện từ 0-500kV,ta chọn được cáp có tiết diện gần nhất F= 35</w:t>
      </w:r>
      <m:oMath>
        <m:sSup>
          <m:sSupPr>
            <m:ctrlPr>
              <w:rPr>
                <w:rFonts w:ascii="Cambria Math" w:hAnsi="Cambria Math" w:cs="Times New Roman"/>
                <w:sz w:val="24"/>
                <w:szCs w:val="24"/>
                <w:lang w:val="vi-VN"/>
              </w:rPr>
            </m:ctrlPr>
          </m:sSupPr>
          <m:e>
            <m:r>
              <m:rPr/>
              <w:rPr>
                <w:rFonts w:ascii="Cambria Math" w:hAnsi="Cambria Math" w:cs="Times New Roman"/>
                <w:sz w:val="24"/>
                <w:szCs w:val="24"/>
                <w:lang w:val="vi-VN"/>
              </w:rPr>
              <m:t>mm</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oMath>
      <w:r>
        <w:rPr>
          <w:rFonts w:ascii="Times New Roman" w:hAnsi="Times New Roman" w:cs="Times New Roman"/>
          <w:sz w:val="24"/>
          <w:szCs w:val="24"/>
          <w:lang w:val="vi-VN"/>
        </w:rPr>
        <w:t xml:space="preserve"> ,  Icp = 170 A . Kiểm tra điều kiện phát nóng theo công thức ( 2.11 ) : </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0,93 . 170 = 158,1 A &lt; Isc = 2. 113 = 226 A</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Do vậy ta cần phải chọn tăng lên thành loại có F = 70 </w:t>
      </w:r>
      <m:oMath>
        <m:sSup>
          <m:sSupPr>
            <m:ctrlPr>
              <w:rPr>
                <w:rFonts w:ascii="Cambria Math" w:hAnsi="Cambria Math" w:cs="Times New Roman"/>
                <w:sz w:val="24"/>
                <w:szCs w:val="24"/>
                <w:lang w:val="vi-VN"/>
              </w:rPr>
            </m:ctrlPr>
          </m:sSupPr>
          <m:e>
            <m:r>
              <m:rPr/>
              <w:rPr>
                <w:rFonts w:ascii="Cambria Math" w:hAnsi="Cambria Math" w:cs="Times New Roman"/>
                <w:sz w:val="24"/>
                <w:szCs w:val="24"/>
                <w:lang w:val="vi-VN"/>
              </w:rPr>
              <m:t>mm</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oMath>
      <w:r>
        <w:rPr>
          <w:rFonts w:ascii="Times New Roman" w:hAnsi="Times New Roman" w:cs="Times New Roman"/>
          <w:sz w:val="24"/>
          <w:szCs w:val="24"/>
          <w:lang w:val="vi-VN"/>
        </w:rPr>
        <w:t xml:space="preserve"> có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cp</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 245 A. Kiểm tra lại điều kiện phát nóng thỏa mãn . </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Tương tự với các tuyến cáp cao áp của các TBA phân xưởng còn lại. Kết quả ghi trong bảng 2.5 </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 Loại cáp hạ áp được sử dụng ở đây là cáp đồng 4 lõi cách điện PVC do Lens sản xuất. </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Dòng điện lớn nhất đi qua cáp B6-7 : </w:t>
      </w:r>
    </w:p>
    <w:p>
      <w:pPr>
        <w:spacing w:before="120" w:after="120" w:line="240" w:lineRule="auto"/>
        <w:jc w:val="both"/>
        <w:rPr>
          <w:rFonts w:ascii="Times New Roman" w:hAnsi="Times New Roman" w:cs="Times New Roman"/>
          <w:sz w:val="24"/>
          <w:szCs w:val="24"/>
          <w:lang w:val="vi-VN"/>
        </w:rPr>
      </w:pPr>
      <m:oMath>
        <m:sSub>
          <m:sSubPr>
            <m:ctrlPr>
              <w:rPr>
                <w:rFonts w:ascii="Cambria Math" w:hAnsi="Cambria Math" w:cs="Times New Roman"/>
                <w:sz w:val="24"/>
                <w:szCs w:val="24"/>
                <w:lang w:val="vi-VN"/>
              </w:rPr>
            </m:ctrlPr>
          </m:sSubPr>
          <m:e>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max</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ttpx</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r>
                  <m:rPr>
                    <m:sty m:val="p"/>
                  </m:rPr>
                  <w:rPr>
                    <w:rFonts w:ascii="Cambria Math" w:hAnsi="Cambria Math" w:cs="Times New Roman"/>
                    <w:sz w:val="24"/>
                    <w:szCs w:val="24"/>
                    <w:lang w:val="vi-VN"/>
                  </w:rPr>
                  <m:t>3</m:t>
                </m:r>
                <m:ctrlPr>
                  <w:rPr>
                    <w:rFonts w:ascii="Cambria Math" w:hAnsi="Cambria Math" w:cs="Times New Roman"/>
                    <w:sz w:val="24"/>
                    <w:szCs w:val="24"/>
                    <w:lang w:val="vi-VN"/>
                  </w:rPr>
                </m:ctrlPr>
              </m:e>
            </m:rad>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r>
          <m:rPr>
            <m:sty m:val="p"/>
          </m:rPr>
          <w:rPr>
            <w:rFonts w:ascii="Cambria Math" w:hAnsi="Cambria Math" w:cs="Times New Roman"/>
            <w:sz w:val="24"/>
            <w:szCs w:val="24"/>
            <w:lang w:val="vi-VN"/>
          </w:rPr>
          <m:t xml:space="preserve">    </m:t>
        </m:r>
      </m:oMath>
      <w:r>
        <w:rPr>
          <w:rFonts w:ascii="Times New Roman" w:hAnsi="Times New Roman" w:cs="Times New Roman"/>
          <w:sz w:val="24"/>
          <w:szCs w:val="24"/>
          <w:lang w:val="vi-VN"/>
        </w:rPr>
        <w:t xml:space="preserve">   =    </w:t>
      </w:r>
      <m:oMath>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180</m:t>
            </m:r>
            <m:ctrlPr>
              <w:rPr>
                <w:rFonts w:ascii="Cambria Math" w:hAnsi="Cambria Math" w:cs="Times New Roman"/>
                <w:sz w:val="24"/>
                <w:szCs w:val="24"/>
                <w:lang w:val="vi-VN"/>
              </w:rPr>
            </m:ctrlPr>
          </m:num>
          <m:den>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r>
                  <m:rPr>
                    <m:sty m:val="p"/>
                  </m:rPr>
                  <w:rPr>
                    <w:rFonts w:ascii="Cambria Math" w:hAnsi="Cambria Math" w:cs="Times New Roman"/>
                    <w:sz w:val="24"/>
                    <w:szCs w:val="24"/>
                    <w:lang w:val="vi-VN"/>
                  </w:rPr>
                  <m:t>3</m:t>
                </m:r>
                <m:ctrlPr>
                  <w:rPr>
                    <w:rFonts w:ascii="Cambria Math" w:hAnsi="Cambria Math" w:cs="Times New Roman"/>
                    <w:sz w:val="24"/>
                    <w:szCs w:val="24"/>
                    <w:lang w:val="vi-VN"/>
                  </w:rPr>
                </m:ctrlPr>
              </m:e>
            </m:rad>
            <m:r>
              <m:rPr>
                <m:sty m:val="p"/>
              </m:rPr>
              <w:rPr>
                <w:rFonts w:ascii="Cambria Math" w:hAnsi="Cambria Math" w:cs="Times New Roman"/>
                <w:sz w:val="24"/>
                <w:szCs w:val="24"/>
                <w:lang w:val="vi-VN"/>
              </w:rPr>
              <m:t>.0,38</m:t>
            </m:r>
            <m:ctrlPr>
              <w:rPr>
                <w:rFonts w:ascii="Cambria Math" w:hAnsi="Cambria Math" w:cs="Times New Roman"/>
                <w:sz w:val="24"/>
                <w:szCs w:val="24"/>
                <w:lang w:val="vi-VN"/>
              </w:rPr>
            </m:ctrlPr>
          </m:den>
        </m:f>
      </m:oMath>
      <w:r>
        <w:rPr>
          <w:rFonts w:ascii="Times New Roman" w:hAnsi="Times New Roman" w:cs="Times New Roman"/>
          <w:sz w:val="24"/>
          <w:szCs w:val="24"/>
          <w:lang w:val="vi-VN"/>
        </w:rPr>
        <w:t xml:space="preserve"> = 273,48 A</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Điều kiện chọn cáp :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cp</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max</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 Tra phụ lục Tra bảng PL4.24 ta chọn tiết diện 4G95 có tiết diện 95</w:t>
      </w:r>
      <m:oMath>
        <m:sSup>
          <m:sSupPr>
            <m:ctrlPr>
              <w:rPr>
                <w:rFonts w:ascii="Cambria Math" w:hAnsi="Cambria Math" w:cs="Times New Roman"/>
                <w:sz w:val="24"/>
                <w:szCs w:val="24"/>
                <w:lang w:val="vi-VN"/>
              </w:rPr>
            </m:ctrlPr>
          </m:sSupPr>
          <m:e>
            <m:r>
              <m:rPr/>
              <w:rPr>
                <w:rFonts w:ascii="Cambria Math" w:hAnsi="Cambria Math" w:cs="Times New Roman"/>
                <w:sz w:val="24"/>
                <w:szCs w:val="24"/>
                <w:lang w:val="vi-VN"/>
              </w:rPr>
              <m:t>mm</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oMath>
      <w:r>
        <w:rPr>
          <w:rFonts w:ascii="Times New Roman" w:hAnsi="Times New Roman" w:cs="Times New Roman"/>
          <w:sz w:val="24"/>
          <w:szCs w:val="24"/>
          <w:lang w:val="vi-VN"/>
        </w:rPr>
        <w:t xml:space="preserve"> ,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cp</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 </w:t>
      </w:r>
      <w:r>
        <w:rPr>
          <w:rFonts w:ascii="Times New Roman" w:hAnsi="Times New Roman" w:cs="Times New Roman"/>
          <w:sz w:val="24"/>
          <w:szCs w:val="24"/>
          <w:lang w:val="vi-VN"/>
        </w:rPr>
        <w:tab/>
      </w:r>
      <w:r>
        <w:rPr>
          <w:rFonts w:ascii="Times New Roman" w:hAnsi="Times New Roman" w:cs="Times New Roman"/>
          <w:sz w:val="24"/>
          <w:szCs w:val="24"/>
          <w:lang w:val="vi-VN"/>
        </w:rPr>
        <w:t>298 A.</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Cáp B1-8 dẫn điện đến phụ tải loại I được chọn như sau :</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w:t>
      </w:r>
      <m:oMath>
        <m:sSub>
          <m:sSubPr>
            <m:ctrlPr>
              <w:rPr>
                <w:rFonts w:ascii="Cambria Math" w:hAnsi="Cambria Math" w:cs="Times New Roman"/>
                <w:sz w:val="24"/>
                <w:szCs w:val="24"/>
                <w:lang w:val="vi-VN"/>
              </w:rPr>
            </m:ctrlPr>
          </m:sSubPr>
          <m:e>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max</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ttpx</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r>
                  <m:rPr>
                    <m:sty m:val="p"/>
                  </m:rPr>
                  <w:rPr>
                    <w:rFonts w:ascii="Cambria Math" w:hAnsi="Cambria Math" w:cs="Times New Roman"/>
                    <w:sz w:val="24"/>
                    <w:szCs w:val="24"/>
                    <w:lang w:val="vi-VN"/>
                  </w:rPr>
                  <m:t>3</m:t>
                </m:r>
                <m:ctrlPr>
                  <w:rPr>
                    <w:rFonts w:ascii="Cambria Math" w:hAnsi="Cambria Math" w:cs="Times New Roman"/>
                    <w:sz w:val="24"/>
                    <w:szCs w:val="24"/>
                    <w:lang w:val="vi-VN"/>
                  </w:rPr>
                </m:ctrlPr>
              </m:e>
            </m:rad>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r>
          <m:rPr>
            <m:sty m:val="p"/>
          </m:rPr>
          <w:rPr>
            <w:rFonts w:ascii="Cambria Math" w:hAnsi="Cambria Math" w:cs="Times New Roman"/>
            <w:sz w:val="24"/>
            <w:szCs w:val="24"/>
            <w:lang w:val="vi-VN"/>
          </w:rPr>
          <m:t xml:space="preserve">    </m:t>
        </m:r>
      </m:oMath>
      <w:r>
        <w:rPr>
          <w:rFonts w:ascii="Times New Roman" w:hAnsi="Times New Roman" w:cs="Times New Roman"/>
          <w:sz w:val="24"/>
          <w:szCs w:val="24"/>
          <w:lang w:val="vi-VN"/>
        </w:rPr>
        <w:t xml:space="preserve">   =    </w:t>
      </w:r>
      <m:oMath>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757</m:t>
            </m:r>
            <m:ctrlPr>
              <w:rPr>
                <w:rFonts w:ascii="Cambria Math" w:hAnsi="Cambria Math" w:cs="Times New Roman"/>
                <w:sz w:val="24"/>
                <w:szCs w:val="24"/>
                <w:lang w:val="vi-VN"/>
              </w:rPr>
            </m:ctrlPr>
          </m:num>
          <m:den>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r>
                  <m:rPr>
                    <m:sty m:val="p"/>
                  </m:rPr>
                  <w:rPr>
                    <w:rFonts w:ascii="Cambria Math" w:hAnsi="Cambria Math" w:cs="Times New Roman"/>
                    <w:sz w:val="24"/>
                    <w:szCs w:val="24"/>
                    <w:lang w:val="vi-VN"/>
                  </w:rPr>
                  <m:t>3</m:t>
                </m:r>
                <m:ctrlPr>
                  <w:rPr>
                    <w:rFonts w:ascii="Cambria Math" w:hAnsi="Cambria Math" w:cs="Times New Roman"/>
                    <w:sz w:val="24"/>
                    <w:szCs w:val="24"/>
                    <w:lang w:val="vi-VN"/>
                  </w:rPr>
                </m:ctrlPr>
              </m:e>
            </m:rad>
            <m:r>
              <m:rPr>
                <m:sty m:val="p"/>
              </m:rPr>
              <w:rPr>
                <w:rFonts w:ascii="Cambria Math" w:hAnsi="Cambria Math" w:cs="Times New Roman"/>
                <w:sz w:val="24"/>
                <w:szCs w:val="24"/>
                <w:lang w:val="vi-VN"/>
              </w:rPr>
              <m:t>.0,38</m:t>
            </m:r>
            <m:ctrlPr>
              <w:rPr>
                <w:rFonts w:ascii="Cambria Math" w:hAnsi="Cambria Math" w:cs="Times New Roman"/>
                <w:sz w:val="24"/>
                <w:szCs w:val="24"/>
                <w:lang w:val="vi-VN"/>
              </w:rPr>
            </m:ctrlPr>
          </m:den>
        </m:f>
      </m:oMath>
      <w:r>
        <w:rPr>
          <w:rFonts w:ascii="Times New Roman" w:hAnsi="Times New Roman" w:cs="Times New Roman"/>
          <w:sz w:val="24"/>
          <w:szCs w:val="24"/>
          <w:lang w:val="vi-VN"/>
        </w:rPr>
        <w:t xml:space="preserve"> = 575 A</w:t>
      </w:r>
    </w:p>
    <w:p>
      <w:pPr>
        <w:spacing w:before="120" w:after="120" w:line="240" w:lineRule="auto"/>
        <w:jc w:val="both"/>
        <w:rPr>
          <w:rFonts w:ascii="Times New Roman" w:hAnsi="Times New Roman" w:cs="Times New Roman"/>
          <w:sz w:val="24"/>
          <w:szCs w:val="24"/>
          <w:lang w:val="vi-VN"/>
        </w:rPr>
      </w:pPr>
      <m:oMath>
        <m:r>
          <m:rPr>
            <m:sty m:val="p"/>
          </m:rPr>
          <w:rPr>
            <w:rFonts w:ascii="Cambria Math" w:hAnsi="Cambria Math" w:cs="Times New Roman"/>
            <w:sz w:val="24"/>
            <w:szCs w:val="24"/>
            <w:lang w:val="vi-VN"/>
          </w:rPr>
          <m:t xml:space="preserve">                                                              </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1</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cp</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oMath>
      <w:r>
        <w:rPr>
          <w:rFonts w:ascii="Times New Roman" w:hAnsi="Times New Roman" w:cs="Times New Roman"/>
          <w:sz w:val="24"/>
          <w:szCs w:val="24"/>
          <w:lang w:val="vi-VN"/>
        </w:rPr>
        <w:t xml:space="preserve">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sc</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Ta sử dụng mỗi pha 1 cáp đồng 1 lỗi do LENS chế tạo. Trong trường hợp này k2 = 0,85 . Khi sảy ra sự cố đứt 1 dây ta có thể bỏ qua 30% phụ tải loại III . Như vậy </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1</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cp</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=1.0,85.</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cp</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oMath>
      <w:r>
        <w:rPr>
          <w:rFonts w:ascii="Times New Roman" w:hAnsi="Times New Roman" w:cs="Times New Roman"/>
          <w:sz w:val="24"/>
          <w:szCs w:val="24"/>
          <w:lang w:val="vi-VN"/>
        </w:rPr>
        <w:t xml:space="preserve">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sc</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 1,4 .</w:t>
      </w:r>
      <m:oMath>
        <m:r>
          <m:rPr>
            <m:sty m:val="p"/>
          </m:rPr>
          <w:rPr>
            <w:rFonts w:ascii="Cambria Math" w:hAnsi="Cambria Math" w:cs="Times New Roman"/>
            <w:sz w:val="24"/>
            <w:szCs w:val="24"/>
            <w:lang w:val="vi-VN"/>
          </w:rPr>
          <m:t xml:space="preserve"> </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max</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575.1,4 = 805 A</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Vậy ta chọn cáp mỗi pha 1 cáp đồng 1 lõi có F= 630 </w:t>
      </w:r>
      <m:oMath>
        <m:sSup>
          <m:sSupPr>
            <m:ctrlPr>
              <w:rPr>
                <w:rFonts w:ascii="Cambria Math" w:hAnsi="Cambria Math" w:cs="Times New Roman"/>
                <w:sz w:val="24"/>
                <w:szCs w:val="24"/>
                <w:lang w:val="vi-VN"/>
              </w:rPr>
            </m:ctrlPr>
          </m:sSupPr>
          <m:e>
            <m:r>
              <m:rPr/>
              <w:rPr>
                <w:rFonts w:ascii="Cambria Math" w:hAnsi="Cambria Math" w:cs="Times New Roman"/>
                <w:sz w:val="24"/>
                <w:szCs w:val="24"/>
                <w:lang w:val="vi-VN"/>
              </w:rPr>
              <m:t>mm</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oMath>
      <w:r>
        <w:rPr>
          <w:rFonts w:ascii="Times New Roman" w:hAnsi="Times New Roman" w:cs="Times New Roman"/>
          <w:sz w:val="24"/>
          <w:szCs w:val="24"/>
          <w:lang w:val="vi-VN"/>
        </w:rPr>
        <w:t xml:space="preserve"> ,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cp</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 945 A.</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Tương tự với cáp B5-9 dẫn điện đến phụ tải loại III chọn cáp mỗi pha 1 cáp đồng 1 lõi có F= 240 </w:t>
      </w:r>
      <m:oMath>
        <m:sSup>
          <m:sSupPr>
            <m:ctrlPr>
              <w:rPr>
                <w:rFonts w:ascii="Cambria Math" w:hAnsi="Cambria Math" w:cs="Times New Roman"/>
                <w:sz w:val="24"/>
                <w:szCs w:val="24"/>
                <w:lang w:val="vi-VN"/>
              </w:rPr>
            </m:ctrlPr>
          </m:sSupPr>
          <m:e>
            <m:r>
              <m:rPr/>
              <w:rPr>
                <w:rFonts w:ascii="Cambria Math" w:hAnsi="Cambria Math" w:cs="Times New Roman"/>
                <w:sz w:val="24"/>
                <w:szCs w:val="24"/>
                <w:lang w:val="vi-VN"/>
              </w:rPr>
              <m:t>mm</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oMath>
      <w:r>
        <w:rPr>
          <w:rFonts w:ascii="Times New Roman" w:hAnsi="Times New Roman" w:cs="Times New Roman"/>
          <w:sz w:val="24"/>
          <w:szCs w:val="24"/>
          <w:lang w:val="vi-VN"/>
        </w:rPr>
        <w:t xml:space="preserve"> ,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cp</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  538A.</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Bảng 2.5 : Kết quả lựa chọn cáp cao áp và hạ áp phương án 1</w:t>
      </w:r>
    </w:p>
    <w:tbl>
      <w:tblPr>
        <w:tblStyle w:val="8"/>
        <w:tblW w:w="5000" w:type="pct"/>
        <w:tblInd w:w="0" w:type="dxa"/>
        <w:tblLayout w:type="autofit"/>
        <w:tblCellMar>
          <w:top w:w="0" w:type="dxa"/>
          <w:left w:w="108" w:type="dxa"/>
          <w:bottom w:w="0" w:type="dxa"/>
          <w:right w:w="108" w:type="dxa"/>
        </w:tblCellMar>
      </w:tblPr>
      <w:tblGrid>
        <w:gridCol w:w="1272"/>
        <w:gridCol w:w="1006"/>
        <w:gridCol w:w="864"/>
        <w:gridCol w:w="1004"/>
        <w:gridCol w:w="1877"/>
        <w:gridCol w:w="925"/>
        <w:gridCol w:w="649"/>
        <w:gridCol w:w="941"/>
        <w:gridCol w:w="1038"/>
      </w:tblGrid>
      <w:tr>
        <w:tblPrEx>
          <w:tblCellMar>
            <w:top w:w="0" w:type="dxa"/>
            <w:left w:w="108" w:type="dxa"/>
            <w:bottom w:w="0" w:type="dxa"/>
            <w:right w:w="108" w:type="dxa"/>
          </w:tblCellMar>
        </w:tblPrEx>
        <w:trPr>
          <w:trHeight w:val="540" w:hRule="atLeast"/>
        </w:trPr>
        <w:tc>
          <w:tcPr>
            <w:tcW w:w="664"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Đường cáp</w:t>
            </w:r>
          </w:p>
        </w:tc>
        <w:tc>
          <w:tcPr>
            <w:tcW w:w="52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Stt</w:t>
            </w:r>
          </w:p>
        </w:tc>
        <w:tc>
          <w:tcPr>
            <w:tcW w:w="451"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Imax</w:t>
            </w:r>
          </w:p>
        </w:tc>
        <w:tc>
          <w:tcPr>
            <w:tcW w:w="524"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 Fkt</w:t>
            </w:r>
          </w:p>
        </w:tc>
        <w:tc>
          <w:tcPr>
            <w:tcW w:w="980"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F, </w:t>
            </w:r>
          </w:p>
        </w:tc>
        <w:tc>
          <w:tcPr>
            <w:tcW w:w="483"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Icp</w:t>
            </w:r>
          </w:p>
        </w:tc>
        <w:tc>
          <w:tcPr>
            <w:tcW w:w="339"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L</w:t>
            </w:r>
          </w:p>
        </w:tc>
        <w:tc>
          <w:tcPr>
            <w:tcW w:w="491"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Đơn Giá </w:t>
            </w:r>
          </w:p>
        </w:tc>
        <w:tc>
          <w:tcPr>
            <w:tcW w:w="542"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Tiền</w:t>
            </w:r>
          </w:p>
        </w:tc>
      </w:tr>
      <w:tr>
        <w:tblPrEx>
          <w:tblCellMar>
            <w:top w:w="0" w:type="dxa"/>
            <w:left w:w="108" w:type="dxa"/>
            <w:bottom w:w="0" w:type="dxa"/>
            <w:right w:w="108" w:type="dxa"/>
          </w:tblCellMar>
        </w:tblPrEx>
        <w:trPr>
          <w:trHeight w:val="359" w:hRule="atLeast"/>
        </w:trPr>
        <w:tc>
          <w:tcPr>
            <w:tcW w:w="664"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p>
        </w:tc>
        <w:tc>
          <w:tcPr>
            <w:tcW w:w="525"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(kVA)</w:t>
            </w:r>
          </w:p>
        </w:tc>
        <w:tc>
          <w:tcPr>
            <w:tcW w:w="451"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 A</w:t>
            </w:r>
          </w:p>
        </w:tc>
        <w:tc>
          <w:tcPr>
            <w:tcW w:w="524"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m:oMathPara>
              <m:oMath>
                <m:sSup>
                  <m:sSupPr>
                    <m:ctrlPr>
                      <w:rPr>
                        <w:rFonts w:ascii="Cambria Math" w:hAnsi="Cambria Math" w:cs="Times New Roman"/>
                        <w:sz w:val="24"/>
                        <w:szCs w:val="24"/>
                        <w:lang w:val="vi-VN"/>
                      </w:rPr>
                    </m:ctrlPr>
                  </m:sSupPr>
                  <m:e>
                    <m:r>
                      <m:rPr/>
                      <w:rPr>
                        <w:rFonts w:ascii="Cambria Math" w:hAnsi="Cambria Math" w:cs="Times New Roman"/>
                        <w:sz w:val="24"/>
                        <w:szCs w:val="24"/>
                        <w:lang w:val="vi-VN"/>
                      </w:rPr>
                      <m:t>mm</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oMath>
            </m:oMathPara>
          </w:p>
        </w:tc>
        <w:tc>
          <w:tcPr>
            <w:tcW w:w="980"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m:oMathPara>
              <m:oMath>
                <m:sSup>
                  <m:sSupPr>
                    <m:ctrlPr>
                      <w:rPr>
                        <w:rFonts w:ascii="Cambria Math" w:hAnsi="Cambria Math" w:cs="Times New Roman"/>
                        <w:sz w:val="24"/>
                        <w:szCs w:val="24"/>
                        <w:lang w:val="vi-VN"/>
                      </w:rPr>
                    </m:ctrlPr>
                  </m:sSupPr>
                  <m:e>
                    <m:r>
                      <m:rPr/>
                      <w:rPr>
                        <w:rFonts w:ascii="Cambria Math" w:hAnsi="Cambria Math" w:cs="Times New Roman"/>
                        <w:sz w:val="24"/>
                        <w:szCs w:val="24"/>
                        <w:lang w:val="vi-VN"/>
                      </w:rPr>
                      <m:t>mm</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oMath>
            </m:oMathPara>
          </w:p>
        </w:tc>
        <w:tc>
          <w:tcPr>
            <w:tcW w:w="483"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A</w:t>
            </w:r>
          </w:p>
        </w:tc>
        <w:tc>
          <w:tcPr>
            <w:tcW w:w="339"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(m)</w:t>
            </w:r>
          </w:p>
        </w:tc>
        <w:tc>
          <w:tcPr>
            <w:tcW w:w="491"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m:oMath>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10</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6</m:t>
                  </m:r>
                  <m:ctrlPr>
                    <w:rPr>
                      <w:rFonts w:ascii="Cambria Math" w:hAnsi="Cambria Math" w:cs="Times New Roman"/>
                      <w:sz w:val="24"/>
                      <w:szCs w:val="24"/>
                      <w:lang w:val="vi-VN"/>
                    </w:rPr>
                  </m:ctrlPr>
                </m:sup>
              </m:sSup>
              <m:r>
                <m:rPr>
                  <m:sty m:val="p"/>
                </m:rPr>
                <w:rPr>
                  <w:rFonts w:ascii="Cambria Math" w:hAnsi="Cambria Math" w:cs="Times New Roman"/>
                  <w:sz w:val="24"/>
                  <w:szCs w:val="24"/>
                  <w:lang w:val="vi-VN"/>
                </w:rPr>
                <m:t>đ</m:t>
              </m:r>
            </m:oMath>
            <w:r>
              <w:rPr>
                <w:rFonts w:ascii="Times New Roman" w:hAnsi="Times New Roman" w:cs="Times New Roman"/>
                <w:sz w:val="24"/>
                <w:szCs w:val="24"/>
                <w:lang w:val="vi-VN"/>
              </w:rPr>
              <w:t>/ m</w:t>
            </w:r>
          </w:p>
        </w:tc>
        <w:tc>
          <w:tcPr>
            <w:tcW w:w="542"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m:oMathPara>
              <m:oMath>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10</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6</m:t>
                    </m:r>
                    <m:ctrlPr>
                      <w:rPr>
                        <w:rFonts w:ascii="Cambria Math" w:hAnsi="Cambria Math" w:cs="Times New Roman"/>
                        <w:sz w:val="24"/>
                        <w:szCs w:val="24"/>
                        <w:lang w:val="vi-VN"/>
                      </w:rPr>
                    </m:ctrlPr>
                  </m:sup>
                </m:sSup>
                <m:r>
                  <m:rPr>
                    <m:sty m:val="p"/>
                  </m:rPr>
                  <w:rPr>
                    <w:rFonts w:ascii="Cambria Math" w:hAnsi="Cambria Math" w:cs="Times New Roman"/>
                    <w:sz w:val="24"/>
                    <w:szCs w:val="24"/>
                    <w:lang w:val="vi-VN"/>
                  </w:rPr>
                  <m:t xml:space="preserve"> đ</m:t>
                </m:r>
              </m:oMath>
            </m:oMathPara>
          </w:p>
        </w:tc>
      </w:tr>
      <w:tr>
        <w:tblPrEx>
          <w:tblCellMar>
            <w:top w:w="0" w:type="dxa"/>
            <w:left w:w="108" w:type="dxa"/>
            <w:bottom w:w="0" w:type="dxa"/>
            <w:right w:w="108" w:type="dxa"/>
          </w:tblCellMar>
        </w:tblPrEx>
        <w:trPr>
          <w:trHeight w:val="360" w:hRule="atLeast"/>
        </w:trPr>
        <w:tc>
          <w:tcPr>
            <w:tcW w:w="664"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TBATG-B1</w:t>
            </w:r>
          </w:p>
        </w:tc>
        <w:tc>
          <w:tcPr>
            <w:tcW w:w="525"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3913.5</w:t>
            </w:r>
          </w:p>
        </w:tc>
        <w:tc>
          <w:tcPr>
            <w:tcW w:w="451"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113.0</w:t>
            </w:r>
          </w:p>
        </w:tc>
        <w:tc>
          <w:tcPr>
            <w:tcW w:w="524"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36.44</w:t>
            </w:r>
          </w:p>
        </w:tc>
        <w:tc>
          <w:tcPr>
            <w:tcW w:w="980" w:type="pct"/>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2(3*70)</w:t>
            </w:r>
          </w:p>
        </w:tc>
        <w:tc>
          <w:tcPr>
            <w:tcW w:w="483" w:type="pct"/>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245</w:t>
            </w:r>
          </w:p>
        </w:tc>
        <w:tc>
          <w:tcPr>
            <w:tcW w:w="339"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75</w:t>
            </w:r>
          </w:p>
        </w:tc>
        <w:tc>
          <w:tcPr>
            <w:tcW w:w="491" w:type="pct"/>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0.4</w:t>
            </w:r>
          </w:p>
        </w:tc>
        <w:tc>
          <w:tcPr>
            <w:tcW w:w="542"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60</w:t>
            </w:r>
          </w:p>
        </w:tc>
      </w:tr>
      <w:tr>
        <w:tblPrEx>
          <w:tblCellMar>
            <w:top w:w="0" w:type="dxa"/>
            <w:left w:w="108" w:type="dxa"/>
            <w:bottom w:w="0" w:type="dxa"/>
            <w:right w:w="108" w:type="dxa"/>
          </w:tblCellMar>
        </w:tblPrEx>
        <w:trPr>
          <w:trHeight w:val="360" w:hRule="atLeast"/>
        </w:trPr>
        <w:tc>
          <w:tcPr>
            <w:tcW w:w="664"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TBATG-B2</w:t>
            </w:r>
          </w:p>
        </w:tc>
        <w:tc>
          <w:tcPr>
            <w:tcW w:w="525"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1769.3</w:t>
            </w:r>
          </w:p>
        </w:tc>
        <w:tc>
          <w:tcPr>
            <w:tcW w:w="451"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51.1</w:t>
            </w:r>
          </w:p>
        </w:tc>
        <w:tc>
          <w:tcPr>
            <w:tcW w:w="524"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16.48</w:t>
            </w:r>
          </w:p>
        </w:tc>
        <w:tc>
          <w:tcPr>
            <w:tcW w:w="980" w:type="pct"/>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2(3*16)</w:t>
            </w:r>
          </w:p>
        </w:tc>
        <w:tc>
          <w:tcPr>
            <w:tcW w:w="483" w:type="pct"/>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110</w:t>
            </w:r>
          </w:p>
        </w:tc>
        <w:tc>
          <w:tcPr>
            <w:tcW w:w="339"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75</w:t>
            </w:r>
          </w:p>
        </w:tc>
        <w:tc>
          <w:tcPr>
            <w:tcW w:w="491" w:type="pct"/>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0.1</w:t>
            </w:r>
          </w:p>
        </w:tc>
        <w:tc>
          <w:tcPr>
            <w:tcW w:w="542"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15</w:t>
            </w:r>
          </w:p>
        </w:tc>
      </w:tr>
      <w:tr>
        <w:tblPrEx>
          <w:tblCellMar>
            <w:top w:w="0" w:type="dxa"/>
            <w:left w:w="108" w:type="dxa"/>
            <w:bottom w:w="0" w:type="dxa"/>
            <w:right w:w="108" w:type="dxa"/>
          </w:tblCellMar>
        </w:tblPrEx>
        <w:trPr>
          <w:trHeight w:val="360" w:hRule="atLeast"/>
        </w:trPr>
        <w:tc>
          <w:tcPr>
            <w:tcW w:w="664"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TBATG-B3</w:t>
            </w:r>
          </w:p>
        </w:tc>
        <w:tc>
          <w:tcPr>
            <w:tcW w:w="525"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1260.2</w:t>
            </w:r>
          </w:p>
        </w:tc>
        <w:tc>
          <w:tcPr>
            <w:tcW w:w="451"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36.4</w:t>
            </w:r>
          </w:p>
        </w:tc>
        <w:tc>
          <w:tcPr>
            <w:tcW w:w="524"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11.74</w:t>
            </w:r>
          </w:p>
        </w:tc>
        <w:tc>
          <w:tcPr>
            <w:tcW w:w="980" w:type="pct"/>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2(3*16)</w:t>
            </w:r>
          </w:p>
        </w:tc>
        <w:tc>
          <w:tcPr>
            <w:tcW w:w="483" w:type="pct"/>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110</w:t>
            </w:r>
          </w:p>
        </w:tc>
        <w:tc>
          <w:tcPr>
            <w:tcW w:w="339"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97</w:t>
            </w:r>
          </w:p>
        </w:tc>
        <w:tc>
          <w:tcPr>
            <w:tcW w:w="491" w:type="pct"/>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0.1</w:t>
            </w:r>
          </w:p>
        </w:tc>
        <w:tc>
          <w:tcPr>
            <w:tcW w:w="542"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19.4</w:t>
            </w:r>
          </w:p>
        </w:tc>
      </w:tr>
      <w:tr>
        <w:tblPrEx>
          <w:tblCellMar>
            <w:top w:w="0" w:type="dxa"/>
            <w:left w:w="108" w:type="dxa"/>
            <w:bottom w:w="0" w:type="dxa"/>
            <w:right w:w="108" w:type="dxa"/>
          </w:tblCellMar>
        </w:tblPrEx>
        <w:trPr>
          <w:trHeight w:val="360" w:hRule="atLeast"/>
        </w:trPr>
        <w:tc>
          <w:tcPr>
            <w:tcW w:w="664"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TBATG-B4</w:t>
            </w:r>
          </w:p>
        </w:tc>
        <w:tc>
          <w:tcPr>
            <w:tcW w:w="525"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1774.1</w:t>
            </w:r>
          </w:p>
        </w:tc>
        <w:tc>
          <w:tcPr>
            <w:tcW w:w="451"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51.2</w:t>
            </w:r>
          </w:p>
        </w:tc>
        <w:tc>
          <w:tcPr>
            <w:tcW w:w="524"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16.52</w:t>
            </w:r>
          </w:p>
        </w:tc>
        <w:tc>
          <w:tcPr>
            <w:tcW w:w="980" w:type="pct"/>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2(3*16)</w:t>
            </w:r>
          </w:p>
        </w:tc>
        <w:tc>
          <w:tcPr>
            <w:tcW w:w="483" w:type="pct"/>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110</w:t>
            </w:r>
          </w:p>
        </w:tc>
        <w:tc>
          <w:tcPr>
            <w:tcW w:w="339"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70</w:t>
            </w:r>
          </w:p>
        </w:tc>
        <w:tc>
          <w:tcPr>
            <w:tcW w:w="491" w:type="pct"/>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0.1</w:t>
            </w:r>
          </w:p>
        </w:tc>
        <w:tc>
          <w:tcPr>
            <w:tcW w:w="542"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14</w:t>
            </w:r>
          </w:p>
        </w:tc>
      </w:tr>
      <w:tr>
        <w:tblPrEx>
          <w:tblCellMar>
            <w:top w:w="0" w:type="dxa"/>
            <w:left w:w="108" w:type="dxa"/>
            <w:bottom w:w="0" w:type="dxa"/>
            <w:right w:w="108" w:type="dxa"/>
          </w:tblCellMar>
        </w:tblPrEx>
        <w:trPr>
          <w:trHeight w:val="360" w:hRule="atLeast"/>
        </w:trPr>
        <w:tc>
          <w:tcPr>
            <w:tcW w:w="664"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TBATG-B5</w:t>
            </w:r>
          </w:p>
        </w:tc>
        <w:tc>
          <w:tcPr>
            <w:tcW w:w="525"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2187.2</w:t>
            </w:r>
          </w:p>
        </w:tc>
        <w:tc>
          <w:tcPr>
            <w:tcW w:w="451"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63.1</w:t>
            </w:r>
          </w:p>
        </w:tc>
        <w:tc>
          <w:tcPr>
            <w:tcW w:w="524"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20.37</w:t>
            </w:r>
          </w:p>
        </w:tc>
        <w:tc>
          <w:tcPr>
            <w:tcW w:w="980" w:type="pct"/>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2(3*25</w:t>
            </w:r>
          </w:p>
        </w:tc>
        <w:tc>
          <w:tcPr>
            <w:tcW w:w="483" w:type="pct"/>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140</w:t>
            </w:r>
          </w:p>
        </w:tc>
        <w:tc>
          <w:tcPr>
            <w:tcW w:w="339"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325</w:t>
            </w:r>
          </w:p>
        </w:tc>
        <w:tc>
          <w:tcPr>
            <w:tcW w:w="491" w:type="pct"/>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0.15</w:t>
            </w:r>
          </w:p>
        </w:tc>
        <w:tc>
          <w:tcPr>
            <w:tcW w:w="542"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97.5</w:t>
            </w:r>
          </w:p>
        </w:tc>
      </w:tr>
      <w:tr>
        <w:tblPrEx>
          <w:tblCellMar>
            <w:top w:w="0" w:type="dxa"/>
            <w:left w:w="108" w:type="dxa"/>
            <w:bottom w:w="0" w:type="dxa"/>
            <w:right w:w="108" w:type="dxa"/>
          </w:tblCellMar>
        </w:tblPrEx>
        <w:trPr>
          <w:trHeight w:val="360" w:hRule="atLeast"/>
        </w:trPr>
        <w:tc>
          <w:tcPr>
            <w:tcW w:w="664"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TBATG-B6</w:t>
            </w:r>
          </w:p>
        </w:tc>
        <w:tc>
          <w:tcPr>
            <w:tcW w:w="525"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1768.5</w:t>
            </w:r>
          </w:p>
        </w:tc>
        <w:tc>
          <w:tcPr>
            <w:tcW w:w="451"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51.1</w:t>
            </w:r>
          </w:p>
        </w:tc>
        <w:tc>
          <w:tcPr>
            <w:tcW w:w="524"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16.47</w:t>
            </w:r>
          </w:p>
        </w:tc>
        <w:tc>
          <w:tcPr>
            <w:tcW w:w="980" w:type="pct"/>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2(3*16)</w:t>
            </w:r>
          </w:p>
        </w:tc>
        <w:tc>
          <w:tcPr>
            <w:tcW w:w="483" w:type="pct"/>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110</w:t>
            </w:r>
          </w:p>
        </w:tc>
        <w:tc>
          <w:tcPr>
            <w:tcW w:w="339"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170</w:t>
            </w:r>
          </w:p>
        </w:tc>
        <w:tc>
          <w:tcPr>
            <w:tcW w:w="491" w:type="pct"/>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0.1</w:t>
            </w:r>
          </w:p>
        </w:tc>
        <w:tc>
          <w:tcPr>
            <w:tcW w:w="542"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34</w:t>
            </w:r>
          </w:p>
        </w:tc>
      </w:tr>
      <w:tr>
        <w:tblPrEx>
          <w:tblCellMar>
            <w:top w:w="0" w:type="dxa"/>
            <w:left w:w="108" w:type="dxa"/>
            <w:bottom w:w="0" w:type="dxa"/>
            <w:right w:w="108" w:type="dxa"/>
          </w:tblCellMar>
        </w:tblPrEx>
        <w:trPr>
          <w:trHeight w:val="494" w:hRule="atLeast"/>
        </w:trPr>
        <w:tc>
          <w:tcPr>
            <w:tcW w:w="664"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B1-8</w:t>
            </w:r>
          </w:p>
        </w:tc>
        <w:tc>
          <w:tcPr>
            <w:tcW w:w="525"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757.3</w:t>
            </w:r>
          </w:p>
        </w:tc>
        <w:tc>
          <w:tcPr>
            <w:tcW w:w="451"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575.3</w:t>
            </w:r>
          </w:p>
        </w:tc>
        <w:tc>
          <w:tcPr>
            <w:tcW w:w="524"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185.58</w:t>
            </w:r>
          </w:p>
        </w:tc>
        <w:tc>
          <w:tcPr>
            <w:tcW w:w="980" w:type="pct"/>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2(3*630+1*400)</w:t>
            </w:r>
          </w:p>
        </w:tc>
        <w:tc>
          <w:tcPr>
            <w:tcW w:w="483" w:type="pct"/>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945</w:t>
            </w:r>
          </w:p>
        </w:tc>
        <w:tc>
          <w:tcPr>
            <w:tcW w:w="339"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w:t>
            </w:r>
          </w:p>
        </w:tc>
        <w:tc>
          <w:tcPr>
            <w:tcW w:w="491" w:type="pct"/>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542"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400</w:t>
            </w:r>
          </w:p>
        </w:tc>
      </w:tr>
      <w:tr>
        <w:tblPrEx>
          <w:tblCellMar>
            <w:top w:w="0" w:type="dxa"/>
            <w:left w:w="108" w:type="dxa"/>
            <w:bottom w:w="0" w:type="dxa"/>
            <w:right w:w="108" w:type="dxa"/>
          </w:tblCellMar>
        </w:tblPrEx>
        <w:trPr>
          <w:trHeight w:val="360" w:hRule="atLeast"/>
        </w:trPr>
        <w:tc>
          <w:tcPr>
            <w:tcW w:w="664"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B5-9</w:t>
            </w:r>
          </w:p>
        </w:tc>
        <w:tc>
          <w:tcPr>
            <w:tcW w:w="525"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300.3</w:t>
            </w:r>
          </w:p>
        </w:tc>
        <w:tc>
          <w:tcPr>
            <w:tcW w:w="451"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456.2</w:t>
            </w:r>
          </w:p>
        </w:tc>
        <w:tc>
          <w:tcPr>
            <w:tcW w:w="524"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147.16</w:t>
            </w:r>
          </w:p>
        </w:tc>
        <w:tc>
          <w:tcPr>
            <w:tcW w:w="980" w:type="pct"/>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3*240+1*95</w:t>
            </w:r>
          </w:p>
        </w:tc>
        <w:tc>
          <w:tcPr>
            <w:tcW w:w="483" w:type="pct"/>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538</w:t>
            </w:r>
          </w:p>
        </w:tc>
        <w:tc>
          <w:tcPr>
            <w:tcW w:w="339"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105</w:t>
            </w:r>
          </w:p>
        </w:tc>
        <w:tc>
          <w:tcPr>
            <w:tcW w:w="491" w:type="pct"/>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w:t>
            </w:r>
          </w:p>
        </w:tc>
        <w:tc>
          <w:tcPr>
            <w:tcW w:w="542"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105</w:t>
            </w:r>
          </w:p>
        </w:tc>
      </w:tr>
      <w:tr>
        <w:tblPrEx>
          <w:tblCellMar>
            <w:top w:w="0" w:type="dxa"/>
            <w:left w:w="108" w:type="dxa"/>
            <w:bottom w:w="0" w:type="dxa"/>
            <w:right w:w="108" w:type="dxa"/>
          </w:tblCellMar>
        </w:tblPrEx>
        <w:trPr>
          <w:trHeight w:val="360" w:hRule="atLeast"/>
        </w:trPr>
        <w:tc>
          <w:tcPr>
            <w:tcW w:w="664"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B6-7</w:t>
            </w:r>
          </w:p>
        </w:tc>
        <w:tc>
          <w:tcPr>
            <w:tcW w:w="525"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179.8</w:t>
            </w:r>
          </w:p>
        </w:tc>
        <w:tc>
          <w:tcPr>
            <w:tcW w:w="451"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273.2</w:t>
            </w:r>
          </w:p>
        </w:tc>
        <w:tc>
          <w:tcPr>
            <w:tcW w:w="524"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88.11</w:t>
            </w:r>
          </w:p>
        </w:tc>
        <w:tc>
          <w:tcPr>
            <w:tcW w:w="980" w:type="pct"/>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4G95</w:t>
            </w:r>
          </w:p>
        </w:tc>
        <w:tc>
          <w:tcPr>
            <w:tcW w:w="483" w:type="pct"/>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298</w:t>
            </w:r>
          </w:p>
        </w:tc>
        <w:tc>
          <w:tcPr>
            <w:tcW w:w="339"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92</w:t>
            </w:r>
          </w:p>
        </w:tc>
        <w:tc>
          <w:tcPr>
            <w:tcW w:w="491" w:type="pct"/>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0.7</w:t>
            </w:r>
          </w:p>
        </w:tc>
        <w:tc>
          <w:tcPr>
            <w:tcW w:w="542"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64.4</w:t>
            </w:r>
          </w:p>
        </w:tc>
      </w:tr>
      <w:tr>
        <w:tblPrEx>
          <w:tblCellMar>
            <w:top w:w="0" w:type="dxa"/>
            <w:left w:w="108" w:type="dxa"/>
            <w:bottom w:w="0" w:type="dxa"/>
            <w:right w:w="108" w:type="dxa"/>
          </w:tblCellMar>
        </w:tblPrEx>
        <w:trPr>
          <w:trHeight w:val="360" w:hRule="atLeast"/>
        </w:trPr>
        <w:tc>
          <w:tcPr>
            <w:tcW w:w="664"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Tổng chi phí</w:t>
            </w:r>
          </w:p>
        </w:tc>
        <w:tc>
          <w:tcPr>
            <w:tcW w:w="525" w:type="pct"/>
            <w:tcBorders>
              <w:top w:val="single" w:color="auto" w:sz="6" w:space="0"/>
              <w:left w:val="single" w:color="auto" w:sz="6" w:space="0"/>
              <w:bottom w:val="single" w:color="auto" w:sz="4"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p>
        </w:tc>
        <w:tc>
          <w:tcPr>
            <w:tcW w:w="451" w:type="pct"/>
            <w:tcBorders>
              <w:top w:val="single" w:color="auto" w:sz="6" w:space="0"/>
              <w:left w:val="single" w:color="auto" w:sz="6" w:space="0"/>
              <w:bottom w:val="single" w:color="auto" w:sz="4"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p>
        </w:tc>
        <w:tc>
          <w:tcPr>
            <w:tcW w:w="524" w:type="pct"/>
            <w:tcBorders>
              <w:top w:val="single" w:color="auto" w:sz="6" w:space="0"/>
              <w:left w:val="single" w:color="auto" w:sz="6" w:space="0"/>
              <w:bottom w:val="single" w:color="auto" w:sz="4"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p>
        </w:tc>
        <w:tc>
          <w:tcPr>
            <w:tcW w:w="980" w:type="pct"/>
            <w:tcBorders>
              <w:top w:val="single" w:color="auto" w:sz="6" w:space="0"/>
              <w:left w:val="single" w:color="auto" w:sz="6" w:space="0"/>
              <w:bottom w:val="single" w:color="auto" w:sz="4"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p>
        </w:tc>
        <w:tc>
          <w:tcPr>
            <w:tcW w:w="483" w:type="pct"/>
            <w:tcBorders>
              <w:top w:val="single" w:color="auto" w:sz="6" w:space="0"/>
              <w:left w:val="single" w:color="auto" w:sz="6" w:space="0"/>
              <w:bottom w:val="single" w:color="auto" w:sz="4"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p>
        </w:tc>
        <w:tc>
          <w:tcPr>
            <w:tcW w:w="339" w:type="pct"/>
            <w:tcBorders>
              <w:top w:val="single" w:color="auto" w:sz="6" w:space="0"/>
              <w:left w:val="single" w:color="auto" w:sz="6" w:space="0"/>
              <w:bottom w:val="single" w:color="auto" w:sz="4"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p>
        </w:tc>
        <w:tc>
          <w:tcPr>
            <w:tcW w:w="491" w:type="pct"/>
            <w:tcBorders>
              <w:top w:val="single" w:color="auto" w:sz="6" w:space="0"/>
              <w:left w:val="single" w:color="auto" w:sz="6" w:space="0"/>
              <w:bottom w:val="single" w:color="auto" w:sz="4"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p>
        </w:tc>
        <w:tc>
          <w:tcPr>
            <w:tcW w:w="542"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809.3</w:t>
            </w:r>
          </w:p>
        </w:tc>
      </w:tr>
    </w:tbl>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Vậy vốn đầu tư dây :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w:rPr>
                <w:rFonts w:ascii="Cambria Math" w:hAnsi="Cambria Math" w:cs="Times New Roman"/>
                <w:sz w:val="24"/>
                <w:szCs w:val="24"/>
                <w:lang w:val="vi-VN"/>
              </w:rPr>
              <m:t>D</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 809,3.</m:t>
        </m:r>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10</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 xml:space="preserve">6 </m:t>
            </m:r>
            <m:ctrlPr>
              <w:rPr>
                <w:rFonts w:ascii="Cambria Math" w:hAnsi="Cambria Math" w:cs="Times New Roman"/>
                <w:sz w:val="24"/>
                <w:szCs w:val="24"/>
                <w:lang w:val="vi-VN"/>
              </w:rPr>
            </m:ctrlPr>
          </m:sup>
        </m:sSup>
        <m:r>
          <m:rPr>
            <m:sty m:val="p"/>
          </m:rPr>
          <w:rPr>
            <w:rFonts w:ascii="Cambria Math" w:hAnsi="Cambria Math" w:cs="Times New Roman"/>
            <w:sz w:val="24"/>
            <w:szCs w:val="24"/>
            <w:lang w:val="vi-VN"/>
          </w:rPr>
          <m:t>đ</m:t>
        </m:r>
      </m:oMath>
    </w:p>
    <w:p>
      <w:pPr>
        <w:spacing w:before="120" w:after="120" w:line="240" w:lineRule="auto"/>
        <w:jc w:val="both"/>
        <w:rPr>
          <w:rFonts w:ascii="Times New Roman" w:hAnsi="Times New Roman" w:cs="Times New Roman"/>
          <w:sz w:val="24"/>
          <w:szCs w:val="24"/>
          <w:lang w:val="vi-VN"/>
        </w:rPr>
      </w:pP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2. Tính toán tổn thất công suất , tổn thất điện năng</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Đường cáp TBATG-B1 có tiết diện 2XLPE (3*70) có ro = 0,208 Ω/km, L= 75m</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w:t>
      </w:r>
      <m:oMath>
        <m:r>
          <m:rPr/>
          <w:rPr>
            <w:rFonts w:ascii="Cambria Math" w:hAnsi="Cambria Math" w:cs="Times New Roman"/>
            <w:sz w:val="24"/>
            <w:szCs w:val="24"/>
            <w:lang w:val="vi-VN"/>
          </w:rPr>
          <m:t>R</m:t>
        </m:r>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1</m:t>
            </m:r>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2</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r</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0</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r>
          <m:rPr/>
          <w:rPr>
            <w:rFonts w:ascii="Cambria Math" w:hAnsi="Cambria Math" w:cs="Times New Roman"/>
            <w:sz w:val="24"/>
            <w:szCs w:val="24"/>
            <w:lang w:val="vi-VN"/>
          </w:rPr>
          <m:t>L</m:t>
        </m:r>
      </m:oMath>
      <w:r>
        <w:rPr>
          <w:rFonts w:ascii="Times New Roman" w:hAnsi="Times New Roman" w:cs="Times New Roman"/>
          <w:sz w:val="24"/>
          <w:szCs w:val="24"/>
          <w:lang w:val="vi-VN"/>
        </w:rPr>
        <w:t xml:space="preserve"> = 0,5.0,208.75.0,001 = 0,01 Ω</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Tổn thất công suất tác dụng trên đoạn cáp này được tính theo công thức (2.12)</w:t>
      </w:r>
    </w:p>
    <w:p>
      <w:pPr>
        <w:spacing w:before="120" w:after="120" w:line="240" w:lineRule="auto"/>
        <w:jc w:val="both"/>
        <w:rPr>
          <w:rFonts w:ascii="Times New Roman" w:hAnsi="Times New Roman" w:cs="Times New Roman"/>
          <w:sz w:val="24"/>
          <w:szCs w:val="24"/>
          <w:lang w:val="vi-VN"/>
        </w:rPr>
      </w:pPr>
      <m:oMathPara>
        <m:oMath>
          <m:r>
            <m:rPr>
              <m:sty m:val="p"/>
            </m:rPr>
            <w:rPr>
              <w:rFonts w:ascii="Cambria Math" w:hAnsi="Cambria Math" w:cs="Times New Roman"/>
              <w:sz w:val="24"/>
              <w:szCs w:val="24"/>
              <w:lang w:val="vi-VN"/>
            </w:rPr>
            <w:sym w:font="Symbol" w:char="F044"/>
          </m:r>
          <m:r>
            <m:rPr/>
            <w:rPr>
              <w:rFonts w:ascii="Cambria Math" w:hAnsi="Cambria Math" w:cs="Times New Roman"/>
              <w:sz w:val="24"/>
              <w:szCs w:val="24"/>
              <w:lang w:val="vi-VN"/>
            </w:rPr>
            <m:t>P</m:t>
          </m:r>
          <m:r>
            <m:rPr>
              <m:sty m:val="p"/>
            </m:rPr>
            <w:rPr>
              <w:rFonts w:ascii="Cambria Math" w:hAnsi="Cambria Math" w:cs="Times New Roman"/>
              <w:sz w:val="24"/>
              <w:szCs w:val="24"/>
              <w:lang w:val="vi-VN"/>
            </w:rPr>
            <m:t xml:space="preserve">= </m:t>
          </m:r>
          <m:f>
            <m:fPr>
              <m:ctrlPr>
                <w:rPr>
                  <w:rFonts w:ascii="Cambria Math" w:hAnsi="Cambria Math" w:cs="Times New Roman"/>
                  <w:sz w:val="24"/>
                  <w:szCs w:val="24"/>
                  <w:lang w:val="vi-VN"/>
                </w:rPr>
              </m:ctrlPr>
            </m:fPr>
            <m:num>
              <m:sSup>
                <m:sSupPr>
                  <m:ctrlPr>
                    <w:rPr>
                      <w:rFonts w:ascii="Cambria Math" w:hAnsi="Cambria Math" w:cs="Times New Roman"/>
                      <w:sz w:val="24"/>
                      <w:szCs w:val="24"/>
                      <w:lang w:val="vi-VN"/>
                    </w:rPr>
                  </m:ctrlPr>
                </m:sSupPr>
                <m:e>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m:t>
                      </m:r>
                      <m:ctrlPr>
                        <w:rPr>
                          <w:rFonts w:ascii="Cambria Math" w:hAnsi="Cambria Math" w:cs="Times New Roman"/>
                          <w:sz w:val="24"/>
                          <w:szCs w:val="24"/>
                          <w:lang w:val="vi-VN"/>
                        </w:rPr>
                      </m:ctrlPr>
                    </m:sub>
                  </m:sSub>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ctrlPr>
                <w:rPr>
                  <w:rFonts w:ascii="Cambria Math" w:hAnsi="Cambria Math" w:cs="Times New Roman"/>
                  <w:sz w:val="24"/>
                  <w:szCs w:val="24"/>
                  <w:lang w:val="vi-VN"/>
                </w:rPr>
              </m:ctrlPr>
            </m:num>
            <m:den>
              <m:sSup>
                <m:sSupPr>
                  <m:ctrlPr>
                    <w:rPr>
                      <w:rFonts w:ascii="Cambria Math" w:hAnsi="Cambria Math" w:cs="Times New Roman"/>
                      <w:sz w:val="24"/>
                      <w:szCs w:val="24"/>
                      <w:lang w:val="vi-VN"/>
                    </w:rPr>
                  </m:ctrlPr>
                </m:sSupPr>
                <m:e>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ctrlPr>
                        <w:rPr>
                          <w:rFonts w:ascii="Cambria Math" w:hAnsi="Cambria Math" w:cs="Times New Roman"/>
                          <w:sz w:val="24"/>
                          <w:szCs w:val="24"/>
                          <w:lang w:val="vi-VN"/>
                        </w:rPr>
                      </m:ctrlPr>
                    </m:sub>
                  </m:sSub>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ctrlPr>
                <w:rPr>
                  <w:rFonts w:ascii="Cambria Math" w:hAnsi="Cambria Math" w:cs="Times New Roman"/>
                  <w:sz w:val="24"/>
                  <w:szCs w:val="24"/>
                  <w:lang w:val="vi-VN"/>
                </w:rPr>
              </m:ctrlPr>
            </m:den>
          </m:f>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R</m:t>
          </m:r>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.10</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−3</m:t>
              </m:r>
              <m:ctrlPr>
                <w:rPr>
                  <w:rFonts w:ascii="Cambria Math" w:hAnsi="Cambria Math" w:cs="Times New Roman"/>
                  <w:sz w:val="24"/>
                  <w:szCs w:val="24"/>
                  <w:lang w:val="vi-VN"/>
                </w:rPr>
              </m:ctrlPr>
            </m:sup>
          </m:sSup>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3913,5</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ctrlPr>
                <w:rPr>
                  <w:rFonts w:ascii="Cambria Math" w:hAnsi="Cambria Math" w:cs="Times New Roman"/>
                  <w:sz w:val="24"/>
                  <w:szCs w:val="24"/>
                  <w:lang w:val="vi-VN"/>
                </w:rPr>
              </m:ctrlPr>
            </m:num>
            <m:den>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10</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ctrlPr>
                <w:rPr>
                  <w:rFonts w:ascii="Cambria Math" w:hAnsi="Cambria Math" w:cs="Times New Roman"/>
                  <w:sz w:val="24"/>
                  <w:szCs w:val="24"/>
                  <w:lang w:val="vi-VN"/>
                </w:rPr>
              </m:ctrlPr>
            </m:den>
          </m:f>
          <m:r>
            <m:rPr>
              <m:sty m:val="p"/>
            </m:rPr>
            <w:rPr>
              <w:rFonts w:ascii="Cambria Math" w:hAnsi="Cambria Math" w:cs="Times New Roman"/>
              <w:sz w:val="24"/>
              <w:szCs w:val="24"/>
              <w:lang w:val="vi-VN"/>
            </w:rPr>
            <m:t xml:space="preserve"> .0,01</m:t>
          </m:r>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.10</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−3</m:t>
              </m:r>
              <m:ctrlPr>
                <w:rPr>
                  <w:rFonts w:ascii="Cambria Math" w:hAnsi="Cambria Math" w:cs="Times New Roman"/>
                  <w:sz w:val="24"/>
                  <w:szCs w:val="24"/>
                  <w:lang w:val="vi-VN"/>
                </w:rPr>
              </m:ctrlPr>
            </m:sup>
          </m:sSup>
          <m:r>
            <m:rPr>
              <m:sty m:val="p"/>
            </m:rPr>
            <w:rPr>
              <w:rFonts w:ascii="Cambria Math" w:hAnsi="Cambria Math" w:cs="Times New Roman"/>
              <w:sz w:val="24"/>
              <w:szCs w:val="24"/>
              <w:lang w:val="vi-VN"/>
            </w:rPr>
            <m:t xml:space="preserve">=1,53 </m:t>
          </m:r>
          <m:r>
            <m:rPr/>
            <w:rPr>
              <w:rFonts w:ascii="Cambria Math" w:hAnsi="Cambria Math" w:cs="Times New Roman"/>
              <w:sz w:val="24"/>
              <w:szCs w:val="24"/>
              <w:lang w:val="vi-VN"/>
            </w:rPr>
            <m:t>kW</m:t>
          </m:r>
        </m:oMath>
      </m:oMathPara>
    </w:p>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Tương tự với các đường cáp khác . Ta có bảng :</w:t>
      </w:r>
    </w:p>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Bảng 2.6 Tổn thất công suất tác dụng trên các đường dây phương án I</w:t>
      </w:r>
    </w:p>
    <w:p>
      <w:pPr>
        <w:spacing w:before="120" w:after="120" w:line="240" w:lineRule="auto"/>
        <w:jc w:val="both"/>
        <w:rPr>
          <w:rFonts w:ascii="Times New Roman" w:hAnsi="Times New Roman" w:cs="Times New Roman"/>
          <w:sz w:val="24"/>
          <w:szCs w:val="24"/>
          <w:lang w:val="vi-VN"/>
        </w:rPr>
      </w:pPr>
    </w:p>
    <w:tbl>
      <w:tblPr>
        <w:tblStyle w:val="8"/>
        <w:tblW w:w="4956" w:type="pct"/>
        <w:tblInd w:w="0" w:type="dxa"/>
        <w:tblLayout w:type="autofit"/>
        <w:tblCellMar>
          <w:top w:w="0" w:type="dxa"/>
          <w:left w:w="108" w:type="dxa"/>
          <w:bottom w:w="0" w:type="dxa"/>
          <w:right w:w="108" w:type="dxa"/>
        </w:tblCellMar>
      </w:tblPr>
      <w:tblGrid>
        <w:gridCol w:w="1930"/>
        <w:gridCol w:w="1906"/>
        <w:gridCol w:w="1280"/>
        <w:gridCol w:w="1281"/>
        <w:gridCol w:w="1149"/>
        <w:gridCol w:w="898"/>
        <w:gridCol w:w="1048"/>
      </w:tblGrid>
      <w:tr>
        <w:tblPrEx>
          <w:tblCellMar>
            <w:top w:w="0" w:type="dxa"/>
            <w:left w:w="108" w:type="dxa"/>
            <w:bottom w:w="0" w:type="dxa"/>
            <w:right w:w="108" w:type="dxa"/>
          </w:tblCellMar>
        </w:tblPrEx>
        <w:trPr>
          <w:trHeight w:val="360" w:hRule="atLeast"/>
        </w:trPr>
        <w:tc>
          <w:tcPr>
            <w:tcW w:w="1017"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Đường cáp </w:t>
            </w:r>
          </w:p>
        </w:tc>
        <w:tc>
          <w:tcPr>
            <w:tcW w:w="1004"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F</w:t>
            </w:r>
          </w:p>
        </w:tc>
        <w:tc>
          <w:tcPr>
            <w:tcW w:w="674"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L</w:t>
            </w:r>
          </w:p>
        </w:tc>
        <w:tc>
          <w:tcPr>
            <w:tcW w:w="675"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Ro, Ω /km</w:t>
            </w:r>
          </w:p>
        </w:tc>
        <w:tc>
          <w:tcPr>
            <w:tcW w:w="605"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R</w:t>
            </w:r>
          </w:p>
        </w:tc>
        <w:tc>
          <w:tcPr>
            <w:tcW w:w="473"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Stt, kVA</w:t>
            </w:r>
          </w:p>
        </w:tc>
        <w:tc>
          <w:tcPr>
            <w:tcW w:w="552"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deltaP,</w:t>
            </w:r>
          </w:p>
          <w:p>
            <w:pPr>
              <w:autoSpaceDE w:val="0"/>
              <w:autoSpaceDN w:val="0"/>
              <w:adjustRightInd w:val="0"/>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  kW</w:t>
            </w:r>
          </w:p>
        </w:tc>
      </w:tr>
      <w:tr>
        <w:tblPrEx>
          <w:tblCellMar>
            <w:top w:w="0" w:type="dxa"/>
            <w:left w:w="108" w:type="dxa"/>
            <w:bottom w:w="0" w:type="dxa"/>
            <w:right w:w="108" w:type="dxa"/>
          </w:tblCellMar>
        </w:tblPrEx>
        <w:trPr>
          <w:trHeight w:val="360" w:hRule="atLeast"/>
        </w:trPr>
        <w:tc>
          <w:tcPr>
            <w:tcW w:w="1017"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TBATG-B1</w:t>
            </w:r>
          </w:p>
        </w:tc>
        <w:tc>
          <w:tcPr>
            <w:tcW w:w="1004" w:type="pct"/>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2(3*70)</w:t>
            </w:r>
          </w:p>
        </w:tc>
        <w:tc>
          <w:tcPr>
            <w:tcW w:w="674"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75</w:t>
            </w:r>
          </w:p>
        </w:tc>
        <w:tc>
          <w:tcPr>
            <w:tcW w:w="675"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0.268</w:t>
            </w:r>
          </w:p>
        </w:tc>
        <w:tc>
          <w:tcPr>
            <w:tcW w:w="605"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0.010</w:t>
            </w:r>
          </w:p>
        </w:tc>
        <w:tc>
          <w:tcPr>
            <w:tcW w:w="473"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3913.5</w:t>
            </w:r>
          </w:p>
        </w:tc>
        <w:tc>
          <w:tcPr>
            <w:tcW w:w="552"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1.54</w:t>
            </w:r>
          </w:p>
        </w:tc>
      </w:tr>
      <w:tr>
        <w:tblPrEx>
          <w:tblCellMar>
            <w:top w:w="0" w:type="dxa"/>
            <w:left w:w="108" w:type="dxa"/>
            <w:bottom w:w="0" w:type="dxa"/>
            <w:right w:w="108" w:type="dxa"/>
          </w:tblCellMar>
        </w:tblPrEx>
        <w:trPr>
          <w:trHeight w:val="360" w:hRule="atLeast"/>
        </w:trPr>
        <w:tc>
          <w:tcPr>
            <w:tcW w:w="1017"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TBATG-B2</w:t>
            </w:r>
          </w:p>
        </w:tc>
        <w:tc>
          <w:tcPr>
            <w:tcW w:w="1004" w:type="pct"/>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2(3*16)</w:t>
            </w:r>
          </w:p>
        </w:tc>
        <w:tc>
          <w:tcPr>
            <w:tcW w:w="674"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75</w:t>
            </w:r>
          </w:p>
        </w:tc>
        <w:tc>
          <w:tcPr>
            <w:tcW w:w="675"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1.47</w:t>
            </w:r>
          </w:p>
        </w:tc>
        <w:tc>
          <w:tcPr>
            <w:tcW w:w="605"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0.055</w:t>
            </w:r>
          </w:p>
        </w:tc>
        <w:tc>
          <w:tcPr>
            <w:tcW w:w="473"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1769.3</w:t>
            </w:r>
          </w:p>
        </w:tc>
        <w:tc>
          <w:tcPr>
            <w:tcW w:w="552"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1.73</w:t>
            </w:r>
          </w:p>
        </w:tc>
      </w:tr>
      <w:tr>
        <w:tblPrEx>
          <w:tblCellMar>
            <w:top w:w="0" w:type="dxa"/>
            <w:left w:w="108" w:type="dxa"/>
            <w:bottom w:w="0" w:type="dxa"/>
            <w:right w:w="108" w:type="dxa"/>
          </w:tblCellMar>
        </w:tblPrEx>
        <w:trPr>
          <w:trHeight w:val="360" w:hRule="atLeast"/>
        </w:trPr>
        <w:tc>
          <w:tcPr>
            <w:tcW w:w="1017"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TBATG-B3</w:t>
            </w:r>
          </w:p>
        </w:tc>
        <w:tc>
          <w:tcPr>
            <w:tcW w:w="1004" w:type="pct"/>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2(3*16)</w:t>
            </w:r>
          </w:p>
        </w:tc>
        <w:tc>
          <w:tcPr>
            <w:tcW w:w="674"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97</w:t>
            </w:r>
          </w:p>
        </w:tc>
        <w:tc>
          <w:tcPr>
            <w:tcW w:w="675"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1.47</w:t>
            </w:r>
          </w:p>
        </w:tc>
        <w:tc>
          <w:tcPr>
            <w:tcW w:w="605"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0.071</w:t>
            </w:r>
          </w:p>
        </w:tc>
        <w:tc>
          <w:tcPr>
            <w:tcW w:w="473"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1260.2</w:t>
            </w:r>
          </w:p>
        </w:tc>
        <w:tc>
          <w:tcPr>
            <w:tcW w:w="552"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1.13</w:t>
            </w:r>
          </w:p>
        </w:tc>
      </w:tr>
      <w:tr>
        <w:tblPrEx>
          <w:tblCellMar>
            <w:top w:w="0" w:type="dxa"/>
            <w:left w:w="108" w:type="dxa"/>
            <w:bottom w:w="0" w:type="dxa"/>
            <w:right w:w="108" w:type="dxa"/>
          </w:tblCellMar>
        </w:tblPrEx>
        <w:trPr>
          <w:trHeight w:val="360" w:hRule="atLeast"/>
        </w:trPr>
        <w:tc>
          <w:tcPr>
            <w:tcW w:w="1017"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TBATG-B4</w:t>
            </w:r>
          </w:p>
        </w:tc>
        <w:tc>
          <w:tcPr>
            <w:tcW w:w="1004" w:type="pct"/>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2(3*16)</w:t>
            </w:r>
          </w:p>
        </w:tc>
        <w:tc>
          <w:tcPr>
            <w:tcW w:w="674"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70</w:t>
            </w:r>
          </w:p>
        </w:tc>
        <w:tc>
          <w:tcPr>
            <w:tcW w:w="675"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1.47</w:t>
            </w:r>
          </w:p>
        </w:tc>
        <w:tc>
          <w:tcPr>
            <w:tcW w:w="605"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0.051</w:t>
            </w:r>
          </w:p>
        </w:tc>
        <w:tc>
          <w:tcPr>
            <w:tcW w:w="473"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1774.1</w:t>
            </w:r>
          </w:p>
        </w:tc>
        <w:tc>
          <w:tcPr>
            <w:tcW w:w="552"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1.62</w:t>
            </w:r>
          </w:p>
        </w:tc>
      </w:tr>
      <w:tr>
        <w:tblPrEx>
          <w:tblCellMar>
            <w:top w:w="0" w:type="dxa"/>
            <w:left w:w="108" w:type="dxa"/>
            <w:bottom w:w="0" w:type="dxa"/>
            <w:right w:w="108" w:type="dxa"/>
          </w:tblCellMar>
        </w:tblPrEx>
        <w:trPr>
          <w:trHeight w:val="360" w:hRule="atLeast"/>
        </w:trPr>
        <w:tc>
          <w:tcPr>
            <w:tcW w:w="1017"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TBATG-B5</w:t>
            </w:r>
          </w:p>
        </w:tc>
        <w:tc>
          <w:tcPr>
            <w:tcW w:w="1004" w:type="pct"/>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2(3*25</w:t>
            </w:r>
          </w:p>
        </w:tc>
        <w:tc>
          <w:tcPr>
            <w:tcW w:w="674"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325</w:t>
            </w:r>
          </w:p>
        </w:tc>
        <w:tc>
          <w:tcPr>
            <w:tcW w:w="675"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0.927</w:t>
            </w:r>
          </w:p>
        </w:tc>
        <w:tc>
          <w:tcPr>
            <w:tcW w:w="605"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0.151</w:t>
            </w:r>
          </w:p>
        </w:tc>
        <w:tc>
          <w:tcPr>
            <w:tcW w:w="473"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2187.2</w:t>
            </w:r>
          </w:p>
        </w:tc>
        <w:tc>
          <w:tcPr>
            <w:tcW w:w="552"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7.21</w:t>
            </w:r>
          </w:p>
        </w:tc>
      </w:tr>
      <w:tr>
        <w:tblPrEx>
          <w:tblCellMar>
            <w:top w:w="0" w:type="dxa"/>
            <w:left w:w="108" w:type="dxa"/>
            <w:bottom w:w="0" w:type="dxa"/>
            <w:right w:w="108" w:type="dxa"/>
          </w:tblCellMar>
        </w:tblPrEx>
        <w:trPr>
          <w:trHeight w:val="360" w:hRule="atLeast"/>
        </w:trPr>
        <w:tc>
          <w:tcPr>
            <w:tcW w:w="1017"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TBATG-B6</w:t>
            </w:r>
          </w:p>
        </w:tc>
        <w:tc>
          <w:tcPr>
            <w:tcW w:w="1004" w:type="pct"/>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2(3*16)</w:t>
            </w:r>
          </w:p>
        </w:tc>
        <w:tc>
          <w:tcPr>
            <w:tcW w:w="674"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170</w:t>
            </w:r>
          </w:p>
        </w:tc>
        <w:tc>
          <w:tcPr>
            <w:tcW w:w="675"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1.47</w:t>
            </w:r>
          </w:p>
        </w:tc>
        <w:tc>
          <w:tcPr>
            <w:tcW w:w="605"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0.125</w:t>
            </w:r>
          </w:p>
        </w:tc>
        <w:tc>
          <w:tcPr>
            <w:tcW w:w="473"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1768.5</w:t>
            </w:r>
          </w:p>
        </w:tc>
        <w:tc>
          <w:tcPr>
            <w:tcW w:w="552"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3.91</w:t>
            </w:r>
          </w:p>
        </w:tc>
      </w:tr>
      <w:tr>
        <w:tblPrEx>
          <w:tblCellMar>
            <w:top w:w="0" w:type="dxa"/>
            <w:left w:w="108" w:type="dxa"/>
            <w:bottom w:w="0" w:type="dxa"/>
            <w:right w:w="108" w:type="dxa"/>
          </w:tblCellMar>
        </w:tblPrEx>
        <w:trPr>
          <w:trHeight w:val="360" w:hRule="atLeast"/>
        </w:trPr>
        <w:tc>
          <w:tcPr>
            <w:tcW w:w="1017"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B1-8</w:t>
            </w:r>
          </w:p>
        </w:tc>
        <w:tc>
          <w:tcPr>
            <w:tcW w:w="1004" w:type="pct"/>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2(3*630+1*400)</w:t>
            </w:r>
          </w:p>
        </w:tc>
        <w:tc>
          <w:tcPr>
            <w:tcW w:w="674"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w:t>
            </w:r>
          </w:p>
        </w:tc>
        <w:tc>
          <w:tcPr>
            <w:tcW w:w="675"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0.028</w:t>
            </w:r>
          </w:p>
        </w:tc>
        <w:tc>
          <w:tcPr>
            <w:tcW w:w="605"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0.001</w:t>
            </w:r>
          </w:p>
        </w:tc>
        <w:tc>
          <w:tcPr>
            <w:tcW w:w="473"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757.3</w:t>
            </w:r>
          </w:p>
        </w:tc>
        <w:tc>
          <w:tcPr>
            <w:tcW w:w="552"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5.56</w:t>
            </w:r>
          </w:p>
        </w:tc>
      </w:tr>
      <w:tr>
        <w:tblPrEx>
          <w:tblCellMar>
            <w:top w:w="0" w:type="dxa"/>
            <w:left w:w="108" w:type="dxa"/>
            <w:bottom w:w="0" w:type="dxa"/>
            <w:right w:w="108" w:type="dxa"/>
          </w:tblCellMar>
        </w:tblPrEx>
        <w:trPr>
          <w:trHeight w:val="374" w:hRule="atLeast"/>
        </w:trPr>
        <w:tc>
          <w:tcPr>
            <w:tcW w:w="1017"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B5-9</w:t>
            </w:r>
          </w:p>
        </w:tc>
        <w:tc>
          <w:tcPr>
            <w:tcW w:w="1004" w:type="pct"/>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3*240+1*95</w:t>
            </w:r>
          </w:p>
        </w:tc>
        <w:tc>
          <w:tcPr>
            <w:tcW w:w="674"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105</w:t>
            </w:r>
          </w:p>
        </w:tc>
        <w:tc>
          <w:tcPr>
            <w:tcW w:w="675"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0.075</w:t>
            </w:r>
          </w:p>
        </w:tc>
        <w:tc>
          <w:tcPr>
            <w:tcW w:w="605"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0.008</w:t>
            </w:r>
          </w:p>
        </w:tc>
        <w:tc>
          <w:tcPr>
            <w:tcW w:w="473"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300.3</w:t>
            </w:r>
          </w:p>
        </w:tc>
        <w:tc>
          <w:tcPr>
            <w:tcW w:w="552"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4.92</w:t>
            </w:r>
          </w:p>
        </w:tc>
      </w:tr>
      <w:tr>
        <w:tblPrEx>
          <w:tblCellMar>
            <w:top w:w="0" w:type="dxa"/>
            <w:left w:w="108" w:type="dxa"/>
            <w:bottom w:w="0" w:type="dxa"/>
            <w:right w:w="108" w:type="dxa"/>
          </w:tblCellMar>
        </w:tblPrEx>
        <w:trPr>
          <w:trHeight w:val="360" w:hRule="atLeast"/>
        </w:trPr>
        <w:tc>
          <w:tcPr>
            <w:tcW w:w="1017"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B6-7</w:t>
            </w:r>
          </w:p>
        </w:tc>
        <w:tc>
          <w:tcPr>
            <w:tcW w:w="1004" w:type="pct"/>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4G95</w:t>
            </w:r>
          </w:p>
        </w:tc>
        <w:tc>
          <w:tcPr>
            <w:tcW w:w="674"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92</w:t>
            </w:r>
          </w:p>
        </w:tc>
        <w:tc>
          <w:tcPr>
            <w:tcW w:w="675"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0.099</w:t>
            </w:r>
          </w:p>
        </w:tc>
        <w:tc>
          <w:tcPr>
            <w:tcW w:w="605"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0.009</w:t>
            </w:r>
          </w:p>
        </w:tc>
        <w:tc>
          <w:tcPr>
            <w:tcW w:w="473"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179.8</w:t>
            </w:r>
          </w:p>
        </w:tc>
        <w:tc>
          <w:tcPr>
            <w:tcW w:w="552"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2.04</w:t>
            </w:r>
          </w:p>
        </w:tc>
      </w:tr>
      <w:tr>
        <w:tblPrEx>
          <w:tblCellMar>
            <w:top w:w="0" w:type="dxa"/>
            <w:left w:w="108" w:type="dxa"/>
            <w:bottom w:w="0" w:type="dxa"/>
            <w:right w:w="108" w:type="dxa"/>
          </w:tblCellMar>
        </w:tblPrEx>
        <w:trPr>
          <w:trHeight w:val="403" w:hRule="atLeast"/>
        </w:trPr>
        <w:tc>
          <w:tcPr>
            <w:tcW w:w="1017"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right"/>
              <w:rPr>
                <w:rFonts w:ascii="Times New Roman" w:hAnsi="Times New Roman" w:cs="Times New Roman"/>
                <w:sz w:val="24"/>
                <w:szCs w:val="24"/>
                <w:lang w:val="vi-VN"/>
              </w:rPr>
            </w:pPr>
          </w:p>
        </w:tc>
        <w:tc>
          <w:tcPr>
            <w:tcW w:w="1004"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p>
        </w:tc>
        <w:tc>
          <w:tcPr>
            <w:tcW w:w="674"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p>
        </w:tc>
        <w:tc>
          <w:tcPr>
            <w:tcW w:w="675"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p>
        </w:tc>
        <w:tc>
          <w:tcPr>
            <w:tcW w:w="605"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p>
        </w:tc>
        <w:tc>
          <w:tcPr>
            <w:tcW w:w="473"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p>
        </w:tc>
        <w:tc>
          <w:tcPr>
            <w:tcW w:w="552"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28.11</w:t>
            </w:r>
          </w:p>
        </w:tc>
      </w:tr>
    </w:tbl>
    <w:p>
      <w:pPr>
        <w:spacing w:before="120" w:after="120" w:line="240" w:lineRule="auto"/>
        <w:jc w:val="both"/>
        <w:rPr>
          <w:rFonts w:ascii="Times New Roman" w:hAnsi="Times New Roman" w:cs="Times New Roman"/>
          <w:sz w:val="24"/>
          <w:szCs w:val="24"/>
          <w:lang w:val="vi-VN"/>
        </w:rPr>
      </w:pP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Vậy tổn thất điện năng trên đường dây là : </w:t>
      </w:r>
    </w:p>
    <w:p>
      <w:pPr>
        <w:spacing w:before="120" w:after="120" w:line="240" w:lineRule="auto"/>
        <w:jc w:val="both"/>
        <w:rPr>
          <w:rFonts w:ascii="Times New Roman" w:hAnsi="Times New Roman" w:cs="Times New Roman"/>
          <w:sz w:val="24"/>
          <w:szCs w:val="24"/>
          <w:lang w:val="vi-VN"/>
        </w:rPr>
      </w:pPr>
      <m:oMath>
        <m:r>
          <m:rPr/>
          <w:rPr>
            <w:rFonts w:ascii="Cambria Math" w:hAnsi="Cambria Math" w:cs="Times New Roman"/>
            <w:sz w:val="24"/>
            <w:szCs w:val="24"/>
            <w:lang w:val="vi-VN"/>
          </w:rPr>
          <m:t>ΔA</m:t>
        </m:r>
        <m:r>
          <m:rPr>
            <m:sty m:val="p"/>
          </m:rPr>
          <w:rPr>
            <w:rFonts w:ascii="Cambria Math" w:hAnsi="Cambria Math" w:cs="Times New Roman"/>
            <w:sz w:val="24"/>
            <w:szCs w:val="24"/>
            <w:lang w:val="vi-VN"/>
          </w:rPr>
          <m:t>=</m:t>
        </m:r>
        <m:r>
          <m:rPr/>
          <w:rPr>
            <w:rFonts w:ascii="Cambria Math" w:hAnsi="Cambria Math" w:cs="Times New Roman"/>
            <w:sz w:val="24"/>
            <w:szCs w:val="24"/>
            <w:lang w:val="vi-VN"/>
          </w:rPr>
          <m:t>ΣΔP</m:t>
        </m:r>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τ</m:t>
        </m:r>
      </m:oMath>
      <w:r>
        <w:rPr>
          <w:rFonts w:ascii="Times New Roman" w:hAnsi="Times New Roman" w:cs="Times New Roman"/>
          <w:sz w:val="24"/>
          <w:szCs w:val="24"/>
          <w:lang w:val="vi-VN"/>
        </w:rPr>
        <w:t xml:space="preserve">   = 28,11. 2886 = 81122,35 kWh</w:t>
      </w:r>
    </w:p>
    <w:p>
      <w:pPr>
        <w:pStyle w:val="6"/>
        <w:rPr>
          <w:rFonts w:ascii="Times New Roman" w:hAnsi="Times New Roman" w:cs="Times New Roman" w:eastAsiaTheme="minorHAnsi"/>
          <w:color w:val="auto"/>
          <w:sz w:val="24"/>
          <w:szCs w:val="24"/>
          <w:lang w:val="vi-VN"/>
        </w:rPr>
      </w:pPr>
      <w:r>
        <w:rPr>
          <w:rFonts w:ascii="Times New Roman" w:hAnsi="Times New Roman" w:cs="Times New Roman" w:eastAsiaTheme="minorHAnsi"/>
          <w:color w:val="auto"/>
          <w:sz w:val="24"/>
          <w:szCs w:val="24"/>
          <w:lang w:val="vi-VN"/>
        </w:rPr>
        <w:t>2.3.2.3 Vốn đầu tư mua sắm máy cắt</w:t>
      </w:r>
    </w:p>
    <w:p>
      <w:pPr>
        <w:rPr>
          <w:rFonts w:ascii="Times New Roman" w:hAnsi="Times New Roman" w:cs="Times New Roman"/>
          <w:sz w:val="24"/>
          <w:szCs w:val="24"/>
          <w:lang w:val="vi-VN"/>
        </w:rPr>
      </w:pPr>
      <w:r>
        <w:rPr>
          <w:rFonts w:ascii="Times New Roman" w:hAnsi="Times New Roman" w:cs="Times New Roman"/>
          <w:sz w:val="24"/>
          <w:szCs w:val="24"/>
          <w:lang w:val="vi-VN"/>
        </w:rPr>
        <w:t xml:space="preserve">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w:rPr>
                <w:rFonts w:ascii="Cambria Math" w:hAnsi="Cambria Math" w:cs="Times New Roman"/>
                <w:sz w:val="24"/>
                <w:szCs w:val="24"/>
                <w:lang w:val="vi-VN"/>
              </w:rPr>
              <m:t>mc</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n</m:t>
        </m:r>
        <m:r>
          <m:rPr>
            <m:sty m:val="p"/>
          </m:rPr>
          <w:rPr>
            <w:rFonts w:ascii="Cambria Math" w:hAnsi="Cambria Math" w:cs="Times New Roman"/>
            <w:sz w:val="24"/>
            <w:szCs w:val="24"/>
            <w:lang w:val="vi-VN"/>
          </w:rPr>
          <m:t>.</m:t>
        </m:r>
        <m:r>
          <m:rPr/>
          <w:rPr>
            <w:rFonts w:ascii="Cambria Math" w:hAnsi="Cambria Math" w:cs="Times New Roman"/>
            <w:sz w:val="24"/>
            <w:szCs w:val="24"/>
            <w:lang w:val="vi-VN"/>
          </w:rPr>
          <m:t>M</m:t>
        </m:r>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n</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10</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M</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10</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n</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35</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M</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35</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(2.14)    </w:t>
      </w:r>
    </w:p>
    <w:p>
      <w:pPr>
        <w:rPr>
          <w:rFonts w:ascii="Times New Roman" w:hAnsi="Times New Roman" w:cs="Times New Roman"/>
          <w:sz w:val="24"/>
          <w:szCs w:val="24"/>
          <w:lang w:val="vi-VN"/>
        </w:rPr>
      </w:pPr>
      <w:r>
        <w:rPr>
          <w:rFonts w:ascii="Times New Roman" w:hAnsi="Times New Roman" w:cs="Times New Roman"/>
          <w:sz w:val="24"/>
          <w:szCs w:val="24"/>
          <w:lang w:val="vi-VN"/>
        </w:rPr>
        <w:t xml:space="preserve">    + n : số máy cắt trong mạng cần xét đến</w:t>
      </w:r>
    </w:p>
    <w:p>
      <w:pPr>
        <w:rPr>
          <w:rFonts w:ascii="Times New Roman" w:hAnsi="Times New Roman" w:cs="Times New Roman"/>
          <w:sz w:val="24"/>
          <w:szCs w:val="24"/>
          <w:lang w:val="vi-VN"/>
        </w:rPr>
      </w:pPr>
      <w:r>
        <w:rPr>
          <w:rFonts w:ascii="Times New Roman" w:hAnsi="Times New Roman" w:cs="Times New Roman"/>
          <w:sz w:val="24"/>
          <w:szCs w:val="24"/>
          <w:lang w:val="vi-VN"/>
        </w:rPr>
        <w:t xml:space="preserve">    + M : giá máy cắt ,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M</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10</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 120.</w:t>
      </w:r>
      <m:oMath>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10</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6</m:t>
            </m:r>
            <m:ctrlPr>
              <w:rPr>
                <w:rFonts w:ascii="Cambria Math" w:hAnsi="Cambria Math" w:cs="Times New Roman"/>
                <w:sz w:val="24"/>
                <w:szCs w:val="24"/>
                <w:lang w:val="vi-VN"/>
              </w:rPr>
            </m:ctrlPr>
          </m:sup>
        </m:sSup>
      </m:oMath>
      <w:r>
        <w:rPr>
          <w:rFonts w:ascii="Times New Roman" w:hAnsi="Times New Roman" w:cs="Times New Roman"/>
          <w:sz w:val="24"/>
          <w:szCs w:val="24"/>
          <w:lang w:val="vi-VN"/>
        </w:rPr>
        <w:t xml:space="preserve"> đ ,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M</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35</m:t>
            </m:r>
            <m:ctrlPr>
              <w:rPr>
                <w:rFonts w:ascii="Cambria Math" w:hAnsi="Cambria Math" w:cs="Times New Roman"/>
                <w:sz w:val="24"/>
                <w:szCs w:val="24"/>
                <w:lang w:val="vi-VN"/>
              </w:rPr>
            </m:ctrlPr>
          </m:sub>
        </m:sSub>
      </m:oMath>
      <w:r>
        <w:rPr>
          <w:rFonts w:ascii="Times New Roman" w:hAnsi="Times New Roman" w:cs="Times New Roman"/>
          <w:sz w:val="24"/>
          <w:szCs w:val="24"/>
          <w:lang w:val="vi-VN"/>
        </w:rPr>
        <w:t>=160.</w:t>
      </w:r>
      <m:oMath>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10</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6</m:t>
            </m:r>
            <m:ctrlPr>
              <w:rPr>
                <w:rFonts w:ascii="Cambria Math" w:hAnsi="Cambria Math" w:cs="Times New Roman"/>
                <w:sz w:val="24"/>
                <w:szCs w:val="24"/>
                <w:lang w:val="vi-VN"/>
              </w:rPr>
            </m:ctrlPr>
          </m:sup>
        </m:sSup>
      </m:oMath>
      <w:r>
        <w:rPr>
          <w:rFonts w:ascii="Times New Roman" w:hAnsi="Times New Roman" w:cs="Times New Roman"/>
          <w:sz w:val="24"/>
          <w:szCs w:val="24"/>
          <w:lang w:val="vi-VN"/>
        </w:rPr>
        <w:t xml:space="preserve"> đ</w:t>
      </w:r>
    </w:p>
    <w:p>
      <w:pPr>
        <w:rPr>
          <w:rFonts w:ascii="Times New Roman" w:hAnsi="Times New Roman" w:cs="Times New Roman"/>
          <w:sz w:val="24"/>
          <w:szCs w:val="24"/>
          <w:lang w:val="vi-VN"/>
        </w:rPr>
      </w:pPr>
    </w:p>
    <w:p>
      <w:pPr>
        <w:rPr>
          <w:rFonts w:ascii="Times New Roman" w:hAnsi="Times New Roman" w:cs="Times New Roman"/>
          <w:sz w:val="24"/>
          <w:szCs w:val="24"/>
          <w:lang w:val="vi-VN"/>
        </w:rPr>
      </w:pPr>
      <w:r>
        <w:rPr>
          <w:rFonts w:ascii="Times New Roman" w:hAnsi="Times New Roman" w:cs="Times New Roman"/>
          <w:sz w:val="24"/>
          <w:szCs w:val="24"/>
          <w:lang w:val="vi-VN"/>
        </w:rPr>
        <w:object>
          <v:shape id="_x0000_i1032" o:spt="75" type="#_x0000_t75" style="height:227.55pt;width:468pt;" o:ole="t" filled="f" o:preferrelative="t" stroked="f" coordsize="21600,21600">
            <v:path/>
            <v:fill on="f" focussize="0,0"/>
            <v:stroke on="f" joinstyle="miter"/>
            <v:imagedata r:id="rId27" o:title=""/>
            <o:lock v:ext="edit" aspectratio="t"/>
            <w10:wrap type="none"/>
            <w10:anchorlock/>
          </v:shape>
          <o:OLEObject Type="Embed" ProgID="Visio.Drawing.15" ShapeID="_x0000_i1032" DrawAspect="Content" ObjectID="_1468075734" r:id="rId26">
            <o:LockedField>false</o:LockedField>
          </o:OLEObject>
        </w:object>
      </w:r>
    </w:p>
    <w:p>
      <w:pPr>
        <w:rPr>
          <w:rFonts w:ascii="Times New Roman" w:hAnsi="Times New Roman" w:cs="Times New Roman"/>
          <w:sz w:val="24"/>
          <w:szCs w:val="24"/>
          <w:lang w:val="vi-VN"/>
        </w:rPr>
      </w:pPr>
    </w:p>
    <w:p>
      <w:pPr>
        <w:jc w:val="center"/>
        <w:rPr>
          <w:rFonts w:ascii="Times New Roman" w:hAnsi="Times New Roman" w:cs="Times New Roman"/>
          <w:sz w:val="24"/>
          <w:szCs w:val="24"/>
          <w:lang w:val="vi-VN"/>
        </w:rPr>
      </w:pPr>
      <w:r>
        <w:rPr>
          <w:rFonts w:ascii="Times New Roman" w:hAnsi="Times New Roman" w:cs="Times New Roman"/>
          <w:sz w:val="24"/>
          <w:szCs w:val="24"/>
          <w:lang w:val="vi-VN"/>
        </w:rPr>
        <w:t>Hình 2.6 : sơ đồ trạm biến áp trung tâm phươn án 1</w:t>
      </w:r>
    </w:p>
    <w:p>
      <w:pPr>
        <w:rPr>
          <w:rFonts w:ascii="Times New Roman" w:hAnsi="Times New Roman" w:cs="Times New Roman"/>
          <w:sz w:val="24"/>
          <w:szCs w:val="24"/>
          <w:lang w:val="vi-VN"/>
        </w:rPr>
      </w:pPr>
      <w:r>
        <w:rPr>
          <w:rFonts w:ascii="Times New Roman" w:hAnsi="Times New Roman" w:cs="Times New Roman"/>
          <w:sz w:val="24"/>
          <w:szCs w:val="24"/>
          <w:lang w:val="vi-VN"/>
        </w:rPr>
        <w:t>Tổng có 15 máy cắt 10 kV và 2 máy cắt 35kV ở các vị trí sau :</w:t>
      </w:r>
    </w:p>
    <w:p>
      <w:pPr>
        <w:rPr>
          <w:rFonts w:ascii="Times New Roman" w:hAnsi="Times New Roman" w:cs="Times New Roman"/>
          <w:sz w:val="24"/>
          <w:szCs w:val="24"/>
          <w:lang w:val="vi-VN"/>
        </w:rPr>
      </w:pPr>
      <w:r>
        <w:rPr>
          <w:rFonts w:ascii="Times New Roman" w:hAnsi="Times New Roman" w:cs="Times New Roman"/>
          <w:sz w:val="24"/>
          <w:szCs w:val="24"/>
          <w:lang w:val="vi-VN"/>
        </w:rPr>
        <w:t>+ 12 máy cắt cấp điện tại đầu 6 đường dây kép cấp điện cho các TBA phân xưởng.</w:t>
      </w:r>
    </w:p>
    <w:p>
      <w:pPr>
        <w:rPr>
          <w:rFonts w:ascii="Times New Roman" w:hAnsi="Times New Roman" w:cs="Times New Roman"/>
          <w:sz w:val="24"/>
          <w:szCs w:val="24"/>
          <w:lang w:val="vi-VN"/>
        </w:rPr>
      </w:pPr>
      <w:r>
        <w:rPr>
          <w:rFonts w:ascii="Times New Roman" w:hAnsi="Times New Roman" w:cs="Times New Roman"/>
          <w:sz w:val="24"/>
          <w:szCs w:val="24"/>
          <w:lang w:val="vi-VN"/>
        </w:rPr>
        <w:t>+ 1 máy cắt phân đoạn thanh góp 10 kV ở TBATT</w:t>
      </w:r>
    </w:p>
    <w:p>
      <w:pPr>
        <w:rPr>
          <w:rFonts w:ascii="Times New Roman" w:hAnsi="Times New Roman" w:cs="Times New Roman"/>
          <w:sz w:val="24"/>
          <w:szCs w:val="24"/>
          <w:lang w:val="vi-VN"/>
        </w:rPr>
      </w:pPr>
      <w:r>
        <w:rPr>
          <w:rFonts w:ascii="Times New Roman" w:hAnsi="Times New Roman" w:cs="Times New Roman"/>
          <w:sz w:val="24"/>
          <w:szCs w:val="24"/>
          <w:lang w:val="vi-VN"/>
        </w:rPr>
        <w:t>+ 2 máy cắt 10 kV ở phía hạ áp 2 MBA trung tâm.</w:t>
      </w:r>
    </w:p>
    <w:p>
      <w:pPr>
        <w:rPr>
          <w:rFonts w:ascii="Times New Roman" w:hAnsi="Times New Roman" w:cs="Times New Roman"/>
          <w:sz w:val="24"/>
          <w:szCs w:val="24"/>
          <w:lang w:val="vi-VN"/>
        </w:rPr>
      </w:pPr>
      <w:r>
        <w:rPr>
          <w:rFonts w:ascii="Times New Roman" w:hAnsi="Times New Roman" w:cs="Times New Roman"/>
          <w:sz w:val="24"/>
          <w:szCs w:val="24"/>
          <w:lang w:val="vi-VN"/>
        </w:rPr>
        <w:t>+ 2 máy cắt 35kV ở phía cao áp MBA trung tâm.</w:t>
      </w:r>
    </w:p>
    <w:p>
      <w:pPr>
        <w:rPr>
          <w:rFonts w:ascii="Times New Roman" w:hAnsi="Times New Roman" w:cs="Times New Roman"/>
          <w:sz w:val="24"/>
          <w:szCs w:val="24"/>
          <w:lang w:val="vi-VN"/>
        </w:rPr>
      </w:pPr>
      <w:r>
        <w:rPr>
          <w:rFonts w:ascii="Times New Roman" w:hAnsi="Times New Roman" w:cs="Times New Roman"/>
          <w:sz w:val="24"/>
          <w:szCs w:val="24"/>
          <w:lang w:val="vi-VN"/>
        </w:rPr>
        <w:t xml:space="preserve">Vốn đầu tư máy cắt là : </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w:rPr>
                <w:rFonts w:ascii="Cambria Math" w:hAnsi="Cambria Math" w:cs="Times New Roman"/>
                <w:sz w:val="24"/>
                <w:szCs w:val="24"/>
                <w:lang w:val="vi-VN"/>
              </w:rPr>
              <m:t>mc</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n</m:t>
        </m:r>
        <m:r>
          <m:rPr>
            <m:sty m:val="p"/>
          </m:rPr>
          <w:rPr>
            <w:rFonts w:ascii="Cambria Math" w:hAnsi="Cambria Math" w:cs="Times New Roman"/>
            <w:sz w:val="24"/>
            <w:szCs w:val="24"/>
            <w:lang w:val="vi-VN"/>
          </w:rPr>
          <m:t>.</m:t>
        </m:r>
        <m:r>
          <m:rPr/>
          <w:rPr>
            <w:rFonts w:ascii="Cambria Math" w:hAnsi="Cambria Math" w:cs="Times New Roman"/>
            <w:sz w:val="24"/>
            <w:szCs w:val="24"/>
            <w:lang w:val="vi-VN"/>
          </w:rPr>
          <m:t>M</m:t>
        </m:r>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n</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10</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M</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10</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n</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35</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M</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35</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 15 x 120.</w:t>
      </w:r>
      <m:oMath>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10</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6</m:t>
            </m:r>
            <m:ctrlPr>
              <w:rPr>
                <w:rFonts w:ascii="Cambria Math" w:hAnsi="Cambria Math" w:cs="Times New Roman"/>
                <w:sz w:val="24"/>
                <w:szCs w:val="24"/>
                <w:lang w:val="vi-VN"/>
              </w:rPr>
            </m:ctrlPr>
          </m:sup>
        </m:sSup>
      </m:oMath>
      <w:r>
        <w:rPr>
          <w:rFonts w:ascii="Times New Roman" w:hAnsi="Times New Roman" w:cs="Times New Roman"/>
          <w:sz w:val="24"/>
          <w:szCs w:val="24"/>
          <w:lang w:val="vi-VN"/>
        </w:rPr>
        <w:t xml:space="preserve"> + 2 x 160.</w:t>
      </w:r>
      <m:oMath>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10</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6</m:t>
            </m:r>
            <m:ctrlPr>
              <w:rPr>
                <w:rFonts w:ascii="Cambria Math" w:hAnsi="Cambria Math" w:cs="Times New Roman"/>
                <w:sz w:val="24"/>
                <w:szCs w:val="24"/>
                <w:lang w:val="vi-VN"/>
              </w:rPr>
            </m:ctrlPr>
          </m:sup>
        </m:sSup>
      </m:oMath>
      <w:r>
        <w:rPr>
          <w:rFonts w:ascii="Times New Roman" w:hAnsi="Times New Roman" w:cs="Times New Roman"/>
          <w:sz w:val="24"/>
          <w:szCs w:val="24"/>
          <w:lang w:val="vi-VN"/>
        </w:rPr>
        <w:t xml:space="preserve"> = 2120.</w:t>
      </w:r>
      <m:oMath>
        <m:r>
          <m:rPr>
            <m:sty m:val="p"/>
          </m:rPr>
          <w:rPr>
            <w:rFonts w:ascii="Cambria Math" w:hAnsi="Cambria Math" w:cs="Times New Roman"/>
            <w:sz w:val="24"/>
            <w:szCs w:val="24"/>
            <w:lang w:val="vi-VN"/>
          </w:rPr>
          <m:t xml:space="preserve"> </m:t>
        </m:r>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10</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6</m:t>
            </m:r>
            <m:ctrlPr>
              <w:rPr>
                <w:rFonts w:ascii="Cambria Math" w:hAnsi="Cambria Math" w:cs="Times New Roman"/>
                <w:sz w:val="24"/>
                <w:szCs w:val="24"/>
                <w:lang w:val="vi-VN"/>
              </w:rPr>
            </m:ctrlPr>
          </m:sup>
        </m:sSup>
        <m:r>
          <m:rPr>
            <m:sty m:val="p"/>
          </m:rPr>
          <w:rPr>
            <w:rFonts w:ascii="Cambria Math" w:hAnsi="Cambria Math" w:cs="Times New Roman"/>
            <w:sz w:val="24"/>
            <w:szCs w:val="24"/>
            <w:lang w:val="vi-VN"/>
          </w:rPr>
          <m:t xml:space="preserve"> đồ</m:t>
        </m:r>
        <m:r>
          <m:rPr/>
          <w:rPr>
            <w:rFonts w:ascii="Cambria Math" w:hAnsi="Cambria Math" w:cs="Times New Roman"/>
            <w:sz w:val="24"/>
            <w:szCs w:val="24"/>
            <w:lang w:val="vi-VN"/>
          </w:rPr>
          <m:t>ng</m:t>
        </m:r>
      </m:oMath>
    </w:p>
    <w:p>
      <w:pPr>
        <w:pStyle w:val="6"/>
        <w:rPr>
          <w:rFonts w:ascii="Times New Roman" w:hAnsi="Times New Roman" w:cs="Times New Roman" w:eastAsiaTheme="minorHAnsi"/>
          <w:color w:val="auto"/>
          <w:sz w:val="24"/>
          <w:szCs w:val="24"/>
          <w:lang w:val="vi-VN"/>
        </w:rPr>
      </w:pPr>
      <w:r>
        <w:rPr>
          <w:rFonts w:ascii="Times New Roman" w:hAnsi="Times New Roman" w:cs="Times New Roman" w:eastAsiaTheme="minorHAnsi"/>
          <w:color w:val="auto"/>
          <w:sz w:val="24"/>
          <w:szCs w:val="24"/>
          <w:lang w:val="vi-VN"/>
        </w:rPr>
        <w:t>2.3.2.4 Chi phí tính toán phương án I</w:t>
      </w:r>
    </w:p>
    <w:p>
      <w:pPr>
        <w:pStyle w:val="33"/>
        <w:numPr>
          <w:ilvl w:val="0"/>
          <w:numId w:val="9"/>
        </w:numPr>
        <w:rPr>
          <w:sz w:val="24"/>
          <w:szCs w:val="24"/>
          <w:lang w:val="vi-VN"/>
        </w:rPr>
      </w:pPr>
      <w:r>
        <w:rPr>
          <w:sz w:val="24"/>
          <w:szCs w:val="24"/>
          <w:lang w:val="vi-VN"/>
        </w:rPr>
        <w:t xml:space="preserve">Tổng vốn đầu tư </w:t>
      </w:r>
    </w:p>
    <w:p>
      <w:pPr>
        <w:pStyle w:val="33"/>
        <w:rPr>
          <w:sz w:val="24"/>
          <w:szCs w:val="24"/>
          <w:lang w:val="vi-VN"/>
        </w:rPr>
      </w:pPr>
      <w:r>
        <w:rPr>
          <w:sz w:val="24"/>
          <w:szCs w:val="24"/>
          <w:lang w:val="vi-VN"/>
        </w:rPr>
        <w:t xml:space="preserve">    K = </w:t>
      </w:r>
      <m:oMath>
        <m:sSub>
          <m:sSubPr>
            <m:ctrlPr>
              <w:rPr>
                <w:rFonts w:ascii="Cambria Math" w:hAnsi="Cambria Math"/>
                <w:sz w:val="24"/>
                <w:szCs w:val="24"/>
                <w:lang w:val="vi-VN"/>
              </w:rPr>
            </m:ctrlPr>
          </m:sSubPr>
          <m:e>
            <m:r>
              <m:rPr/>
              <w:rPr>
                <w:rFonts w:ascii="Cambria Math" w:hAnsi="Cambria Math"/>
                <w:sz w:val="24"/>
                <w:szCs w:val="24"/>
                <w:lang w:val="vi-VN"/>
              </w:rPr>
              <m:t>K</m:t>
            </m:r>
            <m:ctrlPr>
              <w:rPr>
                <w:rFonts w:ascii="Cambria Math" w:hAnsi="Cambria Math"/>
                <w:sz w:val="24"/>
                <w:szCs w:val="24"/>
                <w:lang w:val="vi-VN"/>
              </w:rPr>
            </m:ctrlPr>
          </m:e>
          <m:sub>
            <m:r>
              <m:rPr/>
              <w:rPr>
                <w:rFonts w:ascii="Cambria Math" w:hAnsi="Cambria Math"/>
                <w:sz w:val="24"/>
                <w:szCs w:val="24"/>
                <w:lang w:val="vi-VN"/>
              </w:rPr>
              <m:t>B</m:t>
            </m:r>
            <m:ctrlPr>
              <w:rPr>
                <w:rFonts w:ascii="Cambria Math" w:hAnsi="Cambria Math"/>
                <w:sz w:val="24"/>
                <w:szCs w:val="24"/>
                <w:lang w:val="vi-VN"/>
              </w:rPr>
            </m:ctrlPr>
          </m:sub>
        </m:sSub>
      </m:oMath>
      <w:r>
        <w:rPr>
          <w:sz w:val="24"/>
          <w:szCs w:val="24"/>
          <w:lang w:val="vi-VN"/>
        </w:rPr>
        <w:t>+</w:t>
      </w:r>
      <m:oMath>
        <m:sSub>
          <m:sSubPr>
            <m:ctrlPr>
              <w:rPr>
                <w:rFonts w:ascii="Cambria Math" w:hAnsi="Cambria Math"/>
                <w:sz w:val="24"/>
                <w:szCs w:val="24"/>
                <w:lang w:val="vi-VN"/>
              </w:rPr>
            </m:ctrlPr>
          </m:sSubPr>
          <m:e>
            <m:r>
              <m:rPr/>
              <w:rPr>
                <w:rFonts w:ascii="Cambria Math" w:hAnsi="Cambria Math"/>
                <w:sz w:val="24"/>
                <w:szCs w:val="24"/>
                <w:lang w:val="vi-VN"/>
              </w:rPr>
              <m:t>K</m:t>
            </m:r>
            <m:ctrlPr>
              <w:rPr>
                <w:rFonts w:ascii="Cambria Math" w:hAnsi="Cambria Math"/>
                <w:sz w:val="24"/>
                <w:szCs w:val="24"/>
                <w:lang w:val="vi-VN"/>
              </w:rPr>
            </m:ctrlPr>
          </m:e>
          <m:sub>
            <m:r>
              <m:rPr/>
              <w:rPr>
                <w:rFonts w:ascii="Cambria Math" w:hAnsi="Cambria Math"/>
                <w:sz w:val="24"/>
                <w:szCs w:val="24"/>
                <w:lang w:val="vi-VN"/>
              </w:rPr>
              <m:t>D</m:t>
            </m:r>
            <m:ctrlPr>
              <w:rPr>
                <w:rFonts w:ascii="Cambria Math" w:hAnsi="Cambria Math"/>
                <w:sz w:val="24"/>
                <w:szCs w:val="24"/>
                <w:lang w:val="vi-VN"/>
              </w:rPr>
            </m:ctrlPr>
          </m:sub>
        </m:sSub>
      </m:oMath>
      <w:r>
        <w:rPr>
          <w:sz w:val="24"/>
          <w:szCs w:val="24"/>
          <w:lang w:val="vi-VN"/>
        </w:rPr>
        <w:t>+</w:t>
      </w:r>
      <m:oMath>
        <m:sSub>
          <m:sSubPr>
            <m:ctrlPr>
              <w:rPr>
                <w:rFonts w:ascii="Cambria Math" w:hAnsi="Cambria Math"/>
                <w:sz w:val="24"/>
                <w:szCs w:val="24"/>
                <w:lang w:val="vi-VN"/>
              </w:rPr>
            </m:ctrlPr>
          </m:sSubPr>
          <m:e>
            <m:r>
              <m:rPr/>
              <w:rPr>
                <w:rFonts w:ascii="Cambria Math" w:hAnsi="Cambria Math"/>
                <w:sz w:val="24"/>
                <w:szCs w:val="24"/>
                <w:lang w:val="vi-VN"/>
              </w:rPr>
              <m:t>K</m:t>
            </m:r>
            <m:ctrlPr>
              <w:rPr>
                <w:rFonts w:ascii="Cambria Math" w:hAnsi="Cambria Math"/>
                <w:sz w:val="24"/>
                <w:szCs w:val="24"/>
                <w:lang w:val="vi-VN"/>
              </w:rPr>
            </m:ctrlPr>
          </m:e>
          <m:sub>
            <m:r>
              <m:rPr/>
              <w:rPr>
                <w:rFonts w:ascii="Cambria Math" w:hAnsi="Cambria Math"/>
                <w:sz w:val="24"/>
                <w:szCs w:val="24"/>
                <w:lang w:val="vi-VN"/>
              </w:rPr>
              <m:t>MC</m:t>
            </m:r>
            <m:ctrlPr>
              <w:rPr>
                <w:rFonts w:ascii="Cambria Math" w:hAnsi="Cambria Math"/>
                <w:sz w:val="24"/>
                <w:szCs w:val="24"/>
                <w:lang w:val="vi-VN"/>
              </w:rPr>
            </m:ctrlPr>
          </m:sub>
        </m:sSub>
      </m:oMath>
      <w:r>
        <w:rPr>
          <w:sz w:val="24"/>
          <w:szCs w:val="24"/>
          <w:lang w:val="vi-VN"/>
        </w:rPr>
        <w:t xml:space="preserve"> = (</w:t>
      </w:r>
      <m:oMath>
        <m:r>
          <m:rPr>
            <m:sty m:val="p"/>
          </m:rPr>
          <w:rPr>
            <w:rFonts w:ascii="Cambria Math" w:hAnsi="Cambria Math"/>
            <w:sz w:val="24"/>
            <w:szCs w:val="24"/>
            <w:lang w:val="vi-VN"/>
          </w:rPr>
          <m:t>8644+</m:t>
        </m:r>
      </m:oMath>
      <w:r>
        <w:rPr>
          <w:sz w:val="24"/>
          <w:szCs w:val="24"/>
          <w:lang w:val="vi-VN"/>
        </w:rPr>
        <w:t xml:space="preserve"> 809,3 +2120 ) . </w:t>
      </w:r>
      <m:oMath>
        <m:sSup>
          <m:sSupPr>
            <m:ctrlPr>
              <w:rPr>
                <w:rFonts w:ascii="Cambria Math" w:hAnsi="Cambria Math"/>
                <w:sz w:val="24"/>
                <w:szCs w:val="24"/>
                <w:lang w:val="vi-VN"/>
              </w:rPr>
            </m:ctrlPr>
          </m:sSupPr>
          <m:e>
            <m:r>
              <m:rPr>
                <m:sty m:val="p"/>
              </m:rPr>
              <w:rPr>
                <w:rFonts w:ascii="Cambria Math" w:hAnsi="Cambria Math"/>
                <w:sz w:val="24"/>
                <w:szCs w:val="24"/>
                <w:lang w:val="vi-VN"/>
              </w:rPr>
              <m:t>10</m:t>
            </m:r>
            <m:ctrlPr>
              <w:rPr>
                <w:rFonts w:ascii="Cambria Math" w:hAnsi="Cambria Math"/>
                <w:sz w:val="24"/>
                <w:szCs w:val="24"/>
                <w:lang w:val="vi-VN"/>
              </w:rPr>
            </m:ctrlPr>
          </m:e>
          <m:sup>
            <m:r>
              <m:rPr>
                <m:sty m:val="p"/>
              </m:rPr>
              <w:rPr>
                <w:rFonts w:ascii="Cambria Math" w:hAnsi="Cambria Math"/>
                <w:sz w:val="24"/>
                <w:szCs w:val="24"/>
                <w:lang w:val="vi-VN"/>
              </w:rPr>
              <m:t>6</m:t>
            </m:r>
            <m:ctrlPr>
              <w:rPr>
                <w:rFonts w:ascii="Cambria Math" w:hAnsi="Cambria Math"/>
                <w:sz w:val="24"/>
                <w:szCs w:val="24"/>
                <w:lang w:val="vi-VN"/>
              </w:rPr>
            </m:ctrlPr>
          </m:sup>
        </m:sSup>
        <m:r>
          <m:rPr>
            <m:sty m:val="p"/>
          </m:rPr>
          <w:rPr>
            <w:rFonts w:ascii="Cambria Math" w:hAnsi="Cambria Math"/>
            <w:sz w:val="24"/>
            <w:szCs w:val="24"/>
            <w:lang w:val="vi-VN"/>
          </w:rPr>
          <m:t xml:space="preserve"> </m:t>
        </m:r>
      </m:oMath>
      <w:r>
        <w:rPr>
          <w:sz w:val="24"/>
          <w:szCs w:val="24"/>
          <w:lang w:val="vi-VN"/>
        </w:rPr>
        <w:t xml:space="preserve"> = 11573,3 triệu đồng</w:t>
      </w:r>
    </w:p>
    <w:p>
      <w:pPr>
        <w:pStyle w:val="33"/>
        <w:numPr>
          <w:ilvl w:val="0"/>
          <w:numId w:val="9"/>
        </w:numPr>
        <w:rPr>
          <w:sz w:val="24"/>
          <w:szCs w:val="24"/>
          <w:lang w:val="vi-VN"/>
        </w:rPr>
      </w:pPr>
      <w:r>
        <w:rPr>
          <w:sz w:val="24"/>
          <w:szCs w:val="24"/>
          <w:lang w:val="vi-VN"/>
        </w:rPr>
        <w:t xml:space="preserve">Tổng tổn thất điện năng trong mạng cao áp nhà máy : </w:t>
      </w:r>
    </w:p>
    <w:p>
      <w:pPr>
        <w:pStyle w:val="33"/>
        <w:rPr>
          <w:sz w:val="24"/>
          <w:szCs w:val="24"/>
          <w:lang w:val="vi-VN"/>
        </w:rPr>
      </w:pPr>
      <w:r>
        <w:rPr>
          <w:sz w:val="24"/>
          <w:szCs w:val="24"/>
          <w:lang w:val="vi-VN"/>
        </w:rPr>
        <w:t xml:space="preserve">   </w:t>
      </w:r>
      <m:oMath>
        <m:r>
          <m:rPr/>
          <w:rPr>
            <w:rFonts w:ascii="Cambria Math" w:hAnsi="Cambria Math"/>
            <w:sz w:val="24"/>
            <w:szCs w:val="24"/>
            <w:lang w:val="vi-VN"/>
          </w:rPr>
          <m:t>ΔA</m:t>
        </m:r>
      </m:oMath>
      <w:r>
        <w:rPr>
          <w:sz w:val="24"/>
          <w:szCs w:val="24"/>
          <w:lang w:val="vi-VN"/>
        </w:rPr>
        <w:t xml:space="preserve"> = </w:t>
      </w:r>
      <m:oMath>
        <m:r>
          <m:rPr/>
          <w:rPr>
            <w:rFonts w:ascii="Cambria Math" w:hAnsi="Cambria Math"/>
            <w:sz w:val="24"/>
            <w:szCs w:val="24"/>
            <w:lang w:val="vi-VN"/>
          </w:rPr>
          <m:t>Δ</m:t>
        </m:r>
        <m:sSub>
          <m:sSubPr>
            <m:ctrlPr>
              <w:rPr>
                <w:rFonts w:ascii="Cambria Math" w:hAnsi="Cambria Math"/>
                <w:sz w:val="24"/>
                <w:szCs w:val="24"/>
                <w:lang w:val="vi-VN"/>
              </w:rPr>
            </m:ctrlPr>
          </m:sSubPr>
          <m:e>
            <m:r>
              <m:rPr/>
              <w:rPr>
                <w:rFonts w:ascii="Cambria Math" w:hAnsi="Cambria Math"/>
                <w:sz w:val="24"/>
                <w:szCs w:val="24"/>
                <w:lang w:val="vi-VN"/>
              </w:rPr>
              <m:t>A</m:t>
            </m:r>
            <m:ctrlPr>
              <w:rPr>
                <w:rFonts w:ascii="Cambria Math" w:hAnsi="Cambria Math"/>
                <w:sz w:val="24"/>
                <w:szCs w:val="24"/>
                <w:lang w:val="vi-VN"/>
              </w:rPr>
            </m:ctrlPr>
          </m:e>
          <m:sub>
            <m:r>
              <m:rPr/>
              <w:rPr>
                <w:rFonts w:ascii="Cambria Math" w:hAnsi="Cambria Math"/>
                <w:sz w:val="24"/>
                <w:szCs w:val="24"/>
                <w:lang w:val="vi-VN"/>
              </w:rPr>
              <m:t>B</m:t>
            </m:r>
            <m:ctrlPr>
              <w:rPr>
                <w:rFonts w:ascii="Cambria Math" w:hAnsi="Cambria Math"/>
                <w:sz w:val="24"/>
                <w:szCs w:val="24"/>
                <w:lang w:val="vi-VN"/>
              </w:rPr>
            </m:ctrlPr>
          </m:sub>
        </m:sSub>
        <m:r>
          <m:rPr>
            <m:sty m:val="p"/>
          </m:rPr>
          <w:rPr>
            <w:rFonts w:ascii="Cambria Math" w:hAnsi="Cambria Math"/>
            <w:sz w:val="24"/>
            <w:szCs w:val="24"/>
            <w:lang w:val="vi-VN"/>
          </w:rPr>
          <m:t xml:space="preserve"> +∆</m:t>
        </m:r>
        <m:sSub>
          <m:sSubPr>
            <m:ctrlPr>
              <w:rPr>
                <w:rFonts w:ascii="Cambria Math" w:hAnsi="Cambria Math"/>
                <w:sz w:val="24"/>
                <w:szCs w:val="24"/>
                <w:lang w:val="vi-VN"/>
              </w:rPr>
            </m:ctrlPr>
          </m:sSubPr>
          <m:e>
            <m:r>
              <m:rPr/>
              <w:rPr>
                <w:rFonts w:ascii="Cambria Math" w:hAnsi="Cambria Math"/>
                <w:sz w:val="24"/>
                <w:szCs w:val="24"/>
                <w:lang w:val="vi-VN"/>
              </w:rPr>
              <m:t>A</m:t>
            </m:r>
            <m:ctrlPr>
              <w:rPr>
                <w:rFonts w:ascii="Cambria Math" w:hAnsi="Cambria Math"/>
                <w:sz w:val="24"/>
                <w:szCs w:val="24"/>
                <w:lang w:val="vi-VN"/>
              </w:rPr>
            </m:ctrlPr>
          </m:e>
          <m:sub>
            <m:r>
              <m:rPr/>
              <w:rPr>
                <w:rFonts w:ascii="Cambria Math" w:hAnsi="Cambria Math"/>
                <w:sz w:val="24"/>
                <w:szCs w:val="24"/>
                <w:lang w:val="vi-VN"/>
              </w:rPr>
              <m:t>D</m:t>
            </m:r>
            <m:ctrlPr>
              <w:rPr>
                <w:rFonts w:ascii="Cambria Math" w:hAnsi="Cambria Math"/>
                <w:sz w:val="24"/>
                <w:szCs w:val="24"/>
                <w:lang w:val="vi-VN"/>
              </w:rPr>
            </m:ctrlPr>
          </m:sub>
        </m:sSub>
      </m:oMath>
      <w:r>
        <w:rPr>
          <w:sz w:val="24"/>
          <w:szCs w:val="24"/>
          <w:lang w:val="vi-VN"/>
        </w:rPr>
        <w:t xml:space="preserve"> = 814850 +81122,35  = 895972,23 kWh</w:t>
      </w:r>
    </w:p>
    <w:p>
      <w:pPr>
        <w:pStyle w:val="33"/>
        <w:numPr>
          <w:ilvl w:val="0"/>
          <w:numId w:val="9"/>
        </w:numPr>
        <w:rPr>
          <w:sz w:val="24"/>
          <w:szCs w:val="24"/>
          <w:lang w:val="vi-VN"/>
        </w:rPr>
      </w:pPr>
      <w:r>
        <w:rPr>
          <w:sz w:val="24"/>
          <w:szCs w:val="24"/>
          <w:lang w:val="vi-VN"/>
        </w:rPr>
        <w:t>Chi phí tính toán phương pháp I :</w:t>
      </w:r>
    </w:p>
    <w:p>
      <w:pPr>
        <w:pStyle w:val="33"/>
        <w:rPr>
          <w:sz w:val="24"/>
          <w:szCs w:val="24"/>
          <w:lang w:val="vi-VN"/>
        </w:rPr>
      </w:pPr>
      <m:oMath>
        <m:r>
          <m:rPr>
            <m:sty m:val="p"/>
          </m:rPr>
          <w:rPr>
            <w:rFonts w:ascii="Cambria Math" w:hAnsi="Cambria Math"/>
            <w:sz w:val="24"/>
            <w:szCs w:val="24"/>
            <w:lang w:val="vi-VN"/>
          </w:rPr>
          <m:t xml:space="preserve">        </m:t>
        </m:r>
        <m:r>
          <m:rPr/>
          <w:rPr>
            <w:rFonts w:ascii="Cambria Math" w:hAnsi="Cambria Math"/>
            <w:sz w:val="24"/>
            <w:szCs w:val="24"/>
            <w:lang w:val="vi-VN"/>
          </w:rPr>
          <m:t>Z</m:t>
        </m:r>
        <m:r>
          <m:rPr>
            <m:sty m:val="p"/>
          </m:rPr>
          <w:rPr>
            <w:rFonts w:ascii="Cambria Math" w:hAnsi="Cambria Math"/>
            <w:sz w:val="24"/>
            <w:szCs w:val="24"/>
            <w:lang w:val="vi-VN"/>
          </w:rPr>
          <m:t>= (</m:t>
        </m:r>
        <m:sSub>
          <m:sSubPr>
            <m:ctrlPr>
              <w:rPr>
                <w:rFonts w:ascii="Cambria Math" w:hAnsi="Cambria Math"/>
                <w:sz w:val="24"/>
                <w:szCs w:val="24"/>
                <w:lang w:val="vi-VN"/>
              </w:rPr>
            </m:ctrlPr>
          </m:sSubPr>
          <m:e>
            <m:r>
              <m:rPr/>
              <w:rPr>
                <w:rFonts w:ascii="Cambria Math" w:hAnsi="Cambria Math"/>
                <w:sz w:val="24"/>
                <w:szCs w:val="24"/>
                <w:lang w:val="vi-VN"/>
              </w:rPr>
              <m:t>a</m:t>
            </m:r>
            <m:ctrlPr>
              <w:rPr>
                <w:rFonts w:ascii="Cambria Math" w:hAnsi="Cambria Math"/>
                <w:sz w:val="24"/>
                <w:szCs w:val="24"/>
                <w:lang w:val="vi-VN"/>
              </w:rPr>
            </m:ctrlPr>
          </m:e>
          <m:sub>
            <m:r>
              <m:rPr/>
              <w:rPr>
                <w:rFonts w:ascii="Cambria Math" w:hAnsi="Cambria Math"/>
                <w:sz w:val="24"/>
                <w:szCs w:val="24"/>
                <w:lang w:val="vi-VN"/>
              </w:rPr>
              <m:t>vℎ</m:t>
            </m:r>
            <m:ctrlPr>
              <w:rPr>
                <w:rFonts w:ascii="Cambria Math" w:hAnsi="Cambria Math"/>
                <w:sz w:val="24"/>
                <w:szCs w:val="24"/>
                <w:lang w:val="vi-VN"/>
              </w:rPr>
            </m:ctrlPr>
          </m:sub>
        </m:sSub>
        <m:r>
          <m:rPr>
            <m:sty m:val="p"/>
          </m:rPr>
          <w:rPr>
            <w:rFonts w:ascii="Cambria Math" w:hAnsi="Cambria Math"/>
            <w:sz w:val="24"/>
            <w:szCs w:val="24"/>
            <w:lang w:val="vi-VN"/>
          </w:rPr>
          <m:t>+</m:t>
        </m:r>
        <m:sSub>
          <m:sSubPr>
            <m:ctrlPr>
              <w:rPr>
                <w:rFonts w:ascii="Cambria Math" w:hAnsi="Cambria Math"/>
                <w:sz w:val="24"/>
                <w:szCs w:val="24"/>
                <w:lang w:val="vi-VN"/>
              </w:rPr>
            </m:ctrlPr>
          </m:sSubPr>
          <m:e>
            <m:r>
              <m:rPr/>
              <w:rPr>
                <w:rFonts w:ascii="Cambria Math" w:hAnsi="Cambria Math"/>
                <w:sz w:val="24"/>
                <w:szCs w:val="24"/>
                <w:lang w:val="vi-VN"/>
              </w:rPr>
              <m:t>a</m:t>
            </m:r>
            <m:ctrlPr>
              <w:rPr>
                <w:rFonts w:ascii="Cambria Math" w:hAnsi="Cambria Math"/>
                <w:sz w:val="24"/>
                <w:szCs w:val="24"/>
                <w:lang w:val="vi-VN"/>
              </w:rPr>
            </m:ctrlPr>
          </m:e>
          <m:sub>
            <m:r>
              <m:rPr/>
              <w:rPr>
                <w:rFonts w:ascii="Cambria Math" w:hAnsi="Cambria Math"/>
                <w:sz w:val="24"/>
                <w:szCs w:val="24"/>
                <w:lang w:val="vi-VN"/>
              </w:rPr>
              <m:t>tc</m:t>
            </m:r>
            <m:ctrlPr>
              <w:rPr>
                <w:rFonts w:ascii="Cambria Math" w:hAnsi="Cambria Math"/>
                <w:sz w:val="24"/>
                <w:szCs w:val="24"/>
                <w:lang w:val="vi-VN"/>
              </w:rPr>
            </m:ctrlPr>
          </m:sub>
        </m:sSub>
        <m:r>
          <m:rPr>
            <m:sty m:val="p"/>
          </m:rPr>
          <w:rPr>
            <w:rFonts w:ascii="Cambria Math" w:hAnsi="Cambria Math"/>
            <w:sz w:val="24"/>
            <w:szCs w:val="24"/>
            <w:lang w:val="vi-VN"/>
          </w:rPr>
          <m:t>).</m:t>
        </m:r>
        <m:r>
          <m:rPr/>
          <w:rPr>
            <w:rFonts w:ascii="Cambria Math" w:hAnsi="Cambria Math"/>
            <w:sz w:val="24"/>
            <w:szCs w:val="24"/>
            <w:lang w:val="vi-VN"/>
          </w:rPr>
          <m:t>K</m:t>
        </m:r>
        <m:r>
          <m:rPr>
            <m:sty m:val="p"/>
          </m:rPr>
          <w:rPr>
            <w:rFonts w:ascii="Cambria Math" w:hAnsi="Cambria Math"/>
            <w:sz w:val="24"/>
            <w:szCs w:val="24"/>
            <w:lang w:val="vi-VN"/>
          </w:rPr>
          <m:t xml:space="preserve"> + ∆</m:t>
        </m:r>
        <m:r>
          <m:rPr/>
          <w:rPr>
            <w:rFonts w:ascii="Cambria Math" w:hAnsi="Cambria Math"/>
            <w:sz w:val="24"/>
            <w:szCs w:val="24"/>
            <w:lang w:val="vi-VN"/>
          </w:rPr>
          <m:t>A</m:t>
        </m:r>
        <m:r>
          <m:rPr>
            <m:sty m:val="p"/>
          </m:rPr>
          <w:rPr>
            <w:rFonts w:ascii="Cambria Math" w:hAnsi="Cambria Math"/>
            <w:sz w:val="24"/>
            <w:szCs w:val="24"/>
            <w:lang w:val="vi-VN"/>
          </w:rPr>
          <m:t>.</m:t>
        </m:r>
        <m:r>
          <m:rPr/>
          <w:rPr>
            <w:rFonts w:ascii="Cambria Math" w:hAnsi="Cambria Math"/>
            <w:sz w:val="24"/>
            <w:szCs w:val="24"/>
            <w:lang w:val="vi-VN"/>
          </w:rPr>
          <m:t>c</m:t>
        </m:r>
        <m:r>
          <m:rPr>
            <m:sty m:val="p"/>
          </m:rPr>
          <w:rPr>
            <w:rFonts w:ascii="Cambria Math" w:hAnsi="Cambria Math"/>
            <w:sz w:val="24"/>
            <w:szCs w:val="24"/>
            <w:lang w:val="vi-VN"/>
          </w:rPr>
          <m:t xml:space="preserve"> = (0,1+0,2).</m:t>
        </m:r>
      </m:oMath>
      <w:r>
        <w:rPr>
          <w:sz w:val="24"/>
          <w:szCs w:val="24"/>
          <w:lang w:val="vi-VN"/>
        </w:rPr>
        <w:t>11573,3.</w:t>
      </w:r>
      <m:oMath>
        <m:r>
          <m:rPr>
            <m:sty m:val="p"/>
          </m:rPr>
          <w:rPr>
            <w:rFonts w:ascii="Cambria Math" w:hAnsi="Cambria Math"/>
            <w:sz w:val="24"/>
            <w:szCs w:val="24"/>
            <w:lang w:val="vi-VN"/>
          </w:rPr>
          <m:t xml:space="preserve"> </m:t>
        </m:r>
        <m:sSup>
          <m:sSupPr>
            <m:ctrlPr>
              <w:rPr>
                <w:rFonts w:ascii="Cambria Math" w:hAnsi="Cambria Math"/>
                <w:sz w:val="24"/>
                <w:szCs w:val="24"/>
                <w:lang w:val="vi-VN"/>
              </w:rPr>
            </m:ctrlPr>
          </m:sSupPr>
          <m:e>
            <m:r>
              <m:rPr>
                <m:sty m:val="p"/>
              </m:rPr>
              <w:rPr>
                <w:rFonts w:ascii="Cambria Math" w:hAnsi="Cambria Math"/>
                <w:sz w:val="24"/>
                <w:szCs w:val="24"/>
                <w:lang w:val="vi-VN"/>
              </w:rPr>
              <m:t>10</m:t>
            </m:r>
            <m:ctrlPr>
              <w:rPr>
                <w:rFonts w:ascii="Cambria Math" w:hAnsi="Cambria Math"/>
                <w:sz w:val="24"/>
                <w:szCs w:val="24"/>
                <w:lang w:val="vi-VN"/>
              </w:rPr>
            </m:ctrlPr>
          </m:e>
          <m:sup>
            <m:r>
              <m:rPr>
                <m:sty m:val="p"/>
              </m:rPr>
              <w:rPr>
                <w:rFonts w:ascii="Cambria Math" w:hAnsi="Cambria Math"/>
                <w:sz w:val="24"/>
                <w:szCs w:val="24"/>
                <w:lang w:val="vi-VN"/>
              </w:rPr>
              <m:t>6</m:t>
            </m:r>
            <m:ctrlPr>
              <w:rPr>
                <w:rFonts w:ascii="Cambria Math" w:hAnsi="Cambria Math"/>
                <w:sz w:val="24"/>
                <w:szCs w:val="24"/>
                <w:lang w:val="vi-VN"/>
              </w:rPr>
            </m:ctrlPr>
          </m:sup>
        </m:sSup>
      </m:oMath>
      <w:r>
        <w:rPr>
          <w:sz w:val="24"/>
          <w:szCs w:val="24"/>
          <w:lang w:val="vi-VN"/>
        </w:rPr>
        <w:t xml:space="preserve"> + 895972,23.2000</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 5.263,93445 Triệu đồng</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 c=2000 đồng là giá thành bán điện cho nhà máy sản xuất)</w:t>
      </w:r>
    </w:p>
    <w:p>
      <w:pPr>
        <w:spacing w:before="120" w:after="120" w:line="240" w:lineRule="auto"/>
        <w:jc w:val="both"/>
        <w:rPr>
          <w:rFonts w:ascii="Times New Roman" w:hAnsi="Times New Roman" w:cs="Times New Roman"/>
          <w:sz w:val="24"/>
          <w:szCs w:val="24"/>
          <w:lang w:val="vi-VN"/>
        </w:rPr>
      </w:pPr>
    </w:p>
    <w:p>
      <w:pPr>
        <w:spacing w:before="120" w:after="120" w:line="240" w:lineRule="auto"/>
        <w:jc w:val="both"/>
        <w:rPr>
          <w:rFonts w:ascii="Times New Roman" w:hAnsi="Times New Roman" w:cs="Times New Roman"/>
          <w:sz w:val="24"/>
          <w:szCs w:val="24"/>
          <w:lang w:val="vi-VN"/>
        </w:rPr>
      </w:pPr>
    </w:p>
    <w:p>
      <w:pPr>
        <w:spacing w:before="120" w:after="120" w:line="240" w:lineRule="auto"/>
        <w:jc w:val="both"/>
        <w:rPr>
          <w:rFonts w:ascii="Times New Roman" w:hAnsi="Times New Roman" w:cs="Times New Roman"/>
          <w:sz w:val="24"/>
          <w:szCs w:val="24"/>
          <w:lang w:val="vi-VN"/>
        </w:rPr>
      </w:pPr>
    </w:p>
    <w:p>
      <w:pPr>
        <w:spacing w:before="120" w:after="120" w:line="240" w:lineRule="auto"/>
        <w:jc w:val="both"/>
        <w:rPr>
          <w:rFonts w:ascii="Times New Roman" w:hAnsi="Times New Roman" w:cs="Times New Roman"/>
          <w:sz w:val="24"/>
          <w:szCs w:val="24"/>
          <w:lang w:val="vi-VN"/>
        </w:rPr>
      </w:pPr>
    </w:p>
    <w:p>
      <w:pPr>
        <w:pStyle w:val="4"/>
        <w:spacing w:before="120" w:after="120" w:line="240" w:lineRule="auto"/>
        <w:jc w:val="both"/>
        <w:rPr>
          <w:rFonts w:ascii="Times New Roman" w:hAnsi="Times New Roman" w:cs="Times New Roman" w:eastAsiaTheme="minorHAnsi"/>
          <w:color w:val="auto"/>
          <w:lang w:val="vi-VN"/>
        </w:rPr>
      </w:pPr>
      <w:r>
        <w:rPr>
          <w:rFonts w:ascii="Times New Roman" w:hAnsi="Times New Roman" w:cs="Times New Roman" w:eastAsiaTheme="minorHAnsi"/>
          <w:color w:val="auto"/>
          <w:lang w:val="vi-VN"/>
        </w:rPr>
        <w:t>2.3.3. Phương án 2: Sử dụng trạm biến áp trung gian và sơ đồ liên thông</w:t>
      </w:r>
    </w:p>
    <w:p>
      <w:pPr>
        <w:rPr>
          <w:rFonts w:ascii="Times New Roman" w:hAnsi="Times New Roman" w:cs="Times New Roman"/>
          <w:sz w:val="24"/>
          <w:szCs w:val="24"/>
          <w:lang w:val="vi-VN"/>
        </w:rPr>
      </w:pPr>
      <w:r>
        <w:rPr>
          <w:rFonts w:ascii="Times New Roman" w:hAnsi="Times New Roman" w:cs="Times New Roman"/>
          <w:sz w:val="24"/>
          <w:szCs w:val="24"/>
          <w:lang w:val="vi-VN"/>
        </w:rPr>
        <w:object>
          <v:shape id="_x0000_i1033" o:spt="75" type="#_x0000_t75" style="height:341.65pt;width:467.3pt;" o:ole="t" filled="f" o:preferrelative="t" stroked="f" coordsize="21600,21600">
            <v:path/>
            <v:fill on="f" focussize="0,0"/>
            <v:stroke on="f" joinstyle="miter"/>
            <v:imagedata r:id="rId29" o:title=""/>
            <o:lock v:ext="edit" aspectratio="t"/>
            <w10:wrap type="none"/>
            <w10:anchorlock/>
          </v:shape>
          <o:OLEObject Type="Embed" ProgID="Visio.Drawing.15" ShapeID="_x0000_i1033" DrawAspect="Content" ObjectID="_1468075735" r:id="rId28">
            <o:LockedField>false</o:LockedField>
          </o:OLEObject>
        </w:object>
      </w:r>
    </w:p>
    <w:p>
      <w:pPr>
        <w:jc w:val="center"/>
        <w:rPr>
          <w:rFonts w:ascii="Times New Roman" w:hAnsi="Times New Roman" w:cs="Times New Roman"/>
          <w:sz w:val="24"/>
          <w:szCs w:val="24"/>
          <w:lang w:val="vi-VN"/>
        </w:rPr>
      </w:pPr>
      <w:r>
        <w:rPr>
          <w:rFonts w:ascii="Times New Roman" w:hAnsi="Times New Roman" w:cs="Times New Roman"/>
          <w:sz w:val="24"/>
          <w:szCs w:val="24"/>
          <w:lang w:val="vi-VN"/>
        </w:rPr>
        <w:t>Hình 2.7 Phương án II</w:t>
      </w:r>
    </w:p>
    <w:p>
      <w:pPr>
        <w:pStyle w:val="6"/>
        <w:rPr>
          <w:rFonts w:ascii="Times New Roman" w:hAnsi="Times New Roman" w:cs="Times New Roman" w:eastAsiaTheme="minorHAnsi"/>
          <w:color w:val="auto"/>
          <w:sz w:val="24"/>
          <w:szCs w:val="24"/>
          <w:lang w:val="vi-VN"/>
        </w:rPr>
      </w:pPr>
      <w:r>
        <w:rPr>
          <w:rFonts w:ascii="Times New Roman" w:hAnsi="Times New Roman" w:cs="Times New Roman" w:eastAsiaTheme="minorHAnsi"/>
          <w:color w:val="auto"/>
          <w:sz w:val="24"/>
          <w:szCs w:val="24"/>
          <w:lang w:val="vi-VN"/>
        </w:rPr>
        <w:t>2.3.3.1. Tính toán vốn đầu tư và tổn thất cho các máy biến áp</w:t>
      </w:r>
    </w:p>
    <w:p>
      <w:pPr>
        <w:rPr>
          <w:rFonts w:ascii="Times New Roman" w:hAnsi="Times New Roman" w:cs="Times New Roman"/>
          <w:sz w:val="24"/>
          <w:szCs w:val="24"/>
          <w:lang w:val="vi-VN"/>
        </w:rPr>
      </w:pPr>
    </w:p>
    <w:p>
      <w:pPr>
        <w:rPr>
          <w:rFonts w:ascii="Times New Roman" w:hAnsi="Times New Roman" w:cs="Times New Roman"/>
          <w:sz w:val="24"/>
          <w:szCs w:val="24"/>
          <w:lang w:val="vi-VN"/>
        </w:rPr>
      </w:pPr>
      <w:r>
        <w:rPr>
          <w:rFonts w:ascii="Times New Roman" w:hAnsi="Times New Roman" w:cs="Times New Roman"/>
          <w:sz w:val="24"/>
          <w:szCs w:val="24"/>
          <w:lang w:val="vi-VN"/>
        </w:rPr>
        <w:t xml:space="preserve">    Dựa trên cơ sở đã chọn được MBA phương xưởng và MBA trung gian ở mục 2.2.2.2 ta có kết quả lựa chọn MBA</w:t>
      </w:r>
    </w:p>
    <w:p>
      <w:pPr>
        <w:jc w:val="center"/>
        <w:rPr>
          <w:rFonts w:ascii="Times New Roman" w:hAnsi="Times New Roman" w:cs="Times New Roman"/>
          <w:sz w:val="24"/>
          <w:szCs w:val="24"/>
          <w:lang w:val="vi-VN"/>
        </w:rPr>
      </w:pPr>
    </w:p>
    <w:p>
      <w:pPr>
        <w:jc w:val="center"/>
        <w:rPr>
          <w:rFonts w:ascii="Times New Roman" w:hAnsi="Times New Roman" w:cs="Times New Roman"/>
          <w:sz w:val="24"/>
          <w:szCs w:val="24"/>
          <w:lang w:val="vi-VN"/>
        </w:rPr>
      </w:pPr>
      <w:r>
        <w:rPr>
          <w:rFonts w:ascii="Times New Roman" w:hAnsi="Times New Roman" w:cs="Times New Roman"/>
          <w:sz w:val="24"/>
          <w:szCs w:val="24"/>
          <w:lang w:val="vi-VN"/>
        </w:rPr>
        <w:t>Bảng 2.7 Thông số MBA phương án II</w:t>
      </w:r>
    </w:p>
    <w:tbl>
      <w:tblPr>
        <w:tblStyle w:val="8"/>
        <w:tblW w:w="5000" w:type="pct"/>
        <w:tblInd w:w="0" w:type="dxa"/>
        <w:tblLayout w:type="autofit"/>
        <w:tblCellMar>
          <w:top w:w="0" w:type="dxa"/>
          <w:left w:w="108" w:type="dxa"/>
          <w:bottom w:w="0" w:type="dxa"/>
          <w:right w:w="108" w:type="dxa"/>
        </w:tblCellMar>
      </w:tblPr>
      <w:tblGrid>
        <w:gridCol w:w="1148"/>
        <w:gridCol w:w="766"/>
        <w:gridCol w:w="1084"/>
        <w:gridCol w:w="1052"/>
        <w:gridCol w:w="1053"/>
        <w:gridCol w:w="671"/>
        <w:gridCol w:w="784"/>
        <w:gridCol w:w="1062"/>
        <w:gridCol w:w="903"/>
        <w:gridCol w:w="1053"/>
      </w:tblGrid>
      <w:tr>
        <w:tblPrEx>
          <w:tblCellMar>
            <w:top w:w="0" w:type="dxa"/>
            <w:left w:w="108" w:type="dxa"/>
            <w:bottom w:w="0" w:type="dxa"/>
            <w:right w:w="108" w:type="dxa"/>
          </w:tblCellMar>
        </w:tblPrEx>
        <w:trPr>
          <w:trHeight w:val="864" w:hRule="atLeast"/>
        </w:trPr>
        <w:tc>
          <w:tcPr>
            <w:tcW w:w="61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Tên TBA</w:t>
            </w:r>
          </w:p>
        </w:tc>
        <w:tc>
          <w:tcPr>
            <w:tcW w:w="414"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Sđm</w:t>
            </w:r>
          </w:p>
        </w:tc>
        <w:tc>
          <w:tcPr>
            <w:tcW w:w="580"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UC/UH</w:t>
            </w:r>
          </w:p>
        </w:tc>
        <w:tc>
          <w:tcPr>
            <w:tcW w:w="56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deltaPo</w:t>
            </w:r>
          </w:p>
        </w:tc>
        <w:tc>
          <w:tcPr>
            <w:tcW w:w="56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deltaPn</w:t>
            </w:r>
          </w:p>
        </w:tc>
        <w:tc>
          <w:tcPr>
            <w:tcW w:w="364"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Io%</w:t>
            </w:r>
          </w:p>
        </w:tc>
        <w:tc>
          <w:tcPr>
            <w:tcW w:w="42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Un%</w:t>
            </w:r>
          </w:p>
        </w:tc>
        <w:tc>
          <w:tcPr>
            <w:tcW w:w="56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Số máy</w:t>
            </w:r>
          </w:p>
        </w:tc>
        <w:tc>
          <w:tcPr>
            <w:tcW w:w="347"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Đơn Giá(*), 10^6 đ</w:t>
            </w:r>
          </w:p>
        </w:tc>
        <w:tc>
          <w:tcPr>
            <w:tcW w:w="56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Thành Tiền(*) 10^6 đ</w:t>
            </w:r>
          </w:p>
        </w:tc>
      </w:tr>
      <w:tr>
        <w:tblPrEx>
          <w:tblCellMar>
            <w:top w:w="0" w:type="dxa"/>
            <w:left w:w="108" w:type="dxa"/>
            <w:bottom w:w="0" w:type="dxa"/>
            <w:right w:w="108" w:type="dxa"/>
          </w:tblCellMar>
        </w:tblPrEx>
        <w:trPr>
          <w:trHeight w:val="360" w:hRule="atLeast"/>
        </w:trPr>
        <w:tc>
          <w:tcPr>
            <w:tcW w:w="61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p>
        </w:tc>
        <w:tc>
          <w:tcPr>
            <w:tcW w:w="414"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kVA</w:t>
            </w:r>
          </w:p>
        </w:tc>
        <w:tc>
          <w:tcPr>
            <w:tcW w:w="580"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p>
        </w:tc>
        <w:tc>
          <w:tcPr>
            <w:tcW w:w="56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(kW)</w:t>
            </w:r>
          </w:p>
        </w:tc>
        <w:tc>
          <w:tcPr>
            <w:tcW w:w="56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(kW)</w:t>
            </w:r>
          </w:p>
        </w:tc>
        <w:tc>
          <w:tcPr>
            <w:tcW w:w="364"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p>
        </w:tc>
        <w:tc>
          <w:tcPr>
            <w:tcW w:w="42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p>
        </w:tc>
        <w:tc>
          <w:tcPr>
            <w:tcW w:w="56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p>
        </w:tc>
        <w:tc>
          <w:tcPr>
            <w:tcW w:w="347"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p>
        </w:tc>
        <w:tc>
          <w:tcPr>
            <w:tcW w:w="56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p>
        </w:tc>
      </w:tr>
      <w:tr>
        <w:tblPrEx>
          <w:tblCellMar>
            <w:top w:w="0" w:type="dxa"/>
            <w:left w:w="108" w:type="dxa"/>
            <w:bottom w:w="0" w:type="dxa"/>
            <w:right w:w="108" w:type="dxa"/>
          </w:tblCellMar>
        </w:tblPrEx>
        <w:trPr>
          <w:trHeight w:val="360" w:hRule="atLeast"/>
        </w:trPr>
        <w:tc>
          <w:tcPr>
            <w:tcW w:w="61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TBATG</w:t>
            </w:r>
          </w:p>
        </w:tc>
        <w:tc>
          <w:tcPr>
            <w:tcW w:w="414"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5600</w:t>
            </w:r>
          </w:p>
        </w:tc>
        <w:tc>
          <w:tcPr>
            <w:tcW w:w="580"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35/10</w:t>
            </w:r>
          </w:p>
        </w:tc>
        <w:tc>
          <w:tcPr>
            <w:tcW w:w="56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6.3</w:t>
            </w:r>
          </w:p>
        </w:tc>
        <w:tc>
          <w:tcPr>
            <w:tcW w:w="56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39</w:t>
            </w:r>
          </w:p>
        </w:tc>
        <w:tc>
          <w:tcPr>
            <w:tcW w:w="364"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0.7</w:t>
            </w:r>
          </w:p>
        </w:tc>
        <w:tc>
          <w:tcPr>
            <w:tcW w:w="42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w:t>
            </w:r>
          </w:p>
        </w:tc>
        <w:tc>
          <w:tcPr>
            <w:tcW w:w="56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347"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1400</w:t>
            </w:r>
          </w:p>
        </w:tc>
        <w:tc>
          <w:tcPr>
            <w:tcW w:w="56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2800</w:t>
            </w:r>
          </w:p>
        </w:tc>
      </w:tr>
      <w:tr>
        <w:tblPrEx>
          <w:tblCellMar>
            <w:top w:w="0" w:type="dxa"/>
            <w:left w:w="108" w:type="dxa"/>
            <w:bottom w:w="0" w:type="dxa"/>
            <w:right w:w="108" w:type="dxa"/>
          </w:tblCellMar>
        </w:tblPrEx>
        <w:trPr>
          <w:trHeight w:val="360" w:hRule="atLeast"/>
        </w:trPr>
        <w:tc>
          <w:tcPr>
            <w:tcW w:w="61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B1</w:t>
            </w:r>
          </w:p>
        </w:tc>
        <w:tc>
          <w:tcPr>
            <w:tcW w:w="414"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2000</w:t>
            </w:r>
          </w:p>
        </w:tc>
        <w:tc>
          <w:tcPr>
            <w:tcW w:w="580"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10/0.4</w:t>
            </w:r>
          </w:p>
        </w:tc>
        <w:tc>
          <w:tcPr>
            <w:tcW w:w="56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2.7</w:t>
            </w:r>
          </w:p>
        </w:tc>
        <w:tc>
          <w:tcPr>
            <w:tcW w:w="56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18.4</w:t>
            </w:r>
          </w:p>
        </w:tc>
        <w:tc>
          <w:tcPr>
            <w:tcW w:w="364"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0.9</w:t>
            </w:r>
          </w:p>
        </w:tc>
        <w:tc>
          <w:tcPr>
            <w:tcW w:w="42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w:t>
            </w:r>
          </w:p>
        </w:tc>
        <w:tc>
          <w:tcPr>
            <w:tcW w:w="56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347"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799</w:t>
            </w:r>
          </w:p>
        </w:tc>
        <w:tc>
          <w:tcPr>
            <w:tcW w:w="56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1598</w:t>
            </w:r>
          </w:p>
        </w:tc>
      </w:tr>
      <w:tr>
        <w:tblPrEx>
          <w:tblCellMar>
            <w:top w:w="0" w:type="dxa"/>
            <w:left w:w="108" w:type="dxa"/>
            <w:bottom w:w="0" w:type="dxa"/>
            <w:right w:w="108" w:type="dxa"/>
          </w:tblCellMar>
        </w:tblPrEx>
        <w:trPr>
          <w:trHeight w:val="360" w:hRule="atLeast"/>
        </w:trPr>
        <w:tc>
          <w:tcPr>
            <w:tcW w:w="61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B2</w:t>
            </w:r>
          </w:p>
        </w:tc>
        <w:tc>
          <w:tcPr>
            <w:tcW w:w="414"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1000</w:t>
            </w:r>
          </w:p>
        </w:tc>
        <w:tc>
          <w:tcPr>
            <w:tcW w:w="580"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10/0.4</w:t>
            </w:r>
          </w:p>
        </w:tc>
        <w:tc>
          <w:tcPr>
            <w:tcW w:w="56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1.55</w:t>
            </w:r>
          </w:p>
        </w:tc>
        <w:tc>
          <w:tcPr>
            <w:tcW w:w="56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w:t>
            </w:r>
          </w:p>
        </w:tc>
        <w:tc>
          <w:tcPr>
            <w:tcW w:w="364"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1.3</w:t>
            </w:r>
          </w:p>
        </w:tc>
        <w:tc>
          <w:tcPr>
            <w:tcW w:w="42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w:t>
            </w:r>
          </w:p>
        </w:tc>
        <w:tc>
          <w:tcPr>
            <w:tcW w:w="56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347"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413</w:t>
            </w:r>
          </w:p>
        </w:tc>
        <w:tc>
          <w:tcPr>
            <w:tcW w:w="56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826</w:t>
            </w:r>
          </w:p>
        </w:tc>
      </w:tr>
      <w:tr>
        <w:tblPrEx>
          <w:tblCellMar>
            <w:top w:w="0" w:type="dxa"/>
            <w:left w:w="108" w:type="dxa"/>
            <w:bottom w:w="0" w:type="dxa"/>
            <w:right w:w="108" w:type="dxa"/>
          </w:tblCellMar>
        </w:tblPrEx>
        <w:trPr>
          <w:trHeight w:val="360" w:hRule="atLeast"/>
        </w:trPr>
        <w:tc>
          <w:tcPr>
            <w:tcW w:w="61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B3</w:t>
            </w:r>
          </w:p>
        </w:tc>
        <w:tc>
          <w:tcPr>
            <w:tcW w:w="414"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1000</w:t>
            </w:r>
          </w:p>
        </w:tc>
        <w:tc>
          <w:tcPr>
            <w:tcW w:w="580"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10/0.4</w:t>
            </w:r>
          </w:p>
        </w:tc>
        <w:tc>
          <w:tcPr>
            <w:tcW w:w="56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1.55</w:t>
            </w:r>
          </w:p>
        </w:tc>
        <w:tc>
          <w:tcPr>
            <w:tcW w:w="56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w:t>
            </w:r>
          </w:p>
        </w:tc>
        <w:tc>
          <w:tcPr>
            <w:tcW w:w="364"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1.3</w:t>
            </w:r>
          </w:p>
        </w:tc>
        <w:tc>
          <w:tcPr>
            <w:tcW w:w="42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w:t>
            </w:r>
          </w:p>
        </w:tc>
        <w:tc>
          <w:tcPr>
            <w:tcW w:w="56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347"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413</w:t>
            </w:r>
          </w:p>
        </w:tc>
        <w:tc>
          <w:tcPr>
            <w:tcW w:w="56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826</w:t>
            </w:r>
          </w:p>
        </w:tc>
      </w:tr>
      <w:tr>
        <w:tblPrEx>
          <w:tblCellMar>
            <w:top w:w="0" w:type="dxa"/>
            <w:left w:w="108" w:type="dxa"/>
            <w:bottom w:w="0" w:type="dxa"/>
            <w:right w:w="108" w:type="dxa"/>
          </w:tblCellMar>
        </w:tblPrEx>
        <w:trPr>
          <w:trHeight w:val="360" w:hRule="atLeast"/>
        </w:trPr>
        <w:tc>
          <w:tcPr>
            <w:tcW w:w="61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B4</w:t>
            </w:r>
          </w:p>
        </w:tc>
        <w:tc>
          <w:tcPr>
            <w:tcW w:w="414"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1000</w:t>
            </w:r>
          </w:p>
        </w:tc>
        <w:tc>
          <w:tcPr>
            <w:tcW w:w="580"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10/0.4</w:t>
            </w:r>
          </w:p>
        </w:tc>
        <w:tc>
          <w:tcPr>
            <w:tcW w:w="56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1.55</w:t>
            </w:r>
          </w:p>
        </w:tc>
        <w:tc>
          <w:tcPr>
            <w:tcW w:w="56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w:t>
            </w:r>
          </w:p>
        </w:tc>
        <w:tc>
          <w:tcPr>
            <w:tcW w:w="364"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1.3</w:t>
            </w:r>
          </w:p>
        </w:tc>
        <w:tc>
          <w:tcPr>
            <w:tcW w:w="42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w:t>
            </w:r>
          </w:p>
        </w:tc>
        <w:tc>
          <w:tcPr>
            <w:tcW w:w="56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347"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413</w:t>
            </w:r>
          </w:p>
        </w:tc>
        <w:tc>
          <w:tcPr>
            <w:tcW w:w="56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826</w:t>
            </w:r>
          </w:p>
        </w:tc>
      </w:tr>
      <w:tr>
        <w:tblPrEx>
          <w:tblCellMar>
            <w:top w:w="0" w:type="dxa"/>
            <w:left w:w="108" w:type="dxa"/>
            <w:bottom w:w="0" w:type="dxa"/>
            <w:right w:w="108" w:type="dxa"/>
          </w:tblCellMar>
        </w:tblPrEx>
        <w:trPr>
          <w:trHeight w:val="360" w:hRule="atLeast"/>
        </w:trPr>
        <w:tc>
          <w:tcPr>
            <w:tcW w:w="61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B5</w:t>
            </w:r>
          </w:p>
        </w:tc>
        <w:tc>
          <w:tcPr>
            <w:tcW w:w="414"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1000</w:t>
            </w:r>
          </w:p>
        </w:tc>
        <w:tc>
          <w:tcPr>
            <w:tcW w:w="580"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10/0.4</w:t>
            </w:r>
          </w:p>
        </w:tc>
        <w:tc>
          <w:tcPr>
            <w:tcW w:w="56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1.55</w:t>
            </w:r>
          </w:p>
        </w:tc>
        <w:tc>
          <w:tcPr>
            <w:tcW w:w="56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w:t>
            </w:r>
          </w:p>
        </w:tc>
        <w:tc>
          <w:tcPr>
            <w:tcW w:w="364"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1.3</w:t>
            </w:r>
          </w:p>
        </w:tc>
        <w:tc>
          <w:tcPr>
            <w:tcW w:w="42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w:t>
            </w:r>
          </w:p>
        </w:tc>
        <w:tc>
          <w:tcPr>
            <w:tcW w:w="56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347"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413</w:t>
            </w:r>
          </w:p>
        </w:tc>
        <w:tc>
          <w:tcPr>
            <w:tcW w:w="56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826</w:t>
            </w:r>
          </w:p>
        </w:tc>
      </w:tr>
      <w:tr>
        <w:tblPrEx>
          <w:tblCellMar>
            <w:top w:w="0" w:type="dxa"/>
            <w:left w:w="108" w:type="dxa"/>
            <w:bottom w:w="0" w:type="dxa"/>
            <w:right w:w="108" w:type="dxa"/>
          </w:tblCellMar>
        </w:tblPrEx>
        <w:trPr>
          <w:trHeight w:val="389" w:hRule="atLeast"/>
        </w:trPr>
        <w:tc>
          <w:tcPr>
            <w:tcW w:w="61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B6</w:t>
            </w:r>
          </w:p>
        </w:tc>
        <w:tc>
          <w:tcPr>
            <w:tcW w:w="414"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1000</w:t>
            </w:r>
          </w:p>
        </w:tc>
        <w:tc>
          <w:tcPr>
            <w:tcW w:w="580"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10/0.4</w:t>
            </w:r>
          </w:p>
        </w:tc>
        <w:tc>
          <w:tcPr>
            <w:tcW w:w="56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1.55</w:t>
            </w:r>
          </w:p>
        </w:tc>
        <w:tc>
          <w:tcPr>
            <w:tcW w:w="56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w:t>
            </w:r>
          </w:p>
        </w:tc>
        <w:tc>
          <w:tcPr>
            <w:tcW w:w="364"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1.3</w:t>
            </w:r>
          </w:p>
        </w:tc>
        <w:tc>
          <w:tcPr>
            <w:tcW w:w="42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w:t>
            </w:r>
          </w:p>
        </w:tc>
        <w:tc>
          <w:tcPr>
            <w:tcW w:w="56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347"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413</w:t>
            </w:r>
          </w:p>
        </w:tc>
        <w:tc>
          <w:tcPr>
            <w:tcW w:w="56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826</w:t>
            </w:r>
          </w:p>
        </w:tc>
      </w:tr>
      <w:tr>
        <w:tblPrEx>
          <w:tblCellMar>
            <w:top w:w="0" w:type="dxa"/>
            <w:left w:w="108" w:type="dxa"/>
            <w:bottom w:w="0" w:type="dxa"/>
            <w:right w:w="108" w:type="dxa"/>
          </w:tblCellMar>
        </w:tblPrEx>
        <w:trPr>
          <w:trHeight w:val="403" w:hRule="atLeast"/>
        </w:trPr>
        <w:tc>
          <w:tcPr>
            <w:tcW w:w="61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Trạm B7 </w:t>
            </w:r>
          </w:p>
        </w:tc>
        <w:tc>
          <w:tcPr>
            <w:tcW w:w="414"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400</w:t>
            </w:r>
          </w:p>
        </w:tc>
        <w:tc>
          <w:tcPr>
            <w:tcW w:w="580"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10/0.4</w:t>
            </w:r>
          </w:p>
        </w:tc>
        <w:tc>
          <w:tcPr>
            <w:tcW w:w="56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0.84</w:t>
            </w:r>
          </w:p>
        </w:tc>
        <w:tc>
          <w:tcPr>
            <w:tcW w:w="56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4.46</w:t>
            </w:r>
          </w:p>
        </w:tc>
        <w:tc>
          <w:tcPr>
            <w:tcW w:w="364"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1.5</w:t>
            </w:r>
          </w:p>
        </w:tc>
        <w:tc>
          <w:tcPr>
            <w:tcW w:w="42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w:t>
            </w:r>
          </w:p>
        </w:tc>
        <w:tc>
          <w:tcPr>
            <w:tcW w:w="56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347"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296</w:t>
            </w:r>
          </w:p>
        </w:tc>
        <w:tc>
          <w:tcPr>
            <w:tcW w:w="56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592</w:t>
            </w:r>
          </w:p>
        </w:tc>
      </w:tr>
      <w:tr>
        <w:tblPrEx>
          <w:tblCellMar>
            <w:top w:w="0" w:type="dxa"/>
            <w:left w:w="108" w:type="dxa"/>
            <w:bottom w:w="0" w:type="dxa"/>
            <w:right w:w="108" w:type="dxa"/>
          </w:tblCellMar>
        </w:tblPrEx>
        <w:trPr>
          <w:trHeight w:val="490" w:hRule="atLeast"/>
        </w:trPr>
        <w:tc>
          <w:tcPr>
            <w:tcW w:w="61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Tổng </w:t>
            </w:r>
          </w:p>
        </w:tc>
        <w:tc>
          <w:tcPr>
            <w:tcW w:w="414"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right"/>
              <w:rPr>
                <w:rFonts w:ascii="Times New Roman" w:hAnsi="Times New Roman" w:cs="Times New Roman"/>
                <w:sz w:val="24"/>
                <w:szCs w:val="24"/>
                <w:lang w:val="vi-VN"/>
              </w:rPr>
            </w:pPr>
          </w:p>
        </w:tc>
        <w:tc>
          <w:tcPr>
            <w:tcW w:w="580"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right"/>
              <w:rPr>
                <w:rFonts w:ascii="Times New Roman" w:hAnsi="Times New Roman" w:cs="Times New Roman"/>
                <w:sz w:val="24"/>
                <w:szCs w:val="24"/>
                <w:lang w:val="vi-VN"/>
              </w:rPr>
            </w:pPr>
          </w:p>
        </w:tc>
        <w:tc>
          <w:tcPr>
            <w:tcW w:w="56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right"/>
              <w:rPr>
                <w:rFonts w:ascii="Times New Roman" w:hAnsi="Times New Roman" w:cs="Times New Roman"/>
                <w:sz w:val="24"/>
                <w:szCs w:val="24"/>
                <w:lang w:val="vi-VN"/>
              </w:rPr>
            </w:pPr>
          </w:p>
        </w:tc>
        <w:tc>
          <w:tcPr>
            <w:tcW w:w="56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right"/>
              <w:rPr>
                <w:rFonts w:ascii="Times New Roman" w:hAnsi="Times New Roman" w:cs="Times New Roman"/>
                <w:sz w:val="24"/>
                <w:szCs w:val="24"/>
                <w:lang w:val="vi-VN"/>
              </w:rPr>
            </w:pPr>
          </w:p>
        </w:tc>
        <w:tc>
          <w:tcPr>
            <w:tcW w:w="364"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right"/>
              <w:rPr>
                <w:rFonts w:ascii="Times New Roman" w:hAnsi="Times New Roman" w:cs="Times New Roman"/>
                <w:sz w:val="24"/>
                <w:szCs w:val="24"/>
                <w:lang w:val="vi-VN"/>
              </w:rPr>
            </w:pPr>
          </w:p>
        </w:tc>
        <w:tc>
          <w:tcPr>
            <w:tcW w:w="42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right"/>
              <w:rPr>
                <w:rFonts w:ascii="Times New Roman" w:hAnsi="Times New Roman" w:cs="Times New Roman"/>
                <w:sz w:val="24"/>
                <w:szCs w:val="24"/>
                <w:lang w:val="vi-VN"/>
              </w:rPr>
            </w:pPr>
          </w:p>
        </w:tc>
        <w:tc>
          <w:tcPr>
            <w:tcW w:w="56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16</w:t>
            </w:r>
          </w:p>
        </w:tc>
        <w:tc>
          <w:tcPr>
            <w:tcW w:w="347"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p>
        </w:tc>
        <w:tc>
          <w:tcPr>
            <w:tcW w:w="56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9120</w:t>
            </w:r>
          </w:p>
        </w:tc>
      </w:tr>
    </w:tbl>
    <w:p>
      <w:pPr>
        <w:jc w:val="both"/>
        <w:rPr>
          <w:rFonts w:ascii="Times New Roman" w:hAnsi="Times New Roman" w:cs="Times New Roman"/>
          <w:sz w:val="24"/>
          <w:szCs w:val="24"/>
          <w:lang w:val="vi-VN"/>
        </w:rPr>
      </w:pPr>
    </w:p>
    <w:p>
      <w:pPr>
        <w:tabs>
          <w:tab w:val="left" w:pos="4200"/>
        </w:tabs>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Vậy vốn đầu tư máy biến áp là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w:rPr>
                <w:rFonts w:ascii="Cambria Math" w:hAnsi="Cambria Math" w:cs="Times New Roman"/>
                <w:sz w:val="24"/>
                <w:szCs w:val="24"/>
                <w:lang w:val="vi-VN"/>
              </w:rPr>
              <m:t>B</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 9.120.000.000 đồng</w:t>
      </w:r>
      <w:r>
        <w:rPr>
          <w:rFonts w:ascii="Times New Roman" w:hAnsi="Times New Roman" w:cs="Times New Roman"/>
          <w:sz w:val="24"/>
          <w:szCs w:val="24"/>
          <w:lang w:val="vi-VN"/>
        </w:rPr>
        <w:tab/>
      </w:r>
      <w:r>
        <w:rPr>
          <w:rFonts w:ascii="Times New Roman" w:hAnsi="Times New Roman" w:cs="Times New Roman"/>
          <w:sz w:val="24"/>
          <w:szCs w:val="24"/>
          <w:lang w:val="vi-VN"/>
        </w:rPr>
        <w:t xml:space="preserve"> </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Tổng vốn đầu tư mua máy biến áp là</w:t>
      </w:r>
    </w:p>
    <w:p>
      <w:pPr>
        <w:spacing w:before="120" w:after="120" w:line="240" w:lineRule="auto"/>
        <w:jc w:val="both"/>
        <w:rPr>
          <w:rFonts w:ascii="Times New Roman" w:hAnsi="Times New Roman" w:cs="Times New Roman"/>
          <w:sz w:val="24"/>
          <w:szCs w:val="24"/>
          <w:lang w:val="vi-VN"/>
        </w:rPr>
      </w:pPr>
      <m:oMathPara>
        <m:oMathParaPr>
          <m:jc m:val="left"/>
        </m:oMathParaP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w:rPr>
                  <w:rFonts w:ascii="Cambria Math" w:hAnsi="Cambria Math" w:cs="Times New Roman"/>
                  <w:sz w:val="24"/>
                  <w:szCs w:val="24"/>
                  <w:lang w:val="vi-VN"/>
                </w:rPr>
                <m:t>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=8,644</m:t>
          </m:r>
          <m:d>
            <m:dPr>
              <m:ctrlPr>
                <w:rPr>
                  <w:rFonts w:ascii="Cambria Math" w:hAnsi="Cambria Math" w:cs="Times New Roman"/>
                  <w:sz w:val="24"/>
                  <w:szCs w:val="24"/>
                  <w:lang w:val="vi-VN"/>
                </w:rPr>
              </m:ctrlPr>
            </m:dPr>
            <m:e>
              <m:r>
                <m:rPr/>
                <w:rPr>
                  <w:rFonts w:ascii="Cambria Math" w:hAnsi="Cambria Math" w:cs="Times New Roman"/>
                  <w:sz w:val="24"/>
                  <w:szCs w:val="24"/>
                  <w:lang w:val="vi-VN"/>
                </w:rPr>
                <m:t>t</m:t>
              </m:r>
              <m:r>
                <m:rPr>
                  <m:sty m:val="p"/>
                </m:rPr>
                <w:rPr>
                  <w:rFonts w:ascii="Cambria Math" w:hAnsi="Cambria Math" w:cs="Times New Roman"/>
                  <w:sz w:val="24"/>
                  <w:szCs w:val="24"/>
                  <w:lang w:val="vi-VN"/>
                </w:rPr>
                <m:t>ỷ</m:t>
              </m:r>
              <m:r>
                <m:rPr/>
                <w:rPr>
                  <w:rFonts w:ascii="Cambria Math" w:hAnsi="Cambria Math" w:cs="Times New Roman"/>
                  <w:sz w:val="24"/>
                  <w:szCs w:val="24"/>
                  <w:lang w:val="vi-VN"/>
                </w:rPr>
                <m:t>VND</m:t>
              </m:r>
              <m:ctrlPr>
                <w:rPr>
                  <w:rFonts w:ascii="Cambria Math" w:hAnsi="Cambria Math" w:cs="Times New Roman"/>
                  <w:sz w:val="24"/>
                  <w:szCs w:val="24"/>
                  <w:lang w:val="vi-VN"/>
                </w:rPr>
              </m:ctrlPr>
            </m:e>
          </m:d>
        </m:oMath>
      </m:oMathPara>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Tổn thất điện năng trong TBA trung gian tính theo công thức (2.4) : </w:t>
      </w:r>
    </w:p>
    <w:p>
      <w:pPr>
        <w:spacing w:before="120" w:after="120" w:line="240" w:lineRule="auto"/>
        <w:jc w:val="both"/>
        <w:rPr>
          <w:rFonts w:ascii="Times New Roman" w:hAnsi="Times New Roman" w:cs="Times New Roman"/>
          <w:sz w:val="24"/>
          <w:szCs w:val="24"/>
          <w:lang w:val="vi-VN"/>
        </w:rPr>
      </w:pPr>
      <m:oMath>
        <m:r>
          <m:rPr>
            <m:sty m:val="p"/>
          </m:rPr>
          <w:rPr>
            <w:rFonts w:ascii="Cambria Math" w:hAnsi="Cambria Math" w:cs="Times New Roman"/>
            <w:sz w:val="24"/>
            <w:szCs w:val="24"/>
            <w:lang w:val="vi-VN"/>
          </w:rPr>
          <m:t>∆</m:t>
        </m:r>
        <m:r>
          <m:rPr/>
          <w:rPr>
            <w:rFonts w:ascii="Cambria Math" w:hAnsi="Cambria Math" w:cs="Times New Roman"/>
            <w:sz w:val="24"/>
            <w:szCs w:val="24"/>
            <w:lang w:val="vi-VN"/>
          </w:rPr>
          <m:t>A</m:t>
        </m:r>
        <m:r>
          <m:rPr>
            <m:sty m:val="p"/>
          </m:rPr>
          <w:rPr>
            <w:rFonts w:ascii="Cambria Math" w:hAnsi="Cambria Math" w:cs="Times New Roman"/>
            <w:sz w:val="24"/>
            <w:szCs w:val="24"/>
            <w:lang w:val="vi-VN"/>
          </w:rPr>
          <m:t>=2.6,3.8760+</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1</m:t>
            </m:r>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2</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.39</m:t>
        </m:r>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10853</m:t>
                </m:r>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5600</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r>
          <m:rPr>
            <m:sty m:val="p"/>
          </m:rPr>
          <w:rPr>
            <w:rFonts w:ascii="Cambria Math" w:hAnsi="Cambria Math" w:cs="Times New Roman"/>
            <w:sz w:val="24"/>
            <w:szCs w:val="24"/>
            <w:lang w:val="vi-VN"/>
          </w:rPr>
          <m:t xml:space="preserve">.2886 </m:t>
        </m:r>
      </m:oMath>
      <w:r>
        <w:rPr>
          <w:rFonts w:ascii="Times New Roman" w:hAnsi="Times New Roman" w:cs="Times New Roman"/>
          <w:sz w:val="24"/>
          <w:szCs w:val="24"/>
          <w:lang w:val="vi-VN"/>
        </w:rPr>
        <w:t xml:space="preserve">   = 321763 kWh</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Tương tự với các trạm còn lại ta có bảng sau : </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w:t>
      </w:r>
    </w:p>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Bảng 2.8 : Tổn thất điện năng trong các TBA phương án II</w:t>
      </w:r>
    </w:p>
    <w:tbl>
      <w:tblPr>
        <w:tblStyle w:val="8"/>
        <w:tblW w:w="4708" w:type="pct"/>
        <w:tblInd w:w="0" w:type="dxa"/>
        <w:tblLayout w:type="autofit"/>
        <w:tblCellMar>
          <w:top w:w="0" w:type="dxa"/>
          <w:left w:w="108" w:type="dxa"/>
          <w:bottom w:w="0" w:type="dxa"/>
          <w:right w:w="108" w:type="dxa"/>
        </w:tblCellMar>
      </w:tblPr>
      <w:tblGrid>
        <w:gridCol w:w="1179"/>
        <w:gridCol w:w="1488"/>
        <w:gridCol w:w="1383"/>
        <w:gridCol w:w="1385"/>
        <w:gridCol w:w="1390"/>
        <w:gridCol w:w="1006"/>
        <w:gridCol w:w="1186"/>
      </w:tblGrid>
      <w:tr>
        <w:tblPrEx>
          <w:tblCellMar>
            <w:top w:w="0" w:type="dxa"/>
            <w:left w:w="108" w:type="dxa"/>
            <w:bottom w:w="0" w:type="dxa"/>
            <w:right w:w="108" w:type="dxa"/>
          </w:tblCellMar>
        </w:tblPrEx>
        <w:trPr>
          <w:trHeight w:val="360" w:hRule="atLeast"/>
        </w:trPr>
        <w:tc>
          <w:tcPr>
            <w:tcW w:w="654"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Tên TBA</w:t>
            </w:r>
          </w:p>
        </w:tc>
        <w:tc>
          <w:tcPr>
            <w:tcW w:w="825" w:type="pct"/>
            <w:tcBorders>
              <w:top w:val="single" w:color="auto" w:sz="6" w:space="0"/>
              <w:left w:val="single" w:color="auto" w:sz="6" w:space="0"/>
              <w:bottom w:val="single" w:color="auto" w:sz="6" w:space="0"/>
              <w:right w:val="nil"/>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Số máy</w:t>
            </w:r>
          </w:p>
        </w:tc>
        <w:tc>
          <w:tcPr>
            <w:tcW w:w="767" w:type="pct"/>
            <w:tcBorders>
              <w:top w:val="single" w:color="auto" w:sz="6" w:space="0"/>
              <w:left w:val="single" w:color="auto" w:sz="6" w:space="0"/>
              <w:bottom w:val="nil"/>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Stt, </w:t>
            </w:r>
          </w:p>
        </w:tc>
        <w:tc>
          <w:tcPr>
            <w:tcW w:w="768" w:type="pct"/>
            <w:tcBorders>
              <w:top w:val="single" w:color="auto" w:sz="6" w:space="0"/>
              <w:left w:val="single" w:color="auto" w:sz="6" w:space="0"/>
              <w:bottom w:val="nil"/>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Sđm</w:t>
            </w:r>
          </w:p>
        </w:tc>
        <w:tc>
          <w:tcPr>
            <w:tcW w:w="771" w:type="pct"/>
            <w:tcBorders>
              <w:top w:val="single" w:color="auto" w:sz="6" w:space="0"/>
              <w:left w:val="single" w:color="auto" w:sz="6" w:space="0"/>
              <w:bottom w:val="nil"/>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deltaPo</w:t>
            </w:r>
          </w:p>
        </w:tc>
        <w:tc>
          <w:tcPr>
            <w:tcW w:w="558" w:type="pct"/>
            <w:tcBorders>
              <w:top w:val="single" w:color="auto" w:sz="6" w:space="0"/>
              <w:left w:val="single" w:color="auto" w:sz="6" w:space="0"/>
              <w:bottom w:val="nil"/>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deltaPn</w:t>
            </w:r>
          </w:p>
        </w:tc>
        <w:tc>
          <w:tcPr>
            <w:tcW w:w="657" w:type="pct"/>
            <w:tcBorders>
              <w:top w:val="single" w:color="auto" w:sz="6" w:space="0"/>
              <w:left w:val="single" w:color="auto" w:sz="6" w:space="0"/>
              <w:bottom w:val="nil"/>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delta A, kWh</w:t>
            </w:r>
          </w:p>
        </w:tc>
      </w:tr>
      <w:tr>
        <w:tblPrEx>
          <w:tblCellMar>
            <w:top w:w="0" w:type="dxa"/>
            <w:left w:w="108" w:type="dxa"/>
            <w:bottom w:w="0" w:type="dxa"/>
            <w:right w:w="108" w:type="dxa"/>
          </w:tblCellMar>
        </w:tblPrEx>
        <w:trPr>
          <w:trHeight w:val="360" w:hRule="atLeast"/>
        </w:trPr>
        <w:tc>
          <w:tcPr>
            <w:tcW w:w="654"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p>
        </w:tc>
        <w:tc>
          <w:tcPr>
            <w:tcW w:w="825" w:type="pct"/>
            <w:tcBorders>
              <w:top w:val="single" w:color="auto" w:sz="6" w:space="0"/>
              <w:left w:val="single" w:color="auto" w:sz="6" w:space="0"/>
              <w:bottom w:val="single" w:color="auto" w:sz="6" w:space="0"/>
              <w:right w:val="nil"/>
            </w:tcBorders>
          </w:tcPr>
          <w:p>
            <w:pPr>
              <w:autoSpaceDE w:val="0"/>
              <w:autoSpaceDN w:val="0"/>
              <w:adjustRightInd w:val="0"/>
              <w:spacing w:after="0" w:line="240" w:lineRule="auto"/>
              <w:jc w:val="center"/>
              <w:rPr>
                <w:rFonts w:ascii="Times New Roman" w:hAnsi="Times New Roman" w:cs="Times New Roman"/>
                <w:sz w:val="24"/>
                <w:szCs w:val="24"/>
                <w:lang w:val="vi-VN"/>
              </w:rPr>
            </w:pPr>
          </w:p>
        </w:tc>
        <w:tc>
          <w:tcPr>
            <w:tcW w:w="767" w:type="pct"/>
            <w:tcBorders>
              <w:top w:val="nil"/>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(kVA)</w:t>
            </w:r>
          </w:p>
        </w:tc>
        <w:tc>
          <w:tcPr>
            <w:tcW w:w="768" w:type="pct"/>
            <w:tcBorders>
              <w:top w:val="nil"/>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(kVA)</w:t>
            </w:r>
          </w:p>
        </w:tc>
        <w:tc>
          <w:tcPr>
            <w:tcW w:w="771" w:type="pct"/>
            <w:tcBorders>
              <w:top w:val="nil"/>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(kW)</w:t>
            </w:r>
          </w:p>
        </w:tc>
        <w:tc>
          <w:tcPr>
            <w:tcW w:w="558" w:type="pct"/>
            <w:tcBorders>
              <w:top w:val="nil"/>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(kW)</w:t>
            </w:r>
          </w:p>
        </w:tc>
        <w:tc>
          <w:tcPr>
            <w:tcW w:w="657" w:type="pct"/>
            <w:tcBorders>
              <w:top w:val="nil"/>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(kWh)</w:t>
            </w:r>
          </w:p>
        </w:tc>
      </w:tr>
      <w:tr>
        <w:tblPrEx>
          <w:tblCellMar>
            <w:top w:w="0" w:type="dxa"/>
            <w:left w:w="108" w:type="dxa"/>
            <w:bottom w:w="0" w:type="dxa"/>
            <w:right w:w="108" w:type="dxa"/>
          </w:tblCellMar>
        </w:tblPrEx>
        <w:trPr>
          <w:trHeight w:val="360" w:hRule="atLeast"/>
        </w:trPr>
        <w:tc>
          <w:tcPr>
            <w:tcW w:w="654"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TBATG</w:t>
            </w:r>
          </w:p>
        </w:tc>
        <w:tc>
          <w:tcPr>
            <w:tcW w:w="82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767"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10852.89</w:t>
            </w:r>
          </w:p>
        </w:tc>
        <w:tc>
          <w:tcPr>
            <w:tcW w:w="76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5600</w:t>
            </w:r>
          </w:p>
        </w:tc>
        <w:tc>
          <w:tcPr>
            <w:tcW w:w="771"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6.3</w:t>
            </w:r>
          </w:p>
        </w:tc>
        <w:tc>
          <w:tcPr>
            <w:tcW w:w="55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39</w:t>
            </w:r>
          </w:p>
        </w:tc>
        <w:tc>
          <w:tcPr>
            <w:tcW w:w="657" w:type="pct"/>
            <w:tcBorders>
              <w:top w:val="nil"/>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321747</w:t>
            </w:r>
          </w:p>
        </w:tc>
      </w:tr>
      <w:tr>
        <w:tblPrEx>
          <w:tblCellMar>
            <w:top w:w="0" w:type="dxa"/>
            <w:left w:w="108" w:type="dxa"/>
            <w:bottom w:w="0" w:type="dxa"/>
            <w:right w:w="108" w:type="dxa"/>
          </w:tblCellMar>
        </w:tblPrEx>
        <w:trPr>
          <w:trHeight w:val="360" w:hRule="atLeast"/>
        </w:trPr>
        <w:tc>
          <w:tcPr>
            <w:tcW w:w="654"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B1</w:t>
            </w:r>
          </w:p>
        </w:tc>
        <w:tc>
          <w:tcPr>
            <w:tcW w:w="82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767"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3349.62</w:t>
            </w:r>
          </w:p>
        </w:tc>
        <w:tc>
          <w:tcPr>
            <w:tcW w:w="76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2000</w:t>
            </w:r>
          </w:p>
        </w:tc>
        <w:tc>
          <w:tcPr>
            <w:tcW w:w="771"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2.7</w:t>
            </w:r>
          </w:p>
        </w:tc>
        <w:tc>
          <w:tcPr>
            <w:tcW w:w="55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18.4</w:t>
            </w:r>
          </w:p>
        </w:tc>
        <w:tc>
          <w:tcPr>
            <w:tcW w:w="657" w:type="pct"/>
            <w:tcBorders>
              <w:top w:val="nil"/>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121780</w:t>
            </w:r>
          </w:p>
        </w:tc>
      </w:tr>
      <w:tr>
        <w:tblPrEx>
          <w:tblCellMar>
            <w:top w:w="0" w:type="dxa"/>
            <w:left w:w="108" w:type="dxa"/>
            <w:bottom w:w="0" w:type="dxa"/>
            <w:right w:w="108" w:type="dxa"/>
          </w:tblCellMar>
        </w:tblPrEx>
        <w:trPr>
          <w:trHeight w:val="360" w:hRule="atLeast"/>
        </w:trPr>
        <w:tc>
          <w:tcPr>
            <w:tcW w:w="654"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B2</w:t>
            </w:r>
          </w:p>
        </w:tc>
        <w:tc>
          <w:tcPr>
            <w:tcW w:w="82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767"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1769.26</w:t>
            </w:r>
          </w:p>
        </w:tc>
        <w:tc>
          <w:tcPr>
            <w:tcW w:w="76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1000</w:t>
            </w:r>
          </w:p>
        </w:tc>
        <w:tc>
          <w:tcPr>
            <w:tcW w:w="771"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1.55</w:t>
            </w:r>
          </w:p>
        </w:tc>
        <w:tc>
          <w:tcPr>
            <w:tcW w:w="55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w:t>
            </w:r>
          </w:p>
        </w:tc>
        <w:tc>
          <w:tcPr>
            <w:tcW w:w="657" w:type="pct"/>
            <w:tcBorders>
              <w:top w:val="nil"/>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67809</w:t>
            </w:r>
          </w:p>
        </w:tc>
      </w:tr>
      <w:tr>
        <w:tblPrEx>
          <w:tblCellMar>
            <w:top w:w="0" w:type="dxa"/>
            <w:left w:w="108" w:type="dxa"/>
            <w:bottom w:w="0" w:type="dxa"/>
            <w:right w:w="108" w:type="dxa"/>
          </w:tblCellMar>
        </w:tblPrEx>
        <w:trPr>
          <w:trHeight w:val="360" w:hRule="atLeast"/>
        </w:trPr>
        <w:tc>
          <w:tcPr>
            <w:tcW w:w="654" w:type="pct"/>
            <w:tcBorders>
              <w:top w:val="single" w:color="auto" w:sz="6" w:space="0"/>
              <w:left w:val="single" w:color="auto" w:sz="6" w:space="0"/>
              <w:bottom w:val="single" w:color="auto" w:sz="4"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B3</w:t>
            </w:r>
          </w:p>
        </w:tc>
        <w:tc>
          <w:tcPr>
            <w:tcW w:w="825" w:type="pct"/>
            <w:tcBorders>
              <w:top w:val="single" w:color="auto" w:sz="6" w:space="0"/>
              <w:left w:val="single" w:color="auto" w:sz="6" w:space="0"/>
              <w:bottom w:val="single" w:color="auto" w:sz="4"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767" w:type="pct"/>
            <w:tcBorders>
              <w:top w:val="single" w:color="auto" w:sz="6" w:space="0"/>
              <w:left w:val="single" w:color="auto" w:sz="6" w:space="0"/>
              <w:bottom w:val="single" w:color="auto" w:sz="4"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1560.47</w:t>
            </w:r>
          </w:p>
        </w:tc>
        <w:tc>
          <w:tcPr>
            <w:tcW w:w="768" w:type="pct"/>
            <w:tcBorders>
              <w:top w:val="single" w:color="auto" w:sz="6" w:space="0"/>
              <w:left w:val="single" w:color="auto" w:sz="6" w:space="0"/>
              <w:bottom w:val="single" w:color="auto" w:sz="4"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1000</w:t>
            </w:r>
          </w:p>
        </w:tc>
        <w:tc>
          <w:tcPr>
            <w:tcW w:w="771" w:type="pct"/>
            <w:tcBorders>
              <w:top w:val="single" w:color="auto" w:sz="6" w:space="0"/>
              <w:left w:val="single" w:color="auto" w:sz="6" w:space="0"/>
              <w:bottom w:val="single" w:color="auto" w:sz="4"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1.55</w:t>
            </w:r>
          </w:p>
        </w:tc>
        <w:tc>
          <w:tcPr>
            <w:tcW w:w="558" w:type="pct"/>
            <w:tcBorders>
              <w:top w:val="single" w:color="auto" w:sz="6" w:space="0"/>
              <w:left w:val="single" w:color="auto" w:sz="6" w:space="0"/>
              <w:bottom w:val="single" w:color="auto" w:sz="4"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w:t>
            </w:r>
          </w:p>
        </w:tc>
        <w:tc>
          <w:tcPr>
            <w:tcW w:w="657" w:type="pct"/>
            <w:tcBorders>
              <w:top w:val="nil"/>
              <w:left w:val="single" w:color="auto" w:sz="6" w:space="0"/>
              <w:bottom w:val="single" w:color="auto" w:sz="4"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58780</w:t>
            </w:r>
          </w:p>
        </w:tc>
      </w:tr>
      <w:tr>
        <w:tblPrEx>
          <w:tblCellMar>
            <w:top w:w="0" w:type="dxa"/>
            <w:left w:w="108" w:type="dxa"/>
            <w:bottom w:w="0" w:type="dxa"/>
            <w:right w:w="108" w:type="dxa"/>
          </w:tblCellMar>
        </w:tblPrEx>
        <w:trPr>
          <w:trHeight w:val="360" w:hRule="atLeast"/>
        </w:trPr>
        <w:tc>
          <w:tcPr>
            <w:tcW w:w="654" w:type="pct"/>
            <w:tcBorders>
              <w:top w:val="single" w:color="auto" w:sz="4" w:space="0"/>
              <w:left w:val="single" w:color="auto" w:sz="4" w:space="0"/>
              <w:bottom w:val="single" w:color="auto" w:sz="4" w:space="0"/>
              <w:right w:val="single" w:color="auto" w:sz="4"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B4</w:t>
            </w:r>
          </w:p>
        </w:tc>
        <w:tc>
          <w:tcPr>
            <w:tcW w:w="825" w:type="pct"/>
            <w:tcBorders>
              <w:top w:val="single" w:color="auto" w:sz="4" w:space="0"/>
              <w:left w:val="single" w:color="auto" w:sz="4" w:space="0"/>
              <w:bottom w:val="single" w:color="auto" w:sz="4" w:space="0"/>
              <w:right w:val="single" w:color="auto" w:sz="4"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767" w:type="pct"/>
            <w:tcBorders>
              <w:top w:val="single" w:color="auto" w:sz="4" w:space="0"/>
              <w:left w:val="single" w:color="auto" w:sz="4" w:space="0"/>
              <w:bottom w:val="single" w:color="auto" w:sz="4" w:space="0"/>
              <w:right w:val="single" w:color="auto" w:sz="4"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1774.15</w:t>
            </w:r>
          </w:p>
        </w:tc>
        <w:tc>
          <w:tcPr>
            <w:tcW w:w="768" w:type="pct"/>
            <w:tcBorders>
              <w:top w:val="single" w:color="auto" w:sz="4" w:space="0"/>
              <w:left w:val="single" w:color="auto" w:sz="4" w:space="0"/>
              <w:bottom w:val="single" w:color="auto" w:sz="4" w:space="0"/>
              <w:right w:val="single" w:color="auto" w:sz="4"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1000</w:t>
            </w:r>
          </w:p>
        </w:tc>
        <w:tc>
          <w:tcPr>
            <w:tcW w:w="771" w:type="pct"/>
            <w:tcBorders>
              <w:top w:val="single" w:color="auto" w:sz="4" w:space="0"/>
              <w:left w:val="single" w:color="auto" w:sz="4" w:space="0"/>
              <w:bottom w:val="single" w:color="auto" w:sz="4" w:space="0"/>
              <w:right w:val="single" w:color="auto" w:sz="4"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1.55</w:t>
            </w:r>
          </w:p>
        </w:tc>
        <w:tc>
          <w:tcPr>
            <w:tcW w:w="558" w:type="pct"/>
            <w:tcBorders>
              <w:top w:val="single" w:color="auto" w:sz="4" w:space="0"/>
              <w:left w:val="single" w:color="auto" w:sz="4" w:space="0"/>
              <w:bottom w:val="single" w:color="auto" w:sz="4" w:space="0"/>
              <w:right w:val="single" w:color="auto" w:sz="4"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w:t>
            </w:r>
          </w:p>
        </w:tc>
        <w:tc>
          <w:tcPr>
            <w:tcW w:w="657" w:type="pct"/>
            <w:tcBorders>
              <w:top w:val="single" w:color="auto" w:sz="4" w:space="0"/>
              <w:left w:val="single" w:color="auto" w:sz="4" w:space="0"/>
              <w:bottom w:val="single" w:color="auto" w:sz="4" w:space="0"/>
              <w:right w:val="single" w:color="auto" w:sz="4"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68034</w:t>
            </w:r>
          </w:p>
        </w:tc>
      </w:tr>
      <w:tr>
        <w:tblPrEx>
          <w:tblCellMar>
            <w:top w:w="0" w:type="dxa"/>
            <w:left w:w="108" w:type="dxa"/>
            <w:bottom w:w="0" w:type="dxa"/>
            <w:right w:w="108" w:type="dxa"/>
          </w:tblCellMar>
        </w:tblPrEx>
        <w:trPr>
          <w:trHeight w:val="360" w:hRule="atLeast"/>
        </w:trPr>
        <w:tc>
          <w:tcPr>
            <w:tcW w:w="654" w:type="pct"/>
            <w:tcBorders>
              <w:top w:val="single" w:color="auto" w:sz="4"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B5</w:t>
            </w:r>
          </w:p>
        </w:tc>
        <w:tc>
          <w:tcPr>
            <w:tcW w:w="825" w:type="pct"/>
            <w:tcBorders>
              <w:top w:val="single" w:color="auto" w:sz="4"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767" w:type="pct"/>
            <w:tcBorders>
              <w:top w:val="single" w:color="auto" w:sz="4"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1886.93</w:t>
            </w:r>
          </w:p>
        </w:tc>
        <w:tc>
          <w:tcPr>
            <w:tcW w:w="768" w:type="pct"/>
            <w:tcBorders>
              <w:top w:val="single" w:color="auto" w:sz="4"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1000</w:t>
            </w:r>
          </w:p>
        </w:tc>
        <w:tc>
          <w:tcPr>
            <w:tcW w:w="771" w:type="pct"/>
            <w:tcBorders>
              <w:top w:val="single" w:color="auto" w:sz="4"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1.55</w:t>
            </w:r>
          </w:p>
        </w:tc>
        <w:tc>
          <w:tcPr>
            <w:tcW w:w="558" w:type="pct"/>
            <w:tcBorders>
              <w:top w:val="single" w:color="auto" w:sz="4"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w:t>
            </w:r>
          </w:p>
        </w:tc>
        <w:tc>
          <w:tcPr>
            <w:tcW w:w="657" w:type="pct"/>
            <w:tcBorders>
              <w:top w:val="single" w:color="auto" w:sz="4"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73396</w:t>
            </w:r>
          </w:p>
        </w:tc>
      </w:tr>
      <w:tr>
        <w:tblPrEx>
          <w:tblCellMar>
            <w:top w:w="0" w:type="dxa"/>
            <w:left w:w="108" w:type="dxa"/>
            <w:bottom w:w="0" w:type="dxa"/>
            <w:right w:w="108" w:type="dxa"/>
          </w:tblCellMar>
        </w:tblPrEx>
        <w:trPr>
          <w:trHeight w:val="389" w:hRule="atLeast"/>
        </w:trPr>
        <w:tc>
          <w:tcPr>
            <w:tcW w:w="654"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B6</w:t>
            </w:r>
          </w:p>
        </w:tc>
        <w:tc>
          <w:tcPr>
            <w:tcW w:w="82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767"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1768.50</w:t>
            </w:r>
          </w:p>
        </w:tc>
        <w:tc>
          <w:tcPr>
            <w:tcW w:w="76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1000</w:t>
            </w:r>
          </w:p>
        </w:tc>
        <w:tc>
          <w:tcPr>
            <w:tcW w:w="771"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1.55</w:t>
            </w:r>
          </w:p>
        </w:tc>
        <w:tc>
          <w:tcPr>
            <w:tcW w:w="55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w:t>
            </w:r>
          </w:p>
        </w:tc>
        <w:tc>
          <w:tcPr>
            <w:tcW w:w="657" w:type="pct"/>
            <w:tcBorders>
              <w:top w:val="nil"/>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67774</w:t>
            </w:r>
          </w:p>
        </w:tc>
      </w:tr>
      <w:tr>
        <w:tblPrEx>
          <w:tblCellMar>
            <w:top w:w="0" w:type="dxa"/>
            <w:left w:w="108" w:type="dxa"/>
            <w:bottom w:w="0" w:type="dxa"/>
            <w:right w:w="108" w:type="dxa"/>
          </w:tblCellMar>
        </w:tblPrEx>
        <w:trPr>
          <w:trHeight w:val="360" w:hRule="atLeast"/>
        </w:trPr>
        <w:tc>
          <w:tcPr>
            <w:tcW w:w="654" w:type="pct"/>
            <w:tcBorders>
              <w:top w:val="single" w:color="auto" w:sz="6" w:space="0"/>
              <w:left w:val="single" w:color="auto" w:sz="6" w:space="0"/>
              <w:bottom w:val="single" w:color="auto" w:sz="4"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Trạm B7 </w:t>
            </w:r>
          </w:p>
        </w:tc>
        <w:tc>
          <w:tcPr>
            <w:tcW w:w="825" w:type="pct"/>
            <w:tcBorders>
              <w:top w:val="single" w:color="auto" w:sz="6" w:space="0"/>
              <w:left w:val="single" w:color="auto" w:sz="6" w:space="0"/>
              <w:bottom w:val="single" w:color="auto" w:sz="4"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767" w:type="pct"/>
            <w:tcBorders>
              <w:top w:val="single" w:color="auto" w:sz="6" w:space="0"/>
              <w:left w:val="single" w:color="auto" w:sz="6" w:space="0"/>
              <w:bottom w:val="single" w:color="auto" w:sz="4"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757.31</w:t>
            </w:r>
          </w:p>
        </w:tc>
        <w:tc>
          <w:tcPr>
            <w:tcW w:w="768" w:type="pct"/>
            <w:tcBorders>
              <w:top w:val="single" w:color="auto" w:sz="6" w:space="0"/>
              <w:left w:val="single" w:color="auto" w:sz="6" w:space="0"/>
              <w:bottom w:val="single" w:color="auto" w:sz="4"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400</w:t>
            </w:r>
          </w:p>
        </w:tc>
        <w:tc>
          <w:tcPr>
            <w:tcW w:w="771" w:type="pct"/>
            <w:tcBorders>
              <w:top w:val="single" w:color="auto" w:sz="6" w:space="0"/>
              <w:left w:val="single" w:color="auto" w:sz="6" w:space="0"/>
              <w:bottom w:val="single" w:color="auto" w:sz="4"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0.84</w:t>
            </w:r>
          </w:p>
        </w:tc>
        <w:tc>
          <w:tcPr>
            <w:tcW w:w="558" w:type="pct"/>
            <w:tcBorders>
              <w:top w:val="single" w:color="auto" w:sz="6" w:space="0"/>
              <w:left w:val="single" w:color="auto" w:sz="6" w:space="0"/>
              <w:bottom w:val="single" w:color="auto" w:sz="4"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4.46</w:t>
            </w:r>
          </w:p>
        </w:tc>
        <w:tc>
          <w:tcPr>
            <w:tcW w:w="657" w:type="pct"/>
            <w:tcBorders>
              <w:top w:val="nil"/>
              <w:left w:val="single" w:color="auto" w:sz="6" w:space="0"/>
              <w:bottom w:val="single" w:color="auto" w:sz="4"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37786</w:t>
            </w:r>
          </w:p>
        </w:tc>
      </w:tr>
      <w:tr>
        <w:tblPrEx>
          <w:tblCellMar>
            <w:top w:w="0" w:type="dxa"/>
            <w:left w:w="108" w:type="dxa"/>
            <w:bottom w:w="0" w:type="dxa"/>
            <w:right w:w="108" w:type="dxa"/>
          </w:tblCellMar>
        </w:tblPrEx>
        <w:trPr>
          <w:trHeight w:val="403" w:hRule="atLeast"/>
        </w:trPr>
        <w:tc>
          <w:tcPr>
            <w:tcW w:w="654" w:type="pct"/>
            <w:tcBorders>
              <w:top w:val="single" w:color="auto" w:sz="4" w:space="0"/>
              <w:left w:val="single" w:color="auto" w:sz="4" w:space="0"/>
              <w:bottom w:val="single" w:color="auto" w:sz="4" w:space="0"/>
              <w:right w:val="single" w:color="auto" w:sz="4"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Tổng</w:t>
            </w:r>
          </w:p>
        </w:tc>
        <w:tc>
          <w:tcPr>
            <w:tcW w:w="825" w:type="pct"/>
            <w:tcBorders>
              <w:top w:val="single" w:color="auto" w:sz="4" w:space="0"/>
              <w:left w:val="single" w:color="auto" w:sz="4" w:space="0"/>
              <w:bottom w:val="single" w:color="auto" w:sz="4" w:space="0"/>
              <w:right w:val="single" w:color="auto" w:sz="4"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p>
        </w:tc>
        <w:tc>
          <w:tcPr>
            <w:tcW w:w="767" w:type="pct"/>
            <w:tcBorders>
              <w:top w:val="single" w:color="auto" w:sz="4" w:space="0"/>
              <w:left w:val="single" w:color="auto" w:sz="4" w:space="0"/>
              <w:bottom w:val="single" w:color="auto" w:sz="4" w:space="0"/>
              <w:right w:val="single" w:color="auto" w:sz="4"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p>
        </w:tc>
        <w:tc>
          <w:tcPr>
            <w:tcW w:w="768" w:type="pct"/>
            <w:tcBorders>
              <w:top w:val="single" w:color="auto" w:sz="4" w:space="0"/>
              <w:left w:val="single" w:color="auto" w:sz="4" w:space="0"/>
              <w:bottom w:val="single" w:color="auto" w:sz="4" w:space="0"/>
              <w:right w:val="single" w:color="auto" w:sz="4"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p>
        </w:tc>
        <w:tc>
          <w:tcPr>
            <w:tcW w:w="771" w:type="pct"/>
            <w:tcBorders>
              <w:top w:val="single" w:color="auto" w:sz="4" w:space="0"/>
              <w:left w:val="single" w:color="auto" w:sz="4" w:space="0"/>
              <w:bottom w:val="single" w:color="auto" w:sz="4" w:space="0"/>
              <w:right w:val="single" w:color="auto" w:sz="4"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p>
        </w:tc>
        <w:tc>
          <w:tcPr>
            <w:tcW w:w="558" w:type="pct"/>
            <w:tcBorders>
              <w:top w:val="single" w:color="auto" w:sz="4" w:space="0"/>
              <w:left w:val="single" w:color="auto" w:sz="4" w:space="0"/>
              <w:bottom w:val="single" w:color="auto" w:sz="4" w:space="0"/>
              <w:right w:val="single" w:color="auto" w:sz="4"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p>
        </w:tc>
        <w:tc>
          <w:tcPr>
            <w:tcW w:w="657" w:type="pct"/>
            <w:tcBorders>
              <w:top w:val="single" w:color="auto" w:sz="4" w:space="0"/>
              <w:left w:val="single" w:color="auto" w:sz="4" w:space="0"/>
              <w:bottom w:val="single" w:color="auto" w:sz="4" w:space="0"/>
              <w:right w:val="single" w:color="auto" w:sz="4"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817106</w:t>
            </w:r>
          </w:p>
        </w:tc>
      </w:tr>
    </w:tbl>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Vậy tổn thất điện năng của các TBA là </w:t>
      </w:r>
      <m:oMath>
        <m:r>
          <m:rPr/>
          <w:rPr>
            <w:rFonts w:ascii="Cambria Math" w:hAnsi="Cambria Math" w:cs="Times New Roman"/>
            <w:sz w:val="24"/>
            <w:szCs w:val="24"/>
            <w:lang w:val="vi-VN"/>
          </w:rPr>
          <m:t>Δ</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A</m:t>
            </m:r>
            <m:ctrlPr>
              <w:rPr>
                <w:rFonts w:ascii="Cambria Math" w:hAnsi="Cambria Math" w:cs="Times New Roman"/>
                <w:sz w:val="24"/>
                <w:szCs w:val="24"/>
                <w:lang w:val="vi-VN"/>
              </w:rPr>
            </m:ctrlPr>
          </m:e>
          <m:sub>
            <m:r>
              <m:rPr/>
              <w:rPr>
                <w:rFonts w:ascii="Cambria Math" w:hAnsi="Cambria Math" w:cs="Times New Roman"/>
                <w:sz w:val="24"/>
                <w:szCs w:val="24"/>
                <w:lang w:val="vi-VN"/>
              </w:rPr>
              <m:t>B</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 817106 kWh</w:t>
      </w:r>
    </w:p>
    <w:p>
      <w:pPr>
        <w:pStyle w:val="6"/>
        <w:jc w:val="both"/>
        <w:rPr>
          <w:rFonts w:ascii="Times New Roman" w:hAnsi="Times New Roman" w:cs="Times New Roman" w:eastAsiaTheme="minorHAnsi"/>
          <w:color w:val="auto"/>
          <w:sz w:val="24"/>
          <w:szCs w:val="24"/>
          <w:lang w:val="vi-VN"/>
        </w:rPr>
      </w:pPr>
      <w:r>
        <w:rPr>
          <w:rFonts w:ascii="Times New Roman" w:hAnsi="Times New Roman" w:cs="Times New Roman" w:eastAsiaTheme="minorHAnsi"/>
          <w:color w:val="auto"/>
          <w:sz w:val="24"/>
          <w:szCs w:val="24"/>
          <w:lang w:val="vi-VN"/>
        </w:rPr>
        <w:t>2.3.3.2 Chọn dây dẫn và xác định tổn thất công suất , tổn thất điện năng trong mạng điện</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1. Lựa chọn tiết diện dây cáp từ TBATG về TBA phân xưởng</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 Loại cáp cao áp sử dụng ở đây là cáp 3 lõi cách điện XLPE , đai thép , PVC do hãng FURUKAWA sản xuất.</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Theo công thức (2.8 ) , dòng điện lớn nhất chạy trên 1 lộ của đường cáp nối từ TBATG về TBA phân xưởng B1 là : </w:t>
      </w:r>
    </w:p>
    <w:p>
      <w:pPr>
        <w:spacing w:before="120" w:after="120" w:line="240" w:lineRule="auto"/>
        <w:jc w:val="both"/>
        <w:rPr>
          <w:rFonts w:ascii="Times New Roman" w:hAnsi="Times New Roman" w:cs="Times New Roman"/>
          <w:sz w:val="24"/>
          <w:szCs w:val="24"/>
          <w:lang w:val="vi-VN"/>
        </w:rPr>
      </w:pPr>
      <m:oMath>
        <m:sSub>
          <m:sSubPr>
            <m:ctrlPr>
              <w:rPr>
                <w:rFonts w:ascii="Cambria Math" w:hAnsi="Cambria Math" w:cs="Times New Roman"/>
                <w:sz w:val="24"/>
                <w:szCs w:val="24"/>
                <w:lang w:val="vi-VN"/>
              </w:rPr>
            </m:ctrlPr>
          </m:sSubPr>
          <m:e>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max</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ttpx</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2</m:t>
            </m:r>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r>
                  <m:rPr>
                    <m:sty m:val="p"/>
                  </m:rPr>
                  <w:rPr>
                    <w:rFonts w:ascii="Cambria Math" w:hAnsi="Cambria Math" w:cs="Times New Roman"/>
                    <w:sz w:val="24"/>
                    <w:szCs w:val="24"/>
                    <w:lang w:val="vi-VN"/>
                  </w:rPr>
                  <m:t>3</m:t>
                </m:r>
                <m:ctrlPr>
                  <w:rPr>
                    <w:rFonts w:ascii="Cambria Math" w:hAnsi="Cambria Math" w:cs="Times New Roman"/>
                    <w:sz w:val="24"/>
                    <w:szCs w:val="24"/>
                    <w:lang w:val="vi-VN"/>
                  </w:rPr>
                </m:ctrlPr>
              </m:e>
            </m:rad>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r>
          <m:rPr>
            <m:sty m:val="p"/>
          </m:rPr>
          <w:rPr>
            <w:rFonts w:ascii="Cambria Math" w:hAnsi="Cambria Math" w:cs="Times New Roman"/>
            <w:sz w:val="24"/>
            <w:szCs w:val="24"/>
            <w:lang w:val="vi-VN"/>
          </w:rPr>
          <m:t xml:space="preserve">    </m:t>
        </m:r>
      </m:oMath>
      <w:r>
        <w:rPr>
          <w:rFonts w:ascii="Times New Roman" w:hAnsi="Times New Roman" w:cs="Times New Roman"/>
          <w:sz w:val="24"/>
          <w:szCs w:val="24"/>
          <w:lang w:val="vi-VN"/>
        </w:rPr>
        <w:t xml:space="preserve">   =    </w:t>
      </w:r>
      <m:oMath>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3349,62</m:t>
            </m:r>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2</m:t>
            </m:r>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r>
                  <m:rPr>
                    <m:sty m:val="p"/>
                  </m:rPr>
                  <w:rPr>
                    <w:rFonts w:ascii="Cambria Math" w:hAnsi="Cambria Math" w:cs="Times New Roman"/>
                    <w:sz w:val="24"/>
                    <w:szCs w:val="24"/>
                    <w:lang w:val="vi-VN"/>
                  </w:rPr>
                  <m:t>3</m:t>
                </m:r>
                <m:ctrlPr>
                  <w:rPr>
                    <w:rFonts w:ascii="Cambria Math" w:hAnsi="Cambria Math" w:cs="Times New Roman"/>
                    <w:sz w:val="24"/>
                    <w:szCs w:val="24"/>
                    <w:lang w:val="vi-VN"/>
                  </w:rPr>
                </m:ctrlPr>
              </m:e>
            </m:rad>
            <m:r>
              <m:rPr>
                <m:sty m:val="p"/>
              </m:rPr>
              <w:rPr>
                <w:rFonts w:ascii="Cambria Math" w:hAnsi="Cambria Math" w:cs="Times New Roman"/>
                <w:sz w:val="24"/>
                <w:szCs w:val="24"/>
                <w:lang w:val="vi-VN"/>
              </w:rPr>
              <m:t>.10</m:t>
            </m:r>
            <m:ctrlPr>
              <w:rPr>
                <w:rFonts w:ascii="Cambria Math" w:hAnsi="Cambria Math" w:cs="Times New Roman"/>
                <w:sz w:val="24"/>
                <w:szCs w:val="24"/>
                <w:lang w:val="vi-VN"/>
              </w:rPr>
            </m:ctrlPr>
          </m:den>
        </m:f>
      </m:oMath>
      <w:r>
        <w:rPr>
          <w:rFonts w:ascii="Times New Roman" w:hAnsi="Times New Roman" w:cs="Times New Roman"/>
          <w:sz w:val="24"/>
          <w:szCs w:val="24"/>
          <w:lang w:val="vi-VN"/>
        </w:rPr>
        <w:t xml:space="preserve"> = 96,7 A </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Tiết diện kinh tế của cáp tính theo công thức (2.7 )                                                   </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F</m:t>
            </m:r>
            <m:ctrlPr>
              <w:rPr>
                <w:rFonts w:ascii="Cambria Math" w:hAnsi="Cambria Math" w:cs="Times New Roman"/>
                <w:sz w:val="24"/>
                <w:szCs w:val="24"/>
                <w:lang w:val="vi-VN"/>
              </w:rPr>
            </m:ctrlPr>
          </m:e>
          <m:sub>
            <m:r>
              <m:rPr/>
              <w:rPr>
                <w:rFonts w:ascii="Cambria Math" w:hAnsi="Cambria Math" w:cs="Times New Roman"/>
                <w:sz w:val="24"/>
                <w:szCs w:val="24"/>
                <w:lang w:val="vi-VN"/>
              </w:rPr>
              <m:t>kt</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m:t>
        </m:r>
        <m:f>
          <m:fPr>
            <m:ctrlPr>
              <w:rPr>
                <w:rFonts w:ascii="Cambria Math" w:hAnsi="Cambria Math" w:cs="Times New Roman"/>
                <w:sz w:val="24"/>
                <w:szCs w:val="24"/>
                <w:lang w:val="vi-VN"/>
              </w:rPr>
            </m:ctrlPr>
          </m:fPr>
          <m:num>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max</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j</m:t>
                </m:r>
                <m:ctrlPr>
                  <w:rPr>
                    <w:rFonts w:ascii="Cambria Math" w:hAnsi="Cambria Math" w:cs="Times New Roman"/>
                    <w:sz w:val="24"/>
                    <w:szCs w:val="24"/>
                    <w:lang w:val="vi-VN"/>
                  </w:rPr>
                </m:ctrlPr>
              </m:e>
              <m:sub>
                <m:r>
                  <m:rPr/>
                  <w:rPr>
                    <w:rFonts w:ascii="Cambria Math" w:hAnsi="Cambria Math" w:cs="Times New Roman"/>
                    <w:sz w:val="24"/>
                    <w:szCs w:val="24"/>
                    <w:lang w:val="vi-VN"/>
                  </w:rPr>
                  <m:t>kt</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oMath>
      <w:r>
        <w:rPr>
          <w:rFonts w:ascii="Times New Roman" w:hAnsi="Times New Roman" w:cs="Times New Roman"/>
          <w:sz w:val="24"/>
          <w:szCs w:val="24"/>
          <w:lang w:val="vi-VN"/>
        </w:rPr>
        <w:t xml:space="preserve"> = </w:t>
      </w:r>
      <m:oMath>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96,7</m:t>
            </m:r>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3,1</m:t>
            </m:r>
            <m:ctrlPr>
              <w:rPr>
                <w:rFonts w:ascii="Cambria Math" w:hAnsi="Cambria Math" w:cs="Times New Roman"/>
                <w:sz w:val="24"/>
                <w:szCs w:val="24"/>
                <w:lang w:val="vi-VN"/>
              </w:rPr>
            </m:ctrlPr>
          </m:den>
        </m:f>
      </m:oMath>
      <w:r>
        <w:rPr>
          <w:rFonts w:ascii="Times New Roman" w:hAnsi="Times New Roman" w:cs="Times New Roman"/>
          <w:sz w:val="24"/>
          <w:szCs w:val="24"/>
          <w:lang w:val="vi-VN"/>
        </w:rPr>
        <w:t xml:space="preserve"> = 31,2 </w:t>
      </w:r>
      <m:oMath>
        <m:sSup>
          <m:sSupPr>
            <m:ctrlPr>
              <w:rPr>
                <w:rFonts w:ascii="Cambria Math" w:hAnsi="Cambria Math" w:cs="Times New Roman"/>
                <w:sz w:val="24"/>
                <w:szCs w:val="24"/>
                <w:lang w:val="vi-VN"/>
              </w:rPr>
            </m:ctrlPr>
          </m:sSupPr>
          <m:e>
            <m:r>
              <m:rPr/>
              <w:rPr>
                <w:rFonts w:ascii="Cambria Math" w:hAnsi="Cambria Math" w:cs="Times New Roman"/>
                <w:sz w:val="24"/>
                <w:szCs w:val="24"/>
                <w:lang w:val="vi-VN"/>
              </w:rPr>
              <m:t>mm</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oMath>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Tra bảng PL V.16 [ 1,305] ,  ta chọn được cáp có tiết diện gần nhất F= 35</w:t>
      </w:r>
      <m:oMath>
        <m:sSup>
          <m:sSupPr>
            <m:ctrlPr>
              <w:rPr>
                <w:rFonts w:ascii="Cambria Math" w:hAnsi="Cambria Math" w:cs="Times New Roman"/>
                <w:sz w:val="24"/>
                <w:szCs w:val="24"/>
                <w:lang w:val="vi-VN"/>
              </w:rPr>
            </m:ctrlPr>
          </m:sSupPr>
          <m:e>
            <m:r>
              <m:rPr/>
              <w:rPr>
                <w:rFonts w:ascii="Cambria Math" w:hAnsi="Cambria Math" w:cs="Times New Roman"/>
                <w:sz w:val="24"/>
                <w:szCs w:val="24"/>
                <w:lang w:val="vi-VN"/>
              </w:rPr>
              <m:t>mm</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oMath>
      <w:r>
        <w:rPr>
          <w:rFonts w:ascii="Times New Roman" w:hAnsi="Times New Roman" w:cs="Times New Roman"/>
          <w:sz w:val="24"/>
          <w:szCs w:val="24"/>
          <w:lang w:val="vi-VN"/>
        </w:rPr>
        <w:t xml:space="preserve"> ,           Icp = 170 A . Kiểm tra điều kiện phát nóng theo công thức ( 2.9 ) : </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0,93 . 170 = 158,1 A &lt; Isc = 2. 96,7 = 193,4 A</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Do vậy ta cần phải chọn tăng lên thành loại có F = 70 </w:t>
      </w:r>
      <m:oMath>
        <m:sSup>
          <m:sSupPr>
            <m:ctrlPr>
              <w:rPr>
                <w:rFonts w:ascii="Cambria Math" w:hAnsi="Cambria Math" w:cs="Times New Roman"/>
                <w:sz w:val="24"/>
                <w:szCs w:val="24"/>
                <w:lang w:val="vi-VN"/>
              </w:rPr>
            </m:ctrlPr>
          </m:sSupPr>
          <m:e>
            <m:r>
              <m:rPr/>
              <w:rPr>
                <w:rFonts w:ascii="Cambria Math" w:hAnsi="Cambria Math" w:cs="Times New Roman"/>
                <w:sz w:val="24"/>
                <w:szCs w:val="24"/>
                <w:lang w:val="vi-VN"/>
              </w:rPr>
              <m:t>mm</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oMath>
      <w:r>
        <w:rPr>
          <w:rFonts w:ascii="Times New Roman" w:hAnsi="Times New Roman" w:cs="Times New Roman"/>
          <w:sz w:val="24"/>
          <w:szCs w:val="24"/>
          <w:lang w:val="vi-VN"/>
        </w:rPr>
        <w:t xml:space="preserve"> có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cp</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 245 A. Kiểm tra lại điều kiện phát nóng thỏa mãn . </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Tương tự với các tuyến cáp cao áp của các TBA phân xưởng còn lại. Kết quả ghi trong bảng 2.5 </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w:t>
      </w:r>
    </w:p>
    <w:p>
      <w:pPr>
        <w:spacing w:before="120" w:after="120" w:line="240" w:lineRule="auto"/>
        <w:jc w:val="both"/>
        <w:rPr>
          <w:rFonts w:ascii="Times New Roman" w:hAnsi="Times New Roman" w:cs="Times New Roman"/>
          <w:sz w:val="24"/>
          <w:szCs w:val="24"/>
          <w:lang w:val="vi-VN"/>
        </w:rPr>
      </w:pP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 Loại cáp hạ áp được sử dụng ở đây là cáp đồng 4 lõi cách điện PVC do Lens sản xuất. </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Dòng điện lớn nhất đi qua cáp B3-9 : </w:t>
      </w:r>
    </w:p>
    <w:p>
      <w:pPr>
        <w:spacing w:before="120" w:after="120" w:line="240" w:lineRule="auto"/>
        <w:jc w:val="both"/>
        <w:rPr>
          <w:rFonts w:ascii="Times New Roman" w:hAnsi="Times New Roman" w:cs="Times New Roman"/>
          <w:sz w:val="24"/>
          <w:szCs w:val="24"/>
          <w:lang w:val="vi-VN"/>
        </w:rPr>
      </w:pPr>
      <m:oMath>
        <m:sSub>
          <m:sSubPr>
            <m:ctrlPr>
              <w:rPr>
                <w:rFonts w:ascii="Cambria Math" w:hAnsi="Cambria Math" w:cs="Times New Roman"/>
                <w:sz w:val="24"/>
                <w:szCs w:val="24"/>
                <w:lang w:val="vi-VN"/>
              </w:rPr>
            </m:ctrlPr>
          </m:sSubPr>
          <m:e>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max</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ttpx</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r>
                  <m:rPr>
                    <m:sty m:val="p"/>
                  </m:rPr>
                  <w:rPr>
                    <w:rFonts w:ascii="Cambria Math" w:hAnsi="Cambria Math" w:cs="Times New Roman"/>
                    <w:sz w:val="24"/>
                    <w:szCs w:val="24"/>
                    <w:lang w:val="vi-VN"/>
                  </w:rPr>
                  <m:t>3</m:t>
                </m:r>
                <m:ctrlPr>
                  <w:rPr>
                    <w:rFonts w:ascii="Cambria Math" w:hAnsi="Cambria Math" w:cs="Times New Roman"/>
                    <w:sz w:val="24"/>
                    <w:szCs w:val="24"/>
                    <w:lang w:val="vi-VN"/>
                  </w:rPr>
                </m:ctrlPr>
              </m:e>
            </m:rad>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r>
          <m:rPr>
            <m:sty m:val="p"/>
          </m:rPr>
          <w:rPr>
            <w:rFonts w:ascii="Cambria Math" w:hAnsi="Cambria Math" w:cs="Times New Roman"/>
            <w:sz w:val="24"/>
            <w:szCs w:val="24"/>
            <w:lang w:val="vi-VN"/>
          </w:rPr>
          <m:t xml:space="preserve">    </m:t>
        </m:r>
      </m:oMath>
      <w:r>
        <w:rPr>
          <w:rFonts w:ascii="Times New Roman" w:hAnsi="Times New Roman" w:cs="Times New Roman"/>
          <w:sz w:val="24"/>
          <w:szCs w:val="24"/>
          <w:lang w:val="vi-VN"/>
        </w:rPr>
        <w:t xml:space="preserve">   =    </w:t>
      </w:r>
      <m:oMath>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300</m:t>
            </m:r>
            <m:ctrlPr>
              <w:rPr>
                <w:rFonts w:ascii="Cambria Math" w:hAnsi="Cambria Math" w:cs="Times New Roman"/>
                <w:sz w:val="24"/>
                <w:szCs w:val="24"/>
                <w:lang w:val="vi-VN"/>
              </w:rPr>
            </m:ctrlPr>
          </m:num>
          <m:den>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r>
                  <m:rPr>
                    <m:sty m:val="p"/>
                  </m:rPr>
                  <w:rPr>
                    <w:rFonts w:ascii="Cambria Math" w:hAnsi="Cambria Math" w:cs="Times New Roman"/>
                    <w:sz w:val="24"/>
                    <w:szCs w:val="24"/>
                    <w:lang w:val="vi-VN"/>
                  </w:rPr>
                  <m:t>3</m:t>
                </m:r>
                <m:ctrlPr>
                  <w:rPr>
                    <w:rFonts w:ascii="Cambria Math" w:hAnsi="Cambria Math" w:cs="Times New Roman"/>
                    <w:sz w:val="24"/>
                    <w:szCs w:val="24"/>
                    <w:lang w:val="vi-VN"/>
                  </w:rPr>
                </m:ctrlPr>
              </m:e>
            </m:rad>
            <m:r>
              <m:rPr>
                <m:sty m:val="p"/>
              </m:rPr>
              <w:rPr>
                <w:rFonts w:ascii="Cambria Math" w:hAnsi="Cambria Math" w:cs="Times New Roman"/>
                <w:sz w:val="24"/>
                <w:szCs w:val="24"/>
                <w:lang w:val="vi-VN"/>
              </w:rPr>
              <m:t>.0,38</m:t>
            </m:r>
            <m:ctrlPr>
              <w:rPr>
                <w:rFonts w:ascii="Cambria Math" w:hAnsi="Cambria Math" w:cs="Times New Roman"/>
                <w:sz w:val="24"/>
                <w:szCs w:val="24"/>
                <w:lang w:val="vi-VN"/>
              </w:rPr>
            </m:ctrlPr>
          </m:den>
        </m:f>
      </m:oMath>
      <w:r>
        <w:rPr>
          <w:rFonts w:ascii="Times New Roman" w:hAnsi="Times New Roman" w:cs="Times New Roman"/>
          <w:sz w:val="24"/>
          <w:szCs w:val="24"/>
          <w:lang w:val="vi-VN"/>
        </w:rPr>
        <w:t xml:space="preserve"> = 456,72 A</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Điều kiện chọn cáp :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cp</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max</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 Tra phụ lục PL31 [1,170] ta chọn dây 4G240 có tiết diện 240+95 </w:t>
      </w:r>
      <m:oMath>
        <m:sSup>
          <m:sSupPr>
            <m:ctrlPr>
              <w:rPr>
                <w:rFonts w:ascii="Cambria Math" w:hAnsi="Cambria Math" w:cs="Times New Roman"/>
                <w:sz w:val="24"/>
                <w:szCs w:val="24"/>
                <w:lang w:val="vi-VN"/>
              </w:rPr>
            </m:ctrlPr>
          </m:sSupPr>
          <m:e>
            <m:r>
              <m:rPr/>
              <w:rPr>
                <w:rFonts w:ascii="Cambria Math" w:hAnsi="Cambria Math" w:cs="Times New Roman"/>
                <w:sz w:val="24"/>
                <w:szCs w:val="24"/>
                <w:lang w:val="vi-VN"/>
              </w:rPr>
              <m:t>mm</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oMath>
      <w:r>
        <w:rPr>
          <w:rFonts w:ascii="Times New Roman" w:hAnsi="Times New Roman" w:cs="Times New Roman"/>
          <w:sz w:val="24"/>
          <w:szCs w:val="24"/>
          <w:lang w:val="vi-VN"/>
        </w:rPr>
        <w:t xml:space="preserve"> ,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cp</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 538 A.</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Cáp B6-7 dẫn điện đến phụ tải loại III được chọn như sau :</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w:t>
      </w:r>
      <m:oMath>
        <m:sSub>
          <m:sSubPr>
            <m:ctrlPr>
              <w:rPr>
                <w:rFonts w:ascii="Cambria Math" w:hAnsi="Cambria Math" w:cs="Times New Roman"/>
                <w:sz w:val="24"/>
                <w:szCs w:val="24"/>
                <w:lang w:val="vi-VN"/>
              </w:rPr>
            </m:ctrlPr>
          </m:sSubPr>
          <m:e>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max</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ttpx</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r>
                  <m:rPr>
                    <m:sty m:val="p"/>
                  </m:rPr>
                  <w:rPr>
                    <w:rFonts w:ascii="Cambria Math" w:hAnsi="Cambria Math" w:cs="Times New Roman"/>
                    <w:sz w:val="24"/>
                    <w:szCs w:val="24"/>
                    <w:lang w:val="vi-VN"/>
                  </w:rPr>
                  <m:t>3</m:t>
                </m:r>
                <m:ctrlPr>
                  <w:rPr>
                    <w:rFonts w:ascii="Cambria Math" w:hAnsi="Cambria Math" w:cs="Times New Roman"/>
                    <w:sz w:val="24"/>
                    <w:szCs w:val="24"/>
                    <w:lang w:val="vi-VN"/>
                  </w:rPr>
                </m:ctrlPr>
              </m:e>
            </m:rad>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r>
          <m:rPr>
            <m:sty m:val="p"/>
          </m:rPr>
          <w:rPr>
            <w:rFonts w:ascii="Cambria Math" w:hAnsi="Cambria Math" w:cs="Times New Roman"/>
            <w:sz w:val="24"/>
            <w:szCs w:val="24"/>
            <w:lang w:val="vi-VN"/>
          </w:rPr>
          <m:t xml:space="preserve">    </m:t>
        </m:r>
      </m:oMath>
      <w:r>
        <w:rPr>
          <w:rFonts w:ascii="Times New Roman" w:hAnsi="Times New Roman" w:cs="Times New Roman"/>
          <w:sz w:val="24"/>
          <w:szCs w:val="24"/>
          <w:lang w:val="vi-VN"/>
        </w:rPr>
        <w:t xml:space="preserve">   =    </w:t>
      </w:r>
      <m:oMath>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180</m:t>
            </m:r>
            <m:ctrlPr>
              <w:rPr>
                <w:rFonts w:ascii="Cambria Math" w:hAnsi="Cambria Math" w:cs="Times New Roman"/>
                <w:sz w:val="24"/>
                <w:szCs w:val="24"/>
                <w:lang w:val="vi-VN"/>
              </w:rPr>
            </m:ctrlPr>
          </m:num>
          <m:den>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r>
                  <m:rPr>
                    <m:sty m:val="p"/>
                  </m:rPr>
                  <w:rPr>
                    <w:rFonts w:ascii="Cambria Math" w:hAnsi="Cambria Math" w:cs="Times New Roman"/>
                    <w:sz w:val="24"/>
                    <w:szCs w:val="24"/>
                    <w:lang w:val="vi-VN"/>
                  </w:rPr>
                  <m:t>3</m:t>
                </m:r>
                <m:ctrlPr>
                  <w:rPr>
                    <w:rFonts w:ascii="Cambria Math" w:hAnsi="Cambria Math" w:cs="Times New Roman"/>
                    <w:sz w:val="24"/>
                    <w:szCs w:val="24"/>
                    <w:lang w:val="vi-VN"/>
                  </w:rPr>
                </m:ctrlPr>
              </m:e>
            </m:rad>
            <m:r>
              <m:rPr>
                <m:sty m:val="p"/>
              </m:rPr>
              <w:rPr>
                <w:rFonts w:ascii="Cambria Math" w:hAnsi="Cambria Math" w:cs="Times New Roman"/>
                <w:sz w:val="24"/>
                <w:szCs w:val="24"/>
                <w:lang w:val="vi-VN"/>
              </w:rPr>
              <m:t>.0,38</m:t>
            </m:r>
            <m:ctrlPr>
              <w:rPr>
                <w:rFonts w:ascii="Cambria Math" w:hAnsi="Cambria Math" w:cs="Times New Roman"/>
                <w:sz w:val="24"/>
                <w:szCs w:val="24"/>
                <w:lang w:val="vi-VN"/>
              </w:rPr>
            </m:ctrlPr>
          </m:den>
        </m:f>
      </m:oMath>
      <w:r>
        <w:rPr>
          <w:rFonts w:ascii="Times New Roman" w:hAnsi="Times New Roman" w:cs="Times New Roman"/>
          <w:sz w:val="24"/>
          <w:szCs w:val="24"/>
          <w:lang w:val="vi-VN"/>
        </w:rPr>
        <w:t xml:space="preserve"> = 273,5A</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Điều kiện chọn cáp :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cp</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max</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 Tra phụ lục PL31 [1,170] ta chọn tiết diện 4G95 có tiết diện 95</w:t>
      </w:r>
      <m:oMath>
        <m:sSup>
          <m:sSupPr>
            <m:ctrlPr>
              <w:rPr>
                <w:rFonts w:ascii="Cambria Math" w:hAnsi="Cambria Math" w:cs="Times New Roman"/>
                <w:sz w:val="24"/>
                <w:szCs w:val="24"/>
                <w:lang w:val="vi-VN"/>
              </w:rPr>
            </m:ctrlPr>
          </m:sSupPr>
          <m:e>
            <m:r>
              <m:rPr/>
              <w:rPr>
                <w:rFonts w:ascii="Cambria Math" w:hAnsi="Cambria Math" w:cs="Times New Roman"/>
                <w:sz w:val="24"/>
                <w:szCs w:val="24"/>
                <w:lang w:val="vi-VN"/>
              </w:rPr>
              <m:t>mm</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oMath>
      <w:r>
        <w:rPr>
          <w:rFonts w:ascii="Times New Roman" w:hAnsi="Times New Roman" w:cs="Times New Roman"/>
          <w:sz w:val="24"/>
          <w:szCs w:val="24"/>
          <w:lang w:val="vi-VN"/>
        </w:rPr>
        <w:t xml:space="preserve"> ,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cp</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 </w:t>
      </w:r>
      <w:r>
        <w:rPr>
          <w:rFonts w:ascii="Times New Roman" w:hAnsi="Times New Roman" w:cs="Times New Roman"/>
          <w:sz w:val="24"/>
          <w:szCs w:val="24"/>
          <w:lang w:val="vi-VN"/>
        </w:rPr>
        <w:tab/>
      </w:r>
      <w:r>
        <w:rPr>
          <w:rFonts w:ascii="Times New Roman" w:hAnsi="Times New Roman" w:cs="Times New Roman"/>
          <w:sz w:val="24"/>
          <w:szCs w:val="24"/>
          <w:lang w:val="vi-VN"/>
        </w:rPr>
        <w:t xml:space="preserve">298 A.           </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Bảng 2.9 : Kết quả lựa chọn cáp cao áp và hạ áp phương án II</w:t>
      </w:r>
    </w:p>
    <w:tbl>
      <w:tblPr>
        <w:tblStyle w:val="8"/>
        <w:tblW w:w="5000" w:type="pct"/>
        <w:tblInd w:w="0" w:type="dxa"/>
        <w:tblLayout w:type="autofit"/>
        <w:tblCellMar>
          <w:top w:w="0" w:type="dxa"/>
          <w:left w:w="108" w:type="dxa"/>
          <w:bottom w:w="0" w:type="dxa"/>
          <w:right w:w="108" w:type="dxa"/>
        </w:tblCellMar>
      </w:tblPr>
      <w:tblGrid>
        <w:gridCol w:w="1274"/>
        <w:gridCol w:w="1011"/>
        <w:gridCol w:w="868"/>
        <w:gridCol w:w="1011"/>
        <w:gridCol w:w="1871"/>
        <w:gridCol w:w="921"/>
        <w:gridCol w:w="651"/>
        <w:gridCol w:w="937"/>
        <w:gridCol w:w="1032"/>
      </w:tblGrid>
      <w:tr>
        <w:tblPrEx>
          <w:tblCellMar>
            <w:top w:w="0" w:type="dxa"/>
            <w:left w:w="108" w:type="dxa"/>
            <w:bottom w:w="0" w:type="dxa"/>
            <w:right w:w="108" w:type="dxa"/>
          </w:tblCellMar>
        </w:tblPrEx>
        <w:trPr>
          <w:trHeight w:val="540" w:hRule="atLeast"/>
        </w:trPr>
        <w:tc>
          <w:tcPr>
            <w:tcW w:w="66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Đường cáp</w:t>
            </w:r>
          </w:p>
        </w:tc>
        <w:tc>
          <w:tcPr>
            <w:tcW w:w="52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Stt</w:t>
            </w:r>
          </w:p>
        </w:tc>
        <w:tc>
          <w:tcPr>
            <w:tcW w:w="453"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Imax</w:t>
            </w:r>
          </w:p>
        </w:tc>
        <w:tc>
          <w:tcPr>
            <w:tcW w:w="52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 Fkt</w:t>
            </w:r>
          </w:p>
        </w:tc>
        <w:tc>
          <w:tcPr>
            <w:tcW w:w="977"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F, </w:t>
            </w:r>
          </w:p>
        </w:tc>
        <w:tc>
          <w:tcPr>
            <w:tcW w:w="481"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Icp</w:t>
            </w:r>
          </w:p>
        </w:tc>
        <w:tc>
          <w:tcPr>
            <w:tcW w:w="340"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L</w:t>
            </w:r>
          </w:p>
        </w:tc>
        <w:tc>
          <w:tcPr>
            <w:tcW w:w="489"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Đơn Giá </w:t>
            </w:r>
          </w:p>
        </w:tc>
        <w:tc>
          <w:tcPr>
            <w:tcW w:w="540"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Tiền</w:t>
            </w:r>
          </w:p>
        </w:tc>
      </w:tr>
      <w:tr>
        <w:tblPrEx>
          <w:tblCellMar>
            <w:top w:w="0" w:type="dxa"/>
            <w:left w:w="108" w:type="dxa"/>
            <w:bottom w:w="0" w:type="dxa"/>
            <w:right w:w="108" w:type="dxa"/>
          </w:tblCellMar>
        </w:tblPrEx>
        <w:trPr>
          <w:trHeight w:val="359" w:hRule="atLeast"/>
        </w:trPr>
        <w:tc>
          <w:tcPr>
            <w:tcW w:w="66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p>
        </w:tc>
        <w:tc>
          <w:tcPr>
            <w:tcW w:w="52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 (kVA)</w:t>
            </w:r>
          </w:p>
        </w:tc>
        <w:tc>
          <w:tcPr>
            <w:tcW w:w="453"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(A)</w:t>
            </w:r>
          </w:p>
        </w:tc>
        <w:tc>
          <w:tcPr>
            <w:tcW w:w="52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mm^2</w:t>
            </w:r>
          </w:p>
        </w:tc>
        <w:tc>
          <w:tcPr>
            <w:tcW w:w="977"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mm^2</w:t>
            </w:r>
          </w:p>
        </w:tc>
        <w:tc>
          <w:tcPr>
            <w:tcW w:w="481"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A</w:t>
            </w:r>
          </w:p>
        </w:tc>
        <w:tc>
          <w:tcPr>
            <w:tcW w:w="340"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(m)</w:t>
            </w:r>
          </w:p>
        </w:tc>
        <w:tc>
          <w:tcPr>
            <w:tcW w:w="489"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triệu đồng / m</w:t>
            </w:r>
          </w:p>
        </w:tc>
        <w:tc>
          <w:tcPr>
            <w:tcW w:w="540"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triệu đồng</w:t>
            </w:r>
          </w:p>
        </w:tc>
      </w:tr>
      <w:tr>
        <w:tblPrEx>
          <w:tblCellMar>
            <w:top w:w="0" w:type="dxa"/>
            <w:left w:w="108" w:type="dxa"/>
            <w:bottom w:w="0" w:type="dxa"/>
            <w:right w:w="108" w:type="dxa"/>
          </w:tblCellMar>
        </w:tblPrEx>
        <w:trPr>
          <w:trHeight w:val="360" w:hRule="atLeast"/>
        </w:trPr>
        <w:tc>
          <w:tcPr>
            <w:tcW w:w="66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TBATG-B1</w:t>
            </w:r>
          </w:p>
        </w:tc>
        <w:tc>
          <w:tcPr>
            <w:tcW w:w="52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3349.6</w:t>
            </w:r>
          </w:p>
        </w:tc>
        <w:tc>
          <w:tcPr>
            <w:tcW w:w="453"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96.7</w:t>
            </w:r>
          </w:p>
        </w:tc>
        <w:tc>
          <w:tcPr>
            <w:tcW w:w="52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31.19</w:t>
            </w:r>
          </w:p>
        </w:tc>
        <w:tc>
          <w:tcPr>
            <w:tcW w:w="977"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2(3*70)</w:t>
            </w:r>
          </w:p>
        </w:tc>
        <w:tc>
          <w:tcPr>
            <w:tcW w:w="481"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245</w:t>
            </w:r>
          </w:p>
        </w:tc>
        <w:tc>
          <w:tcPr>
            <w:tcW w:w="340"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75</w:t>
            </w:r>
          </w:p>
        </w:tc>
        <w:tc>
          <w:tcPr>
            <w:tcW w:w="489"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0.4</w:t>
            </w:r>
          </w:p>
        </w:tc>
        <w:tc>
          <w:tcPr>
            <w:tcW w:w="540"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60</w:t>
            </w:r>
          </w:p>
        </w:tc>
      </w:tr>
      <w:tr>
        <w:tblPrEx>
          <w:tblCellMar>
            <w:top w:w="0" w:type="dxa"/>
            <w:left w:w="108" w:type="dxa"/>
            <w:bottom w:w="0" w:type="dxa"/>
            <w:right w:w="108" w:type="dxa"/>
          </w:tblCellMar>
        </w:tblPrEx>
        <w:trPr>
          <w:trHeight w:val="360" w:hRule="atLeast"/>
        </w:trPr>
        <w:tc>
          <w:tcPr>
            <w:tcW w:w="66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TBATG-B2</w:t>
            </w:r>
          </w:p>
        </w:tc>
        <w:tc>
          <w:tcPr>
            <w:tcW w:w="52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1769.3</w:t>
            </w:r>
          </w:p>
        </w:tc>
        <w:tc>
          <w:tcPr>
            <w:tcW w:w="453"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51.1</w:t>
            </w:r>
          </w:p>
        </w:tc>
        <w:tc>
          <w:tcPr>
            <w:tcW w:w="52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16.48</w:t>
            </w:r>
          </w:p>
        </w:tc>
        <w:tc>
          <w:tcPr>
            <w:tcW w:w="977"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2(3*16)</w:t>
            </w:r>
          </w:p>
        </w:tc>
        <w:tc>
          <w:tcPr>
            <w:tcW w:w="481"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110</w:t>
            </w:r>
          </w:p>
        </w:tc>
        <w:tc>
          <w:tcPr>
            <w:tcW w:w="340"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75</w:t>
            </w:r>
          </w:p>
        </w:tc>
        <w:tc>
          <w:tcPr>
            <w:tcW w:w="489"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0.1</w:t>
            </w:r>
          </w:p>
        </w:tc>
        <w:tc>
          <w:tcPr>
            <w:tcW w:w="540"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15</w:t>
            </w:r>
          </w:p>
        </w:tc>
      </w:tr>
      <w:tr>
        <w:tblPrEx>
          <w:tblCellMar>
            <w:top w:w="0" w:type="dxa"/>
            <w:left w:w="108" w:type="dxa"/>
            <w:bottom w:w="0" w:type="dxa"/>
            <w:right w:w="108" w:type="dxa"/>
          </w:tblCellMar>
        </w:tblPrEx>
        <w:trPr>
          <w:trHeight w:val="360" w:hRule="atLeast"/>
        </w:trPr>
        <w:tc>
          <w:tcPr>
            <w:tcW w:w="66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TBATG-B3</w:t>
            </w:r>
          </w:p>
        </w:tc>
        <w:tc>
          <w:tcPr>
            <w:tcW w:w="52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1560.5</w:t>
            </w:r>
          </w:p>
        </w:tc>
        <w:tc>
          <w:tcPr>
            <w:tcW w:w="453"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45.0</w:t>
            </w:r>
          </w:p>
        </w:tc>
        <w:tc>
          <w:tcPr>
            <w:tcW w:w="52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14.53</w:t>
            </w:r>
          </w:p>
        </w:tc>
        <w:tc>
          <w:tcPr>
            <w:tcW w:w="977"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2(3*16)</w:t>
            </w:r>
          </w:p>
        </w:tc>
        <w:tc>
          <w:tcPr>
            <w:tcW w:w="481"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110</w:t>
            </w:r>
          </w:p>
        </w:tc>
        <w:tc>
          <w:tcPr>
            <w:tcW w:w="340"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97</w:t>
            </w:r>
          </w:p>
        </w:tc>
        <w:tc>
          <w:tcPr>
            <w:tcW w:w="489"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0.1</w:t>
            </w:r>
          </w:p>
        </w:tc>
        <w:tc>
          <w:tcPr>
            <w:tcW w:w="540"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19.4</w:t>
            </w:r>
          </w:p>
        </w:tc>
      </w:tr>
      <w:tr>
        <w:tblPrEx>
          <w:tblCellMar>
            <w:top w:w="0" w:type="dxa"/>
            <w:left w:w="108" w:type="dxa"/>
            <w:bottom w:w="0" w:type="dxa"/>
            <w:right w:w="108" w:type="dxa"/>
          </w:tblCellMar>
        </w:tblPrEx>
        <w:trPr>
          <w:trHeight w:val="360" w:hRule="atLeast"/>
        </w:trPr>
        <w:tc>
          <w:tcPr>
            <w:tcW w:w="66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TBATG-B4</w:t>
            </w:r>
          </w:p>
        </w:tc>
        <w:tc>
          <w:tcPr>
            <w:tcW w:w="52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1774.1</w:t>
            </w:r>
          </w:p>
        </w:tc>
        <w:tc>
          <w:tcPr>
            <w:tcW w:w="453"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51.2</w:t>
            </w:r>
          </w:p>
        </w:tc>
        <w:tc>
          <w:tcPr>
            <w:tcW w:w="52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16.52</w:t>
            </w:r>
          </w:p>
        </w:tc>
        <w:tc>
          <w:tcPr>
            <w:tcW w:w="977"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2(3*16)</w:t>
            </w:r>
          </w:p>
        </w:tc>
        <w:tc>
          <w:tcPr>
            <w:tcW w:w="481"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110</w:t>
            </w:r>
          </w:p>
        </w:tc>
        <w:tc>
          <w:tcPr>
            <w:tcW w:w="340"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70</w:t>
            </w:r>
          </w:p>
        </w:tc>
        <w:tc>
          <w:tcPr>
            <w:tcW w:w="489"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0.1</w:t>
            </w:r>
          </w:p>
        </w:tc>
        <w:tc>
          <w:tcPr>
            <w:tcW w:w="540"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14</w:t>
            </w:r>
          </w:p>
        </w:tc>
      </w:tr>
      <w:tr>
        <w:tblPrEx>
          <w:tblCellMar>
            <w:top w:w="0" w:type="dxa"/>
            <w:left w:w="108" w:type="dxa"/>
            <w:bottom w:w="0" w:type="dxa"/>
            <w:right w:w="108" w:type="dxa"/>
          </w:tblCellMar>
        </w:tblPrEx>
        <w:trPr>
          <w:trHeight w:val="360" w:hRule="atLeast"/>
        </w:trPr>
        <w:tc>
          <w:tcPr>
            <w:tcW w:w="66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TBATG-B5</w:t>
            </w:r>
          </w:p>
        </w:tc>
        <w:tc>
          <w:tcPr>
            <w:tcW w:w="52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1886.9</w:t>
            </w:r>
          </w:p>
        </w:tc>
        <w:tc>
          <w:tcPr>
            <w:tcW w:w="453"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54.5</w:t>
            </w:r>
          </w:p>
        </w:tc>
        <w:tc>
          <w:tcPr>
            <w:tcW w:w="52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17.57</w:t>
            </w:r>
          </w:p>
        </w:tc>
        <w:tc>
          <w:tcPr>
            <w:tcW w:w="977"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2(3*25)</w:t>
            </w:r>
          </w:p>
        </w:tc>
        <w:tc>
          <w:tcPr>
            <w:tcW w:w="481"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140</w:t>
            </w:r>
          </w:p>
        </w:tc>
        <w:tc>
          <w:tcPr>
            <w:tcW w:w="340"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325</w:t>
            </w:r>
          </w:p>
        </w:tc>
        <w:tc>
          <w:tcPr>
            <w:tcW w:w="489"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0.15</w:t>
            </w:r>
          </w:p>
        </w:tc>
        <w:tc>
          <w:tcPr>
            <w:tcW w:w="540"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97.5</w:t>
            </w:r>
          </w:p>
        </w:tc>
      </w:tr>
      <w:tr>
        <w:tblPrEx>
          <w:tblCellMar>
            <w:top w:w="0" w:type="dxa"/>
            <w:left w:w="108" w:type="dxa"/>
            <w:bottom w:w="0" w:type="dxa"/>
            <w:right w:w="108" w:type="dxa"/>
          </w:tblCellMar>
        </w:tblPrEx>
        <w:trPr>
          <w:trHeight w:val="360" w:hRule="atLeast"/>
        </w:trPr>
        <w:tc>
          <w:tcPr>
            <w:tcW w:w="66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TBATG-B6</w:t>
            </w:r>
          </w:p>
        </w:tc>
        <w:tc>
          <w:tcPr>
            <w:tcW w:w="52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1768.5</w:t>
            </w:r>
          </w:p>
        </w:tc>
        <w:tc>
          <w:tcPr>
            <w:tcW w:w="453"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51.1</w:t>
            </w:r>
          </w:p>
        </w:tc>
        <w:tc>
          <w:tcPr>
            <w:tcW w:w="52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16.47</w:t>
            </w:r>
          </w:p>
        </w:tc>
        <w:tc>
          <w:tcPr>
            <w:tcW w:w="977"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2(3*25)</w:t>
            </w:r>
          </w:p>
        </w:tc>
        <w:tc>
          <w:tcPr>
            <w:tcW w:w="481"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140</w:t>
            </w:r>
          </w:p>
        </w:tc>
        <w:tc>
          <w:tcPr>
            <w:tcW w:w="340"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170</w:t>
            </w:r>
          </w:p>
        </w:tc>
        <w:tc>
          <w:tcPr>
            <w:tcW w:w="489"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0.15</w:t>
            </w:r>
          </w:p>
        </w:tc>
        <w:tc>
          <w:tcPr>
            <w:tcW w:w="540"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51</w:t>
            </w:r>
          </w:p>
        </w:tc>
      </w:tr>
      <w:tr>
        <w:tblPrEx>
          <w:tblCellMar>
            <w:top w:w="0" w:type="dxa"/>
            <w:left w:w="108" w:type="dxa"/>
            <w:bottom w:w="0" w:type="dxa"/>
            <w:right w:w="108" w:type="dxa"/>
          </w:tblCellMar>
        </w:tblPrEx>
        <w:trPr>
          <w:trHeight w:val="494" w:hRule="atLeast"/>
        </w:trPr>
        <w:tc>
          <w:tcPr>
            <w:tcW w:w="66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TBATG-B7</w:t>
            </w:r>
          </w:p>
        </w:tc>
        <w:tc>
          <w:tcPr>
            <w:tcW w:w="52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757.3</w:t>
            </w:r>
          </w:p>
        </w:tc>
        <w:tc>
          <w:tcPr>
            <w:tcW w:w="453"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21.9</w:t>
            </w:r>
          </w:p>
        </w:tc>
        <w:tc>
          <w:tcPr>
            <w:tcW w:w="52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7.05</w:t>
            </w:r>
          </w:p>
        </w:tc>
        <w:tc>
          <w:tcPr>
            <w:tcW w:w="977"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2(3*16)</w:t>
            </w:r>
          </w:p>
        </w:tc>
        <w:tc>
          <w:tcPr>
            <w:tcW w:w="481"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110</w:t>
            </w:r>
          </w:p>
        </w:tc>
        <w:tc>
          <w:tcPr>
            <w:tcW w:w="340"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200</w:t>
            </w:r>
          </w:p>
        </w:tc>
        <w:tc>
          <w:tcPr>
            <w:tcW w:w="489"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0.1</w:t>
            </w:r>
          </w:p>
        </w:tc>
        <w:tc>
          <w:tcPr>
            <w:tcW w:w="540"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40</w:t>
            </w:r>
          </w:p>
        </w:tc>
      </w:tr>
      <w:tr>
        <w:tblPrEx>
          <w:tblCellMar>
            <w:top w:w="0" w:type="dxa"/>
            <w:left w:w="108" w:type="dxa"/>
            <w:bottom w:w="0" w:type="dxa"/>
            <w:right w:w="108" w:type="dxa"/>
          </w:tblCellMar>
        </w:tblPrEx>
        <w:trPr>
          <w:trHeight w:val="360" w:hRule="atLeast"/>
        </w:trPr>
        <w:tc>
          <w:tcPr>
            <w:tcW w:w="66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B3-9</w:t>
            </w:r>
          </w:p>
        </w:tc>
        <w:tc>
          <w:tcPr>
            <w:tcW w:w="52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300.3</w:t>
            </w:r>
          </w:p>
        </w:tc>
        <w:tc>
          <w:tcPr>
            <w:tcW w:w="453"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456.2</w:t>
            </w:r>
          </w:p>
        </w:tc>
        <w:tc>
          <w:tcPr>
            <w:tcW w:w="52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147.16</w:t>
            </w:r>
          </w:p>
        </w:tc>
        <w:tc>
          <w:tcPr>
            <w:tcW w:w="977"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4G240</w:t>
            </w:r>
          </w:p>
        </w:tc>
        <w:tc>
          <w:tcPr>
            <w:tcW w:w="481"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945</w:t>
            </w:r>
          </w:p>
        </w:tc>
        <w:tc>
          <w:tcPr>
            <w:tcW w:w="340"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92</w:t>
            </w:r>
          </w:p>
        </w:tc>
        <w:tc>
          <w:tcPr>
            <w:tcW w:w="489"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w:t>
            </w:r>
          </w:p>
        </w:tc>
        <w:tc>
          <w:tcPr>
            <w:tcW w:w="540"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92</w:t>
            </w:r>
          </w:p>
        </w:tc>
      </w:tr>
      <w:tr>
        <w:tblPrEx>
          <w:tblCellMar>
            <w:top w:w="0" w:type="dxa"/>
            <w:left w:w="108" w:type="dxa"/>
            <w:bottom w:w="0" w:type="dxa"/>
            <w:right w:w="108" w:type="dxa"/>
          </w:tblCellMar>
        </w:tblPrEx>
        <w:trPr>
          <w:trHeight w:val="360" w:hRule="atLeast"/>
        </w:trPr>
        <w:tc>
          <w:tcPr>
            <w:tcW w:w="66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B6-7</w:t>
            </w:r>
          </w:p>
        </w:tc>
        <w:tc>
          <w:tcPr>
            <w:tcW w:w="52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179.8</w:t>
            </w:r>
          </w:p>
        </w:tc>
        <w:tc>
          <w:tcPr>
            <w:tcW w:w="453"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273.2</w:t>
            </w:r>
          </w:p>
        </w:tc>
        <w:tc>
          <w:tcPr>
            <w:tcW w:w="52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88.11</w:t>
            </w:r>
          </w:p>
        </w:tc>
        <w:tc>
          <w:tcPr>
            <w:tcW w:w="977"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4G95</w:t>
            </w:r>
          </w:p>
        </w:tc>
        <w:tc>
          <w:tcPr>
            <w:tcW w:w="481"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298</w:t>
            </w:r>
          </w:p>
        </w:tc>
        <w:tc>
          <w:tcPr>
            <w:tcW w:w="340"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133</w:t>
            </w:r>
          </w:p>
        </w:tc>
        <w:tc>
          <w:tcPr>
            <w:tcW w:w="489"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0.7</w:t>
            </w:r>
          </w:p>
        </w:tc>
        <w:tc>
          <w:tcPr>
            <w:tcW w:w="540"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93.1</w:t>
            </w:r>
          </w:p>
        </w:tc>
      </w:tr>
      <w:tr>
        <w:tblPrEx>
          <w:tblCellMar>
            <w:top w:w="0" w:type="dxa"/>
            <w:left w:w="108" w:type="dxa"/>
            <w:bottom w:w="0" w:type="dxa"/>
            <w:right w:w="108" w:type="dxa"/>
          </w:tblCellMar>
        </w:tblPrEx>
        <w:trPr>
          <w:trHeight w:val="360" w:hRule="atLeast"/>
        </w:trPr>
        <w:tc>
          <w:tcPr>
            <w:tcW w:w="66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Tổng chi phí</w:t>
            </w:r>
          </w:p>
        </w:tc>
        <w:tc>
          <w:tcPr>
            <w:tcW w:w="528" w:type="pct"/>
            <w:tcBorders>
              <w:top w:val="single" w:color="auto" w:sz="6" w:space="0"/>
              <w:left w:val="single" w:color="auto" w:sz="6" w:space="0"/>
              <w:bottom w:val="single" w:color="auto" w:sz="4"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p>
        </w:tc>
        <w:tc>
          <w:tcPr>
            <w:tcW w:w="453" w:type="pct"/>
            <w:tcBorders>
              <w:top w:val="single" w:color="auto" w:sz="6" w:space="0"/>
              <w:left w:val="single" w:color="auto" w:sz="6" w:space="0"/>
              <w:bottom w:val="single" w:color="auto" w:sz="4"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p>
        </w:tc>
        <w:tc>
          <w:tcPr>
            <w:tcW w:w="528" w:type="pct"/>
            <w:tcBorders>
              <w:top w:val="single" w:color="auto" w:sz="6" w:space="0"/>
              <w:left w:val="single" w:color="auto" w:sz="6" w:space="0"/>
              <w:bottom w:val="single" w:color="auto" w:sz="4"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p>
        </w:tc>
        <w:tc>
          <w:tcPr>
            <w:tcW w:w="977" w:type="pct"/>
            <w:tcBorders>
              <w:top w:val="single" w:color="auto" w:sz="6" w:space="0"/>
              <w:left w:val="single" w:color="auto" w:sz="6" w:space="0"/>
              <w:bottom w:val="single" w:color="auto" w:sz="4"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p>
        </w:tc>
        <w:tc>
          <w:tcPr>
            <w:tcW w:w="481" w:type="pct"/>
            <w:tcBorders>
              <w:top w:val="single" w:color="auto" w:sz="6" w:space="0"/>
              <w:left w:val="single" w:color="auto" w:sz="6" w:space="0"/>
              <w:bottom w:val="single" w:color="auto" w:sz="4"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p>
        </w:tc>
        <w:tc>
          <w:tcPr>
            <w:tcW w:w="340" w:type="pct"/>
            <w:tcBorders>
              <w:top w:val="single" w:color="auto" w:sz="6" w:space="0"/>
              <w:left w:val="single" w:color="auto" w:sz="6" w:space="0"/>
              <w:bottom w:val="single" w:color="auto" w:sz="4"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p>
        </w:tc>
        <w:tc>
          <w:tcPr>
            <w:tcW w:w="489" w:type="pct"/>
            <w:tcBorders>
              <w:top w:val="single" w:color="auto" w:sz="6" w:space="0"/>
              <w:left w:val="single" w:color="auto" w:sz="6" w:space="0"/>
              <w:bottom w:val="single" w:color="auto" w:sz="4"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p>
        </w:tc>
        <w:tc>
          <w:tcPr>
            <w:tcW w:w="540"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482</w:t>
            </w:r>
          </w:p>
        </w:tc>
      </w:tr>
    </w:tbl>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Vậy vốn đầu tư dây cáp  :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w:rPr>
                <w:rFonts w:ascii="Cambria Math" w:hAnsi="Cambria Math" w:cs="Times New Roman"/>
                <w:sz w:val="24"/>
                <w:szCs w:val="24"/>
                <w:lang w:val="vi-VN"/>
              </w:rPr>
              <m:t>D</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 482  triệu đồng</m:t>
        </m:r>
      </m:oMath>
    </w:p>
    <w:p>
      <w:pPr>
        <w:spacing w:before="120" w:after="120" w:line="240" w:lineRule="auto"/>
        <w:jc w:val="both"/>
        <w:rPr>
          <w:rFonts w:ascii="Times New Roman" w:hAnsi="Times New Roman" w:cs="Times New Roman"/>
          <w:sz w:val="24"/>
          <w:szCs w:val="24"/>
          <w:lang w:val="vi-VN"/>
        </w:rPr>
      </w:pP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2. Tính toán tổn thất công suất , tổn thất điện năng</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Đường cáp TBATG-B1 có tiết diện 2XLPE (3*70) có ro = 0,208 Ω/km, L= 75m</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w:t>
      </w:r>
      <m:oMath>
        <m:r>
          <m:rPr/>
          <w:rPr>
            <w:rFonts w:ascii="Cambria Math" w:hAnsi="Cambria Math" w:cs="Times New Roman"/>
            <w:sz w:val="24"/>
            <w:szCs w:val="24"/>
            <w:lang w:val="vi-VN"/>
          </w:rPr>
          <m:t>R</m:t>
        </m:r>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1</m:t>
            </m:r>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2</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r</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0</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r>
          <m:rPr/>
          <w:rPr>
            <w:rFonts w:ascii="Cambria Math" w:hAnsi="Cambria Math" w:cs="Times New Roman"/>
            <w:sz w:val="24"/>
            <w:szCs w:val="24"/>
            <w:lang w:val="vi-VN"/>
          </w:rPr>
          <m:t>L</m:t>
        </m:r>
      </m:oMath>
      <w:r>
        <w:rPr>
          <w:rFonts w:ascii="Times New Roman" w:hAnsi="Times New Roman" w:cs="Times New Roman"/>
          <w:sz w:val="24"/>
          <w:szCs w:val="24"/>
          <w:lang w:val="vi-VN"/>
        </w:rPr>
        <w:t xml:space="preserve"> = 0,5.0,208.75.0,001 = 0,01 Ω</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Tổn thất công suất tác dụng trên đoạn cáp này được tính theo công thức (2.11)</w:t>
      </w:r>
    </w:p>
    <w:p>
      <w:pPr>
        <w:spacing w:before="120" w:after="120" w:line="240" w:lineRule="auto"/>
        <w:jc w:val="both"/>
        <w:rPr>
          <w:rFonts w:ascii="Times New Roman" w:hAnsi="Times New Roman" w:cs="Times New Roman"/>
          <w:sz w:val="24"/>
          <w:szCs w:val="24"/>
          <w:lang w:val="vi-VN"/>
        </w:rPr>
      </w:pPr>
      <m:oMathPara>
        <m:oMath>
          <m:r>
            <m:rPr>
              <m:sty m:val="p"/>
            </m:rPr>
            <w:rPr>
              <w:rFonts w:ascii="Cambria Math" w:hAnsi="Cambria Math" w:cs="Times New Roman"/>
              <w:sz w:val="24"/>
              <w:szCs w:val="24"/>
              <w:lang w:val="vi-VN"/>
            </w:rPr>
            <w:sym w:font="Symbol" w:char="F044"/>
          </m:r>
          <m:r>
            <m:rPr/>
            <w:rPr>
              <w:rFonts w:ascii="Cambria Math" w:hAnsi="Cambria Math" w:cs="Times New Roman"/>
              <w:sz w:val="24"/>
              <w:szCs w:val="24"/>
              <w:lang w:val="vi-VN"/>
            </w:rPr>
            <m:t>P</m:t>
          </m:r>
          <m:r>
            <m:rPr>
              <m:sty m:val="p"/>
            </m:rPr>
            <w:rPr>
              <w:rFonts w:ascii="Cambria Math" w:hAnsi="Cambria Math" w:cs="Times New Roman"/>
              <w:sz w:val="24"/>
              <w:szCs w:val="24"/>
              <w:lang w:val="vi-VN"/>
            </w:rPr>
            <m:t xml:space="preserve">= </m:t>
          </m:r>
          <m:f>
            <m:fPr>
              <m:ctrlPr>
                <w:rPr>
                  <w:rFonts w:ascii="Cambria Math" w:hAnsi="Cambria Math" w:cs="Times New Roman"/>
                  <w:sz w:val="24"/>
                  <w:szCs w:val="24"/>
                  <w:lang w:val="vi-VN"/>
                </w:rPr>
              </m:ctrlPr>
            </m:fPr>
            <m:num>
              <m:sSup>
                <m:sSupPr>
                  <m:ctrlPr>
                    <w:rPr>
                      <w:rFonts w:ascii="Cambria Math" w:hAnsi="Cambria Math" w:cs="Times New Roman"/>
                      <w:sz w:val="24"/>
                      <w:szCs w:val="24"/>
                      <w:lang w:val="vi-VN"/>
                    </w:rPr>
                  </m:ctrlPr>
                </m:sSupPr>
                <m:e>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m:t>
                      </m:r>
                      <m:ctrlPr>
                        <w:rPr>
                          <w:rFonts w:ascii="Cambria Math" w:hAnsi="Cambria Math" w:cs="Times New Roman"/>
                          <w:sz w:val="24"/>
                          <w:szCs w:val="24"/>
                          <w:lang w:val="vi-VN"/>
                        </w:rPr>
                      </m:ctrlPr>
                    </m:sub>
                  </m:sSub>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ctrlPr>
                <w:rPr>
                  <w:rFonts w:ascii="Cambria Math" w:hAnsi="Cambria Math" w:cs="Times New Roman"/>
                  <w:sz w:val="24"/>
                  <w:szCs w:val="24"/>
                  <w:lang w:val="vi-VN"/>
                </w:rPr>
              </m:ctrlPr>
            </m:num>
            <m:den>
              <m:sSup>
                <m:sSupPr>
                  <m:ctrlPr>
                    <w:rPr>
                      <w:rFonts w:ascii="Cambria Math" w:hAnsi="Cambria Math" w:cs="Times New Roman"/>
                      <w:sz w:val="24"/>
                      <w:szCs w:val="24"/>
                      <w:lang w:val="vi-VN"/>
                    </w:rPr>
                  </m:ctrlPr>
                </m:sSupPr>
                <m:e>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ctrlPr>
                        <w:rPr>
                          <w:rFonts w:ascii="Cambria Math" w:hAnsi="Cambria Math" w:cs="Times New Roman"/>
                          <w:sz w:val="24"/>
                          <w:szCs w:val="24"/>
                          <w:lang w:val="vi-VN"/>
                        </w:rPr>
                      </m:ctrlPr>
                    </m:sub>
                  </m:sSub>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ctrlPr>
                <w:rPr>
                  <w:rFonts w:ascii="Cambria Math" w:hAnsi="Cambria Math" w:cs="Times New Roman"/>
                  <w:sz w:val="24"/>
                  <w:szCs w:val="24"/>
                  <w:lang w:val="vi-VN"/>
                </w:rPr>
              </m:ctrlPr>
            </m:den>
          </m:f>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R</m:t>
          </m:r>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.10</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−3</m:t>
              </m:r>
              <m:ctrlPr>
                <w:rPr>
                  <w:rFonts w:ascii="Cambria Math" w:hAnsi="Cambria Math" w:cs="Times New Roman"/>
                  <w:sz w:val="24"/>
                  <w:szCs w:val="24"/>
                  <w:lang w:val="vi-VN"/>
                </w:rPr>
              </m:ctrlPr>
            </m:sup>
          </m:sSup>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3349,6</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ctrlPr>
                <w:rPr>
                  <w:rFonts w:ascii="Cambria Math" w:hAnsi="Cambria Math" w:cs="Times New Roman"/>
                  <w:sz w:val="24"/>
                  <w:szCs w:val="24"/>
                  <w:lang w:val="vi-VN"/>
                </w:rPr>
              </m:ctrlPr>
            </m:num>
            <m:den>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10</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ctrlPr>
                <w:rPr>
                  <w:rFonts w:ascii="Cambria Math" w:hAnsi="Cambria Math" w:cs="Times New Roman"/>
                  <w:sz w:val="24"/>
                  <w:szCs w:val="24"/>
                  <w:lang w:val="vi-VN"/>
                </w:rPr>
              </m:ctrlPr>
            </m:den>
          </m:f>
          <m:r>
            <m:rPr>
              <m:sty m:val="p"/>
            </m:rPr>
            <w:rPr>
              <w:rFonts w:ascii="Cambria Math" w:hAnsi="Cambria Math" w:cs="Times New Roman"/>
              <w:sz w:val="24"/>
              <w:szCs w:val="24"/>
              <w:lang w:val="vi-VN"/>
            </w:rPr>
            <m:t xml:space="preserve"> .0,01</m:t>
          </m:r>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.10</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−3</m:t>
              </m:r>
              <m:ctrlPr>
                <w:rPr>
                  <w:rFonts w:ascii="Cambria Math" w:hAnsi="Cambria Math" w:cs="Times New Roman"/>
                  <w:sz w:val="24"/>
                  <w:szCs w:val="24"/>
                  <w:lang w:val="vi-VN"/>
                </w:rPr>
              </m:ctrlPr>
            </m:sup>
          </m:sSup>
          <m:r>
            <m:rPr>
              <m:sty m:val="p"/>
            </m:rPr>
            <w:rPr>
              <w:rFonts w:ascii="Cambria Math" w:hAnsi="Cambria Math" w:cs="Times New Roman"/>
              <w:sz w:val="24"/>
              <w:szCs w:val="24"/>
              <w:lang w:val="vi-VN"/>
            </w:rPr>
            <m:t xml:space="preserve">=1,13 </m:t>
          </m:r>
          <m:r>
            <m:rPr/>
            <w:rPr>
              <w:rFonts w:ascii="Cambria Math" w:hAnsi="Cambria Math" w:cs="Times New Roman"/>
              <w:sz w:val="24"/>
              <w:szCs w:val="24"/>
              <w:lang w:val="vi-VN"/>
            </w:rPr>
            <m:t>kW</m:t>
          </m:r>
        </m:oMath>
      </m:oMathPara>
    </w:p>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Tương tự với các đường cáp khác. Ta có bảng :</w:t>
      </w:r>
    </w:p>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Bảng 2.10 Tổn thất công suất tác dụng trên các đường dây phương án II</w:t>
      </w:r>
    </w:p>
    <w:p>
      <w:pPr>
        <w:spacing w:before="120" w:after="120" w:line="240" w:lineRule="auto"/>
        <w:jc w:val="both"/>
        <w:rPr>
          <w:rFonts w:ascii="Times New Roman" w:hAnsi="Times New Roman" w:cs="Times New Roman"/>
          <w:sz w:val="24"/>
          <w:szCs w:val="24"/>
          <w:lang w:val="vi-VN"/>
        </w:rPr>
      </w:pPr>
    </w:p>
    <w:tbl>
      <w:tblPr>
        <w:tblStyle w:val="8"/>
        <w:tblW w:w="4956" w:type="pct"/>
        <w:tblInd w:w="0" w:type="dxa"/>
        <w:tblLayout w:type="autofit"/>
        <w:tblCellMar>
          <w:top w:w="0" w:type="dxa"/>
          <w:left w:w="108" w:type="dxa"/>
          <w:bottom w:w="0" w:type="dxa"/>
          <w:right w:w="108" w:type="dxa"/>
        </w:tblCellMar>
      </w:tblPr>
      <w:tblGrid>
        <w:gridCol w:w="1930"/>
        <w:gridCol w:w="1906"/>
        <w:gridCol w:w="1280"/>
        <w:gridCol w:w="1281"/>
        <w:gridCol w:w="1149"/>
        <w:gridCol w:w="898"/>
        <w:gridCol w:w="1048"/>
      </w:tblGrid>
      <w:tr>
        <w:tblPrEx>
          <w:tblCellMar>
            <w:top w:w="0" w:type="dxa"/>
            <w:left w:w="108" w:type="dxa"/>
            <w:bottom w:w="0" w:type="dxa"/>
            <w:right w:w="108" w:type="dxa"/>
          </w:tblCellMar>
        </w:tblPrEx>
        <w:trPr>
          <w:trHeight w:val="360" w:hRule="atLeast"/>
        </w:trPr>
        <w:tc>
          <w:tcPr>
            <w:tcW w:w="1017"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Đường cáp </w:t>
            </w:r>
          </w:p>
        </w:tc>
        <w:tc>
          <w:tcPr>
            <w:tcW w:w="1004"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F</w:t>
            </w:r>
          </w:p>
        </w:tc>
        <w:tc>
          <w:tcPr>
            <w:tcW w:w="674"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L</w:t>
            </w:r>
          </w:p>
        </w:tc>
        <w:tc>
          <w:tcPr>
            <w:tcW w:w="67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Ro, ôm/km</w:t>
            </w:r>
          </w:p>
        </w:tc>
        <w:tc>
          <w:tcPr>
            <w:tcW w:w="60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R</w:t>
            </w:r>
          </w:p>
        </w:tc>
        <w:tc>
          <w:tcPr>
            <w:tcW w:w="473"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Stt, kVA</w:t>
            </w:r>
          </w:p>
        </w:tc>
        <w:tc>
          <w:tcPr>
            <w:tcW w:w="552"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delta P</w:t>
            </w:r>
          </w:p>
        </w:tc>
      </w:tr>
      <w:tr>
        <w:tblPrEx>
          <w:tblCellMar>
            <w:top w:w="0" w:type="dxa"/>
            <w:left w:w="108" w:type="dxa"/>
            <w:bottom w:w="0" w:type="dxa"/>
            <w:right w:w="108" w:type="dxa"/>
          </w:tblCellMar>
        </w:tblPrEx>
        <w:trPr>
          <w:trHeight w:val="360" w:hRule="atLeast"/>
        </w:trPr>
        <w:tc>
          <w:tcPr>
            <w:tcW w:w="1017"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TBATG-B1</w:t>
            </w:r>
          </w:p>
        </w:tc>
        <w:tc>
          <w:tcPr>
            <w:tcW w:w="1004"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2(3*70)</w:t>
            </w:r>
          </w:p>
        </w:tc>
        <w:tc>
          <w:tcPr>
            <w:tcW w:w="674"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75</w:t>
            </w:r>
          </w:p>
        </w:tc>
        <w:tc>
          <w:tcPr>
            <w:tcW w:w="67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0.268</w:t>
            </w:r>
          </w:p>
        </w:tc>
        <w:tc>
          <w:tcPr>
            <w:tcW w:w="60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0.010</w:t>
            </w:r>
          </w:p>
        </w:tc>
        <w:tc>
          <w:tcPr>
            <w:tcW w:w="473"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3349.6</w:t>
            </w:r>
          </w:p>
        </w:tc>
        <w:tc>
          <w:tcPr>
            <w:tcW w:w="552"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1.13</w:t>
            </w:r>
          </w:p>
        </w:tc>
      </w:tr>
      <w:tr>
        <w:tblPrEx>
          <w:tblCellMar>
            <w:top w:w="0" w:type="dxa"/>
            <w:left w:w="108" w:type="dxa"/>
            <w:bottom w:w="0" w:type="dxa"/>
            <w:right w:w="108" w:type="dxa"/>
          </w:tblCellMar>
        </w:tblPrEx>
        <w:trPr>
          <w:trHeight w:val="360" w:hRule="atLeast"/>
        </w:trPr>
        <w:tc>
          <w:tcPr>
            <w:tcW w:w="1017"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TBATG-B2</w:t>
            </w:r>
          </w:p>
        </w:tc>
        <w:tc>
          <w:tcPr>
            <w:tcW w:w="1004"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2(3*16)</w:t>
            </w:r>
          </w:p>
        </w:tc>
        <w:tc>
          <w:tcPr>
            <w:tcW w:w="674"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75</w:t>
            </w:r>
          </w:p>
        </w:tc>
        <w:tc>
          <w:tcPr>
            <w:tcW w:w="67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1.47</w:t>
            </w:r>
          </w:p>
        </w:tc>
        <w:tc>
          <w:tcPr>
            <w:tcW w:w="60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0.055</w:t>
            </w:r>
          </w:p>
        </w:tc>
        <w:tc>
          <w:tcPr>
            <w:tcW w:w="473"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1769.3</w:t>
            </w:r>
          </w:p>
        </w:tc>
        <w:tc>
          <w:tcPr>
            <w:tcW w:w="552"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1.73</w:t>
            </w:r>
          </w:p>
        </w:tc>
      </w:tr>
      <w:tr>
        <w:tblPrEx>
          <w:tblCellMar>
            <w:top w:w="0" w:type="dxa"/>
            <w:left w:w="108" w:type="dxa"/>
            <w:bottom w:w="0" w:type="dxa"/>
            <w:right w:w="108" w:type="dxa"/>
          </w:tblCellMar>
        </w:tblPrEx>
        <w:trPr>
          <w:trHeight w:val="360" w:hRule="atLeast"/>
        </w:trPr>
        <w:tc>
          <w:tcPr>
            <w:tcW w:w="1017"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TBATG-B3</w:t>
            </w:r>
          </w:p>
        </w:tc>
        <w:tc>
          <w:tcPr>
            <w:tcW w:w="1004"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2(3*16)</w:t>
            </w:r>
          </w:p>
        </w:tc>
        <w:tc>
          <w:tcPr>
            <w:tcW w:w="674"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97</w:t>
            </w:r>
          </w:p>
        </w:tc>
        <w:tc>
          <w:tcPr>
            <w:tcW w:w="67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1.47</w:t>
            </w:r>
          </w:p>
        </w:tc>
        <w:tc>
          <w:tcPr>
            <w:tcW w:w="60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0.071</w:t>
            </w:r>
          </w:p>
        </w:tc>
        <w:tc>
          <w:tcPr>
            <w:tcW w:w="473"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1560.5</w:t>
            </w:r>
          </w:p>
        </w:tc>
        <w:tc>
          <w:tcPr>
            <w:tcW w:w="552"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1.74</w:t>
            </w:r>
          </w:p>
        </w:tc>
      </w:tr>
      <w:tr>
        <w:tblPrEx>
          <w:tblCellMar>
            <w:top w:w="0" w:type="dxa"/>
            <w:left w:w="108" w:type="dxa"/>
            <w:bottom w:w="0" w:type="dxa"/>
            <w:right w:w="108" w:type="dxa"/>
          </w:tblCellMar>
        </w:tblPrEx>
        <w:trPr>
          <w:trHeight w:val="360" w:hRule="atLeast"/>
        </w:trPr>
        <w:tc>
          <w:tcPr>
            <w:tcW w:w="1017"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TBATG-B4</w:t>
            </w:r>
          </w:p>
        </w:tc>
        <w:tc>
          <w:tcPr>
            <w:tcW w:w="1004"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2(3*16)</w:t>
            </w:r>
          </w:p>
        </w:tc>
        <w:tc>
          <w:tcPr>
            <w:tcW w:w="674"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70</w:t>
            </w:r>
          </w:p>
        </w:tc>
        <w:tc>
          <w:tcPr>
            <w:tcW w:w="67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1.47</w:t>
            </w:r>
          </w:p>
        </w:tc>
        <w:tc>
          <w:tcPr>
            <w:tcW w:w="60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0.051</w:t>
            </w:r>
          </w:p>
        </w:tc>
        <w:tc>
          <w:tcPr>
            <w:tcW w:w="473"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1774.1</w:t>
            </w:r>
          </w:p>
        </w:tc>
        <w:tc>
          <w:tcPr>
            <w:tcW w:w="552"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1.62</w:t>
            </w:r>
          </w:p>
        </w:tc>
      </w:tr>
      <w:tr>
        <w:tblPrEx>
          <w:tblCellMar>
            <w:top w:w="0" w:type="dxa"/>
            <w:left w:w="108" w:type="dxa"/>
            <w:bottom w:w="0" w:type="dxa"/>
            <w:right w:w="108" w:type="dxa"/>
          </w:tblCellMar>
        </w:tblPrEx>
        <w:trPr>
          <w:trHeight w:val="360" w:hRule="atLeast"/>
        </w:trPr>
        <w:tc>
          <w:tcPr>
            <w:tcW w:w="1017"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TBATG-B5</w:t>
            </w:r>
          </w:p>
        </w:tc>
        <w:tc>
          <w:tcPr>
            <w:tcW w:w="1004"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2(3*25)</w:t>
            </w:r>
          </w:p>
        </w:tc>
        <w:tc>
          <w:tcPr>
            <w:tcW w:w="674"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325</w:t>
            </w:r>
          </w:p>
        </w:tc>
        <w:tc>
          <w:tcPr>
            <w:tcW w:w="67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0.927</w:t>
            </w:r>
          </w:p>
        </w:tc>
        <w:tc>
          <w:tcPr>
            <w:tcW w:w="60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0.151</w:t>
            </w:r>
          </w:p>
        </w:tc>
        <w:tc>
          <w:tcPr>
            <w:tcW w:w="473"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1886.9</w:t>
            </w:r>
          </w:p>
        </w:tc>
        <w:tc>
          <w:tcPr>
            <w:tcW w:w="552"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5.36</w:t>
            </w:r>
          </w:p>
        </w:tc>
      </w:tr>
      <w:tr>
        <w:tblPrEx>
          <w:tblCellMar>
            <w:top w:w="0" w:type="dxa"/>
            <w:left w:w="108" w:type="dxa"/>
            <w:bottom w:w="0" w:type="dxa"/>
            <w:right w:w="108" w:type="dxa"/>
          </w:tblCellMar>
        </w:tblPrEx>
        <w:trPr>
          <w:trHeight w:val="360" w:hRule="atLeast"/>
        </w:trPr>
        <w:tc>
          <w:tcPr>
            <w:tcW w:w="1017"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TBATG-B6</w:t>
            </w:r>
          </w:p>
        </w:tc>
        <w:tc>
          <w:tcPr>
            <w:tcW w:w="1004"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2(3*25)</w:t>
            </w:r>
          </w:p>
        </w:tc>
        <w:tc>
          <w:tcPr>
            <w:tcW w:w="674"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170</w:t>
            </w:r>
          </w:p>
        </w:tc>
        <w:tc>
          <w:tcPr>
            <w:tcW w:w="67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0.927</w:t>
            </w:r>
          </w:p>
        </w:tc>
        <w:tc>
          <w:tcPr>
            <w:tcW w:w="60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0.079</w:t>
            </w:r>
          </w:p>
        </w:tc>
        <w:tc>
          <w:tcPr>
            <w:tcW w:w="473"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1768.5</w:t>
            </w:r>
          </w:p>
        </w:tc>
        <w:tc>
          <w:tcPr>
            <w:tcW w:w="552"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2.46</w:t>
            </w:r>
          </w:p>
        </w:tc>
      </w:tr>
      <w:tr>
        <w:tblPrEx>
          <w:tblCellMar>
            <w:top w:w="0" w:type="dxa"/>
            <w:left w:w="108" w:type="dxa"/>
            <w:bottom w:w="0" w:type="dxa"/>
            <w:right w:w="108" w:type="dxa"/>
          </w:tblCellMar>
        </w:tblPrEx>
        <w:trPr>
          <w:trHeight w:val="360" w:hRule="atLeast"/>
        </w:trPr>
        <w:tc>
          <w:tcPr>
            <w:tcW w:w="1017"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TBATG-B7</w:t>
            </w:r>
          </w:p>
        </w:tc>
        <w:tc>
          <w:tcPr>
            <w:tcW w:w="1004"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2(3*16)</w:t>
            </w:r>
          </w:p>
        </w:tc>
        <w:tc>
          <w:tcPr>
            <w:tcW w:w="674"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200</w:t>
            </w:r>
          </w:p>
        </w:tc>
        <w:tc>
          <w:tcPr>
            <w:tcW w:w="67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1.47</w:t>
            </w:r>
          </w:p>
        </w:tc>
        <w:tc>
          <w:tcPr>
            <w:tcW w:w="60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0.147</w:t>
            </w:r>
          </w:p>
        </w:tc>
        <w:tc>
          <w:tcPr>
            <w:tcW w:w="473"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757.3</w:t>
            </w:r>
          </w:p>
        </w:tc>
        <w:tc>
          <w:tcPr>
            <w:tcW w:w="552"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0.84</w:t>
            </w:r>
          </w:p>
        </w:tc>
      </w:tr>
      <w:tr>
        <w:tblPrEx>
          <w:tblCellMar>
            <w:top w:w="0" w:type="dxa"/>
            <w:left w:w="108" w:type="dxa"/>
            <w:bottom w:w="0" w:type="dxa"/>
            <w:right w:w="108" w:type="dxa"/>
          </w:tblCellMar>
        </w:tblPrEx>
        <w:trPr>
          <w:trHeight w:val="374" w:hRule="atLeast"/>
        </w:trPr>
        <w:tc>
          <w:tcPr>
            <w:tcW w:w="1017"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B3-9</w:t>
            </w:r>
          </w:p>
        </w:tc>
        <w:tc>
          <w:tcPr>
            <w:tcW w:w="1004"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4G240</w:t>
            </w:r>
          </w:p>
        </w:tc>
        <w:tc>
          <w:tcPr>
            <w:tcW w:w="674"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92</w:t>
            </w:r>
          </w:p>
        </w:tc>
        <w:tc>
          <w:tcPr>
            <w:tcW w:w="67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0.075</w:t>
            </w:r>
          </w:p>
        </w:tc>
        <w:tc>
          <w:tcPr>
            <w:tcW w:w="60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0.007</w:t>
            </w:r>
          </w:p>
        </w:tc>
        <w:tc>
          <w:tcPr>
            <w:tcW w:w="473"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300.3</w:t>
            </w:r>
          </w:p>
        </w:tc>
        <w:tc>
          <w:tcPr>
            <w:tcW w:w="552"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4.31</w:t>
            </w:r>
          </w:p>
        </w:tc>
      </w:tr>
      <w:tr>
        <w:tblPrEx>
          <w:tblCellMar>
            <w:top w:w="0" w:type="dxa"/>
            <w:left w:w="108" w:type="dxa"/>
            <w:bottom w:w="0" w:type="dxa"/>
            <w:right w:w="108" w:type="dxa"/>
          </w:tblCellMar>
        </w:tblPrEx>
        <w:trPr>
          <w:trHeight w:val="360" w:hRule="atLeast"/>
        </w:trPr>
        <w:tc>
          <w:tcPr>
            <w:tcW w:w="1017"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B6-7</w:t>
            </w:r>
          </w:p>
        </w:tc>
        <w:tc>
          <w:tcPr>
            <w:tcW w:w="1004"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4G95</w:t>
            </w:r>
          </w:p>
        </w:tc>
        <w:tc>
          <w:tcPr>
            <w:tcW w:w="674"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133</w:t>
            </w:r>
          </w:p>
        </w:tc>
        <w:tc>
          <w:tcPr>
            <w:tcW w:w="67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0.099</w:t>
            </w:r>
          </w:p>
        </w:tc>
        <w:tc>
          <w:tcPr>
            <w:tcW w:w="60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0.013</w:t>
            </w:r>
          </w:p>
        </w:tc>
        <w:tc>
          <w:tcPr>
            <w:tcW w:w="473"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179.8</w:t>
            </w:r>
          </w:p>
        </w:tc>
        <w:tc>
          <w:tcPr>
            <w:tcW w:w="552"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2.95</w:t>
            </w:r>
          </w:p>
        </w:tc>
      </w:tr>
      <w:tr>
        <w:tblPrEx>
          <w:tblCellMar>
            <w:top w:w="0" w:type="dxa"/>
            <w:left w:w="108" w:type="dxa"/>
            <w:bottom w:w="0" w:type="dxa"/>
            <w:right w:w="108" w:type="dxa"/>
          </w:tblCellMar>
        </w:tblPrEx>
        <w:trPr>
          <w:trHeight w:val="403" w:hRule="atLeast"/>
        </w:trPr>
        <w:tc>
          <w:tcPr>
            <w:tcW w:w="1017"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right"/>
              <w:rPr>
                <w:rFonts w:ascii="Times New Roman" w:hAnsi="Times New Roman" w:cs="Times New Roman"/>
                <w:sz w:val="24"/>
                <w:szCs w:val="24"/>
                <w:lang w:val="vi-VN"/>
              </w:rPr>
            </w:pPr>
            <w:r>
              <w:rPr>
                <w:rFonts w:ascii="Times New Roman" w:hAnsi="Times New Roman" w:cs="Times New Roman"/>
                <w:sz w:val="24"/>
                <w:szCs w:val="24"/>
                <w:lang w:val="vi-VN"/>
              </w:rPr>
              <w:t>Tổng tổn thất</w:t>
            </w:r>
          </w:p>
        </w:tc>
        <w:tc>
          <w:tcPr>
            <w:tcW w:w="1004"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p>
        </w:tc>
        <w:tc>
          <w:tcPr>
            <w:tcW w:w="674"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p>
        </w:tc>
        <w:tc>
          <w:tcPr>
            <w:tcW w:w="67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p>
        </w:tc>
        <w:tc>
          <w:tcPr>
            <w:tcW w:w="60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p>
        </w:tc>
        <w:tc>
          <w:tcPr>
            <w:tcW w:w="473"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p>
        </w:tc>
        <w:tc>
          <w:tcPr>
            <w:tcW w:w="552"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19.19</w:t>
            </w:r>
          </w:p>
        </w:tc>
      </w:tr>
    </w:tbl>
    <w:p>
      <w:pPr>
        <w:spacing w:before="120" w:after="120" w:line="240" w:lineRule="auto"/>
        <w:jc w:val="both"/>
        <w:rPr>
          <w:rFonts w:ascii="Times New Roman" w:hAnsi="Times New Roman" w:cs="Times New Roman"/>
          <w:sz w:val="24"/>
          <w:szCs w:val="24"/>
          <w:lang w:val="vi-VN"/>
        </w:rPr>
      </w:pP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Vậy tổn thất điện năng trên đường dây là : </w:t>
      </w:r>
    </w:p>
    <w:p>
      <w:pPr>
        <w:spacing w:before="120" w:after="120" w:line="240" w:lineRule="auto"/>
        <w:jc w:val="both"/>
        <w:rPr>
          <w:rFonts w:ascii="Times New Roman" w:hAnsi="Times New Roman" w:cs="Times New Roman"/>
          <w:sz w:val="24"/>
          <w:szCs w:val="24"/>
          <w:lang w:val="vi-VN"/>
        </w:rPr>
      </w:pPr>
      <m:oMath>
        <m:r>
          <m:rPr/>
          <w:rPr>
            <w:rFonts w:ascii="Cambria Math" w:hAnsi="Cambria Math" w:cs="Times New Roman"/>
            <w:sz w:val="24"/>
            <w:szCs w:val="24"/>
            <w:lang w:val="vi-VN"/>
          </w:rPr>
          <m:t>ΔA</m:t>
        </m:r>
        <m:r>
          <m:rPr>
            <m:sty m:val="p"/>
          </m:rPr>
          <w:rPr>
            <w:rFonts w:ascii="Cambria Math" w:hAnsi="Cambria Math" w:cs="Times New Roman"/>
            <w:sz w:val="24"/>
            <w:szCs w:val="24"/>
            <w:lang w:val="vi-VN"/>
          </w:rPr>
          <m:t>=</m:t>
        </m:r>
        <m:r>
          <m:rPr/>
          <w:rPr>
            <w:rFonts w:ascii="Cambria Math" w:hAnsi="Cambria Math" w:cs="Times New Roman"/>
            <w:sz w:val="24"/>
            <w:szCs w:val="24"/>
            <w:lang w:val="vi-VN"/>
          </w:rPr>
          <m:t>ΣΔP</m:t>
        </m:r>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τ</m:t>
        </m:r>
      </m:oMath>
      <w:r>
        <w:rPr>
          <w:rFonts w:ascii="Times New Roman" w:hAnsi="Times New Roman" w:cs="Times New Roman"/>
          <w:sz w:val="24"/>
          <w:szCs w:val="24"/>
          <w:lang w:val="vi-VN"/>
        </w:rPr>
        <w:t xml:space="preserve">   = 19,19. 2886 = 55375 kWh</w:t>
      </w:r>
    </w:p>
    <w:p>
      <w:pPr>
        <w:pStyle w:val="6"/>
        <w:rPr>
          <w:rFonts w:ascii="Times New Roman" w:hAnsi="Times New Roman" w:cs="Times New Roman" w:eastAsiaTheme="minorHAnsi"/>
          <w:color w:val="auto"/>
          <w:sz w:val="24"/>
          <w:szCs w:val="24"/>
          <w:lang w:val="vi-VN"/>
        </w:rPr>
      </w:pPr>
      <w:r>
        <w:rPr>
          <w:rFonts w:ascii="Times New Roman" w:hAnsi="Times New Roman" w:cs="Times New Roman" w:eastAsiaTheme="minorHAnsi"/>
          <w:color w:val="auto"/>
          <w:sz w:val="24"/>
          <w:szCs w:val="24"/>
          <w:lang w:val="vi-VN"/>
        </w:rPr>
        <w:t>2.3.3.3 Vốn đầu tư mua sắm máy cắt</w:t>
      </w:r>
    </w:p>
    <w:p>
      <w:pPr>
        <w:rPr>
          <w:rFonts w:ascii="Times New Roman" w:hAnsi="Times New Roman" w:cs="Times New Roman"/>
          <w:sz w:val="24"/>
          <w:szCs w:val="24"/>
          <w:lang w:val="vi-VN"/>
        </w:rPr>
      </w:pPr>
      <w:r>
        <w:rPr>
          <w:rFonts w:ascii="Times New Roman" w:hAnsi="Times New Roman" w:cs="Times New Roman"/>
          <w:sz w:val="24"/>
          <w:szCs w:val="24"/>
          <w:lang w:val="vi-VN"/>
        </w:rPr>
        <w:t xml:space="preserve">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w:rPr>
                <w:rFonts w:ascii="Cambria Math" w:hAnsi="Cambria Math" w:cs="Times New Roman"/>
                <w:sz w:val="24"/>
                <w:szCs w:val="24"/>
                <w:lang w:val="vi-VN"/>
              </w:rPr>
              <m:t>mc</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n</m:t>
        </m:r>
        <m:r>
          <m:rPr>
            <m:sty m:val="p"/>
          </m:rPr>
          <w:rPr>
            <w:rFonts w:ascii="Cambria Math" w:hAnsi="Cambria Math" w:cs="Times New Roman"/>
            <w:sz w:val="24"/>
            <w:szCs w:val="24"/>
            <w:lang w:val="vi-VN"/>
          </w:rPr>
          <m:t>.</m:t>
        </m:r>
        <m:r>
          <m:rPr/>
          <w:rPr>
            <w:rFonts w:ascii="Cambria Math" w:hAnsi="Cambria Math" w:cs="Times New Roman"/>
            <w:sz w:val="24"/>
            <w:szCs w:val="24"/>
            <w:lang w:val="vi-VN"/>
          </w:rPr>
          <m:t>M</m:t>
        </m:r>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n</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10</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M</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10</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n</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35</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M</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35</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w:t>
      </w:r>
    </w:p>
    <w:p>
      <w:pPr>
        <w:rPr>
          <w:rFonts w:ascii="Times New Roman" w:hAnsi="Times New Roman" w:cs="Times New Roman"/>
          <w:sz w:val="24"/>
          <w:szCs w:val="24"/>
          <w:lang w:val="vi-VN"/>
        </w:rPr>
      </w:pPr>
      <w:r>
        <w:rPr>
          <w:rFonts w:ascii="Times New Roman" w:hAnsi="Times New Roman" w:cs="Times New Roman"/>
          <w:sz w:val="24"/>
          <w:szCs w:val="24"/>
          <w:lang w:val="vi-VN"/>
        </w:rPr>
        <w:t xml:space="preserve">    + n : số máy cắt trong mạng cần xét đến</w:t>
      </w:r>
    </w:p>
    <w:p>
      <w:pPr>
        <w:rPr>
          <w:rFonts w:ascii="Times New Roman" w:hAnsi="Times New Roman" w:cs="Times New Roman"/>
          <w:sz w:val="24"/>
          <w:szCs w:val="24"/>
          <w:lang w:val="vi-VN"/>
        </w:rPr>
      </w:pPr>
      <w:r>
        <w:rPr>
          <w:rFonts w:ascii="Times New Roman" w:hAnsi="Times New Roman" w:cs="Times New Roman"/>
          <w:sz w:val="24"/>
          <w:szCs w:val="24"/>
          <w:lang w:val="vi-VN"/>
        </w:rPr>
        <w:t xml:space="preserve">    + M : giá máy cắt ,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M</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10</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 120.</w:t>
      </w:r>
      <m:oMath>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10</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6</m:t>
            </m:r>
            <m:ctrlPr>
              <w:rPr>
                <w:rFonts w:ascii="Cambria Math" w:hAnsi="Cambria Math" w:cs="Times New Roman"/>
                <w:sz w:val="24"/>
                <w:szCs w:val="24"/>
                <w:lang w:val="vi-VN"/>
              </w:rPr>
            </m:ctrlPr>
          </m:sup>
        </m:sSup>
      </m:oMath>
      <w:r>
        <w:rPr>
          <w:rFonts w:ascii="Times New Roman" w:hAnsi="Times New Roman" w:cs="Times New Roman"/>
          <w:sz w:val="24"/>
          <w:szCs w:val="24"/>
          <w:lang w:val="vi-VN"/>
        </w:rPr>
        <w:t xml:space="preserve"> đ ,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M</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35</m:t>
            </m:r>
            <m:ctrlPr>
              <w:rPr>
                <w:rFonts w:ascii="Cambria Math" w:hAnsi="Cambria Math" w:cs="Times New Roman"/>
                <w:sz w:val="24"/>
                <w:szCs w:val="24"/>
                <w:lang w:val="vi-VN"/>
              </w:rPr>
            </m:ctrlPr>
          </m:sub>
        </m:sSub>
      </m:oMath>
      <w:r>
        <w:rPr>
          <w:rFonts w:ascii="Times New Roman" w:hAnsi="Times New Roman" w:cs="Times New Roman"/>
          <w:sz w:val="24"/>
          <w:szCs w:val="24"/>
          <w:lang w:val="vi-VN"/>
        </w:rPr>
        <w:t>=160.</w:t>
      </w:r>
      <m:oMath>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10</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6</m:t>
            </m:r>
            <m:ctrlPr>
              <w:rPr>
                <w:rFonts w:ascii="Cambria Math" w:hAnsi="Cambria Math" w:cs="Times New Roman"/>
                <w:sz w:val="24"/>
                <w:szCs w:val="24"/>
                <w:lang w:val="vi-VN"/>
              </w:rPr>
            </m:ctrlPr>
          </m:sup>
        </m:sSup>
      </m:oMath>
      <w:r>
        <w:rPr>
          <w:rFonts w:ascii="Times New Roman" w:hAnsi="Times New Roman" w:cs="Times New Roman"/>
          <w:sz w:val="24"/>
          <w:szCs w:val="24"/>
          <w:lang w:val="vi-VN"/>
        </w:rPr>
        <w:t xml:space="preserve"> đ</w:t>
      </w:r>
    </w:p>
    <w:p>
      <w:pPr>
        <w:rPr>
          <w:rFonts w:ascii="Times New Roman" w:hAnsi="Times New Roman" w:cs="Times New Roman"/>
          <w:sz w:val="24"/>
          <w:szCs w:val="24"/>
          <w:lang w:val="vi-VN"/>
        </w:rPr>
      </w:pPr>
      <w:r>
        <w:rPr>
          <w:rFonts w:ascii="Times New Roman" w:hAnsi="Times New Roman" w:cs="Times New Roman"/>
          <w:sz w:val="24"/>
          <w:szCs w:val="24"/>
          <w:lang w:val="vi-VN"/>
        </w:rPr>
        <w:object>
          <v:shape id="_x0000_i1034" o:spt="75" type="#_x0000_t75" style="height:229.6pt;width:468pt;" o:ole="t" filled="f" o:preferrelative="t" stroked="f" coordsize="21600,21600">
            <v:path/>
            <v:fill on="f" focussize="0,0"/>
            <v:stroke on="f" joinstyle="miter"/>
            <v:imagedata r:id="rId31" o:title=""/>
            <o:lock v:ext="edit" aspectratio="t"/>
            <w10:wrap type="none"/>
            <w10:anchorlock/>
          </v:shape>
          <o:OLEObject Type="Embed" ProgID="Visio.Drawing.15" ShapeID="_x0000_i1034" DrawAspect="Content" ObjectID="_1468075736" r:id="rId30">
            <o:LockedField>false</o:LockedField>
          </o:OLEObject>
        </w:object>
      </w:r>
    </w:p>
    <w:p>
      <w:pPr>
        <w:rPr>
          <w:rFonts w:ascii="Times New Roman" w:hAnsi="Times New Roman" w:cs="Times New Roman"/>
          <w:sz w:val="24"/>
          <w:szCs w:val="24"/>
          <w:lang w:val="vi-VN"/>
        </w:rPr>
      </w:pPr>
    </w:p>
    <w:p>
      <w:pPr>
        <w:rPr>
          <w:rFonts w:ascii="Times New Roman" w:hAnsi="Times New Roman" w:cs="Times New Roman"/>
          <w:sz w:val="24"/>
          <w:szCs w:val="24"/>
          <w:lang w:val="vi-VN"/>
        </w:rPr>
      </w:pPr>
    </w:p>
    <w:p>
      <w:pPr>
        <w:jc w:val="center"/>
        <w:rPr>
          <w:rFonts w:ascii="Times New Roman" w:hAnsi="Times New Roman" w:cs="Times New Roman"/>
          <w:sz w:val="24"/>
          <w:szCs w:val="24"/>
          <w:lang w:val="vi-VN"/>
        </w:rPr>
      </w:pPr>
      <w:r>
        <w:rPr>
          <w:rFonts w:ascii="Times New Roman" w:hAnsi="Times New Roman" w:cs="Times New Roman"/>
          <w:sz w:val="24"/>
          <w:szCs w:val="24"/>
          <w:lang w:val="vi-VN"/>
        </w:rPr>
        <w:t>Hình 2.8 : sơ đồ trạm biến áp trung tâm phương án 2</w:t>
      </w:r>
    </w:p>
    <w:p>
      <w:pPr>
        <w:rPr>
          <w:rFonts w:ascii="Times New Roman" w:hAnsi="Times New Roman" w:cs="Times New Roman"/>
          <w:sz w:val="24"/>
          <w:szCs w:val="24"/>
          <w:lang w:val="vi-VN"/>
        </w:rPr>
      </w:pPr>
      <w:r>
        <w:rPr>
          <w:rFonts w:ascii="Times New Roman" w:hAnsi="Times New Roman" w:cs="Times New Roman"/>
          <w:sz w:val="24"/>
          <w:szCs w:val="24"/>
          <w:lang w:val="vi-VN"/>
        </w:rPr>
        <w:t>Tổng có 15 máy cắt 10 kV và 2 máy cắt 35kV ở các vị trí sau :</w:t>
      </w:r>
    </w:p>
    <w:p>
      <w:pPr>
        <w:rPr>
          <w:rFonts w:ascii="Times New Roman" w:hAnsi="Times New Roman" w:cs="Times New Roman"/>
          <w:sz w:val="24"/>
          <w:szCs w:val="24"/>
          <w:lang w:val="vi-VN"/>
        </w:rPr>
      </w:pPr>
      <w:r>
        <w:rPr>
          <w:rFonts w:ascii="Times New Roman" w:hAnsi="Times New Roman" w:cs="Times New Roman"/>
          <w:sz w:val="24"/>
          <w:szCs w:val="24"/>
          <w:lang w:val="vi-VN"/>
        </w:rPr>
        <w:t>+ 12 máy cắt cấp điện tại đầu 6 đường dây kép cấp điện cho các TBA phân xưởng.</w:t>
      </w:r>
    </w:p>
    <w:p>
      <w:pPr>
        <w:rPr>
          <w:rFonts w:ascii="Times New Roman" w:hAnsi="Times New Roman" w:cs="Times New Roman"/>
          <w:sz w:val="24"/>
          <w:szCs w:val="24"/>
          <w:lang w:val="vi-VN"/>
        </w:rPr>
      </w:pPr>
      <w:r>
        <w:rPr>
          <w:rFonts w:ascii="Times New Roman" w:hAnsi="Times New Roman" w:cs="Times New Roman"/>
          <w:sz w:val="24"/>
          <w:szCs w:val="24"/>
          <w:lang w:val="vi-VN"/>
        </w:rPr>
        <w:t>+ 1 máy cắt phân đoạn thanh góp 10 kV ở TBATT</w:t>
      </w:r>
    </w:p>
    <w:p>
      <w:pPr>
        <w:rPr>
          <w:rFonts w:ascii="Times New Roman" w:hAnsi="Times New Roman" w:cs="Times New Roman"/>
          <w:sz w:val="24"/>
          <w:szCs w:val="24"/>
          <w:lang w:val="vi-VN"/>
        </w:rPr>
      </w:pPr>
      <w:r>
        <w:rPr>
          <w:rFonts w:ascii="Times New Roman" w:hAnsi="Times New Roman" w:cs="Times New Roman"/>
          <w:sz w:val="24"/>
          <w:szCs w:val="24"/>
          <w:lang w:val="vi-VN"/>
        </w:rPr>
        <w:t>+ 2 máy cắt 10 kV ở phía hạ áp 2 MBA trung tâm.</w:t>
      </w:r>
    </w:p>
    <w:p>
      <w:pPr>
        <w:rPr>
          <w:rFonts w:ascii="Times New Roman" w:hAnsi="Times New Roman" w:cs="Times New Roman"/>
          <w:sz w:val="24"/>
          <w:szCs w:val="24"/>
          <w:lang w:val="vi-VN"/>
        </w:rPr>
      </w:pPr>
      <w:r>
        <w:rPr>
          <w:rFonts w:ascii="Times New Roman" w:hAnsi="Times New Roman" w:cs="Times New Roman"/>
          <w:sz w:val="24"/>
          <w:szCs w:val="24"/>
          <w:lang w:val="vi-VN"/>
        </w:rPr>
        <w:t>+ 2 máy cắt 35kV ở phía cao áp MBA trung tâm.</w:t>
      </w:r>
    </w:p>
    <w:p>
      <w:pPr>
        <w:rPr>
          <w:rFonts w:ascii="Times New Roman" w:hAnsi="Times New Roman" w:cs="Times New Roman"/>
          <w:sz w:val="24"/>
          <w:szCs w:val="24"/>
          <w:lang w:val="vi-VN"/>
        </w:rPr>
      </w:pPr>
      <w:r>
        <w:rPr>
          <w:rFonts w:ascii="Times New Roman" w:hAnsi="Times New Roman" w:cs="Times New Roman"/>
          <w:sz w:val="24"/>
          <w:szCs w:val="24"/>
          <w:lang w:val="vi-VN"/>
        </w:rPr>
        <w:t xml:space="preserve">Vốn đầu tư máy cắt là : </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w:rPr>
                <w:rFonts w:ascii="Cambria Math" w:hAnsi="Cambria Math" w:cs="Times New Roman"/>
                <w:sz w:val="24"/>
                <w:szCs w:val="24"/>
                <w:lang w:val="vi-VN"/>
              </w:rPr>
              <m:t>mc</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n</m:t>
        </m:r>
        <m:r>
          <m:rPr>
            <m:sty m:val="p"/>
          </m:rPr>
          <w:rPr>
            <w:rFonts w:ascii="Cambria Math" w:hAnsi="Cambria Math" w:cs="Times New Roman"/>
            <w:sz w:val="24"/>
            <w:szCs w:val="24"/>
            <w:lang w:val="vi-VN"/>
          </w:rPr>
          <m:t>.</m:t>
        </m:r>
        <m:r>
          <m:rPr/>
          <w:rPr>
            <w:rFonts w:ascii="Cambria Math" w:hAnsi="Cambria Math" w:cs="Times New Roman"/>
            <w:sz w:val="24"/>
            <w:szCs w:val="24"/>
            <w:lang w:val="vi-VN"/>
          </w:rPr>
          <m:t>M</m:t>
        </m:r>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n</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10</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M</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10</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n</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35</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M</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35</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 17 x 120.</w:t>
      </w:r>
      <m:oMath>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10</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6</m:t>
            </m:r>
            <m:ctrlPr>
              <w:rPr>
                <w:rFonts w:ascii="Cambria Math" w:hAnsi="Cambria Math" w:cs="Times New Roman"/>
                <w:sz w:val="24"/>
                <w:szCs w:val="24"/>
                <w:lang w:val="vi-VN"/>
              </w:rPr>
            </m:ctrlPr>
          </m:sup>
        </m:sSup>
      </m:oMath>
      <w:r>
        <w:rPr>
          <w:rFonts w:ascii="Times New Roman" w:hAnsi="Times New Roman" w:cs="Times New Roman"/>
          <w:sz w:val="24"/>
          <w:szCs w:val="24"/>
          <w:lang w:val="vi-VN"/>
        </w:rPr>
        <w:t xml:space="preserve"> + 2 x 160.</w:t>
      </w:r>
      <m:oMath>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10</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6</m:t>
            </m:r>
            <m:ctrlPr>
              <w:rPr>
                <w:rFonts w:ascii="Cambria Math" w:hAnsi="Cambria Math" w:cs="Times New Roman"/>
                <w:sz w:val="24"/>
                <w:szCs w:val="24"/>
                <w:lang w:val="vi-VN"/>
              </w:rPr>
            </m:ctrlPr>
          </m:sup>
        </m:sSup>
      </m:oMath>
      <w:r>
        <w:rPr>
          <w:rFonts w:ascii="Times New Roman" w:hAnsi="Times New Roman" w:cs="Times New Roman"/>
          <w:sz w:val="24"/>
          <w:szCs w:val="24"/>
          <w:lang w:val="vi-VN"/>
        </w:rPr>
        <w:t xml:space="preserve"> = 2360.</w:t>
      </w:r>
      <m:oMath>
        <m:r>
          <m:rPr>
            <m:sty m:val="p"/>
          </m:rPr>
          <w:rPr>
            <w:rFonts w:ascii="Cambria Math" w:hAnsi="Cambria Math" w:cs="Times New Roman"/>
            <w:sz w:val="24"/>
            <w:szCs w:val="24"/>
            <w:lang w:val="vi-VN"/>
          </w:rPr>
          <m:t xml:space="preserve"> </m:t>
        </m:r>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10</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6</m:t>
            </m:r>
            <m:ctrlPr>
              <w:rPr>
                <w:rFonts w:ascii="Cambria Math" w:hAnsi="Cambria Math" w:cs="Times New Roman"/>
                <w:sz w:val="24"/>
                <w:szCs w:val="24"/>
                <w:lang w:val="vi-VN"/>
              </w:rPr>
            </m:ctrlPr>
          </m:sup>
        </m:sSup>
        <m:r>
          <m:rPr>
            <m:sty m:val="p"/>
          </m:rPr>
          <w:rPr>
            <w:rFonts w:ascii="Cambria Math" w:hAnsi="Cambria Math" w:cs="Times New Roman"/>
            <w:sz w:val="24"/>
            <w:szCs w:val="24"/>
            <w:lang w:val="vi-VN"/>
          </w:rPr>
          <m:t xml:space="preserve"> đồ</m:t>
        </m:r>
        <m:r>
          <m:rPr/>
          <w:rPr>
            <w:rFonts w:ascii="Cambria Math" w:hAnsi="Cambria Math" w:cs="Times New Roman"/>
            <w:sz w:val="24"/>
            <w:szCs w:val="24"/>
            <w:lang w:val="vi-VN"/>
          </w:rPr>
          <m:t>ng</m:t>
        </m:r>
      </m:oMath>
    </w:p>
    <w:p>
      <w:pPr>
        <w:pStyle w:val="6"/>
        <w:rPr>
          <w:rFonts w:ascii="Times New Roman" w:hAnsi="Times New Roman" w:cs="Times New Roman" w:eastAsiaTheme="minorHAnsi"/>
          <w:color w:val="auto"/>
          <w:sz w:val="24"/>
          <w:szCs w:val="24"/>
          <w:lang w:val="vi-VN"/>
        </w:rPr>
      </w:pPr>
      <w:r>
        <w:rPr>
          <w:rFonts w:ascii="Times New Roman" w:hAnsi="Times New Roman" w:cs="Times New Roman" w:eastAsiaTheme="minorHAnsi"/>
          <w:color w:val="auto"/>
          <w:sz w:val="24"/>
          <w:szCs w:val="24"/>
          <w:lang w:val="vi-VN"/>
        </w:rPr>
        <w:t>2.3.3.4 Chi phí tính toán phương án II</w:t>
      </w:r>
    </w:p>
    <w:p>
      <w:pPr>
        <w:pStyle w:val="33"/>
        <w:numPr>
          <w:ilvl w:val="0"/>
          <w:numId w:val="9"/>
        </w:numPr>
        <w:rPr>
          <w:sz w:val="24"/>
          <w:szCs w:val="24"/>
          <w:lang w:val="vi-VN"/>
        </w:rPr>
      </w:pPr>
      <w:r>
        <w:rPr>
          <w:sz w:val="24"/>
          <w:szCs w:val="24"/>
          <w:lang w:val="vi-VN"/>
        </w:rPr>
        <w:t xml:space="preserve">Tổng vốn đầu tư </w:t>
      </w:r>
    </w:p>
    <w:p>
      <w:pPr>
        <w:pStyle w:val="33"/>
        <w:rPr>
          <w:sz w:val="24"/>
          <w:szCs w:val="24"/>
          <w:lang w:val="vi-VN"/>
        </w:rPr>
      </w:pPr>
      <w:r>
        <w:rPr>
          <w:sz w:val="24"/>
          <w:szCs w:val="24"/>
          <w:lang w:val="vi-VN"/>
        </w:rPr>
        <w:t xml:space="preserve">    K = </w:t>
      </w:r>
      <m:oMath>
        <m:sSub>
          <m:sSubPr>
            <m:ctrlPr>
              <w:rPr>
                <w:rFonts w:ascii="Cambria Math" w:hAnsi="Cambria Math"/>
                <w:sz w:val="24"/>
                <w:szCs w:val="24"/>
                <w:lang w:val="vi-VN"/>
              </w:rPr>
            </m:ctrlPr>
          </m:sSubPr>
          <m:e>
            <m:r>
              <m:rPr/>
              <w:rPr>
                <w:rFonts w:ascii="Cambria Math" w:hAnsi="Cambria Math"/>
                <w:sz w:val="24"/>
                <w:szCs w:val="24"/>
                <w:lang w:val="vi-VN"/>
              </w:rPr>
              <m:t>K</m:t>
            </m:r>
            <m:ctrlPr>
              <w:rPr>
                <w:rFonts w:ascii="Cambria Math" w:hAnsi="Cambria Math"/>
                <w:sz w:val="24"/>
                <w:szCs w:val="24"/>
                <w:lang w:val="vi-VN"/>
              </w:rPr>
            </m:ctrlPr>
          </m:e>
          <m:sub>
            <m:r>
              <m:rPr/>
              <w:rPr>
                <w:rFonts w:ascii="Cambria Math" w:hAnsi="Cambria Math"/>
                <w:sz w:val="24"/>
                <w:szCs w:val="24"/>
                <w:lang w:val="vi-VN"/>
              </w:rPr>
              <m:t>B</m:t>
            </m:r>
            <m:ctrlPr>
              <w:rPr>
                <w:rFonts w:ascii="Cambria Math" w:hAnsi="Cambria Math"/>
                <w:sz w:val="24"/>
                <w:szCs w:val="24"/>
                <w:lang w:val="vi-VN"/>
              </w:rPr>
            </m:ctrlPr>
          </m:sub>
        </m:sSub>
      </m:oMath>
      <w:r>
        <w:rPr>
          <w:sz w:val="24"/>
          <w:szCs w:val="24"/>
          <w:lang w:val="vi-VN"/>
        </w:rPr>
        <w:t>+</w:t>
      </w:r>
      <m:oMath>
        <m:sSub>
          <m:sSubPr>
            <m:ctrlPr>
              <w:rPr>
                <w:rFonts w:ascii="Cambria Math" w:hAnsi="Cambria Math"/>
                <w:sz w:val="24"/>
                <w:szCs w:val="24"/>
                <w:lang w:val="vi-VN"/>
              </w:rPr>
            </m:ctrlPr>
          </m:sSubPr>
          <m:e>
            <m:r>
              <m:rPr/>
              <w:rPr>
                <w:rFonts w:ascii="Cambria Math" w:hAnsi="Cambria Math"/>
                <w:sz w:val="24"/>
                <w:szCs w:val="24"/>
                <w:lang w:val="vi-VN"/>
              </w:rPr>
              <m:t>K</m:t>
            </m:r>
            <m:ctrlPr>
              <w:rPr>
                <w:rFonts w:ascii="Cambria Math" w:hAnsi="Cambria Math"/>
                <w:sz w:val="24"/>
                <w:szCs w:val="24"/>
                <w:lang w:val="vi-VN"/>
              </w:rPr>
            </m:ctrlPr>
          </m:e>
          <m:sub>
            <m:r>
              <m:rPr/>
              <w:rPr>
                <w:rFonts w:ascii="Cambria Math" w:hAnsi="Cambria Math"/>
                <w:sz w:val="24"/>
                <w:szCs w:val="24"/>
                <w:lang w:val="vi-VN"/>
              </w:rPr>
              <m:t>D</m:t>
            </m:r>
            <m:ctrlPr>
              <w:rPr>
                <w:rFonts w:ascii="Cambria Math" w:hAnsi="Cambria Math"/>
                <w:sz w:val="24"/>
                <w:szCs w:val="24"/>
                <w:lang w:val="vi-VN"/>
              </w:rPr>
            </m:ctrlPr>
          </m:sub>
        </m:sSub>
      </m:oMath>
      <w:r>
        <w:rPr>
          <w:sz w:val="24"/>
          <w:szCs w:val="24"/>
          <w:lang w:val="vi-VN"/>
        </w:rPr>
        <w:t>+</w:t>
      </w:r>
      <m:oMath>
        <m:sSub>
          <m:sSubPr>
            <m:ctrlPr>
              <w:rPr>
                <w:rFonts w:ascii="Cambria Math" w:hAnsi="Cambria Math"/>
                <w:sz w:val="24"/>
                <w:szCs w:val="24"/>
                <w:lang w:val="vi-VN"/>
              </w:rPr>
            </m:ctrlPr>
          </m:sSubPr>
          <m:e>
            <m:r>
              <m:rPr/>
              <w:rPr>
                <w:rFonts w:ascii="Cambria Math" w:hAnsi="Cambria Math"/>
                <w:sz w:val="24"/>
                <w:szCs w:val="24"/>
                <w:lang w:val="vi-VN"/>
              </w:rPr>
              <m:t>K</m:t>
            </m:r>
            <m:ctrlPr>
              <w:rPr>
                <w:rFonts w:ascii="Cambria Math" w:hAnsi="Cambria Math"/>
                <w:sz w:val="24"/>
                <w:szCs w:val="24"/>
                <w:lang w:val="vi-VN"/>
              </w:rPr>
            </m:ctrlPr>
          </m:e>
          <m:sub>
            <m:r>
              <m:rPr/>
              <w:rPr>
                <w:rFonts w:ascii="Cambria Math" w:hAnsi="Cambria Math"/>
                <w:sz w:val="24"/>
                <w:szCs w:val="24"/>
                <w:lang w:val="vi-VN"/>
              </w:rPr>
              <m:t>MC</m:t>
            </m:r>
            <m:ctrlPr>
              <w:rPr>
                <w:rFonts w:ascii="Cambria Math" w:hAnsi="Cambria Math"/>
                <w:sz w:val="24"/>
                <w:szCs w:val="24"/>
                <w:lang w:val="vi-VN"/>
              </w:rPr>
            </m:ctrlPr>
          </m:sub>
        </m:sSub>
      </m:oMath>
      <w:r>
        <w:rPr>
          <w:sz w:val="24"/>
          <w:szCs w:val="24"/>
          <w:lang w:val="vi-VN"/>
        </w:rPr>
        <w:t xml:space="preserve"> = (</w:t>
      </w:r>
      <m:oMath>
        <m:r>
          <m:rPr>
            <m:sty m:val="p"/>
          </m:rPr>
          <w:rPr>
            <w:rFonts w:ascii="Cambria Math" w:hAnsi="Cambria Math"/>
            <w:sz w:val="24"/>
            <w:szCs w:val="24"/>
            <w:lang w:val="vi-VN"/>
          </w:rPr>
          <m:t>9120+</m:t>
        </m:r>
      </m:oMath>
      <w:r>
        <w:rPr>
          <w:sz w:val="24"/>
          <w:szCs w:val="24"/>
          <w:lang w:val="vi-VN"/>
        </w:rPr>
        <w:t xml:space="preserve"> 482 +2360 ) . </w:t>
      </w:r>
      <m:oMath>
        <m:sSup>
          <m:sSupPr>
            <m:ctrlPr>
              <w:rPr>
                <w:rFonts w:ascii="Cambria Math" w:hAnsi="Cambria Math"/>
                <w:sz w:val="24"/>
                <w:szCs w:val="24"/>
                <w:lang w:val="vi-VN"/>
              </w:rPr>
            </m:ctrlPr>
          </m:sSupPr>
          <m:e>
            <m:r>
              <m:rPr>
                <m:sty m:val="p"/>
              </m:rPr>
              <w:rPr>
                <w:rFonts w:ascii="Cambria Math" w:hAnsi="Cambria Math"/>
                <w:sz w:val="24"/>
                <w:szCs w:val="24"/>
                <w:lang w:val="vi-VN"/>
              </w:rPr>
              <m:t>10</m:t>
            </m:r>
            <m:ctrlPr>
              <w:rPr>
                <w:rFonts w:ascii="Cambria Math" w:hAnsi="Cambria Math"/>
                <w:sz w:val="24"/>
                <w:szCs w:val="24"/>
                <w:lang w:val="vi-VN"/>
              </w:rPr>
            </m:ctrlPr>
          </m:e>
          <m:sup>
            <m:r>
              <m:rPr>
                <m:sty m:val="p"/>
              </m:rPr>
              <w:rPr>
                <w:rFonts w:ascii="Cambria Math" w:hAnsi="Cambria Math"/>
                <w:sz w:val="24"/>
                <w:szCs w:val="24"/>
                <w:lang w:val="vi-VN"/>
              </w:rPr>
              <m:t>6</m:t>
            </m:r>
            <m:ctrlPr>
              <w:rPr>
                <w:rFonts w:ascii="Cambria Math" w:hAnsi="Cambria Math"/>
                <w:sz w:val="24"/>
                <w:szCs w:val="24"/>
                <w:lang w:val="vi-VN"/>
              </w:rPr>
            </m:ctrlPr>
          </m:sup>
        </m:sSup>
        <m:r>
          <m:rPr>
            <m:sty m:val="p"/>
          </m:rPr>
          <w:rPr>
            <w:rFonts w:ascii="Cambria Math" w:hAnsi="Cambria Math"/>
            <w:sz w:val="24"/>
            <w:szCs w:val="24"/>
            <w:lang w:val="vi-VN"/>
          </w:rPr>
          <m:t xml:space="preserve"> </m:t>
        </m:r>
      </m:oMath>
      <w:r>
        <w:rPr>
          <w:sz w:val="24"/>
          <w:szCs w:val="24"/>
          <w:lang w:val="vi-VN"/>
        </w:rPr>
        <w:t xml:space="preserve"> = 11962 triệu đồng</w:t>
      </w:r>
    </w:p>
    <w:p>
      <w:pPr>
        <w:pStyle w:val="33"/>
        <w:numPr>
          <w:ilvl w:val="0"/>
          <w:numId w:val="9"/>
        </w:numPr>
        <w:rPr>
          <w:sz w:val="24"/>
          <w:szCs w:val="24"/>
          <w:lang w:val="vi-VN"/>
        </w:rPr>
      </w:pPr>
      <w:r>
        <w:rPr>
          <w:sz w:val="24"/>
          <w:szCs w:val="24"/>
          <w:lang w:val="vi-VN"/>
        </w:rPr>
        <w:t xml:space="preserve">Tổng tổn thất điện năng trong mạng cao áp nhà máy : </w:t>
      </w:r>
    </w:p>
    <w:p>
      <w:pPr>
        <w:pStyle w:val="33"/>
        <w:rPr>
          <w:sz w:val="24"/>
          <w:szCs w:val="24"/>
          <w:lang w:val="vi-VN"/>
        </w:rPr>
      </w:pPr>
      <w:r>
        <w:rPr>
          <w:sz w:val="24"/>
          <w:szCs w:val="24"/>
          <w:lang w:val="vi-VN"/>
        </w:rPr>
        <w:t xml:space="preserve">   </w:t>
      </w:r>
      <m:oMath>
        <m:r>
          <m:rPr/>
          <w:rPr>
            <w:rFonts w:ascii="Cambria Math" w:hAnsi="Cambria Math"/>
            <w:sz w:val="24"/>
            <w:szCs w:val="24"/>
            <w:lang w:val="vi-VN"/>
          </w:rPr>
          <m:t>ΔA</m:t>
        </m:r>
      </m:oMath>
      <w:r>
        <w:rPr>
          <w:sz w:val="24"/>
          <w:szCs w:val="24"/>
          <w:lang w:val="vi-VN"/>
        </w:rPr>
        <w:t xml:space="preserve"> = </w:t>
      </w:r>
      <m:oMath>
        <m:r>
          <m:rPr/>
          <w:rPr>
            <w:rFonts w:ascii="Cambria Math" w:hAnsi="Cambria Math"/>
            <w:sz w:val="24"/>
            <w:szCs w:val="24"/>
            <w:lang w:val="vi-VN"/>
          </w:rPr>
          <m:t>Δ</m:t>
        </m:r>
        <m:sSub>
          <m:sSubPr>
            <m:ctrlPr>
              <w:rPr>
                <w:rFonts w:ascii="Cambria Math" w:hAnsi="Cambria Math"/>
                <w:sz w:val="24"/>
                <w:szCs w:val="24"/>
                <w:lang w:val="vi-VN"/>
              </w:rPr>
            </m:ctrlPr>
          </m:sSubPr>
          <m:e>
            <m:r>
              <m:rPr/>
              <w:rPr>
                <w:rFonts w:ascii="Cambria Math" w:hAnsi="Cambria Math"/>
                <w:sz w:val="24"/>
                <w:szCs w:val="24"/>
                <w:lang w:val="vi-VN"/>
              </w:rPr>
              <m:t>A</m:t>
            </m:r>
            <m:ctrlPr>
              <w:rPr>
                <w:rFonts w:ascii="Cambria Math" w:hAnsi="Cambria Math"/>
                <w:sz w:val="24"/>
                <w:szCs w:val="24"/>
                <w:lang w:val="vi-VN"/>
              </w:rPr>
            </m:ctrlPr>
          </m:e>
          <m:sub>
            <m:r>
              <m:rPr/>
              <w:rPr>
                <w:rFonts w:ascii="Cambria Math" w:hAnsi="Cambria Math"/>
                <w:sz w:val="24"/>
                <w:szCs w:val="24"/>
                <w:lang w:val="vi-VN"/>
              </w:rPr>
              <m:t>B</m:t>
            </m:r>
            <m:ctrlPr>
              <w:rPr>
                <w:rFonts w:ascii="Cambria Math" w:hAnsi="Cambria Math"/>
                <w:sz w:val="24"/>
                <w:szCs w:val="24"/>
                <w:lang w:val="vi-VN"/>
              </w:rPr>
            </m:ctrlPr>
          </m:sub>
        </m:sSub>
        <m:r>
          <m:rPr>
            <m:sty m:val="p"/>
          </m:rPr>
          <w:rPr>
            <w:rFonts w:ascii="Cambria Math" w:hAnsi="Cambria Math"/>
            <w:sz w:val="24"/>
            <w:szCs w:val="24"/>
            <w:lang w:val="vi-VN"/>
          </w:rPr>
          <m:t xml:space="preserve"> +∆</m:t>
        </m:r>
        <m:sSub>
          <m:sSubPr>
            <m:ctrlPr>
              <w:rPr>
                <w:rFonts w:ascii="Cambria Math" w:hAnsi="Cambria Math"/>
                <w:sz w:val="24"/>
                <w:szCs w:val="24"/>
                <w:lang w:val="vi-VN"/>
              </w:rPr>
            </m:ctrlPr>
          </m:sSubPr>
          <m:e>
            <m:r>
              <m:rPr/>
              <w:rPr>
                <w:rFonts w:ascii="Cambria Math" w:hAnsi="Cambria Math"/>
                <w:sz w:val="24"/>
                <w:szCs w:val="24"/>
                <w:lang w:val="vi-VN"/>
              </w:rPr>
              <m:t>A</m:t>
            </m:r>
            <m:ctrlPr>
              <w:rPr>
                <w:rFonts w:ascii="Cambria Math" w:hAnsi="Cambria Math"/>
                <w:sz w:val="24"/>
                <w:szCs w:val="24"/>
                <w:lang w:val="vi-VN"/>
              </w:rPr>
            </m:ctrlPr>
          </m:e>
          <m:sub>
            <m:r>
              <m:rPr/>
              <w:rPr>
                <w:rFonts w:ascii="Cambria Math" w:hAnsi="Cambria Math"/>
                <w:sz w:val="24"/>
                <w:szCs w:val="24"/>
                <w:lang w:val="vi-VN"/>
              </w:rPr>
              <m:t>D</m:t>
            </m:r>
            <m:ctrlPr>
              <w:rPr>
                <w:rFonts w:ascii="Cambria Math" w:hAnsi="Cambria Math"/>
                <w:sz w:val="24"/>
                <w:szCs w:val="24"/>
                <w:lang w:val="vi-VN"/>
              </w:rPr>
            </m:ctrlPr>
          </m:sub>
        </m:sSub>
      </m:oMath>
      <w:r>
        <w:rPr>
          <w:sz w:val="24"/>
          <w:szCs w:val="24"/>
          <w:lang w:val="vi-VN"/>
        </w:rPr>
        <w:t xml:space="preserve"> = 814850 +81122,35  = 872481,04 kWh</w:t>
      </w:r>
    </w:p>
    <w:p>
      <w:pPr>
        <w:pStyle w:val="33"/>
        <w:numPr>
          <w:ilvl w:val="0"/>
          <w:numId w:val="9"/>
        </w:numPr>
        <w:rPr>
          <w:sz w:val="24"/>
          <w:szCs w:val="24"/>
          <w:lang w:val="vi-VN"/>
        </w:rPr>
      </w:pPr>
      <w:r>
        <w:rPr>
          <w:sz w:val="24"/>
          <w:szCs w:val="24"/>
          <w:lang w:val="vi-VN"/>
        </w:rPr>
        <w:t>Chi phí tính toán phương pháp I :</w:t>
      </w:r>
    </w:p>
    <w:p>
      <w:pPr>
        <w:pStyle w:val="33"/>
        <w:rPr>
          <w:sz w:val="24"/>
          <w:szCs w:val="24"/>
          <w:lang w:val="vi-VN"/>
        </w:rPr>
      </w:pPr>
      <m:oMath>
        <m:r>
          <m:rPr>
            <m:sty m:val="p"/>
          </m:rPr>
          <w:rPr>
            <w:rFonts w:ascii="Cambria Math" w:hAnsi="Cambria Math"/>
            <w:sz w:val="24"/>
            <w:szCs w:val="24"/>
            <w:lang w:val="vi-VN"/>
          </w:rPr>
          <m:t xml:space="preserve">        </m:t>
        </m:r>
        <m:r>
          <m:rPr/>
          <w:rPr>
            <w:rFonts w:ascii="Cambria Math" w:hAnsi="Cambria Math"/>
            <w:sz w:val="24"/>
            <w:szCs w:val="24"/>
            <w:lang w:val="vi-VN"/>
          </w:rPr>
          <m:t>Z</m:t>
        </m:r>
        <m:r>
          <m:rPr>
            <m:sty m:val="p"/>
          </m:rPr>
          <w:rPr>
            <w:rFonts w:ascii="Cambria Math" w:hAnsi="Cambria Math"/>
            <w:sz w:val="24"/>
            <w:szCs w:val="24"/>
            <w:lang w:val="vi-VN"/>
          </w:rPr>
          <m:t>= (</m:t>
        </m:r>
        <m:sSub>
          <m:sSubPr>
            <m:ctrlPr>
              <w:rPr>
                <w:rFonts w:ascii="Cambria Math" w:hAnsi="Cambria Math"/>
                <w:sz w:val="24"/>
                <w:szCs w:val="24"/>
                <w:lang w:val="vi-VN"/>
              </w:rPr>
            </m:ctrlPr>
          </m:sSubPr>
          <m:e>
            <m:r>
              <m:rPr/>
              <w:rPr>
                <w:rFonts w:ascii="Cambria Math" w:hAnsi="Cambria Math"/>
                <w:sz w:val="24"/>
                <w:szCs w:val="24"/>
                <w:lang w:val="vi-VN"/>
              </w:rPr>
              <m:t>a</m:t>
            </m:r>
            <m:ctrlPr>
              <w:rPr>
                <w:rFonts w:ascii="Cambria Math" w:hAnsi="Cambria Math"/>
                <w:sz w:val="24"/>
                <w:szCs w:val="24"/>
                <w:lang w:val="vi-VN"/>
              </w:rPr>
            </m:ctrlPr>
          </m:e>
          <m:sub>
            <m:r>
              <m:rPr/>
              <w:rPr>
                <w:rFonts w:ascii="Cambria Math" w:hAnsi="Cambria Math"/>
                <w:sz w:val="24"/>
                <w:szCs w:val="24"/>
                <w:lang w:val="vi-VN"/>
              </w:rPr>
              <m:t>vℎ</m:t>
            </m:r>
            <m:ctrlPr>
              <w:rPr>
                <w:rFonts w:ascii="Cambria Math" w:hAnsi="Cambria Math"/>
                <w:sz w:val="24"/>
                <w:szCs w:val="24"/>
                <w:lang w:val="vi-VN"/>
              </w:rPr>
            </m:ctrlPr>
          </m:sub>
        </m:sSub>
        <m:r>
          <m:rPr>
            <m:sty m:val="p"/>
          </m:rPr>
          <w:rPr>
            <w:rFonts w:ascii="Cambria Math" w:hAnsi="Cambria Math"/>
            <w:sz w:val="24"/>
            <w:szCs w:val="24"/>
            <w:lang w:val="vi-VN"/>
          </w:rPr>
          <m:t>+</m:t>
        </m:r>
        <m:sSub>
          <m:sSubPr>
            <m:ctrlPr>
              <w:rPr>
                <w:rFonts w:ascii="Cambria Math" w:hAnsi="Cambria Math"/>
                <w:sz w:val="24"/>
                <w:szCs w:val="24"/>
                <w:lang w:val="vi-VN"/>
              </w:rPr>
            </m:ctrlPr>
          </m:sSubPr>
          <m:e>
            <m:r>
              <m:rPr/>
              <w:rPr>
                <w:rFonts w:ascii="Cambria Math" w:hAnsi="Cambria Math"/>
                <w:sz w:val="24"/>
                <w:szCs w:val="24"/>
                <w:lang w:val="vi-VN"/>
              </w:rPr>
              <m:t>a</m:t>
            </m:r>
            <m:ctrlPr>
              <w:rPr>
                <w:rFonts w:ascii="Cambria Math" w:hAnsi="Cambria Math"/>
                <w:sz w:val="24"/>
                <w:szCs w:val="24"/>
                <w:lang w:val="vi-VN"/>
              </w:rPr>
            </m:ctrlPr>
          </m:e>
          <m:sub>
            <m:r>
              <m:rPr/>
              <w:rPr>
                <w:rFonts w:ascii="Cambria Math" w:hAnsi="Cambria Math"/>
                <w:sz w:val="24"/>
                <w:szCs w:val="24"/>
                <w:lang w:val="vi-VN"/>
              </w:rPr>
              <m:t>tc</m:t>
            </m:r>
            <m:ctrlPr>
              <w:rPr>
                <w:rFonts w:ascii="Cambria Math" w:hAnsi="Cambria Math"/>
                <w:sz w:val="24"/>
                <w:szCs w:val="24"/>
                <w:lang w:val="vi-VN"/>
              </w:rPr>
            </m:ctrlPr>
          </m:sub>
        </m:sSub>
        <m:r>
          <m:rPr>
            <m:sty m:val="p"/>
          </m:rPr>
          <w:rPr>
            <w:rFonts w:ascii="Cambria Math" w:hAnsi="Cambria Math"/>
            <w:sz w:val="24"/>
            <w:szCs w:val="24"/>
            <w:lang w:val="vi-VN"/>
          </w:rPr>
          <m:t>).</m:t>
        </m:r>
        <m:r>
          <m:rPr/>
          <w:rPr>
            <w:rFonts w:ascii="Cambria Math" w:hAnsi="Cambria Math"/>
            <w:sz w:val="24"/>
            <w:szCs w:val="24"/>
            <w:lang w:val="vi-VN"/>
          </w:rPr>
          <m:t>K</m:t>
        </m:r>
        <m:r>
          <m:rPr>
            <m:sty m:val="p"/>
          </m:rPr>
          <w:rPr>
            <w:rFonts w:ascii="Cambria Math" w:hAnsi="Cambria Math"/>
            <w:sz w:val="24"/>
            <w:szCs w:val="24"/>
            <w:lang w:val="vi-VN"/>
          </w:rPr>
          <m:t xml:space="preserve"> + ∆</m:t>
        </m:r>
        <m:r>
          <m:rPr/>
          <w:rPr>
            <w:rFonts w:ascii="Cambria Math" w:hAnsi="Cambria Math"/>
            <w:sz w:val="24"/>
            <w:szCs w:val="24"/>
            <w:lang w:val="vi-VN"/>
          </w:rPr>
          <m:t>A</m:t>
        </m:r>
        <m:r>
          <m:rPr>
            <m:sty m:val="p"/>
          </m:rPr>
          <w:rPr>
            <w:rFonts w:ascii="Cambria Math" w:hAnsi="Cambria Math"/>
            <w:sz w:val="24"/>
            <w:szCs w:val="24"/>
            <w:lang w:val="vi-VN"/>
          </w:rPr>
          <m:t>.</m:t>
        </m:r>
        <m:r>
          <m:rPr/>
          <w:rPr>
            <w:rFonts w:ascii="Cambria Math" w:hAnsi="Cambria Math"/>
            <w:sz w:val="24"/>
            <w:szCs w:val="24"/>
            <w:lang w:val="vi-VN"/>
          </w:rPr>
          <m:t>c</m:t>
        </m:r>
        <m:r>
          <m:rPr>
            <m:sty m:val="p"/>
          </m:rPr>
          <w:rPr>
            <w:rFonts w:ascii="Cambria Math" w:hAnsi="Cambria Math"/>
            <w:sz w:val="24"/>
            <w:szCs w:val="24"/>
            <w:lang w:val="vi-VN"/>
          </w:rPr>
          <m:t xml:space="preserve"> = (0,1+0,2).</m:t>
        </m:r>
      </m:oMath>
      <w:r>
        <w:rPr>
          <w:sz w:val="24"/>
          <w:szCs w:val="24"/>
          <w:lang w:val="vi-VN"/>
        </w:rPr>
        <w:t>11962.</w:t>
      </w:r>
      <m:oMath>
        <m:r>
          <m:rPr>
            <m:sty m:val="p"/>
          </m:rPr>
          <w:rPr>
            <w:rFonts w:ascii="Cambria Math" w:hAnsi="Cambria Math"/>
            <w:sz w:val="24"/>
            <w:szCs w:val="24"/>
            <w:lang w:val="vi-VN"/>
          </w:rPr>
          <m:t xml:space="preserve"> </m:t>
        </m:r>
        <m:sSup>
          <m:sSupPr>
            <m:ctrlPr>
              <w:rPr>
                <w:rFonts w:ascii="Cambria Math" w:hAnsi="Cambria Math"/>
                <w:sz w:val="24"/>
                <w:szCs w:val="24"/>
                <w:lang w:val="vi-VN"/>
              </w:rPr>
            </m:ctrlPr>
          </m:sSupPr>
          <m:e>
            <m:r>
              <m:rPr>
                <m:sty m:val="p"/>
              </m:rPr>
              <w:rPr>
                <w:rFonts w:ascii="Cambria Math" w:hAnsi="Cambria Math"/>
                <w:sz w:val="24"/>
                <w:szCs w:val="24"/>
                <w:lang w:val="vi-VN"/>
              </w:rPr>
              <m:t>10</m:t>
            </m:r>
            <m:ctrlPr>
              <w:rPr>
                <w:rFonts w:ascii="Cambria Math" w:hAnsi="Cambria Math"/>
                <w:sz w:val="24"/>
                <w:szCs w:val="24"/>
                <w:lang w:val="vi-VN"/>
              </w:rPr>
            </m:ctrlPr>
          </m:e>
          <m:sup>
            <m:r>
              <m:rPr>
                <m:sty m:val="p"/>
              </m:rPr>
              <w:rPr>
                <w:rFonts w:ascii="Cambria Math" w:hAnsi="Cambria Math"/>
                <w:sz w:val="24"/>
                <w:szCs w:val="24"/>
                <w:lang w:val="vi-VN"/>
              </w:rPr>
              <m:t>6</m:t>
            </m:r>
            <m:ctrlPr>
              <w:rPr>
                <w:rFonts w:ascii="Cambria Math" w:hAnsi="Cambria Math"/>
                <w:sz w:val="24"/>
                <w:szCs w:val="24"/>
                <w:lang w:val="vi-VN"/>
              </w:rPr>
            </m:ctrlPr>
          </m:sup>
        </m:sSup>
      </m:oMath>
      <w:r>
        <w:rPr>
          <w:sz w:val="24"/>
          <w:szCs w:val="24"/>
          <w:lang w:val="vi-VN"/>
        </w:rPr>
        <w:t xml:space="preserve"> + 895972,23.2000</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 5.333,562 Triệu đồng</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 c=2000 đồng là giá thành bán điện cho nhà máy sản xuất)</w:t>
      </w:r>
    </w:p>
    <w:p>
      <w:pPr>
        <w:tabs>
          <w:tab w:val="left" w:pos="4200"/>
        </w:tabs>
        <w:jc w:val="both"/>
        <w:rPr>
          <w:rFonts w:ascii="Times New Roman" w:hAnsi="Times New Roman" w:cs="Times New Roman"/>
          <w:sz w:val="24"/>
          <w:szCs w:val="24"/>
          <w:lang w:val="vi-VN"/>
        </w:rPr>
      </w:pPr>
    </w:p>
    <w:p>
      <w:pPr>
        <w:pStyle w:val="11"/>
        <w:jc w:val="center"/>
        <w:rPr>
          <w:iCs w:val="0"/>
          <w:color w:val="auto"/>
          <w:sz w:val="24"/>
          <w:szCs w:val="24"/>
          <w:lang w:val="vi-VN"/>
        </w:rPr>
      </w:pPr>
    </w:p>
    <w:p>
      <w:pPr>
        <w:rPr>
          <w:rFonts w:ascii="Times New Roman" w:hAnsi="Times New Roman" w:cs="Times New Roman"/>
          <w:sz w:val="24"/>
          <w:szCs w:val="24"/>
          <w:lang w:val="vi-VN"/>
        </w:rPr>
      </w:pPr>
    </w:p>
    <w:p>
      <w:pPr>
        <w:pStyle w:val="4"/>
        <w:rPr>
          <w:rFonts w:ascii="Times New Roman" w:hAnsi="Times New Roman" w:cs="Times New Roman" w:eastAsiaTheme="minorHAnsi"/>
          <w:color w:val="auto"/>
          <w:lang w:val="vi-VN"/>
        </w:rPr>
      </w:pPr>
      <w:r>
        <w:rPr>
          <w:rFonts w:ascii="Times New Roman" w:hAnsi="Times New Roman" w:cs="Times New Roman" w:eastAsiaTheme="minorHAnsi"/>
          <w:color w:val="auto"/>
          <w:lang w:val="vi-VN"/>
        </w:rPr>
        <w:t>2.3.4  Phương án 3</w:t>
      </w:r>
    </w:p>
    <w:p>
      <w:pPr>
        <w:rPr>
          <w:rFonts w:ascii="Times New Roman" w:hAnsi="Times New Roman" w:cs="Times New Roman"/>
          <w:sz w:val="24"/>
          <w:szCs w:val="24"/>
          <w:lang w:val="vi-VN"/>
        </w:rPr>
      </w:pPr>
      <w:r>
        <w:rPr>
          <w:rFonts w:ascii="Times New Roman" w:hAnsi="Times New Roman" w:cs="Times New Roman"/>
          <w:sz w:val="24"/>
          <w:szCs w:val="24"/>
          <w:lang w:val="vi-VN"/>
        </w:rPr>
        <w:object>
          <v:shape id="_x0000_i1035" o:spt="75" type="#_x0000_t75" style="height:345.05pt;width:468pt;" o:ole="t" filled="f" o:preferrelative="t" stroked="f" coordsize="21600,21600">
            <v:path/>
            <v:fill on="f" focussize="0,0"/>
            <v:stroke on="f" joinstyle="miter"/>
            <v:imagedata r:id="rId33" o:title=""/>
            <o:lock v:ext="edit" aspectratio="t"/>
            <w10:wrap type="none"/>
            <w10:anchorlock/>
          </v:shape>
          <o:OLEObject Type="Embed" ProgID="Visio.Drawing.15" ShapeID="_x0000_i1035" DrawAspect="Content" ObjectID="_1468075737" r:id="rId32">
            <o:LockedField>false</o:LockedField>
          </o:OLEObject>
        </w:object>
      </w:r>
    </w:p>
    <w:p>
      <w:pPr>
        <w:jc w:val="center"/>
        <w:rPr>
          <w:rFonts w:ascii="Times New Roman" w:hAnsi="Times New Roman" w:cs="Times New Roman"/>
          <w:sz w:val="24"/>
          <w:szCs w:val="24"/>
          <w:lang w:val="vi-VN"/>
        </w:rPr>
      </w:pPr>
      <w:r>
        <w:rPr>
          <w:rFonts w:ascii="Times New Roman" w:hAnsi="Times New Roman" w:cs="Times New Roman"/>
          <w:sz w:val="24"/>
          <w:szCs w:val="24"/>
          <w:lang w:val="vi-VN"/>
        </w:rPr>
        <w:t>Hình 2.9 Phương án III</w:t>
      </w:r>
    </w:p>
    <w:p>
      <w:pPr>
        <w:pStyle w:val="6"/>
        <w:rPr>
          <w:rFonts w:ascii="Times New Roman" w:hAnsi="Times New Roman" w:cs="Times New Roman" w:eastAsiaTheme="minorHAnsi"/>
          <w:color w:val="auto"/>
          <w:sz w:val="24"/>
          <w:szCs w:val="24"/>
          <w:lang w:val="vi-VN"/>
        </w:rPr>
      </w:pPr>
      <w:r>
        <w:rPr>
          <w:rFonts w:ascii="Times New Roman" w:hAnsi="Times New Roman" w:cs="Times New Roman" w:eastAsiaTheme="minorHAnsi"/>
          <w:color w:val="auto"/>
          <w:sz w:val="24"/>
          <w:szCs w:val="24"/>
          <w:lang w:val="vi-VN"/>
        </w:rPr>
        <w:t>2.3.4.1. Tính toán vốn đầu tư và tổn thất cho các máy biến áp</w:t>
      </w:r>
    </w:p>
    <w:p>
      <w:pPr>
        <w:rPr>
          <w:rFonts w:ascii="Times New Roman" w:hAnsi="Times New Roman" w:cs="Times New Roman"/>
          <w:sz w:val="24"/>
          <w:szCs w:val="24"/>
          <w:lang w:val="vi-VN"/>
        </w:rPr>
      </w:pPr>
    </w:p>
    <w:p>
      <w:pPr>
        <w:rPr>
          <w:rFonts w:ascii="Times New Roman" w:hAnsi="Times New Roman" w:cs="Times New Roman"/>
          <w:sz w:val="24"/>
          <w:szCs w:val="24"/>
          <w:lang w:val="vi-VN"/>
        </w:rPr>
      </w:pPr>
      <w:r>
        <w:rPr>
          <w:rFonts w:ascii="Times New Roman" w:hAnsi="Times New Roman" w:cs="Times New Roman"/>
          <w:sz w:val="24"/>
          <w:szCs w:val="24"/>
          <w:lang w:val="vi-VN"/>
        </w:rPr>
        <w:t xml:space="preserve">    Dựa trên cơ sở đã chọn được MBA phương xưởng và MBA trung gian ở mục 2.2.2.2 ta có kết quả lựa chọn MBA</w:t>
      </w:r>
    </w:p>
    <w:p>
      <w:pPr>
        <w:jc w:val="center"/>
        <w:rPr>
          <w:rFonts w:ascii="Times New Roman" w:hAnsi="Times New Roman" w:cs="Times New Roman"/>
          <w:sz w:val="24"/>
          <w:szCs w:val="24"/>
          <w:lang w:val="vi-VN"/>
        </w:rPr>
      </w:pPr>
    </w:p>
    <w:p>
      <w:pPr>
        <w:rPr>
          <w:rFonts w:ascii="Times New Roman" w:hAnsi="Times New Roman" w:cs="Times New Roman"/>
          <w:sz w:val="24"/>
          <w:szCs w:val="24"/>
          <w:lang w:val="vi-VN"/>
        </w:rPr>
      </w:pPr>
    </w:p>
    <w:p>
      <w:pPr>
        <w:jc w:val="center"/>
        <w:rPr>
          <w:rFonts w:ascii="Times New Roman" w:hAnsi="Times New Roman" w:cs="Times New Roman"/>
          <w:sz w:val="24"/>
          <w:szCs w:val="24"/>
          <w:lang w:val="vi-VN"/>
        </w:rPr>
      </w:pPr>
      <w:r>
        <w:rPr>
          <w:rFonts w:ascii="Times New Roman" w:hAnsi="Times New Roman" w:cs="Times New Roman"/>
          <w:sz w:val="24"/>
          <w:szCs w:val="24"/>
          <w:lang w:val="vi-VN"/>
        </w:rPr>
        <w:t>Bảng 2.11 Thông số MBA phương án III</w:t>
      </w:r>
    </w:p>
    <w:tbl>
      <w:tblPr>
        <w:tblStyle w:val="8"/>
        <w:tblW w:w="5000" w:type="pct"/>
        <w:tblInd w:w="0" w:type="dxa"/>
        <w:tblLayout w:type="autofit"/>
        <w:tblCellMar>
          <w:top w:w="0" w:type="dxa"/>
          <w:left w:w="108" w:type="dxa"/>
          <w:bottom w:w="0" w:type="dxa"/>
          <w:right w:w="108" w:type="dxa"/>
        </w:tblCellMar>
      </w:tblPr>
      <w:tblGrid>
        <w:gridCol w:w="1147"/>
        <w:gridCol w:w="766"/>
        <w:gridCol w:w="1082"/>
        <w:gridCol w:w="1050"/>
        <w:gridCol w:w="1050"/>
        <w:gridCol w:w="668"/>
        <w:gridCol w:w="781"/>
        <w:gridCol w:w="1059"/>
        <w:gridCol w:w="925"/>
        <w:gridCol w:w="1048"/>
      </w:tblGrid>
      <w:tr>
        <w:tblPrEx>
          <w:tblCellMar>
            <w:top w:w="0" w:type="dxa"/>
            <w:left w:w="108" w:type="dxa"/>
            <w:bottom w:w="0" w:type="dxa"/>
            <w:right w:w="108" w:type="dxa"/>
          </w:tblCellMar>
        </w:tblPrEx>
        <w:trPr>
          <w:trHeight w:val="864" w:hRule="atLeast"/>
        </w:trPr>
        <w:tc>
          <w:tcPr>
            <w:tcW w:w="599"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Tên TBA</w:t>
            </w:r>
          </w:p>
        </w:tc>
        <w:tc>
          <w:tcPr>
            <w:tcW w:w="400"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Sđm</w:t>
            </w:r>
          </w:p>
        </w:tc>
        <w:tc>
          <w:tcPr>
            <w:tcW w:w="565"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UC/UH</w:t>
            </w:r>
          </w:p>
        </w:tc>
        <w:tc>
          <w:tcPr>
            <w:tcW w:w="54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deltaPo</w:t>
            </w:r>
          </w:p>
        </w:tc>
        <w:tc>
          <w:tcPr>
            <w:tcW w:w="54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deltaPn</w:t>
            </w:r>
          </w:p>
        </w:tc>
        <w:tc>
          <w:tcPr>
            <w:tcW w:w="349"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Io%</w:t>
            </w:r>
          </w:p>
        </w:tc>
        <w:tc>
          <w:tcPr>
            <w:tcW w:w="40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Un%</w:t>
            </w:r>
          </w:p>
        </w:tc>
        <w:tc>
          <w:tcPr>
            <w:tcW w:w="55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Số máy</w:t>
            </w:r>
          </w:p>
        </w:tc>
        <w:tc>
          <w:tcPr>
            <w:tcW w:w="48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Đơn Giá(*), 10^6 đ</w:t>
            </w:r>
          </w:p>
        </w:tc>
        <w:tc>
          <w:tcPr>
            <w:tcW w:w="54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Thành Tiền(*) 10^6 đ</w:t>
            </w:r>
          </w:p>
        </w:tc>
      </w:tr>
      <w:tr>
        <w:tblPrEx>
          <w:tblCellMar>
            <w:top w:w="0" w:type="dxa"/>
            <w:left w:w="108" w:type="dxa"/>
            <w:bottom w:w="0" w:type="dxa"/>
            <w:right w:w="108" w:type="dxa"/>
          </w:tblCellMar>
        </w:tblPrEx>
        <w:trPr>
          <w:trHeight w:val="360" w:hRule="atLeast"/>
        </w:trPr>
        <w:tc>
          <w:tcPr>
            <w:tcW w:w="599"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p>
        </w:tc>
        <w:tc>
          <w:tcPr>
            <w:tcW w:w="400"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kVA</w:t>
            </w:r>
          </w:p>
        </w:tc>
        <w:tc>
          <w:tcPr>
            <w:tcW w:w="565"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p>
        </w:tc>
        <w:tc>
          <w:tcPr>
            <w:tcW w:w="54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(kW)</w:t>
            </w:r>
          </w:p>
        </w:tc>
        <w:tc>
          <w:tcPr>
            <w:tcW w:w="54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(kW)</w:t>
            </w:r>
          </w:p>
        </w:tc>
        <w:tc>
          <w:tcPr>
            <w:tcW w:w="349"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p>
        </w:tc>
        <w:tc>
          <w:tcPr>
            <w:tcW w:w="40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p>
        </w:tc>
        <w:tc>
          <w:tcPr>
            <w:tcW w:w="55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p>
        </w:tc>
        <w:tc>
          <w:tcPr>
            <w:tcW w:w="48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p>
        </w:tc>
        <w:tc>
          <w:tcPr>
            <w:tcW w:w="54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p>
        </w:tc>
      </w:tr>
      <w:tr>
        <w:tblPrEx>
          <w:tblCellMar>
            <w:top w:w="0" w:type="dxa"/>
            <w:left w:w="108" w:type="dxa"/>
            <w:bottom w:w="0" w:type="dxa"/>
            <w:right w:w="108" w:type="dxa"/>
          </w:tblCellMar>
        </w:tblPrEx>
        <w:trPr>
          <w:trHeight w:val="360" w:hRule="atLeast"/>
        </w:trPr>
        <w:tc>
          <w:tcPr>
            <w:tcW w:w="599"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B1</w:t>
            </w:r>
          </w:p>
        </w:tc>
        <w:tc>
          <w:tcPr>
            <w:tcW w:w="400"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2000</w:t>
            </w:r>
          </w:p>
        </w:tc>
        <w:tc>
          <w:tcPr>
            <w:tcW w:w="565"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35/0.4</w:t>
            </w:r>
          </w:p>
        </w:tc>
        <w:tc>
          <w:tcPr>
            <w:tcW w:w="548"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2.85</w:t>
            </w:r>
          </w:p>
        </w:tc>
        <w:tc>
          <w:tcPr>
            <w:tcW w:w="548"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19.4</w:t>
            </w:r>
          </w:p>
        </w:tc>
        <w:tc>
          <w:tcPr>
            <w:tcW w:w="349"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0.9</w:t>
            </w:r>
          </w:p>
        </w:tc>
        <w:tc>
          <w:tcPr>
            <w:tcW w:w="408"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w:t>
            </w:r>
          </w:p>
        </w:tc>
        <w:tc>
          <w:tcPr>
            <w:tcW w:w="553"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483"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1128</w:t>
            </w:r>
          </w:p>
        </w:tc>
        <w:tc>
          <w:tcPr>
            <w:tcW w:w="548"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2256</w:t>
            </w:r>
          </w:p>
        </w:tc>
      </w:tr>
      <w:tr>
        <w:tblPrEx>
          <w:tblCellMar>
            <w:top w:w="0" w:type="dxa"/>
            <w:left w:w="108" w:type="dxa"/>
            <w:bottom w:w="0" w:type="dxa"/>
            <w:right w:w="108" w:type="dxa"/>
          </w:tblCellMar>
        </w:tblPrEx>
        <w:trPr>
          <w:trHeight w:val="360" w:hRule="atLeast"/>
        </w:trPr>
        <w:tc>
          <w:tcPr>
            <w:tcW w:w="599"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B2</w:t>
            </w:r>
          </w:p>
        </w:tc>
        <w:tc>
          <w:tcPr>
            <w:tcW w:w="400"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1000</w:t>
            </w:r>
          </w:p>
        </w:tc>
        <w:tc>
          <w:tcPr>
            <w:tcW w:w="565"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35/0.4</w:t>
            </w:r>
          </w:p>
        </w:tc>
        <w:tc>
          <w:tcPr>
            <w:tcW w:w="548"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1.68</w:t>
            </w:r>
          </w:p>
        </w:tc>
        <w:tc>
          <w:tcPr>
            <w:tcW w:w="548"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w:t>
            </w:r>
          </w:p>
        </w:tc>
        <w:tc>
          <w:tcPr>
            <w:tcW w:w="349"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1.3</w:t>
            </w:r>
          </w:p>
        </w:tc>
        <w:tc>
          <w:tcPr>
            <w:tcW w:w="408"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w:t>
            </w:r>
          </w:p>
        </w:tc>
        <w:tc>
          <w:tcPr>
            <w:tcW w:w="553"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483"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545</w:t>
            </w:r>
          </w:p>
        </w:tc>
        <w:tc>
          <w:tcPr>
            <w:tcW w:w="548"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1090</w:t>
            </w:r>
          </w:p>
        </w:tc>
      </w:tr>
      <w:tr>
        <w:tblPrEx>
          <w:tblCellMar>
            <w:top w:w="0" w:type="dxa"/>
            <w:left w:w="108" w:type="dxa"/>
            <w:bottom w:w="0" w:type="dxa"/>
            <w:right w:w="108" w:type="dxa"/>
          </w:tblCellMar>
        </w:tblPrEx>
        <w:trPr>
          <w:trHeight w:val="360" w:hRule="atLeast"/>
        </w:trPr>
        <w:tc>
          <w:tcPr>
            <w:tcW w:w="599"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B3</w:t>
            </w:r>
          </w:p>
        </w:tc>
        <w:tc>
          <w:tcPr>
            <w:tcW w:w="400"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630</w:t>
            </w:r>
          </w:p>
        </w:tc>
        <w:tc>
          <w:tcPr>
            <w:tcW w:w="565"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35/0.4</w:t>
            </w:r>
          </w:p>
        </w:tc>
        <w:tc>
          <w:tcPr>
            <w:tcW w:w="548"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1.25</w:t>
            </w:r>
          </w:p>
        </w:tc>
        <w:tc>
          <w:tcPr>
            <w:tcW w:w="548"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w:t>
            </w:r>
          </w:p>
        </w:tc>
        <w:tc>
          <w:tcPr>
            <w:tcW w:w="349"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1.4</w:t>
            </w:r>
          </w:p>
        </w:tc>
        <w:tc>
          <w:tcPr>
            <w:tcW w:w="408"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6.5</w:t>
            </w:r>
          </w:p>
        </w:tc>
        <w:tc>
          <w:tcPr>
            <w:tcW w:w="553"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483"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500</w:t>
            </w:r>
          </w:p>
        </w:tc>
        <w:tc>
          <w:tcPr>
            <w:tcW w:w="548"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1000</w:t>
            </w:r>
          </w:p>
        </w:tc>
      </w:tr>
      <w:tr>
        <w:tblPrEx>
          <w:tblCellMar>
            <w:top w:w="0" w:type="dxa"/>
            <w:left w:w="108" w:type="dxa"/>
            <w:bottom w:w="0" w:type="dxa"/>
            <w:right w:w="108" w:type="dxa"/>
          </w:tblCellMar>
        </w:tblPrEx>
        <w:trPr>
          <w:trHeight w:val="360" w:hRule="atLeast"/>
        </w:trPr>
        <w:tc>
          <w:tcPr>
            <w:tcW w:w="599"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B4</w:t>
            </w:r>
          </w:p>
        </w:tc>
        <w:tc>
          <w:tcPr>
            <w:tcW w:w="400"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1000</w:t>
            </w:r>
          </w:p>
        </w:tc>
        <w:tc>
          <w:tcPr>
            <w:tcW w:w="565"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35/0.4</w:t>
            </w:r>
          </w:p>
        </w:tc>
        <w:tc>
          <w:tcPr>
            <w:tcW w:w="548"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1.68</w:t>
            </w:r>
          </w:p>
        </w:tc>
        <w:tc>
          <w:tcPr>
            <w:tcW w:w="548"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6.21</w:t>
            </w:r>
          </w:p>
        </w:tc>
        <w:tc>
          <w:tcPr>
            <w:tcW w:w="349"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1.3</w:t>
            </w:r>
          </w:p>
        </w:tc>
        <w:tc>
          <w:tcPr>
            <w:tcW w:w="408"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w:t>
            </w:r>
          </w:p>
        </w:tc>
        <w:tc>
          <w:tcPr>
            <w:tcW w:w="553"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483"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545</w:t>
            </w:r>
          </w:p>
        </w:tc>
        <w:tc>
          <w:tcPr>
            <w:tcW w:w="548"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1090</w:t>
            </w:r>
          </w:p>
        </w:tc>
      </w:tr>
      <w:tr>
        <w:tblPrEx>
          <w:tblCellMar>
            <w:top w:w="0" w:type="dxa"/>
            <w:left w:w="108" w:type="dxa"/>
            <w:bottom w:w="0" w:type="dxa"/>
            <w:right w:w="108" w:type="dxa"/>
          </w:tblCellMar>
        </w:tblPrEx>
        <w:trPr>
          <w:trHeight w:val="360" w:hRule="atLeast"/>
        </w:trPr>
        <w:tc>
          <w:tcPr>
            <w:tcW w:w="599"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B5</w:t>
            </w:r>
          </w:p>
        </w:tc>
        <w:tc>
          <w:tcPr>
            <w:tcW w:w="400"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1250</w:t>
            </w:r>
          </w:p>
        </w:tc>
        <w:tc>
          <w:tcPr>
            <w:tcW w:w="565"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35/0.4</w:t>
            </w:r>
          </w:p>
        </w:tc>
        <w:tc>
          <w:tcPr>
            <w:tcW w:w="548"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1.81</w:t>
            </w:r>
          </w:p>
        </w:tc>
        <w:tc>
          <w:tcPr>
            <w:tcW w:w="548"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13.9</w:t>
            </w:r>
          </w:p>
        </w:tc>
        <w:tc>
          <w:tcPr>
            <w:tcW w:w="349"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1.2</w:t>
            </w:r>
          </w:p>
        </w:tc>
        <w:tc>
          <w:tcPr>
            <w:tcW w:w="408"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5.5</w:t>
            </w:r>
          </w:p>
        </w:tc>
        <w:tc>
          <w:tcPr>
            <w:tcW w:w="553"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483"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700</w:t>
            </w:r>
          </w:p>
        </w:tc>
        <w:tc>
          <w:tcPr>
            <w:tcW w:w="548"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1400</w:t>
            </w:r>
          </w:p>
        </w:tc>
      </w:tr>
      <w:tr>
        <w:tblPrEx>
          <w:tblCellMar>
            <w:top w:w="0" w:type="dxa"/>
            <w:left w:w="108" w:type="dxa"/>
            <w:bottom w:w="0" w:type="dxa"/>
            <w:right w:w="108" w:type="dxa"/>
          </w:tblCellMar>
        </w:tblPrEx>
        <w:trPr>
          <w:trHeight w:val="360" w:hRule="atLeast"/>
        </w:trPr>
        <w:tc>
          <w:tcPr>
            <w:tcW w:w="599"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B6</w:t>
            </w:r>
          </w:p>
        </w:tc>
        <w:tc>
          <w:tcPr>
            <w:tcW w:w="400"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1000</w:t>
            </w:r>
          </w:p>
        </w:tc>
        <w:tc>
          <w:tcPr>
            <w:tcW w:w="565"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35/0.4</w:t>
            </w:r>
          </w:p>
        </w:tc>
        <w:tc>
          <w:tcPr>
            <w:tcW w:w="548"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1.68</w:t>
            </w:r>
          </w:p>
        </w:tc>
        <w:tc>
          <w:tcPr>
            <w:tcW w:w="548"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w:t>
            </w:r>
          </w:p>
        </w:tc>
        <w:tc>
          <w:tcPr>
            <w:tcW w:w="349"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1.3</w:t>
            </w:r>
          </w:p>
        </w:tc>
        <w:tc>
          <w:tcPr>
            <w:tcW w:w="408"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w:t>
            </w:r>
          </w:p>
        </w:tc>
        <w:tc>
          <w:tcPr>
            <w:tcW w:w="553"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483"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545</w:t>
            </w:r>
          </w:p>
        </w:tc>
        <w:tc>
          <w:tcPr>
            <w:tcW w:w="548"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1090</w:t>
            </w:r>
          </w:p>
        </w:tc>
      </w:tr>
      <w:tr>
        <w:tblPrEx>
          <w:tblCellMar>
            <w:top w:w="0" w:type="dxa"/>
            <w:left w:w="108" w:type="dxa"/>
            <w:bottom w:w="0" w:type="dxa"/>
            <w:right w:w="108" w:type="dxa"/>
          </w:tblCellMar>
        </w:tblPrEx>
        <w:trPr>
          <w:trHeight w:val="389" w:hRule="atLeast"/>
        </w:trPr>
        <w:tc>
          <w:tcPr>
            <w:tcW w:w="599"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Tổng giá tiền</w:t>
            </w:r>
          </w:p>
        </w:tc>
        <w:tc>
          <w:tcPr>
            <w:tcW w:w="400"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w:t>
            </w:r>
          </w:p>
        </w:tc>
        <w:tc>
          <w:tcPr>
            <w:tcW w:w="565"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w:t>
            </w:r>
          </w:p>
        </w:tc>
        <w:tc>
          <w:tcPr>
            <w:tcW w:w="548"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w:t>
            </w:r>
          </w:p>
        </w:tc>
        <w:tc>
          <w:tcPr>
            <w:tcW w:w="548"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w:t>
            </w:r>
          </w:p>
        </w:tc>
        <w:tc>
          <w:tcPr>
            <w:tcW w:w="349"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w:t>
            </w:r>
          </w:p>
        </w:tc>
        <w:tc>
          <w:tcPr>
            <w:tcW w:w="408"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w:t>
            </w:r>
          </w:p>
        </w:tc>
        <w:tc>
          <w:tcPr>
            <w:tcW w:w="553"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w:t>
            </w:r>
          </w:p>
        </w:tc>
        <w:tc>
          <w:tcPr>
            <w:tcW w:w="483"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w:t>
            </w:r>
          </w:p>
        </w:tc>
        <w:tc>
          <w:tcPr>
            <w:tcW w:w="548" w:type="pct"/>
            <w:tcBorders>
              <w:top w:val="single" w:color="auto" w:sz="6" w:space="0"/>
              <w:left w:val="single" w:color="auto" w:sz="6" w:space="0"/>
              <w:bottom w:val="single" w:color="auto" w:sz="6" w:space="0"/>
              <w:right w:val="single" w:color="auto" w:sz="6" w:space="0"/>
            </w:tcBorders>
            <w:shd w:val="solid" w:color="FFFFFF"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7926</w:t>
            </w:r>
          </w:p>
        </w:tc>
      </w:tr>
    </w:tbl>
    <w:p>
      <w:pPr>
        <w:jc w:val="both"/>
        <w:rPr>
          <w:rFonts w:ascii="Times New Roman" w:hAnsi="Times New Roman" w:cs="Times New Roman"/>
          <w:sz w:val="24"/>
          <w:szCs w:val="24"/>
          <w:lang w:val="vi-VN"/>
        </w:rPr>
      </w:pPr>
    </w:p>
    <w:p>
      <w:pPr>
        <w:tabs>
          <w:tab w:val="left" w:pos="4200"/>
        </w:tabs>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Vậy vốn đầu tư máy biến áp là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w:rPr>
                <w:rFonts w:ascii="Cambria Math" w:hAnsi="Cambria Math" w:cs="Times New Roman"/>
                <w:sz w:val="24"/>
                <w:szCs w:val="24"/>
                <w:lang w:val="vi-VN"/>
              </w:rPr>
              <m:t>B</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 7.926 triệu đồng</w:t>
      </w:r>
      <w:r>
        <w:rPr>
          <w:rFonts w:ascii="Times New Roman" w:hAnsi="Times New Roman" w:cs="Times New Roman"/>
          <w:sz w:val="24"/>
          <w:szCs w:val="24"/>
          <w:lang w:val="vi-VN"/>
        </w:rPr>
        <w:tab/>
      </w:r>
      <w:r>
        <w:rPr>
          <w:rFonts w:ascii="Times New Roman" w:hAnsi="Times New Roman" w:cs="Times New Roman"/>
          <w:sz w:val="24"/>
          <w:szCs w:val="24"/>
          <w:lang w:val="vi-VN"/>
        </w:rPr>
        <w:t xml:space="preserve"> </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Tổn thất điện năng trong TBA B1 theo công thức (2.6) : </w:t>
      </w:r>
    </w:p>
    <w:p>
      <w:pPr>
        <w:spacing w:before="120" w:after="120" w:line="240" w:lineRule="auto"/>
        <w:jc w:val="both"/>
        <w:rPr>
          <w:rFonts w:ascii="Times New Roman" w:hAnsi="Times New Roman" w:cs="Times New Roman"/>
          <w:sz w:val="24"/>
          <w:szCs w:val="24"/>
          <w:lang w:val="vi-VN"/>
        </w:rPr>
      </w:pPr>
      <m:oMath>
        <m:r>
          <m:rPr>
            <m:sty m:val="p"/>
          </m:rPr>
          <w:rPr>
            <w:rFonts w:ascii="Cambria Math" w:hAnsi="Cambria Math" w:cs="Times New Roman"/>
            <w:sz w:val="24"/>
            <w:szCs w:val="24"/>
            <w:lang w:val="vi-VN"/>
          </w:rPr>
          <m:t>∆</m:t>
        </m:r>
        <m:r>
          <m:rPr/>
          <w:rPr>
            <w:rFonts w:ascii="Cambria Math" w:hAnsi="Cambria Math" w:cs="Times New Roman"/>
            <w:sz w:val="24"/>
            <w:szCs w:val="24"/>
            <w:lang w:val="vi-VN"/>
          </w:rPr>
          <m:t>A</m:t>
        </m:r>
        <m:r>
          <m:rPr>
            <m:sty m:val="p"/>
          </m:rPr>
          <w:rPr>
            <w:rFonts w:ascii="Cambria Math" w:hAnsi="Cambria Math" w:cs="Times New Roman"/>
            <w:sz w:val="24"/>
            <w:szCs w:val="24"/>
            <w:lang w:val="vi-VN"/>
          </w:rPr>
          <m:t>=2.2,85.8760+</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1</m:t>
            </m:r>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2</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.19,4</m:t>
        </m:r>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3913,5</m:t>
                </m:r>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2000</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r>
          <m:rPr>
            <m:sty m:val="p"/>
          </m:rPr>
          <w:rPr>
            <w:rFonts w:ascii="Cambria Math" w:hAnsi="Cambria Math" w:cs="Times New Roman"/>
            <w:sz w:val="24"/>
            <w:szCs w:val="24"/>
            <w:lang w:val="vi-VN"/>
          </w:rPr>
          <m:t xml:space="preserve">.2886 </m:t>
        </m:r>
      </m:oMath>
      <w:r>
        <w:rPr>
          <w:rFonts w:ascii="Times New Roman" w:hAnsi="Times New Roman" w:cs="Times New Roman"/>
          <w:sz w:val="24"/>
          <w:szCs w:val="24"/>
          <w:lang w:val="vi-VN"/>
        </w:rPr>
        <w:t xml:space="preserve">   = 157126 kWh</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Tương tự với các trạm còn lại ta có bảng sau : </w:t>
      </w:r>
    </w:p>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Bảng 2.12 : Tổn thất điện năng trong các TBA phương án III</w:t>
      </w:r>
    </w:p>
    <w:tbl>
      <w:tblPr>
        <w:tblStyle w:val="8"/>
        <w:tblW w:w="5000" w:type="pct"/>
        <w:tblInd w:w="0" w:type="dxa"/>
        <w:tblLayout w:type="autofit"/>
        <w:tblCellMar>
          <w:top w:w="0" w:type="dxa"/>
          <w:left w:w="108" w:type="dxa"/>
          <w:bottom w:w="0" w:type="dxa"/>
          <w:right w:w="108" w:type="dxa"/>
        </w:tblCellMar>
      </w:tblPr>
      <w:tblGrid>
        <w:gridCol w:w="1204"/>
        <w:gridCol w:w="1532"/>
        <w:gridCol w:w="1421"/>
        <w:gridCol w:w="1423"/>
        <w:gridCol w:w="1431"/>
        <w:gridCol w:w="1023"/>
        <w:gridCol w:w="1542"/>
      </w:tblGrid>
      <w:tr>
        <w:tblPrEx>
          <w:tblCellMar>
            <w:top w:w="0" w:type="dxa"/>
            <w:left w:w="108" w:type="dxa"/>
            <w:bottom w:w="0" w:type="dxa"/>
            <w:right w:w="108" w:type="dxa"/>
          </w:tblCellMar>
        </w:tblPrEx>
        <w:trPr>
          <w:trHeight w:val="360" w:hRule="atLeast"/>
        </w:trPr>
        <w:tc>
          <w:tcPr>
            <w:tcW w:w="629"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Tên TBA</w:t>
            </w:r>
          </w:p>
        </w:tc>
        <w:tc>
          <w:tcPr>
            <w:tcW w:w="800" w:type="pct"/>
            <w:tcBorders>
              <w:top w:val="single" w:color="auto" w:sz="6" w:space="0"/>
              <w:left w:val="single" w:color="auto" w:sz="6" w:space="0"/>
              <w:bottom w:val="single" w:color="auto" w:sz="6" w:space="0"/>
              <w:right w:val="nil"/>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Số máy</w:t>
            </w:r>
          </w:p>
        </w:tc>
        <w:tc>
          <w:tcPr>
            <w:tcW w:w="742" w:type="pct"/>
            <w:tcBorders>
              <w:top w:val="single" w:color="auto" w:sz="6" w:space="0"/>
              <w:left w:val="single" w:color="auto" w:sz="6" w:space="0"/>
              <w:bottom w:val="nil"/>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Stt, </w:t>
            </w:r>
          </w:p>
        </w:tc>
        <w:tc>
          <w:tcPr>
            <w:tcW w:w="743" w:type="pct"/>
            <w:tcBorders>
              <w:top w:val="single" w:color="auto" w:sz="6" w:space="0"/>
              <w:left w:val="single" w:color="auto" w:sz="6" w:space="0"/>
              <w:bottom w:val="nil"/>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Sđm</w:t>
            </w:r>
          </w:p>
        </w:tc>
        <w:tc>
          <w:tcPr>
            <w:tcW w:w="747" w:type="pct"/>
            <w:tcBorders>
              <w:top w:val="single" w:color="auto" w:sz="6" w:space="0"/>
              <w:left w:val="single" w:color="auto" w:sz="6" w:space="0"/>
              <w:bottom w:val="nil"/>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deltaPo</w:t>
            </w:r>
          </w:p>
        </w:tc>
        <w:tc>
          <w:tcPr>
            <w:tcW w:w="534" w:type="pct"/>
            <w:tcBorders>
              <w:top w:val="single" w:color="auto" w:sz="6" w:space="0"/>
              <w:left w:val="single" w:color="auto" w:sz="6" w:space="0"/>
              <w:bottom w:val="nil"/>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deltaPn</w:t>
            </w:r>
          </w:p>
        </w:tc>
        <w:tc>
          <w:tcPr>
            <w:tcW w:w="805" w:type="pct"/>
            <w:tcBorders>
              <w:top w:val="single" w:color="auto" w:sz="6" w:space="0"/>
              <w:left w:val="single" w:color="auto" w:sz="6" w:space="0"/>
              <w:bottom w:val="nil"/>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delta A, kWh</w:t>
            </w:r>
          </w:p>
        </w:tc>
      </w:tr>
      <w:tr>
        <w:tblPrEx>
          <w:tblCellMar>
            <w:top w:w="0" w:type="dxa"/>
            <w:left w:w="108" w:type="dxa"/>
            <w:bottom w:w="0" w:type="dxa"/>
            <w:right w:w="108" w:type="dxa"/>
          </w:tblCellMar>
        </w:tblPrEx>
        <w:trPr>
          <w:trHeight w:val="360" w:hRule="atLeast"/>
        </w:trPr>
        <w:tc>
          <w:tcPr>
            <w:tcW w:w="629"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p>
        </w:tc>
        <w:tc>
          <w:tcPr>
            <w:tcW w:w="800" w:type="pct"/>
            <w:tcBorders>
              <w:top w:val="single" w:color="auto" w:sz="6" w:space="0"/>
              <w:left w:val="single" w:color="auto" w:sz="6" w:space="0"/>
              <w:bottom w:val="single" w:color="auto" w:sz="6" w:space="0"/>
              <w:right w:val="nil"/>
            </w:tcBorders>
          </w:tcPr>
          <w:p>
            <w:pPr>
              <w:autoSpaceDE w:val="0"/>
              <w:autoSpaceDN w:val="0"/>
              <w:adjustRightInd w:val="0"/>
              <w:spacing w:after="0" w:line="240" w:lineRule="auto"/>
              <w:jc w:val="center"/>
              <w:rPr>
                <w:rFonts w:ascii="Times New Roman" w:hAnsi="Times New Roman" w:cs="Times New Roman"/>
                <w:sz w:val="24"/>
                <w:szCs w:val="24"/>
                <w:lang w:val="vi-VN"/>
              </w:rPr>
            </w:pPr>
          </w:p>
        </w:tc>
        <w:tc>
          <w:tcPr>
            <w:tcW w:w="742" w:type="pct"/>
            <w:tcBorders>
              <w:top w:val="nil"/>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(kVA)</w:t>
            </w:r>
          </w:p>
        </w:tc>
        <w:tc>
          <w:tcPr>
            <w:tcW w:w="743" w:type="pct"/>
            <w:tcBorders>
              <w:top w:val="nil"/>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(kVA)</w:t>
            </w:r>
          </w:p>
        </w:tc>
        <w:tc>
          <w:tcPr>
            <w:tcW w:w="747" w:type="pct"/>
            <w:tcBorders>
              <w:top w:val="nil"/>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(kW)</w:t>
            </w:r>
          </w:p>
        </w:tc>
        <w:tc>
          <w:tcPr>
            <w:tcW w:w="534" w:type="pct"/>
            <w:tcBorders>
              <w:top w:val="nil"/>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(kW)</w:t>
            </w:r>
          </w:p>
        </w:tc>
        <w:tc>
          <w:tcPr>
            <w:tcW w:w="805" w:type="pct"/>
            <w:tcBorders>
              <w:top w:val="nil"/>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(kWh)</w:t>
            </w:r>
          </w:p>
        </w:tc>
      </w:tr>
      <w:tr>
        <w:tblPrEx>
          <w:tblCellMar>
            <w:top w:w="0" w:type="dxa"/>
            <w:left w:w="108" w:type="dxa"/>
            <w:bottom w:w="0" w:type="dxa"/>
            <w:right w:w="108" w:type="dxa"/>
          </w:tblCellMar>
        </w:tblPrEx>
        <w:trPr>
          <w:trHeight w:val="360" w:hRule="atLeast"/>
        </w:trPr>
        <w:tc>
          <w:tcPr>
            <w:tcW w:w="629"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B1</w:t>
            </w:r>
          </w:p>
        </w:tc>
        <w:tc>
          <w:tcPr>
            <w:tcW w:w="800"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742"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3913.5</w:t>
            </w:r>
          </w:p>
        </w:tc>
        <w:tc>
          <w:tcPr>
            <w:tcW w:w="743"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2000</w:t>
            </w:r>
          </w:p>
        </w:tc>
        <w:tc>
          <w:tcPr>
            <w:tcW w:w="747"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2.85</w:t>
            </w:r>
          </w:p>
        </w:tc>
        <w:tc>
          <w:tcPr>
            <w:tcW w:w="534"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19.4</w:t>
            </w:r>
          </w:p>
        </w:tc>
        <w:tc>
          <w:tcPr>
            <w:tcW w:w="805" w:type="pct"/>
            <w:tcBorders>
              <w:top w:val="nil"/>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157126.0</w:t>
            </w:r>
          </w:p>
        </w:tc>
      </w:tr>
      <w:tr>
        <w:tblPrEx>
          <w:tblCellMar>
            <w:top w:w="0" w:type="dxa"/>
            <w:left w:w="108" w:type="dxa"/>
            <w:bottom w:w="0" w:type="dxa"/>
            <w:right w:w="108" w:type="dxa"/>
          </w:tblCellMar>
        </w:tblPrEx>
        <w:trPr>
          <w:trHeight w:val="360" w:hRule="atLeast"/>
        </w:trPr>
        <w:tc>
          <w:tcPr>
            <w:tcW w:w="629"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B2</w:t>
            </w:r>
          </w:p>
        </w:tc>
        <w:tc>
          <w:tcPr>
            <w:tcW w:w="800"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742"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1769.3</w:t>
            </w:r>
          </w:p>
        </w:tc>
        <w:tc>
          <w:tcPr>
            <w:tcW w:w="743"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1000</w:t>
            </w:r>
          </w:p>
        </w:tc>
        <w:tc>
          <w:tcPr>
            <w:tcW w:w="747"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1.68</w:t>
            </w:r>
          </w:p>
        </w:tc>
        <w:tc>
          <w:tcPr>
            <w:tcW w:w="534"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w:t>
            </w:r>
          </w:p>
        </w:tc>
        <w:tc>
          <w:tcPr>
            <w:tcW w:w="805" w:type="pct"/>
            <w:tcBorders>
              <w:top w:val="nil"/>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74606.6</w:t>
            </w:r>
          </w:p>
        </w:tc>
      </w:tr>
      <w:tr>
        <w:tblPrEx>
          <w:tblCellMar>
            <w:top w:w="0" w:type="dxa"/>
            <w:left w:w="108" w:type="dxa"/>
            <w:bottom w:w="0" w:type="dxa"/>
            <w:right w:w="108" w:type="dxa"/>
          </w:tblCellMar>
        </w:tblPrEx>
        <w:trPr>
          <w:trHeight w:val="360" w:hRule="atLeast"/>
        </w:trPr>
        <w:tc>
          <w:tcPr>
            <w:tcW w:w="629"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B3</w:t>
            </w:r>
          </w:p>
        </w:tc>
        <w:tc>
          <w:tcPr>
            <w:tcW w:w="800"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742"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1260.2</w:t>
            </w:r>
          </w:p>
        </w:tc>
        <w:tc>
          <w:tcPr>
            <w:tcW w:w="743"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630</w:t>
            </w:r>
          </w:p>
        </w:tc>
        <w:tc>
          <w:tcPr>
            <w:tcW w:w="747"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1.25</w:t>
            </w:r>
          </w:p>
        </w:tc>
        <w:tc>
          <w:tcPr>
            <w:tcW w:w="534"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w:t>
            </w:r>
          </w:p>
        </w:tc>
        <w:tc>
          <w:tcPr>
            <w:tcW w:w="805" w:type="pct"/>
            <w:tcBorders>
              <w:top w:val="nil"/>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79645.2</w:t>
            </w:r>
          </w:p>
        </w:tc>
      </w:tr>
      <w:tr>
        <w:tblPrEx>
          <w:tblCellMar>
            <w:top w:w="0" w:type="dxa"/>
            <w:left w:w="108" w:type="dxa"/>
            <w:bottom w:w="0" w:type="dxa"/>
            <w:right w:w="108" w:type="dxa"/>
          </w:tblCellMar>
        </w:tblPrEx>
        <w:trPr>
          <w:trHeight w:val="360" w:hRule="atLeast"/>
        </w:trPr>
        <w:tc>
          <w:tcPr>
            <w:tcW w:w="629"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B4</w:t>
            </w:r>
          </w:p>
        </w:tc>
        <w:tc>
          <w:tcPr>
            <w:tcW w:w="800"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742"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1774.1</w:t>
            </w:r>
          </w:p>
        </w:tc>
        <w:tc>
          <w:tcPr>
            <w:tcW w:w="743"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1000</w:t>
            </w:r>
          </w:p>
        </w:tc>
        <w:tc>
          <w:tcPr>
            <w:tcW w:w="747"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1.68</w:t>
            </w:r>
          </w:p>
        </w:tc>
        <w:tc>
          <w:tcPr>
            <w:tcW w:w="534"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6.21</w:t>
            </w:r>
          </w:p>
        </w:tc>
        <w:tc>
          <w:tcPr>
            <w:tcW w:w="805" w:type="pct"/>
            <w:tcBorders>
              <w:top w:val="nil"/>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57641.4</w:t>
            </w:r>
          </w:p>
        </w:tc>
      </w:tr>
      <w:tr>
        <w:tblPrEx>
          <w:tblCellMar>
            <w:top w:w="0" w:type="dxa"/>
            <w:left w:w="108" w:type="dxa"/>
            <w:bottom w:w="0" w:type="dxa"/>
            <w:right w:w="108" w:type="dxa"/>
          </w:tblCellMar>
        </w:tblPrEx>
        <w:trPr>
          <w:trHeight w:val="360" w:hRule="atLeast"/>
        </w:trPr>
        <w:tc>
          <w:tcPr>
            <w:tcW w:w="629"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B5</w:t>
            </w:r>
          </w:p>
        </w:tc>
        <w:tc>
          <w:tcPr>
            <w:tcW w:w="800"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742"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2187.2</w:t>
            </w:r>
          </w:p>
        </w:tc>
        <w:tc>
          <w:tcPr>
            <w:tcW w:w="743"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1250</w:t>
            </w:r>
          </w:p>
        </w:tc>
        <w:tc>
          <w:tcPr>
            <w:tcW w:w="747"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1.81</w:t>
            </w:r>
          </w:p>
        </w:tc>
        <w:tc>
          <w:tcPr>
            <w:tcW w:w="534"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13.9</w:t>
            </w:r>
          </w:p>
        </w:tc>
        <w:tc>
          <w:tcPr>
            <w:tcW w:w="805" w:type="pct"/>
            <w:tcBorders>
              <w:top w:val="nil"/>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93124.1</w:t>
            </w:r>
          </w:p>
        </w:tc>
      </w:tr>
      <w:tr>
        <w:tblPrEx>
          <w:tblCellMar>
            <w:top w:w="0" w:type="dxa"/>
            <w:left w:w="108" w:type="dxa"/>
            <w:bottom w:w="0" w:type="dxa"/>
            <w:right w:w="108" w:type="dxa"/>
          </w:tblCellMar>
        </w:tblPrEx>
        <w:trPr>
          <w:trHeight w:val="360" w:hRule="atLeast"/>
        </w:trPr>
        <w:tc>
          <w:tcPr>
            <w:tcW w:w="629"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B6</w:t>
            </w:r>
          </w:p>
        </w:tc>
        <w:tc>
          <w:tcPr>
            <w:tcW w:w="800"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742"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1768.5</w:t>
            </w:r>
          </w:p>
        </w:tc>
        <w:tc>
          <w:tcPr>
            <w:tcW w:w="743"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1000</w:t>
            </w:r>
          </w:p>
        </w:tc>
        <w:tc>
          <w:tcPr>
            <w:tcW w:w="747"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1.68</w:t>
            </w:r>
          </w:p>
        </w:tc>
        <w:tc>
          <w:tcPr>
            <w:tcW w:w="534"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w:t>
            </w:r>
          </w:p>
        </w:tc>
        <w:tc>
          <w:tcPr>
            <w:tcW w:w="805" w:type="pct"/>
            <w:tcBorders>
              <w:top w:val="nil"/>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74568.2</w:t>
            </w:r>
          </w:p>
        </w:tc>
      </w:tr>
      <w:tr>
        <w:tblPrEx>
          <w:tblCellMar>
            <w:top w:w="0" w:type="dxa"/>
            <w:left w:w="108" w:type="dxa"/>
            <w:bottom w:w="0" w:type="dxa"/>
            <w:right w:w="108" w:type="dxa"/>
          </w:tblCellMar>
        </w:tblPrEx>
        <w:trPr>
          <w:trHeight w:val="389" w:hRule="atLeast"/>
        </w:trPr>
        <w:tc>
          <w:tcPr>
            <w:tcW w:w="629"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Tổng tổn thất</w:t>
            </w:r>
          </w:p>
        </w:tc>
        <w:tc>
          <w:tcPr>
            <w:tcW w:w="800"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14 </w:t>
            </w:r>
          </w:p>
        </w:tc>
        <w:tc>
          <w:tcPr>
            <w:tcW w:w="742"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w:t>
            </w:r>
          </w:p>
        </w:tc>
        <w:tc>
          <w:tcPr>
            <w:tcW w:w="743"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w:t>
            </w:r>
          </w:p>
        </w:tc>
        <w:tc>
          <w:tcPr>
            <w:tcW w:w="747"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w:t>
            </w:r>
          </w:p>
        </w:tc>
        <w:tc>
          <w:tcPr>
            <w:tcW w:w="534"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w:t>
            </w:r>
          </w:p>
        </w:tc>
        <w:tc>
          <w:tcPr>
            <w:tcW w:w="805" w:type="pct"/>
            <w:tcBorders>
              <w:top w:val="nil"/>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536711.6</w:t>
            </w:r>
          </w:p>
        </w:tc>
      </w:tr>
    </w:tbl>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Vậy tổn thất điện năng của các TBA là </w:t>
      </w:r>
      <m:oMath>
        <m:r>
          <m:rPr/>
          <w:rPr>
            <w:rFonts w:ascii="Cambria Math" w:hAnsi="Cambria Math" w:cs="Times New Roman"/>
            <w:sz w:val="24"/>
            <w:szCs w:val="24"/>
            <w:lang w:val="vi-VN"/>
          </w:rPr>
          <m:t>Δ</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A</m:t>
            </m:r>
            <m:ctrlPr>
              <w:rPr>
                <w:rFonts w:ascii="Cambria Math" w:hAnsi="Cambria Math" w:cs="Times New Roman"/>
                <w:sz w:val="24"/>
                <w:szCs w:val="24"/>
                <w:lang w:val="vi-VN"/>
              </w:rPr>
            </m:ctrlPr>
          </m:e>
          <m:sub>
            <m:r>
              <m:rPr/>
              <w:rPr>
                <w:rFonts w:ascii="Cambria Math" w:hAnsi="Cambria Math" w:cs="Times New Roman"/>
                <w:sz w:val="24"/>
                <w:szCs w:val="24"/>
                <w:lang w:val="vi-VN"/>
              </w:rPr>
              <m:t>B</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 536711,6 kWh</w:t>
      </w:r>
    </w:p>
    <w:p>
      <w:pPr>
        <w:pStyle w:val="6"/>
        <w:jc w:val="both"/>
        <w:rPr>
          <w:rFonts w:ascii="Times New Roman" w:hAnsi="Times New Roman" w:cs="Times New Roman" w:eastAsiaTheme="minorHAnsi"/>
          <w:color w:val="auto"/>
          <w:sz w:val="24"/>
          <w:szCs w:val="24"/>
          <w:lang w:val="vi-VN"/>
        </w:rPr>
      </w:pPr>
      <w:r>
        <w:rPr>
          <w:rFonts w:ascii="Times New Roman" w:hAnsi="Times New Roman" w:cs="Times New Roman" w:eastAsiaTheme="minorHAnsi"/>
          <w:color w:val="auto"/>
          <w:sz w:val="24"/>
          <w:szCs w:val="24"/>
          <w:lang w:val="vi-VN"/>
        </w:rPr>
        <w:t>2.3.4.2 Chọn dây dẫn và xác định tổn thất công suất , tổn thất điện năng trong mạng điện</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1. Lựa chọn tiết diện dây cáp từ TPPTT về TBA phân xưởng</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 Loại cáp cao áp sử dụng ở đây là cáp 3 lõi cách điện XLPE , đai thép , PVC do hãng FURUKAWA sản xuất.</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Theo công thức (2.7 ) , dòng điện lớn nhất chạy trên 1 lộ của đường cáp nối từ TPPTT về TBA phân xưởng B1 là : </w:t>
      </w:r>
    </w:p>
    <w:p>
      <w:pPr>
        <w:spacing w:before="120" w:after="120" w:line="240" w:lineRule="auto"/>
        <w:jc w:val="both"/>
        <w:rPr>
          <w:rFonts w:ascii="Times New Roman" w:hAnsi="Times New Roman" w:cs="Times New Roman"/>
          <w:sz w:val="24"/>
          <w:szCs w:val="24"/>
          <w:lang w:val="vi-VN"/>
        </w:rPr>
      </w:pPr>
      <m:oMath>
        <m:sSub>
          <m:sSubPr>
            <m:ctrlPr>
              <w:rPr>
                <w:rFonts w:ascii="Cambria Math" w:hAnsi="Cambria Math" w:cs="Times New Roman"/>
                <w:sz w:val="24"/>
                <w:szCs w:val="24"/>
                <w:lang w:val="vi-VN"/>
              </w:rPr>
            </m:ctrlPr>
          </m:sSubPr>
          <m:e>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max</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ttpx</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2</m:t>
            </m:r>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r>
                  <m:rPr>
                    <m:sty m:val="p"/>
                  </m:rPr>
                  <w:rPr>
                    <w:rFonts w:ascii="Cambria Math" w:hAnsi="Cambria Math" w:cs="Times New Roman"/>
                    <w:sz w:val="24"/>
                    <w:szCs w:val="24"/>
                    <w:lang w:val="vi-VN"/>
                  </w:rPr>
                  <m:t>3</m:t>
                </m:r>
                <m:ctrlPr>
                  <w:rPr>
                    <w:rFonts w:ascii="Cambria Math" w:hAnsi="Cambria Math" w:cs="Times New Roman"/>
                    <w:sz w:val="24"/>
                    <w:szCs w:val="24"/>
                    <w:lang w:val="vi-VN"/>
                  </w:rPr>
                </m:ctrlPr>
              </m:e>
            </m:rad>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r>
          <m:rPr>
            <m:sty m:val="p"/>
          </m:rPr>
          <w:rPr>
            <w:rFonts w:ascii="Cambria Math" w:hAnsi="Cambria Math" w:cs="Times New Roman"/>
            <w:sz w:val="24"/>
            <w:szCs w:val="24"/>
            <w:lang w:val="vi-VN"/>
          </w:rPr>
          <m:t xml:space="preserve">    </m:t>
        </m:r>
      </m:oMath>
      <w:r>
        <w:rPr>
          <w:rFonts w:ascii="Times New Roman" w:hAnsi="Times New Roman" w:cs="Times New Roman"/>
          <w:sz w:val="24"/>
          <w:szCs w:val="24"/>
          <w:lang w:val="vi-VN"/>
        </w:rPr>
        <w:t xml:space="preserve">   =    </w:t>
      </w:r>
      <m:oMath>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3913,5</m:t>
            </m:r>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2</m:t>
            </m:r>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r>
                  <m:rPr>
                    <m:sty m:val="p"/>
                  </m:rPr>
                  <w:rPr>
                    <w:rFonts w:ascii="Cambria Math" w:hAnsi="Cambria Math" w:cs="Times New Roman"/>
                    <w:sz w:val="24"/>
                    <w:szCs w:val="24"/>
                    <w:lang w:val="vi-VN"/>
                  </w:rPr>
                  <m:t>3</m:t>
                </m:r>
                <m:ctrlPr>
                  <w:rPr>
                    <w:rFonts w:ascii="Cambria Math" w:hAnsi="Cambria Math" w:cs="Times New Roman"/>
                    <w:sz w:val="24"/>
                    <w:szCs w:val="24"/>
                    <w:lang w:val="vi-VN"/>
                  </w:rPr>
                </m:ctrlPr>
              </m:e>
            </m:rad>
            <m:r>
              <m:rPr>
                <m:sty m:val="p"/>
              </m:rPr>
              <w:rPr>
                <w:rFonts w:ascii="Cambria Math" w:hAnsi="Cambria Math" w:cs="Times New Roman"/>
                <w:sz w:val="24"/>
                <w:szCs w:val="24"/>
                <w:lang w:val="vi-VN"/>
              </w:rPr>
              <m:t>.35</m:t>
            </m:r>
            <m:ctrlPr>
              <w:rPr>
                <w:rFonts w:ascii="Cambria Math" w:hAnsi="Cambria Math" w:cs="Times New Roman"/>
                <w:sz w:val="24"/>
                <w:szCs w:val="24"/>
                <w:lang w:val="vi-VN"/>
              </w:rPr>
            </m:ctrlPr>
          </m:den>
        </m:f>
      </m:oMath>
      <w:r>
        <w:rPr>
          <w:rFonts w:ascii="Times New Roman" w:hAnsi="Times New Roman" w:cs="Times New Roman"/>
          <w:sz w:val="24"/>
          <w:szCs w:val="24"/>
          <w:lang w:val="vi-VN"/>
        </w:rPr>
        <w:t xml:space="preserve"> = 32,28 A </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Tiết diện kinh tế của cáp tính theo công thức (2.6 )                                                   </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F</m:t>
            </m:r>
            <m:ctrlPr>
              <w:rPr>
                <w:rFonts w:ascii="Cambria Math" w:hAnsi="Cambria Math" w:cs="Times New Roman"/>
                <w:sz w:val="24"/>
                <w:szCs w:val="24"/>
                <w:lang w:val="vi-VN"/>
              </w:rPr>
            </m:ctrlPr>
          </m:e>
          <m:sub>
            <m:r>
              <m:rPr/>
              <w:rPr>
                <w:rFonts w:ascii="Cambria Math" w:hAnsi="Cambria Math" w:cs="Times New Roman"/>
                <w:sz w:val="24"/>
                <w:szCs w:val="24"/>
                <w:lang w:val="vi-VN"/>
              </w:rPr>
              <m:t>kt</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m:t>
        </m:r>
        <m:f>
          <m:fPr>
            <m:ctrlPr>
              <w:rPr>
                <w:rFonts w:ascii="Cambria Math" w:hAnsi="Cambria Math" w:cs="Times New Roman"/>
                <w:sz w:val="24"/>
                <w:szCs w:val="24"/>
                <w:lang w:val="vi-VN"/>
              </w:rPr>
            </m:ctrlPr>
          </m:fPr>
          <m:num>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max</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j</m:t>
                </m:r>
                <m:ctrlPr>
                  <w:rPr>
                    <w:rFonts w:ascii="Cambria Math" w:hAnsi="Cambria Math" w:cs="Times New Roman"/>
                    <w:sz w:val="24"/>
                    <w:szCs w:val="24"/>
                    <w:lang w:val="vi-VN"/>
                  </w:rPr>
                </m:ctrlPr>
              </m:e>
              <m:sub>
                <m:r>
                  <m:rPr/>
                  <w:rPr>
                    <w:rFonts w:ascii="Cambria Math" w:hAnsi="Cambria Math" w:cs="Times New Roman"/>
                    <w:sz w:val="24"/>
                    <w:szCs w:val="24"/>
                    <w:lang w:val="vi-VN"/>
                  </w:rPr>
                  <m:t>kt</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oMath>
      <w:r>
        <w:rPr>
          <w:rFonts w:ascii="Times New Roman" w:hAnsi="Times New Roman" w:cs="Times New Roman"/>
          <w:sz w:val="24"/>
          <w:szCs w:val="24"/>
          <w:lang w:val="vi-VN"/>
        </w:rPr>
        <w:t xml:space="preserve"> = </w:t>
      </w:r>
      <m:oMath>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32,28</m:t>
            </m:r>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3,1</m:t>
            </m:r>
            <m:ctrlPr>
              <w:rPr>
                <w:rFonts w:ascii="Cambria Math" w:hAnsi="Cambria Math" w:cs="Times New Roman"/>
                <w:sz w:val="24"/>
                <w:szCs w:val="24"/>
                <w:lang w:val="vi-VN"/>
              </w:rPr>
            </m:ctrlPr>
          </m:den>
        </m:f>
      </m:oMath>
      <w:r>
        <w:rPr>
          <w:rFonts w:ascii="Times New Roman" w:hAnsi="Times New Roman" w:cs="Times New Roman"/>
          <w:sz w:val="24"/>
          <w:szCs w:val="24"/>
          <w:lang w:val="vi-VN"/>
        </w:rPr>
        <w:t xml:space="preserve"> = 10,41 </w:t>
      </w:r>
      <m:oMath>
        <m:sSup>
          <m:sSupPr>
            <m:ctrlPr>
              <w:rPr>
                <w:rFonts w:ascii="Cambria Math" w:hAnsi="Cambria Math" w:cs="Times New Roman"/>
                <w:sz w:val="24"/>
                <w:szCs w:val="24"/>
                <w:lang w:val="vi-VN"/>
              </w:rPr>
            </m:ctrlPr>
          </m:sSupPr>
          <m:e>
            <m:r>
              <m:rPr/>
              <w:rPr>
                <w:rFonts w:ascii="Cambria Math" w:hAnsi="Cambria Math" w:cs="Times New Roman"/>
                <w:sz w:val="24"/>
                <w:szCs w:val="24"/>
                <w:lang w:val="vi-VN"/>
              </w:rPr>
              <m:t>mm</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oMath>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Tra bảng PL V.16 [ 1,305] ,  ta chọn được cáp có tiết diện  F= 50</w:t>
      </w:r>
      <m:oMath>
        <m:sSup>
          <m:sSupPr>
            <m:ctrlPr>
              <w:rPr>
                <w:rFonts w:ascii="Cambria Math" w:hAnsi="Cambria Math" w:cs="Times New Roman"/>
                <w:sz w:val="24"/>
                <w:szCs w:val="24"/>
                <w:lang w:val="vi-VN"/>
              </w:rPr>
            </m:ctrlPr>
          </m:sSupPr>
          <m:e>
            <m:r>
              <m:rPr/>
              <w:rPr>
                <w:rFonts w:ascii="Cambria Math" w:hAnsi="Cambria Math" w:cs="Times New Roman"/>
                <w:sz w:val="24"/>
                <w:szCs w:val="24"/>
                <w:lang w:val="vi-VN"/>
              </w:rPr>
              <m:t>mm</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oMath>
      <w:r>
        <w:rPr>
          <w:rFonts w:ascii="Times New Roman" w:hAnsi="Times New Roman" w:cs="Times New Roman"/>
          <w:sz w:val="24"/>
          <w:szCs w:val="24"/>
          <w:lang w:val="vi-VN"/>
        </w:rPr>
        <w:t xml:space="preserve"> ,</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Icp = 200 A . Kiểm tra điều kiện phát nóng theo công thức ( 2.8 ) : </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0,93 . 200 = 158,1 A &gt; Isc = 2. 32,28 = 64,56 A</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Tương tự với các tuyến cáp cao áp của các TBA phân xưởng còn lại. Kết quả ghi trong bảng 2.9</w:t>
      </w:r>
      <w:r>
        <w:rPr>
          <w:rFonts w:ascii="Times New Roman" w:hAnsi="Times New Roman" w:cs="Times New Roman"/>
          <w:sz w:val="24"/>
          <w:szCs w:val="24"/>
          <w:lang w:val="vi-VN"/>
        </w:rPr>
        <w:tab/>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 Loại cáp hạ áp được tính toán theo Phương án I. </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Bảng 2.13: Kết quả lựa chọn cáp cao áp và hạ áp phương án III</w:t>
      </w:r>
    </w:p>
    <w:tbl>
      <w:tblPr>
        <w:tblStyle w:val="8"/>
        <w:tblW w:w="9964" w:type="dxa"/>
        <w:tblInd w:w="0" w:type="dxa"/>
        <w:tblLayout w:type="autofit"/>
        <w:tblCellMar>
          <w:top w:w="0" w:type="dxa"/>
          <w:left w:w="108" w:type="dxa"/>
          <w:bottom w:w="0" w:type="dxa"/>
          <w:right w:w="108" w:type="dxa"/>
        </w:tblCellMar>
      </w:tblPr>
      <w:tblGrid>
        <w:gridCol w:w="1003"/>
        <w:gridCol w:w="876"/>
        <w:gridCol w:w="1832"/>
        <w:gridCol w:w="876"/>
        <w:gridCol w:w="1832"/>
        <w:gridCol w:w="576"/>
        <w:gridCol w:w="576"/>
        <w:gridCol w:w="1510"/>
        <w:gridCol w:w="1256"/>
      </w:tblGrid>
      <w:tr>
        <w:tblPrEx>
          <w:tblCellMar>
            <w:top w:w="0" w:type="dxa"/>
            <w:left w:w="108" w:type="dxa"/>
            <w:bottom w:w="0" w:type="dxa"/>
            <w:right w:w="108" w:type="dxa"/>
          </w:tblCellMar>
        </w:tblPrEx>
        <w:trPr>
          <w:trHeight w:val="342" w:hRule="atLeast"/>
        </w:trPr>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Đường Dây</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Stt</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Imax</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Fkt</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F (mm )</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Icp</w:t>
            </w:r>
          </w:p>
        </w:tc>
        <w:tc>
          <w:tcPr>
            <w:tcW w:w="568"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L</w:t>
            </w:r>
          </w:p>
        </w:tc>
        <w:tc>
          <w:tcPr>
            <w:tcW w:w="1404"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Đơn Giá (106VND/m)</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Tiền</w:t>
            </w:r>
          </w:p>
        </w:tc>
      </w:tr>
      <w:tr>
        <w:tblPrEx>
          <w:tblCellMar>
            <w:top w:w="0" w:type="dxa"/>
            <w:left w:w="108" w:type="dxa"/>
            <w:bottom w:w="0" w:type="dxa"/>
            <w:right w:w="108" w:type="dxa"/>
          </w:tblCellMar>
        </w:tblPrEx>
        <w:trPr>
          <w:trHeight w:val="227" w:hRule="atLeast"/>
        </w:trPr>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 (kVA)</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A</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mm </w:t>
            </w: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p>
        </w:tc>
        <w:tc>
          <w:tcPr>
            <w:tcW w:w="568"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(m)</w:t>
            </w:r>
          </w:p>
        </w:tc>
        <w:tc>
          <w:tcPr>
            <w:tcW w:w="1404"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p>
        </w:tc>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(106VND)</w:t>
            </w:r>
          </w:p>
        </w:tc>
      </w:tr>
      <w:tr>
        <w:trPr>
          <w:trHeight w:val="228" w:hRule="atLeast"/>
        </w:trPr>
        <w:tc>
          <w:tcPr>
            <w:tcW w:w="0" w:type="auto"/>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TPPTT-B1</w:t>
            </w:r>
          </w:p>
        </w:tc>
        <w:tc>
          <w:tcPr>
            <w:tcW w:w="0" w:type="auto"/>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3913.5</w:t>
            </w:r>
          </w:p>
        </w:tc>
        <w:tc>
          <w:tcPr>
            <w:tcW w:w="0" w:type="auto"/>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32.28</w:t>
            </w:r>
          </w:p>
        </w:tc>
        <w:tc>
          <w:tcPr>
            <w:tcW w:w="0" w:type="auto"/>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10.41</w:t>
            </w:r>
          </w:p>
        </w:tc>
        <w:tc>
          <w:tcPr>
            <w:tcW w:w="0" w:type="auto"/>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2(3*50)</w:t>
            </w:r>
          </w:p>
        </w:tc>
        <w:tc>
          <w:tcPr>
            <w:tcW w:w="0" w:type="auto"/>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200</w:t>
            </w:r>
          </w:p>
        </w:tc>
        <w:tc>
          <w:tcPr>
            <w:tcW w:w="568"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75</w:t>
            </w:r>
          </w:p>
        </w:tc>
        <w:tc>
          <w:tcPr>
            <w:tcW w:w="1404" w:type="dxa"/>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0.25</w:t>
            </w:r>
          </w:p>
        </w:tc>
        <w:tc>
          <w:tcPr>
            <w:tcW w:w="0" w:type="auto"/>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37.5</w:t>
            </w:r>
          </w:p>
        </w:tc>
      </w:tr>
      <w:tr>
        <w:tblPrEx>
          <w:tblCellMar>
            <w:top w:w="0" w:type="dxa"/>
            <w:left w:w="108" w:type="dxa"/>
            <w:bottom w:w="0" w:type="dxa"/>
            <w:right w:w="108" w:type="dxa"/>
          </w:tblCellMar>
        </w:tblPrEx>
        <w:trPr>
          <w:trHeight w:val="228" w:hRule="atLeast"/>
        </w:trPr>
        <w:tc>
          <w:tcPr>
            <w:tcW w:w="0" w:type="auto"/>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TPPTT-B2</w:t>
            </w:r>
          </w:p>
        </w:tc>
        <w:tc>
          <w:tcPr>
            <w:tcW w:w="0" w:type="auto"/>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1769.3</w:t>
            </w:r>
          </w:p>
        </w:tc>
        <w:tc>
          <w:tcPr>
            <w:tcW w:w="0" w:type="auto"/>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14.59</w:t>
            </w:r>
          </w:p>
        </w:tc>
        <w:tc>
          <w:tcPr>
            <w:tcW w:w="0" w:type="auto"/>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4.71</w:t>
            </w:r>
          </w:p>
        </w:tc>
        <w:tc>
          <w:tcPr>
            <w:tcW w:w="0" w:type="auto"/>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2(3*50)</w:t>
            </w:r>
          </w:p>
        </w:tc>
        <w:tc>
          <w:tcPr>
            <w:tcW w:w="0" w:type="auto"/>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200</w:t>
            </w:r>
          </w:p>
        </w:tc>
        <w:tc>
          <w:tcPr>
            <w:tcW w:w="568"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75</w:t>
            </w:r>
          </w:p>
        </w:tc>
        <w:tc>
          <w:tcPr>
            <w:tcW w:w="1404" w:type="dxa"/>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0.25</w:t>
            </w:r>
          </w:p>
        </w:tc>
        <w:tc>
          <w:tcPr>
            <w:tcW w:w="0" w:type="auto"/>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37.5</w:t>
            </w:r>
          </w:p>
        </w:tc>
      </w:tr>
      <w:tr>
        <w:tblPrEx>
          <w:tblCellMar>
            <w:top w:w="0" w:type="dxa"/>
            <w:left w:w="108" w:type="dxa"/>
            <w:bottom w:w="0" w:type="dxa"/>
            <w:right w:w="108" w:type="dxa"/>
          </w:tblCellMar>
        </w:tblPrEx>
        <w:trPr>
          <w:trHeight w:val="228" w:hRule="atLeast"/>
        </w:trPr>
        <w:tc>
          <w:tcPr>
            <w:tcW w:w="0" w:type="auto"/>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TPPTT-B3</w:t>
            </w:r>
          </w:p>
        </w:tc>
        <w:tc>
          <w:tcPr>
            <w:tcW w:w="0" w:type="auto"/>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1260.2</w:t>
            </w:r>
          </w:p>
        </w:tc>
        <w:tc>
          <w:tcPr>
            <w:tcW w:w="0" w:type="auto"/>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10.39</w:t>
            </w:r>
          </w:p>
        </w:tc>
        <w:tc>
          <w:tcPr>
            <w:tcW w:w="0" w:type="auto"/>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3.35</w:t>
            </w:r>
          </w:p>
        </w:tc>
        <w:tc>
          <w:tcPr>
            <w:tcW w:w="0" w:type="auto"/>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2(3*50)</w:t>
            </w:r>
          </w:p>
        </w:tc>
        <w:tc>
          <w:tcPr>
            <w:tcW w:w="0" w:type="auto"/>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200</w:t>
            </w:r>
          </w:p>
        </w:tc>
        <w:tc>
          <w:tcPr>
            <w:tcW w:w="568"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97</w:t>
            </w:r>
          </w:p>
        </w:tc>
        <w:tc>
          <w:tcPr>
            <w:tcW w:w="1404" w:type="dxa"/>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0.25</w:t>
            </w:r>
          </w:p>
        </w:tc>
        <w:tc>
          <w:tcPr>
            <w:tcW w:w="0" w:type="auto"/>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48.5</w:t>
            </w:r>
          </w:p>
        </w:tc>
      </w:tr>
      <w:tr>
        <w:trPr>
          <w:trHeight w:val="228" w:hRule="atLeast"/>
        </w:trPr>
        <w:tc>
          <w:tcPr>
            <w:tcW w:w="0" w:type="auto"/>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TPPTT-B4</w:t>
            </w:r>
          </w:p>
        </w:tc>
        <w:tc>
          <w:tcPr>
            <w:tcW w:w="0" w:type="auto"/>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1774.1</w:t>
            </w:r>
          </w:p>
        </w:tc>
        <w:tc>
          <w:tcPr>
            <w:tcW w:w="0" w:type="auto"/>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14.63</w:t>
            </w:r>
          </w:p>
        </w:tc>
        <w:tc>
          <w:tcPr>
            <w:tcW w:w="0" w:type="auto"/>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4.72</w:t>
            </w:r>
          </w:p>
        </w:tc>
        <w:tc>
          <w:tcPr>
            <w:tcW w:w="0" w:type="auto"/>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2(3*50)</w:t>
            </w:r>
          </w:p>
        </w:tc>
        <w:tc>
          <w:tcPr>
            <w:tcW w:w="0" w:type="auto"/>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200</w:t>
            </w:r>
          </w:p>
        </w:tc>
        <w:tc>
          <w:tcPr>
            <w:tcW w:w="568"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70</w:t>
            </w:r>
          </w:p>
        </w:tc>
        <w:tc>
          <w:tcPr>
            <w:tcW w:w="1404" w:type="dxa"/>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0.25</w:t>
            </w:r>
          </w:p>
        </w:tc>
        <w:tc>
          <w:tcPr>
            <w:tcW w:w="0" w:type="auto"/>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35</w:t>
            </w:r>
          </w:p>
        </w:tc>
      </w:tr>
      <w:tr>
        <w:tblPrEx>
          <w:tblCellMar>
            <w:top w:w="0" w:type="dxa"/>
            <w:left w:w="108" w:type="dxa"/>
            <w:bottom w:w="0" w:type="dxa"/>
            <w:right w:w="108" w:type="dxa"/>
          </w:tblCellMar>
        </w:tblPrEx>
        <w:trPr>
          <w:trHeight w:val="228" w:hRule="atLeast"/>
        </w:trPr>
        <w:tc>
          <w:tcPr>
            <w:tcW w:w="0" w:type="auto"/>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TPPTT-B5</w:t>
            </w:r>
          </w:p>
        </w:tc>
        <w:tc>
          <w:tcPr>
            <w:tcW w:w="0" w:type="auto"/>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2187.2</w:t>
            </w:r>
          </w:p>
        </w:tc>
        <w:tc>
          <w:tcPr>
            <w:tcW w:w="0" w:type="auto"/>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18.04</w:t>
            </w:r>
          </w:p>
        </w:tc>
        <w:tc>
          <w:tcPr>
            <w:tcW w:w="0" w:type="auto"/>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5.82</w:t>
            </w:r>
          </w:p>
        </w:tc>
        <w:tc>
          <w:tcPr>
            <w:tcW w:w="0" w:type="auto"/>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2(3*50)</w:t>
            </w:r>
          </w:p>
        </w:tc>
        <w:tc>
          <w:tcPr>
            <w:tcW w:w="0" w:type="auto"/>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200</w:t>
            </w:r>
          </w:p>
        </w:tc>
        <w:tc>
          <w:tcPr>
            <w:tcW w:w="568"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325</w:t>
            </w:r>
          </w:p>
        </w:tc>
        <w:tc>
          <w:tcPr>
            <w:tcW w:w="1404" w:type="dxa"/>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0.25</w:t>
            </w:r>
          </w:p>
        </w:tc>
        <w:tc>
          <w:tcPr>
            <w:tcW w:w="0" w:type="auto"/>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162.5</w:t>
            </w:r>
          </w:p>
        </w:tc>
      </w:tr>
      <w:tr>
        <w:tblPrEx>
          <w:tblCellMar>
            <w:top w:w="0" w:type="dxa"/>
            <w:left w:w="108" w:type="dxa"/>
            <w:bottom w:w="0" w:type="dxa"/>
            <w:right w:w="108" w:type="dxa"/>
          </w:tblCellMar>
        </w:tblPrEx>
        <w:trPr>
          <w:trHeight w:val="228" w:hRule="atLeast"/>
        </w:trPr>
        <w:tc>
          <w:tcPr>
            <w:tcW w:w="0" w:type="auto"/>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TPPTT-B6</w:t>
            </w:r>
          </w:p>
        </w:tc>
        <w:tc>
          <w:tcPr>
            <w:tcW w:w="0" w:type="auto"/>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1768.5</w:t>
            </w:r>
          </w:p>
        </w:tc>
        <w:tc>
          <w:tcPr>
            <w:tcW w:w="0" w:type="auto"/>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14.59</w:t>
            </w:r>
          </w:p>
        </w:tc>
        <w:tc>
          <w:tcPr>
            <w:tcW w:w="0" w:type="auto"/>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4.71</w:t>
            </w:r>
          </w:p>
        </w:tc>
        <w:tc>
          <w:tcPr>
            <w:tcW w:w="0" w:type="auto"/>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2(3*50)</w:t>
            </w:r>
          </w:p>
        </w:tc>
        <w:tc>
          <w:tcPr>
            <w:tcW w:w="0" w:type="auto"/>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200</w:t>
            </w:r>
          </w:p>
        </w:tc>
        <w:tc>
          <w:tcPr>
            <w:tcW w:w="568"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170</w:t>
            </w:r>
          </w:p>
        </w:tc>
        <w:tc>
          <w:tcPr>
            <w:tcW w:w="1404" w:type="dxa"/>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0.25</w:t>
            </w:r>
          </w:p>
        </w:tc>
        <w:tc>
          <w:tcPr>
            <w:tcW w:w="0" w:type="auto"/>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85</w:t>
            </w:r>
          </w:p>
        </w:tc>
      </w:tr>
      <w:tr>
        <w:tblPrEx>
          <w:tblCellMar>
            <w:top w:w="0" w:type="dxa"/>
            <w:left w:w="108" w:type="dxa"/>
            <w:bottom w:w="0" w:type="dxa"/>
            <w:right w:w="108" w:type="dxa"/>
          </w:tblCellMar>
        </w:tblPrEx>
        <w:trPr>
          <w:trHeight w:val="313" w:hRule="atLeast"/>
        </w:trPr>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B1-8</w:t>
            </w:r>
          </w:p>
        </w:tc>
        <w:tc>
          <w:tcPr>
            <w:tcW w:w="0" w:type="auto"/>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757.3</w:t>
            </w:r>
          </w:p>
        </w:tc>
        <w:tc>
          <w:tcPr>
            <w:tcW w:w="0" w:type="auto"/>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2(3*630+1*400)</w:t>
            </w:r>
          </w:p>
        </w:tc>
        <w:tc>
          <w:tcPr>
            <w:tcW w:w="0" w:type="auto"/>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185.58</w:t>
            </w:r>
          </w:p>
        </w:tc>
        <w:tc>
          <w:tcPr>
            <w:tcW w:w="0" w:type="auto"/>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2(3*630+1*400)</w:t>
            </w:r>
          </w:p>
        </w:tc>
        <w:tc>
          <w:tcPr>
            <w:tcW w:w="0" w:type="auto"/>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945</w:t>
            </w:r>
          </w:p>
        </w:tc>
        <w:tc>
          <w:tcPr>
            <w:tcW w:w="568"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w:t>
            </w:r>
          </w:p>
        </w:tc>
        <w:tc>
          <w:tcPr>
            <w:tcW w:w="1404" w:type="dxa"/>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0" w:type="auto"/>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400</w:t>
            </w:r>
          </w:p>
        </w:tc>
      </w:tr>
      <w:tr>
        <w:tblPrEx>
          <w:tblCellMar>
            <w:top w:w="0" w:type="dxa"/>
            <w:left w:w="108" w:type="dxa"/>
            <w:bottom w:w="0" w:type="dxa"/>
            <w:right w:w="108" w:type="dxa"/>
          </w:tblCellMar>
        </w:tblPrEx>
        <w:trPr>
          <w:trHeight w:val="228" w:hRule="atLeast"/>
        </w:trPr>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B5-9</w:t>
            </w:r>
          </w:p>
        </w:tc>
        <w:tc>
          <w:tcPr>
            <w:tcW w:w="0" w:type="auto"/>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300.3</w:t>
            </w:r>
          </w:p>
        </w:tc>
        <w:tc>
          <w:tcPr>
            <w:tcW w:w="0" w:type="auto"/>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3*240+1*95</w:t>
            </w:r>
          </w:p>
        </w:tc>
        <w:tc>
          <w:tcPr>
            <w:tcW w:w="0" w:type="auto"/>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147.16</w:t>
            </w:r>
          </w:p>
        </w:tc>
        <w:tc>
          <w:tcPr>
            <w:tcW w:w="0" w:type="auto"/>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3*240+1*95</w:t>
            </w:r>
          </w:p>
        </w:tc>
        <w:tc>
          <w:tcPr>
            <w:tcW w:w="0" w:type="auto"/>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538</w:t>
            </w:r>
          </w:p>
        </w:tc>
        <w:tc>
          <w:tcPr>
            <w:tcW w:w="568"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105</w:t>
            </w:r>
          </w:p>
        </w:tc>
        <w:tc>
          <w:tcPr>
            <w:tcW w:w="1404" w:type="dxa"/>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w:t>
            </w:r>
          </w:p>
        </w:tc>
        <w:tc>
          <w:tcPr>
            <w:tcW w:w="0" w:type="auto"/>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105</w:t>
            </w:r>
          </w:p>
        </w:tc>
      </w:tr>
      <w:tr>
        <w:tblPrEx>
          <w:tblCellMar>
            <w:top w:w="0" w:type="dxa"/>
            <w:left w:w="108" w:type="dxa"/>
            <w:bottom w:w="0" w:type="dxa"/>
            <w:right w:w="108" w:type="dxa"/>
          </w:tblCellMar>
        </w:tblPrEx>
        <w:trPr>
          <w:trHeight w:val="228" w:hRule="atLeast"/>
        </w:trPr>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B6-7</w:t>
            </w:r>
          </w:p>
        </w:tc>
        <w:tc>
          <w:tcPr>
            <w:tcW w:w="0" w:type="auto"/>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179.8</w:t>
            </w:r>
          </w:p>
        </w:tc>
        <w:tc>
          <w:tcPr>
            <w:tcW w:w="0" w:type="auto"/>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4G95</w:t>
            </w:r>
          </w:p>
        </w:tc>
        <w:tc>
          <w:tcPr>
            <w:tcW w:w="0" w:type="auto"/>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88.11</w:t>
            </w:r>
          </w:p>
        </w:tc>
        <w:tc>
          <w:tcPr>
            <w:tcW w:w="0" w:type="auto"/>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4G95</w:t>
            </w:r>
          </w:p>
        </w:tc>
        <w:tc>
          <w:tcPr>
            <w:tcW w:w="0" w:type="auto"/>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298</w:t>
            </w:r>
          </w:p>
        </w:tc>
        <w:tc>
          <w:tcPr>
            <w:tcW w:w="568"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133</w:t>
            </w:r>
          </w:p>
        </w:tc>
        <w:tc>
          <w:tcPr>
            <w:tcW w:w="1404" w:type="dxa"/>
            <w:tcBorders>
              <w:top w:val="single" w:color="auto" w:sz="6" w:space="0"/>
              <w:left w:val="single" w:color="auto" w:sz="6" w:space="0"/>
              <w:bottom w:val="single" w:color="auto" w:sz="6"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0.7</w:t>
            </w:r>
          </w:p>
        </w:tc>
        <w:tc>
          <w:tcPr>
            <w:tcW w:w="0" w:type="auto"/>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93.1</w:t>
            </w:r>
          </w:p>
        </w:tc>
      </w:tr>
      <w:tr>
        <w:tblPrEx>
          <w:tblCellMar>
            <w:top w:w="0" w:type="dxa"/>
            <w:left w:w="108" w:type="dxa"/>
            <w:bottom w:w="0" w:type="dxa"/>
            <w:right w:w="108" w:type="dxa"/>
          </w:tblCellMar>
        </w:tblPrEx>
        <w:trPr>
          <w:trHeight w:val="228" w:hRule="atLeast"/>
        </w:trPr>
        <w:tc>
          <w:tcPr>
            <w:tcW w:w="0" w:type="auto"/>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Tổng chi phí</w:t>
            </w:r>
          </w:p>
        </w:tc>
        <w:tc>
          <w:tcPr>
            <w:tcW w:w="0" w:type="auto"/>
            <w:tcBorders>
              <w:top w:val="single" w:color="auto" w:sz="6" w:space="0"/>
              <w:left w:val="single" w:color="auto" w:sz="6" w:space="0"/>
              <w:bottom w:val="single" w:color="auto" w:sz="4"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p>
        </w:tc>
        <w:tc>
          <w:tcPr>
            <w:tcW w:w="0" w:type="auto"/>
            <w:tcBorders>
              <w:top w:val="single" w:color="auto" w:sz="6" w:space="0"/>
              <w:left w:val="single" w:color="auto" w:sz="6" w:space="0"/>
              <w:bottom w:val="single" w:color="auto" w:sz="4"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p>
        </w:tc>
        <w:tc>
          <w:tcPr>
            <w:tcW w:w="0" w:type="auto"/>
            <w:tcBorders>
              <w:top w:val="single" w:color="auto" w:sz="6" w:space="0"/>
              <w:left w:val="single" w:color="auto" w:sz="6" w:space="0"/>
              <w:bottom w:val="single" w:color="auto" w:sz="4"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p>
        </w:tc>
        <w:tc>
          <w:tcPr>
            <w:tcW w:w="0" w:type="auto"/>
            <w:tcBorders>
              <w:top w:val="single" w:color="auto" w:sz="6" w:space="0"/>
              <w:left w:val="single" w:color="auto" w:sz="6" w:space="0"/>
              <w:bottom w:val="single" w:color="auto" w:sz="4"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p>
        </w:tc>
        <w:tc>
          <w:tcPr>
            <w:tcW w:w="0" w:type="auto"/>
            <w:tcBorders>
              <w:top w:val="single" w:color="auto" w:sz="6" w:space="0"/>
              <w:left w:val="single" w:color="auto" w:sz="6" w:space="0"/>
              <w:bottom w:val="single" w:color="auto" w:sz="4"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p>
        </w:tc>
        <w:tc>
          <w:tcPr>
            <w:tcW w:w="568" w:type="dxa"/>
            <w:tcBorders>
              <w:top w:val="single" w:color="auto" w:sz="6" w:space="0"/>
              <w:left w:val="single" w:color="auto" w:sz="6" w:space="0"/>
              <w:bottom w:val="single" w:color="auto" w:sz="4"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p>
        </w:tc>
        <w:tc>
          <w:tcPr>
            <w:tcW w:w="1404" w:type="dxa"/>
            <w:tcBorders>
              <w:top w:val="single" w:color="auto" w:sz="6" w:space="0"/>
              <w:left w:val="single" w:color="auto" w:sz="6" w:space="0"/>
              <w:bottom w:val="single" w:color="auto" w:sz="4" w:space="0"/>
              <w:right w:val="single" w:color="auto" w:sz="6" w:space="0"/>
            </w:tcBorders>
            <w:shd w:val="clear" w:color="auto" w:fill="auto"/>
            <w:vAlign w:val="center"/>
          </w:tcPr>
          <w:p>
            <w:pPr>
              <w:autoSpaceDE w:val="0"/>
              <w:autoSpaceDN w:val="0"/>
              <w:adjustRightInd w:val="0"/>
              <w:spacing w:after="0" w:line="240" w:lineRule="auto"/>
              <w:jc w:val="center"/>
              <w:rPr>
                <w:rFonts w:ascii="Times New Roman" w:hAnsi="Times New Roman" w:cs="Times New Roman"/>
                <w:sz w:val="24"/>
                <w:szCs w:val="24"/>
                <w:lang w:val="vi-VN"/>
              </w:rPr>
            </w:pPr>
          </w:p>
        </w:tc>
        <w:tc>
          <w:tcPr>
            <w:tcW w:w="0" w:type="auto"/>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1004.1</w:t>
            </w:r>
          </w:p>
        </w:tc>
      </w:tr>
    </w:tbl>
    <w:p>
      <w:pPr>
        <w:spacing w:before="120" w:after="120" w:line="240" w:lineRule="auto"/>
        <w:jc w:val="both"/>
        <w:rPr>
          <w:rFonts w:ascii="Times New Roman" w:hAnsi="Times New Roman" w:cs="Times New Roman" w:eastAsiaTheme="minorEastAsia"/>
          <w:sz w:val="24"/>
          <w:szCs w:val="24"/>
          <w:lang w:val="vi-VN"/>
        </w:rPr>
      </w:pPr>
      <w:r>
        <w:rPr>
          <w:rFonts w:ascii="Times New Roman" w:hAnsi="Times New Roman" w:cs="Times New Roman"/>
          <w:sz w:val="24"/>
          <w:szCs w:val="24"/>
          <w:lang w:val="vi-VN"/>
        </w:rPr>
        <w:t xml:space="preserve">Vậy vốn đầu tư dây cáp  :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w:rPr>
                <w:rFonts w:ascii="Cambria Math" w:hAnsi="Cambria Math" w:cs="Times New Roman"/>
                <w:sz w:val="24"/>
                <w:szCs w:val="24"/>
                <w:lang w:val="vi-VN"/>
              </w:rPr>
              <m:t>D</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 1.004,1 triệu đồng</m:t>
        </m:r>
      </m:oMath>
    </w:p>
    <w:p>
      <w:pPr>
        <w:spacing w:before="120" w:after="120" w:line="240" w:lineRule="auto"/>
        <w:jc w:val="both"/>
        <w:rPr>
          <w:rFonts w:ascii="Times New Roman" w:hAnsi="Times New Roman" w:cs="Times New Roman"/>
          <w:sz w:val="24"/>
          <w:szCs w:val="24"/>
          <w:lang w:val="vi-VN"/>
        </w:rPr>
      </w:pP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2. Tính toán tổn thất công suất , tổn thất điện năng</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Đường cáp TBATG-B1 có tiết diện 2XLPE (3*50) có ro = 0,5 Ω/km, L= 75m</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w:t>
      </w:r>
      <m:oMath>
        <m:r>
          <m:rPr/>
          <w:rPr>
            <w:rFonts w:ascii="Cambria Math" w:hAnsi="Cambria Math" w:cs="Times New Roman"/>
            <w:sz w:val="24"/>
            <w:szCs w:val="24"/>
            <w:lang w:val="vi-VN"/>
          </w:rPr>
          <m:t>R</m:t>
        </m:r>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1</m:t>
            </m:r>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2</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r</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0</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r>
          <m:rPr/>
          <w:rPr>
            <w:rFonts w:ascii="Cambria Math" w:hAnsi="Cambria Math" w:cs="Times New Roman"/>
            <w:sz w:val="24"/>
            <w:szCs w:val="24"/>
            <w:lang w:val="vi-VN"/>
          </w:rPr>
          <m:t>L</m:t>
        </m:r>
      </m:oMath>
      <w:r>
        <w:rPr>
          <w:rFonts w:ascii="Times New Roman" w:hAnsi="Times New Roman" w:cs="Times New Roman"/>
          <w:sz w:val="24"/>
          <w:szCs w:val="24"/>
          <w:lang w:val="vi-VN"/>
        </w:rPr>
        <w:t xml:space="preserve"> = 0,5.0,5.75.0,001 = 0,019 Ω</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Tổn thất công suất tác dụng trên đoạn cáp này được tính theo công thức (2.11)</w:t>
      </w:r>
    </w:p>
    <w:p>
      <w:pPr>
        <w:spacing w:before="120" w:after="120" w:line="240" w:lineRule="auto"/>
        <w:jc w:val="both"/>
        <w:rPr>
          <w:rFonts w:ascii="Times New Roman" w:hAnsi="Times New Roman" w:cs="Times New Roman"/>
          <w:sz w:val="24"/>
          <w:szCs w:val="24"/>
          <w:lang w:val="vi-VN"/>
        </w:rPr>
      </w:pPr>
      <m:oMathPara>
        <m:oMath>
          <m:r>
            <m:rPr>
              <m:sty m:val="p"/>
            </m:rPr>
            <w:rPr>
              <w:rFonts w:ascii="Cambria Math" w:hAnsi="Cambria Math" w:cs="Times New Roman"/>
              <w:sz w:val="24"/>
              <w:szCs w:val="24"/>
              <w:lang w:val="vi-VN"/>
            </w:rPr>
            <w:sym w:font="Symbol" w:char="F044"/>
          </m:r>
          <m:r>
            <m:rPr/>
            <w:rPr>
              <w:rFonts w:ascii="Cambria Math" w:hAnsi="Cambria Math" w:cs="Times New Roman"/>
              <w:sz w:val="24"/>
              <w:szCs w:val="24"/>
              <w:lang w:val="vi-VN"/>
            </w:rPr>
            <m:t>P</m:t>
          </m:r>
          <m:r>
            <m:rPr>
              <m:sty m:val="p"/>
            </m:rPr>
            <w:rPr>
              <w:rFonts w:ascii="Cambria Math" w:hAnsi="Cambria Math" w:cs="Times New Roman"/>
              <w:sz w:val="24"/>
              <w:szCs w:val="24"/>
              <w:lang w:val="vi-VN"/>
            </w:rPr>
            <m:t xml:space="preserve">= </m:t>
          </m:r>
          <m:f>
            <m:fPr>
              <m:ctrlPr>
                <w:rPr>
                  <w:rFonts w:ascii="Cambria Math" w:hAnsi="Cambria Math" w:cs="Times New Roman"/>
                  <w:sz w:val="24"/>
                  <w:szCs w:val="24"/>
                  <w:lang w:val="vi-VN"/>
                </w:rPr>
              </m:ctrlPr>
            </m:fPr>
            <m:num>
              <m:sSup>
                <m:sSupPr>
                  <m:ctrlPr>
                    <w:rPr>
                      <w:rFonts w:ascii="Cambria Math" w:hAnsi="Cambria Math" w:cs="Times New Roman"/>
                      <w:sz w:val="24"/>
                      <w:szCs w:val="24"/>
                      <w:lang w:val="vi-VN"/>
                    </w:rPr>
                  </m:ctrlPr>
                </m:sSupPr>
                <m:e>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m:t>
                      </m:r>
                      <m:ctrlPr>
                        <w:rPr>
                          <w:rFonts w:ascii="Cambria Math" w:hAnsi="Cambria Math" w:cs="Times New Roman"/>
                          <w:sz w:val="24"/>
                          <w:szCs w:val="24"/>
                          <w:lang w:val="vi-VN"/>
                        </w:rPr>
                      </m:ctrlPr>
                    </m:sub>
                  </m:sSub>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ctrlPr>
                <w:rPr>
                  <w:rFonts w:ascii="Cambria Math" w:hAnsi="Cambria Math" w:cs="Times New Roman"/>
                  <w:sz w:val="24"/>
                  <w:szCs w:val="24"/>
                  <w:lang w:val="vi-VN"/>
                </w:rPr>
              </m:ctrlPr>
            </m:num>
            <m:den>
              <m:sSup>
                <m:sSupPr>
                  <m:ctrlPr>
                    <w:rPr>
                      <w:rFonts w:ascii="Cambria Math" w:hAnsi="Cambria Math" w:cs="Times New Roman"/>
                      <w:sz w:val="24"/>
                      <w:szCs w:val="24"/>
                      <w:lang w:val="vi-VN"/>
                    </w:rPr>
                  </m:ctrlPr>
                </m:sSupPr>
                <m:e>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ctrlPr>
                        <w:rPr>
                          <w:rFonts w:ascii="Cambria Math" w:hAnsi="Cambria Math" w:cs="Times New Roman"/>
                          <w:sz w:val="24"/>
                          <w:szCs w:val="24"/>
                          <w:lang w:val="vi-VN"/>
                        </w:rPr>
                      </m:ctrlPr>
                    </m:sub>
                  </m:sSub>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ctrlPr>
                <w:rPr>
                  <w:rFonts w:ascii="Cambria Math" w:hAnsi="Cambria Math" w:cs="Times New Roman"/>
                  <w:sz w:val="24"/>
                  <w:szCs w:val="24"/>
                  <w:lang w:val="vi-VN"/>
                </w:rPr>
              </m:ctrlPr>
            </m:den>
          </m:f>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R</m:t>
          </m:r>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.10</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−3</m:t>
              </m:r>
              <m:ctrlPr>
                <w:rPr>
                  <w:rFonts w:ascii="Cambria Math" w:hAnsi="Cambria Math" w:cs="Times New Roman"/>
                  <w:sz w:val="24"/>
                  <w:szCs w:val="24"/>
                  <w:lang w:val="vi-VN"/>
                </w:rPr>
              </m:ctrlPr>
            </m:sup>
          </m:sSup>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3913,5</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ctrlPr>
                <w:rPr>
                  <w:rFonts w:ascii="Cambria Math" w:hAnsi="Cambria Math" w:cs="Times New Roman"/>
                  <w:sz w:val="24"/>
                  <w:szCs w:val="24"/>
                  <w:lang w:val="vi-VN"/>
                </w:rPr>
              </m:ctrlPr>
            </m:num>
            <m:den>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35</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ctrlPr>
                <w:rPr>
                  <w:rFonts w:ascii="Cambria Math" w:hAnsi="Cambria Math" w:cs="Times New Roman"/>
                  <w:sz w:val="24"/>
                  <w:szCs w:val="24"/>
                  <w:lang w:val="vi-VN"/>
                </w:rPr>
              </m:ctrlPr>
            </m:den>
          </m:f>
          <m:r>
            <m:rPr>
              <m:sty m:val="p"/>
            </m:rPr>
            <w:rPr>
              <w:rFonts w:ascii="Cambria Math" w:hAnsi="Cambria Math" w:cs="Times New Roman"/>
              <w:sz w:val="24"/>
              <w:szCs w:val="24"/>
              <w:lang w:val="vi-VN"/>
            </w:rPr>
            <m:t xml:space="preserve"> .0,019</m:t>
          </m:r>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.10</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−3</m:t>
              </m:r>
              <m:ctrlPr>
                <w:rPr>
                  <w:rFonts w:ascii="Cambria Math" w:hAnsi="Cambria Math" w:cs="Times New Roman"/>
                  <w:sz w:val="24"/>
                  <w:szCs w:val="24"/>
                  <w:lang w:val="vi-VN"/>
                </w:rPr>
              </m:ctrlPr>
            </m:sup>
          </m:sSup>
          <m:r>
            <m:rPr>
              <m:sty m:val="p"/>
            </m:rPr>
            <w:rPr>
              <w:rFonts w:ascii="Cambria Math" w:hAnsi="Cambria Math" w:cs="Times New Roman"/>
              <w:sz w:val="24"/>
              <w:szCs w:val="24"/>
              <w:lang w:val="vi-VN"/>
            </w:rPr>
            <m:t xml:space="preserve">=0,23 </m:t>
          </m:r>
          <m:r>
            <m:rPr/>
            <w:rPr>
              <w:rFonts w:ascii="Cambria Math" w:hAnsi="Cambria Math" w:cs="Times New Roman"/>
              <w:sz w:val="24"/>
              <w:szCs w:val="24"/>
              <w:lang w:val="vi-VN"/>
            </w:rPr>
            <m:t>kW</m:t>
          </m:r>
        </m:oMath>
      </m:oMathPara>
    </w:p>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Tương tự với các đường cáp khác. Ta có bảng :</w:t>
      </w:r>
    </w:p>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Bảng 2.14 Tổn thất công suất tác dụng trên các đường dây phương án III</w:t>
      </w:r>
    </w:p>
    <w:tbl>
      <w:tblPr>
        <w:tblStyle w:val="8"/>
        <w:tblW w:w="5000" w:type="pct"/>
        <w:tblInd w:w="0" w:type="dxa"/>
        <w:tblLayout w:type="autofit"/>
        <w:tblCellMar>
          <w:top w:w="0" w:type="dxa"/>
          <w:left w:w="108" w:type="dxa"/>
          <w:bottom w:w="0" w:type="dxa"/>
          <w:right w:w="108" w:type="dxa"/>
        </w:tblCellMar>
      </w:tblPr>
      <w:tblGrid>
        <w:gridCol w:w="1602"/>
        <w:gridCol w:w="2274"/>
        <w:gridCol w:w="715"/>
        <w:gridCol w:w="1600"/>
        <w:gridCol w:w="996"/>
        <w:gridCol w:w="1086"/>
        <w:gridCol w:w="1303"/>
      </w:tblGrid>
      <w:tr>
        <w:tblPrEx>
          <w:tblCellMar>
            <w:top w:w="0" w:type="dxa"/>
            <w:left w:w="108" w:type="dxa"/>
            <w:bottom w:w="0" w:type="dxa"/>
            <w:right w:w="108" w:type="dxa"/>
          </w:tblCellMar>
        </w:tblPrEx>
        <w:trPr>
          <w:trHeight w:val="420" w:hRule="atLeast"/>
        </w:trPr>
        <w:tc>
          <w:tcPr>
            <w:tcW w:w="837" w:type="pct"/>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Đường dây</w:t>
            </w:r>
          </w:p>
        </w:tc>
        <w:tc>
          <w:tcPr>
            <w:tcW w:w="1187" w:type="pct"/>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F, mm</w:t>
            </w:r>
          </w:p>
        </w:tc>
        <w:tc>
          <w:tcPr>
            <w:tcW w:w="373" w:type="pct"/>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L</w:t>
            </w:r>
          </w:p>
        </w:tc>
        <w:tc>
          <w:tcPr>
            <w:tcW w:w="835" w:type="pct"/>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Ro Om/km</w:t>
            </w:r>
          </w:p>
        </w:tc>
        <w:tc>
          <w:tcPr>
            <w:tcW w:w="520" w:type="pct"/>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R, ôm</w:t>
            </w:r>
          </w:p>
        </w:tc>
        <w:tc>
          <w:tcPr>
            <w:tcW w:w="567" w:type="pct"/>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Stt</w:t>
            </w:r>
          </w:p>
        </w:tc>
        <w:tc>
          <w:tcPr>
            <w:tcW w:w="680" w:type="pct"/>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delta PD</w:t>
            </w:r>
          </w:p>
        </w:tc>
      </w:tr>
      <w:tr>
        <w:tblPrEx>
          <w:tblCellMar>
            <w:top w:w="0" w:type="dxa"/>
            <w:left w:w="108" w:type="dxa"/>
            <w:bottom w:w="0" w:type="dxa"/>
            <w:right w:w="108" w:type="dxa"/>
          </w:tblCellMar>
        </w:tblPrEx>
        <w:trPr>
          <w:trHeight w:val="420" w:hRule="atLeast"/>
        </w:trPr>
        <w:tc>
          <w:tcPr>
            <w:tcW w:w="837" w:type="pct"/>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TPPTT-B1</w:t>
            </w:r>
          </w:p>
        </w:tc>
        <w:tc>
          <w:tcPr>
            <w:tcW w:w="1187"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2(3*50)</w:t>
            </w:r>
          </w:p>
        </w:tc>
        <w:tc>
          <w:tcPr>
            <w:tcW w:w="373"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75</w:t>
            </w:r>
          </w:p>
        </w:tc>
        <w:tc>
          <w:tcPr>
            <w:tcW w:w="835"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0.5</w:t>
            </w:r>
          </w:p>
        </w:tc>
        <w:tc>
          <w:tcPr>
            <w:tcW w:w="520"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0.019</w:t>
            </w:r>
          </w:p>
        </w:tc>
        <w:tc>
          <w:tcPr>
            <w:tcW w:w="567"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3913.5</w:t>
            </w:r>
          </w:p>
        </w:tc>
        <w:tc>
          <w:tcPr>
            <w:tcW w:w="680"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0.23</w:t>
            </w:r>
          </w:p>
        </w:tc>
      </w:tr>
      <w:tr>
        <w:tblPrEx>
          <w:tblCellMar>
            <w:top w:w="0" w:type="dxa"/>
            <w:left w:w="108" w:type="dxa"/>
            <w:bottom w:w="0" w:type="dxa"/>
            <w:right w:w="108" w:type="dxa"/>
          </w:tblCellMar>
        </w:tblPrEx>
        <w:trPr>
          <w:trHeight w:val="420" w:hRule="atLeast"/>
        </w:trPr>
        <w:tc>
          <w:tcPr>
            <w:tcW w:w="837" w:type="pct"/>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TPPTT-B2</w:t>
            </w:r>
          </w:p>
        </w:tc>
        <w:tc>
          <w:tcPr>
            <w:tcW w:w="1187"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2(3*50)</w:t>
            </w:r>
          </w:p>
        </w:tc>
        <w:tc>
          <w:tcPr>
            <w:tcW w:w="373"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75</w:t>
            </w:r>
          </w:p>
        </w:tc>
        <w:tc>
          <w:tcPr>
            <w:tcW w:w="835"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0.5</w:t>
            </w:r>
          </w:p>
        </w:tc>
        <w:tc>
          <w:tcPr>
            <w:tcW w:w="520"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0.019</w:t>
            </w:r>
          </w:p>
        </w:tc>
        <w:tc>
          <w:tcPr>
            <w:tcW w:w="567"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1769.3</w:t>
            </w:r>
          </w:p>
        </w:tc>
        <w:tc>
          <w:tcPr>
            <w:tcW w:w="680"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0.05</w:t>
            </w:r>
          </w:p>
        </w:tc>
      </w:tr>
      <w:tr>
        <w:tblPrEx>
          <w:tblCellMar>
            <w:top w:w="0" w:type="dxa"/>
            <w:left w:w="108" w:type="dxa"/>
            <w:bottom w:w="0" w:type="dxa"/>
            <w:right w:w="108" w:type="dxa"/>
          </w:tblCellMar>
        </w:tblPrEx>
        <w:trPr>
          <w:trHeight w:val="420" w:hRule="atLeast"/>
        </w:trPr>
        <w:tc>
          <w:tcPr>
            <w:tcW w:w="837" w:type="pct"/>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TPPTT-B3</w:t>
            </w:r>
          </w:p>
        </w:tc>
        <w:tc>
          <w:tcPr>
            <w:tcW w:w="1187"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2(3*50)</w:t>
            </w:r>
          </w:p>
        </w:tc>
        <w:tc>
          <w:tcPr>
            <w:tcW w:w="373"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97</w:t>
            </w:r>
          </w:p>
        </w:tc>
        <w:tc>
          <w:tcPr>
            <w:tcW w:w="835"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0.5</w:t>
            </w:r>
          </w:p>
        </w:tc>
        <w:tc>
          <w:tcPr>
            <w:tcW w:w="520"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0.024</w:t>
            </w:r>
          </w:p>
        </w:tc>
        <w:tc>
          <w:tcPr>
            <w:tcW w:w="567"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1260.2</w:t>
            </w:r>
          </w:p>
        </w:tc>
        <w:tc>
          <w:tcPr>
            <w:tcW w:w="680"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0.03</w:t>
            </w:r>
          </w:p>
        </w:tc>
      </w:tr>
      <w:tr>
        <w:tblPrEx>
          <w:tblCellMar>
            <w:top w:w="0" w:type="dxa"/>
            <w:left w:w="108" w:type="dxa"/>
            <w:bottom w:w="0" w:type="dxa"/>
            <w:right w:w="108" w:type="dxa"/>
          </w:tblCellMar>
        </w:tblPrEx>
        <w:trPr>
          <w:trHeight w:val="420" w:hRule="atLeast"/>
        </w:trPr>
        <w:tc>
          <w:tcPr>
            <w:tcW w:w="837" w:type="pct"/>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TPPTT-B4</w:t>
            </w:r>
          </w:p>
        </w:tc>
        <w:tc>
          <w:tcPr>
            <w:tcW w:w="1187"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2(3*50)</w:t>
            </w:r>
          </w:p>
        </w:tc>
        <w:tc>
          <w:tcPr>
            <w:tcW w:w="373"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70</w:t>
            </w:r>
          </w:p>
        </w:tc>
        <w:tc>
          <w:tcPr>
            <w:tcW w:w="835"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0.5</w:t>
            </w:r>
          </w:p>
        </w:tc>
        <w:tc>
          <w:tcPr>
            <w:tcW w:w="520"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0.018</w:t>
            </w:r>
          </w:p>
        </w:tc>
        <w:tc>
          <w:tcPr>
            <w:tcW w:w="567"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1774.1</w:t>
            </w:r>
          </w:p>
        </w:tc>
        <w:tc>
          <w:tcPr>
            <w:tcW w:w="680"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0.04</w:t>
            </w:r>
          </w:p>
        </w:tc>
      </w:tr>
      <w:tr>
        <w:tblPrEx>
          <w:tblCellMar>
            <w:top w:w="0" w:type="dxa"/>
            <w:left w:w="108" w:type="dxa"/>
            <w:bottom w:w="0" w:type="dxa"/>
            <w:right w:w="108" w:type="dxa"/>
          </w:tblCellMar>
        </w:tblPrEx>
        <w:trPr>
          <w:trHeight w:val="780" w:hRule="atLeast"/>
        </w:trPr>
        <w:tc>
          <w:tcPr>
            <w:tcW w:w="837" w:type="pct"/>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TPPTT-B5</w:t>
            </w:r>
          </w:p>
        </w:tc>
        <w:tc>
          <w:tcPr>
            <w:tcW w:w="1187"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2(3*50)</w:t>
            </w:r>
          </w:p>
        </w:tc>
        <w:tc>
          <w:tcPr>
            <w:tcW w:w="373"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325</w:t>
            </w:r>
          </w:p>
        </w:tc>
        <w:tc>
          <w:tcPr>
            <w:tcW w:w="835"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0.5</w:t>
            </w:r>
          </w:p>
        </w:tc>
        <w:tc>
          <w:tcPr>
            <w:tcW w:w="520"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0.081</w:t>
            </w:r>
          </w:p>
        </w:tc>
        <w:tc>
          <w:tcPr>
            <w:tcW w:w="567"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2187.2</w:t>
            </w:r>
          </w:p>
        </w:tc>
        <w:tc>
          <w:tcPr>
            <w:tcW w:w="680"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0.32</w:t>
            </w:r>
          </w:p>
        </w:tc>
      </w:tr>
      <w:tr>
        <w:tblPrEx>
          <w:tblCellMar>
            <w:top w:w="0" w:type="dxa"/>
            <w:left w:w="108" w:type="dxa"/>
            <w:bottom w:w="0" w:type="dxa"/>
            <w:right w:w="108" w:type="dxa"/>
          </w:tblCellMar>
        </w:tblPrEx>
        <w:trPr>
          <w:trHeight w:val="420" w:hRule="atLeast"/>
        </w:trPr>
        <w:tc>
          <w:tcPr>
            <w:tcW w:w="837" w:type="pct"/>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TPPTT-B6</w:t>
            </w:r>
          </w:p>
        </w:tc>
        <w:tc>
          <w:tcPr>
            <w:tcW w:w="1187"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2(3*50)</w:t>
            </w:r>
          </w:p>
        </w:tc>
        <w:tc>
          <w:tcPr>
            <w:tcW w:w="373"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170</w:t>
            </w:r>
          </w:p>
        </w:tc>
        <w:tc>
          <w:tcPr>
            <w:tcW w:w="835"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0.5</w:t>
            </w:r>
          </w:p>
        </w:tc>
        <w:tc>
          <w:tcPr>
            <w:tcW w:w="520"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0.043</w:t>
            </w:r>
          </w:p>
        </w:tc>
        <w:tc>
          <w:tcPr>
            <w:tcW w:w="567"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1768.5</w:t>
            </w:r>
          </w:p>
        </w:tc>
        <w:tc>
          <w:tcPr>
            <w:tcW w:w="680"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0.11</w:t>
            </w:r>
          </w:p>
        </w:tc>
      </w:tr>
      <w:tr>
        <w:tblPrEx>
          <w:tblCellMar>
            <w:top w:w="0" w:type="dxa"/>
            <w:left w:w="108" w:type="dxa"/>
            <w:bottom w:w="0" w:type="dxa"/>
            <w:right w:w="108" w:type="dxa"/>
          </w:tblCellMar>
        </w:tblPrEx>
        <w:trPr>
          <w:trHeight w:val="420" w:hRule="atLeast"/>
        </w:trPr>
        <w:tc>
          <w:tcPr>
            <w:tcW w:w="837" w:type="pct"/>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B1-8</w:t>
            </w:r>
          </w:p>
        </w:tc>
        <w:tc>
          <w:tcPr>
            <w:tcW w:w="1187"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2(3*630+1*400)</w:t>
            </w:r>
          </w:p>
        </w:tc>
        <w:tc>
          <w:tcPr>
            <w:tcW w:w="373"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w:t>
            </w:r>
          </w:p>
        </w:tc>
        <w:tc>
          <w:tcPr>
            <w:tcW w:w="835"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0.028</w:t>
            </w:r>
          </w:p>
        </w:tc>
        <w:tc>
          <w:tcPr>
            <w:tcW w:w="520"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0.001</w:t>
            </w:r>
          </w:p>
        </w:tc>
        <w:tc>
          <w:tcPr>
            <w:tcW w:w="567"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757.3</w:t>
            </w:r>
          </w:p>
        </w:tc>
        <w:tc>
          <w:tcPr>
            <w:tcW w:w="680"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5.56</w:t>
            </w:r>
          </w:p>
        </w:tc>
      </w:tr>
      <w:tr>
        <w:tblPrEx>
          <w:tblCellMar>
            <w:top w:w="0" w:type="dxa"/>
            <w:left w:w="108" w:type="dxa"/>
            <w:bottom w:w="0" w:type="dxa"/>
            <w:right w:w="108" w:type="dxa"/>
          </w:tblCellMar>
        </w:tblPrEx>
        <w:trPr>
          <w:trHeight w:val="420" w:hRule="atLeast"/>
        </w:trPr>
        <w:tc>
          <w:tcPr>
            <w:tcW w:w="837" w:type="pct"/>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B5-9</w:t>
            </w:r>
          </w:p>
        </w:tc>
        <w:tc>
          <w:tcPr>
            <w:tcW w:w="1187"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3*240+1*95</w:t>
            </w:r>
          </w:p>
        </w:tc>
        <w:tc>
          <w:tcPr>
            <w:tcW w:w="373"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105</w:t>
            </w:r>
          </w:p>
        </w:tc>
        <w:tc>
          <w:tcPr>
            <w:tcW w:w="835"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0.075</w:t>
            </w:r>
          </w:p>
        </w:tc>
        <w:tc>
          <w:tcPr>
            <w:tcW w:w="520"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0.008</w:t>
            </w:r>
          </w:p>
        </w:tc>
        <w:tc>
          <w:tcPr>
            <w:tcW w:w="567"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300.3</w:t>
            </w:r>
          </w:p>
        </w:tc>
        <w:tc>
          <w:tcPr>
            <w:tcW w:w="680"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4.92</w:t>
            </w:r>
          </w:p>
        </w:tc>
      </w:tr>
      <w:tr>
        <w:tblPrEx>
          <w:tblCellMar>
            <w:top w:w="0" w:type="dxa"/>
            <w:left w:w="108" w:type="dxa"/>
            <w:bottom w:w="0" w:type="dxa"/>
            <w:right w:w="108" w:type="dxa"/>
          </w:tblCellMar>
        </w:tblPrEx>
        <w:trPr>
          <w:trHeight w:val="585" w:hRule="atLeast"/>
        </w:trPr>
        <w:tc>
          <w:tcPr>
            <w:tcW w:w="837" w:type="pct"/>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B6-7</w:t>
            </w:r>
          </w:p>
        </w:tc>
        <w:tc>
          <w:tcPr>
            <w:tcW w:w="1187"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4G95</w:t>
            </w:r>
          </w:p>
        </w:tc>
        <w:tc>
          <w:tcPr>
            <w:tcW w:w="373"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133</w:t>
            </w:r>
          </w:p>
        </w:tc>
        <w:tc>
          <w:tcPr>
            <w:tcW w:w="835"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0.099</w:t>
            </w:r>
          </w:p>
        </w:tc>
        <w:tc>
          <w:tcPr>
            <w:tcW w:w="520"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0.013</w:t>
            </w:r>
          </w:p>
        </w:tc>
        <w:tc>
          <w:tcPr>
            <w:tcW w:w="567"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179.8</w:t>
            </w:r>
          </w:p>
        </w:tc>
        <w:tc>
          <w:tcPr>
            <w:tcW w:w="680"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2.95</w:t>
            </w:r>
          </w:p>
        </w:tc>
      </w:tr>
      <w:tr>
        <w:tblPrEx>
          <w:tblCellMar>
            <w:top w:w="0" w:type="dxa"/>
            <w:left w:w="108" w:type="dxa"/>
            <w:bottom w:w="0" w:type="dxa"/>
            <w:right w:w="108" w:type="dxa"/>
          </w:tblCellMar>
        </w:tblPrEx>
        <w:trPr>
          <w:trHeight w:val="420" w:hRule="atLeast"/>
        </w:trPr>
        <w:tc>
          <w:tcPr>
            <w:tcW w:w="837" w:type="pct"/>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Tổng</w:t>
            </w:r>
          </w:p>
        </w:tc>
        <w:tc>
          <w:tcPr>
            <w:tcW w:w="1187"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w:t>
            </w:r>
          </w:p>
        </w:tc>
        <w:tc>
          <w:tcPr>
            <w:tcW w:w="373"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w:t>
            </w:r>
          </w:p>
        </w:tc>
        <w:tc>
          <w:tcPr>
            <w:tcW w:w="835"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w:t>
            </w:r>
          </w:p>
        </w:tc>
        <w:tc>
          <w:tcPr>
            <w:tcW w:w="520"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w:t>
            </w:r>
          </w:p>
        </w:tc>
        <w:tc>
          <w:tcPr>
            <w:tcW w:w="567"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w:t>
            </w:r>
          </w:p>
        </w:tc>
        <w:tc>
          <w:tcPr>
            <w:tcW w:w="680"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14.21</w:t>
            </w:r>
          </w:p>
        </w:tc>
      </w:tr>
    </w:tbl>
    <w:p>
      <w:pPr>
        <w:spacing w:before="120" w:after="120" w:line="240" w:lineRule="auto"/>
        <w:jc w:val="both"/>
        <w:rPr>
          <w:rFonts w:ascii="Times New Roman" w:hAnsi="Times New Roman" w:cs="Times New Roman"/>
          <w:sz w:val="24"/>
          <w:szCs w:val="24"/>
          <w:lang w:val="vi-VN"/>
        </w:rPr>
      </w:pP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Vậy tổn thất điện năng trên đường dây là : </w:t>
      </w:r>
    </w:p>
    <w:p>
      <w:pPr>
        <w:spacing w:before="120" w:after="120" w:line="240" w:lineRule="auto"/>
        <w:jc w:val="both"/>
        <w:rPr>
          <w:rFonts w:ascii="Times New Roman" w:hAnsi="Times New Roman" w:cs="Times New Roman"/>
          <w:sz w:val="24"/>
          <w:szCs w:val="24"/>
          <w:lang w:val="vi-VN"/>
        </w:rPr>
      </w:pPr>
      <m:oMath>
        <m:r>
          <m:rPr/>
          <w:rPr>
            <w:rFonts w:ascii="Cambria Math" w:hAnsi="Cambria Math" w:cs="Times New Roman"/>
            <w:sz w:val="24"/>
            <w:szCs w:val="24"/>
            <w:lang w:val="vi-VN"/>
          </w:rPr>
          <m:t>ΔA</m:t>
        </m:r>
        <m:r>
          <m:rPr>
            <m:sty m:val="p"/>
          </m:rPr>
          <w:rPr>
            <w:rFonts w:ascii="Cambria Math" w:hAnsi="Cambria Math" w:cs="Times New Roman"/>
            <w:sz w:val="24"/>
            <w:szCs w:val="24"/>
            <w:lang w:val="vi-VN"/>
          </w:rPr>
          <m:t>=</m:t>
        </m:r>
        <m:r>
          <m:rPr/>
          <w:rPr>
            <w:rFonts w:ascii="Cambria Math" w:hAnsi="Cambria Math" w:cs="Times New Roman"/>
            <w:sz w:val="24"/>
            <w:szCs w:val="24"/>
            <w:lang w:val="vi-VN"/>
          </w:rPr>
          <m:t>ΣΔP</m:t>
        </m:r>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τ</m:t>
        </m:r>
      </m:oMath>
      <w:r>
        <w:rPr>
          <w:rFonts w:ascii="Times New Roman" w:hAnsi="Times New Roman" w:cs="Times New Roman"/>
          <w:sz w:val="24"/>
          <w:szCs w:val="24"/>
          <w:lang w:val="vi-VN"/>
        </w:rPr>
        <w:t xml:space="preserve">   = 14,21. 2886 = 41010,06 kWh</w:t>
      </w:r>
    </w:p>
    <w:p>
      <w:pPr>
        <w:pStyle w:val="6"/>
        <w:rPr>
          <w:rFonts w:ascii="Times New Roman" w:hAnsi="Times New Roman" w:cs="Times New Roman" w:eastAsiaTheme="minorHAnsi"/>
          <w:color w:val="auto"/>
          <w:sz w:val="24"/>
          <w:szCs w:val="24"/>
          <w:lang w:val="vi-VN"/>
        </w:rPr>
      </w:pPr>
      <w:r>
        <w:rPr>
          <w:rFonts w:ascii="Times New Roman" w:hAnsi="Times New Roman" w:cs="Times New Roman" w:eastAsiaTheme="minorHAnsi"/>
          <w:color w:val="auto"/>
          <w:sz w:val="24"/>
          <w:szCs w:val="24"/>
          <w:lang w:val="vi-VN"/>
        </w:rPr>
        <w:t>2.3.4.3 Vốn đầu tư mua sắm máy cắt</w:t>
      </w:r>
    </w:p>
    <w:p>
      <w:pPr>
        <w:rPr>
          <w:rFonts w:ascii="Times New Roman" w:hAnsi="Times New Roman" w:cs="Times New Roman"/>
          <w:sz w:val="24"/>
          <w:szCs w:val="24"/>
          <w:lang w:val="vi-VN"/>
        </w:rPr>
      </w:pPr>
      <w:r>
        <w:rPr>
          <w:rFonts w:ascii="Times New Roman" w:hAnsi="Times New Roman" w:cs="Times New Roman"/>
          <w:sz w:val="24"/>
          <w:szCs w:val="24"/>
          <w:lang w:val="vi-VN"/>
        </w:rPr>
        <w:t xml:space="preserve">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w:rPr>
                <w:rFonts w:ascii="Cambria Math" w:hAnsi="Cambria Math" w:cs="Times New Roman"/>
                <w:sz w:val="24"/>
                <w:szCs w:val="24"/>
                <w:lang w:val="vi-VN"/>
              </w:rPr>
              <m:t>mc</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n</m:t>
        </m:r>
        <m:r>
          <m:rPr>
            <m:sty m:val="p"/>
          </m:rPr>
          <w:rPr>
            <w:rFonts w:ascii="Cambria Math" w:hAnsi="Cambria Math" w:cs="Times New Roman"/>
            <w:sz w:val="24"/>
            <w:szCs w:val="24"/>
            <w:lang w:val="vi-VN"/>
          </w:rPr>
          <m:t>.</m:t>
        </m:r>
        <m:r>
          <m:rPr/>
          <w:rPr>
            <w:rFonts w:ascii="Cambria Math" w:hAnsi="Cambria Math" w:cs="Times New Roman"/>
            <w:sz w:val="24"/>
            <w:szCs w:val="24"/>
            <w:lang w:val="vi-VN"/>
          </w:rPr>
          <m:t>M</m:t>
        </m:r>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n</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10</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M</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10</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n</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35</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M</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35</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w:t>
      </w:r>
    </w:p>
    <w:p>
      <w:pPr>
        <w:rPr>
          <w:rFonts w:ascii="Times New Roman" w:hAnsi="Times New Roman" w:cs="Times New Roman"/>
          <w:sz w:val="24"/>
          <w:szCs w:val="24"/>
          <w:lang w:val="vi-VN"/>
        </w:rPr>
      </w:pPr>
      <w:r>
        <w:rPr>
          <w:rFonts w:ascii="Times New Roman" w:hAnsi="Times New Roman" w:cs="Times New Roman"/>
          <w:sz w:val="24"/>
          <w:szCs w:val="24"/>
          <w:lang w:val="vi-VN"/>
        </w:rPr>
        <w:t xml:space="preserve">    + n : số máy cắt trong mạng cần xét đến</w:t>
      </w:r>
    </w:p>
    <w:p>
      <w:pPr>
        <w:rPr>
          <w:rFonts w:ascii="Times New Roman" w:hAnsi="Times New Roman" w:cs="Times New Roman"/>
          <w:sz w:val="24"/>
          <w:szCs w:val="24"/>
          <w:lang w:val="vi-VN"/>
        </w:rPr>
      </w:pPr>
      <w:r>
        <w:rPr>
          <w:rFonts w:ascii="Times New Roman" w:hAnsi="Times New Roman" w:cs="Times New Roman"/>
          <w:sz w:val="24"/>
          <w:szCs w:val="24"/>
          <w:lang w:val="vi-VN"/>
        </w:rPr>
        <w:t xml:space="preserve">    + M : giá máy cắt ,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M</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10</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 120.</w:t>
      </w:r>
      <m:oMath>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10</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6</m:t>
            </m:r>
            <m:ctrlPr>
              <w:rPr>
                <w:rFonts w:ascii="Cambria Math" w:hAnsi="Cambria Math" w:cs="Times New Roman"/>
                <w:sz w:val="24"/>
                <w:szCs w:val="24"/>
                <w:lang w:val="vi-VN"/>
              </w:rPr>
            </m:ctrlPr>
          </m:sup>
        </m:sSup>
      </m:oMath>
      <w:r>
        <w:rPr>
          <w:rFonts w:ascii="Times New Roman" w:hAnsi="Times New Roman" w:cs="Times New Roman"/>
          <w:sz w:val="24"/>
          <w:szCs w:val="24"/>
          <w:lang w:val="vi-VN"/>
        </w:rPr>
        <w:t xml:space="preserve"> đ ,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M</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35</m:t>
            </m:r>
            <m:ctrlPr>
              <w:rPr>
                <w:rFonts w:ascii="Cambria Math" w:hAnsi="Cambria Math" w:cs="Times New Roman"/>
                <w:sz w:val="24"/>
                <w:szCs w:val="24"/>
                <w:lang w:val="vi-VN"/>
              </w:rPr>
            </m:ctrlPr>
          </m:sub>
        </m:sSub>
      </m:oMath>
      <w:r>
        <w:rPr>
          <w:rFonts w:ascii="Times New Roman" w:hAnsi="Times New Roman" w:cs="Times New Roman"/>
          <w:sz w:val="24"/>
          <w:szCs w:val="24"/>
          <w:lang w:val="vi-VN"/>
        </w:rPr>
        <w:t>=160.</w:t>
      </w:r>
      <m:oMath>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10</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6</m:t>
            </m:r>
            <m:ctrlPr>
              <w:rPr>
                <w:rFonts w:ascii="Cambria Math" w:hAnsi="Cambria Math" w:cs="Times New Roman"/>
                <w:sz w:val="24"/>
                <w:szCs w:val="24"/>
                <w:lang w:val="vi-VN"/>
              </w:rPr>
            </m:ctrlPr>
          </m:sup>
        </m:sSup>
      </m:oMath>
      <w:r>
        <w:rPr>
          <w:rFonts w:ascii="Times New Roman" w:hAnsi="Times New Roman" w:cs="Times New Roman"/>
          <w:sz w:val="24"/>
          <w:szCs w:val="24"/>
          <w:lang w:val="vi-VN"/>
        </w:rPr>
        <w:t xml:space="preserve"> đ</w:t>
      </w:r>
    </w:p>
    <w:p>
      <w:pPr>
        <w:rPr>
          <w:rFonts w:ascii="Times New Roman" w:hAnsi="Times New Roman" w:cs="Times New Roman"/>
          <w:sz w:val="24"/>
          <w:szCs w:val="24"/>
          <w:lang w:val="vi-VN"/>
        </w:rPr>
      </w:pPr>
      <w:r>
        <w:rPr>
          <w:rFonts w:ascii="Times New Roman" w:hAnsi="Times New Roman" w:cs="Times New Roman"/>
          <w:sz w:val="24"/>
          <w:szCs w:val="24"/>
          <w:lang w:val="vi-VN"/>
        </w:rPr>
        <w:object>
          <v:shape id="_x0000_i1036" o:spt="75" type="#_x0000_t75" style="height:167.75pt;width:468pt;" o:ole="t" filled="f" o:preferrelative="t" stroked="f" coordsize="21600,21600">
            <v:path/>
            <v:fill on="f" focussize="0,0"/>
            <v:stroke on="f" joinstyle="miter"/>
            <v:imagedata r:id="rId35" o:title=""/>
            <o:lock v:ext="edit" aspectratio="t"/>
            <w10:wrap type="none"/>
            <w10:anchorlock/>
          </v:shape>
          <o:OLEObject Type="Embed" ProgID="Visio.Drawing.15" ShapeID="_x0000_i1036" DrawAspect="Content" ObjectID="_1468075738" r:id="rId34">
            <o:LockedField>false</o:LockedField>
          </o:OLEObject>
        </w:object>
      </w:r>
      <w:r>
        <w:rPr>
          <w:rFonts w:ascii="Times New Roman" w:hAnsi="Times New Roman" w:cs="Times New Roman"/>
          <w:sz w:val="24"/>
          <w:szCs w:val="24"/>
          <w:lang w:val="vi-VN"/>
        </w:rPr>
        <w:t xml:space="preserve"> </w:t>
      </w:r>
    </w:p>
    <w:p>
      <w:pPr>
        <w:rPr>
          <w:rFonts w:ascii="Times New Roman" w:hAnsi="Times New Roman" w:cs="Times New Roman"/>
          <w:sz w:val="24"/>
          <w:szCs w:val="24"/>
          <w:lang w:val="vi-VN"/>
        </w:rPr>
      </w:pPr>
    </w:p>
    <w:p>
      <w:pPr>
        <w:jc w:val="center"/>
        <w:rPr>
          <w:rFonts w:ascii="Times New Roman" w:hAnsi="Times New Roman" w:cs="Times New Roman"/>
          <w:sz w:val="24"/>
          <w:szCs w:val="24"/>
          <w:lang w:val="vi-VN"/>
        </w:rPr>
      </w:pPr>
      <w:r>
        <w:rPr>
          <w:rFonts w:ascii="Times New Roman" w:hAnsi="Times New Roman" w:cs="Times New Roman"/>
          <w:sz w:val="24"/>
          <w:szCs w:val="24"/>
          <w:lang w:val="vi-VN"/>
        </w:rPr>
        <w:t>Hình 2.10 : Sơ đồ trạm phân phối trung tâm phương án 3</w:t>
      </w:r>
    </w:p>
    <w:p>
      <w:pPr>
        <w:rPr>
          <w:rFonts w:ascii="Times New Roman" w:hAnsi="Times New Roman" w:cs="Times New Roman"/>
          <w:sz w:val="24"/>
          <w:szCs w:val="24"/>
          <w:lang w:val="vi-VN"/>
        </w:rPr>
      </w:pPr>
      <w:r>
        <w:rPr>
          <w:rFonts w:ascii="Times New Roman" w:hAnsi="Times New Roman" w:cs="Times New Roman"/>
          <w:sz w:val="24"/>
          <w:szCs w:val="24"/>
          <w:lang w:val="vi-VN"/>
        </w:rPr>
        <w:t>Tổng có 15 máy cắt 35kV ở các vị trí sau :</w:t>
      </w:r>
    </w:p>
    <w:p>
      <w:pPr>
        <w:rPr>
          <w:rFonts w:ascii="Times New Roman" w:hAnsi="Times New Roman" w:cs="Times New Roman"/>
          <w:sz w:val="24"/>
          <w:szCs w:val="24"/>
          <w:lang w:val="vi-VN"/>
        </w:rPr>
      </w:pPr>
      <w:r>
        <w:rPr>
          <w:rFonts w:ascii="Times New Roman" w:hAnsi="Times New Roman" w:cs="Times New Roman"/>
          <w:sz w:val="24"/>
          <w:szCs w:val="24"/>
          <w:lang w:val="vi-VN"/>
        </w:rPr>
        <w:t>+ 12 máy cắt cấp điện tại đầu 6 đường dây kép cấp điện cho các TBA phân xưởng.</w:t>
      </w:r>
    </w:p>
    <w:p>
      <w:pPr>
        <w:rPr>
          <w:rFonts w:ascii="Times New Roman" w:hAnsi="Times New Roman" w:cs="Times New Roman"/>
          <w:sz w:val="24"/>
          <w:szCs w:val="24"/>
          <w:lang w:val="vi-VN"/>
        </w:rPr>
      </w:pPr>
      <w:r>
        <w:rPr>
          <w:rFonts w:ascii="Times New Roman" w:hAnsi="Times New Roman" w:cs="Times New Roman"/>
          <w:sz w:val="24"/>
          <w:szCs w:val="24"/>
          <w:lang w:val="vi-VN"/>
        </w:rPr>
        <w:t>+ 1 máy cắt phân đoạn thanh góp 35 kV ở TBATT</w:t>
      </w:r>
    </w:p>
    <w:p>
      <w:pPr>
        <w:rPr>
          <w:rFonts w:ascii="Times New Roman" w:hAnsi="Times New Roman" w:cs="Times New Roman"/>
          <w:sz w:val="24"/>
          <w:szCs w:val="24"/>
          <w:lang w:val="vi-VN"/>
        </w:rPr>
      </w:pPr>
      <w:r>
        <w:rPr>
          <w:rFonts w:ascii="Times New Roman" w:hAnsi="Times New Roman" w:cs="Times New Roman"/>
          <w:sz w:val="24"/>
          <w:szCs w:val="24"/>
          <w:lang w:val="vi-VN"/>
        </w:rPr>
        <w:t>.+ 2 máy cắt 35kV ở đầu vào 2TPPTT của 2 lộ đường dây trên không,</w:t>
      </w:r>
    </w:p>
    <w:p>
      <w:pPr>
        <w:rPr>
          <w:rFonts w:ascii="Times New Roman" w:hAnsi="Times New Roman" w:cs="Times New Roman"/>
          <w:sz w:val="24"/>
          <w:szCs w:val="24"/>
          <w:lang w:val="vi-VN"/>
        </w:rPr>
      </w:pPr>
      <w:r>
        <w:rPr>
          <w:rFonts w:ascii="Times New Roman" w:hAnsi="Times New Roman" w:cs="Times New Roman"/>
          <w:sz w:val="24"/>
          <w:szCs w:val="24"/>
          <w:lang w:val="vi-VN"/>
        </w:rPr>
        <w:t xml:space="preserve">Vốn đầu tư máy cắt là : </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w:rPr>
                <w:rFonts w:ascii="Cambria Math" w:hAnsi="Cambria Math" w:cs="Times New Roman"/>
                <w:sz w:val="24"/>
                <w:szCs w:val="24"/>
                <w:lang w:val="vi-VN"/>
              </w:rPr>
              <m:t>mc</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n</m:t>
        </m:r>
        <m:r>
          <m:rPr>
            <m:sty m:val="p"/>
          </m:rPr>
          <w:rPr>
            <w:rFonts w:ascii="Cambria Math" w:hAnsi="Cambria Math" w:cs="Times New Roman"/>
            <w:sz w:val="24"/>
            <w:szCs w:val="24"/>
            <w:lang w:val="vi-VN"/>
          </w:rPr>
          <m:t>.</m:t>
        </m:r>
        <m:r>
          <m:rPr/>
          <w:rPr>
            <w:rFonts w:ascii="Cambria Math" w:hAnsi="Cambria Math" w:cs="Times New Roman"/>
            <w:sz w:val="24"/>
            <w:szCs w:val="24"/>
            <w:lang w:val="vi-VN"/>
          </w:rPr>
          <m:t>M</m:t>
        </m:r>
        <m:r>
          <m:rPr>
            <m:sty m:val="p"/>
          </m:rPr>
          <w:rPr>
            <w:rFonts w:ascii="Cambria Math" w:hAnsi="Cambria Math" w:cs="Times New Roman"/>
            <w:sz w:val="24"/>
            <w:szCs w:val="24"/>
            <w:lang w:val="vi-VN"/>
          </w:rPr>
          <m:t>=</m:t>
        </m:r>
      </m:oMath>
      <w:r>
        <w:rPr>
          <w:rFonts w:ascii="Times New Roman" w:hAnsi="Times New Roman" w:cs="Times New Roman"/>
          <w:sz w:val="24"/>
          <w:szCs w:val="24"/>
          <w:lang w:val="vi-VN"/>
        </w:rPr>
        <w:t>15 x 160.</w:t>
      </w:r>
      <m:oMath>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10</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6</m:t>
            </m:r>
            <m:ctrlPr>
              <w:rPr>
                <w:rFonts w:ascii="Cambria Math" w:hAnsi="Cambria Math" w:cs="Times New Roman"/>
                <w:sz w:val="24"/>
                <w:szCs w:val="24"/>
                <w:lang w:val="vi-VN"/>
              </w:rPr>
            </m:ctrlPr>
          </m:sup>
        </m:sSup>
      </m:oMath>
      <w:r>
        <w:rPr>
          <w:rFonts w:ascii="Times New Roman" w:hAnsi="Times New Roman" w:cs="Times New Roman"/>
          <w:sz w:val="24"/>
          <w:szCs w:val="24"/>
          <w:lang w:val="vi-VN"/>
        </w:rPr>
        <w:t xml:space="preserve"> = 2400.</w:t>
      </w:r>
      <m:oMath>
        <m:r>
          <m:rPr>
            <m:sty m:val="p"/>
          </m:rPr>
          <w:rPr>
            <w:rFonts w:ascii="Cambria Math" w:hAnsi="Cambria Math" w:cs="Times New Roman"/>
            <w:sz w:val="24"/>
            <w:szCs w:val="24"/>
            <w:lang w:val="vi-VN"/>
          </w:rPr>
          <m:t xml:space="preserve"> </m:t>
        </m:r>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10</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6</m:t>
            </m:r>
            <m:ctrlPr>
              <w:rPr>
                <w:rFonts w:ascii="Cambria Math" w:hAnsi="Cambria Math" w:cs="Times New Roman"/>
                <w:sz w:val="24"/>
                <w:szCs w:val="24"/>
                <w:lang w:val="vi-VN"/>
              </w:rPr>
            </m:ctrlPr>
          </m:sup>
        </m:sSup>
        <m:r>
          <m:rPr>
            <m:sty m:val="p"/>
          </m:rPr>
          <w:rPr>
            <w:rFonts w:ascii="Cambria Math" w:hAnsi="Cambria Math" w:cs="Times New Roman"/>
            <w:sz w:val="24"/>
            <w:szCs w:val="24"/>
            <w:lang w:val="vi-VN"/>
          </w:rPr>
          <m:t xml:space="preserve"> đồ</m:t>
        </m:r>
        <m:r>
          <m:rPr/>
          <w:rPr>
            <w:rFonts w:ascii="Cambria Math" w:hAnsi="Cambria Math" w:cs="Times New Roman"/>
            <w:sz w:val="24"/>
            <w:szCs w:val="24"/>
            <w:lang w:val="vi-VN"/>
          </w:rPr>
          <m:t>ng</m:t>
        </m:r>
      </m:oMath>
    </w:p>
    <w:p>
      <w:pPr>
        <w:pStyle w:val="6"/>
        <w:rPr>
          <w:rFonts w:ascii="Times New Roman" w:hAnsi="Times New Roman" w:cs="Times New Roman" w:eastAsiaTheme="minorHAnsi"/>
          <w:color w:val="auto"/>
          <w:sz w:val="24"/>
          <w:szCs w:val="24"/>
          <w:lang w:val="vi-VN"/>
        </w:rPr>
      </w:pPr>
      <w:r>
        <w:rPr>
          <w:rFonts w:ascii="Times New Roman" w:hAnsi="Times New Roman" w:cs="Times New Roman" w:eastAsiaTheme="minorHAnsi"/>
          <w:color w:val="auto"/>
          <w:sz w:val="24"/>
          <w:szCs w:val="24"/>
          <w:lang w:val="vi-VN"/>
        </w:rPr>
        <w:t>2.3.4.4 Chi phí tính toán phương án II</w:t>
      </w:r>
    </w:p>
    <w:p>
      <w:pPr>
        <w:pStyle w:val="33"/>
        <w:numPr>
          <w:ilvl w:val="0"/>
          <w:numId w:val="9"/>
        </w:numPr>
        <w:rPr>
          <w:sz w:val="24"/>
          <w:szCs w:val="24"/>
          <w:lang w:val="vi-VN"/>
        </w:rPr>
      </w:pPr>
      <w:r>
        <w:rPr>
          <w:sz w:val="24"/>
          <w:szCs w:val="24"/>
          <w:lang w:val="vi-VN"/>
        </w:rPr>
        <w:t xml:space="preserve">Tổng vốn đầu tư </w:t>
      </w:r>
    </w:p>
    <w:p>
      <w:pPr>
        <w:pStyle w:val="33"/>
        <w:rPr>
          <w:sz w:val="24"/>
          <w:szCs w:val="24"/>
          <w:lang w:val="vi-VN"/>
        </w:rPr>
      </w:pPr>
      <w:r>
        <w:rPr>
          <w:sz w:val="24"/>
          <w:szCs w:val="24"/>
          <w:lang w:val="vi-VN"/>
        </w:rPr>
        <w:t xml:space="preserve">    K = </w:t>
      </w:r>
      <m:oMath>
        <m:sSub>
          <m:sSubPr>
            <m:ctrlPr>
              <w:rPr>
                <w:rFonts w:ascii="Cambria Math" w:hAnsi="Cambria Math"/>
                <w:sz w:val="24"/>
                <w:szCs w:val="24"/>
                <w:lang w:val="vi-VN"/>
              </w:rPr>
            </m:ctrlPr>
          </m:sSubPr>
          <m:e>
            <m:r>
              <m:rPr/>
              <w:rPr>
                <w:rFonts w:ascii="Cambria Math" w:hAnsi="Cambria Math"/>
                <w:sz w:val="24"/>
                <w:szCs w:val="24"/>
                <w:lang w:val="vi-VN"/>
              </w:rPr>
              <m:t>K</m:t>
            </m:r>
            <m:ctrlPr>
              <w:rPr>
                <w:rFonts w:ascii="Cambria Math" w:hAnsi="Cambria Math"/>
                <w:sz w:val="24"/>
                <w:szCs w:val="24"/>
                <w:lang w:val="vi-VN"/>
              </w:rPr>
            </m:ctrlPr>
          </m:e>
          <m:sub>
            <m:r>
              <m:rPr/>
              <w:rPr>
                <w:rFonts w:ascii="Cambria Math" w:hAnsi="Cambria Math"/>
                <w:sz w:val="24"/>
                <w:szCs w:val="24"/>
                <w:lang w:val="vi-VN"/>
              </w:rPr>
              <m:t>B</m:t>
            </m:r>
            <m:ctrlPr>
              <w:rPr>
                <w:rFonts w:ascii="Cambria Math" w:hAnsi="Cambria Math"/>
                <w:sz w:val="24"/>
                <w:szCs w:val="24"/>
                <w:lang w:val="vi-VN"/>
              </w:rPr>
            </m:ctrlPr>
          </m:sub>
        </m:sSub>
      </m:oMath>
      <w:r>
        <w:rPr>
          <w:sz w:val="24"/>
          <w:szCs w:val="24"/>
          <w:lang w:val="vi-VN"/>
        </w:rPr>
        <w:t>+</w:t>
      </w:r>
      <m:oMath>
        <m:sSub>
          <m:sSubPr>
            <m:ctrlPr>
              <w:rPr>
                <w:rFonts w:ascii="Cambria Math" w:hAnsi="Cambria Math"/>
                <w:sz w:val="24"/>
                <w:szCs w:val="24"/>
                <w:lang w:val="vi-VN"/>
              </w:rPr>
            </m:ctrlPr>
          </m:sSubPr>
          <m:e>
            <m:r>
              <m:rPr/>
              <w:rPr>
                <w:rFonts w:ascii="Cambria Math" w:hAnsi="Cambria Math"/>
                <w:sz w:val="24"/>
                <w:szCs w:val="24"/>
                <w:lang w:val="vi-VN"/>
              </w:rPr>
              <m:t>K</m:t>
            </m:r>
            <m:ctrlPr>
              <w:rPr>
                <w:rFonts w:ascii="Cambria Math" w:hAnsi="Cambria Math"/>
                <w:sz w:val="24"/>
                <w:szCs w:val="24"/>
                <w:lang w:val="vi-VN"/>
              </w:rPr>
            </m:ctrlPr>
          </m:e>
          <m:sub>
            <m:r>
              <m:rPr/>
              <w:rPr>
                <w:rFonts w:ascii="Cambria Math" w:hAnsi="Cambria Math"/>
                <w:sz w:val="24"/>
                <w:szCs w:val="24"/>
                <w:lang w:val="vi-VN"/>
              </w:rPr>
              <m:t>D</m:t>
            </m:r>
            <m:ctrlPr>
              <w:rPr>
                <w:rFonts w:ascii="Cambria Math" w:hAnsi="Cambria Math"/>
                <w:sz w:val="24"/>
                <w:szCs w:val="24"/>
                <w:lang w:val="vi-VN"/>
              </w:rPr>
            </m:ctrlPr>
          </m:sub>
        </m:sSub>
      </m:oMath>
      <w:r>
        <w:rPr>
          <w:sz w:val="24"/>
          <w:szCs w:val="24"/>
          <w:lang w:val="vi-VN"/>
        </w:rPr>
        <w:t>+</w:t>
      </w:r>
      <m:oMath>
        <m:sSub>
          <m:sSubPr>
            <m:ctrlPr>
              <w:rPr>
                <w:rFonts w:ascii="Cambria Math" w:hAnsi="Cambria Math"/>
                <w:sz w:val="24"/>
                <w:szCs w:val="24"/>
                <w:lang w:val="vi-VN"/>
              </w:rPr>
            </m:ctrlPr>
          </m:sSubPr>
          <m:e>
            <m:r>
              <m:rPr/>
              <w:rPr>
                <w:rFonts w:ascii="Cambria Math" w:hAnsi="Cambria Math"/>
                <w:sz w:val="24"/>
                <w:szCs w:val="24"/>
                <w:lang w:val="vi-VN"/>
              </w:rPr>
              <m:t>K</m:t>
            </m:r>
            <m:ctrlPr>
              <w:rPr>
                <w:rFonts w:ascii="Cambria Math" w:hAnsi="Cambria Math"/>
                <w:sz w:val="24"/>
                <w:szCs w:val="24"/>
                <w:lang w:val="vi-VN"/>
              </w:rPr>
            </m:ctrlPr>
          </m:e>
          <m:sub>
            <m:r>
              <m:rPr/>
              <w:rPr>
                <w:rFonts w:ascii="Cambria Math" w:hAnsi="Cambria Math"/>
                <w:sz w:val="24"/>
                <w:szCs w:val="24"/>
                <w:lang w:val="vi-VN"/>
              </w:rPr>
              <m:t>MC</m:t>
            </m:r>
            <m:ctrlPr>
              <w:rPr>
                <w:rFonts w:ascii="Cambria Math" w:hAnsi="Cambria Math"/>
                <w:sz w:val="24"/>
                <w:szCs w:val="24"/>
                <w:lang w:val="vi-VN"/>
              </w:rPr>
            </m:ctrlPr>
          </m:sub>
        </m:sSub>
      </m:oMath>
      <w:r>
        <w:rPr>
          <w:sz w:val="24"/>
          <w:szCs w:val="24"/>
          <w:lang w:val="vi-VN"/>
        </w:rPr>
        <w:t xml:space="preserve"> = (</w:t>
      </w:r>
      <m:oMath>
        <m:r>
          <m:rPr>
            <m:sty m:val="p"/>
          </m:rPr>
          <w:rPr>
            <w:rFonts w:ascii="Cambria Math" w:hAnsi="Cambria Math"/>
            <w:sz w:val="24"/>
            <w:szCs w:val="24"/>
            <w:lang w:val="vi-VN"/>
          </w:rPr>
          <m:t>7926+</m:t>
        </m:r>
      </m:oMath>
      <w:r>
        <w:rPr>
          <w:sz w:val="24"/>
          <w:szCs w:val="24"/>
          <w:lang w:val="vi-VN"/>
        </w:rPr>
        <w:t xml:space="preserve"> 1004,1 +2400 ) . </w:t>
      </w:r>
      <m:oMath>
        <m:sSup>
          <m:sSupPr>
            <m:ctrlPr>
              <w:rPr>
                <w:rFonts w:ascii="Cambria Math" w:hAnsi="Cambria Math"/>
                <w:sz w:val="24"/>
                <w:szCs w:val="24"/>
                <w:lang w:val="vi-VN"/>
              </w:rPr>
            </m:ctrlPr>
          </m:sSupPr>
          <m:e>
            <m:r>
              <m:rPr>
                <m:sty m:val="p"/>
              </m:rPr>
              <w:rPr>
                <w:rFonts w:ascii="Cambria Math" w:hAnsi="Cambria Math"/>
                <w:sz w:val="24"/>
                <w:szCs w:val="24"/>
                <w:lang w:val="vi-VN"/>
              </w:rPr>
              <m:t>10</m:t>
            </m:r>
            <m:ctrlPr>
              <w:rPr>
                <w:rFonts w:ascii="Cambria Math" w:hAnsi="Cambria Math"/>
                <w:sz w:val="24"/>
                <w:szCs w:val="24"/>
                <w:lang w:val="vi-VN"/>
              </w:rPr>
            </m:ctrlPr>
          </m:e>
          <m:sup>
            <m:r>
              <m:rPr>
                <m:sty m:val="p"/>
              </m:rPr>
              <w:rPr>
                <w:rFonts w:ascii="Cambria Math" w:hAnsi="Cambria Math"/>
                <w:sz w:val="24"/>
                <w:szCs w:val="24"/>
                <w:lang w:val="vi-VN"/>
              </w:rPr>
              <m:t>6</m:t>
            </m:r>
            <m:ctrlPr>
              <w:rPr>
                <w:rFonts w:ascii="Cambria Math" w:hAnsi="Cambria Math"/>
                <w:sz w:val="24"/>
                <w:szCs w:val="24"/>
                <w:lang w:val="vi-VN"/>
              </w:rPr>
            </m:ctrlPr>
          </m:sup>
        </m:sSup>
        <m:r>
          <m:rPr>
            <m:sty m:val="p"/>
          </m:rPr>
          <w:rPr>
            <w:rFonts w:ascii="Cambria Math" w:hAnsi="Cambria Math"/>
            <w:sz w:val="24"/>
            <w:szCs w:val="24"/>
            <w:lang w:val="vi-VN"/>
          </w:rPr>
          <m:t xml:space="preserve"> </m:t>
        </m:r>
      </m:oMath>
      <w:r>
        <w:rPr>
          <w:sz w:val="24"/>
          <w:szCs w:val="24"/>
          <w:lang w:val="vi-VN"/>
        </w:rPr>
        <w:t xml:space="preserve"> = 11330,1 triệu đồng</w:t>
      </w:r>
    </w:p>
    <w:p>
      <w:pPr>
        <w:pStyle w:val="33"/>
        <w:numPr>
          <w:ilvl w:val="0"/>
          <w:numId w:val="9"/>
        </w:numPr>
        <w:rPr>
          <w:sz w:val="24"/>
          <w:szCs w:val="24"/>
          <w:lang w:val="vi-VN"/>
        </w:rPr>
      </w:pPr>
      <w:r>
        <w:rPr>
          <w:sz w:val="24"/>
          <w:szCs w:val="24"/>
          <w:lang w:val="vi-VN"/>
        </w:rPr>
        <w:t xml:space="preserve">Tổng tổn thất điện năng trong mạng cao áp nhà máy : </w:t>
      </w:r>
    </w:p>
    <w:p>
      <w:pPr>
        <w:pStyle w:val="33"/>
        <w:rPr>
          <w:sz w:val="24"/>
          <w:szCs w:val="24"/>
          <w:lang w:val="vi-VN"/>
        </w:rPr>
      </w:pPr>
      <w:r>
        <w:rPr>
          <w:sz w:val="24"/>
          <w:szCs w:val="24"/>
          <w:lang w:val="vi-VN"/>
        </w:rPr>
        <w:t xml:space="preserve">   </w:t>
      </w:r>
      <m:oMath>
        <m:r>
          <m:rPr/>
          <w:rPr>
            <w:rFonts w:ascii="Cambria Math" w:hAnsi="Cambria Math"/>
            <w:sz w:val="24"/>
            <w:szCs w:val="24"/>
            <w:lang w:val="vi-VN"/>
          </w:rPr>
          <m:t>ΔA</m:t>
        </m:r>
      </m:oMath>
      <w:r>
        <w:rPr>
          <w:sz w:val="24"/>
          <w:szCs w:val="24"/>
          <w:lang w:val="vi-VN"/>
        </w:rPr>
        <w:t xml:space="preserve"> = </w:t>
      </w:r>
      <m:oMath>
        <m:r>
          <m:rPr/>
          <w:rPr>
            <w:rFonts w:ascii="Cambria Math" w:hAnsi="Cambria Math"/>
            <w:sz w:val="24"/>
            <w:szCs w:val="24"/>
            <w:lang w:val="vi-VN"/>
          </w:rPr>
          <m:t>Δ</m:t>
        </m:r>
        <m:sSub>
          <m:sSubPr>
            <m:ctrlPr>
              <w:rPr>
                <w:rFonts w:ascii="Cambria Math" w:hAnsi="Cambria Math"/>
                <w:sz w:val="24"/>
                <w:szCs w:val="24"/>
                <w:lang w:val="vi-VN"/>
              </w:rPr>
            </m:ctrlPr>
          </m:sSubPr>
          <m:e>
            <m:r>
              <m:rPr/>
              <w:rPr>
                <w:rFonts w:ascii="Cambria Math" w:hAnsi="Cambria Math"/>
                <w:sz w:val="24"/>
                <w:szCs w:val="24"/>
                <w:lang w:val="vi-VN"/>
              </w:rPr>
              <m:t>A</m:t>
            </m:r>
            <m:ctrlPr>
              <w:rPr>
                <w:rFonts w:ascii="Cambria Math" w:hAnsi="Cambria Math"/>
                <w:sz w:val="24"/>
                <w:szCs w:val="24"/>
                <w:lang w:val="vi-VN"/>
              </w:rPr>
            </m:ctrlPr>
          </m:e>
          <m:sub>
            <m:r>
              <m:rPr/>
              <w:rPr>
                <w:rFonts w:ascii="Cambria Math" w:hAnsi="Cambria Math"/>
                <w:sz w:val="24"/>
                <w:szCs w:val="24"/>
                <w:lang w:val="vi-VN"/>
              </w:rPr>
              <m:t>B</m:t>
            </m:r>
            <m:ctrlPr>
              <w:rPr>
                <w:rFonts w:ascii="Cambria Math" w:hAnsi="Cambria Math"/>
                <w:sz w:val="24"/>
                <w:szCs w:val="24"/>
                <w:lang w:val="vi-VN"/>
              </w:rPr>
            </m:ctrlPr>
          </m:sub>
        </m:sSub>
        <m:r>
          <m:rPr>
            <m:sty m:val="p"/>
          </m:rPr>
          <w:rPr>
            <w:rFonts w:ascii="Cambria Math" w:hAnsi="Cambria Math"/>
            <w:sz w:val="24"/>
            <w:szCs w:val="24"/>
            <w:lang w:val="vi-VN"/>
          </w:rPr>
          <m:t xml:space="preserve"> +∆</m:t>
        </m:r>
        <m:sSub>
          <m:sSubPr>
            <m:ctrlPr>
              <w:rPr>
                <w:rFonts w:ascii="Cambria Math" w:hAnsi="Cambria Math"/>
                <w:sz w:val="24"/>
                <w:szCs w:val="24"/>
                <w:lang w:val="vi-VN"/>
              </w:rPr>
            </m:ctrlPr>
          </m:sSubPr>
          <m:e>
            <m:r>
              <m:rPr/>
              <w:rPr>
                <w:rFonts w:ascii="Cambria Math" w:hAnsi="Cambria Math"/>
                <w:sz w:val="24"/>
                <w:szCs w:val="24"/>
                <w:lang w:val="vi-VN"/>
              </w:rPr>
              <m:t>A</m:t>
            </m:r>
            <m:ctrlPr>
              <w:rPr>
                <w:rFonts w:ascii="Cambria Math" w:hAnsi="Cambria Math"/>
                <w:sz w:val="24"/>
                <w:szCs w:val="24"/>
                <w:lang w:val="vi-VN"/>
              </w:rPr>
            </m:ctrlPr>
          </m:e>
          <m:sub>
            <m:r>
              <m:rPr/>
              <w:rPr>
                <w:rFonts w:ascii="Cambria Math" w:hAnsi="Cambria Math"/>
                <w:sz w:val="24"/>
                <w:szCs w:val="24"/>
                <w:lang w:val="vi-VN"/>
              </w:rPr>
              <m:t>D</m:t>
            </m:r>
            <m:ctrlPr>
              <w:rPr>
                <w:rFonts w:ascii="Cambria Math" w:hAnsi="Cambria Math"/>
                <w:sz w:val="24"/>
                <w:szCs w:val="24"/>
                <w:lang w:val="vi-VN"/>
              </w:rPr>
            </m:ctrlPr>
          </m:sub>
        </m:sSub>
      </m:oMath>
      <w:r>
        <w:rPr>
          <w:sz w:val="24"/>
          <w:szCs w:val="24"/>
          <w:lang w:val="vi-VN"/>
        </w:rPr>
        <w:t xml:space="preserve"> =  536711,6 +41010,06  = 577717,66 kWh</w:t>
      </w:r>
    </w:p>
    <w:p>
      <w:pPr>
        <w:pStyle w:val="33"/>
        <w:numPr>
          <w:ilvl w:val="0"/>
          <w:numId w:val="9"/>
        </w:numPr>
        <w:rPr>
          <w:sz w:val="24"/>
          <w:szCs w:val="24"/>
          <w:lang w:val="vi-VN"/>
        </w:rPr>
      </w:pPr>
      <w:r>
        <w:rPr>
          <w:sz w:val="24"/>
          <w:szCs w:val="24"/>
          <w:lang w:val="vi-VN"/>
        </w:rPr>
        <w:t>Chi phí tính toán phương pháp I :</w:t>
      </w:r>
    </w:p>
    <w:p>
      <w:pPr>
        <w:pStyle w:val="33"/>
        <w:rPr>
          <w:sz w:val="24"/>
          <w:szCs w:val="24"/>
          <w:lang w:val="vi-VN"/>
        </w:rPr>
      </w:pPr>
      <m:oMath>
        <m:r>
          <m:rPr>
            <m:sty m:val="p"/>
          </m:rPr>
          <w:rPr>
            <w:rFonts w:ascii="Cambria Math" w:hAnsi="Cambria Math"/>
            <w:sz w:val="24"/>
            <w:szCs w:val="24"/>
            <w:lang w:val="vi-VN"/>
          </w:rPr>
          <m:t xml:space="preserve">        </m:t>
        </m:r>
        <m:r>
          <m:rPr/>
          <w:rPr>
            <w:rFonts w:ascii="Cambria Math" w:hAnsi="Cambria Math"/>
            <w:sz w:val="24"/>
            <w:szCs w:val="24"/>
            <w:lang w:val="vi-VN"/>
          </w:rPr>
          <m:t>Z</m:t>
        </m:r>
        <m:r>
          <m:rPr>
            <m:sty m:val="p"/>
          </m:rPr>
          <w:rPr>
            <w:rFonts w:ascii="Cambria Math" w:hAnsi="Cambria Math"/>
            <w:sz w:val="24"/>
            <w:szCs w:val="24"/>
            <w:lang w:val="vi-VN"/>
          </w:rPr>
          <m:t>= (</m:t>
        </m:r>
        <m:sSub>
          <m:sSubPr>
            <m:ctrlPr>
              <w:rPr>
                <w:rFonts w:ascii="Cambria Math" w:hAnsi="Cambria Math"/>
                <w:sz w:val="24"/>
                <w:szCs w:val="24"/>
                <w:lang w:val="vi-VN"/>
              </w:rPr>
            </m:ctrlPr>
          </m:sSubPr>
          <m:e>
            <m:r>
              <m:rPr/>
              <w:rPr>
                <w:rFonts w:ascii="Cambria Math" w:hAnsi="Cambria Math"/>
                <w:sz w:val="24"/>
                <w:szCs w:val="24"/>
                <w:lang w:val="vi-VN"/>
              </w:rPr>
              <m:t>a</m:t>
            </m:r>
            <m:ctrlPr>
              <w:rPr>
                <w:rFonts w:ascii="Cambria Math" w:hAnsi="Cambria Math"/>
                <w:sz w:val="24"/>
                <w:szCs w:val="24"/>
                <w:lang w:val="vi-VN"/>
              </w:rPr>
            </m:ctrlPr>
          </m:e>
          <m:sub>
            <m:r>
              <m:rPr/>
              <w:rPr>
                <w:rFonts w:ascii="Cambria Math" w:hAnsi="Cambria Math"/>
                <w:sz w:val="24"/>
                <w:szCs w:val="24"/>
                <w:lang w:val="vi-VN"/>
              </w:rPr>
              <m:t>vℎ</m:t>
            </m:r>
            <m:ctrlPr>
              <w:rPr>
                <w:rFonts w:ascii="Cambria Math" w:hAnsi="Cambria Math"/>
                <w:sz w:val="24"/>
                <w:szCs w:val="24"/>
                <w:lang w:val="vi-VN"/>
              </w:rPr>
            </m:ctrlPr>
          </m:sub>
        </m:sSub>
        <m:r>
          <m:rPr>
            <m:sty m:val="p"/>
          </m:rPr>
          <w:rPr>
            <w:rFonts w:ascii="Cambria Math" w:hAnsi="Cambria Math"/>
            <w:sz w:val="24"/>
            <w:szCs w:val="24"/>
            <w:lang w:val="vi-VN"/>
          </w:rPr>
          <m:t>+</m:t>
        </m:r>
        <m:sSub>
          <m:sSubPr>
            <m:ctrlPr>
              <w:rPr>
                <w:rFonts w:ascii="Cambria Math" w:hAnsi="Cambria Math"/>
                <w:sz w:val="24"/>
                <w:szCs w:val="24"/>
                <w:lang w:val="vi-VN"/>
              </w:rPr>
            </m:ctrlPr>
          </m:sSubPr>
          <m:e>
            <m:r>
              <m:rPr/>
              <w:rPr>
                <w:rFonts w:ascii="Cambria Math" w:hAnsi="Cambria Math"/>
                <w:sz w:val="24"/>
                <w:szCs w:val="24"/>
                <w:lang w:val="vi-VN"/>
              </w:rPr>
              <m:t>a</m:t>
            </m:r>
            <m:ctrlPr>
              <w:rPr>
                <w:rFonts w:ascii="Cambria Math" w:hAnsi="Cambria Math"/>
                <w:sz w:val="24"/>
                <w:szCs w:val="24"/>
                <w:lang w:val="vi-VN"/>
              </w:rPr>
            </m:ctrlPr>
          </m:e>
          <m:sub>
            <m:r>
              <m:rPr/>
              <w:rPr>
                <w:rFonts w:ascii="Cambria Math" w:hAnsi="Cambria Math"/>
                <w:sz w:val="24"/>
                <w:szCs w:val="24"/>
                <w:lang w:val="vi-VN"/>
              </w:rPr>
              <m:t>tc</m:t>
            </m:r>
            <m:ctrlPr>
              <w:rPr>
                <w:rFonts w:ascii="Cambria Math" w:hAnsi="Cambria Math"/>
                <w:sz w:val="24"/>
                <w:szCs w:val="24"/>
                <w:lang w:val="vi-VN"/>
              </w:rPr>
            </m:ctrlPr>
          </m:sub>
        </m:sSub>
        <m:r>
          <m:rPr>
            <m:sty m:val="p"/>
          </m:rPr>
          <w:rPr>
            <w:rFonts w:ascii="Cambria Math" w:hAnsi="Cambria Math"/>
            <w:sz w:val="24"/>
            <w:szCs w:val="24"/>
            <w:lang w:val="vi-VN"/>
          </w:rPr>
          <m:t>).</m:t>
        </m:r>
        <m:r>
          <m:rPr/>
          <w:rPr>
            <w:rFonts w:ascii="Cambria Math" w:hAnsi="Cambria Math"/>
            <w:sz w:val="24"/>
            <w:szCs w:val="24"/>
            <w:lang w:val="vi-VN"/>
          </w:rPr>
          <m:t>K</m:t>
        </m:r>
        <m:r>
          <m:rPr>
            <m:sty m:val="p"/>
          </m:rPr>
          <w:rPr>
            <w:rFonts w:ascii="Cambria Math" w:hAnsi="Cambria Math"/>
            <w:sz w:val="24"/>
            <w:szCs w:val="24"/>
            <w:lang w:val="vi-VN"/>
          </w:rPr>
          <m:t xml:space="preserve"> + ∆</m:t>
        </m:r>
        <m:r>
          <m:rPr/>
          <w:rPr>
            <w:rFonts w:ascii="Cambria Math" w:hAnsi="Cambria Math"/>
            <w:sz w:val="24"/>
            <w:szCs w:val="24"/>
            <w:lang w:val="vi-VN"/>
          </w:rPr>
          <m:t>A</m:t>
        </m:r>
        <m:r>
          <m:rPr>
            <m:sty m:val="p"/>
          </m:rPr>
          <w:rPr>
            <w:rFonts w:ascii="Cambria Math" w:hAnsi="Cambria Math"/>
            <w:sz w:val="24"/>
            <w:szCs w:val="24"/>
            <w:lang w:val="vi-VN"/>
          </w:rPr>
          <m:t>.</m:t>
        </m:r>
        <m:r>
          <m:rPr/>
          <w:rPr>
            <w:rFonts w:ascii="Cambria Math" w:hAnsi="Cambria Math"/>
            <w:sz w:val="24"/>
            <w:szCs w:val="24"/>
            <w:lang w:val="vi-VN"/>
          </w:rPr>
          <m:t>c</m:t>
        </m:r>
        <m:r>
          <m:rPr>
            <m:sty m:val="p"/>
          </m:rPr>
          <w:rPr>
            <w:rFonts w:ascii="Cambria Math" w:hAnsi="Cambria Math"/>
            <w:sz w:val="24"/>
            <w:szCs w:val="24"/>
            <w:lang w:val="vi-VN"/>
          </w:rPr>
          <m:t xml:space="preserve"> = (0,1+0,2).11330,1</m:t>
        </m:r>
      </m:oMath>
      <w:r>
        <w:rPr>
          <w:sz w:val="24"/>
          <w:szCs w:val="24"/>
          <w:lang w:val="vi-VN"/>
        </w:rPr>
        <w:t>.</w:t>
      </w:r>
      <m:oMath>
        <m:r>
          <m:rPr>
            <m:sty m:val="p"/>
          </m:rPr>
          <w:rPr>
            <w:rFonts w:ascii="Cambria Math" w:hAnsi="Cambria Math"/>
            <w:sz w:val="24"/>
            <w:szCs w:val="24"/>
            <w:lang w:val="vi-VN"/>
          </w:rPr>
          <m:t xml:space="preserve"> </m:t>
        </m:r>
        <m:sSup>
          <m:sSupPr>
            <m:ctrlPr>
              <w:rPr>
                <w:rFonts w:ascii="Cambria Math" w:hAnsi="Cambria Math"/>
                <w:sz w:val="24"/>
                <w:szCs w:val="24"/>
                <w:lang w:val="vi-VN"/>
              </w:rPr>
            </m:ctrlPr>
          </m:sSupPr>
          <m:e>
            <m:r>
              <m:rPr>
                <m:sty m:val="p"/>
              </m:rPr>
              <w:rPr>
                <w:rFonts w:ascii="Cambria Math" w:hAnsi="Cambria Math"/>
                <w:sz w:val="24"/>
                <w:szCs w:val="24"/>
                <w:lang w:val="vi-VN"/>
              </w:rPr>
              <m:t>10</m:t>
            </m:r>
            <m:ctrlPr>
              <w:rPr>
                <w:rFonts w:ascii="Cambria Math" w:hAnsi="Cambria Math"/>
                <w:sz w:val="24"/>
                <w:szCs w:val="24"/>
                <w:lang w:val="vi-VN"/>
              </w:rPr>
            </m:ctrlPr>
          </m:e>
          <m:sup>
            <m:r>
              <m:rPr>
                <m:sty m:val="p"/>
              </m:rPr>
              <w:rPr>
                <w:rFonts w:ascii="Cambria Math" w:hAnsi="Cambria Math"/>
                <w:sz w:val="24"/>
                <w:szCs w:val="24"/>
                <w:lang w:val="vi-VN"/>
              </w:rPr>
              <m:t>6</m:t>
            </m:r>
            <m:ctrlPr>
              <w:rPr>
                <w:rFonts w:ascii="Cambria Math" w:hAnsi="Cambria Math"/>
                <w:sz w:val="24"/>
                <w:szCs w:val="24"/>
                <w:lang w:val="vi-VN"/>
              </w:rPr>
            </m:ctrlPr>
          </m:sup>
        </m:sSup>
      </m:oMath>
      <w:r>
        <w:rPr>
          <w:sz w:val="24"/>
          <w:szCs w:val="24"/>
          <w:lang w:val="vi-VN"/>
        </w:rPr>
        <w:t xml:space="preserve"> + 577717,66.2000</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 4554,465 Triệu đồng</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 c=2000 đồng là giá thành bán điện cho nhà máy sản xuất)</w:t>
      </w:r>
    </w:p>
    <w:p>
      <w:pPr>
        <w:rPr>
          <w:rFonts w:ascii="Times New Roman" w:hAnsi="Times New Roman" w:cs="Times New Roman"/>
          <w:sz w:val="24"/>
          <w:szCs w:val="24"/>
          <w:lang w:val="vi-VN"/>
        </w:rPr>
      </w:pPr>
    </w:p>
    <w:p>
      <w:pPr>
        <w:pStyle w:val="4"/>
        <w:spacing w:before="120" w:after="120" w:line="240" w:lineRule="auto"/>
        <w:jc w:val="both"/>
        <w:rPr>
          <w:rFonts w:ascii="Times New Roman" w:hAnsi="Times New Roman" w:cs="Times New Roman" w:eastAsiaTheme="minorHAnsi"/>
          <w:color w:val="auto"/>
          <w:lang w:val="vi-VN"/>
        </w:rPr>
      </w:pPr>
      <w:r>
        <w:rPr>
          <w:rFonts w:ascii="Times New Roman" w:hAnsi="Times New Roman" w:cs="Times New Roman" w:eastAsiaTheme="minorHAnsi"/>
          <w:color w:val="auto"/>
          <w:lang w:val="vi-VN"/>
        </w:rPr>
        <w:t>2.3.5. Phương án 4</w:t>
      </w:r>
    </w:p>
    <w:p>
      <w:pPr>
        <w:pStyle w:val="6"/>
        <w:rPr>
          <w:rFonts w:ascii="Times New Roman" w:hAnsi="Times New Roman" w:cs="Times New Roman" w:eastAsiaTheme="minorHAnsi"/>
          <w:color w:val="auto"/>
          <w:sz w:val="24"/>
          <w:szCs w:val="24"/>
          <w:lang w:val="vi-VN"/>
        </w:rPr>
      </w:pPr>
      <w:r>
        <w:rPr>
          <w:rFonts w:ascii="Times New Roman" w:hAnsi="Times New Roman" w:cs="Times New Roman" w:eastAsiaTheme="minorHAnsi"/>
          <w:color w:val="auto"/>
          <w:sz w:val="24"/>
          <w:szCs w:val="24"/>
          <w:lang w:val="vi-VN"/>
        </w:rPr>
        <w:t>2.3.5.1. Tính toán vốn đầu tư và tổn thất cho các máy biến áp</w:t>
      </w:r>
    </w:p>
    <w:p>
      <w:pPr>
        <w:rPr>
          <w:rFonts w:ascii="Times New Roman" w:hAnsi="Times New Roman" w:cs="Times New Roman"/>
          <w:sz w:val="24"/>
          <w:szCs w:val="24"/>
          <w:lang w:val="vi-VN"/>
        </w:rPr>
      </w:pPr>
    </w:p>
    <w:p>
      <w:pPr>
        <w:rPr>
          <w:rFonts w:ascii="Times New Roman" w:hAnsi="Times New Roman" w:cs="Times New Roman"/>
          <w:sz w:val="24"/>
          <w:szCs w:val="24"/>
          <w:lang w:val="vi-VN"/>
        </w:rPr>
      </w:pPr>
      <w:r>
        <w:rPr>
          <w:rFonts w:ascii="Times New Roman" w:hAnsi="Times New Roman" w:cs="Times New Roman"/>
          <w:sz w:val="24"/>
          <w:szCs w:val="24"/>
          <w:lang w:val="vi-VN"/>
        </w:rPr>
        <w:t xml:space="preserve">    Dựa trên cơ sở đã chọn được MBA phương xưởng và MBA trung gian ở mục 2.2.2.2 ta có kết quả lựa chọn MBA</w:t>
      </w:r>
    </w:p>
    <w:p>
      <w:pPr>
        <w:jc w:val="center"/>
        <w:rPr>
          <w:rFonts w:ascii="Times New Roman" w:hAnsi="Times New Roman" w:cs="Times New Roman"/>
          <w:sz w:val="24"/>
          <w:szCs w:val="24"/>
          <w:lang w:val="vi-VN"/>
        </w:rPr>
      </w:pPr>
    </w:p>
    <w:p>
      <w:pPr>
        <w:jc w:val="center"/>
        <w:rPr>
          <w:rFonts w:ascii="Times New Roman" w:hAnsi="Times New Roman" w:cs="Times New Roman"/>
          <w:sz w:val="24"/>
          <w:szCs w:val="24"/>
          <w:lang w:val="vi-VN"/>
        </w:rPr>
      </w:pPr>
    </w:p>
    <w:p>
      <w:pPr>
        <w:rPr>
          <w:rFonts w:ascii="Times New Roman" w:hAnsi="Times New Roman" w:cs="Times New Roman"/>
          <w:sz w:val="24"/>
          <w:szCs w:val="24"/>
          <w:lang w:val="vi-VN"/>
        </w:rPr>
      </w:pPr>
      <w:r>
        <w:rPr>
          <w:rFonts w:ascii="Times New Roman" w:hAnsi="Times New Roman" w:cs="Times New Roman"/>
          <w:sz w:val="24"/>
          <w:szCs w:val="24"/>
          <w:lang w:val="vi-VN"/>
        </w:rPr>
        <w:object>
          <v:shape id="_x0000_i1037" o:spt="75" type="#_x0000_t75" style="height:351.85pt;width:467.3pt;" o:ole="t" filled="f" o:preferrelative="t" stroked="f" coordsize="21600,21600">
            <v:path/>
            <v:fill on="f" focussize="0,0"/>
            <v:stroke on="f" joinstyle="miter"/>
            <v:imagedata r:id="rId37" o:title=""/>
            <o:lock v:ext="edit" aspectratio="t"/>
            <w10:wrap type="none"/>
            <w10:anchorlock/>
          </v:shape>
          <o:OLEObject Type="Embed" ProgID="Visio.Drawing.15" ShapeID="_x0000_i1037" DrawAspect="Content" ObjectID="_1468075739" r:id="rId36">
            <o:LockedField>false</o:LockedField>
          </o:OLEObject>
        </w:object>
      </w:r>
    </w:p>
    <w:p>
      <w:pPr>
        <w:jc w:val="center"/>
        <w:rPr>
          <w:rFonts w:ascii="Times New Roman" w:hAnsi="Times New Roman" w:cs="Times New Roman"/>
          <w:sz w:val="24"/>
          <w:szCs w:val="24"/>
          <w:lang w:val="vi-VN"/>
        </w:rPr>
      </w:pPr>
      <w:r>
        <w:rPr>
          <w:rFonts w:ascii="Times New Roman" w:hAnsi="Times New Roman" w:cs="Times New Roman"/>
          <w:sz w:val="24"/>
          <w:szCs w:val="24"/>
          <w:lang w:val="vi-VN"/>
        </w:rPr>
        <w:t>Hình 2.11.Phương án IV</w:t>
      </w:r>
    </w:p>
    <w:p>
      <w:pPr>
        <w:jc w:val="center"/>
        <w:rPr>
          <w:rFonts w:ascii="Times New Roman" w:hAnsi="Times New Roman" w:cs="Times New Roman"/>
          <w:sz w:val="24"/>
          <w:szCs w:val="24"/>
          <w:lang w:val="vi-VN"/>
        </w:rPr>
      </w:pPr>
      <w:r>
        <w:rPr>
          <w:rFonts w:ascii="Times New Roman" w:hAnsi="Times New Roman" w:cs="Times New Roman"/>
          <w:sz w:val="24"/>
          <w:szCs w:val="24"/>
          <w:lang w:val="vi-VN"/>
        </w:rPr>
        <w:t>Bảng 2.15 Thông số MBA phương án IV</w:t>
      </w:r>
    </w:p>
    <w:tbl>
      <w:tblPr>
        <w:tblStyle w:val="8"/>
        <w:tblW w:w="5000" w:type="pct"/>
        <w:tblInd w:w="0" w:type="dxa"/>
        <w:tblLayout w:type="autofit"/>
        <w:tblCellMar>
          <w:top w:w="0" w:type="dxa"/>
          <w:left w:w="108" w:type="dxa"/>
          <w:bottom w:w="0" w:type="dxa"/>
          <w:right w:w="108" w:type="dxa"/>
        </w:tblCellMar>
      </w:tblPr>
      <w:tblGrid>
        <w:gridCol w:w="1147"/>
        <w:gridCol w:w="766"/>
        <w:gridCol w:w="1082"/>
        <w:gridCol w:w="1050"/>
        <w:gridCol w:w="1050"/>
        <w:gridCol w:w="668"/>
        <w:gridCol w:w="781"/>
        <w:gridCol w:w="1059"/>
        <w:gridCol w:w="925"/>
        <w:gridCol w:w="1048"/>
      </w:tblGrid>
      <w:tr>
        <w:tblPrEx>
          <w:tblCellMar>
            <w:top w:w="0" w:type="dxa"/>
            <w:left w:w="108" w:type="dxa"/>
            <w:bottom w:w="0" w:type="dxa"/>
            <w:right w:w="108" w:type="dxa"/>
          </w:tblCellMar>
        </w:tblPrEx>
        <w:trPr>
          <w:trHeight w:val="864" w:hRule="atLeast"/>
        </w:trPr>
        <w:tc>
          <w:tcPr>
            <w:tcW w:w="599"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Tên TBA</w:t>
            </w:r>
          </w:p>
        </w:tc>
        <w:tc>
          <w:tcPr>
            <w:tcW w:w="400"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Sđm</w:t>
            </w:r>
          </w:p>
        </w:tc>
        <w:tc>
          <w:tcPr>
            <w:tcW w:w="565"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UC/UH</w:t>
            </w:r>
          </w:p>
        </w:tc>
        <w:tc>
          <w:tcPr>
            <w:tcW w:w="54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deltaPo</w:t>
            </w:r>
          </w:p>
        </w:tc>
        <w:tc>
          <w:tcPr>
            <w:tcW w:w="54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deltaPn</w:t>
            </w:r>
          </w:p>
        </w:tc>
        <w:tc>
          <w:tcPr>
            <w:tcW w:w="349"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Io%</w:t>
            </w:r>
          </w:p>
        </w:tc>
        <w:tc>
          <w:tcPr>
            <w:tcW w:w="40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Un%</w:t>
            </w:r>
          </w:p>
        </w:tc>
        <w:tc>
          <w:tcPr>
            <w:tcW w:w="55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Số máy</w:t>
            </w:r>
          </w:p>
        </w:tc>
        <w:tc>
          <w:tcPr>
            <w:tcW w:w="48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Đơn Giá(*), 10^6 đ</w:t>
            </w:r>
          </w:p>
        </w:tc>
        <w:tc>
          <w:tcPr>
            <w:tcW w:w="54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Thành Tiền(*) 10^6 đ</w:t>
            </w:r>
          </w:p>
        </w:tc>
      </w:tr>
      <w:tr>
        <w:tblPrEx>
          <w:tblCellMar>
            <w:top w:w="0" w:type="dxa"/>
            <w:left w:w="108" w:type="dxa"/>
            <w:bottom w:w="0" w:type="dxa"/>
            <w:right w:w="108" w:type="dxa"/>
          </w:tblCellMar>
        </w:tblPrEx>
        <w:trPr>
          <w:trHeight w:val="360" w:hRule="atLeast"/>
        </w:trPr>
        <w:tc>
          <w:tcPr>
            <w:tcW w:w="599"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p>
        </w:tc>
        <w:tc>
          <w:tcPr>
            <w:tcW w:w="400"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kVA</w:t>
            </w:r>
          </w:p>
        </w:tc>
        <w:tc>
          <w:tcPr>
            <w:tcW w:w="565"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p>
        </w:tc>
        <w:tc>
          <w:tcPr>
            <w:tcW w:w="54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(kW)</w:t>
            </w:r>
          </w:p>
        </w:tc>
        <w:tc>
          <w:tcPr>
            <w:tcW w:w="54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(kW)</w:t>
            </w:r>
          </w:p>
        </w:tc>
        <w:tc>
          <w:tcPr>
            <w:tcW w:w="349"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p>
        </w:tc>
        <w:tc>
          <w:tcPr>
            <w:tcW w:w="40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p>
        </w:tc>
        <w:tc>
          <w:tcPr>
            <w:tcW w:w="55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p>
        </w:tc>
        <w:tc>
          <w:tcPr>
            <w:tcW w:w="48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p>
        </w:tc>
        <w:tc>
          <w:tcPr>
            <w:tcW w:w="54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p>
        </w:tc>
      </w:tr>
      <w:tr>
        <w:tblPrEx>
          <w:tblCellMar>
            <w:top w:w="0" w:type="dxa"/>
            <w:left w:w="108" w:type="dxa"/>
            <w:bottom w:w="0" w:type="dxa"/>
            <w:right w:w="108" w:type="dxa"/>
          </w:tblCellMar>
        </w:tblPrEx>
        <w:trPr>
          <w:trHeight w:val="360" w:hRule="atLeast"/>
        </w:trPr>
        <w:tc>
          <w:tcPr>
            <w:tcW w:w="599"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B1</w:t>
            </w:r>
          </w:p>
        </w:tc>
        <w:tc>
          <w:tcPr>
            <w:tcW w:w="400"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2000</w:t>
            </w:r>
          </w:p>
        </w:tc>
        <w:tc>
          <w:tcPr>
            <w:tcW w:w="565"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35/0.4</w:t>
            </w:r>
          </w:p>
        </w:tc>
        <w:tc>
          <w:tcPr>
            <w:tcW w:w="54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2.85</w:t>
            </w:r>
          </w:p>
        </w:tc>
        <w:tc>
          <w:tcPr>
            <w:tcW w:w="54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19.4</w:t>
            </w:r>
          </w:p>
        </w:tc>
        <w:tc>
          <w:tcPr>
            <w:tcW w:w="349"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0.9</w:t>
            </w:r>
          </w:p>
        </w:tc>
        <w:tc>
          <w:tcPr>
            <w:tcW w:w="40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w:t>
            </w:r>
          </w:p>
        </w:tc>
        <w:tc>
          <w:tcPr>
            <w:tcW w:w="55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48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1128</w:t>
            </w:r>
          </w:p>
        </w:tc>
        <w:tc>
          <w:tcPr>
            <w:tcW w:w="54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2256</w:t>
            </w:r>
          </w:p>
        </w:tc>
      </w:tr>
      <w:tr>
        <w:tblPrEx>
          <w:tblCellMar>
            <w:top w:w="0" w:type="dxa"/>
            <w:left w:w="108" w:type="dxa"/>
            <w:bottom w:w="0" w:type="dxa"/>
            <w:right w:w="108" w:type="dxa"/>
          </w:tblCellMar>
        </w:tblPrEx>
        <w:trPr>
          <w:trHeight w:val="360" w:hRule="atLeast"/>
        </w:trPr>
        <w:tc>
          <w:tcPr>
            <w:tcW w:w="599"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B2</w:t>
            </w:r>
          </w:p>
        </w:tc>
        <w:tc>
          <w:tcPr>
            <w:tcW w:w="400"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1000</w:t>
            </w:r>
          </w:p>
        </w:tc>
        <w:tc>
          <w:tcPr>
            <w:tcW w:w="565"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35/0.5</w:t>
            </w:r>
          </w:p>
        </w:tc>
        <w:tc>
          <w:tcPr>
            <w:tcW w:w="54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1.68</w:t>
            </w:r>
          </w:p>
        </w:tc>
        <w:tc>
          <w:tcPr>
            <w:tcW w:w="54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w:t>
            </w:r>
          </w:p>
        </w:tc>
        <w:tc>
          <w:tcPr>
            <w:tcW w:w="349"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1.3</w:t>
            </w:r>
          </w:p>
        </w:tc>
        <w:tc>
          <w:tcPr>
            <w:tcW w:w="40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w:t>
            </w:r>
          </w:p>
        </w:tc>
        <w:tc>
          <w:tcPr>
            <w:tcW w:w="55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48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545</w:t>
            </w:r>
          </w:p>
        </w:tc>
        <w:tc>
          <w:tcPr>
            <w:tcW w:w="54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1090</w:t>
            </w:r>
          </w:p>
        </w:tc>
      </w:tr>
      <w:tr>
        <w:tblPrEx>
          <w:tblCellMar>
            <w:top w:w="0" w:type="dxa"/>
            <w:left w:w="108" w:type="dxa"/>
            <w:bottom w:w="0" w:type="dxa"/>
            <w:right w:w="108" w:type="dxa"/>
          </w:tblCellMar>
        </w:tblPrEx>
        <w:trPr>
          <w:trHeight w:val="360" w:hRule="atLeast"/>
        </w:trPr>
        <w:tc>
          <w:tcPr>
            <w:tcW w:w="599"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B3</w:t>
            </w:r>
          </w:p>
        </w:tc>
        <w:tc>
          <w:tcPr>
            <w:tcW w:w="400"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1000</w:t>
            </w:r>
          </w:p>
        </w:tc>
        <w:tc>
          <w:tcPr>
            <w:tcW w:w="565"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35/0.6</w:t>
            </w:r>
          </w:p>
        </w:tc>
        <w:tc>
          <w:tcPr>
            <w:tcW w:w="54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1.68</w:t>
            </w:r>
          </w:p>
        </w:tc>
        <w:tc>
          <w:tcPr>
            <w:tcW w:w="54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w:t>
            </w:r>
          </w:p>
        </w:tc>
        <w:tc>
          <w:tcPr>
            <w:tcW w:w="349"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1.3</w:t>
            </w:r>
          </w:p>
        </w:tc>
        <w:tc>
          <w:tcPr>
            <w:tcW w:w="40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w:t>
            </w:r>
          </w:p>
        </w:tc>
        <w:tc>
          <w:tcPr>
            <w:tcW w:w="55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48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545</w:t>
            </w:r>
          </w:p>
        </w:tc>
        <w:tc>
          <w:tcPr>
            <w:tcW w:w="54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1090</w:t>
            </w:r>
          </w:p>
        </w:tc>
      </w:tr>
      <w:tr>
        <w:tblPrEx>
          <w:tblCellMar>
            <w:top w:w="0" w:type="dxa"/>
            <w:left w:w="108" w:type="dxa"/>
            <w:bottom w:w="0" w:type="dxa"/>
            <w:right w:w="108" w:type="dxa"/>
          </w:tblCellMar>
        </w:tblPrEx>
        <w:trPr>
          <w:trHeight w:val="360" w:hRule="atLeast"/>
        </w:trPr>
        <w:tc>
          <w:tcPr>
            <w:tcW w:w="599"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B4</w:t>
            </w:r>
          </w:p>
        </w:tc>
        <w:tc>
          <w:tcPr>
            <w:tcW w:w="400"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1000</w:t>
            </w:r>
          </w:p>
        </w:tc>
        <w:tc>
          <w:tcPr>
            <w:tcW w:w="565"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35/0.7</w:t>
            </w:r>
          </w:p>
        </w:tc>
        <w:tc>
          <w:tcPr>
            <w:tcW w:w="54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1.68</w:t>
            </w:r>
          </w:p>
        </w:tc>
        <w:tc>
          <w:tcPr>
            <w:tcW w:w="54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w:t>
            </w:r>
          </w:p>
        </w:tc>
        <w:tc>
          <w:tcPr>
            <w:tcW w:w="349"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1.3</w:t>
            </w:r>
          </w:p>
        </w:tc>
        <w:tc>
          <w:tcPr>
            <w:tcW w:w="40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w:t>
            </w:r>
          </w:p>
        </w:tc>
        <w:tc>
          <w:tcPr>
            <w:tcW w:w="55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48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545</w:t>
            </w:r>
          </w:p>
        </w:tc>
        <w:tc>
          <w:tcPr>
            <w:tcW w:w="54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1090</w:t>
            </w:r>
          </w:p>
        </w:tc>
      </w:tr>
      <w:tr>
        <w:tblPrEx>
          <w:tblCellMar>
            <w:top w:w="0" w:type="dxa"/>
            <w:left w:w="108" w:type="dxa"/>
            <w:bottom w:w="0" w:type="dxa"/>
            <w:right w:w="108" w:type="dxa"/>
          </w:tblCellMar>
        </w:tblPrEx>
        <w:trPr>
          <w:trHeight w:val="360" w:hRule="atLeast"/>
        </w:trPr>
        <w:tc>
          <w:tcPr>
            <w:tcW w:w="599"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B5</w:t>
            </w:r>
          </w:p>
        </w:tc>
        <w:tc>
          <w:tcPr>
            <w:tcW w:w="400"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1000</w:t>
            </w:r>
          </w:p>
        </w:tc>
        <w:tc>
          <w:tcPr>
            <w:tcW w:w="565"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35/0.8</w:t>
            </w:r>
          </w:p>
        </w:tc>
        <w:tc>
          <w:tcPr>
            <w:tcW w:w="54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1.68</w:t>
            </w:r>
          </w:p>
        </w:tc>
        <w:tc>
          <w:tcPr>
            <w:tcW w:w="54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w:t>
            </w:r>
          </w:p>
        </w:tc>
        <w:tc>
          <w:tcPr>
            <w:tcW w:w="349"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1.3</w:t>
            </w:r>
          </w:p>
        </w:tc>
        <w:tc>
          <w:tcPr>
            <w:tcW w:w="40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w:t>
            </w:r>
          </w:p>
        </w:tc>
        <w:tc>
          <w:tcPr>
            <w:tcW w:w="55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48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545</w:t>
            </w:r>
          </w:p>
        </w:tc>
        <w:tc>
          <w:tcPr>
            <w:tcW w:w="54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1090</w:t>
            </w:r>
          </w:p>
        </w:tc>
      </w:tr>
      <w:tr>
        <w:tblPrEx>
          <w:tblCellMar>
            <w:top w:w="0" w:type="dxa"/>
            <w:left w:w="108" w:type="dxa"/>
            <w:bottom w:w="0" w:type="dxa"/>
            <w:right w:w="108" w:type="dxa"/>
          </w:tblCellMar>
        </w:tblPrEx>
        <w:trPr>
          <w:trHeight w:val="389" w:hRule="atLeast"/>
        </w:trPr>
        <w:tc>
          <w:tcPr>
            <w:tcW w:w="599"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B6</w:t>
            </w:r>
          </w:p>
        </w:tc>
        <w:tc>
          <w:tcPr>
            <w:tcW w:w="400"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1000</w:t>
            </w:r>
          </w:p>
        </w:tc>
        <w:tc>
          <w:tcPr>
            <w:tcW w:w="565"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35/0.9</w:t>
            </w:r>
          </w:p>
        </w:tc>
        <w:tc>
          <w:tcPr>
            <w:tcW w:w="54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1.68</w:t>
            </w:r>
          </w:p>
        </w:tc>
        <w:tc>
          <w:tcPr>
            <w:tcW w:w="54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w:t>
            </w:r>
          </w:p>
        </w:tc>
        <w:tc>
          <w:tcPr>
            <w:tcW w:w="349"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1.3</w:t>
            </w:r>
          </w:p>
        </w:tc>
        <w:tc>
          <w:tcPr>
            <w:tcW w:w="40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w:t>
            </w:r>
          </w:p>
        </w:tc>
        <w:tc>
          <w:tcPr>
            <w:tcW w:w="55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48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545</w:t>
            </w:r>
          </w:p>
        </w:tc>
        <w:tc>
          <w:tcPr>
            <w:tcW w:w="54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1090</w:t>
            </w:r>
          </w:p>
        </w:tc>
      </w:tr>
      <w:tr>
        <w:tblPrEx>
          <w:tblCellMar>
            <w:top w:w="0" w:type="dxa"/>
            <w:left w:w="108" w:type="dxa"/>
            <w:bottom w:w="0" w:type="dxa"/>
            <w:right w:w="108" w:type="dxa"/>
          </w:tblCellMar>
        </w:tblPrEx>
        <w:trPr>
          <w:trHeight w:val="403" w:hRule="atLeast"/>
        </w:trPr>
        <w:tc>
          <w:tcPr>
            <w:tcW w:w="599"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Trạm B7 </w:t>
            </w:r>
          </w:p>
        </w:tc>
        <w:tc>
          <w:tcPr>
            <w:tcW w:w="400"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400</w:t>
            </w:r>
          </w:p>
        </w:tc>
        <w:tc>
          <w:tcPr>
            <w:tcW w:w="565"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35/0.10</w:t>
            </w:r>
          </w:p>
        </w:tc>
        <w:tc>
          <w:tcPr>
            <w:tcW w:w="54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0.92</w:t>
            </w:r>
          </w:p>
        </w:tc>
        <w:tc>
          <w:tcPr>
            <w:tcW w:w="54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4.6</w:t>
            </w:r>
          </w:p>
        </w:tc>
        <w:tc>
          <w:tcPr>
            <w:tcW w:w="349"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1.5</w:t>
            </w:r>
          </w:p>
        </w:tc>
        <w:tc>
          <w:tcPr>
            <w:tcW w:w="40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w:t>
            </w:r>
          </w:p>
        </w:tc>
        <w:tc>
          <w:tcPr>
            <w:tcW w:w="55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48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296</w:t>
            </w:r>
          </w:p>
        </w:tc>
        <w:tc>
          <w:tcPr>
            <w:tcW w:w="54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592</w:t>
            </w:r>
          </w:p>
        </w:tc>
      </w:tr>
      <w:tr>
        <w:tblPrEx>
          <w:tblCellMar>
            <w:top w:w="0" w:type="dxa"/>
            <w:left w:w="108" w:type="dxa"/>
            <w:bottom w:w="0" w:type="dxa"/>
            <w:right w:w="108" w:type="dxa"/>
          </w:tblCellMar>
        </w:tblPrEx>
        <w:trPr>
          <w:trHeight w:val="490" w:hRule="atLeast"/>
        </w:trPr>
        <w:tc>
          <w:tcPr>
            <w:tcW w:w="599"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Tổng </w:t>
            </w:r>
          </w:p>
        </w:tc>
        <w:tc>
          <w:tcPr>
            <w:tcW w:w="400"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right"/>
              <w:rPr>
                <w:rFonts w:ascii="Times New Roman" w:hAnsi="Times New Roman" w:cs="Times New Roman"/>
                <w:sz w:val="24"/>
                <w:szCs w:val="24"/>
                <w:lang w:val="vi-VN"/>
              </w:rPr>
            </w:pPr>
          </w:p>
        </w:tc>
        <w:tc>
          <w:tcPr>
            <w:tcW w:w="565"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right"/>
              <w:rPr>
                <w:rFonts w:ascii="Times New Roman" w:hAnsi="Times New Roman" w:cs="Times New Roman"/>
                <w:sz w:val="24"/>
                <w:szCs w:val="24"/>
                <w:lang w:val="vi-VN"/>
              </w:rPr>
            </w:pPr>
          </w:p>
        </w:tc>
        <w:tc>
          <w:tcPr>
            <w:tcW w:w="54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right"/>
              <w:rPr>
                <w:rFonts w:ascii="Times New Roman" w:hAnsi="Times New Roman" w:cs="Times New Roman"/>
                <w:sz w:val="24"/>
                <w:szCs w:val="24"/>
                <w:lang w:val="vi-VN"/>
              </w:rPr>
            </w:pPr>
          </w:p>
        </w:tc>
        <w:tc>
          <w:tcPr>
            <w:tcW w:w="54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right"/>
              <w:rPr>
                <w:rFonts w:ascii="Times New Roman" w:hAnsi="Times New Roman" w:cs="Times New Roman"/>
                <w:sz w:val="24"/>
                <w:szCs w:val="24"/>
                <w:lang w:val="vi-VN"/>
              </w:rPr>
            </w:pPr>
          </w:p>
        </w:tc>
        <w:tc>
          <w:tcPr>
            <w:tcW w:w="349"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right"/>
              <w:rPr>
                <w:rFonts w:ascii="Times New Roman" w:hAnsi="Times New Roman" w:cs="Times New Roman"/>
                <w:sz w:val="24"/>
                <w:szCs w:val="24"/>
                <w:lang w:val="vi-VN"/>
              </w:rPr>
            </w:pPr>
          </w:p>
        </w:tc>
        <w:tc>
          <w:tcPr>
            <w:tcW w:w="40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right"/>
              <w:rPr>
                <w:rFonts w:ascii="Times New Roman" w:hAnsi="Times New Roman" w:cs="Times New Roman"/>
                <w:sz w:val="24"/>
                <w:szCs w:val="24"/>
                <w:lang w:val="vi-VN"/>
              </w:rPr>
            </w:pPr>
          </w:p>
        </w:tc>
        <w:tc>
          <w:tcPr>
            <w:tcW w:w="55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14</w:t>
            </w:r>
          </w:p>
        </w:tc>
        <w:tc>
          <w:tcPr>
            <w:tcW w:w="483"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p>
        </w:tc>
        <w:tc>
          <w:tcPr>
            <w:tcW w:w="548" w:type="pct"/>
            <w:tcBorders>
              <w:top w:val="single" w:color="auto" w:sz="6" w:space="0"/>
              <w:left w:val="single" w:color="auto" w:sz="6" w:space="0"/>
              <w:bottom w:val="single" w:color="auto" w:sz="6" w:space="0"/>
              <w:right w:val="single" w:color="auto" w:sz="6" w:space="0"/>
            </w:tcBorders>
            <w:shd w:val="solid" w:color="FFFFFF"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8298</w:t>
            </w:r>
          </w:p>
        </w:tc>
      </w:tr>
    </w:tbl>
    <w:p>
      <w:pPr>
        <w:jc w:val="both"/>
        <w:rPr>
          <w:rFonts w:ascii="Times New Roman" w:hAnsi="Times New Roman" w:cs="Times New Roman"/>
          <w:sz w:val="24"/>
          <w:szCs w:val="24"/>
          <w:lang w:val="vi-VN"/>
        </w:rPr>
      </w:pPr>
    </w:p>
    <w:p>
      <w:pPr>
        <w:tabs>
          <w:tab w:val="left" w:pos="4200"/>
        </w:tabs>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Vậy vốn đầu tư máy biến áp là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w:rPr>
                <w:rFonts w:ascii="Cambria Math" w:hAnsi="Cambria Math" w:cs="Times New Roman"/>
                <w:sz w:val="24"/>
                <w:szCs w:val="24"/>
                <w:lang w:val="vi-VN"/>
              </w:rPr>
              <m:t>B</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 8.298.000.000 đồng</w:t>
      </w:r>
      <w:r>
        <w:rPr>
          <w:rFonts w:ascii="Times New Roman" w:hAnsi="Times New Roman" w:cs="Times New Roman"/>
          <w:sz w:val="24"/>
          <w:szCs w:val="24"/>
          <w:lang w:val="vi-VN"/>
        </w:rPr>
        <w:tab/>
      </w:r>
      <w:r>
        <w:rPr>
          <w:rFonts w:ascii="Times New Roman" w:hAnsi="Times New Roman" w:cs="Times New Roman"/>
          <w:sz w:val="24"/>
          <w:szCs w:val="24"/>
          <w:lang w:val="vi-VN"/>
        </w:rPr>
        <w:t xml:space="preserve"> </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w:t>
      </w:r>
    </w:p>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Bảng 2.16 : Tổn thất điện năng trong các TBA phương án IV</w:t>
      </w:r>
    </w:p>
    <w:tbl>
      <w:tblPr>
        <w:tblStyle w:val="8"/>
        <w:tblW w:w="4708" w:type="pct"/>
        <w:tblInd w:w="0" w:type="dxa"/>
        <w:tblLayout w:type="autofit"/>
        <w:tblCellMar>
          <w:top w:w="0" w:type="dxa"/>
          <w:left w:w="108" w:type="dxa"/>
          <w:bottom w:w="0" w:type="dxa"/>
          <w:right w:w="108" w:type="dxa"/>
        </w:tblCellMar>
      </w:tblPr>
      <w:tblGrid>
        <w:gridCol w:w="1179"/>
        <w:gridCol w:w="1488"/>
        <w:gridCol w:w="1383"/>
        <w:gridCol w:w="1385"/>
        <w:gridCol w:w="1390"/>
        <w:gridCol w:w="1006"/>
        <w:gridCol w:w="1186"/>
      </w:tblGrid>
      <w:tr>
        <w:tblPrEx>
          <w:tblCellMar>
            <w:top w:w="0" w:type="dxa"/>
            <w:left w:w="108" w:type="dxa"/>
            <w:bottom w:w="0" w:type="dxa"/>
            <w:right w:w="108" w:type="dxa"/>
          </w:tblCellMar>
        </w:tblPrEx>
        <w:trPr>
          <w:trHeight w:val="360" w:hRule="atLeast"/>
        </w:trPr>
        <w:tc>
          <w:tcPr>
            <w:tcW w:w="654"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Tên TBA</w:t>
            </w:r>
          </w:p>
        </w:tc>
        <w:tc>
          <w:tcPr>
            <w:tcW w:w="825" w:type="pct"/>
            <w:tcBorders>
              <w:top w:val="single" w:color="auto" w:sz="6" w:space="0"/>
              <w:left w:val="single" w:color="auto" w:sz="6" w:space="0"/>
              <w:bottom w:val="single" w:color="auto" w:sz="6" w:space="0"/>
              <w:right w:val="nil"/>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Số máy</w:t>
            </w:r>
          </w:p>
        </w:tc>
        <w:tc>
          <w:tcPr>
            <w:tcW w:w="767" w:type="pct"/>
            <w:tcBorders>
              <w:top w:val="single" w:color="auto" w:sz="6" w:space="0"/>
              <w:left w:val="single" w:color="auto" w:sz="6" w:space="0"/>
              <w:bottom w:val="nil"/>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Stt, </w:t>
            </w:r>
          </w:p>
        </w:tc>
        <w:tc>
          <w:tcPr>
            <w:tcW w:w="768" w:type="pct"/>
            <w:tcBorders>
              <w:top w:val="single" w:color="auto" w:sz="6" w:space="0"/>
              <w:left w:val="single" w:color="auto" w:sz="6" w:space="0"/>
              <w:bottom w:val="nil"/>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Sđm</w:t>
            </w:r>
          </w:p>
        </w:tc>
        <w:tc>
          <w:tcPr>
            <w:tcW w:w="771" w:type="pct"/>
            <w:tcBorders>
              <w:top w:val="single" w:color="auto" w:sz="6" w:space="0"/>
              <w:left w:val="single" w:color="auto" w:sz="6" w:space="0"/>
              <w:bottom w:val="nil"/>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deltaPo</w:t>
            </w:r>
          </w:p>
        </w:tc>
        <w:tc>
          <w:tcPr>
            <w:tcW w:w="558" w:type="pct"/>
            <w:tcBorders>
              <w:top w:val="single" w:color="auto" w:sz="6" w:space="0"/>
              <w:left w:val="single" w:color="auto" w:sz="6" w:space="0"/>
              <w:bottom w:val="nil"/>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deltaPn</w:t>
            </w:r>
          </w:p>
        </w:tc>
        <w:tc>
          <w:tcPr>
            <w:tcW w:w="657" w:type="pct"/>
            <w:tcBorders>
              <w:top w:val="single" w:color="auto" w:sz="6" w:space="0"/>
              <w:left w:val="single" w:color="auto" w:sz="6" w:space="0"/>
              <w:bottom w:val="nil"/>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delta A, kWh</w:t>
            </w:r>
          </w:p>
        </w:tc>
      </w:tr>
      <w:tr>
        <w:tblPrEx>
          <w:tblCellMar>
            <w:top w:w="0" w:type="dxa"/>
            <w:left w:w="108" w:type="dxa"/>
            <w:bottom w:w="0" w:type="dxa"/>
            <w:right w:w="108" w:type="dxa"/>
          </w:tblCellMar>
        </w:tblPrEx>
        <w:trPr>
          <w:trHeight w:val="360" w:hRule="atLeast"/>
        </w:trPr>
        <w:tc>
          <w:tcPr>
            <w:tcW w:w="654"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p>
        </w:tc>
        <w:tc>
          <w:tcPr>
            <w:tcW w:w="825" w:type="pct"/>
            <w:tcBorders>
              <w:top w:val="single" w:color="auto" w:sz="6" w:space="0"/>
              <w:left w:val="single" w:color="auto" w:sz="6" w:space="0"/>
              <w:bottom w:val="single" w:color="auto" w:sz="6" w:space="0"/>
              <w:right w:val="nil"/>
            </w:tcBorders>
          </w:tcPr>
          <w:p>
            <w:pPr>
              <w:autoSpaceDE w:val="0"/>
              <w:autoSpaceDN w:val="0"/>
              <w:adjustRightInd w:val="0"/>
              <w:spacing w:after="0" w:line="240" w:lineRule="auto"/>
              <w:jc w:val="center"/>
              <w:rPr>
                <w:rFonts w:ascii="Times New Roman" w:hAnsi="Times New Roman" w:cs="Times New Roman"/>
                <w:sz w:val="24"/>
                <w:szCs w:val="24"/>
                <w:lang w:val="vi-VN"/>
              </w:rPr>
            </w:pPr>
          </w:p>
        </w:tc>
        <w:tc>
          <w:tcPr>
            <w:tcW w:w="767" w:type="pct"/>
            <w:tcBorders>
              <w:top w:val="nil"/>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(kVA)</w:t>
            </w:r>
          </w:p>
        </w:tc>
        <w:tc>
          <w:tcPr>
            <w:tcW w:w="768" w:type="pct"/>
            <w:tcBorders>
              <w:top w:val="nil"/>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(kVA)</w:t>
            </w:r>
          </w:p>
        </w:tc>
        <w:tc>
          <w:tcPr>
            <w:tcW w:w="771" w:type="pct"/>
            <w:tcBorders>
              <w:top w:val="nil"/>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(kW)</w:t>
            </w:r>
          </w:p>
        </w:tc>
        <w:tc>
          <w:tcPr>
            <w:tcW w:w="558" w:type="pct"/>
            <w:tcBorders>
              <w:top w:val="nil"/>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(kW)</w:t>
            </w:r>
          </w:p>
        </w:tc>
        <w:tc>
          <w:tcPr>
            <w:tcW w:w="657" w:type="pct"/>
            <w:tcBorders>
              <w:top w:val="nil"/>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(kWh)</w:t>
            </w:r>
          </w:p>
        </w:tc>
      </w:tr>
      <w:tr>
        <w:tblPrEx>
          <w:tblCellMar>
            <w:top w:w="0" w:type="dxa"/>
            <w:left w:w="108" w:type="dxa"/>
            <w:bottom w:w="0" w:type="dxa"/>
            <w:right w:w="108" w:type="dxa"/>
          </w:tblCellMar>
        </w:tblPrEx>
        <w:trPr>
          <w:trHeight w:val="360" w:hRule="atLeast"/>
        </w:trPr>
        <w:tc>
          <w:tcPr>
            <w:tcW w:w="654"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B1</w:t>
            </w:r>
          </w:p>
        </w:tc>
        <w:tc>
          <w:tcPr>
            <w:tcW w:w="825"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767"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3349.6</w:t>
            </w:r>
          </w:p>
        </w:tc>
        <w:tc>
          <w:tcPr>
            <w:tcW w:w="768"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2000</w:t>
            </w:r>
          </w:p>
        </w:tc>
        <w:tc>
          <w:tcPr>
            <w:tcW w:w="771"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2.7</w:t>
            </w:r>
          </w:p>
        </w:tc>
        <w:tc>
          <w:tcPr>
            <w:tcW w:w="558"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18.4</w:t>
            </w:r>
          </w:p>
        </w:tc>
        <w:tc>
          <w:tcPr>
            <w:tcW w:w="657" w:type="pct"/>
            <w:tcBorders>
              <w:top w:val="nil"/>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121780.0</w:t>
            </w:r>
          </w:p>
        </w:tc>
      </w:tr>
      <w:tr>
        <w:tblPrEx>
          <w:tblCellMar>
            <w:top w:w="0" w:type="dxa"/>
            <w:left w:w="108" w:type="dxa"/>
            <w:bottom w:w="0" w:type="dxa"/>
            <w:right w:w="108" w:type="dxa"/>
          </w:tblCellMar>
        </w:tblPrEx>
        <w:trPr>
          <w:trHeight w:val="360" w:hRule="atLeast"/>
        </w:trPr>
        <w:tc>
          <w:tcPr>
            <w:tcW w:w="654"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B2</w:t>
            </w:r>
          </w:p>
        </w:tc>
        <w:tc>
          <w:tcPr>
            <w:tcW w:w="825"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767"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1769.3</w:t>
            </w:r>
          </w:p>
        </w:tc>
        <w:tc>
          <w:tcPr>
            <w:tcW w:w="768"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1000</w:t>
            </w:r>
          </w:p>
        </w:tc>
        <w:tc>
          <w:tcPr>
            <w:tcW w:w="771"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1.55</w:t>
            </w:r>
          </w:p>
        </w:tc>
        <w:tc>
          <w:tcPr>
            <w:tcW w:w="558"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w:t>
            </w:r>
          </w:p>
        </w:tc>
        <w:tc>
          <w:tcPr>
            <w:tcW w:w="657" w:type="pct"/>
            <w:tcBorders>
              <w:top w:val="nil"/>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67808.8</w:t>
            </w:r>
          </w:p>
        </w:tc>
      </w:tr>
      <w:tr>
        <w:tblPrEx>
          <w:tblCellMar>
            <w:top w:w="0" w:type="dxa"/>
            <w:left w:w="108" w:type="dxa"/>
            <w:bottom w:w="0" w:type="dxa"/>
            <w:right w:w="108" w:type="dxa"/>
          </w:tblCellMar>
        </w:tblPrEx>
        <w:trPr>
          <w:trHeight w:val="360" w:hRule="atLeast"/>
        </w:trPr>
        <w:tc>
          <w:tcPr>
            <w:tcW w:w="654"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B3</w:t>
            </w:r>
          </w:p>
        </w:tc>
        <w:tc>
          <w:tcPr>
            <w:tcW w:w="825"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767"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1560.5</w:t>
            </w:r>
          </w:p>
        </w:tc>
        <w:tc>
          <w:tcPr>
            <w:tcW w:w="768"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1000</w:t>
            </w:r>
          </w:p>
        </w:tc>
        <w:tc>
          <w:tcPr>
            <w:tcW w:w="771"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1.55</w:t>
            </w:r>
          </w:p>
        </w:tc>
        <w:tc>
          <w:tcPr>
            <w:tcW w:w="558"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w:t>
            </w:r>
          </w:p>
        </w:tc>
        <w:tc>
          <w:tcPr>
            <w:tcW w:w="657" w:type="pct"/>
            <w:tcBorders>
              <w:top w:val="nil"/>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58780.4</w:t>
            </w:r>
          </w:p>
        </w:tc>
      </w:tr>
      <w:tr>
        <w:tblPrEx>
          <w:tblCellMar>
            <w:top w:w="0" w:type="dxa"/>
            <w:left w:w="108" w:type="dxa"/>
            <w:bottom w:w="0" w:type="dxa"/>
            <w:right w:w="108" w:type="dxa"/>
          </w:tblCellMar>
        </w:tblPrEx>
        <w:trPr>
          <w:trHeight w:val="360" w:hRule="atLeast"/>
        </w:trPr>
        <w:tc>
          <w:tcPr>
            <w:tcW w:w="654"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B4</w:t>
            </w:r>
          </w:p>
        </w:tc>
        <w:tc>
          <w:tcPr>
            <w:tcW w:w="825"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767"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1774.1</w:t>
            </w:r>
          </w:p>
        </w:tc>
        <w:tc>
          <w:tcPr>
            <w:tcW w:w="768"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1000</w:t>
            </w:r>
          </w:p>
        </w:tc>
        <w:tc>
          <w:tcPr>
            <w:tcW w:w="771"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1.55</w:t>
            </w:r>
          </w:p>
        </w:tc>
        <w:tc>
          <w:tcPr>
            <w:tcW w:w="558"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w:t>
            </w:r>
          </w:p>
        </w:tc>
        <w:tc>
          <w:tcPr>
            <w:tcW w:w="657" w:type="pct"/>
            <w:tcBorders>
              <w:top w:val="nil"/>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68033.9</w:t>
            </w:r>
          </w:p>
        </w:tc>
      </w:tr>
      <w:tr>
        <w:tblPrEx>
          <w:tblCellMar>
            <w:top w:w="0" w:type="dxa"/>
            <w:left w:w="108" w:type="dxa"/>
            <w:bottom w:w="0" w:type="dxa"/>
            <w:right w:w="108" w:type="dxa"/>
          </w:tblCellMar>
        </w:tblPrEx>
        <w:trPr>
          <w:trHeight w:val="360" w:hRule="atLeast"/>
        </w:trPr>
        <w:tc>
          <w:tcPr>
            <w:tcW w:w="654"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B5</w:t>
            </w:r>
          </w:p>
        </w:tc>
        <w:tc>
          <w:tcPr>
            <w:tcW w:w="825"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767"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1886.9</w:t>
            </w:r>
          </w:p>
        </w:tc>
        <w:tc>
          <w:tcPr>
            <w:tcW w:w="768"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1000</w:t>
            </w:r>
          </w:p>
        </w:tc>
        <w:tc>
          <w:tcPr>
            <w:tcW w:w="771"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1.55</w:t>
            </w:r>
          </w:p>
        </w:tc>
        <w:tc>
          <w:tcPr>
            <w:tcW w:w="558"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w:t>
            </w:r>
          </w:p>
        </w:tc>
        <w:tc>
          <w:tcPr>
            <w:tcW w:w="657" w:type="pct"/>
            <w:tcBorders>
              <w:top w:val="nil"/>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73396.2</w:t>
            </w:r>
          </w:p>
        </w:tc>
      </w:tr>
      <w:tr>
        <w:tblPrEx>
          <w:tblCellMar>
            <w:top w:w="0" w:type="dxa"/>
            <w:left w:w="108" w:type="dxa"/>
            <w:bottom w:w="0" w:type="dxa"/>
            <w:right w:w="108" w:type="dxa"/>
          </w:tblCellMar>
        </w:tblPrEx>
        <w:trPr>
          <w:trHeight w:val="360" w:hRule="atLeast"/>
        </w:trPr>
        <w:tc>
          <w:tcPr>
            <w:tcW w:w="654"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B6</w:t>
            </w:r>
          </w:p>
        </w:tc>
        <w:tc>
          <w:tcPr>
            <w:tcW w:w="825"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767"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1768.5</w:t>
            </w:r>
          </w:p>
        </w:tc>
        <w:tc>
          <w:tcPr>
            <w:tcW w:w="768"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1000</w:t>
            </w:r>
          </w:p>
        </w:tc>
        <w:tc>
          <w:tcPr>
            <w:tcW w:w="771"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1.55</w:t>
            </w:r>
          </w:p>
        </w:tc>
        <w:tc>
          <w:tcPr>
            <w:tcW w:w="558"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w:t>
            </w:r>
          </w:p>
        </w:tc>
        <w:tc>
          <w:tcPr>
            <w:tcW w:w="657" w:type="pct"/>
            <w:tcBorders>
              <w:top w:val="nil"/>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67774.1</w:t>
            </w:r>
          </w:p>
        </w:tc>
      </w:tr>
      <w:tr>
        <w:tblPrEx>
          <w:tblCellMar>
            <w:top w:w="0" w:type="dxa"/>
            <w:left w:w="108" w:type="dxa"/>
            <w:bottom w:w="0" w:type="dxa"/>
            <w:right w:w="108" w:type="dxa"/>
          </w:tblCellMar>
        </w:tblPrEx>
        <w:trPr>
          <w:trHeight w:val="389" w:hRule="atLeast"/>
        </w:trPr>
        <w:tc>
          <w:tcPr>
            <w:tcW w:w="654"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Trạm B7 </w:t>
            </w:r>
          </w:p>
        </w:tc>
        <w:tc>
          <w:tcPr>
            <w:tcW w:w="825"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767"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757.3</w:t>
            </w:r>
          </w:p>
        </w:tc>
        <w:tc>
          <w:tcPr>
            <w:tcW w:w="768"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400</w:t>
            </w:r>
          </w:p>
        </w:tc>
        <w:tc>
          <w:tcPr>
            <w:tcW w:w="771"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0.84</w:t>
            </w:r>
          </w:p>
        </w:tc>
        <w:tc>
          <w:tcPr>
            <w:tcW w:w="558" w:type="pct"/>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4.46</w:t>
            </w:r>
          </w:p>
        </w:tc>
        <w:tc>
          <w:tcPr>
            <w:tcW w:w="657" w:type="pct"/>
            <w:tcBorders>
              <w:top w:val="nil"/>
              <w:left w:val="single" w:color="auto" w:sz="6" w:space="0"/>
              <w:bottom w:val="single" w:color="auto" w:sz="6" w:space="0"/>
              <w:right w:val="single" w:color="auto" w:sz="6" w:space="0"/>
            </w:tcBorders>
            <w:vAlign w:val="center"/>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37785.8</w:t>
            </w:r>
          </w:p>
        </w:tc>
      </w:tr>
      <w:tr>
        <w:tblPrEx>
          <w:tblCellMar>
            <w:top w:w="0" w:type="dxa"/>
            <w:left w:w="108" w:type="dxa"/>
            <w:bottom w:w="0" w:type="dxa"/>
            <w:right w:w="108" w:type="dxa"/>
          </w:tblCellMar>
        </w:tblPrEx>
        <w:trPr>
          <w:trHeight w:val="360" w:hRule="atLeast"/>
        </w:trPr>
        <w:tc>
          <w:tcPr>
            <w:tcW w:w="654" w:type="pct"/>
            <w:tcBorders>
              <w:top w:val="single" w:color="auto" w:sz="6" w:space="0"/>
              <w:left w:val="single" w:color="auto" w:sz="6" w:space="0"/>
              <w:bottom w:val="single" w:color="auto" w:sz="4" w:space="0"/>
              <w:right w:val="single" w:color="auto" w:sz="6" w:space="0"/>
            </w:tcBorders>
            <w:vAlign w:val="bottom"/>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Tổng tốn thất</w:t>
            </w:r>
          </w:p>
        </w:tc>
        <w:tc>
          <w:tcPr>
            <w:tcW w:w="825" w:type="pct"/>
            <w:tcBorders>
              <w:top w:val="single" w:color="auto" w:sz="6" w:space="0"/>
              <w:left w:val="single" w:color="auto" w:sz="6" w:space="0"/>
              <w:bottom w:val="single" w:color="auto" w:sz="4" w:space="0"/>
              <w:right w:val="single" w:color="auto" w:sz="6" w:space="0"/>
            </w:tcBorders>
            <w:vAlign w:val="bottom"/>
          </w:tcPr>
          <w:p>
            <w:pPr>
              <w:autoSpaceDE w:val="0"/>
              <w:autoSpaceDN w:val="0"/>
              <w:adjustRightInd w:val="0"/>
              <w:spacing w:after="0" w:line="240" w:lineRule="auto"/>
              <w:jc w:val="center"/>
              <w:rPr>
                <w:rFonts w:ascii="Times New Roman" w:hAnsi="Times New Roman" w:cs="Times New Roman"/>
                <w:sz w:val="24"/>
                <w:szCs w:val="24"/>
                <w:lang w:val="vi-VN"/>
              </w:rPr>
            </w:pPr>
          </w:p>
        </w:tc>
        <w:tc>
          <w:tcPr>
            <w:tcW w:w="767" w:type="pct"/>
            <w:tcBorders>
              <w:top w:val="single" w:color="auto" w:sz="6" w:space="0"/>
              <w:left w:val="single" w:color="auto" w:sz="6" w:space="0"/>
              <w:bottom w:val="single" w:color="auto" w:sz="4" w:space="0"/>
              <w:right w:val="single" w:color="auto" w:sz="6" w:space="0"/>
            </w:tcBorders>
            <w:vAlign w:val="bottom"/>
          </w:tcPr>
          <w:p>
            <w:pPr>
              <w:autoSpaceDE w:val="0"/>
              <w:autoSpaceDN w:val="0"/>
              <w:adjustRightInd w:val="0"/>
              <w:spacing w:after="0" w:line="240" w:lineRule="auto"/>
              <w:jc w:val="center"/>
              <w:rPr>
                <w:rFonts w:ascii="Times New Roman" w:hAnsi="Times New Roman" w:cs="Times New Roman"/>
                <w:sz w:val="24"/>
                <w:szCs w:val="24"/>
                <w:lang w:val="vi-VN"/>
              </w:rPr>
            </w:pPr>
          </w:p>
        </w:tc>
        <w:tc>
          <w:tcPr>
            <w:tcW w:w="768" w:type="pct"/>
            <w:tcBorders>
              <w:top w:val="single" w:color="auto" w:sz="6" w:space="0"/>
              <w:left w:val="single" w:color="auto" w:sz="6" w:space="0"/>
              <w:bottom w:val="single" w:color="auto" w:sz="4" w:space="0"/>
              <w:right w:val="single" w:color="auto" w:sz="6" w:space="0"/>
            </w:tcBorders>
            <w:vAlign w:val="bottom"/>
          </w:tcPr>
          <w:p>
            <w:pPr>
              <w:autoSpaceDE w:val="0"/>
              <w:autoSpaceDN w:val="0"/>
              <w:adjustRightInd w:val="0"/>
              <w:spacing w:after="0" w:line="240" w:lineRule="auto"/>
              <w:jc w:val="center"/>
              <w:rPr>
                <w:rFonts w:ascii="Times New Roman" w:hAnsi="Times New Roman" w:cs="Times New Roman"/>
                <w:sz w:val="24"/>
                <w:szCs w:val="24"/>
                <w:lang w:val="vi-VN"/>
              </w:rPr>
            </w:pPr>
          </w:p>
        </w:tc>
        <w:tc>
          <w:tcPr>
            <w:tcW w:w="771" w:type="pct"/>
            <w:tcBorders>
              <w:top w:val="single" w:color="auto" w:sz="6" w:space="0"/>
              <w:left w:val="single" w:color="auto" w:sz="6" w:space="0"/>
              <w:bottom w:val="single" w:color="auto" w:sz="4" w:space="0"/>
              <w:right w:val="single" w:color="auto" w:sz="6" w:space="0"/>
            </w:tcBorders>
            <w:vAlign w:val="bottom"/>
          </w:tcPr>
          <w:p>
            <w:pPr>
              <w:autoSpaceDE w:val="0"/>
              <w:autoSpaceDN w:val="0"/>
              <w:adjustRightInd w:val="0"/>
              <w:spacing w:after="0" w:line="240" w:lineRule="auto"/>
              <w:jc w:val="center"/>
              <w:rPr>
                <w:rFonts w:ascii="Times New Roman" w:hAnsi="Times New Roman" w:cs="Times New Roman"/>
                <w:sz w:val="24"/>
                <w:szCs w:val="24"/>
                <w:lang w:val="vi-VN"/>
              </w:rPr>
            </w:pPr>
          </w:p>
        </w:tc>
        <w:tc>
          <w:tcPr>
            <w:tcW w:w="558" w:type="pct"/>
            <w:tcBorders>
              <w:top w:val="single" w:color="auto" w:sz="6" w:space="0"/>
              <w:left w:val="single" w:color="auto" w:sz="6" w:space="0"/>
              <w:bottom w:val="single" w:color="auto" w:sz="4" w:space="0"/>
              <w:right w:val="single" w:color="auto" w:sz="6" w:space="0"/>
            </w:tcBorders>
            <w:vAlign w:val="bottom"/>
          </w:tcPr>
          <w:p>
            <w:pPr>
              <w:autoSpaceDE w:val="0"/>
              <w:autoSpaceDN w:val="0"/>
              <w:adjustRightInd w:val="0"/>
              <w:spacing w:after="0" w:line="240" w:lineRule="auto"/>
              <w:jc w:val="center"/>
              <w:rPr>
                <w:rFonts w:ascii="Times New Roman" w:hAnsi="Times New Roman" w:cs="Times New Roman"/>
                <w:sz w:val="24"/>
                <w:szCs w:val="24"/>
                <w:lang w:val="vi-VN"/>
              </w:rPr>
            </w:pPr>
          </w:p>
        </w:tc>
        <w:tc>
          <w:tcPr>
            <w:tcW w:w="657" w:type="pct"/>
            <w:tcBorders>
              <w:top w:val="nil"/>
              <w:left w:val="single" w:color="auto" w:sz="6" w:space="0"/>
              <w:bottom w:val="single" w:color="auto" w:sz="4" w:space="0"/>
              <w:right w:val="single" w:color="auto" w:sz="6" w:space="0"/>
            </w:tcBorders>
            <w:vAlign w:val="bottom"/>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495359.2</w:t>
            </w:r>
          </w:p>
        </w:tc>
      </w:tr>
    </w:tbl>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Vậy tổn thất điện năng của các TBA là </w:t>
      </w:r>
      <m:oMath>
        <m:r>
          <m:rPr/>
          <w:rPr>
            <w:rFonts w:ascii="Cambria Math" w:hAnsi="Cambria Math" w:cs="Times New Roman"/>
            <w:sz w:val="24"/>
            <w:szCs w:val="24"/>
            <w:lang w:val="vi-VN"/>
          </w:rPr>
          <m:t>Δ</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A</m:t>
            </m:r>
            <m:ctrlPr>
              <w:rPr>
                <w:rFonts w:ascii="Cambria Math" w:hAnsi="Cambria Math" w:cs="Times New Roman"/>
                <w:sz w:val="24"/>
                <w:szCs w:val="24"/>
                <w:lang w:val="vi-VN"/>
              </w:rPr>
            </m:ctrlPr>
          </m:e>
          <m:sub>
            <m:r>
              <m:rPr/>
              <w:rPr>
                <w:rFonts w:ascii="Cambria Math" w:hAnsi="Cambria Math" w:cs="Times New Roman"/>
                <w:sz w:val="24"/>
                <w:szCs w:val="24"/>
                <w:lang w:val="vi-VN"/>
              </w:rPr>
              <m:t>B</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 495359,2 kWh</w:t>
      </w:r>
    </w:p>
    <w:p>
      <w:pPr>
        <w:pStyle w:val="6"/>
        <w:jc w:val="both"/>
        <w:rPr>
          <w:rFonts w:ascii="Times New Roman" w:hAnsi="Times New Roman" w:cs="Times New Roman" w:eastAsiaTheme="minorHAnsi"/>
          <w:color w:val="auto"/>
          <w:sz w:val="24"/>
          <w:szCs w:val="24"/>
          <w:lang w:val="vi-VN"/>
        </w:rPr>
      </w:pPr>
      <w:r>
        <w:rPr>
          <w:rFonts w:ascii="Times New Roman" w:hAnsi="Times New Roman" w:cs="Times New Roman" w:eastAsiaTheme="minorHAnsi"/>
          <w:color w:val="auto"/>
          <w:sz w:val="24"/>
          <w:szCs w:val="24"/>
          <w:lang w:val="vi-VN"/>
        </w:rPr>
        <w:t>2.3.5.2 Chọn dây dẫn và xác định tổn thất công suất , tổn thất điện năng trong mạng điện</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1. Lựa chọn tiết diện dây cáp từ TPPTT về TBA phân xưởng B1</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 Loại cáp cao áp sử dụng ở đây là cáp 3 lõi cách điện XLPE , đai thép , PVC do hãng FURUKAWA sản xuất.</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Theo công thức (2.7 ) , dòng điện lớn nhất chạy trên 1 lộ của đường cáp nối từ TBATG về TBA phân xưởng B1 là : </w:t>
      </w:r>
    </w:p>
    <w:p>
      <w:pPr>
        <w:spacing w:before="120" w:after="120" w:line="240" w:lineRule="auto"/>
        <w:jc w:val="both"/>
        <w:rPr>
          <w:rFonts w:ascii="Times New Roman" w:hAnsi="Times New Roman" w:cs="Times New Roman"/>
          <w:sz w:val="24"/>
          <w:szCs w:val="24"/>
          <w:lang w:val="vi-VN"/>
        </w:rPr>
      </w:pPr>
      <m:oMath>
        <m:sSub>
          <m:sSubPr>
            <m:ctrlPr>
              <w:rPr>
                <w:rFonts w:ascii="Cambria Math" w:hAnsi="Cambria Math" w:cs="Times New Roman"/>
                <w:sz w:val="24"/>
                <w:szCs w:val="24"/>
                <w:lang w:val="vi-VN"/>
              </w:rPr>
            </m:ctrlPr>
          </m:sSubPr>
          <m:e>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max</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ttpx</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2</m:t>
            </m:r>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r>
                  <m:rPr>
                    <m:sty m:val="p"/>
                  </m:rPr>
                  <w:rPr>
                    <w:rFonts w:ascii="Cambria Math" w:hAnsi="Cambria Math" w:cs="Times New Roman"/>
                    <w:sz w:val="24"/>
                    <w:szCs w:val="24"/>
                    <w:lang w:val="vi-VN"/>
                  </w:rPr>
                  <m:t>3</m:t>
                </m:r>
                <m:ctrlPr>
                  <w:rPr>
                    <w:rFonts w:ascii="Cambria Math" w:hAnsi="Cambria Math" w:cs="Times New Roman"/>
                    <w:sz w:val="24"/>
                    <w:szCs w:val="24"/>
                    <w:lang w:val="vi-VN"/>
                  </w:rPr>
                </m:ctrlPr>
              </m:e>
            </m:rad>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r>
          <m:rPr>
            <m:sty m:val="p"/>
          </m:rPr>
          <w:rPr>
            <w:rFonts w:ascii="Cambria Math" w:hAnsi="Cambria Math" w:cs="Times New Roman"/>
            <w:sz w:val="24"/>
            <w:szCs w:val="24"/>
            <w:lang w:val="vi-VN"/>
          </w:rPr>
          <m:t xml:space="preserve">    </m:t>
        </m:r>
      </m:oMath>
      <w:r>
        <w:rPr>
          <w:rFonts w:ascii="Times New Roman" w:hAnsi="Times New Roman" w:cs="Times New Roman"/>
          <w:sz w:val="24"/>
          <w:szCs w:val="24"/>
          <w:lang w:val="vi-VN"/>
        </w:rPr>
        <w:t xml:space="preserve">   =    </w:t>
      </w:r>
      <m:oMath>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3349,62</m:t>
            </m:r>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2</m:t>
            </m:r>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r>
                  <m:rPr>
                    <m:sty m:val="p"/>
                  </m:rPr>
                  <w:rPr>
                    <w:rFonts w:ascii="Cambria Math" w:hAnsi="Cambria Math" w:cs="Times New Roman"/>
                    <w:sz w:val="24"/>
                    <w:szCs w:val="24"/>
                    <w:lang w:val="vi-VN"/>
                  </w:rPr>
                  <m:t>3</m:t>
                </m:r>
                <m:ctrlPr>
                  <w:rPr>
                    <w:rFonts w:ascii="Cambria Math" w:hAnsi="Cambria Math" w:cs="Times New Roman"/>
                    <w:sz w:val="24"/>
                    <w:szCs w:val="24"/>
                    <w:lang w:val="vi-VN"/>
                  </w:rPr>
                </m:ctrlPr>
              </m:e>
            </m:rad>
            <m:r>
              <m:rPr>
                <m:sty m:val="p"/>
              </m:rPr>
              <w:rPr>
                <w:rFonts w:ascii="Cambria Math" w:hAnsi="Cambria Math" w:cs="Times New Roman"/>
                <w:sz w:val="24"/>
                <w:szCs w:val="24"/>
                <w:lang w:val="vi-VN"/>
              </w:rPr>
              <m:t>.35</m:t>
            </m:r>
            <m:ctrlPr>
              <w:rPr>
                <w:rFonts w:ascii="Cambria Math" w:hAnsi="Cambria Math" w:cs="Times New Roman"/>
                <w:sz w:val="24"/>
                <w:szCs w:val="24"/>
                <w:lang w:val="vi-VN"/>
              </w:rPr>
            </m:ctrlPr>
          </m:den>
        </m:f>
      </m:oMath>
      <w:r>
        <w:rPr>
          <w:rFonts w:ascii="Times New Roman" w:hAnsi="Times New Roman" w:cs="Times New Roman"/>
          <w:sz w:val="24"/>
          <w:szCs w:val="24"/>
          <w:lang w:val="vi-VN"/>
        </w:rPr>
        <w:t xml:space="preserve"> = 27,6 A </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Tiết diện kinh tế của cáp tính theo công thức (2.6 )                                                   </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F</m:t>
            </m:r>
            <m:ctrlPr>
              <w:rPr>
                <w:rFonts w:ascii="Cambria Math" w:hAnsi="Cambria Math" w:cs="Times New Roman"/>
                <w:sz w:val="24"/>
                <w:szCs w:val="24"/>
                <w:lang w:val="vi-VN"/>
              </w:rPr>
            </m:ctrlPr>
          </m:e>
          <m:sub>
            <m:r>
              <m:rPr/>
              <w:rPr>
                <w:rFonts w:ascii="Cambria Math" w:hAnsi="Cambria Math" w:cs="Times New Roman"/>
                <w:sz w:val="24"/>
                <w:szCs w:val="24"/>
                <w:lang w:val="vi-VN"/>
              </w:rPr>
              <m:t>kt</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m:t>
        </m:r>
        <m:f>
          <m:fPr>
            <m:ctrlPr>
              <w:rPr>
                <w:rFonts w:ascii="Cambria Math" w:hAnsi="Cambria Math" w:cs="Times New Roman"/>
                <w:sz w:val="24"/>
                <w:szCs w:val="24"/>
                <w:lang w:val="vi-VN"/>
              </w:rPr>
            </m:ctrlPr>
          </m:fPr>
          <m:num>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max</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j</m:t>
                </m:r>
                <m:ctrlPr>
                  <w:rPr>
                    <w:rFonts w:ascii="Cambria Math" w:hAnsi="Cambria Math" w:cs="Times New Roman"/>
                    <w:sz w:val="24"/>
                    <w:szCs w:val="24"/>
                    <w:lang w:val="vi-VN"/>
                  </w:rPr>
                </m:ctrlPr>
              </m:e>
              <m:sub>
                <m:r>
                  <m:rPr/>
                  <w:rPr>
                    <w:rFonts w:ascii="Cambria Math" w:hAnsi="Cambria Math" w:cs="Times New Roman"/>
                    <w:sz w:val="24"/>
                    <w:szCs w:val="24"/>
                    <w:lang w:val="vi-VN"/>
                  </w:rPr>
                  <m:t>kt</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oMath>
      <w:r>
        <w:rPr>
          <w:rFonts w:ascii="Times New Roman" w:hAnsi="Times New Roman" w:cs="Times New Roman"/>
          <w:sz w:val="24"/>
          <w:szCs w:val="24"/>
          <w:lang w:val="vi-VN"/>
        </w:rPr>
        <w:t xml:space="preserve"> = </w:t>
      </w:r>
      <m:oMath>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27,6</m:t>
            </m:r>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3,1</m:t>
            </m:r>
            <m:ctrlPr>
              <w:rPr>
                <w:rFonts w:ascii="Cambria Math" w:hAnsi="Cambria Math" w:cs="Times New Roman"/>
                <w:sz w:val="24"/>
                <w:szCs w:val="24"/>
                <w:lang w:val="vi-VN"/>
              </w:rPr>
            </m:ctrlPr>
          </m:den>
        </m:f>
      </m:oMath>
      <w:r>
        <w:rPr>
          <w:rFonts w:ascii="Times New Roman" w:hAnsi="Times New Roman" w:cs="Times New Roman"/>
          <w:sz w:val="24"/>
          <w:szCs w:val="24"/>
          <w:lang w:val="vi-VN"/>
        </w:rPr>
        <w:t xml:space="preserve"> = 8,91 </w:t>
      </w:r>
      <m:oMath>
        <m:sSup>
          <m:sSupPr>
            <m:ctrlPr>
              <w:rPr>
                <w:rFonts w:ascii="Cambria Math" w:hAnsi="Cambria Math" w:cs="Times New Roman"/>
                <w:sz w:val="24"/>
                <w:szCs w:val="24"/>
                <w:lang w:val="vi-VN"/>
              </w:rPr>
            </m:ctrlPr>
          </m:sSupPr>
          <m:e>
            <m:r>
              <m:rPr/>
              <w:rPr>
                <w:rFonts w:ascii="Cambria Math" w:hAnsi="Cambria Math" w:cs="Times New Roman"/>
                <w:sz w:val="24"/>
                <w:szCs w:val="24"/>
                <w:lang w:val="vi-VN"/>
              </w:rPr>
              <m:t>mm</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oMath>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Tra bảng PL V.16 [ 1,305] ,  ta chọn được cáp có tiết diện  F= 50</w:t>
      </w:r>
      <m:oMath>
        <m:sSup>
          <m:sSupPr>
            <m:ctrlPr>
              <w:rPr>
                <w:rFonts w:ascii="Cambria Math" w:hAnsi="Cambria Math" w:cs="Times New Roman"/>
                <w:sz w:val="24"/>
                <w:szCs w:val="24"/>
                <w:lang w:val="vi-VN"/>
              </w:rPr>
            </m:ctrlPr>
          </m:sSupPr>
          <m:e>
            <m:r>
              <m:rPr/>
              <w:rPr>
                <w:rFonts w:ascii="Cambria Math" w:hAnsi="Cambria Math" w:cs="Times New Roman"/>
                <w:sz w:val="24"/>
                <w:szCs w:val="24"/>
                <w:lang w:val="vi-VN"/>
              </w:rPr>
              <m:t>mm</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oMath>
      <w:r>
        <w:rPr>
          <w:rFonts w:ascii="Times New Roman" w:hAnsi="Times New Roman" w:cs="Times New Roman"/>
          <w:sz w:val="24"/>
          <w:szCs w:val="24"/>
          <w:lang w:val="vi-VN"/>
        </w:rPr>
        <w:t xml:space="preserve"> ,           </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Icp = 200 A . Kiểm tra điều kiện phát nóng theo công thức ( 2.8 ) : </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0,93 . 200 = 186 A &gt;Isc = 2. 27,6 = 55,2 A ( thỏa mãn )</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Tương tự với các tuyến cáp cao áp của các TBA phân xưởng còn lại. Kết quả ghi trong bảng 2.17</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w:t>
      </w:r>
    </w:p>
    <w:p>
      <w:pPr>
        <w:spacing w:before="120" w:after="120" w:line="240" w:lineRule="auto"/>
        <w:jc w:val="both"/>
        <w:rPr>
          <w:rFonts w:ascii="Times New Roman" w:hAnsi="Times New Roman" w:cs="Times New Roman"/>
          <w:sz w:val="24"/>
          <w:szCs w:val="24"/>
          <w:lang w:val="vi-VN"/>
        </w:rPr>
      </w:pP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 Loại cáp hạ áp được lựa chọn như Phương án IV</w:t>
      </w:r>
    </w:p>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Bảng 2.17 : Kết quả lựa chọn cáp cao áp và hạ áp phương án IV</w:t>
      </w:r>
    </w:p>
    <w:tbl>
      <w:tblPr>
        <w:tblStyle w:val="8"/>
        <w:tblW w:w="5000" w:type="pct"/>
        <w:tblInd w:w="0" w:type="dxa"/>
        <w:tblLayout w:type="autofit"/>
        <w:tblCellMar>
          <w:top w:w="0" w:type="dxa"/>
          <w:left w:w="108" w:type="dxa"/>
          <w:bottom w:w="0" w:type="dxa"/>
          <w:right w:w="108" w:type="dxa"/>
        </w:tblCellMar>
      </w:tblPr>
      <w:tblGrid>
        <w:gridCol w:w="1274"/>
        <w:gridCol w:w="1011"/>
        <w:gridCol w:w="868"/>
        <w:gridCol w:w="1011"/>
        <w:gridCol w:w="1871"/>
        <w:gridCol w:w="921"/>
        <w:gridCol w:w="651"/>
        <w:gridCol w:w="937"/>
        <w:gridCol w:w="1032"/>
      </w:tblGrid>
      <w:tr>
        <w:tblPrEx>
          <w:tblCellMar>
            <w:top w:w="0" w:type="dxa"/>
            <w:left w:w="108" w:type="dxa"/>
            <w:bottom w:w="0" w:type="dxa"/>
            <w:right w:w="108" w:type="dxa"/>
          </w:tblCellMar>
        </w:tblPrEx>
        <w:trPr>
          <w:trHeight w:val="540" w:hRule="atLeast"/>
        </w:trPr>
        <w:tc>
          <w:tcPr>
            <w:tcW w:w="66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Đường cáp</w:t>
            </w:r>
          </w:p>
        </w:tc>
        <w:tc>
          <w:tcPr>
            <w:tcW w:w="52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Stt</w:t>
            </w:r>
          </w:p>
        </w:tc>
        <w:tc>
          <w:tcPr>
            <w:tcW w:w="453"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Imax</w:t>
            </w:r>
          </w:p>
        </w:tc>
        <w:tc>
          <w:tcPr>
            <w:tcW w:w="52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 Fkt</w:t>
            </w:r>
          </w:p>
        </w:tc>
        <w:tc>
          <w:tcPr>
            <w:tcW w:w="977"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F, </w:t>
            </w:r>
          </w:p>
        </w:tc>
        <w:tc>
          <w:tcPr>
            <w:tcW w:w="481"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Icp</w:t>
            </w:r>
          </w:p>
        </w:tc>
        <w:tc>
          <w:tcPr>
            <w:tcW w:w="340"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L</w:t>
            </w:r>
          </w:p>
        </w:tc>
        <w:tc>
          <w:tcPr>
            <w:tcW w:w="489"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Đơn Giá </w:t>
            </w:r>
          </w:p>
        </w:tc>
        <w:tc>
          <w:tcPr>
            <w:tcW w:w="539"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Tiền</w:t>
            </w:r>
          </w:p>
        </w:tc>
      </w:tr>
      <w:tr>
        <w:tblPrEx>
          <w:tblCellMar>
            <w:top w:w="0" w:type="dxa"/>
            <w:left w:w="108" w:type="dxa"/>
            <w:bottom w:w="0" w:type="dxa"/>
            <w:right w:w="108" w:type="dxa"/>
          </w:tblCellMar>
        </w:tblPrEx>
        <w:trPr>
          <w:trHeight w:val="359" w:hRule="atLeast"/>
        </w:trPr>
        <w:tc>
          <w:tcPr>
            <w:tcW w:w="66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p>
        </w:tc>
        <w:tc>
          <w:tcPr>
            <w:tcW w:w="52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 (kVA)</w:t>
            </w:r>
          </w:p>
        </w:tc>
        <w:tc>
          <w:tcPr>
            <w:tcW w:w="453"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(A)</w:t>
            </w:r>
          </w:p>
        </w:tc>
        <w:tc>
          <w:tcPr>
            <w:tcW w:w="52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mm^2</w:t>
            </w:r>
          </w:p>
        </w:tc>
        <w:tc>
          <w:tcPr>
            <w:tcW w:w="977"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mm^2</w:t>
            </w:r>
          </w:p>
        </w:tc>
        <w:tc>
          <w:tcPr>
            <w:tcW w:w="481"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A</w:t>
            </w:r>
          </w:p>
        </w:tc>
        <w:tc>
          <w:tcPr>
            <w:tcW w:w="340"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(m)</w:t>
            </w:r>
          </w:p>
        </w:tc>
        <w:tc>
          <w:tcPr>
            <w:tcW w:w="489"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triệu đồng / m</w:t>
            </w:r>
          </w:p>
        </w:tc>
        <w:tc>
          <w:tcPr>
            <w:tcW w:w="539"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triệu đồng</w:t>
            </w:r>
          </w:p>
        </w:tc>
      </w:tr>
      <w:tr>
        <w:tblPrEx>
          <w:tblCellMar>
            <w:top w:w="0" w:type="dxa"/>
            <w:left w:w="108" w:type="dxa"/>
            <w:bottom w:w="0" w:type="dxa"/>
            <w:right w:w="108" w:type="dxa"/>
          </w:tblCellMar>
        </w:tblPrEx>
        <w:trPr>
          <w:trHeight w:val="360" w:hRule="atLeast"/>
        </w:trPr>
        <w:tc>
          <w:tcPr>
            <w:tcW w:w="66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TPPTT-B1</w:t>
            </w:r>
          </w:p>
        </w:tc>
        <w:tc>
          <w:tcPr>
            <w:tcW w:w="52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3349.6</w:t>
            </w:r>
          </w:p>
        </w:tc>
        <w:tc>
          <w:tcPr>
            <w:tcW w:w="453"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27.6</w:t>
            </w:r>
          </w:p>
        </w:tc>
        <w:tc>
          <w:tcPr>
            <w:tcW w:w="52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8.91</w:t>
            </w:r>
          </w:p>
        </w:tc>
        <w:tc>
          <w:tcPr>
            <w:tcW w:w="977"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2(3*50)</w:t>
            </w:r>
          </w:p>
        </w:tc>
        <w:tc>
          <w:tcPr>
            <w:tcW w:w="481"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200</w:t>
            </w:r>
          </w:p>
        </w:tc>
        <w:tc>
          <w:tcPr>
            <w:tcW w:w="340"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75</w:t>
            </w:r>
          </w:p>
        </w:tc>
        <w:tc>
          <w:tcPr>
            <w:tcW w:w="489"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0.25</w:t>
            </w:r>
          </w:p>
        </w:tc>
        <w:tc>
          <w:tcPr>
            <w:tcW w:w="539"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37.5</w:t>
            </w:r>
          </w:p>
        </w:tc>
      </w:tr>
      <w:tr>
        <w:tblPrEx>
          <w:tblCellMar>
            <w:top w:w="0" w:type="dxa"/>
            <w:left w:w="108" w:type="dxa"/>
            <w:bottom w:w="0" w:type="dxa"/>
            <w:right w:w="108" w:type="dxa"/>
          </w:tblCellMar>
        </w:tblPrEx>
        <w:trPr>
          <w:trHeight w:val="360" w:hRule="atLeast"/>
        </w:trPr>
        <w:tc>
          <w:tcPr>
            <w:tcW w:w="66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TPPTT-B2</w:t>
            </w:r>
          </w:p>
        </w:tc>
        <w:tc>
          <w:tcPr>
            <w:tcW w:w="52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1769.3</w:t>
            </w:r>
          </w:p>
        </w:tc>
        <w:tc>
          <w:tcPr>
            <w:tcW w:w="453"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14.6</w:t>
            </w:r>
          </w:p>
        </w:tc>
        <w:tc>
          <w:tcPr>
            <w:tcW w:w="52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4.71</w:t>
            </w:r>
          </w:p>
        </w:tc>
        <w:tc>
          <w:tcPr>
            <w:tcW w:w="977"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2(3*50)</w:t>
            </w:r>
          </w:p>
        </w:tc>
        <w:tc>
          <w:tcPr>
            <w:tcW w:w="481"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200</w:t>
            </w:r>
          </w:p>
        </w:tc>
        <w:tc>
          <w:tcPr>
            <w:tcW w:w="340"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75</w:t>
            </w:r>
          </w:p>
        </w:tc>
        <w:tc>
          <w:tcPr>
            <w:tcW w:w="489"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0.25</w:t>
            </w:r>
          </w:p>
        </w:tc>
        <w:tc>
          <w:tcPr>
            <w:tcW w:w="539"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37.5</w:t>
            </w:r>
          </w:p>
        </w:tc>
      </w:tr>
      <w:tr>
        <w:tblPrEx>
          <w:tblCellMar>
            <w:top w:w="0" w:type="dxa"/>
            <w:left w:w="108" w:type="dxa"/>
            <w:bottom w:w="0" w:type="dxa"/>
            <w:right w:w="108" w:type="dxa"/>
          </w:tblCellMar>
        </w:tblPrEx>
        <w:trPr>
          <w:trHeight w:val="360" w:hRule="atLeast"/>
        </w:trPr>
        <w:tc>
          <w:tcPr>
            <w:tcW w:w="66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TPPTT-B3</w:t>
            </w:r>
          </w:p>
        </w:tc>
        <w:tc>
          <w:tcPr>
            <w:tcW w:w="52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1560.5</w:t>
            </w:r>
          </w:p>
        </w:tc>
        <w:tc>
          <w:tcPr>
            <w:tcW w:w="453"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12.9</w:t>
            </w:r>
          </w:p>
        </w:tc>
        <w:tc>
          <w:tcPr>
            <w:tcW w:w="52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4.15</w:t>
            </w:r>
          </w:p>
        </w:tc>
        <w:tc>
          <w:tcPr>
            <w:tcW w:w="977"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2(3*50)</w:t>
            </w:r>
          </w:p>
        </w:tc>
        <w:tc>
          <w:tcPr>
            <w:tcW w:w="481"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200</w:t>
            </w:r>
          </w:p>
        </w:tc>
        <w:tc>
          <w:tcPr>
            <w:tcW w:w="340"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97</w:t>
            </w:r>
          </w:p>
        </w:tc>
        <w:tc>
          <w:tcPr>
            <w:tcW w:w="489"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0.25</w:t>
            </w:r>
          </w:p>
        </w:tc>
        <w:tc>
          <w:tcPr>
            <w:tcW w:w="539"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48.5</w:t>
            </w:r>
          </w:p>
        </w:tc>
      </w:tr>
      <w:tr>
        <w:tblPrEx>
          <w:tblCellMar>
            <w:top w:w="0" w:type="dxa"/>
            <w:left w:w="108" w:type="dxa"/>
            <w:bottom w:w="0" w:type="dxa"/>
            <w:right w:w="108" w:type="dxa"/>
          </w:tblCellMar>
        </w:tblPrEx>
        <w:trPr>
          <w:trHeight w:val="360" w:hRule="atLeast"/>
        </w:trPr>
        <w:tc>
          <w:tcPr>
            <w:tcW w:w="66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TPPTT-B4</w:t>
            </w:r>
          </w:p>
        </w:tc>
        <w:tc>
          <w:tcPr>
            <w:tcW w:w="52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1774.1</w:t>
            </w:r>
          </w:p>
        </w:tc>
        <w:tc>
          <w:tcPr>
            <w:tcW w:w="453"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14.6</w:t>
            </w:r>
          </w:p>
        </w:tc>
        <w:tc>
          <w:tcPr>
            <w:tcW w:w="52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4.72</w:t>
            </w:r>
          </w:p>
        </w:tc>
        <w:tc>
          <w:tcPr>
            <w:tcW w:w="977"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2(3*50)</w:t>
            </w:r>
          </w:p>
        </w:tc>
        <w:tc>
          <w:tcPr>
            <w:tcW w:w="481"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200</w:t>
            </w:r>
          </w:p>
        </w:tc>
        <w:tc>
          <w:tcPr>
            <w:tcW w:w="340"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70</w:t>
            </w:r>
          </w:p>
        </w:tc>
        <w:tc>
          <w:tcPr>
            <w:tcW w:w="489"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0.25</w:t>
            </w:r>
          </w:p>
        </w:tc>
        <w:tc>
          <w:tcPr>
            <w:tcW w:w="539"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35</w:t>
            </w:r>
          </w:p>
        </w:tc>
      </w:tr>
      <w:tr>
        <w:tblPrEx>
          <w:tblCellMar>
            <w:top w:w="0" w:type="dxa"/>
            <w:left w:w="108" w:type="dxa"/>
            <w:bottom w:w="0" w:type="dxa"/>
            <w:right w:w="108" w:type="dxa"/>
          </w:tblCellMar>
        </w:tblPrEx>
        <w:trPr>
          <w:trHeight w:val="360" w:hRule="atLeast"/>
        </w:trPr>
        <w:tc>
          <w:tcPr>
            <w:tcW w:w="66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TPPTT-B5</w:t>
            </w:r>
          </w:p>
        </w:tc>
        <w:tc>
          <w:tcPr>
            <w:tcW w:w="52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1886.9</w:t>
            </w:r>
          </w:p>
        </w:tc>
        <w:tc>
          <w:tcPr>
            <w:tcW w:w="453"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15.6</w:t>
            </w:r>
          </w:p>
        </w:tc>
        <w:tc>
          <w:tcPr>
            <w:tcW w:w="52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5.02</w:t>
            </w:r>
          </w:p>
        </w:tc>
        <w:tc>
          <w:tcPr>
            <w:tcW w:w="977"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2(3*50)</w:t>
            </w:r>
          </w:p>
        </w:tc>
        <w:tc>
          <w:tcPr>
            <w:tcW w:w="481"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200</w:t>
            </w:r>
          </w:p>
        </w:tc>
        <w:tc>
          <w:tcPr>
            <w:tcW w:w="340"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325</w:t>
            </w:r>
          </w:p>
        </w:tc>
        <w:tc>
          <w:tcPr>
            <w:tcW w:w="489"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0.25</w:t>
            </w:r>
          </w:p>
        </w:tc>
        <w:tc>
          <w:tcPr>
            <w:tcW w:w="539"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162.5</w:t>
            </w:r>
          </w:p>
        </w:tc>
      </w:tr>
      <w:tr>
        <w:tblPrEx>
          <w:tblCellMar>
            <w:top w:w="0" w:type="dxa"/>
            <w:left w:w="108" w:type="dxa"/>
            <w:bottom w:w="0" w:type="dxa"/>
            <w:right w:w="108" w:type="dxa"/>
          </w:tblCellMar>
        </w:tblPrEx>
        <w:trPr>
          <w:trHeight w:val="360" w:hRule="atLeast"/>
        </w:trPr>
        <w:tc>
          <w:tcPr>
            <w:tcW w:w="66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TPPTT-B6</w:t>
            </w:r>
          </w:p>
        </w:tc>
        <w:tc>
          <w:tcPr>
            <w:tcW w:w="52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1768.5</w:t>
            </w:r>
          </w:p>
        </w:tc>
        <w:tc>
          <w:tcPr>
            <w:tcW w:w="453"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14.6</w:t>
            </w:r>
          </w:p>
        </w:tc>
        <w:tc>
          <w:tcPr>
            <w:tcW w:w="52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4.71</w:t>
            </w:r>
          </w:p>
        </w:tc>
        <w:tc>
          <w:tcPr>
            <w:tcW w:w="977"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2(3*50)</w:t>
            </w:r>
          </w:p>
        </w:tc>
        <w:tc>
          <w:tcPr>
            <w:tcW w:w="481"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200</w:t>
            </w:r>
          </w:p>
        </w:tc>
        <w:tc>
          <w:tcPr>
            <w:tcW w:w="340"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170</w:t>
            </w:r>
          </w:p>
        </w:tc>
        <w:tc>
          <w:tcPr>
            <w:tcW w:w="489"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0.25</w:t>
            </w:r>
          </w:p>
        </w:tc>
        <w:tc>
          <w:tcPr>
            <w:tcW w:w="539"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85</w:t>
            </w:r>
          </w:p>
        </w:tc>
      </w:tr>
      <w:tr>
        <w:tblPrEx>
          <w:tblCellMar>
            <w:top w:w="0" w:type="dxa"/>
            <w:left w:w="108" w:type="dxa"/>
            <w:bottom w:w="0" w:type="dxa"/>
            <w:right w:w="108" w:type="dxa"/>
          </w:tblCellMar>
        </w:tblPrEx>
        <w:trPr>
          <w:trHeight w:val="494" w:hRule="atLeast"/>
        </w:trPr>
        <w:tc>
          <w:tcPr>
            <w:tcW w:w="66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TPPTT-B7</w:t>
            </w:r>
          </w:p>
        </w:tc>
        <w:tc>
          <w:tcPr>
            <w:tcW w:w="52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757.3</w:t>
            </w:r>
          </w:p>
        </w:tc>
        <w:tc>
          <w:tcPr>
            <w:tcW w:w="453"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6.2</w:t>
            </w:r>
          </w:p>
        </w:tc>
        <w:tc>
          <w:tcPr>
            <w:tcW w:w="52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2.01</w:t>
            </w:r>
          </w:p>
        </w:tc>
        <w:tc>
          <w:tcPr>
            <w:tcW w:w="977"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2(3*50)</w:t>
            </w:r>
          </w:p>
        </w:tc>
        <w:tc>
          <w:tcPr>
            <w:tcW w:w="481"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200</w:t>
            </w:r>
          </w:p>
        </w:tc>
        <w:tc>
          <w:tcPr>
            <w:tcW w:w="340"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200</w:t>
            </w:r>
          </w:p>
        </w:tc>
        <w:tc>
          <w:tcPr>
            <w:tcW w:w="489"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0.25</w:t>
            </w:r>
          </w:p>
        </w:tc>
        <w:tc>
          <w:tcPr>
            <w:tcW w:w="539"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w:t>
            </w:r>
          </w:p>
        </w:tc>
      </w:tr>
      <w:tr>
        <w:tblPrEx>
          <w:tblCellMar>
            <w:top w:w="0" w:type="dxa"/>
            <w:left w:w="108" w:type="dxa"/>
            <w:bottom w:w="0" w:type="dxa"/>
            <w:right w:w="108" w:type="dxa"/>
          </w:tblCellMar>
        </w:tblPrEx>
        <w:trPr>
          <w:trHeight w:val="360" w:hRule="atLeast"/>
        </w:trPr>
        <w:tc>
          <w:tcPr>
            <w:tcW w:w="66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B3-9</w:t>
            </w:r>
          </w:p>
        </w:tc>
        <w:tc>
          <w:tcPr>
            <w:tcW w:w="52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300.3</w:t>
            </w:r>
          </w:p>
        </w:tc>
        <w:tc>
          <w:tcPr>
            <w:tcW w:w="453"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456.2</w:t>
            </w:r>
          </w:p>
        </w:tc>
        <w:tc>
          <w:tcPr>
            <w:tcW w:w="52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147.16</w:t>
            </w:r>
          </w:p>
        </w:tc>
        <w:tc>
          <w:tcPr>
            <w:tcW w:w="977"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3*240+95</w:t>
            </w:r>
          </w:p>
        </w:tc>
        <w:tc>
          <w:tcPr>
            <w:tcW w:w="481"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945</w:t>
            </w:r>
          </w:p>
        </w:tc>
        <w:tc>
          <w:tcPr>
            <w:tcW w:w="340"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92</w:t>
            </w:r>
          </w:p>
        </w:tc>
        <w:tc>
          <w:tcPr>
            <w:tcW w:w="489"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w:t>
            </w:r>
          </w:p>
        </w:tc>
        <w:tc>
          <w:tcPr>
            <w:tcW w:w="539"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92</w:t>
            </w:r>
          </w:p>
        </w:tc>
      </w:tr>
      <w:tr>
        <w:tblPrEx>
          <w:tblCellMar>
            <w:top w:w="0" w:type="dxa"/>
            <w:left w:w="108" w:type="dxa"/>
            <w:bottom w:w="0" w:type="dxa"/>
            <w:right w:w="108" w:type="dxa"/>
          </w:tblCellMar>
        </w:tblPrEx>
        <w:trPr>
          <w:trHeight w:val="360" w:hRule="atLeast"/>
        </w:trPr>
        <w:tc>
          <w:tcPr>
            <w:tcW w:w="66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B6-7</w:t>
            </w:r>
          </w:p>
        </w:tc>
        <w:tc>
          <w:tcPr>
            <w:tcW w:w="52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179.8</w:t>
            </w:r>
          </w:p>
        </w:tc>
        <w:tc>
          <w:tcPr>
            <w:tcW w:w="453"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273.2</w:t>
            </w:r>
          </w:p>
        </w:tc>
        <w:tc>
          <w:tcPr>
            <w:tcW w:w="528"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88.11</w:t>
            </w:r>
          </w:p>
        </w:tc>
        <w:tc>
          <w:tcPr>
            <w:tcW w:w="977"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4G95</w:t>
            </w:r>
          </w:p>
        </w:tc>
        <w:tc>
          <w:tcPr>
            <w:tcW w:w="481"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298</w:t>
            </w:r>
          </w:p>
        </w:tc>
        <w:tc>
          <w:tcPr>
            <w:tcW w:w="340"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133</w:t>
            </w:r>
          </w:p>
        </w:tc>
        <w:tc>
          <w:tcPr>
            <w:tcW w:w="489"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0.7</w:t>
            </w:r>
          </w:p>
        </w:tc>
        <w:tc>
          <w:tcPr>
            <w:tcW w:w="539"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93.1</w:t>
            </w:r>
          </w:p>
        </w:tc>
      </w:tr>
      <w:tr>
        <w:tblPrEx>
          <w:tblCellMar>
            <w:top w:w="0" w:type="dxa"/>
            <w:left w:w="108" w:type="dxa"/>
            <w:bottom w:w="0" w:type="dxa"/>
            <w:right w:w="108" w:type="dxa"/>
          </w:tblCellMar>
        </w:tblPrEx>
        <w:trPr>
          <w:trHeight w:val="360" w:hRule="atLeast"/>
        </w:trPr>
        <w:tc>
          <w:tcPr>
            <w:tcW w:w="66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Tổng chi phí</w:t>
            </w:r>
          </w:p>
        </w:tc>
        <w:tc>
          <w:tcPr>
            <w:tcW w:w="528" w:type="pct"/>
            <w:tcBorders>
              <w:top w:val="single" w:color="auto" w:sz="6" w:space="0"/>
              <w:left w:val="single" w:color="auto" w:sz="6" w:space="0"/>
              <w:bottom w:val="single" w:color="auto" w:sz="4"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p>
        </w:tc>
        <w:tc>
          <w:tcPr>
            <w:tcW w:w="453" w:type="pct"/>
            <w:tcBorders>
              <w:top w:val="single" w:color="auto" w:sz="6" w:space="0"/>
              <w:left w:val="single" w:color="auto" w:sz="6" w:space="0"/>
              <w:bottom w:val="single" w:color="auto" w:sz="4"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p>
        </w:tc>
        <w:tc>
          <w:tcPr>
            <w:tcW w:w="528" w:type="pct"/>
            <w:tcBorders>
              <w:top w:val="single" w:color="auto" w:sz="6" w:space="0"/>
              <w:left w:val="single" w:color="auto" w:sz="6" w:space="0"/>
              <w:bottom w:val="single" w:color="auto" w:sz="4"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p>
        </w:tc>
        <w:tc>
          <w:tcPr>
            <w:tcW w:w="977" w:type="pct"/>
            <w:tcBorders>
              <w:top w:val="single" w:color="auto" w:sz="6" w:space="0"/>
              <w:left w:val="single" w:color="auto" w:sz="6" w:space="0"/>
              <w:bottom w:val="single" w:color="auto" w:sz="4"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p>
        </w:tc>
        <w:tc>
          <w:tcPr>
            <w:tcW w:w="481" w:type="pct"/>
            <w:tcBorders>
              <w:top w:val="single" w:color="auto" w:sz="6" w:space="0"/>
              <w:left w:val="single" w:color="auto" w:sz="6" w:space="0"/>
              <w:bottom w:val="single" w:color="auto" w:sz="4"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p>
        </w:tc>
        <w:tc>
          <w:tcPr>
            <w:tcW w:w="340" w:type="pct"/>
            <w:tcBorders>
              <w:top w:val="single" w:color="auto" w:sz="6" w:space="0"/>
              <w:left w:val="single" w:color="auto" w:sz="6" w:space="0"/>
              <w:bottom w:val="single" w:color="auto" w:sz="4"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p>
        </w:tc>
        <w:tc>
          <w:tcPr>
            <w:tcW w:w="489" w:type="pct"/>
            <w:tcBorders>
              <w:top w:val="single" w:color="auto" w:sz="6" w:space="0"/>
              <w:left w:val="single" w:color="auto" w:sz="6" w:space="0"/>
              <w:bottom w:val="single" w:color="auto" w:sz="4"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p>
        </w:tc>
        <w:tc>
          <w:tcPr>
            <w:tcW w:w="539"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691.1</w:t>
            </w:r>
          </w:p>
        </w:tc>
      </w:tr>
    </w:tbl>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Vậy vốn đầu tư dây cáp  :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w:rPr>
                <w:rFonts w:ascii="Cambria Math" w:hAnsi="Cambria Math" w:cs="Times New Roman"/>
                <w:sz w:val="24"/>
                <w:szCs w:val="24"/>
                <w:lang w:val="vi-VN"/>
              </w:rPr>
              <m:t>D</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 691,1  triệu đồng</m:t>
        </m:r>
      </m:oMath>
    </w:p>
    <w:p>
      <w:pPr>
        <w:spacing w:before="120" w:after="120" w:line="240" w:lineRule="auto"/>
        <w:jc w:val="both"/>
        <w:rPr>
          <w:rFonts w:ascii="Times New Roman" w:hAnsi="Times New Roman" w:cs="Times New Roman"/>
          <w:sz w:val="24"/>
          <w:szCs w:val="24"/>
          <w:lang w:val="vi-VN"/>
        </w:rPr>
      </w:pP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2. Tính toán tổn thất công suất , tổn thất điện năng</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Đường cáp TBATG-B1 có tiết diện 2XLPE (3*50) có ro = 0,5 Ω/km, L= 75m</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w:t>
      </w:r>
      <m:oMath>
        <m:r>
          <m:rPr/>
          <w:rPr>
            <w:rFonts w:ascii="Cambria Math" w:hAnsi="Cambria Math" w:cs="Times New Roman"/>
            <w:sz w:val="24"/>
            <w:szCs w:val="24"/>
            <w:lang w:val="vi-VN"/>
          </w:rPr>
          <m:t>R</m:t>
        </m:r>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1</m:t>
            </m:r>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2</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r</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0</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r>
          <m:rPr/>
          <w:rPr>
            <w:rFonts w:ascii="Cambria Math" w:hAnsi="Cambria Math" w:cs="Times New Roman"/>
            <w:sz w:val="24"/>
            <w:szCs w:val="24"/>
            <w:lang w:val="vi-VN"/>
          </w:rPr>
          <m:t>L</m:t>
        </m:r>
      </m:oMath>
      <w:r>
        <w:rPr>
          <w:rFonts w:ascii="Times New Roman" w:hAnsi="Times New Roman" w:cs="Times New Roman"/>
          <w:sz w:val="24"/>
          <w:szCs w:val="24"/>
          <w:lang w:val="vi-VN"/>
        </w:rPr>
        <w:t xml:space="preserve"> = 0,5.0,5.75.0,001 = 0,019 Ω</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Tổn thất công suất tác dụng trên đoạn cáp này được tính theo công thức (2.11)</w:t>
      </w:r>
    </w:p>
    <w:p>
      <w:pPr>
        <w:spacing w:before="120" w:after="120" w:line="240" w:lineRule="auto"/>
        <w:jc w:val="both"/>
        <w:rPr>
          <w:rFonts w:ascii="Times New Roman" w:hAnsi="Times New Roman" w:cs="Times New Roman"/>
          <w:sz w:val="24"/>
          <w:szCs w:val="24"/>
          <w:lang w:val="vi-VN"/>
        </w:rPr>
      </w:pPr>
      <m:oMathPara>
        <m:oMath>
          <m:r>
            <m:rPr>
              <m:sty m:val="p"/>
            </m:rPr>
            <w:rPr>
              <w:rFonts w:ascii="Cambria Math" w:hAnsi="Cambria Math" w:cs="Times New Roman"/>
              <w:sz w:val="24"/>
              <w:szCs w:val="24"/>
              <w:lang w:val="vi-VN"/>
            </w:rPr>
            <w:sym w:font="Symbol" w:char="F044"/>
          </m:r>
          <m:r>
            <m:rPr/>
            <w:rPr>
              <w:rFonts w:ascii="Cambria Math" w:hAnsi="Cambria Math" w:cs="Times New Roman"/>
              <w:sz w:val="24"/>
              <w:szCs w:val="24"/>
              <w:lang w:val="vi-VN"/>
            </w:rPr>
            <m:t>P</m:t>
          </m:r>
          <m:r>
            <m:rPr>
              <m:sty m:val="p"/>
            </m:rPr>
            <w:rPr>
              <w:rFonts w:ascii="Cambria Math" w:hAnsi="Cambria Math" w:cs="Times New Roman"/>
              <w:sz w:val="24"/>
              <w:szCs w:val="24"/>
              <w:lang w:val="vi-VN"/>
            </w:rPr>
            <m:t xml:space="preserve">= </m:t>
          </m:r>
          <m:f>
            <m:fPr>
              <m:ctrlPr>
                <w:rPr>
                  <w:rFonts w:ascii="Cambria Math" w:hAnsi="Cambria Math" w:cs="Times New Roman"/>
                  <w:sz w:val="24"/>
                  <w:szCs w:val="24"/>
                  <w:lang w:val="vi-VN"/>
                </w:rPr>
              </m:ctrlPr>
            </m:fPr>
            <m:num>
              <m:sSup>
                <m:sSupPr>
                  <m:ctrlPr>
                    <w:rPr>
                      <w:rFonts w:ascii="Cambria Math" w:hAnsi="Cambria Math" w:cs="Times New Roman"/>
                      <w:sz w:val="24"/>
                      <w:szCs w:val="24"/>
                      <w:lang w:val="vi-VN"/>
                    </w:rPr>
                  </m:ctrlPr>
                </m:sSupPr>
                <m:e>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m:t>
                      </m:r>
                      <m:ctrlPr>
                        <w:rPr>
                          <w:rFonts w:ascii="Cambria Math" w:hAnsi="Cambria Math" w:cs="Times New Roman"/>
                          <w:sz w:val="24"/>
                          <w:szCs w:val="24"/>
                          <w:lang w:val="vi-VN"/>
                        </w:rPr>
                      </m:ctrlPr>
                    </m:sub>
                  </m:sSub>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ctrlPr>
                <w:rPr>
                  <w:rFonts w:ascii="Cambria Math" w:hAnsi="Cambria Math" w:cs="Times New Roman"/>
                  <w:sz w:val="24"/>
                  <w:szCs w:val="24"/>
                  <w:lang w:val="vi-VN"/>
                </w:rPr>
              </m:ctrlPr>
            </m:num>
            <m:den>
              <m:sSup>
                <m:sSupPr>
                  <m:ctrlPr>
                    <w:rPr>
                      <w:rFonts w:ascii="Cambria Math" w:hAnsi="Cambria Math" w:cs="Times New Roman"/>
                      <w:sz w:val="24"/>
                      <w:szCs w:val="24"/>
                      <w:lang w:val="vi-VN"/>
                    </w:rPr>
                  </m:ctrlPr>
                </m:sSupPr>
                <m:e>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ctrlPr>
                        <w:rPr>
                          <w:rFonts w:ascii="Cambria Math" w:hAnsi="Cambria Math" w:cs="Times New Roman"/>
                          <w:sz w:val="24"/>
                          <w:szCs w:val="24"/>
                          <w:lang w:val="vi-VN"/>
                        </w:rPr>
                      </m:ctrlPr>
                    </m:sub>
                  </m:sSub>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ctrlPr>
                <w:rPr>
                  <w:rFonts w:ascii="Cambria Math" w:hAnsi="Cambria Math" w:cs="Times New Roman"/>
                  <w:sz w:val="24"/>
                  <w:szCs w:val="24"/>
                  <w:lang w:val="vi-VN"/>
                </w:rPr>
              </m:ctrlPr>
            </m:den>
          </m:f>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R</m:t>
          </m:r>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.10</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−3</m:t>
              </m:r>
              <m:ctrlPr>
                <w:rPr>
                  <w:rFonts w:ascii="Cambria Math" w:hAnsi="Cambria Math" w:cs="Times New Roman"/>
                  <w:sz w:val="24"/>
                  <w:szCs w:val="24"/>
                  <w:lang w:val="vi-VN"/>
                </w:rPr>
              </m:ctrlPr>
            </m:sup>
          </m:sSup>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3349,6</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ctrlPr>
                <w:rPr>
                  <w:rFonts w:ascii="Cambria Math" w:hAnsi="Cambria Math" w:cs="Times New Roman"/>
                  <w:sz w:val="24"/>
                  <w:szCs w:val="24"/>
                  <w:lang w:val="vi-VN"/>
                </w:rPr>
              </m:ctrlPr>
            </m:num>
            <m:den>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35</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ctrlPr>
                <w:rPr>
                  <w:rFonts w:ascii="Cambria Math" w:hAnsi="Cambria Math" w:cs="Times New Roman"/>
                  <w:sz w:val="24"/>
                  <w:szCs w:val="24"/>
                  <w:lang w:val="vi-VN"/>
                </w:rPr>
              </m:ctrlPr>
            </m:den>
          </m:f>
          <m:r>
            <m:rPr>
              <m:sty m:val="p"/>
            </m:rPr>
            <w:rPr>
              <w:rFonts w:ascii="Cambria Math" w:hAnsi="Cambria Math" w:cs="Times New Roman"/>
              <w:sz w:val="24"/>
              <w:szCs w:val="24"/>
              <w:lang w:val="vi-VN"/>
            </w:rPr>
            <m:t xml:space="preserve"> .0,019</m:t>
          </m:r>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.10</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−3</m:t>
              </m:r>
              <m:ctrlPr>
                <w:rPr>
                  <w:rFonts w:ascii="Cambria Math" w:hAnsi="Cambria Math" w:cs="Times New Roman"/>
                  <w:sz w:val="24"/>
                  <w:szCs w:val="24"/>
                  <w:lang w:val="vi-VN"/>
                </w:rPr>
              </m:ctrlPr>
            </m:sup>
          </m:sSup>
          <m:r>
            <m:rPr>
              <m:sty m:val="p"/>
            </m:rPr>
            <w:rPr>
              <w:rFonts w:ascii="Cambria Math" w:hAnsi="Cambria Math" w:cs="Times New Roman"/>
              <w:sz w:val="24"/>
              <w:szCs w:val="24"/>
              <w:lang w:val="vi-VN"/>
            </w:rPr>
            <m:t xml:space="preserve">=0,17 </m:t>
          </m:r>
          <m:r>
            <m:rPr/>
            <w:rPr>
              <w:rFonts w:ascii="Cambria Math" w:hAnsi="Cambria Math" w:cs="Times New Roman"/>
              <w:sz w:val="24"/>
              <w:szCs w:val="24"/>
              <w:lang w:val="vi-VN"/>
            </w:rPr>
            <m:t>kW</m:t>
          </m:r>
        </m:oMath>
      </m:oMathPara>
    </w:p>
    <w:p>
      <w:pPr>
        <w:spacing w:before="120" w:after="120" w:line="240" w:lineRule="auto"/>
        <w:rPr>
          <w:rFonts w:ascii="Times New Roman" w:hAnsi="Times New Roman" w:cs="Times New Roman"/>
          <w:sz w:val="24"/>
          <w:szCs w:val="24"/>
          <w:lang w:val="vi-VN"/>
        </w:rPr>
      </w:pPr>
      <w:r>
        <w:rPr>
          <w:rFonts w:ascii="Times New Roman" w:hAnsi="Times New Roman" w:cs="Times New Roman"/>
          <w:sz w:val="24"/>
          <w:szCs w:val="24"/>
          <w:lang w:val="vi-VN"/>
        </w:rPr>
        <w:t>Tương tự với các đường cáp khác. Ta có bảng :</w:t>
      </w:r>
    </w:p>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Bảng 2.18 Tổn thất công suất tác dụng trên các đường dây phương án IV</w:t>
      </w:r>
    </w:p>
    <w:tbl>
      <w:tblPr>
        <w:tblStyle w:val="8"/>
        <w:tblW w:w="4956" w:type="pct"/>
        <w:tblInd w:w="0" w:type="dxa"/>
        <w:tblLayout w:type="autofit"/>
        <w:tblCellMar>
          <w:top w:w="0" w:type="dxa"/>
          <w:left w:w="108" w:type="dxa"/>
          <w:bottom w:w="0" w:type="dxa"/>
          <w:right w:w="108" w:type="dxa"/>
        </w:tblCellMar>
      </w:tblPr>
      <w:tblGrid>
        <w:gridCol w:w="1930"/>
        <w:gridCol w:w="1906"/>
        <w:gridCol w:w="1280"/>
        <w:gridCol w:w="1281"/>
        <w:gridCol w:w="1149"/>
        <w:gridCol w:w="898"/>
        <w:gridCol w:w="1048"/>
      </w:tblGrid>
      <w:tr>
        <w:tblPrEx>
          <w:tblCellMar>
            <w:top w:w="0" w:type="dxa"/>
            <w:left w:w="108" w:type="dxa"/>
            <w:bottom w:w="0" w:type="dxa"/>
            <w:right w:w="108" w:type="dxa"/>
          </w:tblCellMar>
        </w:tblPrEx>
        <w:trPr>
          <w:trHeight w:val="360" w:hRule="atLeast"/>
        </w:trPr>
        <w:tc>
          <w:tcPr>
            <w:tcW w:w="1017"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Đường cáp </w:t>
            </w:r>
          </w:p>
        </w:tc>
        <w:tc>
          <w:tcPr>
            <w:tcW w:w="1004"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F</w:t>
            </w:r>
          </w:p>
        </w:tc>
        <w:tc>
          <w:tcPr>
            <w:tcW w:w="674"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L</w:t>
            </w:r>
          </w:p>
        </w:tc>
        <w:tc>
          <w:tcPr>
            <w:tcW w:w="67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Ro, ôm/km</w:t>
            </w:r>
          </w:p>
        </w:tc>
        <w:tc>
          <w:tcPr>
            <w:tcW w:w="60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R</w:t>
            </w:r>
          </w:p>
        </w:tc>
        <w:tc>
          <w:tcPr>
            <w:tcW w:w="473"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Stt, kVA</w:t>
            </w:r>
          </w:p>
        </w:tc>
        <w:tc>
          <w:tcPr>
            <w:tcW w:w="552"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delta P</w:t>
            </w:r>
          </w:p>
        </w:tc>
      </w:tr>
      <w:tr>
        <w:tblPrEx>
          <w:tblCellMar>
            <w:top w:w="0" w:type="dxa"/>
            <w:left w:w="108" w:type="dxa"/>
            <w:bottom w:w="0" w:type="dxa"/>
            <w:right w:w="108" w:type="dxa"/>
          </w:tblCellMar>
        </w:tblPrEx>
        <w:trPr>
          <w:trHeight w:val="360" w:hRule="atLeast"/>
        </w:trPr>
        <w:tc>
          <w:tcPr>
            <w:tcW w:w="1017"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TBATG-B1</w:t>
            </w:r>
          </w:p>
        </w:tc>
        <w:tc>
          <w:tcPr>
            <w:tcW w:w="1004"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2(3*50)</w:t>
            </w:r>
          </w:p>
        </w:tc>
        <w:tc>
          <w:tcPr>
            <w:tcW w:w="674"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75</w:t>
            </w:r>
          </w:p>
        </w:tc>
        <w:tc>
          <w:tcPr>
            <w:tcW w:w="67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0.5</w:t>
            </w:r>
          </w:p>
        </w:tc>
        <w:tc>
          <w:tcPr>
            <w:tcW w:w="60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0.019</w:t>
            </w:r>
          </w:p>
        </w:tc>
        <w:tc>
          <w:tcPr>
            <w:tcW w:w="473"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3349.6</w:t>
            </w:r>
          </w:p>
        </w:tc>
        <w:tc>
          <w:tcPr>
            <w:tcW w:w="552"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0.17</w:t>
            </w:r>
          </w:p>
        </w:tc>
      </w:tr>
      <w:tr>
        <w:tblPrEx>
          <w:tblCellMar>
            <w:top w:w="0" w:type="dxa"/>
            <w:left w:w="108" w:type="dxa"/>
            <w:bottom w:w="0" w:type="dxa"/>
            <w:right w:w="108" w:type="dxa"/>
          </w:tblCellMar>
        </w:tblPrEx>
        <w:trPr>
          <w:trHeight w:val="360" w:hRule="atLeast"/>
        </w:trPr>
        <w:tc>
          <w:tcPr>
            <w:tcW w:w="1017"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TBATG-B2</w:t>
            </w:r>
          </w:p>
        </w:tc>
        <w:tc>
          <w:tcPr>
            <w:tcW w:w="1004"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2(3*50)</w:t>
            </w:r>
          </w:p>
        </w:tc>
        <w:tc>
          <w:tcPr>
            <w:tcW w:w="674"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75</w:t>
            </w:r>
          </w:p>
        </w:tc>
        <w:tc>
          <w:tcPr>
            <w:tcW w:w="67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0.5</w:t>
            </w:r>
          </w:p>
        </w:tc>
        <w:tc>
          <w:tcPr>
            <w:tcW w:w="60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0.019</w:t>
            </w:r>
          </w:p>
        </w:tc>
        <w:tc>
          <w:tcPr>
            <w:tcW w:w="473"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1769.3</w:t>
            </w:r>
          </w:p>
        </w:tc>
        <w:tc>
          <w:tcPr>
            <w:tcW w:w="552"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0.05</w:t>
            </w:r>
          </w:p>
        </w:tc>
      </w:tr>
      <w:tr>
        <w:tblPrEx>
          <w:tblCellMar>
            <w:top w:w="0" w:type="dxa"/>
            <w:left w:w="108" w:type="dxa"/>
            <w:bottom w:w="0" w:type="dxa"/>
            <w:right w:w="108" w:type="dxa"/>
          </w:tblCellMar>
        </w:tblPrEx>
        <w:trPr>
          <w:trHeight w:val="360" w:hRule="atLeast"/>
        </w:trPr>
        <w:tc>
          <w:tcPr>
            <w:tcW w:w="1017"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TBATG-B3</w:t>
            </w:r>
          </w:p>
        </w:tc>
        <w:tc>
          <w:tcPr>
            <w:tcW w:w="1004"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2(3*50)</w:t>
            </w:r>
          </w:p>
        </w:tc>
        <w:tc>
          <w:tcPr>
            <w:tcW w:w="674"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97</w:t>
            </w:r>
          </w:p>
        </w:tc>
        <w:tc>
          <w:tcPr>
            <w:tcW w:w="67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0.5</w:t>
            </w:r>
          </w:p>
        </w:tc>
        <w:tc>
          <w:tcPr>
            <w:tcW w:w="60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0.024</w:t>
            </w:r>
          </w:p>
        </w:tc>
        <w:tc>
          <w:tcPr>
            <w:tcW w:w="473"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1560.5</w:t>
            </w:r>
          </w:p>
        </w:tc>
        <w:tc>
          <w:tcPr>
            <w:tcW w:w="552"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0.05</w:t>
            </w:r>
          </w:p>
        </w:tc>
      </w:tr>
      <w:tr>
        <w:tblPrEx>
          <w:tblCellMar>
            <w:top w:w="0" w:type="dxa"/>
            <w:left w:w="108" w:type="dxa"/>
            <w:bottom w:w="0" w:type="dxa"/>
            <w:right w:w="108" w:type="dxa"/>
          </w:tblCellMar>
        </w:tblPrEx>
        <w:trPr>
          <w:trHeight w:val="360" w:hRule="atLeast"/>
        </w:trPr>
        <w:tc>
          <w:tcPr>
            <w:tcW w:w="1017"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TBATG-B4</w:t>
            </w:r>
          </w:p>
        </w:tc>
        <w:tc>
          <w:tcPr>
            <w:tcW w:w="1004"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2(3*50)</w:t>
            </w:r>
          </w:p>
        </w:tc>
        <w:tc>
          <w:tcPr>
            <w:tcW w:w="674"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70</w:t>
            </w:r>
          </w:p>
        </w:tc>
        <w:tc>
          <w:tcPr>
            <w:tcW w:w="67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0.5</w:t>
            </w:r>
          </w:p>
        </w:tc>
        <w:tc>
          <w:tcPr>
            <w:tcW w:w="60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0.018</w:t>
            </w:r>
          </w:p>
        </w:tc>
        <w:tc>
          <w:tcPr>
            <w:tcW w:w="473"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1774.1</w:t>
            </w:r>
          </w:p>
        </w:tc>
        <w:tc>
          <w:tcPr>
            <w:tcW w:w="552"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0.04</w:t>
            </w:r>
          </w:p>
        </w:tc>
      </w:tr>
      <w:tr>
        <w:tblPrEx>
          <w:tblCellMar>
            <w:top w:w="0" w:type="dxa"/>
            <w:left w:w="108" w:type="dxa"/>
            <w:bottom w:w="0" w:type="dxa"/>
            <w:right w:w="108" w:type="dxa"/>
          </w:tblCellMar>
        </w:tblPrEx>
        <w:trPr>
          <w:trHeight w:val="360" w:hRule="atLeast"/>
        </w:trPr>
        <w:tc>
          <w:tcPr>
            <w:tcW w:w="1017"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TBATG-B5</w:t>
            </w:r>
          </w:p>
        </w:tc>
        <w:tc>
          <w:tcPr>
            <w:tcW w:w="1004"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2(3*50)</w:t>
            </w:r>
          </w:p>
        </w:tc>
        <w:tc>
          <w:tcPr>
            <w:tcW w:w="674"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325</w:t>
            </w:r>
          </w:p>
        </w:tc>
        <w:tc>
          <w:tcPr>
            <w:tcW w:w="67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0.5</w:t>
            </w:r>
          </w:p>
        </w:tc>
        <w:tc>
          <w:tcPr>
            <w:tcW w:w="60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0.081</w:t>
            </w:r>
          </w:p>
        </w:tc>
        <w:tc>
          <w:tcPr>
            <w:tcW w:w="473"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1886.9</w:t>
            </w:r>
          </w:p>
        </w:tc>
        <w:tc>
          <w:tcPr>
            <w:tcW w:w="552"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0.24</w:t>
            </w:r>
          </w:p>
        </w:tc>
      </w:tr>
      <w:tr>
        <w:tblPrEx>
          <w:tblCellMar>
            <w:top w:w="0" w:type="dxa"/>
            <w:left w:w="108" w:type="dxa"/>
            <w:bottom w:w="0" w:type="dxa"/>
            <w:right w:w="108" w:type="dxa"/>
          </w:tblCellMar>
        </w:tblPrEx>
        <w:trPr>
          <w:trHeight w:val="360" w:hRule="atLeast"/>
        </w:trPr>
        <w:tc>
          <w:tcPr>
            <w:tcW w:w="1017"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TBATG-B6</w:t>
            </w:r>
          </w:p>
        </w:tc>
        <w:tc>
          <w:tcPr>
            <w:tcW w:w="1004"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2(3*50)</w:t>
            </w:r>
          </w:p>
        </w:tc>
        <w:tc>
          <w:tcPr>
            <w:tcW w:w="674"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170</w:t>
            </w:r>
          </w:p>
        </w:tc>
        <w:tc>
          <w:tcPr>
            <w:tcW w:w="67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0.5</w:t>
            </w:r>
          </w:p>
        </w:tc>
        <w:tc>
          <w:tcPr>
            <w:tcW w:w="60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0.043</w:t>
            </w:r>
          </w:p>
        </w:tc>
        <w:tc>
          <w:tcPr>
            <w:tcW w:w="473"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1768.5</w:t>
            </w:r>
          </w:p>
        </w:tc>
        <w:tc>
          <w:tcPr>
            <w:tcW w:w="552"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0.11</w:t>
            </w:r>
          </w:p>
        </w:tc>
      </w:tr>
      <w:tr>
        <w:tblPrEx>
          <w:tblCellMar>
            <w:top w:w="0" w:type="dxa"/>
            <w:left w:w="108" w:type="dxa"/>
            <w:bottom w:w="0" w:type="dxa"/>
            <w:right w:w="108" w:type="dxa"/>
          </w:tblCellMar>
        </w:tblPrEx>
        <w:trPr>
          <w:trHeight w:val="360" w:hRule="atLeast"/>
        </w:trPr>
        <w:tc>
          <w:tcPr>
            <w:tcW w:w="1017"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TBATG-B7</w:t>
            </w:r>
          </w:p>
        </w:tc>
        <w:tc>
          <w:tcPr>
            <w:tcW w:w="1004"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2(3*50)</w:t>
            </w:r>
          </w:p>
        </w:tc>
        <w:tc>
          <w:tcPr>
            <w:tcW w:w="674"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200</w:t>
            </w:r>
          </w:p>
        </w:tc>
        <w:tc>
          <w:tcPr>
            <w:tcW w:w="67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0.5</w:t>
            </w:r>
          </w:p>
        </w:tc>
        <w:tc>
          <w:tcPr>
            <w:tcW w:w="60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0.050</w:t>
            </w:r>
          </w:p>
        </w:tc>
        <w:tc>
          <w:tcPr>
            <w:tcW w:w="473"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757.3</w:t>
            </w:r>
          </w:p>
        </w:tc>
        <w:tc>
          <w:tcPr>
            <w:tcW w:w="552"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0.02</w:t>
            </w:r>
          </w:p>
        </w:tc>
      </w:tr>
      <w:tr>
        <w:tblPrEx>
          <w:tblCellMar>
            <w:top w:w="0" w:type="dxa"/>
            <w:left w:w="108" w:type="dxa"/>
            <w:bottom w:w="0" w:type="dxa"/>
            <w:right w:w="108" w:type="dxa"/>
          </w:tblCellMar>
        </w:tblPrEx>
        <w:trPr>
          <w:trHeight w:val="374" w:hRule="atLeast"/>
        </w:trPr>
        <w:tc>
          <w:tcPr>
            <w:tcW w:w="1017"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B3-9</w:t>
            </w:r>
          </w:p>
        </w:tc>
        <w:tc>
          <w:tcPr>
            <w:tcW w:w="1004"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3*240+95</w:t>
            </w:r>
          </w:p>
        </w:tc>
        <w:tc>
          <w:tcPr>
            <w:tcW w:w="674"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92</w:t>
            </w:r>
          </w:p>
        </w:tc>
        <w:tc>
          <w:tcPr>
            <w:tcW w:w="67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0.075</w:t>
            </w:r>
          </w:p>
        </w:tc>
        <w:tc>
          <w:tcPr>
            <w:tcW w:w="60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0.007</w:t>
            </w:r>
          </w:p>
        </w:tc>
        <w:tc>
          <w:tcPr>
            <w:tcW w:w="473"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300.3</w:t>
            </w:r>
          </w:p>
        </w:tc>
        <w:tc>
          <w:tcPr>
            <w:tcW w:w="552"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4.31</w:t>
            </w:r>
          </w:p>
        </w:tc>
      </w:tr>
      <w:tr>
        <w:tblPrEx>
          <w:tblCellMar>
            <w:top w:w="0" w:type="dxa"/>
            <w:left w:w="108" w:type="dxa"/>
            <w:bottom w:w="0" w:type="dxa"/>
            <w:right w:w="108" w:type="dxa"/>
          </w:tblCellMar>
        </w:tblPrEx>
        <w:trPr>
          <w:trHeight w:val="360" w:hRule="atLeast"/>
        </w:trPr>
        <w:tc>
          <w:tcPr>
            <w:tcW w:w="1017"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B6-7</w:t>
            </w:r>
          </w:p>
        </w:tc>
        <w:tc>
          <w:tcPr>
            <w:tcW w:w="1004" w:type="pct"/>
            <w:tcBorders>
              <w:top w:val="single" w:color="auto" w:sz="6" w:space="0"/>
              <w:left w:val="single" w:color="auto" w:sz="6" w:space="0"/>
              <w:bottom w:val="single" w:color="auto" w:sz="6" w:space="0"/>
              <w:right w:val="single" w:color="auto" w:sz="6" w:space="0"/>
            </w:tcBorders>
            <w:shd w:val="clear" w:color="auto" w:fill="auto"/>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4G95</w:t>
            </w:r>
          </w:p>
        </w:tc>
        <w:tc>
          <w:tcPr>
            <w:tcW w:w="674"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133</w:t>
            </w:r>
          </w:p>
        </w:tc>
        <w:tc>
          <w:tcPr>
            <w:tcW w:w="67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0.099</w:t>
            </w:r>
          </w:p>
        </w:tc>
        <w:tc>
          <w:tcPr>
            <w:tcW w:w="60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0.013</w:t>
            </w:r>
          </w:p>
        </w:tc>
        <w:tc>
          <w:tcPr>
            <w:tcW w:w="473"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179.8</w:t>
            </w:r>
          </w:p>
        </w:tc>
        <w:tc>
          <w:tcPr>
            <w:tcW w:w="552"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2.95</w:t>
            </w:r>
          </w:p>
        </w:tc>
      </w:tr>
      <w:tr>
        <w:tblPrEx>
          <w:tblCellMar>
            <w:top w:w="0" w:type="dxa"/>
            <w:left w:w="108" w:type="dxa"/>
            <w:bottom w:w="0" w:type="dxa"/>
            <w:right w:w="108" w:type="dxa"/>
          </w:tblCellMar>
        </w:tblPrEx>
        <w:trPr>
          <w:trHeight w:val="403" w:hRule="atLeast"/>
        </w:trPr>
        <w:tc>
          <w:tcPr>
            <w:tcW w:w="1017"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right"/>
              <w:rPr>
                <w:rFonts w:ascii="Times New Roman" w:hAnsi="Times New Roman" w:cs="Times New Roman"/>
                <w:sz w:val="24"/>
                <w:szCs w:val="24"/>
                <w:lang w:val="vi-VN"/>
              </w:rPr>
            </w:pPr>
            <w:r>
              <w:rPr>
                <w:rFonts w:ascii="Times New Roman" w:hAnsi="Times New Roman" w:cs="Times New Roman"/>
                <w:sz w:val="24"/>
                <w:szCs w:val="24"/>
                <w:lang w:val="vi-VN"/>
              </w:rPr>
              <w:t>Tổng tổn thất</w:t>
            </w:r>
          </w:p>
        </w:tc>
        <w:tc>
          <w:tcPr>
            <w:tcW w:w="1004"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p>
        </w:tc>
        <w:tc>
          <w:tcPr>
            <w:tcW w:w="674"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p>
        </w:tc>
        <w:tc>
          <w:tcPr>
            <w:tcW w:w="67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p>
        </w:tc>
        <w:tc>
          <w:tcPr>
            <w:tcW w:w="605"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p>
        </w:tc>
        <w:tc>
          <w:tcPr>
            <w:tcW w:w="473"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p>
        </w:tc>
        <w:tc>
          <w:tcPr>
            <w:tcW w:w="552" w:type="pct"/>
            <w:tcBorders>
              <w:top w:val="single" w:color="auto" w:sz="6" w:space="0"/>
              <w:left w:val="single" w:color="auto" w:sz="6" w:space="0"/>
              <w:bottom w:val="single" w:color="auto" w:sz="6" w:space="0"/>
              <w:right w:val="single" w:color="auto" w:sz="6" w:space="0"/>
            </w:tcBorders>
          </w:tcPr>
          <w:p>
            <w:pPr>
              <w:autoSpaceDE w:val="0"/>
              <w:autoSpaceDN w:val="0"/>
              <w:adjustRightInd w:val="0"/>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7.94</w:t>
            </w:r>
          </w:p>
        </w:tc>
      </w:tr>
    </w:tbl>
    <w:p>
      <w:pPr>
        <w:spacing w:before="120" w:after="120" w:line="240" w:lineRule="auto"/>
        <w:jc w:val="both"/>
        <w:rPr>
          <w:rFonts w:ascii="Times New Roman" w:hAnsi="Times New Roman" w:cs="Times New Roman"/>
          <w:sz w:val="24"/>
          <w:szCs w:val="24"/>
          <w:lang w:val="vi-VN"/>
        </w:rPr>
      </w:pP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Vậy tổn thất điện năng trên đường dây là : </w:t>
      </w:r>
    </w:p>
    <w:p>
      <w:pPr>
        <w:spacing w:before="120" w:after="120" w:line="240" w:lineRule="auto"/>
        <w:jc w:val="both"/>
        <w:rPr>
          <w:rFonts w:ascii="Times New Roman" w:hAnsi="Times New Roman" w:cs="Times New Roman"/>
          <w:sz w:val="24"/>
          <w:szCs w:val="24"/>
          <w:lang w:val="vi-VN"/>
        </w:rPr>
      </w:pPr>
      <m:oMath>
        <m:r>
          <m:rPr/>
          <w:rPr>
            <w:rFonts w:ascii="Cambria Math" w:hAnsi="Cambria Math" w:cs="Times New Roman"/>
            <w:sz w:val="24"/>
            <w:szCs w:val="24"/>
            <w:lang w:val="vi-VN"/>
          </w:rPr>
          <m:t>ΔA</m:t>
        </m:r>
        <m:r>
          <m:rPr>
            <m:sty m:val="p"/>
          </m:rPr>
          <w:rPr>
            <w:rFonts w:ascii="Cambria Math" w:hAnsi="Cambria Math" w:cs="Times New Roman"/>
            <w:sz w:val="24"/>
            <w:szCs w:val="24"/>
            <w:lang w:val="vi-VN"/>
          </w:rPr>
          <m:t>=</m:t>
        </m:r>
        <m:r>
          <m:rPr/>
          <w:rPr>
            <w:rFonts w:ascii="Cambria Math" w:hAnsi="Cambria Math" w:cs="Times New Roman"/>
            <w:sz w:val="24"/>
            <w:szCs w:val="24"/>
            <w:lang w:val="vi-VN"/>
          </w:rPr>
          <m:t>ΣΔP</m:t>
        </m:r>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τ</m:t>
        </m:r>
      </m:oMath>
      <w:r>
        <w:rPr>
          <w:rFonts w:ascii="Times New Roman" w:hAnsi="Times New Roman" w:cs="Times New Roman"/>
          <w:sz w:val="24"/>
          <w:szCs w:val="24"/>
          <w:lang w:val="vi-VN"/>
        </w:rPr>
        <w:t xml:space="preserve">   = 7,94. 2886 = 22914,84 kWh</w:t>
      </w:r>
    </w:p>
    <w:p>
      <w:pPr>
        <w:pStyle w:val="6"/>
        <w:rPr>
          <w:rFonts w:ascii="Times New Roman" w:hAnsi="Times New Roman" w:cs="Times New Roman" w:eastAsiaTheme="minorHAnsi"/>
          <w:color w:val="auto"/>
          <w:sz w:val="24"/>
          <w:szCs w:val="24"/>
          <w:lang w:val="vi-VN"/>
        </w:rPr>
      </w:pPr>
      <w:r>
        <w:rPr>
          <w:rFonts w:ascii="Times New Roman" w:hAnsi="Times New Roman" w:cs="Times New Roman" w:eastAsiaTheme="minorHAnsi"/>
          <w:color w:val="auto"/>
          <w:sz w:val="24"/>
          <w:szCs w:val="24"/>
          <w:lang w:val="vi-VN"/>
        </w:rPr>
        <w:t>2.3.3.3 Vốn đầu tư mua sắm máy cắt</w:t>
      </w:r>
    </w:p>
    <w:p>
      <w:pPr>
        <w:rPr>
          <w:rFonts w:ascii="Times New Roman" w:hAnsi="Times New Roman" w:cs="Times New Roman"/>
          <w:sz w:val="24"/>
          <w:szCs w:val="24"/>
          <w:lang w:val="vi-VN"/>
        </w:rPr>
      </w:pPr>
      <w:r>
        <w:rPr>
          <w:rFonts w:ascii="Times New Roman" w:hAnsi="Times New Roman" w:cs="Times New Roman"/>
          <w:sz w:val="24"/>
          <w:szCs w:val="24"/>
          <w:lang w:val="vi-VN"/>
        </w:rPr>
        <w:t xml:space="preserve">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w:rPr>
                <w:rFonts w:ascii="Cambria Math" w:hAnsi="Cambria Math" w:cs="Times New Roman"/>
                <w:sz w:val="24"/>
                <w:szCs w:val="24"/>
                <w:lang w:val="vi-VN"/>
              </w:rPr>
              <m:t>mc</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n</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35</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M</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35</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w:t>
      </w:r>
    </w:p>
    <w:p>
      <w:pPr>
        <w:rPr>
          <w:rFonts w:ascii="Times New Roman" w:hAnsi="Times New Roman" w:cs="Times New Roman"/>
          <w:sz w:val="24"/>
          <w:szCs w:val="24"/>
          <w:lang w:val="vi-VN"/>
        </w:rPr>
      </w:pPr>
      <w:r>
        <w:rPr>
          <w:rFonts w:ascii="Times New Roman" w:hAnsi="Times New Roman" w:cs="Times New Roman"/>
          <w:sz w:val="24"/>
          <w:szCs w:val="24"/>
          <w:lang w:val="vi-VN"/>
        </w:rPr>
        <w:t xml:space="preserve">    + n : số máy cắt trong mạng cần xét đến</w:t>
      </w:r>
    </w:p>
    <w:p>
      <w:pPr>
        <w:rPr>
          <w:rFonts w:ascii="Times New Roman" w:hAnsi="Times New Roman" w:cs="Times New Roman"/>
          <w:sz w:val="24"/>
          <w:szCs w:val="24"/>
          <w:lang w:val="vi-VN"/>
        </w:rPr>
      </w:pPr>
      <w:r>
        <w:rPr>
          <w:rFonts w:ascii="Times New Roman" w:hAnsi="Times New Roman" w:cs="Times New Roman"/>
          <w:sz w:val="24"/>
          <w:szCs w:val="24"/>
          <w:lang w:val="vi-VN"/>
        </w:rPr>
        <w:t xml:space="preserve">    + M : giá máy cắt ,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M</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35</m:t>
            </m:r>
            <m:ctrlPr>
              <w:rPr>
                <w:rFonts w:ascii="Cambria Math" w:hAnsi="Cambria Math" w:cs="Times New Roman"/>
                <w:sz w:val="24"/>
                <w:szCs w:val="24"/>
                <w:lang w:val="vi-VN"/>
              </w:rPr>
            </m:ctrlPr>
          </m:sub>
        </m:sSub>
      </m:oMath>
      <w:r>
        <w:rPr>
          <w:rFonts w:ascii="Times New Roman" w:hAnsi="Times New Roman" w:cs="Times New Roman"/>
          <w:sz w:val="24"/>
          <w:szCs w:val="24"/>
          <w:lang w:val="vi-VN"/>
        </w:rPr>
        <w:t>=160.</w:t>
      </w:r>
      <m:oMath>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10</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6</m:t>
            </m:r>
            <m:ctrlPr>
              <w:rPr>
                <w:rFonts w:ascii="Cambria Math" w:hAnsi="Cambria Math" w:cs="Times New Roman"/>
                <w:sz w:val="24"/>
                <w:szCs w:val="24"/>
                <w:lang w:val="vi-VN"/>
              </w:rPr>
            </m:ctrlPr>
          </m:sup>
        </m:sSup>
      </m:oMath>
      <w:r>
        <w:rPr>
          <w:rFonts w:ascii="Times New Roman" w:hAnsi="Times New Roman" w:cs="Times New Roman"/>
          <w:sz w:val="24"/>
          <w:szCs w:val="24"/>
          <w:lang w:val="vi-VN"/>
        </w:rPr>
        <w:t xml:space="preserve"> đ</w:t>
      </w:r>
    </w:p>
    <w:p>
      <w:pPr>
        <w:rPr>
          <w:rFonts w:ascii="Times New Roman" w:hAnsi="Times New Roman" w:cs="Times New Roman"/>
          <w:sz w:val="24"/>
          <w:szCs w:val="24"/>
          <w:lang w:val="vi-VN"/>
        </w:rPr>
      </w:pPr>
      <w:r>
        <w:rPr>
          <w:rFonts w:ascii="Times New Roman" w:hAnsi="Times New Roman" w:cs="Times New Roman"/>
          <w:sz w:val="24"/>
          <w:szCs w:val="24"/>
          <w:lang w:val="vi-VN"/>
        </w:rPr>
        <w:object>
          <v:shape id="_x0000_i1038" o:spt="75" type="#_x0000_t75" style="height:169.15pt;width:468pt;" o:ole="t" filled="f" o:preferrelative="t" stroked="f" coordsize="21600,21600">
            <v:path/>
            <v:fill on="f" focussize="0,0"/>
            <v:stroke on="f" joinstyle="miter"/>
            <v:imagedata r:id="rId39" o:title=""/>
            <o:lock v:ext="edit" aspectratio="t"/>
            <w10:wrap type="none"/>
            <w10:anchorlock/>
          </v:shape>
          <o:OLEObject Type="Embed" ProgID="Visio.Drawing.15" ShapeID="_x0000_i1038" DrawAspect="Content" ObjectID="_1468075740" r:id="rId38">
            <o:LockedField>false</o:LockedField>
          </o:OLEObject>
        </w:object>
      </w:r>
    </w:p>
    <w:p>
      <w:pPr>
        <w:jc w:val="center"/>
        <w:rPr>
          <w:rFonts w:ascii="Times New Roman" w:hAnsi="Times New Roman" w:cs="Times New Roman"/>
          <w:sz w:val="24"/>
          <w:szCs w:val="24"/>
          <w:lang w:val="vi-VN"/>
        </w:rPr>
      </w:pPr>
      <w:r>
        <w:rPr>
          <w:rFonts w:ascii="Times New Roman" w:hAnsi="Times New Roman" w:cs="Times New Roman"/>
          <w:sz w:val="24"/>
          <w:szCs w:val="24"/>
          <w:lang w:val="vi-VN"/>
        </w:rPr>
        <w:t>Hình 2.12 : Sơ đồ trạm phân phối trung tâm Phương án 4</w:t>
      </w:r>
    </w:p>
    <w:p>
      <w:pPr>
        <w:rPr>
          <w:rFonts w:ascii="Times New Roman" w:hAnsi="Times New Roman" w:cs="Times New Roman"/>
          <w:sz w:val="24"/>
          <w:szCs w:val="24"/>
          <w:lang w:val="vi-VN"/>
        </w:rPr>
      </w:pPr>
      <w:r>
        <w:rPr>
          <w:rFonts w:ascii="Times New Roman" w:hAnsi="Times New Roman" w:cs="Times New Roman"/>
          <w:sz w:val="24"/>
          <w:szCs w:val="24"/>
          <w:lang w:val="vi-VN"/>
        </w:rPr>
        <w:t>Tổng có 17 máy cắt 35kV ở các vị trí sau :</w:t>
      </w:r>
    </w:p>
    <w:p>
      <w:pPr>
        <w:rPr>
          <w:rFonts w:ascii="Times New Roman" w:hAnsi="Times New Roman" w:cs="Times New Roman"/>
          <w:sz w:val="24"/>
          <w:szCs w:val="24"/>
          <w:lang w:val="vi-VN"/>
        </w:rPr>
      </w:pPr>
      <w:r>
        <w:rPr>
          <w:rFonts w:ascii="Times New Roman" w:hAnsi="Times New Roman" w:cs="Times New Roman"/>
          <w:sz w:val="24"/>
          <w:szCs w:val="24"/>
          <w:lang w:val="vi-VN"/>
        </w:rPr>
        <w:t>+ 14 máy cắt cấp điện tại đầu 6 đường dây kép cấp điện cho các TBA phân xưởng.</w:t>
      </w:r>
    </w:p>
    <w:p>
      <w:pPr>
        <w:rPr>
          <w:rFonts w:ascii="Times New Roman" w:hAnsi="Times New Roman" w:cs="Times New Roman"/>
          <w:sz w:val="24"/>
          <w:szCs w:val="24"/>
          <w:lang w:val="vi-VN"/>
        </w:rPr>
      </w:pPr>
      <w:r>
        <w:rPr>
          <w:rFonts w:ascii="Times New Roman" w:hAnsi="Times New Roman" w:cs="Times New Roman"/>
          <w:sz w:val="24"/>
          <w:szCs w:val="24"/>
          <w:lang w:val="vi-VN"/>
        </w:rPr>
        <w:t>+ 1 máy cắt phân đoạn thanh góp 35 kV .</w:t>
      </w:r>
    </w:p>
    <w:p>
      <w:pPr>
        <w:rPr>
          <w:rFonts w:ascii="Times New Roman" w:hAnsi="Times New Roman" w:cs="Times New Roman"/>
          <w:sz w:val="24"/>
          <w:szCs w:val="24"/>
          <w:lang w:val="vi-VN"/>
        </w:rPr>
      </w:pPr>
      <w:r>
        <w:rPr>
          <w:rFonts w:ascii="Times New Roman" w:hAnsi="Times New Roman" w:cs="Times New Roman"/>
          <w:sz w:val="24"/>
          <w:szCs w:val="24"/>
          <w:lang w:val="vi-VN"/>
        </w:rPr>
        <w:t>+ 2 máy cắt  35kV ở đầu vào 2TPPTT của 2 lộ đường dây trên không</w:t>
      </w:r>
    </w:p>
    <w:p>
      <w:pPr>
        <w:rPr>
          <w:rFonts w:ascii="Times New Roman" w:hAnsi="Times New Roman" w:cs="Times New Roman"/>
          <w:sz w:val="24"/>
          <w:szCs w:val="24"/>
          <w:lang w:val="vi-VN"/>
        </w:rPr>
      </w:pPr>
      <w:r>
        <w:rPr>
          <w:rFonts w:ascii="Times New Roman" w:hAnsi="Times New Roman" w:cs="Times New Roman"/>
          <w:sz w:val="24"/>
          <w:szCs w:val="24"/>
          <w:lang w:val="vi-VN"/>
        </w:rPr>
        <w:t xml:space="preserve">Vốn đầu tư máy cắt là : </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w:rPr>
                <w:rFonts w:ascii="Cambria Math" w:hAnsi="Cambria Math" w:cs="Times New Roman"/>
                <w:sz w:val="24"/>
                <w:szCs w:val="24"/>
                <w:lang w:val="vi-VN"/>
              </w:rPr>
              <m:t>mc</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n</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35</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M</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35</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 17 x 160.</w:t>
      </w:r>
      <m:oMath>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10</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6</m:t>
            </m:r>
            <m:ctrlPr>
              <w:rPr>
                <w:rFonts w:ascii="Cambria Math" w:hAnsi="Cambria Math" w:cs="Times New Roman"/>
                <w:sz w:val="24"/>
                <w:szCs w:val="24"/>
                <w:lang w:val="vi-VN"/>
              </w:rPr>
            </m:ctrlPr>
          </m:sup>
        </m:sSup>
      </m:oMath>
      <w:r>
        <w:rPr>
          <w:rFonts w:ascii="Times New Roman" w:hAnsi="Times New Roman" w:cs="Times New Roman"/>
          <w:sz w:val="24"/>
          <w:szCs w:val="24"/>
          <w:lang w:val="vi-VN"/>
        </w:rPr>
        <w:t xml:space="preserve"> = 2720.</w:t>
      </w:r>
      <m:oMath>
        <m:r>
          <m:rPr>
            <m:sty m:val="p"/>
          </m:rPr>
          <w:rPr>
            <w:rFonts w:ascii="Cambria Math" w:hAnsi="Cambria Math" w:cs="Times New Roman"/>
            <w:sz w:val="24"/>
            <w:szCs w:val="24"/>
            <w:lang w:val="vi-VN"/>
          </w:rPr>
          <m:t xml:space="preserve"> </m:t>
        </m:r>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10</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6</m:t>
            </m:r>
            <m:ctrlPr>
              <w:rPr>
                <w:rFonts w:ascii="Cambria Math" w:hAnsi="Cambria Math" w:cs="Times New Roman"/>
                <w:sz w:val="24"/>
                <w:szCs w:val="24"/>
                <w:lang w:val="vi-VN"/>
              </w:rPr>
            </m:ctrlPr>
          </m:sup>
        </m:sSup>
        <m:r>
          <m:rPr>
            <m:sty m:val="p"/>
          </m:rPr>
          <w:rPr>
            <w:rFonts w:ascii="Cambria Math" w:hAnsi="Cambria Math" w:cs="Times New Roman"/>
            <w:sz w:val="24"/>
            <w:szCs w:val="24"/>
            <w:lang w:val="vi-VN"/>
          </w:rPr>
          <m:t xml:space="preserve"> đồ</m:t>
        </m:r>
        <m:r>
          <m:rPr/>
          <w:rPr>
            <w:rFonts w:ascii="Cambria Math" w:hAnsi="Cambria Math" w:cs="Times New Roman"/>
            <w:sz w:val="24"/>
            <w:szCs w:val="24"/>
            <w:lang w:val="vi-VN"/>
          </w:rPr>
          <m:t>ng</m:t>
        </m:r>
      </m:oMath>
    </w:p>
    <w:p>
      <w:pPr>
        <w:pStyle w:val="6"/>
        <w:rPr>
          <w:rFonts w:ascii="Times New Roman" w:hAnsi="Times New Roman" w:cs="Times New Roman" w:eastAsiaTheme="minorHAnsi"/>
          <w:color w:val="auto"/>
          <w:sz w:val="24"/>
          <w:szCs w:val="24"/>
          <w:lang w:val="vi-VN"/>
        </w:rPr>
      </w:pPr>
      <w:r>
        <w:rPr>
          <w:rFonts w:ascii="Times New Roman" w:hAnsi="Times New Roman" w:cs="Times New Roman" w:eastAsiaTheme="minorHAnsi"/>
          <w:color w:val="auto"/>
          <w:sz w:val="24"/>
          <w:szCs w:val="24"/>
          <w:lang w:val="vi-VN"/>
        </w:rPr>
        <w:t>2.3.3.4 Chi phí tính toán phương án IV</w:t>
      </w:r>
    </w:p>
    <w:p>
      <w:pPr>
        <w:pStyle w:val="33"/>
        <w:numPr>
          <w:ilvl w:val="0"/>
          <w:numId w:val="9"/>
        </w:numPr>
        <w:rPr>
          <w:sz w:val="24"/>
          <w:szCs w:val="24"/>
          <w:lang w:val="vi-VN"/>
        </w:rPr>
      </w:pPr>
      <w:r>
        <w:rPr>
          <w:sz w:val="24"/>
          <w:szCs w:val="24"/>
          <w:lang w:val="vi-VN"/>
        </w:rPr>
        <w:t xml:space="preserve">Tổng vốn đầu tư </w:t>
      </w:r>
    </w:p>
    <w:p>
      <w:pPr>
        <w:pStyle w:val="33"/>
        <w:rPr>
          <w:sz w:val="24"/>
          <w:szCs w:val="24"/>
          <w:lang w:val="vi-VN"/>
        </w:rPr>
      </w:pPr>
      <w:r>
        <w:rPr>
          <w:sz w:val="24"/>
          <w:szCs w:val="24"/>
          <w:lang w:val="vi-VN"/>
        </w:rPr>
        <w:t xml:space="preserve">    K = </w:t>
      </w:r>
      <m:oMath>
        <m:sSub>
          <m:sSubPr>
            <m:ctrlPr>
              <w:rPr>
                <w:rFonts w:ascii="Cambria Math" w:hAnsi="Cambria Math"/>
                <w:sz w:val="24"/>
                <w:szCs w:val="24"/>
                <w:lang w:val="vi-VN"/>
              </w:rPr>
            </m:ctrlPr>
          </m:sSubPr>
          <m:e>
            <m:r>
              <m:rPr/>
              <w:rPr>
                <w:rFonts w:ascii="Cambria Math" w:hAnsi="Cambria Math"/>
                <w:sz w:val="24"/>
                <w:szCs w:val="24"/>
                <w:lang w:val="vi-VN"/>
              </w:rPr>
              <m:t>K</m:t>
            </m:r>
            <m:ctrlPr>
              <w:rPr>
                <w:rFonts w:ascii="Cambria Math" w:hAnsi="Cambria Math"/>
                <w:sz w:val="24"/>
                <w:szCs w:val="24"/>
                <w:lang w:val="vi-VN"/>
              </w:rPr>
            </m:ctrlPr>
          </m:e>
          <m:sub>
            <m:r>
              <m:rPr/>
              <w:rPr>
                <w:rFonts w:ascii="Cambria Math" w:hAnsi="Cambria Math"/>
                <w:sz w:val="24"/>
                <w:szCs w:val="24"/>
                <w:lang w:val="vi-VN"/>
              </w:rPr>
              <m:t>B</m:t>
            </m:r>
            <m:ctrlPr>
              <w:rPr>
                <w:rFonts w:ascii="Cambria Math" w:hAnsi="Cambria Math"/>
                <w:sz w:val="24"/>
                <w:szCs w:val="24"/>
                <w:lang w:val="vi-VN"/>
              </w:rPr>
            </m:ctrlPr>
          </m:sub>
        </m:sSub>
      </m:oMath>
      <w:r>
        <w:rPr>
          <w:sz w:val="24"/>
          <w:szCs w:val="24"/>
          <w:lang w:val="vi-VN"/>
        </w:rPr>
        <w:t>+</w:t>
      </w:r>
      <m:oMath>
        <m:sSub>
          <m:sSubPr>
            <m:ctrlPr>
              <w:rPr>
                <w:rFonts w:ascii="Cambria Math" w:hAnsi="Cambria Math"/>
                <w:sz w:val="24"/>
                <w:szCs w:val="24"/>
                <w:lang w:val="vi-VN"/>
              </w:rPr>
            </m:ctrlPr>
          </m:sSubPr>
          <m:e>
            <m:r>
              <m:rPr/>
              <w:rPr>
                <w:rFonts w:ascii="Cambria Math" w:hAnsi="Cambria Math"/>
                <w:sz w:val="24"/>
                <w:szCs w:val="24"/>
                <w:lang w:val="vi-VN"/>
              </w:rPr>
              <m:t>K</m:t>
            </m:r>
            <m:ctrlPr>
              <w:rPr>
                <w:rFonts w:ascii="Cambria Math" w:hAnsi="Cambria Math"/>
                <w:sz w:val="24"/>
                <w:szCs w:val="24"/>
                <w:lang w:val="vi-VN"/>
              </w:rPr>
            </m:ctrlPr>
          </m:e>
          <m:sub>
            <m:r>
              <m:rPr/>
              <w:rPr>
                <w:rFonts w:ascii="Cambria Math" w:hAnsi="Cambria Math"/>
                <w:sz w:val="24"/>
                <w:szCs w:val="24"/>
                <w:lang w:val="vi-VN"/>
              </w:rPr>
              <m:t>D</m:t>
            </m:r>
            <m:ctrlPr>
              <w:rPr>
                <w:rFonts w:ascii="Cambria Math" w:hAnsi="Cambria Math"/>
                <w:sz w:val="24"/>
                <w:szCs w:val="24"/>
                <w:lang w:val="vi-VN"/>
              </w:rPr>
            </m:ctrlPr>
          </m:sub>
        </m:sSub>
      </m:oMath>
      <w:r>
        <w:rPr>
          <w:sz w:val="24"/>
          <w:szCs w:val="24"/>
          <w:lang w:val="vi-VN"/>
        </w:rPr>
        <w:t>+</w:t>
      </w:r>
      <m:oMath>
        <m:sSub>
          <m:sSubPr>
            <m:ctrlPr>
              <w:rPr>
                <w:rFonts w:ascii="Cambria Math" w:hAnsi="Cambria Math"/>
                <w:sz w:val="24"/>
                <w:szCs w:val="24"/>
                <w:lang w:val="vi-VN"/>
              </w:rPr>
            </m:ctrlPr>
          </m:sSubPr>
          <m:e>
            <m:r>
              <m:rPr/>
              <w:rPr>
                <w:rFonts w:ascii="Cambria Math" w:hAnsi="Cambria Math"/>
                <w:sz w:val="24"/>
                <w:szCs w:val="24"/>
                <w:lang w:val="vi-VN"/>
              </w:rPr>
              <m:t>K</m:t>
            </m:r>
            <m:ctrlPr>
              <w:rPr>
                <w:rFonts w:ascii="Cambria Math" w:hAnsi="Cambria Math"/>
                <w:sz w:val="24"/>
                <w:szCs w:val="24"/>
                <w:lang w:val="vi-VN"/>
              </w:rPr>
            </m:ctrlPr>
          </m:e>
          <m:sub>
            <m:r>
              <m:rPr/>
              <w:rPr>
                <w:rFonts w:ascii="Cambria Math" w:hAnsi="Cambria Math"/>
                <w:sz w:val="24"/>
                <w:szCs w:val="24"/>
                <w:lang w:val="vi-VN"/>
              </w:rPr>
              <m:t>MC</m:t>
            </m:r>
            <m:ctrlPr>
              <w:rPr>
                <w:rFonts w:ascii="Cambria Math" w:hAnsi="Cambria Math"/>
                <w:sz w:val="24"/>
                <w:szCs w:val="24"/>
                <w:lang w:val="vi-VN"/>
              </w:rPr>
            </m:ctrlPr>
          </m:sub>
        </m:sSub>
      </m:oMath>
      <w:r>
        <w:rPr>
          <w:sz w:val="24"/>
          <w:szCs w:val="24"/>
          <w:lang w:val="vi-VN"/>
        </w:rPr>
        <w:t xml:space="preserve"> = (</w:t>
      </w:r>
      <m:oMath>
        <m:r>
          <m:rPr>
            <m:sty m:val="p"/>
          </m:rPr>
          <w:rPr>
            <w:rFonts w:ascii="Cambria Math" w:hAnsi="Cambria Math"/>
            <w:sz w:val="24"/>
            <w:szCs w:val="24"/>
            <w:lang w:val="vi-VN"/>
          </w:rPr>
          <m:t>8298+</m:t>
        </m:r>
      </m:oMath>
      <w:r>
        <w:rPr>
          <w:sz w:val="24"/>
          <w:szCs w:val="24"/>
          <w:lang w:val="vi-VN"/>
        </w:rPr>
        <w:t xml:space="preserve"> 691,1 +2720 ) . </w:t>
      </w:r>
      <m:oMath>
        <m:sSup>
          <m:sSupPr>
            <m:ctrlPr>
              <w:rPr>
                <w:rFonts w:ascii="Cambria Math" w:hAnsi="Cambria Math"/>
                <w:sz w:val="24"/>
                <w:szCs w:val="24"/>
                <w:lang w:val="vi-VN"/>
              </w:rPr>
            </m:ctrlPr>
          </m:sSupPr>
          <m:e>
            <m:r>
              <m:rPr>
                <m:sty m:val="p"/>
              </m:rPr>
              <w:rPr>
                <w:rFonts w:ascii="Cambria Math" w:hAnsi="Cambria Math"/>
                <w:sz w:val="24"/>
                <w:szCs w:val="24"/>
                <w:lang w:val="vi-VN"/>
              </w:rPr>
              <m:t>10</m:t>
            </m:r>
            <m:ctrlPr>
              <w:rPr>
                <w:rFonts w:ascii="Cambria Math" w:hAnsi="Cambria Math"/>
                <w:sz w:val="24"/>
                <w:szCs w:val="24"/>
                <w:lang w:val="vi-VN"/>
              </w:rPr>
            </m:ctrlPr>
          </m:e>
          <m:sup>
            <m:r>
              <m:rPr>
                <m:sty m:val="p"/>
              </m:rPr>
              <w:rPr>
                <w:rFonts w:ascii="Cambria Math" w:hAnsi="Cambria Math"/>
                <w:sz w:val="24"/>
                <w:szCs w:val="24"/>
                <w:lang w:val="vi-VN"/>
              </w:rPr>
              <m:t>6</m:t>
            </m:r>
            <m:ctrlPr>
              <w:rPr>
                <w:rFonts w:ascii="Cambria Math" w:hAnsi="Cambria Math"/>
                <w:sz w:val="24"/>
                <w:szCs w:val="24"/>
                <w:lang w:val="vi-VN"/>
              </w:rPr>
            </m:ctrlPr>
          </m:sup>
        </m:sSup>
        <m:r>
          <m:rPr>
            <m:sty m:val="p"/>
          </m:rPr>
          <w:rPr>
            <w:rFonts w:ascii="Cambria Math" w:hAnsi="Cambria Math"/>
            <w:sz w:val="24"/>
            <w:szCs w:val="24"/>
            <w:lang w:val="vi-VN"/>
          </w:rPr>
          <m:t xml:space="preserve"> </m:t>
        </m:r>
      </m:oMath>
      <w:r>
        <w:rPr>
          <w:sz w:val="24"/>
          <w:szCs w:val="24"/>
          <w:lang w:val="vi-VN"/>
        </w:rPr>
        <w:t xml:space="preserve"> = 11709,1 triệu đồng</w:t>
      </w:r>
    </w:p>
    <w:p>
      <w:pPr>
        <w:pStyle w:val="33"/>
        <w:numPr>
          <w:ilvl w:val="0"/>
          <w:numId w:val="9"/>
        </w:numPr>
        <w:rPr>
          <w:sz w:val="24"/>
          <w:szCs w:val="24"/>
          <w:lang w:val="vi-VN"/>
        </w:rPr>
      </w:pPr>
      <w:r>
        <w:rPr>
          <w:sz w:val="24"/>
          <w:szCs w:val="24"/>
          <w:lang w:val="vi-VN"/>
        </w:rPr>
        <w:t xml:space="preserve">Tổng tổn thất điện năng trong mạng cao áp nhà máy : </w:t>
      </w:r>
    </w:p>
    <w:p>
      <w:pPr>
        <w:pStyle w:val="33"/>
        <w:rPr>
          <w:sz w:val="24"/>
          <w:szCs w:val="24"/>
          <w:lang w:val="vi-VN"/>
        </w:rPr>
      </w:pPr>
      <w:r>
        <w:rPr>
          <w:sz w:val="24"/>
          <w:szCs w:val="24"/>
          <w:lang w:val="vi-VN"/>
        </w:rPr>
        <w:t xml:space="preserve">   </w:t>
      </w:r>
      <m:oMath>
        <m:r>
          <m:rPr/>
          <w:rPr>
            <w:rFonts w:ascii="Cambria Math" w:hAnsi="Cambria Math"/>
            <w:sz w:val="24"/>
            <w:szCs w:val="24"/>
            <w:lang w:val="vi-VN"/>
          </w:rPr>
          <m:t>ΔA</m:t>
        </m:r>
      </m:oMath>
      <w:r>
        <w:rPr>
          <w:sz w:val="24"/>
          <w:szCs w:val="24"/>
          <w:lang w:val="vi-VN"/>
        </w:rPr>
        <w:t xml:space="preserve"> = </w:t>
      </w:r>
      <m:oMath>
        <m:r>
          <m:rPr/>
          <w:rPr>
            <w:rFonts w:ascii="Cambria Math" w:hAnsi="Cambria Math"/>
            <w:sz w:val="24"/>
            <w:szCs w:val="24"/>
            <w:lang w:val="vi-VN"/>
          </w:rPr>
          <m:t>Δ</m:t>
        </m:r>
        <m:sSub>
          <m:sSubPr>
            <m:ctrlPr>
              <w:rPr>
                <w:rFonts w:ascii="Cambria Math" w:hAnsi="Cambria Math"/>
                <w:sz w:val="24"/>
                <w:szCs w:val="24"/>
                <w:lang w:val="vi-VN"/>
              </w:rPr>
            </m:ctrlPr>
          </m:sSubPr>
          <m:e>
            <m:r>
              <m:rPr/>
              <w:rPr>
                <w:rFonts w:ascii="Cambria Math" w:hAnsi="Cambria Math"/>
                <w:sz w:val="24"/>
                <w:szCs w:val="24"/>
                <w:lang w:val="vi-VN"/>
              </w:rPr>
              <m:t>A</m:t>
            </m:r>
            <m:ctrlPr>
              <w:rPr>
                <w:rFonts w:ascii="Cambria Math" w:hAnsi="Cambria Math"/>
                <w:sz w:val="24"/>
                <w:szCs w:val="24"/>
                <w:lang w:val="vi-VN"/>
              </w:rPr>
            </m:ctrlPr>
          </m:e>
          <m:sub>
            <m:r>
              <m:rPr/>
              <w:rPr>
                <w:rFonts w:ascii="Cambria Math" w:hAnsi="Cambria Math"/>
                <w:sz w:val="24"/>
                <w:szCs w:val="24"/>
                <w:lang w:val="vi-VN"/>
              </w:rPr>
              <m:t>B</m:t>
            </m:r>
            <m:ctrlPr>
              <w:rPr>
                <w:rFonts w:ascii="Cambria Math" w:hAnsi="Cambria Math"/>
                <w:sz w:val="24"/>
                <w:szCs w:val="24"/>
                <w:lang w:val="vi-VN"/>
              </w:rPr>
            </m:ctrlPr>
          </m:sub>
        </m:sSub>
        <m:r>
          <m:rPr>
            <m:sty m:val="p"/>
          </m:rPr>
          <w:rPr>
            <w:rFonts w:ascii="Cambria Math" w:hAnsi="Cambria Math"/>
            <w:sz w:val="24"/>
            <w:szCs w:val="24"/>
            <w:lang w:val="vi-VN"/>
          </w:rPr>
          <m:t xml:space="preserve"> +∆</m:t>
        </m:r>
        <m:sSub>
          <m:sSubPr>
            <m:ctrlPr>
              <w:rPr>
                <w:rFonts w:ascii="Cambria Math" w:hAnsi="Cambria Math"/>
                <w:sz w:val="24"/>
                <w:szCs w:val="24"/>
                <w:lang w:val="vi-VN"/>
              </w:rPr>
            </m:ctrlPr>
          </m:sSubPr>
          <m:e>
            <m:r>
              <m:rPr/>
              <w:rPr>
                <w:rFonts w:ascii="Cambria Math" w:hAnsi="Cambria Math"/>
                <w:sz w:val="24"/>
                <w:szCs w:val="24"/>
                <w:lang w:val="vi-VN"/>
              </w:rPr>
              <m:t>A</m:t>
            </m:r>
            <m:ctrlPr>
              <w:rPr>
                <w:rFonts w:ascii="Cambria Math" w:hAnsi="Cambria Math"/>
                <w:sz w:val="24"/>
                <w:szCs w:val="24"/>
                <w:lang w:val="vi-VN"/>
              </w:rPr>
            </m:ctrlPr>
          </m:e>
          <m:sub>
            <m:r>
              <m:rPr/>
              <w:rPr>
                <w:rFonts w:ascii="Cambria Math" w:hAnsi="Cambria Math"/>
                <w:sz w:val="24"/>
                <w:szCs w:val="24"/>
                <w:lang w:val="vi-VN"/>
              </w:rPr>
              <m:t>D</m:t>
            </m:r>
            <m:ctrlPr>
              <w:rPr>
                <w:rFonts w:ascii="Cambria Math" w:hAnsi="Cambria Math"/>
                <w:sz w:val="24"/>
                <w:szCs w:val="24"/>
                <w:lang w:val="vi-VN"/>
              </w:rPr>
            </m:ctrlPr>
          </m:sub>
        </m:sSub>
      </m:oMath>
      <w:r>
        <w:rPr>
          <w:sz w:val="24"/>
          <w:szCs w:val="24"/>
          <w:lang w:val="vi-VN"/>
        </w:rPr>
        <w:t xml:space="preserve"> =  495359,2 +22914,84  = 518262,1 kWh</w:t>
      </w:r>
    </w:p>
    <w:p>
      <w:pPr>
        <w:pStyle w:val="33"/>
        <w:numPr>
          <w:ilvl w:val="0"/>
          <w:numId w:val="9"/>
        </w:numPr>
        <w:rPr>
          <w:sz w:val="24"/>
          <w:szCs w:val="24"/>
          <w:lang w:val="vi-VN"/>
        </w:rPr>
      </w:pPr>
      <w:r>
        <w:rPr>
          <w:sz w:val="24"/>
          <w:szCs w:val="24"/>
          <w:lang w:val="vi-VN"/>
        </w:rPr>
        <w:t>Chi phí tính toán phương pháp I :</w:t>
      </w:r>
    </w:p>
    <w:p>
      <w:pPr>
        <w:pStyle w:val="33"/>
        <w:rPr>
          <w:sz w:val="24"/>
          <w:szCs w:val="24"/>
          <w:lang w:val="vi-VN"/>
        </w:rPr>
      </w:pPr>
      <m:oMath>
        <m:r>
          <m:rPr>
            <m:sty m:val="p"/>
          </m:rPr>
          <w:rPr>
            <w:rFonts w:ascii="Cambria Math" w:hAnsi="Cambria Math"/>
            <w:sz w:val="24"/>
            <w:szCs w:val="24"/>
            <w:lang w:val="vi-VN"/>
          </w:rPr>
          <m:t xml:space="preserve">        </m:t>
        </m:r>
        <m:r>
          <m:rPr/>
          <w:rPr>
            <w:rFonts w:ascii="Cambria Math" w:hAnsi="Cambria Math"/>
            <w:sz w:val="24"/>
            <w:szCs w:val="24"/>
            <w:lang w:val="vi-VN"/>
          </w:rPr>
          <m:t>Z</m:t>
        </m:r>
        <m:r>
          <m:rPr>
            <m:sty m:val="p"/>
          </m:rPr>
          <w:rPr>
            <w:rFonts w:ascii="Cambria Math" w:hAnsi="Cambria Math"/>
            <w:sz w:val="24"/>
            <w:szCs w:val="24"/>
            <w:lang w:val="vi-VN"/>
          </w:rPr>
          <m:t>= (</m:t>
        </m:r>
        <m:sSub>
          <m:sSubPr>
            <m:ctrlPr>
              <w:rPr>
                <w:rFonts w:ascii="Cambria Math" w:hAnsi="Cambria Math"/>
                <w:sz w:val="24"/>
                <w:szCs w:val="24"/>
                <w:lang w:val="vi-VN"/>
              </w:rPr>
            </m:ctrlPr>
          </m:sSubPr>
          <m:e>
            <m:r>
              <m:rPr/>
              <w:rPr>
                <w:rFonts w:ascii="Cambria Math" w:hAnsi="Cambria Math"/>
                <w:sz w:val="24"/>
                <w:szCs w:val="24"/>
                <w:lang w:val="vi-VN"/>
              </w:rPr>
              <m:t>a</m:t>
            </m:r>
            <m:ctrlPr>
              <w:rPr>
                <w:rFonts w:ascii="Cambria Math" w:hAnsi="Cambria Math"/>
                <w:sz w:val="24"/>
                <w:szCs w:val="24"/>
                <w:lang w:val="vi-VN"/>
              </w:rPr>
            </m:ctrlPr>
          </m:e>
          <m:sub>
            <m:r>
              <m:rPr/>
              <w:rPr>
                <w:rFonts w:ascii="Cambria Math" w:hAnsi="Cambria Math"/>
                <w:sz w:val="24"/>
                <w:szCs w:val="24"/>
                <w:lang w:val="vi-VN"/>
              </w:rPr>
              <m:t>vℎ</m:t>
            </m:r>
            <m:ctrlPr>
              <w:rPr>
                <w:rFonts w:ascii="Cambria Math" w:hAnsi="Cambria Math"/>
                <w:sz w:val="24"/>
                <w:szCs w:val="24"/>
                <w:lang w:val="vi-VN"/>
              </w:rPr>
            </m:ctrlPr>
          </m:sub>
        </m:sSub>
        <m:r>
          <m:rPr>
            <m:sty m:val="p"/>
          </m:rPr>
          <w:rPr>
            <w:rFonts w:ascii="Cambria Math" w:hAnsi="Cambria Math"/>
            <w:sz w:val="24"/>
            <w:szCs w:val="24"/>
            <w:lang w:val="vi-VN"/>
          </w:rPr>
          <m:t>+</m:t>
        </m:r>
        <m:sSub>
          <m:sSubPr>
            <m:ctrlPr>
              <w:rPr>
                <w:rFonts w:ascii="Cambria Math" w:hAnsi="Cambria Math"/>
                <w:sz w:val="24"/>
                <w:szCs w:val="24"/>
                <w:lang w:val="vi-VN"/>
              </w:rPr>
            </m:ctrlPr>
          </m:sSubPr>
          <m:e>
            <m:r>
              <m:rPr/>
              <w:rPr>
                <w:rFonts w:ascii="Cambria Math" w:hAnsi="Cambria Math"/>
                <w:sz w:val="24"/>
                <w:szCs w:val="24"/>
                <w:lang w:val="vi-VN"/>
              </w:rPr>
              <m:t>a</m:t>
            </m:r>
            <m:ctrlPr>
              <w:rPr>
                <w:rFonts w:ascii="Cambria Math" w:hAnsi="Cambria Math"/>
                <w:sz w:val="24"/>
                <w:szCs w:val="24"/>
                <w:lang w:val="vi-VN"/>
              </w:rPr>
            </m:ctrlPr>
          </m:e>
          <m:sub>
            <m:r>
              <m:rPr/>
              <w:rPr>
                <w:rFonts w:ascii="Cambria Math" w:hAnsi="Cambria Math"/>
                <w:sz w:val="24"/>
                <w:szCs w:val="24"/>
                <w:lang w:val="vi-VN"/>
              </w:rPr>
              <m:t>tc</m:t>
            </m:r>
            <m:ctrlPr>
              <w:rPr>
                <w:rFonts w:ascii="Cambria Math" w:hAnsi="Cambria Math"/>
                <w:sz w:val="24"/>
                <w:szCs w:val="24"/>
                <w:lang w:val="vi-VN"/>
              </w:rPr>
            </m:ctrlPr>
          </m:sub>
        </m:sSub>
        <m:r>
          <m:rPr>
            <m:sty m:val="p"/>
          </m:rPr>
          <w:rPr>
            <w:rFonts w:ascii="Cambria Math" w:hAnsi="Cambria Math"/>
            <w:sz w:val="24"/>
            <w:szCs w:val="24"/>
            <w:lang w:val="vi-VN"/>
          </w:rPr>
          <m:t>).</m:t>
        </m:r>
        <m:r>
          <m:rPr/>
          <w:rPr>
            <w:rFonts w:ascii="Cambria Math" w:hAnsi="Cambria Math"/>
            <w:sz w:val="24"/>
            <w:szCs w:val="24"/>
            <w:lang w:val="vi-VN"/>
          </w:rPr>
          <m:t>K</m:t>
        </m:r>
        <m:r>
          <m:rPr>
            <m:sty m:val="p"/>
          </m:rPr>
          <w:rPr>
            <w:rFonts w:ascii="Cambria Math" w:hAnsi="Cambria Math"/>
            <w:sz w:val="24"/>
            <w:szCs w:val="24"/>
            <w:lang w:val="vi-VN"/>
          </w:rPr>
          <m:t xml:space="preserve"> + ∆</m:t>
        </m:r>
        <m:r>
          <m:rPr/>
          <w:rPr>
            <w:rFonts w:ascii="Cambria Math" w:hAnsi="Cambria Math"/>
            <w:sz w:val="24"/>
            <w:szCs w:val="24"/>
            <w:lang w:val="vi-VN"/>
          </w:rPr>
          <m:t>A</m:t>
        </m:r>
        <m:r>
          <m:rPr>
            <m:sty m:val="p"/>
          </m:rPr>
          <w:rPr>
            <w:rFonts w:ascii="Cambria Math" w:hAnsi="Cambria Math"/>
            <w:sz w:val="24"/>
            <w:szCs w:val="24"/>
            <w:lang w:val="vi-VN"/>
          </w:rPr>
          <m:t>.</m:t>
        </m:r>
        <m:r>
          <m:rPr/>
          <w:rPr>
            <w:rFonts w:ascii="Cambria Math" w:hAnsi="Cambria Math"/>
            <w:sz w:val="24"/>
            <w:szCs w:val="24"/>
            <w:lang w:val="vi-VN"/>
          </w:rPr>
          <m:t>c</m:t>
        </m:r>
        <m:r>
          <m:rPr>
            <m:sty m:val="p"/>
          </m:rPr>
          <w:rPr>
            <w:rFonts w:ascii="Cambria Math" w:hAnsi="Cambria Math"/>
            <w:sz w:val="24"/>
            <w:szCs w:val="24"/>
            <w:lang w:val="vi-VN"/>
          </w:rPr>
          <m:t xml:space="preserve"> = (0,1+0,2).11709,1</m:t>
        </m:r>
      </m:oMath>
      <w:r>
        <w:rPr>
          <w:sz w:val="24"/>
          <w:szCs w:val="24"/>
          <w:lang w:val="vi-VN"/>
        </w:rPr>
        <w:t>.</w:t>
      </w:r>
      <m:oMath>
        <m:r>
          <m:rPr>
            <m:sty m:val="p"/>
          </m:rPr>
          <w:rPr>
            <w:rFonts w:ascii="Cambria Math" w:hAnsi="Cambria Math"/>
            <w:sz w:val="24"/>
            <w:szCs w:val="24"/>
            <w:lang w:val="vi-VN"/>
          </w:rPr>
          <m:t xml:space="preserve"> </m:t>
        </m:r>
        <m:sSup>
          <m:sSupPr>
            <m:ctrlPr>
              <w:rPr>
                <w:rFonts w:ascii="Cambria Math" w:hAnsi="Cambria Math"/>
                <w:sz w:val="24"/>
                <w:szCs w:val="24"/>
                <w:lang w:val="vi-VN"/>
              </w:rPr>
            </m:ctrlPr>
          </m:sSupPr>
          <m:e>
            <m:r>
              <m:rPr>
                <m:sty m:val="p"/>
              </m:rPr>
              <w:rPr>
                <w:rFonts w:ascii="Cambria Math" w:hAnsi="Cambria Math"/>
                <w:sz w:val="24"/>
                <w:szCs w:val="24"/>
                <w:lang w:val="vi-VN"/>
              </w:rPr>
              <m:t>10</m:t>
            </m:r>
            <m:ctrlPr>
              <w:rPr>
                <w:rFonts w:ascii="Cambria Math" w:hAnsi="Cambria Math"/>
                <w:sz w:val="24"/>
                <w:szCs w:val="24"/>
                <w:lang w:val="vi-VN"/>
              </w:rPr>
            </m:ctrlPr>
          </m:e>
          <m:sup>
            <m:r>
              <m:rPr>
                <m:sty m:val="p"/>
              </m:rPr>
              <w:rPr>
                <w:rFonts w:ascii="Cambria Math" w:hAnsi="Cambria Math"/>
                <w:sz w:val="24"/>
                <w:szCs w:val="24"/>
                <w:lang w:val="vi-VN"/>
              </w:rPr>
              <m:t>6</m:t>
            </m:r>
            <m:ctrlPr>
              <w:rPr>
                <w:rFonts w:ascii="Cambria Math" w:hAnsi="Cambria Math"/>
                <w:sz w:val="24"/>
                <w:szCs w:val="24"/>
                <w:lang w:val="vi-VN"/>
              </w:rPr>
            </m:ctrlPr>
          </m:sup>
        </m:sSup>
      </m:oMath>
      <w:r>
        <w:rPr>
          <w:sz w:val="24"/>
          <w:szCs w:val="24"/>
          <w:lang w:val="vi-VN"/>
        </w:rPr>
        <w:t xml:space="preserve"> + 518262,1.2000</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 4549,254 Triệu đồng</w:t>
      </w:r>
    </w:p>
    <w:p>
      <w:pPr>
        <w:spacing w:before="120" w:after="12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 c=2000 đồng là giá thành bán điện cho nhà máy sản xuất)</w:t>
      </w:r>
    </w:p>
    <w:p>
      <w:pPr>
        <w:spacing w:before="120" w:after="120" w:line="240" w:lineRule="auto"/>
        <w:jc w:val="both"/>
        <w:rPr>
          <w:rFonts w:ascii="Times New Roman" w:hAnsi="Times New Roman" w:cs="Times New Roman"/>
          <w:sz w:val="24"/>
          <w:szCs w:val="24"/>
          <w:lang w:val="vi-VN"/>
        </w:rPr>
      </w:pPr>
    </w:p>
    <w:p>
      <w:pPr>
        <w:pStyle w:val="4"/>
        <w:rPr>
          <w:rFonts w:ascii="Times New Roman" w:hAnsi="Times New Roman" w:cs="Times New Roman" w:eastAsiaTheme="minorHAnsi"/>
          <w:color w:val="auto"/>
          <w:lang w:val="vi-VN"/>
        </w:rPr>
      </w:pPr>
      <w:r>
        <w:rPr>
          <w:rFonts w:ascii="Times New Roman" w:hAnsi="Times New Roman" w:cs="Times New Roman" w:eastAsiaTheme="minorHAnsi"/>
          <w:color w:val="auto"/>
          <w:lang w:val="vi-VN"/>
        </w:rPr>
        <w:t>2.3.6 Kết Luận</w:t>
      </w:r>
    </w:p>
    <w:p>
      <w:pPr>
        <w:rPr>
          <w:rFonts w:ascii="Times New Roman" w:hAnsi="Times New Roman" w:cs="Times New Roman"/>
          <w:sz w:val="24"/>
          <w:szCs w:val="24"/>
          <w:lang w:val="vi-VN"/>
        </w:rPr>
      </w:pPr>
      <w:r>
        <w:rPr>
          <w:rFonts w:ascii="Times New Roman" w:hAnsi="Times New Roman" w:cs="Times New Roman"/>
          <w:sz w:val="24"/>
          <w:szCs w:val="24"/>
          <w:lang w:val="vi-VN"/>
        </w:rPr>
        <w:t xml:space="preserve">Tổng hợp 4 phương án ta có bảng sau : </w:t>
      </w:r>
    </w:p>
    <w:p>
      <w:pPr>
        <w:jc w:val="center"/>
        <w:rPr>
          <w:rFonts w:ascii="Times New Roman" w:hAnsi="Times New Roman" w:cs="Times New Roman"/>
          <w:sz w:val="24"/>
          <w:szCs w:val="24"/>
          <w:lang w:val="vi-VN"/>
        </w:rPr>
      </w:pPr>
      <w:r>
        <w:rPr>
          <w:rFonts w:ascii="Times New Roman" w:hAnsi="Times New Roman" w:cs="Times New Roman"/>
          <w:sz w:val="24"/>
          <w:szCs w:val="24"/>
          <w:lang w:val="vi-VN"/>
        </w:rPr>
        <w:t>Bảng  2.19 Tổng kết các phương án</w:t>
      </w:r>
    </w:p>
    <w:tbl>
      <w:tblPr>
        <w:tblStyle w:val="8"/>
        <w:tblW w:w="5000" w:type="pct"/>
        <w:tblInd w:w="0" w:type="dxa"/>
        <w:tblLayout w:type="autofit"/>
        <w:tblCellMar>
          <w:top w:w="0" w:type="dxa"/>
          <w:left w:w="108" w:type="dxa"/>
          <w:bottom w:w="0" w:type="dxa"/>
          <w:right w:w="108" w:type="dxa"/>
        </w:tblCellMar>
      </w:tblPr>
      <w:tblGrid>
        <w:gridCol w:w="3937"/>
        <w:gridCol w:w="1885"/>
        <w:gridCol w:w="2053"/>
        <w:gridCol w:w="1701"/>
      </w:tblGrid>
      <w:tr>
        <w:tblPrEx>
          <w:tblCellMar>
            <w:top w:w="0" w:type="dxa"/>
            <w:left w:w="108" w:type="dxa"/>
            <w:bottom w:w="0" w:type="dxa"/>
            <w:right w:w="108" w:type="dxa"/>
          </w:tblCellMar>
        </w:tblPrEx>
        <w:trPr>
          <w:trHeight w:val="840" w:hRule="atLeast"/>
        </w:trPr>
        <w:tc>
          <w:tcPr>
            <w:tcW w:w="2056" w:type="pct"/>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Phương án</w:t>
            </w:r>
          </w:p>
        </w:tc>
        <w:tc>
          <w:tcPr>
            <w:tcW w:w="984" w:type="pct"/>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Vốn đầu tư </w:t>
            </w:r>
          </w:p>
        </w:tc>
        <w:tc>
          <w:tcPr>
            <w:tcW w:w="1072" w:type="pct"/>
            <w:tcBorders>
              <w:top w:val="single" w:color="auto" w:sz="4" w:space="0"/>
              <w:left w:val="nil"/>
              <w:bottom w:val="single" w:color="auto" w:sz="4" w:space="0"/>
              <w:right w:val="single" w:color="auto" w:sz="4" w:space="0"/>
            </w:tcBorders>
            <w:shd w:val="clear" w:color="auto" w:fill="auto"/>
            <w:vAlign w:val="center"/>
          </w:tcPr>
          <w:p>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Tổng tổn thất điện năng</w:t>
            </w:r>
          </w:p>
        </w:tc>
        <w:tc>
          <w:tcPr>
            <w:tcW w:w="888" w:type="pct"/>
            <w:tcBorders>
              <w:top w:val="single" w:color="auto" w:sz="4" w:space="0"/>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Chi phí tính toán </w:t>
            </w:r>
          </w:p>
        </w:tc>
      </w:tr>
      <w:tr>
        <w:tblPrEx>
          <w:tblCellMar>
            <w:top w:w="0" w:type="dxa"/>
            <w:left w:w="108" w:type="dxa"/>
            <w:bottom w:w="0" w:type="dxa"/>
            <w:right w:w="108" w:type="dxa"/>
          </w:tblCellMar>
        </w:tblPrEx>
        <w:trPr>
          <w:trHeight w:val="420" w:hRule="atLeast"/>
        </w:trPr>
        <w:tc>
          <w:tcPr>
            <w:tcW w:w="2056" w:type="pct"/>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Phương án I</w:t>
            </w:r>
          </w:p>
        </w:tc>
        <w:tc>
          <w:tcPr>
            <w:tcW w:w="984"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11573.3</w:t>
            </w:r>
          </w:p>
        </w:tc>
        <w:tc>
          <w:tcPr>
            <w:tcW w:w="1072"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895972.23</w:t>
            </w:r>
          </w:p>
        </w:tc>
        <w:tc>
          <w:tcPr>
            <w:tcW w:w="888"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5263.93445</w:t>
            </w:r>
          </w:p>
        </w:tc>
      </w:tr>
      <w:tr>
        <w:tblPrEx>
          <w:tblCellMar>
            <w:top w:w="0" w:type="dxa"/>
            <w:left w:w="108" w:type="dxa"/>
            <w:bottom w:w="0" w:type="dxa"/>
            <w:right w:w="108" w:type="dxa"/>
          </w:tblCellMar>
        </w:tblPrEx>
        <w:trPr>
          <w:trHeight w:val="420" w:hRule="atLeast"/>
        </w:trPr>
        <w:tc>
          <w:tcPr>
            <w:tcW w:w="2056" w:type="pct"/>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Phương án II</w:t>
            </w:r>
          </w:p>
        </w:tc>
        <w:tc>
          <w:tcPr>
            <w:tcW w:w="984"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11962</w:t>
            </w:r>
          </w:p>
        </w:tc>
        <w:tc>
          <w:tcPr>
            <w:tcW w:w="1072"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872481.04</w:t>
            </w:r>
          </w:p>
        </w:tc>
        <w:tc>
          <w:tcPr>
            <w:tcW w:w="888"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5333.562</w:t>
            </w:r>
          </w:p>
        </w:tc>
      </w:tr>
      <w:tr>
        <w:tblPrEx>
          <w:tblCellMar>
            <w:top w:w="0" w:type="dxa"/>
            <w:left w:w="108" w:type="dxa"/>
            <w:bottom w:w="0" w:type="dxa"/>
            <w:right w:w="108" w:type="dxa"/>
          </w:tblCellMar>
        </w:tblPrEx>
        <w:trPr>
          <w:trHeight w:val="420" w:hRule="atLeast"/>
        </w:trPr>
        <w:tc>
          <w:tcPr>
            <w:tcW w:w="2056" w:type="pct"/>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Phương án III</w:t>
            </w:r>
          </w:p>
        </w:tc>
        <w:tc>
          <w:tcPr>
            <w:tcW w:w="984"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11330.1</w:t>
            </w:r>
          </w:p>
        </w:tc>
        <w:tc>
          <w:tcPr>
            <w:tcW w:w="1072"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577717.7</w:t>
            </w:r>
          </w:p>
        </w:tc>
        <w:tc>
          <w:tcPr>
            <w:tcW w:w="888"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4554.465</w:t>
            </w:r>
          </w:p>
        </w:tc>
      </w:tr>
      <w:tr>
        <w:tblPrEx>
          <w:tblCellMar>
            <w:top w:w="0" w:type="dxa"/>
            <w:left w:w="108" w:type="dxa"/>
            <w:bottom w:w="0" w:type="dxa"/>
            <w:right w:w="108" w:type="dxa"/>
          </w:tblCellMar>
        </w:tblPrEx>
        <w:trPr>
          <w:trHeight w:val="420" w:hRule="atLeast"/>
        </w:trPr>
        <w:tc>
          <w:tcPr>
            <w:tcW w:w="2056" w:type="pct"/>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Phương án IV</w:t>
            </w:r>
          </w:p>
        </w:tc>
        <w:tc>
          <w:tcPr>
            <w:tcW w:w="984"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11709.1</w:t>
            </w:r>
          </w:p>
        </w:tc>
        <w:tc>
          <w:tcPr>
            <w:tcW w:w="1072"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518262.1</w:t>
            </w:r>
          </w:p>
        </w:tc>
        <w:tc>
          <w:tcPr>
            <w:tcW w:w="888" w:type="pct"/>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4549.254</w:t>
            </w:r>
          </w:p>
        </w:tc>
      </w:tr>
      <w:tr>
        <w:tblPrEx>
          <w:tblCellMar>
            <w:top w:w="0" w:type="dxa"/>
            <w:left w:w="108" w:type="dxa"/>
            <w:bottom w:w="0" w:type="dxa"/>
            <w:right w:w="108" w:type="dxa"/>
          </w:tblCellMar>
        </w:tblPrEx>
        <w:trPr>
          <w:trHeight w:val="420" w:hRule="atLeast"/>
        </w:trPr>
        <w:tc>
          <w:tcPr>
            <w:tcW w:w="2056" w:type="pct"/>
            <w:tcBorders>
              <w:top w:val="nil"/>
              <w:left w:val="nil"/>
              <w:bottom w:val="nil"/>
              <w:right w:val="nil"/>
            </w:tcBorders>
            <w:shd w:val="clear" w:color="auto" w:fill="auto"/>
            <w:noWrap/>
            <w:vAlign w:val="bottom"/>
          </w:tcPr>
          <w:p>
            <w:pPr>
              <w:spacing w:after="0" w:line="240" w:lineRule="auto"/>
              <w:jc w:val="center"/>
              <w:rPr>
                <w:rFonts w:ascii="Times New Roman" w:hAnsi="Times New Roman" w:cs="Times New Roman"/>
                <w:sz w:val="24"/>
                <w:szCs w:val="24"/>
                <w:lang w:val="vi-VN"/>
              </w:rPr>
            </w:pPr>
          </w:p>
        </w:tc>
        <w:tc>
          <w:tcPr>
            <w:tcW w:w="984" w:type="pct"/>
            <w:tcBorders>
              <w:top w:val="nil"/>
              <w:left w:val="nil"/>
              <w:bottom w:val="nil"/>
              <w:right w:val="nil"/>
            </w:tcBorders>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(Triệu đồng)</w:t>
            </w:r>
          </w:p>
        </w:tc>
        <w:tc>
          <w:tcPr>
            <w:tcW w:w="1072" w:type="pct"/>
            <w:tcBorders>
              <w:top w:val="nil"/>
              <w:left w:val="nil"/>
              <w:bottom w:val="nil"/>
              <w:right w:val="nil"/>
            </w:tcBorders>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 (kWh)</w:t>
            </w:r>
          </w:p>
        </w:tc>
        <w:tc>
          <w:tcPr>
            <w:tcW w:w="888" w:type="pct"/>
            <w:tcBorders>
              <w:top w:val="nil"/>
              <w:left w:val="nil"/>
              <w:bottom w:val="nil"/>
              <w:right w:val="nil"/>
            </w:tcBorders>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 (Triệu đồng)</w:t>
            </w:r>
          </w:p>
        </w:tc>
      </w:tr>
    </w:tbl>
    <w:p>
      <w:pPr>
        <w:rPr>
          <w:rFonts w:ascii="Times New Roman" w:hAnsi="Times New Roman" w:cs="Times New Roman"/>
          <w:sz w:val="24"/>
          <w:szCs w:val="24"/>
          <w:lang w:val="vi-VN"/>
        </w:rPr>
      </w:pPr>
      <w:r>
        <w:rPr>
          <w:rFonts w:ascii="Times New Roman" w:hAnsi="Times New Roman" w:cs="Times New Roman"/>
          <w:sz w:val="24"/>
          <w:szCs w:val="24"/>
          <w:lang w:val="vi-VN"/>
        </w:rPr>
        <w:t>Từ bảng tổng kết trên ta thấy Phương án III và IV là phương án có chi phí tính toán nhỏ nhất lệch nhau không quá 5% nên được coi là tương đương về mặt kinh tế. Tuy nhiên phương án 4 có tổn thất điện năng bé hơn nên về vận hành lâu dài có lợi hơn . Do vậy ta lựa chọn phương án IV là phương án thiết kế chi tiết</w:t>
      </w:r>
    </w:p>
    <w:p>
      <w:pPr>
        <w:rPr>
          <w:rFonts w:ascii="Times New Roman" w:hAnsi="Times New Roman" w:cs="Times New Roman"/>
          <w:sz w:val="24"/>
          <w:szCs w:val="24"/>
          <w:lang w:val="vi-VN"/>
        </w:rPr>
      </w:pPr>
      <w:r>
        <w:rPr>
          <w:rFonts w:ascii="Times New Roman" w:hAnsi="Times New Roman" w:cs="Times New Roman"/>
          <w:sz w:val="24"/>
          <w:szCs w:val="24"/>
          <w:lang w:val="vi-VN"/>
        </w:rPr>
        <w:object>
          <v:shape id="_x0000_i1039" o:spt="75" type="#_x0000_t75" style="height:351.85pt;width:467.3pt;" o:ole="t" filled="f" o:preferrelative="t" stroked="f" coordsize="21600,21600">
            <v:path/>
            <v:fill on="f" focussize="0,0"/>
            <v:stroke on="f" joinstyle="miter"/>
            <v:imagedata r:id="rId41" o:title=""/>
            <o:lock v:ext="edit" aspectratio="t"/>
            <w10:wrap type="none"/>
            <w10:anchorlock/>
          </v:shape>
          <o:OLEObject Type="Embed" ProgID="Visio.Drawing.15" ShapeID="_x0000_i1039" DrawAspect="Content" ObjectID="_1468075741" r:id="rId40">
            <o:LockedField>false</o:LockedField>
          </o:OLEObject>
        </w:object>
      </w:r>
    </w:p>
    <w:p>
      <w:pPr>
        <w:jc w:val="center"/>
        <w:rPr>
          <w:rFonts w:ascii="Times New Roman" w:hAnsi="Times New Roman" w:cs="Times New Roman"/>
          <w:sz w:val="24"/>
          <w:szCs w:val="24"/>
          <w:lang w:val="vi-VN"/>
        </w:rPr>
      </w:pPr>
      <w:r>
        <w:rPr>
          <w:rFonts w:ascii="Times New Roman" w:hAnsi="Times New Roman" w:cs="Times New Roman"/>
          <w:sz w:val="24"/>
          <w:szCs w:val="24"/>
          <w:lang w:val="vi-VN"/>
        </w:rPr>
        <w:t>Hình 2.13 Phương án được lựa chọn</w:t>
      </w:r>
    </w:p>
    <w:p>
      <w:pPr>
        <w:jc w:val="center"/>
        <w:rPr>
          <w:rFonts w:ascii="Times New Roman" w:hAnsi="Times New Roman" w:cs="Times New Roman"/>
          <w:sz w:val="24"/>
          <w:szCs w:val="24"/>
          <w:lang w:val="vi-VN"/>
        </w:rPr>
      </w:pPr>
    </w:p>
    <w:p>
      <w:pPr>
        <w:rPr>
          <w:rFonts w:ascii="Times New Roman" w:hAnsi="Times New Roman" w:cs="Times New Roman"/>
          <w:sz w:val="24"/>
          <w:szCs w:val="24"/>
          <w:lang w:val="vi-VN"/>
        </w:rPr>
      </w:pPr>
    </w:p>
    <w:p>
      <w:pPr>
        <w:rPr>
          <w:rFonts w:ascii="Times New Roman" w:hAnsi="Times New Roman" w:cs="Times New Roman"/>
          <w:sz w:val="24"/>
          <w:szCs w:val="24"/>
          <w:lang w:val="vi-VN"/>
        </w:rPr>
      </w:pPr>
    </w:p>
    <w:p>
      <w:pPr>
        <w:pStyle w:val="3"/>
        <w:rPr>
          <w:rFonts w:ascii="Times New Roman" w:hAnsi="Times New Roman" w:cs="Times New Roman" w:eastAsiaTheme="minorHAnsi"/>
          <w:color w:val="auto"/>
          <w:sz w:val="24"/>
          <w:szCs w:val="24"/>
          <w:lang w:val="vi-VN"/>
        </w:rPr>
      </w:pPr>
      <w:r>
        <w:rPr>
          <w:rFonts w:ascii="Times New Roman" w:hAnsi="Times New Roman" w:cs="Times New Roman" w:eastAsiaTheme="minorHAnsi"/>
          <w:color w:val="auto"/>
          <w:sz w:val="24"/>
          <w:szCs w:val="24"/>
          <w:lang w:val="vi-VN"/>
        </w:rPr>
        <w:t>2.4. Thiết kế chi tiết cho sơ đồ đã được chọn</w:t>
      </w:r>
    </w:p>
    <w:p>
      <w:pPr>
        <w:pStyle w:val="4"/>
        <w:spacing w:before="120" w:after="120"/>
        <w:jc w:val="both"/>
        <w:rPr>
          <w:rFonts w:ascii="Times New Roman" w:hAnsi="Times New Roman" w:cs="Times New Roman" w:eastAsiaTheme="minorHAnsi"/>
          <w:color w:val="auto"/>
          <w:lang w:val="vi-VN"/>
        </w:rPr>
      </w:pPr>
      <w:r>
        <w:rPr>
          <w:rFonts w:ascii="Times New Roman" w:hAnsi="Times New Roman" w:cs="Times New Roman" w:eastAsiaTheme="minorHAnsi"/>
          <w:color w:val="auto"/>
          <w:lang w:val="vi-VN"/>
        </w:rPr>
        <w:t>2.4.1. Đường dây đi từ nguồn đến trạm biến áp phân phôi trung tâm</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Đường dây đi từ nguồn đến TBATG dài 8 km ta sử dụng đường dây trên không, dây nhôm lõi thép, lộ kép. Tra bảng với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T</m:t>
            </m:r>
            <m:ctrlPr>
              <w:rPr>
                <w:rFonts w:ascii="Cambria Math" w:hAnsi="Cambria Math" w:cs="Times New Roman"/>
                <w:sz w:val="24"/>
                <w:szCs w:val="24"/>
                <w:lang w:val="vi-VN"/>
              </w:rPr>
            </m:ctrlPr>
          </m:e>
          <m:sub>
            <m:r>
              <m:rPr/>
              <w:rPr>
                <w:rFonts w:ascii="Cambria Math" w:hAnsi="Cambria Math" w:cs="Times New Roman"/>
                <w:sz w:val="24"/>
                <w:szCs w:val="24"/>
                <w:lang w:val="vi-VN"/>
              </w:rPr>
              <m:t>max</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=4500 </m:t>
        </m:r>
        <m:r>
          <m:rPr/>
          <w:rPr>
            <w:rFonts w:ascii="Cambria Math" w:hAnsi="Cambria Math" w:cs="Times New Roman"/>
            <w:sz w:val="24"/>
            <w:szCs w:val="24"/>
            <w:lang w:val="vi-VN"/>
          </w:rPr>
          <m:t>ℎ</m:t>
        </m:r>
      </m:oMath>
      <w:r>
        <w:rPr>
          <w:rFonts w:ascii="Times New Roman" w:hAnsi="Times New Roman" w:cs="Times New Roman"/>
          <w:sz w:val="24"/>
          <w:szCs w:val="24"/>
          <w:lang w:val="vi-VN"/>
        </w:rPr>
        <w:t xml:space="preserve"> </w:t>
      </w:r>
      <w:r>
        <w:rPr>
          <w:rFonts w:ascii="Times New Roman" w:hAnsi="Times New Roman" w:cs="Times New Roman"/>
          <w:sz w:val="24"/>
          <w:szCs w:val="24"/>
          <w:lang w:val="vi-VN"/>
        </w:rPr>
        <w:object>
          <v:shape id="_x0000_i1040" o:spt="75" type="#_x0000_t75" style="height:12.25pt;width:12.25pt;" o:ole="t" filled="f" o:preferrelative="t" stroked="f" coordsize="21600,21600">
            <v:path/>
            <v:fill on="f" focussize="0,0"/>
            <v:stroke on="f" joinstyle="miter"/>
            <v:imagedata r:id="rId43" o:title=""/>
            <o:lock v:ext="edit" aspectratio="t"/>
            <w10:wrap type="none"/>
            <w10:anchorlock/>
          </v:shape>
          <o:OLEObject Type="Embed" ProgID="Equation.3" ShapeID="_x0000_i1040" DrawAspect="Content" ObjectID="_1468075742" r:id="rId42">
            <o:LockedField>false</o:LockedField>
          </o:OLEObject>
        </w:object>
      </w:r>
      <w:r>
        <w:rPr>
          <w:rFonts w:ascii="Times New Roman" w:hAnsi="Times New Roman" w:cs="Times New Roman"/>
          <w:sz w:val="24"/>
          <w:szCs w:val="24"/>
          <w:lang w:val="vi-VN"/>
        </w:rPr>
        <w:t xml:space="preserve">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J</m:t>
            </m:r>
            <m:ctrlPr>
              <w:rPr>
                <w:rFonts w:ascii="Cambria Math" w:hAnsi="Cambria Math" w:cs="Times New Roman"/>
                <w:sz w:val="24"/>
                <w:szCs w:val="24"/>
                <w:lang w:val="vi-VN"/>
              </w:rPr>
            </m:ctrlPr>
          </m:e>
          <m:sub>
            <m:r>
              <m:rPr/>
              <w:rPr>
                <w:rFonts w:ascii="Cambria Math" w:hAnsi="Cambria Math" w:cs="Times New Roman"/>
                <w:sz w:val="24"/>
                <w:szCs w:val="24"/>
                <w:lang w:val="vi-VN"/>
              </w:rPr>
              <m:t>kt</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=1,1 (</m:t>
        </m:r>
        <m:r>
          <m:rPr/>
          <w:rPr>
            <w:rFonts w:ascii="Cambria Math" w:hAnsi="Cambria Math" w:cs="Times New Roman"/>
            <w:sz w:val="24"/>
            <w:szCs w:val="24"/>
            <w:lang w:val="vi-VN"/>
          </w:rPr>
          <m:t>A</m:t>
        </m:r>
        <m:r>
          <m:rPr>
            <m:sty m:val="p"/>
          </m:rPr>
          <w:rPr>
            <w:rFonts w:ascii="Cambria Math" w:hAnsi="Cambria Math" w:cs="Times New Roman"/>
            <w:sz w:val="24"/>
            <w:szCs w:val="24"/>
            <w:lang w:val="vi-VN"/>
          </w:rPr>
          <m:t>/</m:t>
        </m:r>
        <m:sSup>
          <m:sSupPr>
            <m:ctrlPr>
              <w:rPr>
                <w:rFonts w:ascii="Cambria Math" w:hAnsi="Cambria Math" w:cs="Times New Roman"/>
                <w:sz w:val="24"/>
                <w:szCs w:val="24"/>
                <w:lang w:val="vi-VN"/>
              </w:rPr>
            </m:ctrlPr>
          </m:sSupPr>
          <m:e>
            <m:r>
              <m:rPr/>
              <w:rPr>
                <w:rFonts w:ascii="Cambria Math" w:hAnsi="Cambria Math" w:cs="Times New Roman"/>
                <w:sz w:val="24"/>
                <w:szCs w:val="24"/>
                <w:lang w:val="vi-VN"/>
              </w:rPr>
              <m:t>mm</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r>
          <m:rPr>
            <m:sty m:val="p"/>
          </m:rPr>
          <w:rPr>
            <w:rFonts w:ascii="Cambria Math" w:hAnsi="Cambria Math" w:cs="Times New Roman"/>
            <w:sz w:val="24"/>
            <w:szCs w:val="24"/>
            <w:lang w:val="vi-VN"/>
          </w:rPr>
          <m:t>)</m:t>
        </m:r>
      </m:oMath>
      <w:r>
        <w:rPr>
          <w:rFonts w:ascii="Times New Roman" w:hAnsi="Times New Roman" w:cs="Times New Roman"/>
          <w:sz w:val="24"/>
          <w:szCs w:val="24"/>
          <w:lang w:val="vi-VN"/>
        </w:rPr>
        <w:t>.Vậy:</w:t>
      </w:r>
    </w:p>
    <w:p>
      <w:pPr>
        <w:spacing w:before="120" w:after="120"/>
        <w:jc w:val="center"/>
        <w:rPr>
          <w:rFonts w:ascii="Times New Roman" w:hAnsi="Times New Roman" w:cs="Times New Roman"/>
          <w:sz w:val="24"/>
          <w:szCs w:val="24"/>
          <w:lang w:val="vi-VN"/>
        </w:rPr>
      </w:pPr>
      <m:oMathPara>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ttnm</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ttnm</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r>
                <m:rPr/>
                <w:rPr>
                  <w:rFonts w:ascii="Cambria Math" w:hAnsi="Cambria Math" w:cs="Times New Roman"/>
                  <w:sz w:val="24"/>
                  <w:szCs w:val="24"/>
                  <w:lang w:val="vi-VN"/>
                </w:rPr>
                <m:t>n</m:t>
              </m:r>
              <m:r>
                <m:rPr>
                  <m:sty m:val="p"/>
                </m:rPr>
                <w:rPr>
                  <w:rFonts w:ascii="Cambria Math" w:hAnsi="Cambria Math" w:cs="Times New Roman"/>
                  <w:sz w:val="24"/>
                  <w:szCs w:val="24"/>
                  <w:lang w:val="vi-VN"/>
                </w:rPr>
                <m:t>.</m:t>
              </m:r>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r>
                    <m:rPr>
                      <m:sty m:val="p"/>
                    </m:rPr>
                    <w:rPr>
                      <w:rFonts w:ascii="Cambria Math" w:hAnsi="Cambria Math" w:cs="Times New Roman"/>
                      <w:sz w:val="24"/>
                      <w:szCs w:val="24"/>
                      <w:lang w:val="vi-VN"/>
                    </w:rPr>
                    <m:t>3</m:t>
                  </m:r>
                  <m:ctrlPr>
                    <w:rPr>
                      <w:rFonts w:ascii="Cambria Math" w:hAnsi="Cambria Math" w:cs="Times New Roman"/>
                      <w:sz w:val="24"/>
                      <w:szCs w:val="24"/>
                      <w:lang w:val="vi-VN"/>
                    </w:rPr>
                  </m:ctrlPr>
                </m:e>
              </m:rad>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10853</m:t>
              </m:r>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2</m:t>
              </m:r>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r>
                    <m:rPr>
                      <m:sty m:val="p"/>
                    </m:rPr>
                    <w:rPr>
                      <w:rFonts w:ascii="Cambria Math" w:hAnsi="Cambria Math" w:cs="Times New Roman"/>
                      <w:sz w:val="24"/>
                      <w:szCs w:val="24"/>
                      <w:lang w:val="vi-VN"/>
                    </w:rPr>
                    <m:t>3</m:t>
                  </m:r>
                  <m:ctrlPr>
                    <w:rPr>
                      <w:rFonts w:ascii="Cambria Math" w:hAnsi="Cambria Math" w:cs="Times New Roman"/>
                      <w:sz w:val="24"/>
                      <w:szCs w:val="24"/>
                      <w:lang w:val="vi-VN"/>
                    </w:rPr>
                  </m:ctrlPr>
                </m:e>
              </m:rad>
              <m:r>
                <m:rPr>
                  <m:sty m:val="p"/>
                </m:rPr>
                <w:rPr>
                  <w:rFonts w:ascii="Cambria Math" w:hAnsi="Cambria Math" w:cs="Times New Roman"/>
                  <w:sz w:val="24"/>
                  <w:szCs w:val="24"/>
                  <w:lang w:val="vi-VN"/>
                </w:rPr>
                <m:t>.35</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=89,62(</m:t>
          </m:r>
          <m:r>
            <m:rPr/>
            <w:rPr>
              <w:rFonts w:ascii="Cambria Math" w:hAnsi="Cambria Math" w:cs="Times New Roman"/>
              <w:sz w:val="24"/>
              <w:szCs w:val="24"/>
              <w:lang w:val="vi-VN"/>
            </w:rPr>
            <m:t>A</m:t>
          </m:r>
          <m:r>
            <m:rPr>
              <m:sty m:val="p"/>
            </m:rPr>
            <w:rPr>
              <w:rFonts w:ascii="Cambria Math" w:hAnsi="Cambria Math" w:cs="Times New Roman"/>
              <w:sz w:val="24"/>
              <w:szCs w:val="24"/>
              <w:lang w:val="vi-VN"/>
            </w:rPr>
            <m:t>)</m:t>
          </m:r>
        </m:oMath>
      </m:oMathPara>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n: là số mạch (hay lộ) đường dây</w:t>
      </w:r>
    </w:p>
    <w:p>
      <w:pPr>
        <w:spacing w:before="120" w:after="120"/>
        <w:jc w:val="center"/>
        <w:rPr>
          <w:rFonts w:ascii="Times New Roman" w:hAnsi="Times New Roman" w:cs="Times New Roman"/>
          <w:sz w:val="24"/>
          <w:szCs w:val="24"/>
          <w:lang w:val="vi-VN"/>
        </w:rPr>
      </w:pPr>
      <m:oMathPara>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F</m:t>
              </m:r>
              <m:ctrlPr>
                <w:rPr>
                  <w:rFonts w:ascii="Cambria Math" w:hAnsi="Cambria Math" w:cs="Times New Roman"/>
                  <w:sz w:val="24"/>
                  <w:szCs w:val="24"/>
                  <w:lang w:val="vi-VN"/>
                </w:rPr>
              </m:ctrlPr>
            </m:e>
            <m:sub>
              <m:r>
                <m:rPr/>
                <w:rPr>
                  <w:rFonts w:ascii="Cambria Math" w:hAnsi="Cambria Math" w:cs="Times New Roman"/>
                  <w:sz w:val="24"/>
                  <w:szCs w:val="24"/>
                  <w:lang w:val="vi-VN"/>
                </w:rPr>
                <m:t>kt</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ttnm</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J</m:t>
                  </m:r>
                  <m:ctrlPr>
                    <w:rPr>
                      <w:rFonts w:ascii="Cambria Math" w:hAnsi="Cambria Math" w:cs="Times New Roman"/>
                      <w:sz w:val="24"/>
                      <w:szCs w:val="24"/>
                      <w:lang w:val="vi-VN"/>
                    </w:rPr>
                  </m:ctrlPr>
                </m:e>
                <m:sub>
                  <m:r>
                    <m:rPr/>
                    <w:rPr>
                      <w:rFonts w:ascii="Cambria Math" w:hAnsi="Cambria Math" w:cs="Times New Roman"/>
                      <w:sz w:val="24"/>
                      <w:szCs w:val="24"/>
                      <w:lang w:val="vi-VN"/>
                    </w:rPr>
                    <m:t>kt</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89,62</m:t>
              </m:r>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1,1</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=81,47 (</m:t>
          </m:r>
          <m:sSup>
            <m:sSupPr>
              <m:ctrlPr>
                <w:rPr>
                  <w:rFonts w:ascii="Cambria Math" w:hAnsi="Cambria Math" w:cs="Times New Roman"/>
                  <w:sz w:val="24"/>
                  <w:szCs w:val="24"/>
                  <w:lang w:val="vi-VN"/>
                </w:rPr>
              </m:ctrlPr>
            </m:sSupPr>
            <m:e>
              <m:r>
                <m:rPr/>
                <w:rPr>
                  <w:rFonts w:ascii="Cambria Math" w:hAnsi="Cambria Math" w:cs="Times New Roman"/>
                  <w:sz w:val="24"/>
                  <w:szCs w:val="24"/>
                  <w:lang w:val="vi-VN"/>
                </w:rPr>
                <m:t>mm</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r>
            <m:rPr>
              <m:sty m:val="p"/>
            </m:rPr>
            <w:rPr>
              <w:rFonts w:ascii="Cambria Math" w:hAnsi="Cambria Math" w:cs="Times New Roman"/>
              <w:sz w:val="24"/>
              <w:szCs w:val="24"/>
              <w:lang w:val="vi-VN"/>
            </w:rPr>
            <m:t>)</m:t>
          </m:r>
        </m:oMath>
      </m:oMathPara>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mc:AlternateContent>
          <mc:Choice Requires="wpg">
            <w:drawing>
              <wp:anchor distT="0" distB="0" distL="114300" distR="114300" simplePos="0" relativeHeight="251660288" behindDoc="0" locked="0" layoutInCell="1" allowOverlap="1">
                <wp:simplePos x="0" y="0"/>
                <wp:positionH relativeFrom="margin">
                  <wp:posOffset>373380</wp:posOffset>
                </wp:positionH>
                <wp:positionV relativeFrom="paragraph">
                  <wp:posOffset>83423760</wp:posOffset>
                </wp:positionV>
                <wp:extent cx="5692775" cy="1721485"/>
                <wp:effectExtent l="0" t="0" r="3175" b="0"/>
                <wp:wrapNone/>
                <wp:docPr id="10856" name="Nhóm 10856"/>
                <wp:cNvGraphicFramePr/>
                <a:graphic xmlns:a="http://schemas.openxmlformats.org/drawingml/2006/main">
                  <a:graphicData uri="http://schemas.microsoft.com/office/word/2010/wordprocessingGroup">
                    <wpg:wgp>
                      <wpg:cNvGrpSpPr/>
                      <wpg:grpSpPr>
                        <a:xfrm>
                          <a:off x="0" y="0"/>
                          <a:ext cx="5692775" cy="1721485"/>
                          <a:chOff x="-1" y="0"/>
                          <a:chExt cx="5064160" cy="1228561"/>
                        </a:xfrm>
                      </wpg:grpSpPr>
                      <wps:wsp>
                        <wps:cNvPr id="10857" name="Hộp Văn bản 10857"/>
                        <wps:cNvSpPr txBox="1"/>
                        <wps:spPr>
                          <a:xfrm>
                            <a:off x="4411667" y="17537"/>
                            <a:ext cx="554355" cy="260985"/>
                          </a:xfrm>
                          <a:prstGeom prst="rect">
                            <a:avLst/>
                          </a:prstGeom>
                          <a:solidFill>
                            <a:schemeClr val="lt1"/>
                          </a:solidFill>
                          <a:ln w="6350">
                            <a:noFill/>
                          </a:ln>
                        </wps:spPr>
                        <wps:txbx>
                          <w:txbxContent>
                            <w:p>
                              <w:pPr>
                                <w:rPr>
                                  <w:sz w:val="28"/>
                                  <w:szCs w:val="28"/>
                                </w:rPr>
                              </w:pPr>
                              <w:r>
                                <w:t xml:space="preserve">  </w:t>
                              </w:r>
                              <w:r>
                                <w:rPr>
                                  <w:sz w:val="28"/>
                                  <w:szCs w:val="28"/>
                                </w:rPr>
                                <w:t>N2</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0858" name="Nhóm 10858"/>
                        <wpg:cNvGrpSpPr/>
                        <wpg:grpSpPr>
                          <a:xfrm>
                            <a:off x="-1" y="0"/>
                            <a:ext cx="5064160" cy="1228561"/>
                            <a:chOff x="-1" y="0"/>
                            <a:chExt cx="5064160" cy="1228561"/>
                          </a:xfrm>
                        </wpg:grpSpPr>
                        <wps:wsp>
                          <wps:cNvPr id="10859" name="Hộp Văn bản 10859"/>
                          <wps:cNvSpPr txBox="1"/>
                          <wps:spPr>
                            <a:xfrm>
                              <a:off x="2622950" y="0"/>
                              <a:ext cx="554355" cy="260985"/>
                            </a:xfrm>
                            <a:prstGeom prst="rect">
                              <a:avLst/>
                            </a:prstGeom>
                            <a:solidFill>
                              <a:schemeClr val="lt1"/>
                            </a:solidFill>
                            <a:ln w="6350">
                              <a:noFill/>
                            </a:ln>
                          </wps:spPr>
                          <wps:txbx>
                            <w:txbxContent>
                              <w:p>
                                <w:pPr>
                                  <w:rPr>
                                    <w:sz w:val="28"/>
                                    <w:szCs w:val="28"/>
                                  </w:rPr>
                                </w:pPr>
                                <w:r>
                                  <w:rPr>
                                    <w:sz w:val="28"/>
                                    <w:szCs w:val="28"/>
                                  </w:rPr>
                                  <w:t xml:space="preserve">  N1</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0860" name="Nhóm 10860"/>
                          <wpg:cNvGrpSpPr/>
                          <wpg:grpSpPr>
                            <a:xfrm>
                              <a:off x="-1" y="253026"/>
                              <a:ext cx="5064160" cy="975535"/>
                              <a:chOff x="-1" y="0"/>
                              <a:chExt cx="5064160" cy="975535"/>
                            </a:xfrm>
                          </wpg:grpSpPr>
                          <wps:wsp>
                            <wps:cNvPr id="12480" name="Hộp Văn bản 12480"/>
                            <wps:cNvSpPr txBox="1"/>
                            <wps:spPr>
                              <a:xfrm>
                                <a:off x="4383243" y="676720"/>
                                <a:ext cx="680916" cy="298815"/>
                              </a:xfrm>
                              <a:prstGeom prst="rect">
                                <a:avLst/>
                              </a:prstGeom>
                              <a:solidFill>
                                <a:schemeClr val="lt1"/>
                              </a:solidFill>
                              <a:ln w="6350">
                                <a:noFill/>
                              </a:ln>
                            </wps:spPr>
                            <wps:txbx>
                              <w:txbxContent>
                                <w:p>
                                  <w:r>
                                    <w:rPr>
                                      <w:sz w:val="28"/>
                                      <w:szCs w:val="28"/>
                                    </w:rPr>
                                    <w:t>BAPX</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2481" name="Nhóm 12481"/>
                            <wpg:cNvGrpSpPr/>
                            <wpg:grpSpPr>
                              <a:xfrm>
                                <a:off x="-1" y="0"/>
                                <a:ext cx="4940371" cy="968094"/>
                                <a:chOff x="-1" y="0"/>
                                <a:chExt cx="4940371" cy="968094"/>
                              </a:xfrm>
                            </wpg:grpSpPr>
                            <wps:wsp>
                              <wps:cNvPr id="12482" name="Hình Bầu dục 12482"/>
                              <wps:cNvSpPr/>
                              <wps:spPr>
                                <a:xfrm>
                                  <a:off x="4584526" y="378286"/>
                                  <a:ext cx="190500" cy="1905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483" name="Hình Bầu dục 12483"/>
                              <wps:cNvSpPr/>
                              <wps:spPr>
                                <a:xfrm>
                                  <a:off x="4749870" y="380791"/>
                                  <a:ext cx="190500" cy="1905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484" name="Đường nối Thẳng 12484"/>
                              <wps:cNvCnPr/>
                              <wps:spPr>
                                <a:xfrm>
                                  <a:off x="3399564" y="463463"/>
                                  <a:ext cx="647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485" name="Đường nối Thẳng 12485"/>
                              <wps:cNvCnPr/>
                              <wps:spPr>
                                <a:xfrm>
                                  <a:off x="4176178" y="465968"/>
                                  <a:ext cx="418123" cy="0"/>
                                </a:xfrm>
                                <a:prstGeom prst="line">
                                  <a:avLst/>
                                </a:prstGeom>
                              </wps:spPr>
                              <wps:style>
                                <a:lnRef idx="1">
                                  <a:schemeClr val="dk1"/>
                                </a:lnRef>
                                <a:fillRef idx="0">
                                  <a:schemeClr val="dk1"/>
                                </a:fillRef>
                                <a:effectRef idx="0">
                                  <a:schemeClr val="dk1"/>
                                </a:effectRef>
                                <a:fontRef idx="minor">
                                  <a:schemeClr val="tx1"/>
                                </a:fontRef>
                              </wps:style>
                              <wps:bodyPr/>
                            </wps:wsp>
                            <wps:wsp>
                              <wps:cNvPr id="12486" name="Đường nối Thẳng 12486"/>
                              <wps:cNvCnPr/>
                              <wps:spPr>
                                <a:xfrm flipH="1">
                                  <a:off x="4050917" y="465968"/>
                                  <a:ext cx="132861" cy="66430"/>
                                </a:xfrm>
                                <a:prstGeom prst="line">
                                  <a:avLst/>
                                </a:prstGeom>
                              </wps:spPr>
                              <wps:style>
                                <a:lnRef idx="1">
                                  <a:schemeClr val="dk1"/>
                                </a:lnRef>
                                <a:fillRef idx="0">
                                  <a:schemeClr val="dk1"/>
                                </a:fillRef>
                                <a:effectRef idx="0">
                                  <a:schemeClr val="dk1"/>
                                </a:effectRef>
                                <a:fontRef idx="minor">
                                  <a:schemeClr val="tx1"/>
                                </a:fontRef>
                              </wps:style>
                              <wps:bodyPr/>
                            </wps:wsp>
                            <wpg:grpSp>
                              <wpg:cNvPr id="12487" name="Nhóm 12487"/>
                              <wpg:cNvGrpSpPr/>
                              <wpg:grpSpPr>
                                <a:xfrm>
                                  <a:off x="-1" y="7516"/>
                                  <a:ext cx="3940046" cy="940588"/>
                                  <a:chOff x="-1" y="0"/>
                                  <a:chExt cx="3940046" cy="940588"/>
                                </a:xfrm>
                              </wpg:grpSpPr>
                              <wps:wsp>
                                <wps:cNvPr id="12488" name="Tam giác Cân 12488"/>
                                <wps:cNvSpPr/>
                                <wps:spPr>
                                  <a:xfrm rot="5400000" flipH="1">
                                    <a:off x="3530026" y="408540"/>
                                    <a:ext cx="117475" cy="9715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489" name="Tam giác Cân 12489"/>
                                <wps:cNvSpPr/>
                                <wps:spPr>
                                  <a:xfrm rot="16200000">
                                    <a:off x="3832730" y="401590"/>
                                    <a:ext cx="117475" cy="9715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12490" name="Nhóm 12490"/>
                                <wpg:cNvGrpSpPr/>
                                <wpg:grpSpPr>
                                  <a:xfrm>
                                    <a:off x="-1" y="0"/>
                                    <a:ext cx="3402745" cy="940588"/>
                                    <a:chOff x="-1" y="0"/>
                                    <a:chExt cx="3402745" cy="940588"/>
                                  </a:xfrm>
                                </wpg:grpSpPr>
                                <wps:wsp>
                                  <wps:cNvPr id="12491" name="Đường nối Thẳng 12491"/>
                                  <wps:cNvCnPr/>
                                  <wps:spPr>
                                    <a:xfrm>
                                      <a:off x="2219612" y="465968"/>
                                      <a:ext cx="647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492" name="Đường nối Thẳng 12492"/>
                                  <wps:cNvCnPr/>
                                  <wps:spPr>
                                    <a:xfrm>
                                      <a:off x="2484172" y="294622"/>
                                      <a:ext cx="7342" cy="352425"/>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2493" name="Đường kết nối Mũi tên Thẳng 12493"/>
                                  <wps:cNvCnPr/>
                                  <wps:spPr>
                                    <a:xfrm flipH="1">
                                      <a:off x="2510738" y="293109"/>
                                      <a:ext cx="176823" cy="1760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494" name="Đường nối Thẳng 12494"/>
                                  <wps:cNvCnPr/>
                                  <wps:spPr>
                                    <a:xfrm flipH="1">
                                      <a:off x="2557815" y="293109"/>
                                      <a:ext cx="121139" cy="31261"/>
                                    </a:xfrm>
                                    <a:prstGeom prst="line">
                                      <a:avLst/>
                                    </a:prstGeom>
                                  </wps:spPr>
                                  <wps:style>
                                    <a:lnRef idx="1">
                                      <a:schemeClr val="dk1"/>
                                    </a:lnRef>
                                    <a:fillRef idx="0">
                                      <a:schemeClr val="dk1"/>
                                    </a:fillRef>
                                    <a:effectRef idx="0">
                                      <a:schemeClr val="dk1"/>
                                    </a:effectRef>
                                    <a:fontRef idx="minor">
                                      <a:schemeClr val="tx1"/>
                                    </a:fontRef>
                                  </wps:style>
                                  <wps:bodyPr/>
                                </wps:wsp>
                                <wps:wsp>
                                  <wps:cNvPr id="12495" name="Đường nối Thẳng 12495"/>
                                  <wps:cNvCnPr/>
                                  <wps:spPr>
                                    <a:xfrm flipV="1">
                                      <a:off x="2555310" y="0"/>
                                      <a:ext cx="187570" cy="324192"/>
                                    </a:xfrm>
                                    <a:prstGeom prst="line">
                                      <a:avLst/>
                                    </a:prstGeom>
                                  </wps:spPr>
                                  <wps:style>
                                    <a:lnRef idx="1">
                                      <a:schemeClr val="dk1"/>
                                    </a:lnRef>
                                    <a:fillRef idx="0">
                                      <a:schemeClr val="dk1"/>
                                    </a:fillRef>
                                    <a:effectRef idx="0">
                                      <a:schemeClr val="dk1"/>
                                    </a:effectRef>
                                    <a:fontRef idx="minor">
                                      <a:schemeClr val="tx1"/>
                                    </a:fontRef>
                                  </wps:style>
                                  <wps:bodyPr/>
                                </wps:wsp>
                                <wpg:grpSp>
                                  <wpg:cNvPr id="12496" name="Nhóm 12496"/>
                                  <wpg:cNvGrpSpPr/>
                                  <wpg:grpSpPr>
                                    <a:xfrm>
                                      <a:off x="-1" y="274581"/>
                                      <a:ext cx="3402745" cy="633399"/>
                                      <a:chOff x="-1" y="0"/>
                                      <a:chExt cx="3402745" cy="633399"/>
                                    </a:xfrm>
                                  </wpg:grpSpPr>
                                  <wpg:grpSp>
                                    <wpg:cNvPr id="12497" name="Nhóm 12497"/>
                                    <wpg:cNvGrpSpPr/>
                                    <wpg:grpSpPr>
                                      <a:xfrm>
                                        <a:off x="1686003" y="36064"/>
                                        <a:ext cx="1716741" cy="302959"/>
                                        <a:chOff x="0" y="0"/>
                                        <a:chExt cx="1716741" cy="302959"/>
                                      </a:xfrm>
                                    </wpg:grpSpPr>
                                    <wps:wsp>
                                      <wps:cNvPr id="12498" name="Hình chữ nhật 12498"/>
                                      <wps:cNvSpPr/>
                                      <wps:spPr>
                                        <a:xfrm>
                                          <a:off x="0" y="7684"/>
                                          <a:ext cx="533400" cy="295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499" name="Hình chữ nhật 12499"/>
                                      <wps:cNvSpPr/>
                                      <wps:spPr>
                                        <a:xfrm>
                                          <a:off x="1183341" y="0"/>
                                          <a:ext cx="533400" cy="295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12500" name="Đường nối Thẳng 12500"/>
                                    <wps:cNvCnPr/>
                                    <wps:spPr>
                                      <a:xfrm>
                                        <a:off x="1104796" y="191387"/>
                                        <a:ext cx="571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2501" name="Nhóm 12501"/>
                                    <wpg:cNvGrpSpPr/>
                                    <wpg:grpSpPr>
                                      <a:xfrm>
                                        <a:off x="-1" y="0"/>
                                        <a:ext cx="1110155" cy="633399"/>
                                        <a:chOff x="-1" y="0"/>
                                        <a:chExt cx="1110155" cy="633399"/>
                                      </a:xfrm>
                                    </wpg:grpSpPr>
                                    <wpg:grpSp>
                                      <wpg:cNvPr id="12502" name="Nhóm 12502"/>
                                      <wpg:cNvGrpSpPr/>
                                      <wpg:grpSpPr>
                                        <a:xfrm>
                                          <a:off x="-1" y="0"/>
                                          <a:ext cx="1094567" cy="632834"/>
                                          <a:chOff x="-1" y="0"/>
                                          <a:chExt cx="1094567" cy="632834"/>
                                        </a:xfrm>
                                      </wpg:grpSpPr>
                                      <wps:wsp>
                                        <wps:cNvPr id="12503" name="Đường nối Thẳng 12503"/>
                                        <wps:cNvCnPr/>
                                        <wps:spPr>
                                          <a:xfrm>
                                            <a:off x="257045" y="0"/>
                                            <a:ext cx="7342" cy="352425"/>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2504" name="Đường nối Thẳng 12504"/>
                                        <wps:cNvCnPr/>
                                        <wps:spPr>
                                          <a:xfrm>
                                            <a:off x="263047" y="181366"/>
                                            <a:ext cx="3168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505" name="Hình chữ nhật 12505"/>
                                        <wps:cNvSpPr/>
                                        <wps:spPr>
                                          <a:xfrm>
                                            <a:off x="561166" y="38569"/>
                                            <a:ext cx="533400" cy="295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506" name="Hộp Văn bản 12506"/>
                                        <wps:cNvSpPr txBox="1"/>
                                        <wps:spPr>
                                          <a:xfrm>
                                            <a:off x="-1" y="383400"/>
                                            <a:ext cx="633013" cy="249434"/>
                                          </a:xfrm>
                                          <a:prstGeom prst="rect">
                                            <a:avLst/>
                                          </a:prstGeom>
                                          <a:solidFill>
                                            <a:schemeClr val="lt1"/>
                                          </a:solidFill>
                                          <a:ln w="6350">
                                            <a:noFill/>
                                          </a:ln>
                                        </wps:spPr>
                                        <wps:txbx>
                                          <w:txbxContent>
                                            <w:p>
                                              <w:pPr>
                                                <w:rPr>
                                                  <w:sz w:val="28"/>
                                                  <w:szCs w:val="28"/>
                                                </w:rPr>
                                              </w:pPr>
                                              <w:r>
                                                <w:rPr>
                                                  <w:sz w:val="28"/>
                                                  <w:szCs w:val="28"/>
                                                </w:rPr>
                                                <w:t>BAKV</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12507" name="Hộp Văn bản 12507"/>
                                      <wps:cNvSpPr txBox="1"/>
                                      <wps:spPr>
                                        <a:xfrm>
                                          <a:off x="633744" y="383844"/>
                                          <a:ext cx="476410" cy="249555"/>
                                        </a:xfrm>
                                        <a:prstGeom prst="rect">
                                          <a:avLst/>
                                        </a:prstGeom>
                                        <a:solidFill>
                                          <a:schemeClr val="lt1"/>
                                        </a:solidFill>
                                        <a:ln w="6350">
                                          <a:noFill/>
                                        </a:ln>
                                      </wps:spPr>
                                      <wps:txbx>
                                        <w:txbxContent>
                                          <w:p>
                                            <w:pPr>
                                              <w:rPr>
                                                <w:sz w:val="28"/>
                                                <w:szCs w:val="28"/>
                                              </w:rPr>
                                            </w:pPr>
                                            <w:r>
                                              <w:rPr>
                                                <w:sz w:val="28"/>
                                                <w:szCs w:val="28"/>
                                              </w:rPr>
                                              <w:t>MC</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12508" name="Hộp Văn bản 12508"/>
                                    <wps:cNvSpPr txBox="1"/>
                                    <wps:spPr>
                                      <a:xfrm>
                                        <a:off x="1119827" y="243996"/>
                                        <a:ext cx="530199" cy="284309"/>
                                      </a:xfrm>
                                      <a:prstGeom prst="rect">
                                        <a:avLst/>
                                      </a:prstGeom>
                                      <a:solidFill>
                                        <a:schemeClr val="bg1"/>
                                      </a:solidFill>
                                      <a:ln w="6350">
                                        <a:noFill/>
                                      </a:ln>
                                    </wps:spPr>
                                    <wps:txbx>
                                      <w:txbxContent>
                                        <w:p>
                                          <w:pPr>
                                            <w:rPr>
                                              <w:sz w:val="28"/>
                                              <w:szCs w:val="28"/>
                                            </w:rPr>
                                          </w:pPr>
                                          <w:r>
                                            <w:rPr>
                                              <w:sz w:val="28"/>
                                              <w:szCs w:val="28"/>
                                            </w:rPr>
                                            <w:t>ĐDK</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12509" name="Hộp Văn bản 12509"/>
                                  <wps:cNvSpPr txBox="1"/>
                                  <wps:spPr>
                                    <a:xfrm>
                                      <a:off x="2221160" y="679603"/>
                                      <a:ext cx="554355" cy="260985"/>
                                    </a:xfrm>
                                    <a:prstGeom prst="rect">
                                      <a:avLst/>
                                    </a:prstGeom>
                                    <a:solidFill>
                                      <a:schemeClr val="lt1"/>
                                    </a:solidFill>
                                    <a:ln w="6350">
                                      <a:noFill/>
                                    </a:ln>
                                  </wps:spPr>
                                  <wps:txbx>
                                    <w:txbxContent>
                                      <w:p>
                                        <w:pPr>
                                          <w:rPr>
                                            <w:sz w:val="28"/>
                                            <w:szCs w:val="28"/>
                                          </w:rPr>
                                        </w:pPr>
                                        <w:r>
                                          <w:rPr>
                                            <w:sz w:val="28"/>
                                            <w:szCs w:val="28"/>
                                          </w:rPr>
                                          <w:t>PPTT</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s:wsp>
                              <wps:cNvPr id="12510" name="Hộp Văn bản 12510"/>
                              <wps:cNvSpPr txBox="1"/>
                              <wps:spPr>
                                <a:xfrm>
                                  <a:off x="3467205" y="686115"/>
                                  <a:ext cx="676198" cy="281979"/>
                                </a:xfrm>
                                <a:prstGeom prst="rect">
                                  <a:avLst/>
                                </a:prstGeom>
                                <a:solidFill>
                                  <a:schemeClr val="lt1"/>
                                </a:solidFill>
                                <a:ln w="6350">
                                  <a:noFill/>
                                </a:ln>
                              </wps:spPr>
                              <wps:txbx>
                                <w:txbxContent>
                                  <w:p>
                                    <w:pPr>
                                      <w:rPr>
                                        <w:sz w:val="28"/>
                                        <w:szCs w:val="28"/>
                                      </w:rPr>
                                    </w:pPr>
                                    <w:r>
                                      <w:t xml:space="preserve">  </w:t>
                                    </w:r>
                                    <w:r>
                                      <w:rPr>
                                        <w:sz w:val="28"/>
                                        <w:szCs w:val="28"/>
                                      </w:rPr>
                                      <w:t>CÁP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511" name="Đường kết nối Mũi tên Thẳng 12511"/>
                              <wps:cNvCnPr/>
                              <wps:spPr>
                                <a:xfrm flipH="1">
                                  <a:off x="4316991" y="293109"/>
                                  <a:ext cx="176530" cy="1758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512" name="Đường nối Thẳng 12512"/>
                              <wps:cNvCnPr/>
                              <wps:spPr>
                                <a:xfrm flipH="1">
                                  <a:off x="4364068" y="293109"/>
                                  <a:ext cx="120650" cy="31115"/>
                                </a:xfrm>
                                <a:prstGeom prst="line">
                                  <a:avLst/>
                                </a:prstGeom>
                              </wps:spPr>
                              <wps:style>
                                <a:lnRef idx="1">
                                  <a:schemeClr val="dk1"/>
                                </a:lnRef>
                                <a:fillRef idx="0">
                                  <a:schemeClr val="dk1"/>
                                </a:fillRef>
                                <a:effectRef idx="0">
                                  <a:schemeClr val="dk1"/>
                                </a:effectRef>
                                <a:fontRef idx="minor">
                                  <a:schemeClr val="tx1"/>
                                </a:fontRef>
                              </wps:style>
                              <wps:bodyPr/>
                            </wps:wsp>
                            <wps:wsp>
                              <wps:cNvPr id="12513" name="Đường nối Thẳng 12513"/>
                              <wps:cNvCnPr/>
                              <wps:spPr>
                                <a:xfrm flipV="1">
                                  <a:off x="4361563" y="0"/>
                                  <a:ext cx="187325" cy="323850"/>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wgp>
                  </a:graphicData>
                </a:graphic>
              </wp:anchor>
            </w:drawing>
          </mc:Choice>
          <mc:Fallback>
            <w:pict>
              <v:group id="Nhóm 10856" o:spid="_x0000_s1026" o:spt="203" style="position:absolute;left:0pt;margin-left:29.4pt;margin-top:6568.8pt;height:135.55pt;width:448.25pt;mso-position-horizontal-relative:margin;z-index:251660288;mso-width-relative:page;mso-height-relative:page;" coordorigin="-1,0" coordsize="5064160,1228561" o:gfxdata="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">
                <o:lock v:ext="edit" aspectratio="f"/>
                <v:shape id="Hộp Văn bản 10857" o:spid="_x0000_s1026" o:spt="202" type="#_x0000_t202" style="position:absolute;left:4411667;top:17537;height:260985;width:554355;" fillcolor="#FFFFFF [3201]" filled="t" stroked="f" coordsize="21600,21600" o:gfxdata="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AJhMbsAAADe&#10;AAAADwAAAAAAAAABACAAAAAiAAAAZHJzL2Rvd25yZXYueG1sUEsBAhQAFAAAAAgAh07iQDMvBZ47&#10;AAAAOQAAABAAAAAAAAAAAQAgAAAACgEAAGRycy9zaGFwZXhtbC54bWxQSwUGAAAAAAYABgBbAQAA&#10;tAMAAAAA&#10;">
                  <v:fill on="t" focussize="0,0"/>
                  <v:stroke on="f" weight="0.5pt"/>
                  <v:imagedata o:title=""/>
                  <o:lock v:ext="edit" aspectratio="f"/>
                  <v:textbox>
                    <w:txbxContent>
                      <w:p>
                        <w:pPr>
                          <w:rPr>
                            <w:sz w:val="28"/>
                            <w:szCs w:val="28"/>
                          </w:rPr>
                        </w:pPr>
                        <w:r>
                          <w:t xml:space="preserve">  </w:t>
                        </w:r>
                        <w:r>
                          <w:rPr>
                            <w:sz w:val="28"/>
                            <w:szCs w:val="28"/>
                          </w:rPr>
                          <w:t>N2</w:t>
                        </w:r>
                      </w:p>
                    </w:txbxContent>
                  </v:textbox>
                </v:shape>
                <v:group id="Nhóm 10858" o:spid="_x0000_s1026" o:spt="203" style="position:absolute;left:-1;top:0;height:1228561;width:5064160;" coordorigin="-1,0" coordsize="5064160,1228561" o:gfxdata="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AfXXGbBAAAA3gAAAA8AAAAAAAAAAQAgAAAAIgAAAGRycy9kb3ducmV2&#10;LnhtbFBLAQIUABQAAAAIAIdO4kAzLwWeOwAAADkAAAAVAAAAAAAAAAEAIAAAABABAABkcnMvZ3Jv&#10;dXBzaGFwZXhtbC54bWxQSwUGAAAAAAYABgBgAQAAzQMAAAAA&#10;">
                  <o:lock v:ext="edit" aspectratio="f"/>
                  <v:shape id="Hộp Văn bản 10859" o:spid="_x0000_s1026" o:spt="202" type="#_x0000_t202" style="position:absolute;left:2622950;top:0;height:260985;width:554355;" fillcolor="#FFFFFF [3201]" filled="t" stroked="f" coordsize="21600,21600" o:gfxdata="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tFQ2LsAAADe&#10;AAAADwAAAAAAAAABACAAAAAiAAAAZHJzL2Rvd25yZXYueG1sUEsBAhQAFAAAAAgAh07iQDMvBZ47&#10;AAAAOQAAABAAAAAAAAAAAQAgAAAACgEAAGRycy9zaGFwZXhtbC54bWxQSwUGAAAAAAYABgBbAQAA&#10;tAMAAAAA&#10;">
                    <v:fill on="t" focussize="0,0"/>
                    <v:stroke on="f" weight="0.5pt"/>
                    <v:imagedata o:title=""/>
                    <o:lock v:ext="edit" aspectratio="f"/>
                    <v:textbox>
                      <w:txbxContent>
                        <w:p>
                          <w:pPr>
                            <w:rPr>
                              <w:sz w:val="28"/>
                              <w:szCs w:val="28"/>
                            </w:rPr>
                          </w:pPr>
                          <w:r>
                            <w:rPr>
                              <w:sz w:val="28"/>
                              <w:szCs w:val="28"/>
                            </w:rPr>
                            <w:t xml:space="preserve">  N1</w:t>
                          </w:r>
                        </w:p>
                      </w:txbxContent>
                    </v:textbox>
                  </v:shape>
                  <v:group id="Nhóm 10860" o:spid="_x0000_s1026" o:spt="203" style="position:absolute;left:-1;top:253026;height:975535;width:5064160;" coordorigin="-1,0" coordsize="5064160,975535" o:gfxdata="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DfNmt3BAAAA3gAAAA8AAAAAAAAAAQAgAAAAIgAAAGRycy9kb3ducmV2&#10;LnhtbFBLAQIUABQAAAAIAIdO4kAzLwWeOwAAADkAAAAVAAAAAAAAAAEAIAAAABABAABkcnMvZ3Jv&#10;dXBzaGFwZXhtbC54bWxQSwUGAAAAAAYABgBgAQAAzQMAAAAA&#10;">
                    <o:lock v:ext="edit" aspectratio="f"/>
                    <v:shape id="Hộp Văn bản 12480" o:spid="_x0000_s1026" o:spt="202" type="#_x0000_t202" style="position:absolute;left:4383243;top:676720;height:298815;width:680916;" fillcolor="#FFFFFF [3201]" filled="t" stroked="f" coordsize="21600,21600" o:gfxdata="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q6aAvQAA&#10;AN4AAAAPAAAAAAAAAAEAIAAAACIAAABkcnMvZG93bnJldi54bWxQSwECFAAUAAAACACHTuJAMy8F&#10;njsAAAA5AAAAEAAAAAAAAAABACAAAAAMAQAAZHJzL3NoYXBleG1sLnhtbFBLBQYAAAAABgAGAFsB&#10;AAC2AwAAAAA=&#10;">
                      <v:fill on="t" focussize="0,0"/>
                      <v:stroke on="f" weight="0.5pt"/>
                      <v:imagedata o:title=""/>
                      <o:lock v:ext="edit" aspectratio="f"/>
                      <v:textbox>
                        <w:txbxContent>
                          <w:p>
                            <w:r>
                              <w:rPr>
                                <w:sz w:val="28"/>
                                <w:szCs w:val="28"/>
                              </w:rPr>
                              <w:t>BAPX</w:t>
                            </w:r>
                          </w:p>
                        </w:txbxContent>
                      </v:textbox>
                    </v:shape>
                    <v:group id="Nhóm 12481" o:spid="_x0000_s1026" o:spt="203" style="position:absolute;left:-1;top:0;height:968094;width:4940371;" coordorigin="-1,0" coordsize="4940371,968094" o:gfxdata="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Stqj6+AAAA3gAAAA8AAAAAAAAAAQAgAAAAIgAAAGRycy9kb3ducmV2Lnht&#10;bFBLAQIUABQAAAAIAIdO4kAzLwWeOwAAADkAAAAVAAAAAAAAAAEAIAAAAA0BAABkcnMvZ3JvdXBz&#10;aGFwZXhtbC54bWxQSwUGAAAAAAYABgBgAQAAygMAAAAA&#10;">
                      <o:lock v:ext="edit" aspectratio="f"/>
                      <v:shape id="Hình Bầu dục 12482" o:spid="_x0000_s1026" o:spt="3" type="#_x0000_t3" style="position:absolute;left:4584526;top:378286;height:190500;width:190500;v-text-anchor:middle;" fillcolor="#FFFFFF [3201]" filled="t" stroked="t" coordsize="21600,21600" o:gfxdata="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HutJr4A&#10;AADeAAAADwAAAAAAAAABACAAAAAiAAAAZHJzL2Rvd25yZXYueG1sUEsBAhQAFAAAAAgAh07iQDMv&#10;BZ47AAAAOQAAABAAAAAAAAAAAQAgAAAADQEAAGRycy9zaGFwZXhtbC54bWxQSwUGAAAAAAYABgBb&#10;AQAAtwMAAAAA&#10;">
                        <v:fill on="t" focussize="0,0"/>
                        <v:stroke weight="1pt" color="#000000 [3213]" miterlimit="8" joinstyle="miter"/>
                        <v:imagedata o:title=""/>
                        <o:lock v:ext="edit" aspectratio="f"/>
                      </v:shape>
                      <v:shape id="Hình Bầu dục 12483" o:spid="_x0000_s1026" o:spt="3" type="#_x0000_t3" style="position:absolute;left:4749870;top:380791;height:190500;width:190500;v-text-anchor:middle;" fillcolor="#FFFFFF [3201]" filled="t" stroked="t" coordsize="21600,21600" o:gfxdata="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83CL2/&#10;AAAA3gAAAA8AAAAAAAAAAQAgAAAAIgAAAGRycy9kb3ducmV2LnhtbFBLAQIUABQAAAAIAIdO4kAz&#10;LwWeOwAAADkAAAAQAAAAAAAAAAEAIAAAAA4BAABkcnMvc2hhcGV4bWwueG1sUEsFBgAAAAAGAAYA&#10;WwEAALgDAAAAAA==&#10;">
                        <v:fill on="t" focussize="0,0"/>
                        <v:stroke weight="1pt" color="#000000 [3213]" miterlimit="8" joinstyle="miter"/>
                        <v:imagedata o:title=""/>
                        <o:lock v:ext="edit" aspectratio="f"/>
                        <v:textbox>
                          <w:txbxContent>
                            <w:p>
                              <w:pPr>
                                <w:jc w:val="center"/>
                              </w:pPr>
                              <w:r>
                                <w:t>`</w:t>
                              </w:r>
                            </w:p>
                          </w:txbxContent>
                        </v:textbox>
                      </v:shape>
                      <v:line id="Đường nối Thẳng 12484" o:spid="_x0000_s1026" o:spt="20" style="position:absolute;left:3399564;top:463463;height:0;width:647700;" filled="f" stroked="t" coordsize="21600,21600" o:gfxdata="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QiZW&#10;wAAAAN4AAAAPAAAAAAAAAAEAIAAAACIAAABkcnMvZG93bnJldi54bWxQSwECFAAUAAAACACHTuJA&#10;My8FnjsAAAA5AAAAEAAAAAAAAAABACAAAAAPAQAAZHJzL3NoYXBleG1sLnhtbFBLBQYAAAAABgAG&#10;AFsBAAC5AwAAAAA=&#10;">
                        <v:fill on="f" focussize="0,0"/>
                        <v:stroke weight="0.5pt" color="#000000 [3213]" miterlimit="8" joinstyle="miter"/>
                        <v:imagedata o:title=""/>
                        <o:lock v:ext="edit" aspectratio="f"/>
                      </v:line>
                      <v:line id="Đường nối Thẳng 12485" o:spid="_x0000_s1026" o:spt="20" style="position:absolute;left:4176178;top:465968;height:0;width:418123;" filled="f" stroked="t" coordsize="21600,21600" o:gfxdata="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wDoPN&#10;wAAAAN4AAAAPAAAAAAAAAAEAIAAAACIAAABkcnMvZG93bnJldi54bWxQSwECFAAUAAAACACHTuJA&#10;My8FnjsAAAA5AAAAEAAAAAAAAAABACAAAAAPAQAAZHJzL3NoYXBleG1sLnhtbFBLBQYAAAAABgAG&#10;AFsBAAC5AwAAAAA=&#10;">
                        <v:fill on="f" focussize="0,0"/>
                        <v:stroke weight="0.5pt" color="#000000 [3200]" miterlimit="8" joinstyle="miter"/>
                        <v:imagedata o:title=""/>
                        <o:lock v:ext="edit" aspectratio="f"/>
                      </v:line>
                      <v:line id="Đường nối Thẳng 12486" o:spid="_x0000_s1026" o:spt="20" style="position:absolute;left:4050917;top:465968;flip:x;height:66430;width:132861;" filled="f" stroked="t" coordsize="21600,21600" o:gfxdata="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35VNi8AAAA&#10;3gAAAA8AAAAAAAAAAQAgAAAAIgAAAGRycy9kb3ducmV2LnhtbFBLAQIUABQAAAAIAIdO4kAzLwWe&#10;OwAAADkAAAAQAAAAAAAAAAEAIAAAAAsBAABkcnMvc2hhcGV4bWwueG1sUEsFBgAAAAAGAAYAWwEA&#10;ALUDAAAAAA==&#10;">
                        <v:fill on="f" focussize="0,0"/>
                        <v:stroke weight="0.5pt" color="#000000 [3200]" miterlimit="8" joinstyle="miter"/>
                        <v:imagedata o:title=""/>
                        <o:lock v:ext="edit" aspectratio="f"/>
                      </v:line>
                      <v:group id="Nhóm 12487" o:spid="_x0000_s1026" o:spt="203" style="position:absolute;left:-1;top:7516;height:940588;width:3940046;" coordorigin="-1,0" coordsize="3940046,940588" o:gfxdata="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0CJfRvwAAAN4AAAAPAAAAAAAAAAEAIAAAACIAAABkcnMvZG93bnJldi54&#10;bWxQSwECFAAUAAAACACHTuJAMy8FnjsAAAA5AAAAFQAAAAAAAAABACAAAAAOAQAAZHJzL2dyb3Vw&#10;c2hhcGV4bWwueG1sUEsFBgAAAAAGAAYAYAEAAMsDAAAAAA==&#10;">
                        <o:lock v:ext="edit" aspectratio="f"/>
                        <v:shape id="Tam giác Cân 12488" o:spid="_x0000_s1026" o:spt="5" type="#_x0000_t5" style="position:absolute;left:3530026;top:408540;flip:x;height:97155;width:117475;rotation:-5898240f;v-text-anchor:middle;" fillcolor="#FFFFFF [3201]" filled="t" stroked="t" coordsize="21600,21600" o:gfxdata="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Zfkb&#10;wAAAAN4AAAAPAAAAAAAAAAEAIAAAACIAAABkcnMvZG93bnJldi54bWxQSwECFAAUAAAACACHTuJA&#10;My8FnjsAAAA5AAAAEAAAAAAAAAABACAAAAAPAQAAZHJzL3NoYXBleG1sLnhtbFBLBQYAAAAABgAG&#10;AFsBAAC5AwAAAAA=&#10;" adj="10800">
                          <v:fill on="t" focussize="0,0"/>
                          <v:stroke weight="1pt" color="#000000 [3213]" miterlimit="8" joinstyle="miter"/>
                          <v:imagedata o:title=""/>
                          <o:lock v:ext="edit" aspectratio="f"/>
                        </v:shape>
                        <v:shape id="Tam giác Cân 12489" o:spid="_x0000_s1026" o:spt="5" type="#_x0000_t5" style="position:absolute;left:3832730;top:401590;height:97155;width:117475;rotation:-5898240f;v-text-anchor:middle;" fillcolor="#FFFFFF [3201]" filled="t" stroked="t" coordsize="21600,21600" o:gfxdata="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cS0CL4A&#10;AADeAAAADwAAAAAAAAABACAAAAAiAAAAZHJzL2Rvd25yZXYueG1sUEsBAhQAFAAAAAgAh07iQDMv&#10;BZ47AAAAOQAAABAAAAAAAAAAAQAgAAAADQEAAGRycy9zaGFwZXhtbC54bWxQSwUGAAAAAAYABgBb&#10;AQAAtwMAAAAA&#10;" adj="10800">
                          <v:fill on="t" focussize="0,0"/>
                          <v:stroke weight="1pt" color="#000000 [3213]" miterlimit="8" joinstyle="miter"/>
                          <v:imagedata o:title=""/>
                          <o:lock v:ext="edit" aspectratio="f"/>
                        </v:shape>
                        <v:group id="Nhóm 12490" o:spid="_x0000_s1026" o:spt="203" style="position:absolute;left:-1;top:0;height:940588;width:3402745;" coordorigin="-1,0" coordsize="3402745,940588" o:gfxdata="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L44mXjBAAAA3gAAAA8AAAAAAAAAAQAgAAAAIgAAAGRycy9kb3ducmV2&#10;LnhtbFBLAQIUABQAAAAIAIdO4kAzLwWeOwAAADkAAAAVAAAAAAAAAAEAIAAAABABAABkcnMvZ3Jv&#10;dXBzaGFwZXhtbC54bWxQSwUGAAAAAAYABgBgAQAAzQMAAAAA&#10;">
                          <o:lock v:ext="edit" aspectratio="f"/>
                          <v:line id="Đường nối Thẳng 12491" o:spid="_x0000_s1026" o:spt="20" style="position:absolute;left:2219612;top:465968;height:0;width:647700;" filled="f" stroked="t" coordsize="21600,21600" o:gfxdata="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K7BMT&#10;wAAAAN4AAAAPAAAAAAAAAAEAIAAAACIAAABkcnMvZG93bnJldi54bWxQSwECFAAUAAAACACHTuJA&#10;My8FnjsAAAA5AAAAEAAAAAAAAAABACAAAAAPAQAAZHJzL3NoYXBleG1sLnhtbFBLBQYAAAAABgAG&#10;AFsBAAC5AwAAAAA=&#10;">
                            <v:fill on="f" focussize="0,0"/>
                            <v:stroke weight="0.5pt" color="#000000 [3213]" miterlimit="8" joinstyle="miter"/>
                            <v:imagedata o:title=""/>
                            <o:lock v:ext="edit" aspectratio="f"/>
                          </v:line>
                          <v:line id="Đường nối Thẳng 12492" o:spid="_x0000_s1026" o:spt="20" style="position:absolute;left:2484172;top:294622;height:352425;width:7342;" filled="f" stroked="t" coordsize="21600,21600" o:gfxdata="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9tYo7gAAADeAAAA&#10;DwAAAAAAAAABACAAAAAiAAAAZHJzL2Rvd25yZXYueG1sUEsBAhQAFAAAAAgAh07iQDMvBZ47AAAA&#10;OQAAABAAAAAAAAAAAQAgAAAABwEAAGRycy9zaGFwZXhtbC54bWxQSwUGAAAAAAYABgBbAQAAsQMA&#10;AAAA&#10;">
                            <v:fill on="f" focussize="0,0"/>
                            <v:stroke weight="2.25pt" color="#000000 [3200]" miterlimit="8" joinstyle="miter"/>
                            <v:imagedata o:title=""/>
                            <o:lock v:ext="edit" aspectratio="f"/>
                          </v:line>
                          <v:shape id="Đường kết nối Mũi tên Thẳng 12493" o:spid="_x0000_s1026" o:spt="32" type="#_x0000_t32" style="position:absolute;left:2510738;top:293109;flip:x;height:176042;width:176823;" filled="f" stroked="t" coordsize="21600,21600" o:gfxdata="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5h274A&#10;AADe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line id="Đường nối Thẳng 12494" o:spid="_x0000_s1026" o:spt="20" style="position:absolute;left:2557815;top:293109;flip:x;height:31261;width:121139;" filled="f" stroked="t" coordsize="21600,21600" o:gfxdata="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vvnpvQAA&#10;AN4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Đường nối Thẳng 12495" o:spid="_x0000_s1026" o:spt="20" style="position:absolute;left:2555310;top:0;flip:y;height:324192;width:187570;" filled="f" stroked="t" coordsize="21600,21600" o:gfxdata="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PJccr4A&#10;AADe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group id="Nhóm 12496" o:spid="_x0000_s1026" o:spt="203" style="position:absolute;left:-1;top:274581;height:633399;width:3402745;" coordorigin="-1,0" coordsize="3402745,633399" o:gfxdata="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enaSXvwAAAN4AAAAPAAAAAAAAAAEAIAAAACIAAABkcnMvZG93bnJldi54&#10;bWxQSwECFAAUAAAACACHTuJAMy8FnjsAAAA5AAAAFQAAAAAAAAABACAAAAAOAQAAZHJzL2dyb3Vw&#10;c2hhcGV4bWwueG1sUEsFBgAAAAAGAAYAYAEAAMsDAAAAAA==&#10;">
                            <o:lock v:ext="edit" aspectratio="f"/>
                            <v:group id="Nhóm 12497" o:spid="_x0000_s1026" o:spt="203" style="position:absolute;left:1686003;top:36064;height:302959;width:1716741;" coordsize="1716741,302959" o:gfxdata="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x0QEMvwAAAN4AAAAPAAAAAAAAAAEAIAAAACIAAABkcnMvZG93bnJldi54&#10;bWxQSwECFAAUAAAACACHTuJAMy8FnjsAAAA5AAAAFQAAAAAAAAABACAAAAAOAQAAZHJzL2dyb3Vw&#10;c2hhcGV4bWwueG1sUEsFBgAAAAAGAAYAYAEAAMsDAAAAAA==&#10;">
                              <o:lock v:ext="edit" aspectratio="f"/>
                              <v:rect id="Hình chữ nhật 12498" o:spid="_x0000_s1026" o:spt="1" style="position:absolute;left:0;top:7684;height:295275;width:533400;v-text-anchor:middle;" fillcolor="#FFFFFF [3201]" filled="t" stroked="t" coordsize="21600,21600" o:gfxdata="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M5jDh&#10;wAAAAN4AAAAPAAAAAAAAAAEAIAAAACIAAABkcnMvZG93bnJldi54bWxQSwECFAAUAAAACACHTuJA&#10;My8FnjsAAAA5AAAAEAAAAAAAAAABACAAAAAPAQAAZHJzL3NoYXBleG1sLnhtbFBLBQYAAAAABgAG&#10;AFsBAAC5AwAAAAA=&#10;">
                                <v:fill on="t" focussize="0,0"/>
                                <v:stroke weight="1pt" color="#000000 [3213]" miterlimit="8" joinstyle="miter"/>
                                <v:imagedata o:title=""/>
                                <o:lock v:ext="edit" aspectratio="f"/>
                              </v:rect>
                              <v:rect id="Hình chữ nhật 12499" o:spid="_x0000_s1026" o:spt="1" style="position:absolute;left:1183341;top:0;height:295275;width:533400;v-text-anchor:middle;" fillcolor="#FFFFFF [3201]" filled="t" stroked="t" coordsize="21600,21600" o:gfxdata="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OqlXq8AAAA&#10;3gAAAA8AAAAAAAAAAQAgAAAAIgAAAGRycy9kb3ducmV2LnhtbFBLAQIUABQAAAAIAIdO4kAzLwWe&#10;OwAAADkAAAAQAAAAAAAAAAEAIAAAAAsBAABkcnMvc2hhcGV4bWwueG1sUEsFBgAAAAAGAAYAWwEA&#10;ALUDAAAAAA==&#10;">
                                <v:fill on="t" focussize="0,0"/>
                                <v:stroke weight="1pt" color="#000000 [3213]" miterlimit="8" joinstyle="miter"/>
                                <v:imagedata o:title=""/>
                                <o:lock v:ext="edit" aspectratio="f"/>
                              </v:rect>
                            </v:group>
                            <v:line id="Đường nối Thẳng 12500" o:spid="_x0000_s1026" o:spt="20" style="position:absolute;left:1104796;top:191387;height:0;width:571500;" filled="f" stroked="t" coordsize="21600,21600" o:gfxdata="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tLLJK/&#10;AAAA3gAAAA8AAAAAAAAAAQAgAAAAIgAAAGRycy9kb3ducmV2LnhtbFBLAQIUABQAAAAIAIdO4kAz&#10;LwWeOwAAADkAAAAQAAAAAAAAAAEAIAAAAA4BAABkcnMvc2hhcGV4bWwueG1sUEsFBgAAAAAGAAYA&#10;WwEAALgDAAAAAA==&#10;">
                              <v:fill on="f" focussize="0,0"/>
                              <v:stroke weight="0.5pt" color="#000000 [3213]" miterlimit="8" joinstyle="miter"/>
                              <v:imagedata o:title=""/>
                              <o:lock v:ext="edit" aspectratio="f"/>
                            </v:line>
                            <v:group id="Nhóm 12501" o:spid="_x0000_s1026" o:spt="203" style="position:absolute;left:-1;top:0;height:633399;width:1110155;" coordorigin="-1,0" coordsize="1110155,633399" o:gfxdata="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T5+m+b0AAADeAAAADwAAAAAAAAABACAAAAAiAAAAZHJzL2Rvd25yZXYueG1s&#10;UEsBAhQAFAAAAAgAh07iQDMvBZ47AAAAOQAAABUAAAAAAAAAAQAgAAAADAEAAGRycy9ncm91cHNo&#10;YXBleG1sLnhtbFBLBQYAAAAABgAGAGABAADJAwAAAAA=&#10;">
                              <o:lock v:ext="edit" aspectratio="f"/>
                              <v:group id="Nhóm 12502" o:spid="_x0000_s1026" o:spt="203" style="position:absolute;left:-1;top:0;height:632834;width:1094567;" coordorigin="-1,0" coordsize="1094567,632834" o:gfxdata="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v004jr0AAADeAAAADwAAAAAAAAABACAAAAAiAAAAZHJzL2Rvd25yZXYueG1s&#10;UEsBAhQAFAAAAAgAh07iQDMvBZ47AAAAOQAAABUAAAAAAAAAAQAgAAAADAEAAGRycy9ncm91cHNo&#10;YXBleG1sLnhtbFBLBQYAAAAABgAGAGABAADJAwAAAAA=&#10;">
                                <o:lock v:ext="edit" aspectratio="f"/>
                                <v:line id="Đường nối Thẳng 12503" o:spid="_x0000_s1026" o:spt="20" style="position:absolute;left:257045;top:0;height:352425;width:7342;" filled="f" stroked="t" coordsize="21600,21600" o:gfxdata="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afGciugAAAN4A&#10;AAAPAAAAAAAAAAEAIAAAACIAAABkcnMvZG93bnJldi54bWxQSwECFAAUAAAACACHTuJAMy8FnjsA&#10;AAA5AAAAEAAAAAAAAAABACAAAAAJAQAAZHJzL3NoYXBleG1sLnhtbFBLBQYAAAAABgAGAFsBAACz&#10;AwAAAAA=&#10;">
                                  <v:fill on="f" focussize="0,0"/>
                                  <v:stroke weight="2.25pt" color="#000000 [3200]" miterlimit="8" joinstyle="miter"/>
                                  <v:imagedata o:title=""/>
                                  <o:lock v:ext="edit" aspectratio="f"/>
                                </v:line>
                                <v:line id="Đường nối Thẳng 12504" o:spid="_x0000_s1026" o:spt="20" style="position:absolute;left:263047;top:181366;height:0;width:316865;" filled="f" stroked="t" coordsize="21600,21600" o:gfxdata="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EcCqR&#10;wAAAAN4AAAAPAAAAAAAAAAEAIAAAACIAAABkcnMvZG93bnJldi54bWxQSwECFAAUAAAACACHTuJA&#10;My8FnjsAAAA5AAAAEAAAAAAAAAABACAAAAAPAQAAZHJzL3NoYXBleG1sLnhtbFBLBQYAAAAABgAG&#10;AFsBAAC5AwAAAAA=&#10;">
                                  <v:fill on="f" focussize="0,0"/>
                                  <v:stroke weight="0.5pt" color="#000000 [3213]" miterlimit="8" joinstyle="miter"/>
                                  <v:imagedata o:title=""/>
                                  <o:lock v:ext="edit" aspectratio="f"/>
                                </v:line>
                                <v:rect id="Hình chữ nhật 12505" o:spid="_x0000_s1026" o:spt="1" style="position:absolute;left:561166;top:38569;height:295275;width:533400;v-text-anchor:middle;" fillcolor="#FFFFFF [3201]" filled="t" stroked="t" coordsize="21600,21600" o:gfxdata="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DAVlvQAA&#10;AN4AAAAPAAAAAAAAAAEAIAAAACIAAABkcnMvZG93bnJldi54bWxQSwECFAAUAAAACACHTuJAMy8F&#10;njsAAAA5AAAAEAAAAAAAAAABACAAAAAMAQAAZHJzL3NoYXBleG1sLnhtbFBLBQYAAAAABgAGAFsB&#10;AAC2AwAAAAA=&#10;">
                                  <v:fill on="t" focussize="0,0"/>
                                  <v:stroke weight="1pt" color="#000000 [3213]" miterlimit="8" joinstyle="miter"/>
                                  <v:imagedata o:title=""/>
                                  <o:lock v:ext="edit" aspectratio="f"/>
                                </v:rect>
                                <v:shape id="Hộp Văn bản 12506" o:spid="_x0000_s1026" o:spt="202" type="#_x0000_t202" style="position:absolute;left:-1;top:383400;height:249434;width:633013;" fillcolor="#FFFFFF [3201]" filled="t" stroked="f" coordsize="21600,21600" o:gfxdata="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JeougAAAN4A&#10;AAAPAAAAAAAAAAEAIAAAACIAAABkcnMvZG93bnJldi54bWxQSwECFAAUAAAACACHTuJAMy8FnjsA&#10;AAA5AAAAEAAAAAAAAAABACAAAAAJAQAAZHJzL3NoYXBleG1sLnhtbFBLBQYAAAAABgAGAFsBAACz&#10;AwAAAAA=&#10;">
                                  <v:fill on="t" focussize="0,0"/>
                                  <v:stroke on="f" weight="0.5pt"/>
                                  <v:imagedata o:title=""/>
                                  <o:lock v:ext="edit" aspectratio="f"/>
                                  <v:textbox>
                                    <w:txbxContent>
                                      <w:p>
                                        <w:pPr>
                                          <w:rPr>
                                            <w:sz w:val="28"/>
                                            <w:szCs w:val="28"/>
                                          </w:rPr>
                                        </w:pPr>
                                        <w:r>
                                          <w:rPr>
                                            <w:sz w:val="28"/>
                                            <w:szCs w:val="28"/>
                                          </w:rPr>
                                          <w:t>BAKV</w:t>
                                        </w:r>
                                      </w:p>
                                    </w:txbxContent>
                                  </v:textbox>
                                </v:shape>
                              </v:group>
                              <v:shape id="Hộp Văn bản 12507" o:spid="_x0000_s1026" o:spt="202" type="#_x0000_t202" style="position:absolute;left:633744;top:383844;height:249555;width:476410;" fillcolor="#FFFFFF [3201]" filled="t" stroked="f" coordsize="21600,21600" o:gfxdata="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FwMjO8AAAA&#10;3g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pPr>
                                        <w:rPr>
                                          <w:sz w:val="28"/>
                                          <w:szCs w:val="28"/>
                                        </w:rPr>
                                      </w:pPr>
                                      <w:r>
                                        <w:rPr>
                                          <w:sz w:val="28"/>
                                          <w:szCs w:val="28"/>
                                        </w:rPr>
                                        <w:t>MC</w:t>
                                      </w:r>
                                    </w:p>
                                  </w:txbxContent>
                                </v:textbox>
                              </v:shape>
                            </v:group>
                            <v:shape id="Hộp Văn bản 12508" o:spid="_x0000_s1026" o:spt="202" type="#_x0000_t202" style="position:absolute;left:1119827;top:243996;height:284309;width:530199;" fillcolor="#FFFFFF [3212]" filled="t" stroked="f" coordsize="21600,21600" o:gfxdata="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76ZBvQAA&#10;AN4AAAAPAAAAAAAAAAEAIAAAACIAAABkcnMvZG93bnJldi54bWxQSwECFAAUAAAACACHTuJAMy8F&#10;njsAAAA5AAAAEAAAAAAAAAABACAAAAAMAQAAZHJzL3NoYXBleG1sLnhtbFBLBQYAAAAABgAGAFsB&#10;AAC2AwAAAAA=&#10;">
                              <v:fill on="t" focussize="0,0"/>
                              <v:stroke on="f" weight="0.5pt"/>
                              <v:imagedata o:title=""/>
                              <o:lock v:ext="edit" aspectratio="f"/>
                              <v:textbox>
                                <w:txbxContent>
                                  <w:p>
                                    <w:pPr>
                                      <w:rPr>
                                        <w:sz w:val="28"/>
                                        <w:szCs w:val="28"/>
                                      </w:rPr>
                                    </w:pPr>
                                    <w:r>
                                      <w:rPr>
                                        <w:sz w:val="28"/>
                                        <w:szCs w:val="28"/>
                                      </w:rPr>
                                      <w:t>ĐDK</w:t>
                                    </w:r>
                                  </w:p>
                                </w:txbxContent>
                              </v:textbox>
                            </v:shape>
                          </v:group>
                          <v:shape id="Hộp Văn bản 12509" o:spid="_x0000_s1026" o:spt="202" type="#_x0000_t202" style="position:absolute;left:2221160;top:679603;height:260985;width:554355;" fillcolor="#FFFFFF [3201]" filled="t" stroked="f" coordsize="21600,21600" o:gfxdata="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jA9q8AAAA&#10;3g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pPr>
                                    <w:rPr>
                                      <w:sz w:val="28"/>
                                      <w:szCs w:val="28"/>
                                    </w:rPr>
                                  </w:pPr>
                                  <w:r>
                                    <w:rPr>
                                      <w:sz w:val="28"/>
                                      <w:szCs w:val="28"/>
                                    </w:rPr>
                                    <w:t>PPTT</w:t>
                                  </w:r>
                                </w:p>
                              </w:txbxContent>
                            </v:textbox>
                          </v:shape>
                        </v:group>
                      </v:group>
                      <v:shape id="Hộp Văn bản 12510" o:spid="_x0000_s1026" o:spt="202" type="#_x0000_t202" style="position:absolute;left:3467205;top:686115;height:281979;width:676198;" fillcolor="#FFFFFF [3201]" filled="t" stroked="f" coordsize="21600,21600" o:gfxdata="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QDyavQAA&#10;AN4AAAAPAAAAAAAAAAEAIAAAACIAAABkcnMvZG93bnJldi54bWxQSwECFAAUAAAACACHTuJAMy8F&#10;njsAAAA5AAAAEAAAAAAAAAABACAAAAAMAQAAZHJzL3NoYXBleG1sLnhtbFBLBQYAAAAABgAGAFsB&#10;AAC2AwAAAAA=&#10;">
                        <v:fill on="t" focussize="0,0"/>
                        <v:stroke on="f" weight="0.5pt"/>
                        <v:imagedata o:title=""/>
                        <o:lock v:ext="edit" aspectratio="f"/>
                        <v:textbox>
                          <w:txbxContent>
                            <w:p>
                              <w:pPr>
                                <w:rPr>
                                  <w:sz w:val="28"/>
                                  <w:szCs w:val="28"/>
                                </w:rPr>
                              </w:pPr>
                              <w:r>
                                <w:t xml:space="preserve">  </w:t>
                              </w:r>
                              <w:r>
                                <w:rPr>
                                  <w:sz w:val="28"/>
                                  <w:szCs w:val="28"/>
                                </w:rPr>
                                <w:t>CÁP</w:t>
                              </w:r>
                            </w:p>
                          </w:txbxContent>
                        </v:textbox>
                      </v:shape>
                      <v:shape id="Đường kết nối Mũi tên Thẳng 12511" o:spid="_x0000_s1026" o:spt="32" type="#_x0000_t32" style="position:absolute;left:4316991;top:293109;flip:x;height:175895;width:176530;" filled="f" stroked="t" coordsize="21600,21600" o:gfxdata="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olbwvQAA&#10;AN4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line id="Đường nối Thẳng 12512" o:spid="_x0000_s1026" o:spt="20" style="position:absolute;left:4364068;top:293109;flip:x;height:31115;width:120650;" filled="f" stroked="t" coordsize="21600,21600" o:gfxdata="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KcjBvQAA&#10;AN4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Đường nối Thẳng 12513" o:spid="_x0000_s1026" o:spt="20" style="position:absolute;left:4361563;top:0;flip:y;height:323850;width:187325;" filled="f" stroked="t" coordsize="21600,21600" o:gfxdata="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2VtWr4A&#10;AADe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group>
                  </v:group>
                </v:group>
              </v:group>
            </w:pict>
          </mc:Fallback>
        </mc:AlternateContent>
      </w:r>
      <w:r>
        <w:rPr>
          <w:rFonts w:ascii="Times New Roman" w:hAnsi="Times New Roman" w:cs="Times New Roman"/>
          <w:sz w:val="24"/>
          <w:szCs w:val="24"/>
          <w:lang w:val="vi-VN"/>
        </w:rPr>
        <w:t xml:space="preserve">Chọn dây nhôm lõi thép tiết diện </w:t>
      </w:r>
      <m:oMath>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 xml:space="preserve">70 </m:t>
            </m:r>
            <m:r>
              <m:rPr/>
              <w:rPr>
                <w:rFonts w:ascii="Cambria Math" w:hAnsi="Cambria Math" w:cs="Times New Roman"/>
                <w:sz w:val="24"/>
                <w:szCs w:val="24"/>
                <w:lang w:val="vi-VN"/>
              </w:rPr>
              <m:t>mm</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oMath>
      <w:r>
        <w:rPr>
          <w:rFonts w:ascii="Times New Roman" w:hAnsi="Times New Roman" w:cs="Times New Roman"/>
          <w:sz w:val="24"/>
          <w:szCs w:val="24"/>
          <w:lang w:val="vi-VN"/>
        </w:rPr>
        <w:t xml:space="preserve">, AC – 70 có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cp</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=275 </m:t>
        </m:r>
        <m:r>
          <m:rPr/>
          <w:rPr>
            <w:rFonts w:ascii="Cambria Math" w:hAnsi="Cambria Math" w:cs="Times New Roman"/>
            <w:sz w:val="24"/>
            <w:szCs w:val="24"/>
            <w:lang w:val="vi-VN"/>
          </w:rPr>
          <m:t>A</m:t>
        </m:r>
      </m:oMath>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Với dây AC-70, ta chọn khoảng cách trung bình hình học là 3,5 m, tra bảng thông số ta có</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Trở kháng của đường dây: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r</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0</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=0,46 (Ω/</m:t>
        </m:r>
        <m:r>
          <m:rPr/>
          <w:rPr>
            <w:rFonts w:ascii="Cambria Math" w:hAnsi="Cambria Math" w:cs="Times New Roman"/>
            <w:sz w:val="24"/>
            <w:szCs w:val="24"/>
            <w:lang w:val="vi-VN"/>
          </w:rPr>
          <m:t>km</m:t>
        </m:r>
        <m:r>
          <m:rPr>
            <m:sty m:val="p"/>
          </m:rPr>
          <w:rPr>
            <w:rFonts w:ascii="Cambria Math" w:hAnsi="Cambria Math" w:cs="Times New Roman"/>
            <w:sz w:val="24"/>
            <w:szCs w:val="24"/>
            <w:lang w:val="vi-VN"/>
          </w:rPr>
          <m:t>)</m:t>
        </m:r>
      </m:oMath>
    </w:p>
    <w:p>
      <w:pPr>
        <w:spacing w:before="120" w:after="120"/>
        <w:jc w:val="both"/>
        <w:rPr>
          <w:rFonts w:ascii="Times New Roman" w:hAnsi="Times New Roman" w:cs="Times New Roman"/>
          <w:sz w:val="24"/>
          <w:szCs w:val="24"/>
          <w:lang w:val="vi-VN"/>
        </w:rPr>
      </w:pPr>
      <m:oMath>
        <m:r>
          <m:rPr>
            <m:sty m:val="p"/>
          </m:rPr>
          <w:rPr>
            <w:rFonts w:ascii="Cambria Math" w:hAnsi="Cambria Math" w:cs="Times New Roman"/>
            <w:sz w:val="24"/>
            <w:szCs w:val="24"/>
            <w:lang w:val="vi-VN"/>
          </w:rPr>
          <m:t>⇒</m:t>
        </m:r>
        <m:r>
          <m:rPr/>
          <w:rPr>
            <w:rFonts w:ascii="Cambria Math" w:hAnsi="Cambria Math" w:cs="Times New Roman"/>
            <w:sz w:val="24"/>
            <w:szCs w:val="24"/>
            <w:lang w:val="vi-VN"/>
          </w:rPr>
          <m:t>R</m:t>
        </m:r>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r</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0</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r>
          <m:rPr/>
          <w:rPr>
            <w:rFonts w:ascii="Cambria Math" w:hAnsi="Cambria Math" w:cs="Times New Roman"/>
            <w:sz w:val="24"/>
            <w:szCs w:val="24"/>
            <w:lang w:val="vi-VN"/>
          </w:rPr>
          <m:t>l</m:t>
        </m:r>
        <m:r>
          <m:rPr>
            <m:sty m:val="p"/>
          </m:rPr>
          <w:rPr>
            <w:rFonts w:ascii="Cambria Math" w:hAnsi="Cambria Math" w:cs="Times New Roman"/>
            <w:sz w:val="24"/>
            <w:szCs w:val="24"/>
            <w:lang w:val="vi-VN"/>
          </w:rPr>
          <m:t>=0,46.8=3,68 (Ω)</m:t>
        </m:r>
      </m:oMath>
      <w:r>
        <w:rPr>
          <w:rFonts w:ascii="Times New Roman" w:hAnsi="Times New Roman" w:cs="Times New Roman"/>
          <w:sz w:val="24"/>
          <w:szCs w:val="24"/>
          <w:lang w:val="vi-VN"/>
        </w:rPr>
        <w:t xml:space="preserve"> </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Cảm kháng của đường dây: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x</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0</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=0,382 (Ω/</m:t>
        </m:r>
        <m:r>
          <m:rPr/>
          <w:rPr>
            <w:rFonts w:ascii="Cambria Math" w:hAnsi="Cambria Math" w:cs="Times New Roman"/>
            <w:sz w:val="24"/>
            <w:szCs w:val="24"/>
            <w:lang w:val="vi-VN"/>
          </w:rPr>
          <m:t>km</m:t>
        </m:r>
        <m:r>
          <m:rPr>
            <m:sty m:val="p"/>
          </m:rPr>
          <w:rPr>
            <w:rFonts w:ascii="Cambria Math" w:hAnsi="Cambria Math" w:cs="Times New Roman"/>
            <w:sz w:val="24"/>
            <w:szCs w:val="24"/>
            <w:lang w:val="vi-VN"/>
          </w:rPr>
          <m:t>)</m:t>
        </m:r>
      </m:oMath>
    </w:p>
    <w:p>
      <w:pPr>
        <w:spacing w:before="120" w:after="120"/>
        <w:jc w:val="both"/>
        <w:rPr>
          <w:rFonts w:ascii="Times New Roman" w:hAnsi="Times New Roman" w:cs="Times New Roman"/>
          <w:sz w:val="24"/>
          <w:szCs w:val="24"/>
          <w:lang w:val="vi-VN"/>
        </w:rPr>
      </w:pPr>
      <m:oMath>
        <m:r>
          <m:rPr>
            <m:sty m:val="p"/>
          </m:rPr>
          <w:rPr>
            <w:rFonts w:ascii="Cambria Math" w:hAnsi="Cambria Math" w:cs="Times New Roman"/>
            <w:sz w:val="24"/>
            <w:szCs w:val="24"/>
            <w:lang w:val="vi-VN"/>
          </w:rPr>
          <m:t>⇒</m:t>
        </m:r>
      </m:oMath>
      <w:r>
        <w:rPr>
          <w:rFonts w:ascii="Times New Roman" w:hAnsi="Times New Roman" w:cs="Times New Roman"/>
          <w:sz w:val="24"/>
          <w:szCs w:val="24"/>
          <w:lang w:val="vi-VN"/>
        </w:rPr>
        <w:t xml:space="preserve"> </w:t>
      </w:r>
      <m:oMath>
        <m:r>
          <m:rPr/>
          <w:rPr>
            <w:rFonts w:ascii="Cambria Math" w:hAnsi="Cambria Math" w:cs="Times New Roman"/>
            <w:sz w:val="24"/>
            <w:szCs w:val="24"/>
            <w:lang w:val="vi-VN"/>
          </w:rPr>
          <m:t>X</m:t>
        </m:r>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x</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0</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r>
          <m:rPr/>
          <w:rPr>
            <w:rFonts w:ascii="Cambria Math" w:hAnsi="Cambria Math" w:cs="Times New Roman"/>
            <w:sz w:val="24"/>
            <w:szCs w:val="24"/>
            <w:lang w:val="vi-VN"/>
          </w:rPr>
          <m:t>l</m:t>
        </m:r>
        <m:r>
          <m:rPr>
            <m:sty m:val="p"/>
          </m:rPr>
          <w:rPr>
            <w:rFonts w:ascii="Cambria Math" w:hAnsi="Cambria Math" w:cs="Times New Roman"/>
            <w:sz w:val="24"/>
            <w:szCs w:val="24"/>
            <w:lang w:val="vi-VN"/>
          </w:rPr>
          <m:t>=0,382.8=3,06(Ω)</m:t>
        </m:r>
      </m:oMath>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Kiểm tra theo điều kiện sự cố: giả sử khi đứt một dây, dây còn lại sẽ chuyển tải toàn bộ công suất </w:t>
      </w:r>
    </w:p>
    <w:p>
      <w:pPr>
        <w:spacing w:before="120" w:after="120"/>
        <w:jc w:val="both"/>
        <w:rPr>
          <w:rFonts w:ascii="Times New Roman" w:hAnsi="Times New Roman" w:cs="Times New Roman"/>
          <w:sz w:val="24"/>
          <w:szCs w:val="24"/>
          <w:lang w:val="vi-VN"/>
        </w:rPr>
      </w:pPr>
      <m:oMath>
        <m:r>
          <m:rPr>
            <m:sty m:val="p"/>
          </m:rPr>
          <w:rPr>
            <w:rFonts w:ascii="Cambria Math" w:hAnsi="Cambria Math" w:cs="Times New Roman"/>
            <w:sz w:val="24"/>
            <w:szCs w:val="24"/>
            <w:lang w:val="vi-VN"/>
          </w:rPr>
          <m:t>⇒</m:t>
        </m:r>
      </m:oMath>
      <w:r>
        <w:rPr>
          <w:rFonts w:ascii="Times New Roman" w:hAnsi="Times New Roman" w:cs="Times New Roman"/>
          <w:sz w:val="24"/>
          <w:szCs w:val="24"/>
          <w:lang w:val="vi-VN"/>
        </w:rPr>
        <w:t xml:space="preserve">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cs</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=2.</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tt</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=2.89,62=179,24 (</m:t>
        </m:r>
        <m:r>
          <m:rPr/>
          <w:rPr>
            <w:rFonts w:ascii="Cambria Math" w:hAnsi="Cambria Math" w:cs="Times New Roman"/>
            <w:sz w:val="24"/>
            <w:szCs w:val="24"/>
            <w:lang w:val="vi-VN"/>
          </w:rPr>
          <m:t>A</m:t>
        </m:r>
        <m:r>
          <m:rPr>
            <m:sty m:val="p"/>
          </m:rPr>
          <w:rPr>
            <w:rFonts w:ascii="Cambria Math" w:hAnsi="Cambria Math" w:cs="Times New Roman"/>
            <w:sz w:val="24"/>
            <w:szCs w:val="24"/>
            <w:lang w:val="vi-VN"/>
          </w:rPr>
          <m:t>)&lt;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cp</m:t>
            </m:r>
            <m:ctrlPr>
              <w:rPr>
                <w:rFonts w:ascii="Cambria Math" w:hAnsi="Cambria Math" w:cs="Times New Roman"/>
                <w:sz w:val="24"/>
                <w:szCs w:val="24"/>
                <w:lang w:val="vi-VN"/>
              </w:rPr>
            </m:ctrlPr>
          </m:sub>
        </m:sSub>
      </m:oMath>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Tổn thất điện áp trên dây dẫn là:</w:t>
      </w:r>
    </w:p>
    <w:p>
      <w:pPr>
        <w:spacing w:before="120" w:after="120"/>
        <w:jc w:val="center"/>
        <w:rPr>
          <w:rFonts w:ascii="Times New Roman" w:hAnsi="Times New Roman" w:cs="Times New Roman"/>
          <w:sz w:val="24"/>
          <w:szCs w:val="24"/>
          <w:lang w:val="vi-VN"/>
        </w:rPr>
      </w:pPr>
      <m:oMathPara>
        <m:oMath>
          <m:r>
            <m:rPr>
              <m:nor/>
              <m:sty m:val="p"/>
            </m:rPr>
            <w:rPr>
              <w:rFonts w:ascii="Cambria Math" w:hAnsi="Cambria Math" w:cs="Cambria Math"/>
              <w:sz w:val="24"/>
              <w:szCs w:val="24"/>
              <w:lang w:val="vi-VN"/>
            </w:rPr>
            <m:t>⇒</m:t>
          </m:r>
          <m:r>
            <m:rPr>
              <m:sty m:val="p"/>
            </m:rPr>
            <w:rPr>
              <w:rFonts w:ascii="Cambria Math" w:hAnsi="Cambria Math" w:cs="Times New Roman"/>
              <w:sz w:val="24"/>
              <w:szCs w:val="24"/>
              <w:lang w:val="vi-VN"/>
            </w:rPr>
            <m:t>∆</m:t>
          </m:r>
          <m:r>
            <m:rPr/>
            <w:rPr>
              <w:rFonts w:ascii="Cambria Math" w:hAnsi="Cambria Math" w:cs="Times New Roman"/>
              <w:sz w:val="24"/>
              <w:szCs w:val="24"/>
              <w:lang w:val="vi-VN"/>
            </w:rPr>
            <m:t>U</m:t>
          </m:r>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w:rPr>
                  <w:rFonts w:ascii="Cambria Math" w:hAnsi="Cambria Math" w:cs="Times New Roman"/>
                  <w:sz w:val="24"/>
                  <w:szCs w:val="24"/>
                  <w:lang w:val="vi-VN"/>
                </w:rPr>
                <m:t>P</m:t>
              </m:r>
              <m:r>
                <m:rPr>
                  <m:sty m:val="p"/>
                </m:rPr>
                <w:rPr>
                  <w:rFonts w:ascii="Cambria Math" w:hAnsi="Cambria Math" w:cs="Times New Roman"/>
                  <w:sz w:val="24"/>
                  <w:szCs w:val="24"/>
                  <w:lang w:val="vi-VN"/>
                </w:rPr>
                <m:t>.</m:t>
              </m:r>
              <m:r>
                <m:rPr/>
                <w:rPr>
                  <w:rFonts w:ascii="Cambria Math" w:hAnsi="Cambria Math" w:cs="Times New Roman"/>
                  <w:sz w:val="24"/>
                  <w:szCs w:val="24"/>
                  <w:lang w:val="vi-VN"/>
                </w:rPr>
                <m:t>R</m:t>
              </m:r>
              <m:r>
                <m:rPr>
                  <m:sty m:val="p"/>
                </m:rPr>
                <w:rPr>
                  <w:rFonts w:ascii="Cambria Math" w:hAnsi="Cambria Math" w:cs="Times New Roman"/>
                  <w:sz w:val="24"/>
                  <w:szCs w:val="24"/>
                  <w:lang w:val="vi-VN"/>
                </w:rPr>
                <m:t>+</m:t>
              </m:r>
              <m:r>
                <m:rPr/>
                <w:rPr>
                  <w:rFonts w:ascii="Cambria Math" w:hAnsi="Cambria Math" w:cs="Times New Roman"/>
                  <w:sz w:val="24"/>
                  <w:szCs w:val="24"/>
                  <w:lang w:val="vi-VN"/>
                </w:rPr>
                <m:t>Q</m:t>
              </m:r>
              <m:r>
                <m:rPr>
                  <m:sty m:val="p"/>
                </m:rPr>
                <w:rPr>
                  <w:rFonts w:ascii="Cambria Math" w:hAnsi="Cambria Math" w:cs="Times New Roman"/>
                  <w:sz w:val="24"/>
                  <w:szCs w:val="24"/>
                  <w:lang w:val="vi-VN"/>
                </w:rPr>
                <m:t>.</m:t>
              </m:r>
              <m:r>
                <m:rPr/>
                <w:rPr>
                  <w:rFonts w:ascii="Cambria Math" w:hAnsi="Cambria Math" w:cs="Times New Roman"/>
                  <w:sz w:val="24"/>
                  <w:szCs w:val="24"/>
                  <w:lang w:val="vi-VN"/>
                </w:rPr>
                <m:t>X</m:t>
              </m:r>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2∗</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 xml:space="preserve"> 8214,8∗3,68+7092,5∗3,06</m:t>
              </m:r>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2∗35</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=741,9 (</m:t>
          </m:r>
          <m:r>
            <m:rPr/>
            <w:rPr>
              <w:rFonts w:ascii="Cambria Math" w:hAnsi="Cambria Math" w:cs="Times New Roman"/>
              <w:sz w:val="24"/>
              <w:szCs w:val="24"/>
              <w:lang w:val="vi-VN"/>
            </w:rPr>
            <m:t>V</m:t>
          </m:r>
          <m:r>
            <m:rPr>
              <m:sty m:val="p"/>
            </m:rPr>
            <w:rPr>
              <w:rFonts w:ascii="Cambria Math" w:hAnsi="Cambria Math" w:cs="Times New Roman"/>
              <w:sz w:val="24"/>
              <w:szCs w:val="24"/>
              <w:lang w:val="vi-VN"/>
            </w:rPr>
            <m:t>)</m:t>
          </m:r>
        </m:oMath>
      </m:oMathPara>
    </w:p>
    <w:p>
      <w:pPr>
        <w:spacing w:before="120" w:after="120"/>
        <w:jc w:val="both"/>
        <w:rPr>
          <w:rFonts w:ascii="Times New Roman" w:hAnsi="Times New Roman" w:cs="Times New Roman"/>
          <w:sz w:val="24"/>
          <w:szCs w:val="24"/>
          <w:lang w:val="vi-VN"/>
        </w:rPr>
      </w:pPr>
      <m:oMath>
        <m:r>
          <m:rPr>
            <m:sty m:val="p"/>
          </m:rPr>
          <w:rPr>
            <w:rFonts w:ascii="Cambria Math" w:hAnsi="Cambria Math" w:cs="Times New Roman"/>
            <w:sz w:val="24"/>
            <w:szCs w:val="24"/>
            <w:lang w:val="vi-VN"/>
          </w:rPr>
          <m:t>⇒</m:t>
        </m:r>
      </m:oMath>
      <w:r>
        <w:rPr>
          <w:rFonts w:ascii="Times New Roman" w:hAnsi="Times New Roman" w:cs="Times New Roman"/>
          <w:sz w:val="24"/>
          <w:szCs w:val="24"/>
          <w:lang w:val="vi-VN"/>
        </w:rPr>
        <w:t xml:space="preserve"> </w:t>
      </w:r>
      <m:oMath>
        <m:r>
          <m:rPr>
            <m:sty m:val="p"/>
          </m:rPr>
          <w:rPr>
            <w:rFonts w:ascii="Cambria Math" w:hAnsi="Cambria Math" w:cs="Times New Roman"/>
            <w:sz w:val="24"/>
            <w:szCs w:val="24"/>
            <w:lang w:val="vi-VN"/>
          </w:rPr>
          <m:t>∆</m:t>
        </m:r>
        <m:r>
          <m:rPr/>
          <w:rPr>
            <w:rFonts w:ascii="Cambria Math" w:hAnsi="Cambria Math" w:cs="Times New Roman"/>
            <w:sz w:val="24"/>
            <w:szCs w:val="24"/>
            <w:lang w:val="vi-VN"/>
          </w:rPr>
          <m:t>U</m:t>
        </m:r>
        <m:r>
          <m:rPr>
            <m:sty m:val="p"/>
          </m:rPr>
          <w:rPr>
            <w:rFonts w:ascii="Cambria Math" w:hAnsi="Cambria Math" w:cs="Times New Roman"/>
            <w:sz w:val="24"/>
            <w:szCs w:val="24"/>
            <w:lang w:val="vi-VN"/>
          </w:rPr>
          <m:t>&lt;∆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w:rPr>
                <w:rFonts w:ascii="Cambria Math" w:hAnsi="Cambria Math" w:cs="Times New Roman"/>
                <w:sz w:val="24"/>
                <w:szCs w:val="24"/>
                <w:lang w:val="vi-VN"/>
              </w:rPr>
              <m:t>cp</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=5%</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=1750 (</m:t>
        </m:r>
        <m:r>
          <m:rPr/>
          <w:rPr>
            <w:rFonts w:ascii="Cambria Math" w:hAnsi="Cambria Math" w:cs="Times New Roman"/>
            <w:sz w:val="24"/>
            <w:szCs w:val="24"/>
            <w:lang w:val="vi-VN"/>
          </w:rPr>
          <m:t>V</m:t>
        </m:r>
        <m:r>
          <m:rPr>
            <m:sty m:val="p"/>
          </m:rPr>
          <w:rPr>
            <w:rFonts w:ascii="Cambria Math" w:hAnsi="Cambria Math" w:cs="Times New Roman"/>
            <w:sz w:val="24"/>
            <w:szCs w:val="24"/>
            <w:lang w:val="vi-VN"/>
          </w:rPr>
          <m:t>)</m:t>
        </m:r>
      </m:oMath>
      <w:r>
        <w:rPr>
          <w:rFonts w:ascii="Times New Roman" w:hAnsi="Times New Roman" w:cs="Times New Roman"/>
          <w:sz w:val="24"/>
          <w:szCs w:val="24"/>
          <w:lang w:val="vi-VN"/>
        </w:rPr>
        <w:t xml:space="preserve"> </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Như vậy dây cáp đã chọn là phù hợp. </w:t>
      </w:r>
    </w:p>
    <w:p>
      <w:pPr>
        <w:pStyle w:val="4"/>
        <w:spacing w:before="120" w:after="120"/>
        <w:jc w:val="both"/>
        <w:rPr>
          <w:rFonts w:ascii="Times New Roman" w:hAnsi="Times New Roman" w:cs="Times New Roman" w:eastAsiaTheme="minorHAnsi"/>
          <w:color w:val="auto"/>
          <w:lang w:val="vi-VN"/>
        </w:rPr>
      </w:pPr>
      <w:r>
        <w:rPr>
          <w:rFonts w:ascii="Times New Roman" w:hAnsi="Times New Roman" w:cs="Times New Roman" w:eastAsiaTheme="minorHAnsi"/>
          <w:color w:val="auto"/>
          <w:lang w:val="vi-VN"/>
        </w:rPr>
        <w:t>2.4.2. Sơ đồ trạm phân phối trung tâm và TBA phân xưởng</w:t>
      </w:r>
    </w:p>
    <w:p>
      <w:pPr>
        <w:pStyle w:val="6"/>
        <w:rPr>
          <w:rFonts w:ascii="Times New Roman" w:hAnsi="Times New Roman" w:cs="Times New Roman" w:eastAsiaTheme="minorHAnsi"/>
          <w:color w:val="auto"/>
          <w:sz w:val="24"/>
          <w:szCs w:val="24"/>
          <w:lang w:val="vi-VN"/>
        </w:rPr>
      </w:pPr>
      <w:r>
        <w:rPr>
          <w:rFonts w:ascii="Times New Roman" w:hAnsi="Times New Roman" w:cs="Times New Roman" w:eastAsiaTheme="minorHAnsi"/>
          <w:color w:val="auto"/>
          <w:sz w:val="24"/>
          <w:szCs w:val="24"/>
          <w:lang w:val="vi-VN"/>
        </w:rPr>
        <w:t>2.4.2.1 lựa chọn sơ đồ TPPTT</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TPPTT là nơi nhận điện trực tiếp từ hệ thống về để cung cấp cho nhà máy, do đó việc lựa chọn sơ đồ nối dây của trạm có ảnh hưởng trực tiếp đến vấn đề an toàn cung cấp điện cho nhà máy. Sơ đồ cần phải thỏa mãn các điều kiện cơ bản như:</w:t>
      </w:r>
    </w:p>
    <w:p>
      <w:pPr>
        <w:pStyle w:val="33"/>
        <w:numPr>
          <w:ilvl w:val="0"/>
          <w:numId w:val="10"/>
        </w:numPr>
        <w:spacing w:before="120" w:after="120"/>
        <w:jc w:val="both"/>
        <w:rPr>
          <w:sz w:val="24"/>
          <w:szCs w:val="24"/>
          <w:lang w:val="vi-VN"/>
        </w:rPr>
      </w:pPr>
      <w:r>
        <w:rPr>
          <w:sz w:val="24"/>
          <w:szCs w:val="24"/>
          <w:lang w:val="vi-VN"/>
        </w:rPr>
        <w:t>Đảm bảo cung cấp điện liên tục theo yêu cầu của phụ tải.</w:t>
      </w:r>
    </w:p>
    <w:p>
      <w:pPr>
        <w:pStyle w:val="33"/>
        <w:numPr>
          <w:ilvl w:val="0"/>
          <w:numId w:val="10"/>
        </w:numPr>
        <w:spacing w:before="120" w:after="120"/>
        <w:jc w:val="both"/>
        <w:rPr>
          <w:sz w:val="24"/>
          <w:szCs w:val="24"/>
          <w:lang w:val="vi-VN"/>
        </w:rPr>
      </w:pPr>
      <w:r>
        <w:rPr>
          <w:sz w:val="24"/>
          <w:szCs w:val="24"/>
          <w:lang w:val="vi-VN"/>
        </w:rPr>
        <w:t>Rõ ràng và thuận tiện trong vận hành, xử lý sự cố; an toàn lúc vận hành, sửa chữa</w:t>
      </w:r>
    </w:p>
    <w:p>
      <w:pPr>
        <w:pStyle w:val="33"/>
        <w:numPr>
          <w:ilvl w:val="0"/>
          <w:numId w:val="10"/>
        </w:numPr>
        <w:spacing w:before="120" w:after="120"/>
        <w:jc w:val="both"/>
        <w:rPr>
          <w:sz w:val="24"/>
          <w:szCs w:val="24"/>
          <w:lang w:val="vi-VN"/>
        </w:rPr>
      </w:pPr>
      <w:r>
        <w:rPr>
          <w:sz w:val="24"/>
          <w:szCs w:val="24"/>
          <w:lang w:val="vi-VN"/>
        </w:rPr>
        <w:t>Hợp lý về mặt kinh tế trên cơ sở đảm bảo các yêu cầu kỹ thuật</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Do nhà máy chế tạo vòng bi là hộ tiêu thụ loại I nên ta chọn sơ đồ một hệ thống thanh góp có phân đoạn cho TPPTT:</w:t>
      </w:r>
    </w:p>
    <w:p>
      <w:pPr>
        <w:pStyle w:val="33"/>
        <w:numPr>
          <w:ilvl w:val="0"/>
          <w:numId w:val="11"/>
        </w:numPr>
        <w:spacing w:before="120" w:after="120"/>
        <w:jc w:val="both"/>
        <w:rPr>
          <w:sz w:val="24"/>
          <w:szCs w:val="24"/>
          <w:lang w:val="vi-VN"/>
        </w:rPr>
      </w:pPr>
      <w:r>
        <w:rPr>
          <w:sz w:val="24"/>
          <w:szCs w:val="24"/>
          <w:lang w:val="vi-VN"/>
        </w:rPr>
        <w:t>Máy cắt liên lạc giữa 2 phân đoạn là máy cắt hợp bộ.</w:t>
      </w:r>
    </w:p>
    <w:p>
      <w:pPr>
        <w:pStyle w:val="33"/>
        <w:numPr>
          <w:ilvl w:val="0"/>
          <w:numId w:val="11"/>
        </w:numPr>
        <w:spacing w:before="120" w:after="120"/>
        <w:jc w:val="both"/>
        <w:rPr>
          <w:sz w:val="24"/>
          <w:szCs w:val="24"/>
          <w:lang w:val="vi-VN"/>
        </w:rPr>
      </w:pPr>
      <w:r>
        <w:rPr>
          <w:sz w:val="24"/>
          <w:szCs w:val="24"/>
          <w:lang w:val="vi-VN"/>
        </w:rPr>
        <w:t>Để bảo vệ chống sét truyền từ đường dây vào trạm, trên mỗi phân đoạn thanh góp ta bố trí một chống sét van.</w:t>
      </w:r>
    </w:p>
    <w:p>
      <w:pPr>
        <w:pStyle w:val="33"/>
        <w:numPr>
          <w:ilvl w:val="0"/>
          <w:numId w:val="11"/>
        </w:numPr>
        <w:spacing w:before="120" w:after="120"/>
        <w:jc w:val="both"/>
        <w:rPr>
          <w:sz w:val="24"/>
          <w:szCs w:val="24"/>
          <w:lang w:val="vi-VN"/>
        </w:rPr>
      </w:pPr>
      <w:r>
        <w:rPr>
          <w:sz w:val="24"/>
          <w:szCs w:val="24"/>
          <w:lang w:val="vi-VN"/>
        </w:rPr>
        <w:t>Mỗi phân đoạn thanh góp được trang bị một MBA đo lường 3 pha 5 trụ có cuộn tam giác hở báo chạm đất 1 pha trên cáp 35 kV.</w:t>
      </w:r>
    </w:p>
    <w:p>
      <w:pPr>
        <w:pStyle w:val="33"/>
        <w:spacing w:before="120" w:after="120"/>
        <w:jc w:val="both"/>
        <w:rPr>
          <w:sz w:val="24"/>
          <w:szCs w:val="24"/>
          <w:lang w:val="vi-VN"/>
        </w:rPr>
      </w:pPr>
      <w:r>
        <w:rPr>
          <w:sz w:val="24"/>
          <w:szCs w:val="24"/>
          <w:lang w:val="vi-VN"/>
        </w:rPr>
        <w:object>
          <v:shape id="_x0000_i1041" o:spt="75" type="#_x0000_t75" style="height:227.55pt;width:466.65pt;" o:ole="t" filled="f" o:preferrelative="t" stroked="f" coordsize="21600,21600">
            <v:path/>
            <v:fill on="f" focussize="0,0"/>
            <v:stroke on="f" joinstyle="miter"/>
            <v:imagedata r:id="rId45" o:title=""/>
            <o:lock v:ext="edit" aspectratio="t"/>
            <w10:wrap type="none"/>
            <w10:anchorlock/>
          </v:shape>
          <o:OLEObject Type="Embed" ProgID="Visio.Drawing.15" ShapeID="_x0000_i1041" DrawAspect="Content" ObjectID="_1468075743" r:id="rId44">
            <o:LockedField>false</o:LockedField>
          </o:OLEObject>
        </w:object>
      </w:r>
    </w:p>
    <w:p>
      <w:pPr>
        <w:spacing w:before="120" w:after="120"/>
        <w:jc w:val="center"/>
        <w:rPr>
          <w:rFonts w:ascii="Times New Roman" w:hAnsi="Times New Roman" w:cs="Times New Roman"/>
          <w:sz w:val="24"/>
          <w:szCs w:val="24"/>
          <w:lang w:val="vi-VN"/>
        </w:rPr>
      </w:pPr>
      <w:r>
        <w:rPr>
          <w:rFonts w:ascii="Times New Roman" w:hAnsi="Times New Roman" w:cs="Times New Roman"/>
          <w:sz w:val="24"/>
          <w:szCs w:val="24"/>
          <w:lang w:val="vi-VN"/>
        </w:rPr>
        <w:t>Hình 2.14: Sơ đồ nguyên lý TPPTT</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1 .Lựa chọn máy cắt</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Điều kiện chọn và kiểm tra máy cắt:</w:t>
      </w:r>
    </w:p>
    <w:p>
      <w:pPr>
        <w:pStyle w:val="33"/>
        <w:numPr>
          <w:ilvl w:val="0"/>
          <w:numId w:val="12"/>
        </w:numPr>
        <w:spacing w:before="120" w:after="120"/>
        <w:jc w:val="both"/>
        <w:rPr>
          <w:sz w:val="24"/>
          <w:szCs w:val="24"/>
          <w:lang w:val="vi-VN"/>
        </w:rPr>
      </w:pPr>
      <w:r>
        <w:rPr>
          <w:sz w:val="24"/>
          <w:szCs w:val="24"/>
          <w:lang w:val="vi-VN"/>
        </w:rPr>
        <w:t xml:space="preserve">Điện áp định mức: </w:t>
      </w:r>
      <m:oMath>
        <m:sSub>
          <m:sSubPr>
            <m:ctrlPr>
              <w:rPr>
                <w:rFonts w:ascii="Cambria Math" w:hAnsi="Cambria Math"/>
                <w:sz w:val="24"/>
                <w:szCs w:val="24"/>
                <w:lang w:val="vi-VN"/>
              </w:rPr>
            </m:ctrlPr>
          </m:sSubPr>
          <m:e>
            <m:r>
              <m:rPr/>
              <w:rPr>
                <w:rFonts w:ascii="Cambria Math" w:hAnsi="Cambria Math"/>
                <w:sz w:val="24"/>
                <w:szCs w:val="24"/>
                <w:lang w:val="vi-VN"/>
              </w:rPr>
              <m:t>U</m:t>
            </m:r>
            <m:ctrlPr>
              <w:rPr>
                <w:rFonts w:ascii="Cambria Math" w:hAnsi="Cambria Math"/>
                <w:sz w:val="24"/>
                <w:szCs w:val="24"/>
                <w:lang w:val="vi-VN"/>
              </w:rPr>
            </m:ctrlPr>
          </m:e>
          <m:sub>
            <m:r>
              <m:rPr>
                <m:sty m:val="p"/>
              </m:rPr>
              <w:rPr>
                <w:rFonts w:ascii="Cambria Math" w:hAnsi="Cambria Math"/>
                <w:sz w:val="24"/>
                <w:szCs w:val="24"/>
                <w:lang w:val="vi-VN"/>
              </w:rPr>
              <m:t>đ</m:t>
            </m:r>
            <m:r>
              <m:rPr/>
              <w:rPr>
                <w:rFonts w:ascii="Cambria Math" w:hAnsi="Cambria Math"/>
                <w:sz w:val="24"/>
                <w:szCs w:val="24"/>
                <w:lang w:val="vi-VN"/>
              </w:rPr>
              <m:t>mMC</m:t>
            </m:r>
            <m:ctrlPr>
              <w:rPr>
                <w:rFonts w:ascii="Cambria Math" w:hAnsi="Cambria Math"/>
                <w:sz w:val="24"/>
                <w:szCs w:val="24"/>
                <w:lang w:val="vi-VN"/>
              </w:rPr>
            </m:ctrlPr>
          </m:sub>
        </m:sSub>
        <m:r>
          <m:rPr>
            <m:sty m:val="p"/>
          </m:rPr>
          <w:rPr>
            <w:rFonts w:ascii="Cambria Math" w:hAnsi="Cambria Math"/>
            <w:sz w:val="24"/>
            <w:szCs w:val="24"/>
            <w:lang w:val="vi-VN"/>
          </w:rPr>
          <m:t>≥</m:t>
        </m:r>
        <m:sSub>
          <m:sSubPr>
            <m:ctrlPr>
              <w:rPr>
                <w:rFonts w:ascii="Cambria Math" w:hAnsi="Cambria Math"/>
                <w:sz w:val="24"/>
                <w:szCs w:val="24"/>
                <w:lang w:val="vi-VN"/>
              </w:rPr>
            </m:ctrlPr>
          </m:sSubPr>
          <m:e>
            <m:r>
              <m:rPr/>
              <w:rPr>
                <w:rFonts w:ascii="Cambria Math" w:hAnsi="Cambria Math"/>
                <w:sz w:val="24"/>
                <w:szCs w:val="24"/>
                <w:lang w:val="vi-VN"/>
              </w:rPr>
              <m:t>U</m:t>
            </m:r>
            <m:ctrlPr>
              <w:rPr>
                <w:rFonts w:ascii="Cambria Math" w:hAnsi="Cambria Math"/>
                <w:sz w:val="24"/>
                <w:szCs w:val="24"/>
                <w:lang w:val="vi-VN"/>
              </w:rPr>
            </m:ctrlPr>
          </m:e>
          <m:sub>
            <m:r>
              <m:rPr>
                <m:sty m:val="p"/>
              </m:rPr>
              <w:rPr>
                <w:rFonts w:ascii="Cambria Math" w:hAnsi="Cambria Math"/>
                <w:sz w:val="24"/>
                <w:szCs w:val="24"/>
                <w:lang w:val="vi-VN"/>
              </w:rPr>
              <m:t>đ</m:t>
            </m:r>
            <m:r>
              <m:rPr/>
              <w:rPr>
                <w:rFonts w:ascii="Cambria Math" w:hAnsi="Cambria Math"/>
                <w:sz w:val="24"/>
                <w:szCs w:val="24"/>
                <w:lang w:val="vi-VN"/>
              </w:rPr>
              <m:t>mL</m:t>
            </m:r>
            <m:r>
              <m:rPr>
                <m:sty m:val="p"/>
              </m:rPr>
              <w:rPr>
                <w:rFonts w:ascii="Cambria Math" w:hAnsi="Cambria Math"/>
                <w:sz w:val="24"/>
                <w:szCs w:val="24"/>
                <w:lang w:val="vi-VN"/>
              </w:rPr>
              <m:t>Đ</m:t>
            </m:r>
            <m:ctrlPr>
              <w:rPr>
                <w:rFonts w:ascii="Cambria Math" w:hAnsi="Cambria Math"/>
                <w:sz w:val="24"/>
                <w:szCs w:val="24"/>
                <w:lang w:val="vi-VN"/>
              </w:rPr>
            </m:ctrlPr>
          </m:sub>
        </m:sSub>
        <m:r>
          <m:rPr>
            <m:sty m:val="p"/>
          </m:rPr>
          <w:rPr>
            <w:rFonts w:ascii="Cambria Math" w:hAnsi="Cambria Math"/>
            <w:sz w:val="24"/>
            <w:szCs w:val="24"/>
            <w:lang w:val="vi-VN"/>
          </w:rPr>
          <m:t>=35</m:t>
        </m:r>
        <m:r>
          <m:rPr/>
          <w:rPr>
            <w:rFonts w:ascii="Cambria Math" w:hAnsi="Cambria Math"/>
            <w:sz w:val="24"/>
            <w:szCs w:val="24"/>
            <w:lang w:val="vi-VN"/>
          </w:rPr>
          <m:t>kV</m:t>
        </m:r>
      </m:oMath>
      <w:r>
        <w:rPr>
          <w:sz w:val="24"/>
          <w:szCs w:val="24"/>
          <w:lang w:val="vi-VN"/>
        </w:rPr>
        <w:tab/>
      </w:r>
      <w:r>
        <w:rPr>
          <w:sz w:val="24"/>
          <w:szCs w:val="24"/>
          <w:lang w:val="vi-VN"/>
        </w:rPr>
        <w:tab/>
      </w:r>
      <w:r>
        <w:rPr>
          <w:sz w:val="24"/>
          <w:szCs w:val="24"/>
          <w:lang w:val="vi-VN"/>
        </w:rPr>
        <w:tab/>
      </w:r>
      <w:r>
        <w:rPr>
          <w:sz w:val="24"/>
          <w:szCs w:val="24"/>
          <w:lang w:val="vi-VN"/>
        </w:rPr>
        <w:tab/>
      </w:r>
      <w:r>
        <w:rPr>
          <w:sz w:val="24"/>
          <w:szCs w:val="24"/>
          <w:lang w:val="vi-VN"/>
        </w:rPr>
        <w:tab/>
      </w:r>
      <w:r>
        <w:rPr>
          <w:sz w:val="24"/>
          <w:szCs w:val="24"/>
          <w:lang w:val="vi-VN"/>
        </w:rPr>
        <w:tab/>
      </w:r>
      <w:r>
        <w:rPr>
          <w:sz w:val="24"/>
          <w:szCs w:val="24"/>
          <w:lang w:val="vi-VN"/>
        </w:rPr>
        <w:t xml:space="preserve"> (2.12)</w:t>
      </w:r>
    </w:p>
    <w:p>
      <w:pPr>
        <w:pStyle w:val="33"/>
        <w:numPr>
          <w:ilvl w:val="0"/>
          <w:numId w:val="12"/>
        </w:numPr>
        <w:spacing w:before="120" w:after="120"/>
        <w:jc w:val="both"/>
        <w:rPr>
          <w:sz w:val="24"/>
          <w:szCs w:val="24"/>
          <w:lang w:val="vi-VN"/>
        </w:rPr>
      </w:pPr>
      <w:r>
        <w:rPr>
          <w:sz w:val="24"/>
          <w:szCs w:val="24"/>
          <w:lang w:val="vi-VN"/>
        </w:rPr>
        <w:t xml:space="preserve">Dòng điện lâu dài định mức (A): </w:t>
      </w:r>
      <m:oMath>
        <m:sSub>
          <m:sSubPr>
            <m:ctrlPr>
              <w:rPr>
                <w:rFonts w:ascii="Cambria Math" w:hAnsi="Cambria Math"/>
                <w:sz w:val="24"/>
                <w:szCs w:val="24"/>
                <w:lang w:val="vi-VN"/>
              </w:rPr>
            </m:ctrlPr>
          </m:sSubPr>
          <m:e>
            <m:r>
              <m:rPr/>
              <w:rPr>
                <w:rFonts w:ascii="Cambria Math" w:hAnsi="Cambria Math"/>
                <w:sz w:val="24"/>
                <w:szCs w:val="24"/>
                <w:lang w:val="vi-VN"/>
              </w:rPr>
              <m:t>I</m:t>
            </m:r>
            <m:ctrlPr>
              <w:rPr>
                <w:rFonts w:ascii="Cambria Math" w:hAnsi="Cambria Math"/>
                <w:sz w:val="24"/>
                <w:szCs w:val="24"/>
                <w:lang w:val="vi-VN"/>
              </w:rPr>
            </m:ctrlPr>
          </m:e>
          <m:sub>
            <m:r>
              <m:rPr>
                <m:sty m:val="p"/>
              </m:rPr>
              <w:rPr>
                <w:rFonts w:ascii="Cambria Math" w:hAnsi="Cambria Math"/>
                <w:sz w:val="24"/>
                <w:szCs w:val="24"/>
                <w:lang w:val="vi-VN"/>
              </w:rPr>
              <m:t>đ</m:t>
            </m:r>
            <m:r>
              <m:rPr/>
              <w:rPr>
                <w:rFonts w:ascii="Cambria Math" w:hAnsi="Cambria Math"/>
                <w:sz w:val="24"/>
                <w:szCs w:val="24"/>
                <w:lang w:val="vi-VN"/>
              </w:rPr>
              <m:t>mMC</m:t>
            </m:r>
            <m:ctrlPr>
              <w:rPr>
                <w:rFonts w:ascii="Cambria Math" w:hAnsi="Cambria Math"/>
                <w:sz w:val="24"/>
                <w:szCs w:val="24"/>
                <w:lang w:val="vi-VN"/>
              </w:rPr>
            </m:ctrlPr>
          </m:sub>
        </m:sSub>
        <m:r>
          <m:rPr>
            <m:sty m:val="p"/>
          </m:rPr>
          <w:rPr>
            <w:rFonts w:ascii="Cambria Math" w:hAnsi="Cambria Math"/>
            <w:sz w:val="24"/>
            <w:szCs w:val="24"/>
            <w:lang w:val="vi-VN"/>
          </w:rPr>
          <m:t>≥</m:t>
        </m:r>
        <m:sSub>
          <m:sSubPr>
            <m:ctrlPr>
              <w:rPr>
                <w:rFonts w:ascii="Cambria Math" w:hAnsi="Cambria Math"/>
                <w:sz w:val="24"/>
                <w:szCs w:val="24"/>
                <w:lang w:val="vi-VN"/>
              </w:rPr>
            </m:ctrlPr>
          </m:sSubPr>
          <m:e>
            <m:r>
              <m:rPr/>
              <w:rPr>
                <w:rFonts w:ascii="Cambria Math" w:hAnsi="Cambria Math"/>
                <w:sz w:val="24"/>
                <w:szCs w:val="24"/>
                <w:lang w:val="vi-VN"/>
              </w:rPr>
              <m:t>I</m:t>
            </m:r>
            <m:ctrlPr>
              <w:rPr>
                <w:rFonts w:ascii="Cambria Math" w:hAnsi="Cambria Math"/>
                <w:sz w:val="24"/>
                <w:szCs w:val="24"/>
                <w:lang w:val="vi-VN"/>
              </w:rPr>
            </m:ctrlPr>
          </m:e>
          <m:sub>
            <m:r>
              <m:rPr/>
              <w:rPr>
                <w:rFonts w:ascii="Cambria Math" w:hAnsi="Cambria Math"/>
                <w:sz w:val="24"/>
                <w:szCs w:val="24"/>
                <w:lang w:val="vi-VN"/>
              </w:rPr>
              <m:t>cb</m:t>
            </m:r>
            <m:ctrlPr>
              <w:rPr>
                <w:rFonts w:ascii="Cambria Math" w:hAnsi="Cambria Math"/>
                <w:sz w:val="24"/>
                <w:szCs w:val="24"/>
                <w:lang w:val="vi-VN"/>
              </w:rPr>
            </m:ctrlPr>
          </m:sub>
        </m:sSub>
        <m:r>
          <m:rPr>
            <m:sty m:val="p"/>
          </m:rPr>
          <w:rPr>
            <w:rFonts w:ascii="Cambria Math" w:hAnsi="Cambria Math"/>
            <w:sz w:val="24"/>
            <w:szCs w:val="24"/>
            <w:lang w:val="vi-VN"/>
          </w:rPr>
          <m:t xml:space="preserve"> </m:t>
        </m:r>
      </m:oMath>
      <w:r>
        <w:rPr>
          <w:sz w:val="24"/>
          <w:szCs w:val="24"/>
          <w:lang w:val="vi-VN"/>
        </w:rPr>
        <w:tab/>
      </w:r>
      <w:r>
        <w:rPr>
          <w:sz w:val="24"/>
          <w:szCs w:val="24"/>
          <w:lang w:val="vi-VN"/>
        </w:rPr>
        <w:tab/>
      </w:r>
      <w:r>
        <w:rPr>
          <w:sz w:val="24"/>
          <w:szCs w:val="24"/>
          <w:lang w:val="vi-VN"/>
        </w:rPr>
        <w:tab/>
      </w:r>
      <w:r>
        <w:rPr>
          <w:sz w:val="24"/>
          <w:szCs w:val="24"/>
          <w:lang w:val="vi-VN"/>
        </w:rPr>
        <w:tab/>
      </w:r>
      <w:r>
        <w:rPr>
          <w:sz w:val="24"/>
          <w:szCs w:val="24"/>
          <w:lang w:val="vi-VN"/>
        </w:rPr>
        <w:tab/>
      </w:r>
      <w:r>
        <w:rPr>
          <w:sz w:val="24"/>
          <w:szCs w:val="24"/>
          <w:lang w:val="vi-VN"/>
        </w:rPr>
        <w:t xml:space="preserve"> (2.13)</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Trong đó Icb là dòng điện cưỡng bức</w:t>
      </w:r>
    </w:p>
    <w:p>
      <w:pPr>
        <w:pStyle w:val="33"/>
        <w:numPr>
          <w:ilvl w:val="0"/>
          <w:numId w:val="13"/>
        </w:numPr>
        <w:spacing w:before="120" w:after="120"/>
        <w:jc w:val="both"/>
        <w:rPr>
          <w:sz w:val="24"/>
          <w:szCs w:val="24"/>
          <w:lang w:val="vi-VN"/>
        </w:rPr>
      </w:pPr>
      <w:r>
        <w:rPr>
          <w:sz w:val="24"/>
          <w:szCs w:val="24"/>
          <w:lang w:val="vi-VN"/>
        </w:rPr>
        <w:t xml:space="preserve">Dòng điện cắt định mức (kA): </w:t>
      </w:r>
      <m:oMath>
        <m:sSub>
          <m:sSubPr>
            <m:ctrlPr>
              <w:rPr>
                <w:rFonts w:ascii="Cambria Math" w:hAnsi="Cambria Math"/>
                <w:sz w:val="24"/>
                <w:szCs w:val="24"/>
                <w:lang w:val="vi-VN"/>
              </w:rPr>
            </m:ctrlPr>
          </m:sSubPr>
          <m:e>
            <m:r>
              <m:rPr/>
              <w:rPr>
                <w:rFonts w:ascii="Cambria Math" w:hAnsi="Cambria Math"/>
                <w:sz w:val="24"/>
                <w:szCs w:val="24"/>
                <w:lang w:val="vi-VN"/>
              </w:rPr>
              <m:t>I</m:t>
            </m:r>
            <m:ctrlPr>
              <w:rPr>
                <w:rFonts w:ascii="Cambria Math" w:hAnsi="Cambria Math"/>
                <w:sz w:val="24"/>
                <w:szCs w:val="24"/>
                <w:lang w:val="vi-VN"/>
              </w:rPr>
            </m:ctrlPr>
          </m:e>
          <m:sub>
            <m:r>
              <m:rPr/>
              <w:rPr>
                <w:rFonts w:ascii="Cambria Math" w:hAnsi="Cambria Math"/>
                <w:sz w:val="24"/>
                <w:szCs w:val="24"/>
                <w:lang w:val="vi-VN"/>
              </w:rPr>
              <m:t>c</m:t>
            </m:r>
            <m:r>
              <m:rPr>
                <m:sty m:val="p"/>
              </m:rPr>
              <w:rPr>
                <w:rFonts w:ascii="Cambria Math" w:hAnsi="Cambria Math"/>
                <w:sz w:val="24"/>
                <w:szCs w:val="24"/>
                <w:lang w:val="vi-VN"/>
              </w:rPr>
              <m:t>đ</m:t>
            </m:r>
            <m:r>
              <m:rPr/>
              <w:rPr>
                <w:rFonts w:ascii="Cambria Math" w:hAnsi="Cambria Math"/>
                <w:sz w:val="24"/>
                <w:szCs w:val="24"/>
                <w:lang w:val="vi-VN"/>
              </w:rPr>
              <m:t>m</m:t>
            </m:r>
            <m:ctrlPr>
              <w:rPr>
                <w:rFonts w:ascii="Cambria Math" w:hAnsi="Cambria Math"/>
                <w:sz w:val="24"/>
                <w:szCs w:val="24"/>
                <w:lang w:val="vi-VN"/>
              </w:rPr>
            </m:ctrlPr>
          </m:sub>
        </m:sSub>
        <m:r>
          <m:rPr>
            <m:sty m:val="p"/>
          </m:rPr>
          <w:rPr>
            <w:rFonts w:ascii="Cambria Math" w:hAnsi="Cambria Math"/>
            <w:sz w:val="24"/>
            <w:szCs w:val="24"/>
            <w:lang w:val="vi-VN"/>
          </w:rPr>
          <m:t>≥</m:t>
        </m:r>
        <m:sSub>
          <m:sSubPr>
            <m:ctrlPr>
              <w:rPr>
                <w:rFonts w:ascii="Cambria Math" w:hAnsi="Cambria Math"/>
                <w:sz w:val="24"/>
                <w:szCs w:val="24"/>
                <w:lang w:val="vi-VN"/>
              </w:rPr>
            </m:ctrlPr>
          </m:sSubPr>
          <m:e>
            <m:sSup>
              <m:sSupPr>
                <m:ctrlPr>
                  <w:rPr>
                    <w:rFonts w:ascii="Cambria Math" w:hAnsi="Cambria Math"/>
                    <w:sz w:val="24"/>
                    <w:szCs w:val="24"/>
                    <w:lang w:val="vi-VN"/>
                  </w:rPr>
                </m:ctrlPr>
              </m:sSupPr>
              <m:e>
                <m:r>
                  <m:rPr/>
                  <w:rPr>
                    <w:rFonts w:ascii="Cambria Math" w:hAnsi="Cambria Math"/>
                    <w:sz w:val="24"/>
                    <w:szCs w:val="24"/>
                    <w:lang w:val="vi-VN"/>
                  </w:rPr>
                  <m:t>I</m:t>
                </m:r>
                <m:ctrlPr>
                  <w:rPr>
                    <w:rFonts w:ascii="Cambria Math" w:hAnsi="Cambria Math"/>
                    <w:sz w:val="24"/>
                    <w:szCs w:val="24"/>
                    <w:lang w:val="vi-VN"/>
                  </w:rPr>
                </m:ctrlPr>
              </m:e>
              <m:sup>
                <m:r>
                  <m:rPr>
                    <m:sty m:val="p"/>
                  </m:rPr>
                  <w:rPr>
                    <w:rFonts w:ascii="Cambria Math" w:hAnsi="Cambria Math"/>
                    <w:sz w:val="24"/>
                    <w:szCs w:val="24"/>
                    <w:lang w:val="vi-VN"/>
                  </w:rPr>
                  <m:t>"</m:t>
                </m:r>
                <m:ctrlPr>
                  <w:rPr>
                    <w:rFonts w:ascii="Cambria Math" w:hAnsi="Cambria Math"/>
                    <w:sz w:val="24"/>
                    <w:szCs w:val="24"/>
                    <w:lang w:val="vi-VN"/>
                  </w:rPr>
                </m:ctrlPr>
              </m:sup>
            </m:sSup>
            <m:ctrlPr>
              <w:rPr>
                <w:rFonts w:ascii="Cambria Math" w:hAnsi="Cambria Math"/>
                <w:sz w:val="24"/>
                <w:szCs w:val="24"/>
                <w:lang w:val="vi-VN"/>
              </w:rPr>
            </m:ctrlPr>
          </m:e>
          <m:sub>
            <m:r>
              <m:rPr/>
              <w:rPr>
                <w:rFonts w:ascii="Cambria Math" w:hAnsi="Cambria Math"/>
                <w:sz w:val="24"/>
                <w:szCs w:val="24"/>
                <w:lang w:val="vi-VN"/>
              </w:rPr>
              <m:t>N</m:t>
            </m:r>
            <m:r>
              <m:rPr>
                <m:sty m:val="p"/>
              </m:rPr>
              <w:rPr>
                <w:rFonts w:ascii="Cambria Math" w:hAnsi="Cambria Math"/>
                <w:sz w:val="24"/>
                <w:szCs w:val="24"/>
                <w:lang w:val="vi-VN"/>
              </w:rPr>
              <m:t xml:space="preserve"> </m:t>
            </m:r>
            <m:ctrlPr>
              <w:rPr>
                <w:rFonts w:ascii="Cambria Math" w:hAnsi="Cambria Math"/>
                <w:sz w:val="24"/>
                <w:szCs w:val="24"/>
                <w:lang w:val="vi-VN"/>
              </w:rPr>
            </m:ctrlPr>
          </m:sub>
        </m:sSub>
      </m:oMath>
      <w:r>
        <w:rPr>
          <w:sz w:val="24"/>
          <w:szCs w:val="24"/>
          <w:lang w:val="vi-VN"/>
        </w:rPr>
        <w:tab/>
      </w:r>
      <w:r>
        <w:rPr>
          <w:sz w:val="24"/>
          <w:szCs w:val="24"/>
          <w:lang w:val="vi-VN"/>
        </w:rPr>
        <w:tab/>
      </w:r>
      <w:r>
        <w:rPr>
          <w:sz w:val="24"/>
          <w:szCs w:val="24"/>
          <w:lang w:val="vi-VN"/>
        </w:rPr>
        <w:tab/>
      </w:r>
      <w:r>
        <w:rPr>
          <w:sz w:val="24"/>
          <w:szCs w:val="24"/>
          <w:lang w:val="vi-VN"/>
        </w:rPr>
        <w:tab/>
      </w:r>
      <w:r>
        <w:rPr>
          <w:sz w:val="24"/>
          <w:szCs w:val="24"/>
          <w:lang w:val="vi-VN"/>
        </w:rPr>
        <w:tab/>
      </w:r>
      <w:r>
        <w:rPr>
          <w:sz w:val="24"/>
          <w:szCs w:val="24"/>
          <w:lang w:val="vi-VN"/>
        </w:rPr>
        <w:t xml:space="preserve"> (2.14)</w:t>
      </w:r>
    </w:p>
    <w:p>
      <w:pPr>
        <w:pStyle w:val="33"/>
        <w:numPr>
          <w:ilvl w:val="0"/>
          <w:numId w:val="13"/>
        </w:numPr>
        <w:spacing w:before="120" w:after="120"/>
        <w:jc w:val="both"/>
        <w:rPr>
          <w:sz w:val="24"/>
          <w:szCs w:val="24"/>
          <w:lang w:val="vi-VN"/>
        </w:rPr>
      </w:pPr>
      <w:r>
        <w:rPr>
          <w:sz w:val="24"/>
          <w:szCs w:val="24"/>
          <w:lang w:val="vi-VN"/>
        </w:rPr>
        <w:t xml:space="preserve">Công suất cắt định mức (MVA): </w:t>
      </w:r>
      <m:oMath>
        <m:sSub>
          <m:sSubPr>
            <m:ctrlPr>
              <w:rPr>
                <w:rFonts w:ascii="Cambria Math" w:hAnsi="Cambria Math"/>
                <w:sz w:val="24"/>
                <w:szCs w:val="24"/>
                <w:lang w:val="vi-VN"/>
              </w:rPr>
            </m:ctrlPr>
          </m:sSubPr>
          <m:e>
            <m:r>
              <m:rPr/>
              <w:rPr>
                <w:rFonts w:ascii="Cambria Math" w:hAnsi="Cambria Math"/>
                <w:sz w:val="24"/>
                <w:szCs w:val="24"/>
                <w:lang w:val="vi-VN"/>
              </w:rPr>
              <m:t>S</m:t>
            </m:r>
            <m:ctrlPr>
              <w:rPr>
                <w:rFonts w:ascii="Cambria Math" w:hAnsi="Cambria Math"/>
                <w:sz w:val="24"/>
                <w:szCs w:val="24"/>
                <w:lang w:val="vi-VN"/>
              </w:rPr>
            </m:ctrlPr>
          </m:e>
          <m:sub>
            <m:r>
              <m:rPr/>
              <w:rPr>
                <w:rFonts w:ascii="Cambria Math" w:hAnsi="Cambria Math"/>
                <w:sz w:val="24"/>
                <w:szCs w:val="24"/>
                <w:lang w:val="vi-VN"/>
              </w:rPr>
              <m:t>c</m:t>
            </m:r>
            <m:r>
              <m:rPr>
                <m:sty m:val="p"/>
              </m:rPr>
              <w:rPr>
                <w:rFonts w:ascii="Cambria Math" w:hAnsi="Cambria Math"/>
                <w:sz w:val="24"/>
                <w:szCs w:val="24"/>
                <w:lang w:val="vi-VN"/>
              </w:rPr>
              <m:t>đ</m:t>
            </m:r>
            <m:r>
              <m:rPr/>
              <w:rPr>
                <w:rFonts w:ascii="Cambria Math" w:hAnsi="Cambria Math"/>
                <w:sz w:val="24"/>
                <w:szCs w:val="24"/>
                <w:lang w:val="vi-VN"/>
              </w:rPr>
              <m:t>m</m:t>
            </m:r>
            <m:ctrlPr>
              <w:rPr>
                <w:rFonts w:ascii="Cambria Math" w:hAnsi="Cambria Math"/>
                <w:sz w:val="24"/>
                <w:szCs w:val="24"/>
                <w:lang w:val="vi-VN"/>
              </w:rPr>
            </m:ctrlPr>
          </m:sub>
        </m:sSub>
        <m:r>
          <m:rPr>
            <m:sty m:val="p"/>
          </m:rPr>
          <w:rPr>
            <w:rFonts w:ascii="Cambria Math" w:hAnsi="Cambria Math"/>
            <w:sz w:val="24"/>
            <w:szCs w:val="24"/>
            <w:lang w:val="vi-VN"/>
          </w:rPr>
          <m:t>≥</m:t>
        </m:r>
        <m:sSub>
          <m:sSubPr>
            <m:ctrlPr>
              <w:rPr>
                <w:rFonts w:ascii="Cambria Math" w:hAnsi="Cambria Math"/>
                <w:sz w:val="24"/>
                <w:szCs w:val="24"/>
                <w:lang w:val="vi-VN"/>
              </w:rPr>
            </m:ctrlPr>
          </m:sSubPr>
          <m:e>
            <m:sSup>
              <m:sSupPr>
                <m:ctrlPr>
                  <w:rPr>
                    <w:rFonts w:ascii="Cambria Math" w:hAnsi="Cambria Math"/>
                    <w:sz w:val="24"/>
                    <w:szCs w:val="24"/>
                    <w:lang w:val="vi-VN"/>
                  </w:rPr>
                </m:ctrlPr>
              </m:sSupPr>
              <m:e>
                <m:r>
                  <m:rPr/>
                  <w:rPr>
                    <w:rFonts w:ascii="Cambria Math" w:hAnsi="Cambria Math"/>
                    <w:sz w:val="24"/>
                    <w:szCs w:val="24"/>
                    <w:lang w:val="vi-VN"/>
                  </w:rPr>
                  <m:t>S</m:t>
                </m:r>
                <m:ctrlPr>
                  <w:rPr>
                    <w:rFonts w:ascii="Cambria Math" w:hAnsi="Cambria Math"/>
                    <w:sz w:val="24"/>
                    <w:szCs w:val="24"/>
                    <w:lang w:val="vi-VN"/>
                  </w:rPr>
                </m:ctrlPr>
              </m:e>
              <m:sup>
                <m:r>
                  <m:rPr>
                    <m:sty m:val="p"/>
                  </m:rPr>
                  <w:rPr>
                    <w:rFonts w:ascii="Cambria Math" w:hAnsi="Cambria Math"/>
                    <w:sz w:val="24"/>
                    <w:szCs w:val="24"/>
                    <w:lang w:val="vi-VN"/>
                  </w:rPr>
                  <m:t>"</m:t>
                </m:r>
                <m:ctrlPr>
                  <w:rPr>
                    <w:rFonts w:ascii="Cambria Math" w:hAnsi="Cambria Math"/>
                    <w:sz w:val="24"/>
                    <w:szCs w:val="24"/>
                    <w:lang w:val="vi-VN"/>
                  </w:rPr>
                </m:ctrlPr>
              </m:sup>
            </m:sSup>
            <m:ctrlPr>
              <w:rPr>
                <w:rFonts w:ascii="Cambria Math" w:hAnsi="Cambria Math"/>
                <w:sz w:val="24"/>
                <w:szCs w:val="24"/>
                <w:lang w:val="vi-VN"/>
              </w:rPr>
            </m:ctrlPr>
          </m:e>
          <m:sub>
            <m:r>
              <m:rPr/>
              <w:rPr>
                <w:rFonts w:ascii="Cambria Math" w:hAnsi="Cambria Math"/>
                <w:sz w:val="24"/>
                <w:szCs w:val="24"/>
                <w:lang w:val="vi-VN"/>
              </w:rPr>
              <m:t>N</m:t>
            </m:r>
            <m:ctrlPr>
              <w:rPr>
                <w:rFonts w:ascii="Cambria Math" w:hAnsi="Cambria Math"/>
                <w:sz w:val="24"/>
                <w:szCs w:val="24"/>
                <w:lang w:val="vi-VN"/>
              </w:rPr>
            </m:ctrlPr>
          </m:sub>
        </m:sSub>
        <m:r>
          <m:rPr>
            <m:sty m:val="p"/>
          </m:rPr>
          <w:rPr>
            <w:rFonts w:ascii="Cambria Math" w:hAnsi="Cambria Math"/>
            <w:sz w:val="24"/>
            <w:szCs w:val="24"/>
            <w:lang w:val="vi-VN"/>
          </w:rPr>
          <m:t xml:space="preserve"> </m:t>
        </m:r>
      </m:oMath>
      <w:r>
        <w:rPr>
          <w:sz w:val="24"/>
          <w:szCs w:val="24"/>
          <w:lang w:val="vi-VN"/>
        </w:rPr>
        <w:tab/>
      </w:r>
      <w:r>
        <w:rPr>
          <w:sz w:val="24"/>
          <w:szCs w:val="24"/>
          <w:lang w:val="vi-VN"/>
        </w:rPr>
        <w:tab/>
      </w:r>
      <w:r>
        <w:rPr>
          <w:sz w:val="24"/>
          <w:szCs w:val="24"/>
          <w:lang w:val="vi-VN"/>
        </w:rPr>
        <w:tab/>
      </w:r>
      <w:r>
        <w:rPr>
          <w:sz w:val="24"/>
          <w:szCs w:val="24"/>
          <w:lang w:val="vi-VN"/>
        </w:rPr>
        <w:tab/>
      </w:r>
      <w:r>
        <w:rPr>
          <w:sz w:val="24"/>
          <w:szCs w:val="24"/>
          <w:lang w:val="vi-VN"/>
        </w:rPr>
        <w:tab/>
      </w:r>
      <w:r>
        <w:rPr>
          <w:sz w:val="24"/>
          <w:szCs w:val="24"/>
          <w:lang w:val="vi-VN"/>
        </w:rPr>
        <w:t xml:space="preserve"> (2.15)</w:t>
      </w:r>
    </w:p>
    <w:p>
      <w:pPr>
        <w:pStyle w:val="33"/>
        <w:numPr>
          <w:ilvl w:val="0"/>
          <w:numId w:val="13"/>
        </w:numPr>
        <w:spacing w:before="120" w:after="120"/>
        <w:jc w:val="both"/>
        <w:rPr>
          <w:sz w:val="24"/>
          <w:szCs w:val="24"/>
          <w:lang w:val="vi-VN"/>
        </w:rPr>
      </w:pPr>
      <w:r>
        <w:rPr>
          <w:sz w:val="24"/>
          <w:szCs w:val="24"/>
          <w:lang w:val="vi-VN"/>
        </w:rPr>
        <w:t xml:space="preserve">Dòng điện ổn định động: (kA): </w:t>
      </w:r>
      <m:oMath>
        <m:sSub>
          <m:sSubPr>
            <m:ctrlPr>
              <w:rPr>
                <w:rFonts w:ascii="Cambria Math" w:hAnsi="Cambria Math"/>
                <w:sz w:val="24"/>
                <w:szCs w:val="24"/>
                <w:lang w:val="vi-VN"/>
              </w:rPr>
            </m:ctrlPr>
          </m:sSubPr>
          <m:e>
            <m:r>
              <m:rPr/>
              <w:rPr>
                <w:rFonts w:ascii="Cambria Math" w:hAnsi="Cambria Math"/>
                <w:sz w:val="24"/>
                <w:szCs w:val="24"/>
                <w:lang w:val="vi-VN"/>
              </w:rPr>
              <m:t>I</m:t>
            </m:r>
            <m:ctrlPr>
              <w:rPr>
                <w:rFonts w:ascii="Cambria Math" w:hAnsi="Cambria Math"/>
                <w:sz w:val="24"/>
                <w:szCs w:val="24"/>
                <w:lang w:val="vi-VN"/>
              </w:rPr>
            </m:ctrlPr>
          </m:e>
          <m:sub>
            <m:r>
              <m:rPr>
                <m:sty m:val="p"/>
              </m:rPr>
              <w:rPr>
                <w:rFonts w:ascii="Cambria Math" w:hAnsi="Cambria Math"/>
                <w:sz w:val="24"/>
                <w:szCs w:val="24"/>
                <w:lang w:val="vi-VN"/>
              </w:rPr>
              <m:t>0</m:t>
            </m:r>
            <m:r>
              <m:rPr/>
              <w:rPr>
                <w:rFonts w:ascii="Cambria Math" w:hAnsi="Cambria Math"/>
                <w:sz w:val="24"/>
                <w:szCs w:val="24"/>
                <w:lang w:val="vi-VN"/>
              </w:rPr>
              <m:t>dd</m:t>
            </m:r>
            <m:ctrlPr>
              <w:rPr>
                <w:rFonts w:ascii="Cambria Math" w:hAnsi="Cambria Math"/>
                <w:sz w:val="24"/>
                <w:szCs w:val="24"/>
                <w:lang w:val="vi-VN"/>
              </w:rPr>
            </m:ctrlPr>
          </m:sub>
        </m:sSub>
        <m:r>
          <m:rPr>
            <m:sty m:val="p"/>
          </m:rPr>
          <w:rPr>
            <w:rFonts w:ascii="Cambria Math" w:hAnsi="Cambria Math"/>
            <w:sz w:val="24"/>
            <w:szCs w:val="24"/>
            <w:lang w:val="vi-VN"/>
          </w:rPr>
          <m:t>≥</m:t>
        </m:r>
        <m:sSub>
          <m:sSubPr>
            <m:ctrlPr>
              <w:rPr>
                <w:rFonts w:ascii="Cambria Math" w:hAnsi="Cambria Math"/>
                <w:sz w:val="24"/>
                <w:szCs w:val="24"/>
                <w:lang w:val="vi-VN"/>
              </w:rPr>
            </m:ctrlPr>
          </m:sSubPr>
          <m:e>
            <m:r>
              <m:rPr/>
              <w:rPr>
                <w:rFonts w:ascii="Cambria Math" w:hAnsi="Cambria Math"/>
                <w:sz w:val="24"/>
                <w:szCs w:val="24"/>
                <w:lang w:val="vi-VN"/>
              </w:rPr>
              <m:t>i</m:t>
            </m:r>
            <m:ctrlPr>
              <w:rPr>
                <w:rFonts w:ascii="Cambria Math" w:hAnsi="Cambria Math"/>
                <w:sz w:val="24"/>
                <w:szCs w:val="24"/>
                <w:lang w:val="vi-VN"/>
              </w:rPr>
            </m:ctrlPr>
          </m:e>
          <m:sub>
            <m:r>
              <m:rPr/>
              <w:rPr>
                <w:rFonts w:ascii="Cambria Math" w:hAnsi="Cambria Math"/>
                <w:sz w:val="24"/>
                <w:szCs w:val="24"/>
                <w:lang w:val="vi-VN"/>
              </w:rPr>
              <m:t>xk</m:t>
            </m:r>
            <m:ctrlPr>
              <w:rPr>
                <w:rFonts w:ascii="Cambria Math" w:hAnsi="Cambria Math"/>
                <w:sz w:val="24"/>
                <w:szCs w:val="24"/>
                <w:lang w:val="vi-VN"/>
              </w:rPr>
            </m:ctrlPr>
          </m:sub>
        </m:sSub>
        <m:r>
          <m:rPr>
            <m:sty m:val="p"/>
          </m:rPr>
          <w:rPr>
            <w:rFonts w:ascii="Cambria Math" w:hAnsi="Cambria Math"/>
            <w:sz w:val="24"/>
            <w:szCs w:val="24"/>
            <w:lang w:val="vi-VN"/>
          </w:rPr>
          <m:t xml:space="preserve"> </m:t>
        </m:r>
      </m:oMath>
      <w:r>
        <w:rPr>
          <w:sz w:val="24"/>
          <w:szCs w:val="24"/>
          <w:lang w:val="vi-VN"/>
        </w:rPr>
        <w:tab/>
      </w:r>
      <w:r>
        <w:rPr>
          <w:sz w:val="24"/>
          <w:szCs w:val="24"/>
          <w:lang w:val="vi-VN"/>
        </w:rPr>
        <w:tab/>
      </w:r>
      <w:r>
        <w:rPr>
          <w:sz w:val="24"/>
          <w:szCs w:val="24"/>
          <w:lang w:val="vi-VN"/>
        </w:rPr>
        <w:tab/>
      </w:r>
      <w:r>
        <w:rPr>
          <w:sz w:val="24"/>
          <w:szCs w:val="24"/>
          <w:lang w:val="vi-VN"/>
        </w:rPr>
        <w:tab/>
      </w:r>
      <w:r>
        <w:rPr>
          <w:sz w:val="24"/>
          <w:szCs w:val="24"/>
          <w:lang w:val="vi-VN"/>
        </w:rPr>
        <w:tab/>
      </w:r>
      <w:r>
        <w:rPr>
          <w:sz w:val="24"/>
          <w:szCs w:val="24"/>
          <w:lang w:val="vi-VN"/>
        </w:rPr>
        <w:t xml:space="preserve"> (2.16)</w:t>
      </w:r>
    </w:p>
    <w:p>
      <w:pPr>
        <w:pStyle w:val="33"/>
        <w:numPr>
          <w:ilvl w:val="0"/>
          <w:numId w:val="13"/>
        </w:numPr>
        <w:spacing w:before="120" w:after="120"/>
        <w:jc w:val="both"/>
        <w:rPr>
          <w:sz w:val="24"/>
          <w:szCs w:val="24"/>
          <w:lang w:val="vi-VN"/>
        </w:rPr>
      </w:pPr>
      <w:r>
        <w:rPr>
          <w:sz w:val="24"/>
          <w:szCs w:val="24"/>
          <w:lang w:val="vi-VN"/>
        </w:rPr>
        <w:t xml:space="preserve">Dòng điện ổn định nhiệt (kA): </w:t>
      </w:r>
      <m:oMath>
        <m:sSub>
          <m:sSubPr>
            <m:ctrlPr>
              <w:rPr>
                <w:rFonts w:ascii="Cambria Math" w:hAnsi="Cambria Math"/>
                <w:sz w:val="24"/>
                <w:szCs w:val="24"/>
                <w:lang w:val="vi-VN"/>
              </w:rPr>
            </m:ctrlPr>
          </m:sSubPr>
          <m:e>
            <m:r>
              <m:rPr/>
              <w:rPr>
                <w:rFonts w:ascii="Cambria Math" w:hAnsi="Cambria Math"/>
                <w:sz w:val="24"/>
                <w:szCs w:val="24"/>
                <w:lang w:val="vi-VN"/>
              </w:rPr>
              <m:t>I</m:t>
            </m:r>
            <m:ctrlPr>
              <w:rPr>
                <w:rFonts w:ascii="Cambria Math" w:hAnsi="Cambria Math"/>
                <w:sz w:val="24"/>
                <w:szCs w:val="24"/>
                <w:lang w:val="vi-VN"/>
              </w:rPr>
            </m:ctrlPr>
          </m:e>
          <m:sub>
            <m:r>
              <m:rPr/>
              <w:rPr>
                <w:rFonts w:ascii="Cambria Math" w:hAnsi="Cambria Math"/>
                <w:sz w:val="24"/>
                <w:szCs w:val="24"/>
                <w:lang w:val="vi-VN"/>
              </w:rPr>
              <m:t>nℎ</m:t>
            </m:r>
            <m:r>
              <m:rPr>
                <m:sty m:val="p"/>
              </m:rPr>
              <w:rPr>
                <w:rFonts w:ascii="Cambria Math" w:hAnsi="Cambria Math"/>
                <w:sz w:val="24"/>
                <w:szCs w:val="24"/>
                <w:lang w:val="vi-VN"/>
              </w:rPr>
              <m:t>đ</m:t>
            </m:r>
            <m:r>
              <m:rPr/>
              <w:rPr>
                <w:rFonts w:ascii="Cambria Math" w:hAnsi="Cambria Math"/>
                <w:sz w:val="24"/>
                <w:szCs w:val="24"/>
                <w:lang w:val="vi-VN"/>
              </w:rPr>
              <m:t>m</m:t>
            </m:r>
            <m:ctrlPr>
              <w:rPr>
                <w:rFonts w:ascii="Cambria Math" w:hAnsi="Cambria Math"/>
                <w:sz w:val="24"/>
                <w:szCs w:val="24"/>
                <w:lang w:val="vi-VN"/>
              </w:rPr>
            </m:ctrlPr>
          </m:sub>
        </m:sSub>
        <m:sSub>
          <m:sSubPr>
            <m:ctrlPr>
              <w:rPr>
                <w:rFonts w:ascii="Cambria Math" w:hAnsi="Cambria Math"/>
                <w:sz w:val="24"/>
                <w:szCs w:val="24"/>
                <w:lang w:val="vi-VN"/>
              </w:rPr>
            </m:ctrlPr>
          </m:sSubPr>
          <m:e>
            <m:r>
              <m:rPr>
                <m:sty m:val="p"/>
              </m:rPr>
              <w:rPr>
                <w:rFonts w:ascii="Cambria Math" w:hAnsi="Cambria Math"/>
                <w:sz w:val="24"/>
                <w:szCs w:val="24"/>
                <w:lang w:val="vi-VN"/>
              </w:rPr>
              <m:t>≥</m:t>
            </m:r>
            <m:r>
              <m:rPr/>
              <w:rPr>
                <w:rFonts w:ascii="Cambria Math" w:hAnsi="Cambria Math"/>
                <w:sz w:val="24"/>
                <w:szCs w:val="24"/>
                <w:lang w:val="vi-VN"/>
              </w:rPr>
              <m:t>I</m:t>
            </m:r>
            <m:ctrlPr>
              <w:rPr>
                <w:rFonts w:ascii="Cambria Math" w:hAnsi="Cambria Math"/>
                <w:sz w:val="24"/>
                <w:szCs w:val="24"/>
                <w:lang w:val="vi-VN"/>
              </w:rPr>
            </m:ctrlPr>
          </m:e>
          <m:sub>
            <m:r>
              <m:rPr>
                <m:sty m:val="p"/>
              </m:rPr>
              <w:rPr>
                <w:rFonts w:ascii="Cambria Math" w:hAnsi="Cambria Math"/>
                <w:sz w:val="24"/>
                <w:szCs w:val="24"/>
                <w:lang w:val="vi-VN"/>
              </w:rPr>
              <m:t>∞</m:t>
            </m:r>
            <m:ctrlPr>
              <w:rPr>
                <w:rFonts w:ascii="Cambria Math" w:hAnsi="Cambria Math"/>
                <w:sz w:val="24"/>
                <w:szCs w:val="24"/>
                <w:lang w:val="vi-VN"/>
              </w:rPr>
            </m:ctrlPr>
          </m:sub>
        </m:sSub>
        <m:rad>
          <m:radPr>
            <m:degHide m:val="1"/>
            <m:ctrlPr>
              <w:rPr>
                <w:rFonts w:ascii="Cambria Math" w:hAnsi="Cambria Math"/>
                <w:sz w:val="24"/>
                <w:szCs w:val="24"/>
                <w:lang w:val="vi-VN"/>
              </w:rPr>
            </m:ctrlPr>
          </m:radPr>
          <m:deg>
            <m:ctrlPr>
              <w:rPr>
                <w:rFonts w:ascii="Cambria Math" w:hAnsi="Cambria Math"/>
                <w:sz w:val="24"/>
                <w:szCs w:val="24"/>
                <w:lang w:val="vi-VN"/>
              </w:rPr>
            </m:ctrlPr>
          </m:deg>
          <m:e>
            <m:f>
              <m:fPr>
                <m:ctrlPr>
                  <w:rPr>
                    <w:rFonts w:ascii="Cambria Math" w:hAnsi="Cambria Math"/>
                    <w:sz w:val="24"/>
                    <w:szCs w:val="24"/>
                    <w:lang w:val="vi-VN"/>
                  </w:rPr>
                </m:ctrlPr>
              </m:fPr>
              <m:num>
                <m:sSub>
                  <m:sSubPr>
                    <m:ctrlPr>
                      <w:rPr>
                        <w:rFonts w:ascii="Cambria Math" w:hAnsi="Cambria Math"/>
                        <w:sz w:val="24"/>
                        <w:szCs w:val="24"/>
                        <w:lang w:val="vi-VN"/>
                      </w:rPr>
                    </m:ctrlPr>
                  </m:sSubPr>
                  <m:e>
                    <m:r>
                      <m:rPr/>
                      <w:rPr>
                        <w:rFonts w:ascii="Cambria Math" w:hAnsi="Cambria Math"/>
                        <w:sz w:val="24"/>
                        <w:szCs w:val="24"/>
                        <w:lang w:val="vi-VN"/>
                      </w:rPr>
                      <m:t>t</m:t>
                    </m:r>
                    <m:ctrlPr>
                      <w:rPr>
                        <w:rFonts w:ascii="Cambria Math" w:hAnsi="Cambria Math"/>
                        <w:sz w:val="24"/>
                        <w:szCs w:val="24"/>
                        <w:lang w:val="vi-VN"/>
                      </w:rPr>
                    </m:ctrlPr>
                  </m:e>
                  <m:sub>
                    <m:r>
                      <m:rPr/>
                      <w:rPr>
                        <w:rFonts w:ascii="Cambria Math" w:hAnsi="Cambria Math"/>
                        <w:sz w:val="24"/>
                        <w:szCs w:val="24"/>
                        <w:lang w:val="vi-VN"/>
                      </w:rPr>
                      <m:t>q</m:t>
                    </m:r>
                    <m:r>
                      <m:rPr>
                        <m:sty m:val="p"/>
                      </m:rPr>
                      <w:rPr>
                        <w:rFonts w:ascii="Cambria Math" w:hAnsi="Cambria Math"/>
                        <w:sz w:val="24"/>
                        <w:szCs w:val="24"/>
                        <w:lang w:val="vi-VN"/>
                      </w:rPr>
                      <m:t>đ</m:t>
                    </m:r>
                    <m:ctrlPr>
                      <w:rPr>
                        <w:rFonts w:ascii="Cambria Math" w:hAnsi="Cambria Math"/>
                        <w:sz w:val="24"/>
                        <w:szCs w:val="24"/>
                        <w:lang w:val="vi-VN"/>
                      </w:rPr>
                    </m:ctrlPr>
                  </m:sub>
                </m:sSub>
                <m:ctrlPr>
                  <w:rPr>
                    <w:rFonts w:ascii="Cambria Math" w:hAnsi="Cambria Math"/>
                    <w:sz w:val="24"/>
                    <w:szCs w:val="24"/>
                    <w:lang w:val="vi-VN"/>
                  </w:rPr>
                </m:ctrlPr>
              </m:num>
              <m:den>
                <m:sSub>
                  <m:sSubPr>
                    <m:ctrlPr>
                      <w:rPr>
                        <w:rFonts w:ascii="Cambria Math" w:hAnsi="Cambria Math"/>
                        <w:sz w:val="24"/>
                        <w:szCs w:val="24"/>
                        <w:lang w:val="vi-VN"/>
                      </w:rPr>
                    </m:ctrlPr>
                  </m:sSubPr>
                  <m:e>
                    <m:r>
                      <m:rPr/>
                      <w:rPr>
                        <w:rFonts w:ascii="Cambria Math" w:hAnsi="Cambria Math"/>
                        <w:sz w:val="24"/>
                        <w:szCs w:val="24"/>
                        <w:lang w:val="vi-VN"/>
                      </w:rPr>
                      <m:t>t</m:t>
                    </m:r>
                    <m:ctrlPr>
                      <w:rPr>
                        <w:rFonts w:ascii="Cambria Math" w:hAnsi="Cambria Math"/>
                        <w:sz w:val="24"/>
                        <w:szCs w:val="24"/>
                        <w:lang w:val="vi-VN"/>
                      </w:rPr>
                    </m:ctrlPr>
                  </m:e>
                  <m:sub>
                    <m:r>
                      <m:rPr/>
                      <w:rPr>
                        <w:rFonts w:ascii="Cambria Math" w:hAnsi="Cambria Math"/>
                        <w:sz w:val="24"/>
                        <w:szCs w:val="24"/>
                        <w:lang w:val="vi-VN"/>
                      </w:rPr>
                      <m:t>nℎ</m:t>
                    </m:r>
                    <m:r>
                      <m:rPr>
                        <m:sty m:val="p"/>
                      </m:rPr>
                      <w:rPr>
                        <w:rFonts w:ascii="Cambria Math" w:hAnsi="Cambria Math"/>
                        <w:sz w:val="24"/>
                        <w:szCs w:val="24"/>
                        <w:lang w:val="vi-VN"/>
                      </w:rPr>
                      <m:t>đ</m:t>
                    </m:r>
                    <m:r>
                      <m:rPr/>
                      <w:rPr>
                        <w:rFonts w:ascii="Cambria Math" w:hAnsi="Cambria Math"/>
                        <w:sz w:val="24"/>
                        <w:szCs w:val="24"/>
                        <w:lang w:val="vi-VN"/>
                      </w:rPr>
                      <m:t>m</m:t>
                    </m:r>
                    <m:ctrlPr>
                      <w:rPr>
                        <w:rFonts w:ascii="Cambria Math" w:hAnsi="Cambria Math"/>
                        <w:sz w:val="24"/>
                        <w:szCs w:val="24"/>
                        <w:lang w:val="vi-VN"/>
                      </w:rPr>
                    </m:ctrlPr>
                  </m:sub>
                </m:sSub>
                <m:ctrlPr>
                  <w:rPr>
                    <w:rFonts w:ascii="Cambria Math" w:hAnsi="Cambria Math"/>
                    <w:sz w:val="24"/>
                    <w:szCs w:val="24"/>
                    <w:lang w:val="vi-VN"/>
                  </w:rPr>
                </m:ctrlPr>
              </m:den>
            </m:f>
            <m:ctrlPr>
              <w:rPr>
                <w:rFonts w:ascii="Cambria Math" w:hAnsi="Cambria Math"/>
                <w:sz w:val="24"/>
                <w:szCs w:val="24"/>
                <w:lang w:val="vi-VN"/>
              </w:rPr>
            </m:ctrlPr>
          </m:e>
        </m:rad>
        <m:r>
          <m:rPr>
            <m:sty m:val="p"/>
          </m:rPr>
          <w:rPr>
            <w:rFonts w:ascii="Cambria Math" w:hAnsi="Cambria Math"/>
            <w:sz w:val="24"/>
            <w:szCs w:val="24"/>
            <w:lang w:val="vi-VN"/>
          </w:rPr>
          <m:t xml:space="preserve"> </m:t>
        </m:r>
      </m:oMath>
      <w:r>
        <w:rPr>
          <w:sz w:val="24"/>
          <w:szCs w:val="24"/>
          <w:lang w:val="vi-VN"/>
        </w:rPr>
        <w:t xml:space="preserve"> </w:t>
      </w:r>
      <w:r>
        <w:rPr>
          <w:sz w:val="24"/>
          <w:szCs w:val="24"/>
          <w:lang w:val="vi-VN"/>
        </w:rPr>
        <w:tab/>
      </w:r>
      <w:r>
        <w:rPr>
          <w:sz w:val="24"/>
          <w:szCs w:val="24"/>
          <w:lang w:val="vi-VN"/>
        </w:rPr>
        <w:tab/>
      </w:r>
      <w:r>
        <w:rPr>
          <w:sz w:val="24"/>
          <w:szCs w:val="24"/>
          <w:lang w:val="vi-VN"/>
        </w:rPr>
        <w:tab/>
      </w:r>
      <w:r>
        <w:rPr>
          <w:sz w:val="24"/>
          <w:szCs w:val="24"/>
          <w:lang w:val="vi-VN"/>
        </w:rPr>
        <w:tab/>
      </w:r>
      <w:r>
        <w:rPr>
          <w:sz w:val="24"/>
          <w:szCs w:val="24"/>
          <w:lang w:val="vi-VN"/>
        </w:rPr>
        <w:t xml:space="preserve"> (2.17)</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Khi một đường dây cung cấp bị sự cố, toàn bộ phụ tính toán của nhà máy truyền tải qua đường dây còn lại và máy cắt tổng</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Dòng cưỡng bức chạy qua máy cắt là:</w:t>
      </w:r>
    </w:p>
    <w:p>
      <w:pPr>
        <w:spacing w:before="120" w:after="120"/>
        <w:jc w:val="center"/>
        <w:rPr>
          <w:rFonts w:ascii="Times New Roman" w:hAnsi="Times New Roman" w:cs="Times New Roman"/>
          <w:sz w:val="24"/>
          <w:szCs w:val="24"/>
          <w:lang w:val="vi-VN"/>
        </w:rPr>
      </w:pPr>
      <m:oMathPara>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cb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tt</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r>
                    <m:rPr>
                      <m:sty m:val="p"/>
                    </m:rPr>
                    <w:rPr>
                      <w:rFonts w:ascii="Cambria Math" w:hAnsi="Cambria Math" w:cs="Times New Roman"/>
                      <w:sz w:val="24"/>
                      <w:szCs w:val="24"/>
                      <w:lang w:val="vi-VN"/>
                    </w:rPr>
                    <m:t>3</m:t>
                  </m:r>
                  <m:ctrlPr>
                    <w:rPr>
                      <w:rFonts w:ascii="Cambria Math" w:hAnsi="Cambria Math" w:cs="Times New Roman"/>
                      <w:sz w:val="24"/>
                      <w:szCs w:val="24"/>
                      <w:lang w:val="vi-VN"/>
                    </w:rPr>
                  </m:ctrlPr>
                </m:e>
              </m:rad>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10853</m:t>
              </m:r>
              <m:ctrlPr>
                <w:rPr>
                  <w:rFonts w:ascii="Cambria Math" w:hAnsi="Cambria Math" w:cs="Times New Roman"/>
                  <w:sz w:val="24"/>
                  <w:szCs w:val="24"/>
                  <w:lang w:val="vi-VN"/>
                </w:rPr>
              </m:ctrlPr>
            </m:num>
            <m:den>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r>
                    <m:rPr>
                      <m:sty m:val="p"/>
                    </m:rPr>
                    <w:rPr>
                      <w:rFonts w:ascii="Cambria Math" w:hAnsi="Cambria Math" w:cs="Times New Roman"/>
                      <w:sz w:val="24"/>
                      <w:szCs w:val="24"/>
                      <w:lang w:val="vi-VN"/>
                    </w:rPr>
                    <m:t>3</m:t>
                  </m:r>
                  <m:ctrlPr>
                    <w:rPr>
                      <w:rFonts w:ascii="Cambria Math" w:hAnsi="Cambria Math" w:cs="Times New Roman"/>
                      <w:sz w:val="24"/>
                      <w:szCs w:val="24"/>
                      <w:lang w:val="vi-VN"/>
                    </w:rPr>
                  </m:ctrlPr>
                </m:e>
              </m:rad>
              <m:r>
                <m:rPr>
                  <m:sty m:val="p"/>
                </m:rPr>
                <w:rPr>
                  <w:rFonts w:ascii="Cambria Math" w:hAnsi="Cambria Math" w:cs="Times New Roman"/>
                  <w:sz w:val="24"/>
                  <w:szCs w:val="24"/>
                  <w:lang w:val="vi-VN"/>
                </w:rPr>
                <m:t>.35</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=179,24 (</m:t>
          </m:r>
          <m:r>
            <m:rPr/>
            <w:rPr>
              <w:rFonts w:ascii="Cambria Math" w:hAnsi="Cambria Math" w:cs="Times New Roman"/>
              <w:sz w:val="24"/>
              <w:szCs w:val="24"/>
              <w:lang w:val="vi-VN"/>
            </w:rPr>
            <m:t>A</m:t>
          </m:r>
          <m:r>
            <m:rPr>
              <m:sty m:val="p"/>
            </m:rPr>
            <w:rPr>
              <w:rFonts w:ascii="Cambria Math" w:hAnsi="Cambria Math" w:cs="Times New Roman"/>
              <w:sz w:val="24"/>
              <w:szCs w:val="24"/>
              <w:lang w:val="vi-VN"/>
            </w:rPr>
            <m:t>)</m:t>
          </m:r>
        </m:oMath>
      </m:oMathPara>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Lựa chọn máy cắt SF6 8DC10 do Siemens chế tạo có các thông số sau:</w:t>
      </w:r>
    </w:p>
    <w:p>
      <w:pPr>
        <w:pStyle w:val="11"/>
        <w:jc w:val="center"/>
        <w:rPr>
          <w:iCs w:val="0"/>
          <w:color w:val="auto"/>
          <w:sz w:val="24"/>
          <w:szCs w:val="24"/>
          <w:lang w:val="vi-VN"/>
        </w:rPr>
      </w:pPr>
    </w:p>
    <w:p>
      <w:pPr>
        <w:pStyle w:val="11"/>
        <w:jc w:val="center"/>
        <w:rPr>
          <w:iCs w:val="0"/>
          <w:color w:val="auto"/>
          <w:sz w:val="24"/>
          <w:szCs w:val="24"/>
          <w:lang w:val="vi-VN"/>
        </w:rPr>
      </w:pPr>
    </w:p>
    <w:p>
      <w:pPr>
        <w:rPr>
          <w:lang w:val="vi-VN"/>
        </w:rPr>
      </w:pPr>
    </w:p>
    <w:p>
      <w:pPr>
        <w:pStyle w:val="11"/>
        <w:jc w:val="center"/>
        <w:rPr>
          <w:iCs w:val="0"/>
          <w:color w:val="auto"/>
          <w:sz w:val="24"/>
          <w:szCs w:val="24"/>
          <w:lang w:val="vi-VN"/>
        </w:rPr>
      </w:pPr>
      <w:r>
        <w:rPr>
          <w:iCs w:val="0"/>
          <w:color w:val="auto"/>
          <w:sz w:val="24"/>
          <w:szCs w:val="24"/>
          <w:lang w:val="vi-VN"/>
        </w:rPr>
        <w:t xml:space="preserve">Bảng 2. </w:t>
      </w:r>
      <w:r>
        <w:rPr>
          <w:iCs w:val="0"/>
          <w:color w:val="auto"/>
          <w:sz w:val="24"/>
          <w:szCs w:val="24"/>
          <w:lang w:val="vi-VN"/>
        </w:rPr>
        <w:fldChar w:fldCharType="begin"/>
      </w:r>
      <w:r>
        <w:rPr>
          <w:iCs w:val="0"/>
          <w:color w:val="auto"/>
          <w:sz w:val="24"/>
          <w:szCs w:val="24"/>
          <w:lang w:val="vi-VN"/>
        </w:rPr>
        <w:instrText xml:space="preserve"> SEQ Bảng_2. \* ARABIC </w:instrText>
      </w:r>
      <w:r>
        <w:rPr>
          <w:iCs w:val="0"/>
          <w:color w:val="auto"/>
          <w:sz w:val="24"/>
          <w:szCs w:val="24"/>
          <w:lang w:val="vi-VN"/>
        </w:rPr>
        <w:fldChar w:fldCharType="separate"/>
      </w:r>
      <w:r>
        <w:rPr>
          <w:iCs w:val="0"/>
          <w:color w:val="auto"/>
          <w:sz w:val="24"/>
          <w:szCs w:val="24"/>
          <w:lang w:val="vi-VN"/>
        </w:rPr>
        <w:t>20</w:t>
      </w:r>
      <w:r>
        <w:rPr>
          <w:iCs w:val="0"/>
          <w:color w:val="auto"/>
          <w:sz w:val="24"/>
          <w:szCs w:val="24"/>
          <w:lang w:val="vi-VN"/>
        </w:rPr>
        <w:fldChar w:fldCharType="end"/>
      </w:r>
      <w:r>
        <w:rPr>
          <w:iCs w:val="0"/>
          <w:color w:val="auto"/>
          <w:sz w:val="24"/>
          <w:szCs w:val="24"/>
          <w:lang w:val="vi-VN"/>
        </w:rPr>
        <w:t>. Thông số máy cắt được chọn</w:t>
      </w:r>
    </w:p>
    <w:tbl>
      <w:tblPr>
        <w:tblStyle w:val="8"/>
        <w:tblW w:w="8882" w:type="dxa"/>
        <w:jc w:val="center"/>
        <w:tblLayout w:type="autofit"/>
        <w:tblCellMar>
          <w:top w:w="0" w:type="dxa"/>
          <w:left w:w="0" w:type="dxa"/>
          <w:bottom w:w="0" w:type="dxa"/>
          <w:right w:w="0" w:type="dxa"/>
        </w:tblCellMar>
      </w:tblPr>
      <w:tblGrid>
        <w:gridCol w:w="1398"/>
        <w:gridCol w:w="1560"/>
        <w:gridCol w:w="2650"/>
        <w:gridCol w:w="1716"/>
        <w:gridCol w:w="1558"/>
      </w:tblGrid>
      <w:tr>
        <w:tblPrEx>
          <w:tblCellMar>
            <w:top w:w="0" w:type="dxa"/>
            <w:left w:w="0" w:type="dxa"/>
            <w:bottom w:w="0" w:type="dxa"/>
            <w:right w:w="0" w:type="dxa"/>
          </w:tblCellMar>
        </w:tblPrEx>
        <w:trPr>
          <w:trHeight w:val="546" w:hRule="atLeast"/>
          <w:jc w:val="center"/>
        </w:trPr>
        <w:tc>
          <w:tcPr>
            <w:tcW w:w="1398" w:type="dxa"/>
            <w:tcBorders>
              <w:top w:val="single" w:color="auto" w:sz="4" w:space="0"/>
              <w:left w:val="single" w:color="auto" w:sz="4" w:space="0"/>
              <w:bottom w:val="single" w:color="auto" w:sz="4" w:space="0"/>
              <w:right w:val="single" w:color="auto" w:sz="4" w:space="0"/>
            </w:tcBorders>
            <w:shd w:val="clear" w:color="auto" w:fill="auto"/>
            <w:noWrap/>
            <w:tcMar>
              <w:top w:w="15" w:type="dxa"/>
              <w:left w:w="15" w:type="dxa"/>
              <w:bottom w:w="0" w:type="dxa"/>
              <w:right w:w="15" w:type="dxa"/>
            </w:tcMar>
            <w:vAlign w:val="center"/>
          </w:tcPr>
          <w:p>
            <w:pPr>
              <w:spacing w:before="120" w:after="120"/>
              <w:jc w:val="center"/>
              <w:rPr>
                <w:rFonts w:ascii="Times New Roman" w:hAnsi="Times New Roman" w:cs="Times New Roman"/>
                <w:sz w:val="24"/>
                <w:szCs w:val="24"/>
                <w:lang w:val="vi-VN"/>
              </w:rPr>
            </w:pPr>
            <w:r>
              <w:rPr>
                <w:rFonts w:ascii="Times New Roman" w:hAnsi="Times New Roman" w:cs="Times New Roman"/>
                <w:sz w:val="24"/>
                <w:szCs w:val="24"/>
                <w:lang w:val="vi-VN"/>
              </w:rPr>
              <w:t>Loại tủ</w:t>
            </w:r>
          </w:p>
        </w:tc>
        <w:tc>
          <w:tcPr>
            <w:tcW w:w="1560" w:type="dxa"/>
            <w:tcBorders>
              <w:top w:val="single" w:color="auto" w:sz="4" w:space="0"/>
              <w:left w:val="nil"/>
              <w:bottom w:val="single" w:color="auto" w:sz="4" w:space="0"/>
              <w:right w:val="single" w:color="auto" w:sz="4" w:space="0"/>
            </w:tcBorders>
            <w:shd w:val="clear" w:color="auto" w:fill="auto"/>
            <w:noWrap/>
            <w:tcMar>
              <w:top w:w="15" w:type="dxa"/>
              <w:left w:w="15" w:type="dxa"/>
              <w:bottom w:w="0" w:type="dxa"/>
              <w:right w:w="15" w:type="dxa"/>
            </w:tcMar>
            <w:vAlign w:val="center"/>
          </w:tcPr>
          <w:p>
            <w:pPr>
              <w:spacing w:before="120" w:after="120"/>
              <w:jc w:val="center"/>
              <w:rPr>
                <w:rFonts w:ascii="Times New Roman" w:hAnsi="Times New Roman" w:cs="Times New Roman"/>
                <w:sz w:val="24"/>
                <w:szCs w:val="24"/>
                <w:lang w:val="vi-VN"/>
              </w:rPr>
            </w:pPr>
            <w:r>
              <w:rPr>
                <w:rFonts w:ascii="Times New Roman" w:hAnsi="Times New Roman" w:cs="Times New Roman"/>
                <w:sz w:val="24"/>
                <w:szCs w:val="24"/>
                <w:lang w:val="vi-VN"/>
              </w:rPr>
              <w:t>Udm(kV)</w:t>
            </w:r>
          </w:p>
        </w:tc>
        <w:tc>
          <w:tcPr>
            <w:tcW w:w="2650" w:type="dxa"/>
            <w:tcBorders>
              <w:top w:val="single" w:color="auto" w:sz="4" w:space="0"/>
              <w:left w:val="nil"/>
              <w:bottom w:val="single" w:color="auto" w:sz="4" w:space="0"/>
              <w:right w:val="single" w:color="auto" w:sz="4" w:space="0"/>
            </w:tcBorders>
            <w:shd w:val="clear" w:color="auto" w:fill="auto"/>
            <w:noWrap/>
            <w:tcMar>
              <w:top w:w="15" w:type="dxa"/>
              <w:left w:w="15" w:type="dxa"/>
              <w:bottom w:w="0" w:type="dxa"/>
              <w:right w:w="15" w:type="dxa"/>
            </w:tcMar>
            <w:vAlign w:val="center"/>
          </w:tcPr>
          <w:p>
            <w:pPr>
              <w:spacing w:before="120" w:after="120"/>
              <w:jc w:val="center"/>
              <w:rPr>
                <w:rFonts w:ascii="Times New Roman" w:hAnsi="Times New Roman" w:cs="Times New Roman"/>
                <w:sz w:val="24"/>
                <w:szCs w:val="24"/>
                <w:lang w:val="vi-VN"/>
              </w:rPr>
            </w:pP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(A) </w:t>
            </w:r>
          </w:p>
        </w:tc>
        <w:tc>
          <w:tcPr>
            <w:tcW w:w="1716" w:type="dxa"/>
            <w:tcBorders>
              <w:top w:val="single" w:color="auto" w:sz="4" w:space="0"/>
              <w:left w:val="nil"/>
              <w:bottom w:val="single" w:color="auto" w:sz="4" w:space="0"/>
              <w:right w:val="single" w:color="auto" w:sz="4" w:space="0"/>
            </w:tcBorders>
            <w:shd w:val="clear" w:color="auto" w:fill="auto"/>
            <w:noWrap/>
            <w:tcMar>
              <w:top w:w="15" w:type="dxa"/>
              <w:left w:w="15" w:type="dxa"/>
              <w:bottom w:w="0" w:type="dxa"/>
              <w:right w:w="15" w:type="dxa"/>
            </w:tcMar>
            <w:vAlign w:val="center"/>
          </w:tcPr>
          <w:p>
            <w:pPr>
              <w:spacing w:before="120" w:after="120"/>
              <w:jc w:val="center"/>
              <w:rPr>
                <w:rFonts w:ascii="Times New Roman" w:hAnsi="Times New Roman" w:cs="Times New Roman"/>
                <w:sz w:val="24"/>
                <w:szCs w:val="24"/>
                <w:lang w:val="vi-VN"/>
              </w:rPr>
            </w:pP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ôđđ</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(kA) </w:t>
            </w:r>
          </w:p>
        </w:tc>
        <w:tc>
          <w:tcPr>
            <w:tcW w:w="1558" w:type="dxa"/>
            <w:tcBorders>
              <w:top w:val="single" w:color="auto" w:sz="4" w:space="0"/>
              <w:left w:val="nil"/>
              <w:bottom w:val="single" w:color="auto" w:sz="4" w:space="0"/>
              <w:right w:val="single" w:color="auto" w:sz="4" w:space="0"/>
            </w:tcBorders>
            <w:shd w:val="clear" w:color="auto" w:fill="auto"/>
            <w:noWrap/>
            <w:tcMar>
              <w:top w:w="15" w:type="dxa"/>
              <w:left w:w="15" w:type="dxa"/>
              <w:bottom w:w="0" w:type="dxa"/>
              <w:right w:w="15" w:type="dxa"/>
            </w:tcMar>
            <w:vAlign w:val="center"/>
          </w:tcPr>
          <w:p>
            <w:pPr>
              <w:spacing w:before="120" w:after="120"/>
              <w:jc w:val="center"/>
              <w:rPr>
                <w:rFonts w:ascii="Times New Roman" w:hAnsi="Times New Roman" w:cs="Times New Roman"/>
                <w:sz w:val="24"/>
                <w:szCs w:val="24"/>
                <w:lang w:val="vi-VN"/>
              </w:rPr>
            </w:pP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N</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(kA) 1-3s</w:t>
            </w:r>
          </w:p>
        </w:tc>
      </w:tr>
      <w:tr>
        <w:tblPrEx>
          <w:tblCellMar>
            <w:top w:w="0" w:type="dxa"/>
            <w:left w:w="0" w:type="dxa"/>
            <w:bottom w:w="0" w:type="dxa"/>
            <w:right w:w="0" w:type="dxa"/>
          </w:tblCellMar>
        </w:tblPrEx>
        <w:trPr>
          <w:trHeight w:val="549" w:hRule="atLeast"/>
          <w:jc w:val="center"/>
        </w:trPr>
        <w:tc>
          <w:tcPr>
            <w:tcW w:w="1398" w:type="dxa"/>
            <w:tcBorders>
              <w:top w:val="nil"/>
              <w:left w:val="single" w:color="auto" w:sz="4" w:space="0"/>
              <w:bottom w:val="single" w:color="auto" w:sz="4" w:space="0"/>
              <w:right w:val="single" w:color="auto" w:sz="4" w:space="0"/>
            </w:tcBorders>
            <w:shd w:val="clear" w:color="auto" w:fill="auto"/>
            <w:noWrap/>
            <w:tcMar>
              <w:top w:w="15" w:type="dxa"/>
              <w:left w:w="15" w:type="dxa"/>
              <w:bottom w:w="0" w:type="dxa"/>
              <w:right w:w="15" w:type="dxa"/>
            </w:tcMar>
            <w:vAlign w:val="center"/>
          </w:tcPr>
          <w:p>
            <w:pPr>
              <w:spacing w:before="120" w:after="120"/>
              <w:jc w:val="center"/>
              <w:rPr>
                <w:rFonts w:ascii="Times New Roman" w:hAnsi="Times New Roman" w:cs="Times New Roman"/>
                <w:sz w:val="24"/>
                <w:szCs w:val="24"/>
                <w:lang w:val="vi-VN"/>
              </w:rPr>
            </w:pPr>
            <w:r>
              <w:rPr>
                <w:rFonts w:ascii="Times New Roman" w:hAnsi="Times New Roman" w:cs="Times New Roman"/>
                <w:sz w:val="24"/>
                <w:szCs w:val="24"/>
                <w:lang w:val="vi-VN"/>
              </w:rPr>
              <w:t>8DC10</w:t>
            </w:r>
          </w:p>
        </w:tc>
        <w:tc>
          <w:tcPr>
            <w:tcW w:w="1560" w:type="dxa"/>
            <w:tcBorders>
              <w:top w:val="nil"/>
              <w:left w:val="nil"/>
              <w:bottom w:val="single" w:color="auto" w:sz="4" w:space="0"/>
              <w:right w:val="single" w:color="auto" w:sz="4" w:space="0"/>
            </w:tcBorders>
            <w:shd w:val="clear" w:color="auto" w:fill="auto"/>
            <w:noWrap/>
            <w:tcMar>
              <w:top w:w="15" w:type="dxa"/>
              <w:left w:w="15" w:type="dxa"/>
              <w:bottom w:w="0" w:type="dxa"/>
              <w:right w:w="15" w:type="dxa"/>
            </w:tcMar>
            <w:vAlign w:val="center"/>
          </w:tcPr>
          <w:p>
            <w:pPr>
              <w:spacing w:before="120" w:after="120"/>
              <w:jc w:val="center"/>
              <w:rPr>
                <w:rFonts w:ascii="Times New Roman" w:hAnsi="Times New Roman" w:cs="Times New Roman"/>
                <w:sz w:val="24"/>
                <w:szCs w:val="24"/>
                <w:lang w:val="vi-VN"/>
              </w:rPr>
            </w:pPr>
            <w:r>
              <w:rPr>
                <w:rFonts w:ascii="Times New Roman" w:hAnsi="Times New Roman" w:cs="Times New Roman"/>
                <w:sz w:val="24"/>
                <w:szCs w:val="24"/>
                <w:lang w:val="vi-VN"/>
              </w:rPr>
              <w:t>36</w:t>
            </w:r>
          </w:p>
        </w:tc>
        <w:tc>
          <w:tcPr>
            <w:tcW w:w="2650" w:type="dxa"/>
            <w:tcBorders>
              <w:top w:val="nil"/>
              <w:left w:val="nil"/>
              <w:bottom w:val="single" w:color="auto" w:sz="4" w:space="0"/>
              <w:right w:val="single" w:color="auto" w:sz="4" w:space="0"/>
            </w:tcBorders>
            <w:shd w:val="clear" w:color="auto" w:fill="auto"/>
            <w:noWrap/>
            <w:tcMar>
              <w:top w:w="15" w:type="dxa"/>
              <w:left w:w="15" w:type="dxa"/>
              <w:bottom w:w="0" w:type="dxa"/>
              <w:right w:w="15" w:type="dxa"/>
            </w:tcMar>
            <w:vAlign w:val="center"/>
          </w:tcPr>
          <w:p>
            <w:pPr>
              <w:spacing w:before="120" w:after="120"/>
              <w:jc w:val="center"/>
              <w:rPr>
                <w:rFonts w:ascii="Times New Roman" w:hAnsi="Times New Roman" w:cs="Times New Roman"/>
                <w:sz w:val="24"/>
                <w:szCs w:val="24"/>
                <w:lang w:val="vi-VN"/>
              </w:rPr>
            </w:pPr>
            <w:r>
              <w:rPr>
                <w:rFonts w:ascii="Times New Roman" w:hAnsi="Times New Roman" w:cs="Times New Roman"/>
                <w:sz w:val="24"/>
                <w:szCs w:val="24"/>
                <w:lang w:val="vi-VN"/>
              </w:rPr>
              <w:t>1250</w:t>
            </w:r>
          </w:p>
        </w:tc>
        <w:tc>
          <w:tcPr>
            <w:tcW w:w="1716" w:type="dxa"/>
            <w:tcBorders>
              <w:top w:val="nil"/>
              <w:left w:val="nil"/>
              <w:bottom w:val="single" w:color="auto" w:sz="4" w:space="0"/>
              <w:right w:val="single" w:color="auto" w:sz="4" w:space="0"/>
            </w:tcBorders>
            <w:shd w:val="clear" w:color="auto" w:fill="auto"/>
            <w:noWrap/>
            <w:tcMar>
              <w:top w:w="15" w:type="dxa"/>
              <w:left w:w="15" w:type="dxa"/>
              <w:bottom w:w="0" w:type="dxa"/>
              <w:right w:w="15" w:type="dxa"/>
            </w:tcMar>
            <w:vAlign w:val="center"/>
          </w:tcPr>
          <w:p>
            <w:pPr>
              <w:spacing w:before="120" w:after="120"/>
              <w:jc w:val="center"/>
              <w:rPr>
                <w:rFonts w:ascii="Times New Roman" w:hAnsi="Times New Roman" w:cs="Times New Roman"/>
                <w:sz w:val="24"/>
                <w:szCs w:val="24"/>
                <w:lang w:val="vi-VN"/>
              </w:rPr>
            </w:pPr>
            <w:r>
              <w:rPr>
                <w:rFonts w:ascii="Times New Roman" w:hAnsi="Times New Roman" w:cs="Times New Roman"/>
                <w:sz w:val="24"/>
                <w:szCs w:val="24"/>
                <w:lang w:val="vi-VN"/>
              </w:rPr>
              <w:t>63</w:t>
            </w:r>
          </w:p>
        </w:tc>
        <w:tc>
          <w:tcPr>
            <w:tcW w:w="1558" w:type="dxa"/>
            <w:tcBorders>
              <w:top w:val="nil"/>
              <w:left w:val="nil"/>
              <w:bottom w:val="single" w:color="auto" w:sz="4" w:space="0"/>
              <w:right w:val="single" w:color="auto" w:sz="4" w:space="0"/>
            </w:tcBorders>
            <w:shd w:val="clear" w:color="auto" w:fill="auto"/>
            <w:noWrap/>
            <w:tcMar>
              <w:top w:w="15" w:type="dxa"/>
              <w:left w:w="15" w:type="dxa"/>
              <w:bottom w:w="0" w:type="dxa"/>
              <w:right w:w="15" w:type="dxa"/>
            </w:tcMar>
            <w:vAlign w:val="center"/>
          </w:tcPr>
          <w:p>
            <w:pPr>
              <w:spacing w:before="120" w:after="120"/>
              <w:jc w:val="center"/>
              <w:rPr>
                <w:rFonts w:ascii="Times New Roman" w:hAnsi="Times New Roman" w:cs="Times New Roman"/>
                <w:sz w:val="24"/>
                <w:szCs w:val="24"/>
                <w:lang w:val="vi-VN"/>
              </w:rPr>
            </w:pPr>
            <w:r>
              <w:rPr>
                <w:rFonts w:ascii="Times New Roman" w:hAnsi="Times New Roman" w:cs="Times New Roman"/>
                <w:sz w:val="24"/>
                <w:szCs w:val="24"/>
                <w:lang w:val="vi-VN"/>
              </w:rPr>
              <w:t>25</w:t>
            </w:r>
          </w:p>
        </w:tc>
      </w:tr>
    </w:tbl>
    <w:p>
      <w:pPr>
        <w:spacing w:before="120" w:after="120"/>
        <w:jc w:val="both"/>
        <w:rPr>
          <w:rFonts w:ascii="Times New Roman" w:hAnsi="Times New Roman" w:cs="Times New Roman"/>
          <w:sz w:val="24"/>
          <w:szCs w:val="24"/>
          <w:lang w:val="vi-VN"/>
        </w:rPr>
      </w:pPr>
    </w:p>
    <w:p>
      <w:pPr>
        <w:spacing w:before="120" w:after="120"/>
        <w:jc w:val="both"/>
        <w:rPr>
          <w:rFonts w:ascii="Times New Roman" w:hAnsi="Times New Roman" w:cs="Times New Roman"/>
          <w:sz w:val="24"/>
          <w:szCs w:val="24"/>
          <w:lang w:val="vi-VN"/>
        </w:rPr>
      </w:pPr>
    </w:p>
    <w:p>
      <w:pPr>
        <w:spacing w:before="120" w:after="120"/>
        <w:jc w:val="both"/>
        <w:rPr>
          <w:rFonts w:ascii="Times New Roman" w:hAnsi="Times New Roman" w:cs="Times New Roman"/>
          <w:sz w:val="24"/>
          <w:szCs w:val="24"/>
          <w:lang w:val="vi-VN"/>
        </w:rPr>
      </w:pP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object>
          <v:shape id="_x0000_i1042" o:spt="75" type="#_x0000_t75" style="height:234.35pt;width:472.1pt;" o:ole="t" filled="f" o:preferrelative="t" stroked="f" coordsize="21600,21600">
            <v:path/>
            <v:fill on="f" focussize="0,0"/>
            <v:stroke on="f" joinstyle="miter"/>
            <v:imagedata r:id="rId47" o:title=""/>
            <o:lock v:ext="edit" aspectratio="t"/>
            <w10:wrap type="none"/>
            <w10:anchorlock/>
          </v:shape>
          <o:OLEObject Type="Embed" ProgID="Visio.Drawing.15" ShapeID="_x0000_i1042" DrawAspect="Content" ObjectID="_1468075744" r:id="rId46">
            <o:LockedField>false</o:LockedField>
          </o:OLEObject>
        </w:object>
      </w:r>
    </w:p>
    <w:p>
      <w:pPr>
        <w:spacing w:before="120" w:after="120"/>
        <w:jc w:val="both"/>
        <w:rPr>
          <w:rFonts w:ascii="Times New Roman" w:hAnsi="Times New Roman" w:cs="Times New Roman"/>
          <w:sz w:val="24"/>
          <w:szCs w:val="24"/>
          <w:lang w:val="vi-VN"/>
        </w:rPr>
      </w:pPr>
    </w:p>
    <w:p>
      <w:pPr>
        <w:spacing w:before="120" w:after="120"/>
        <w:jc w:val="center"/>
        <w:rPr>
          <w:rFonts w:ascii="Times New Roman" w:hAnsi="Times New Roman" w:cs="Times New Roman"/>
          <w:sz w:val="24"/>
          <w:szCs w:val="24"/>
          <w:lang w:val="vi-VN"/>
        </w:rPr>
      </w:pPr>
      <w:r>
        <w:rPr>
          <w:rFonts w:ascii="Times New Roman" w:hAnsi="Times New Roman" w:cs="Times New Roman"/>
          <w:sz w:val="24"/>
          <w:szCs w:val="24"/>
          <w:lang w:val="vi-VN"/>
        </w:rPr>
        <w:t>Hình 2.13 Sơ đồ ghép nối trạm trung tâm</w:t>
      </w:r>
    </w:p>
    <w:p>
      <w:pPr>
        <w:spacing w:before="120" w:after="120"/>
        <w:jc w:val="both"/>
        <w:rPr>
          <w:rFonts w:ascii="Times New Roman" w:hAnsi="Times New Roman" w:cs="Times New Roman"/>
          <w:sz w:val="24"/>
          <w:szCs w:val="24"/>
          <w:lang w:val="vi-VN"/>
        </w:rPr>
      </w:pP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2. Thanh góp</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Thanh góp còn được gọi là thanh cái hoặc thanh dẫn được dùng trong các tủ phân phối, tủ động lực hạ áp, các tủ máy cắt, các trạm phân phối. Đối với các trạm phân phối người ta thường dùng thanh góp mềm.</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Các điều kiện chọn thanh góp:</w:t>
      </w:r>
    </w:p>
    <w:p>
      <w:pPr>
        <w:pStyle w:val="33"/>
        <w:numPr>
          <w:ilvl w:val="0"/>
          <w:numId w:val="14"/>
        </w:numPr>
        <w:spacing w:before="120" w:after="120"/>
        <w:jc w:val="both"/>
        <w:rPr>
          <w:sz w:val="24"/>
          <w:szCs w:val="24"/>
          <w:lang w:val="vi-VN"/>
        </w:rPr>
      </w:pPr>
      <w:r>
        <w:rPr>
          <w:sz w:val="24"/>
          <w:szCs w:val="24"/>
          <w:lang w:val="vi-VN"/>
        </w:rPr>
        <w:t>Chọn theo dòng phát nóng cho phép (hoặc theo mật độ dòng kinh tế) và kiểm tra theo điều kiện ổn định động và ổn định nhiệt dòng ngắn mạch.</w:t>
      </w:r>
    </w:p>
    <w:p>
      <w:pPr>
        <w:spacing w:before="120" w:after="120"/>
        <w:ind w:left="3600"/>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1</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cp</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cb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m:t>
        </m:r>
      </m:oMath>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 xml:space="preserve"> (2.18)</w:t>
      </w:r>
    </w:p>
    <w:p>
      <w:pPr>
        <w:spacing w:before="120" w:after="120"/>
        <w:ind w:firstLine="7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Trong đó: </w:t>
      </w:r>
    </w:p>
    <w:p>
      <w:pPr>
        <w:spacing w:before="120" w:after="120"/>
        <w:ind w:firstLine="720"/>
        <w:jc w:val="both"/>
        <w:rPr>
          <w:rFonts w:ascii="Times New Roman" w:hAnsi="Times New Roman" w:cs="Times New Roman"/>
          <w:sz w:val="24"/>
          <w:szCs w:val="24"/>
          <w:lang w:val="vi-VN"/>
        </w:rPr>
      </w:pP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1</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phụ thuộc vào việc đặt thanh góp</w:t>
      </w:r>
    </w:p>
    <w:p>
      <w:pPr>
        <w:spacing w:before="120" w:after="120"/>
        <w:ind w:firstLine="720"/>
        <w:jc w:val="both"/>
        <w:rPr>
          <w:rFonts w:ascii="Times New Roman" w:hAnsi="Times New Roman" w:cs="Times New Roman"/>
          <w:sz w:val="24"/>
          <w:szCs w:val="24"/>
          <w:lang w:val="vi-VN"/>
        </w:rPr>
      </w:pP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1</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=1</m:t>
        </m:r>
      </m:oMath>
      <w:r>
        <w:rPr>
          <w:rFonts w:ascii="Times New Roman" w:hAnsi="Times New Roman" w:cs="Times New Roman"/>
          <w:sz w:val="24"/>
          <w:szCs w:val="24"/>
          <w:lang w:val="vi-VN"/>
        </w:rPr>
        <w:t xml:space="preserve"> khi thanh góp đặt đứng </w:t>
      </w:r>
    </w:p>
    <w:p>
      <w:pPr>
        <w:spacing w:before="120" w:after="120"/>
        <w:ind w:firstLine="720"/>
        <w:jc w:val="both"/>
        <w:rPr>
          <w:rFonts w:ascii="Times New Roman" w:hAnsi="Times New Roman" w:cs="Times New Roman"/>
          <w:sz w:val="24"/>
          <w:szCs w:val="24"/>
          <w:lang w:val="vi-VN"/>
        </w:rPr>
      </w:pP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1</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=0,95</m:t>
        </m:r>
      </m:oMath>
      <w:r>
        <w:rPr>
          <w:rFonts w:ascii="Times New Roman" w:hAnsi="Times New Roman" w:cs="Times New Roman"/>
          <w:sz w:val="24"/>
          <w:szCs w:val="24"/>
          <w:lang w:val="vi-VN"/>
        </w:rPr>
        <w:t xml:space="preserve"> khi thanh góp được đặt nằm ngang</w:t>
      </w:r>
    </w:p>
    <w:p>
      <w:pPr>
        <w:spacing w:before="120" w:after="120"/>
        <w:ind w:firstLine="720"/>
        <w:jc w:val="both"/>
        <w:rPr>
          <w:rFonts w:ascii="Times New Roman" w:hAnsi="Times New Roman" w:cs="Times New Roman"/>
          <w:sz w:val="24"/>
          <w:szCs w:val="24"/>
          <w:lang w:val="vi-VN"/>
        </w:rPr>
      </w:pP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là hệ số hiệu chỉnh theo nhiệt độ môi trường.</w:t>
      </w:r>
    </w:p>
    <w:p>
      <w:pPr>
        <w:pStyle w:val="33"/>
        <w:numPr>
          <w:ilvl w:val="0"/>
          <w:numId w:val="14"/>
        </w:numPr>
        <w:spacing w:before="120" w:after="120"/>
        <w:jc w:val="both"/>
        <w:rPr>
          <w:sz w:val="24"/>
          <w:szCs w:val="24"/>
          <w:lang w:val="vi-VN"/>
        </w:rPr>
      </w:pPr>
      <w:r>
        <w:rPr>
          <w:sz w:val="24"/>
          <w:szCs w:val="24"/>
          <w:lang w:val="vi-VN"/>
        </w:rPr>
        <w:t>Khả năng ổn định động.</w:t>
      </w:r>
    </w:p>
    <w:p>
      <w:pPr>
        <w:spacing w:before="120" w:after="120"/>
        <w:ind w:left="360"/>
        <w:jc w:val="both"/>
        <w:rPr>
          <w:rFonts w:ascii="Times New Roman" w:hAnsi="Times New Roman" w:cs="Times New Roman"/>
          <w:sz w:val="24"/>
          <w:szCs w:val="24"/>
          <w:lang w:val="vi-VN"/>
        </w:rPr>
      </w:pPr>
      <m:oMath>
        <m:sSub>
          <m:sSubPr>
            <m:ctrlPr>
              <w:rPr>
                <w:rFonts w:ascii="Cambria Math" w:hAnsi="Cambria Math" w:cs="Times New Roman"/>
                <w:sz w:val="24"/>
                <w:szCs w:val="24"/>
                <w:lang w:val="vi-VN"/>
              </w:rPr>
            </m:ctrlPr>
          </m:sSubPr>
          <m:e>
            <m:r>
              <m:rPr>
                <m:sty m:val="p"/>
              </m:rPr>
              <w:rPr>
                <w:rFonts w:ascii="Cambria Math" w:hAnsi="Cambria Math" w:cs="Times New Roman"/>
                <w:sz w:val="24"/>
                <w:szCs w:val="24"/>
                <w:lang w:val="vi-VN"/>
              </w:rPr>
              <m:t>б</m:t>
            </m:r>
            <m:ctrlPr>
              <w:rPr>
                <w:rFonts w:ascii="Cambria Math" w:hAnsi="Cambria Math" w:cs="Times New Roman"/>
                <w:sz w:val="24"/>
                <w:szCs w:val="24"/>
                <w:lang w:val="vi-VN"/>
              </w:rPr>
            </m:ctrlPr>
          </m:e>
          <m:sub>
            <m:r>
              <m:rPr/>
              <w:rPr>
                <w:rFonts w:ascii="Cambria Math" w:hAnsi="Cambria Math" w:cs="Times New Roman"/>
                <w:sz w:val="24"/>
                <w:szCs w:val="24"/>
                <w:lang w:val="vi-VN"/>
              </w:rPr>
              <m:t>cp</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m:sty m:val="p"/>
              </m:rPr>
              <w:rPr>
                <w:rFonts w:ascii="Cambria Math" w:hAnsi="Cambria Math" w:cs="Times New Roman"/>
                <w:sz w:val="24"/>
                <w:szCs w:val="24"/>
                <w:lang w:val="vi-VN"/>
              </w:rPr>
              <m:t>б</m:t>
            </m:r>
            <m:ctrlPr>
              <w:rPr>
                <w:rFonts w:ascii="Cambria Math" w:hAnsi="Cambria Math" w:cs="Times New Roman"/>
                <w:sz w:val="24"/>
                <w:szCs w:val="24"/>
                <w:lang w:val="vi-VN"/>
              </w:rPr>
            </m:ctrlPr>
          </m:e>
          <m:sub>
            <m:r>
              <m:rPr/>
              <w:rPr>
                <w:rFonts w:ascii="Cambria Math" w:hAnsi="Cambria Math" w:cs="Times New Roman"/>
                <w:sz w:val="24"/>
                <w:szCs w:val="24"/>
                <w:lang w:val="vi-VN"/>
              </w:rPr>
              <m:t>tt</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w:t>
      </w:r>
    </w:p>
    <w:p>
      <w:pPr>
        <w:spacing w:before="120" w:after="120"/>
        <w:ind w:firstLine="360"/>
        <w:jc w:val="both"/>
        <w:rPr>
          <w:rFonts w:ascii="Times New Roman" w:hAnsi="Times New Roman" w:cs="Times New Roman"/>
          <w:sz w:val="24"/>
          <w:szCs w:val="24"/>
          <w:lang w:val="vi-VN"/>
        </w:rPr>
      </w:pPr>
      <m:oMath>
        <m:sSub>
          <m:sSubPr>
            <m:ctrlPr>
              <w:rPr>
                <w:rFonts w:ascii="Cambria Math" w:hAnsi="Cambria Math" w:cs="Times New Roman"/>
                <w:sz w:val="24"/>
                <w:szCs w:val="24"/>
                <w:lang w:val="vi-VN"/>
              </w:rPr>
            </m:ctrlPr>
          </m:sSubPr>
          <m:e>
            <m:r>
              <m:rPr>
                <m:sty m:val="p"/>
              </m:rPr>
              <w:rPr>
                <w:rFonts w:ascii="Cambria Math" w:hAnsi="Cambria Math" w:cs="Times New Roman"/>
                <w:sz w:val="24"/>
                <w:szCs w:val="24"/>
                <w:lang w:val="vi-VN"/>
              </w:rPr>
              <m:t>б</m:t>
            </m:r>
            <m:ctrlPr>
              <w:rPr>
                <w:rFonts w:ascii="Cambria Math" w:hAnsi="Cambria Math" w:cs="Times New Roman"/>
                <w:sz w:val="24"/>
                <w:szCs w:val="24"/>
                <w:lang w:val="vi-VN"/>
              </w:rPr>
            </m:ctrlPr>
          </m:e>
          <m:sub>
            <m:r>
              <m:rPr/>
              <w:rPr>
                <w:rFonts w:ascii="Cambria Math" w:hAnsi="Cambria Math" w:cs="Times New Roman"/>
                <w:sz w:val="24"/>
                <w:szCs w:val="24"/>
                <w:lang w:val="vi-VN"/>
              </w:rPr>
              <m:t>cp</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là ứng suất cho phép</w:t>
      </w:r>
    </w:p>
    <w:p>
      <w:pPr>
        <w:spacing w:before="120" w:after="120"/>
        <w:ind w:firstLine="360"/>
        <w:jc w:val="both"/>
        <w:rPr>
          <w:rFonts w:ascii="Times New Roman" w:hAnsi="Times New Roman" w:cs="Times New Roman"/>
          <w:sz w:val="24"/>
          <w:szCs w:val="24"/>
          <w:lang w:val="vi-VN"/>
        </w:rPr>
      </w:pPr>
      <m:oMath>
        <m:sSub>
          <m:sSubPr>
            <m:ctrlPr>
              <w:rPr>
                <w:rFonts w:ascii="Cambria Math" w:hAnsi="Cambria Math" w:cs="Times New Roman"/>
                <w:sz w:val="24"/>
                <w:szCs w:val="24"/>
                <w:lang w:val="vi-VN"/>
              </w:rPr>
            </m:ctrlPr>
          </m:sSubPr>
          <m:e>
            <m:r>
              <m:rPr>
                <m:sty m:val="p"/>
              </m:rPr>
              <w:rPr>
                <w:rFonts w:ascii="Cambria Math" w:hAnsi="Cambria Math" w:cs="Times New Roman"/>
                <w:sz w:val="24"/>
                <w:szCs w:val="24"/>
                <w:lang w:val="vi-VN"/>
              </w:rPr>
              <m:t>б</m:t>
            </m:r>
            <m:ctrlPr>
              <w:rPr>
                <w:rFonts w:ascii="Cambria Math" w:hAnsi="Cambria Math" w:cs="Times New Roman"/>
                <w:sz w:val="24"/>
                <w:szCs w:val="24"/>
                <w:lang w:val="vi-VN"/>
              </w:rPr>
            </m:ctrlPr>
          </m:e>
          <m:sub>
            <m:r>
              <m:rPr/>
              <w:rPr>
                <w:rFonts w:ascii="Cambria Math" w:hAnsi="Cambria Math" w:cs="Times New Roman"/>
                <w:sz w:val="24"/>
                <w:szCs w:val="24"/>
                <w:lang w:val="vi-VN"/>
              </w:rPr>
              <m:t>tt</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là ứng suất tính toán dưới tác dụng của lực điện động dòng ngắn mạch.</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Lựa chọn thanh góp do Siemens chế tạo có các thông số:</w:t>
      </w:r>
    </w:p>
    <w:p>
      <w:pPr>
        <w:pStyle w:val="33"/>
        <w:numPr>
          <w:ilvl w:val="0"/>
          <w:numId w:val="15"/>
        </w:numPr>
        <w:spacing w:before="120" w:after="120"/>
        <w:ind w:left="630"/>
        <w:jc w:val="both"/>
        <w:rPr>
          <w:sz w:val="24"/>
          <w:szCs w:val="24"/>
          <w:lang w:val="vi-VN"/>
        </w:rPr>
      </w:pPr>
      <w:r>
        <w:rPr>
          <w:sz w:val="24"/>
          <w:szCs w:val="24"/>
          <w:lang w:val="vi-VN"/>
        </w:rPr>
        <w:t>Kích thước 30x4 (mm)</w:t>
      </w:r>
    </w:p>
    <w:p>
      <w:pPr>
        <w:pStyle w:val="33"/>
        <w:numPr>
          <w:ilvl w:val="0"/>
          <w:numId w:val="16"/>
        </w:numPr>
        <w:spacing w:before="120" w:after="120"/>
        <w:jc w:val="both"/>
        <w:rPr>
          <w:sz w:val="24"/>
          <w:szCs w:val="24"/>
          <w:lang w:val="vi-VN"/>
        </w:rPr>
      </w:pPr>
      <w:r>
        <w:rPr>
          <w:sz w:val="24"/>
          <w:szCs w:val="24"/>
          <w:lang w:val="vi-VN"/>
        </w:rPr>
        <w:t xml:space="preserve">Điện trở suất: </w:t>
      </w:r>
      <m:oMath>
        <m:sSub>
          <m:sSubPr>
            <m:ctrlPr>
              <w:rPr>
                <w:rFonts w:ascii="Cambria Math" w:hAnsi="Cambria Math"/>
                <w:sz w:val="24"/>
                <w:szCs w:val="24"/>
                <w:lang w:val="vi-VN"/>
              </w:rPr>
            </m:ctrlPr>
          </m:sSubPr>
          <m:e>
            <m:r>
              <m:rPr/>
              <w:rPr>
                <w:rFonts w:ascii="Cambria Math" w:hAnsi="Cambria Math"/>
                <w:sz w:val="24"/>
                <w:szCs w:val="24"/>
                <w:lang w:val="vi-VN"/>
              </w:rPr>
              <m:t>r</m:t>
            </m:r>
            <m:ctrlPr>
              <w:rPr>
                <w:rFonts w:ascii="Cambria Math" w:hAnsi="Cambria Math"/>
                <w:sz w:val="24"/>
                <w:szCs w:val="24"/>
                <w:lang w:val="vi-VN"/>
              </w:rPr>
            </m:ctrlPr>
          </m:e>
          <m:sub>
            <m:r>
              <m:rPr>
                <m:sty m:val="p"/>
              </m:rPr>
              <w:rPr>
                <w:rFonts w:ascii="Cambria Math" w:hAnsi="Cambria Math"/>
                <w:sz w:val="24"/>
                <w:szCs w:val="24"/>
                <w:lang w:val="vi-VN"/>
              </w:rPr>
              <m:t>0</m:t>
            </m:r>
            <m:ctrlPr>
              <w:rPr>
                <w:rFonts w:ascii="Cambria Math" w:hAnsi="Cambria Math"/>
                <w:sz w:val="24"/>
                <w:szCs w:val="24"/>
                <w:lang w:val="vi-VN"/>
              </w:rPr>
            </m:ctrlPr>
          </m:sub>
        </m:sSub>
      </m:oMath>
      <w:r>
        <w:rPr>
          <w:sz w:val="24"/>
          <w:szCs w:val="24"/>
          <w:lang w:val="vi-VN"/>
        </w:rPr>
        <w:t xml:space="preserve"> = 0,167 (mΩ/m)</w:t>
      </w:r>
    </w:p>
    <w:p>
      <w:pPr>
        <w:pStyle w:val="33"/>
        <w:numPr>
          <w:ilvl w:val="0"/>
          <w:numId w:val="16"/>
        </w:numPr>
        <w:spacing w:before="120" w:after="120"/>
        <w:jc w:val="both"/>
        <w:rPr>
          <w:sz w:val="24"/>
          <w:szCs w:val="24"/>
          <w:lang w:val="vi-VN"/>
        </w:rPr>
      </w:pPr>
      <w:r>
        <w:rPr>
          <w:sz w:val="24"/>
          <w:szCs w:val="24"/>
          <w:lang w:val="vi-VN"/>
        </w:rPr>
        <w:t xml:space="preserve">Điện kháng: </w:t>
      </w:r>
      <m:oMath>
        <m:sSub>
          <m:sSubPr>
            <m:ctrlPr>
              <w:rPr>
                <w:rFonts w:ascii="Cambria Math" w:hAnsi="Cambria Math"/>
                <w:sz w:val="24"/>
                <w:szCs w:val="24"/>
                <w:lang w:val="vi-VN"/>
              </w:rPr>
            </m:ctrlPr>
          </m:sSubPr>
          <m:e>
            <m:r>
              <m:rPr/>
              <w:rPr>
                <w:rFonts w:ascii="Cambria Math" w:hAnsi="Cambria Math"/>
                <w:sz w:val="24"/>
                <w:szCs w:val="24"/>
                <w:lang w:val="vi-VN"/>
              </w:rPr>
              <m:t>x</m:t>
            </m:r>
            <m:ctrlPr>
              <w:rPr>
                <w:rFonts w:ascii="Cambria Math" w:hAnsi="Cambria Math"/>
                <w:sz w:val="24"/>
                <w:szCs w:val="24"/>
                <w:lang w:val="vi-VN"/>
              </w:rPr>
            </m:ctrlPr>
          </m:e>
          <m:sub>
            <m:r>
              <m:rPr>
                <m:sty m:val="p"/>
              </m:rPr>
              <w:rPr>
                <w:rFonts w:ascii="Cambria Math" w:hAnsi="Cambria Math"/>
                <w:sz w:val="24"/>
                <w:szCs w:val="24"/>
                <w:lang w:val="vi-VN"/>
              </w:rPr>
              <m:t>0</m:t>
            </m:r>
            <m:ctrlPr>
              <w:rPr>
                <w:rFonts w:ascii="Cambria Math" w:hAnsi="Cambria Math"/>
                <w:sz w:val="24"/>
                <w:szCs w:val="24"/>
                <w:lang w:val="vi-VN"/>
              </w:rPr>
            </m:ctrlPr>
          </m:sub>
        </m:sSub>
      </m:oMath>
      <w:r>
        <w:rPr>
          <w:sz w:val="24"/>
          <w:szCs w:val="24"/>
          <w:lang w:val="vi-VN"/>
        </w:rPr>
        <w:t>= 0,189 (mΩ/m)</w:t>
      </w:r>
    </w:p>
    <w:p>
      <w:pPr>
        <w:pStyle w:val="33"/>
        <w:numPr>
          <w:ilvl w:val="0"/>
          <w:numId w:val="16"/>
        </w:numPr>
        <w:spacing w:before="120" w:after="120"/>
        <w:jc w:val="both"/>
        <w:rPr>
          <w:sz w:val="24"/>
          <w:szCs w:val="24"/>
          <w:lang w:val="vi-VN"/>
        </w:rPr>
      </w:pPr>
      <w:r>
        <w:rPr>
          <w:sz w:val="24"/>
          <w:szCs w:val="24"/>
          <w:lang w:val="vi-VN"/>
        </w:rPr>
        <w:t xml:space="preserve">Dòng điện cho phép: </w:t>
      </w:r>
      <m:oMath>
        <m:sSub>
          <m:sSubPr>
            <m:ctrlPr>
              <w:rPr>
                <w:rFonts w:ascii="Cambria Math" w:hAnsi="Cambria Math"/>
                <w:sz w:val="24"/>
                <w:szCs w:val="24"/>
                <w:lang w:val="vi-VN"/>
              </w:rPr>
            </m:ctrlPr>
          </m:sSubPr>
          <m:e>
            <m:r>
              <m:rPr/>
              <w:rPr>
                <w:rFonts w:ascii="Cambria Math" w:hAnsi="Cambria Math"/>
                <w:sz w:val="24"/>
                <w:szCs w:val="24"/>
                <w:lang w:val="vi-VN"/>
              </w:rPr>
              <m:t>I</m:t>
            </m:r>
            <m:ctrlPr>
              <w:rPr>
                <w:rFonts w:ascii="Cambria Math" w:hAnsi="Cambria Math"/>
                <w:sz w:val="24"/>
                <w:szCs w:val="24"/>
                <w:lang w:val="vi-VN"/>
              </w:rPr>
            </m:ctrlPr>
          </m:e>
          <m:sub>
            <m:r>
              <m:rPr/>
              <w:rPr>
                <w:rFonts w:ascii="Cambria Math" w:hAnsi="Cambria Math"/>
                <w:sz w:val="24"/>
                <w:szCs w:val="24"/>
                <w:lang w:val="vi-VN"/>
              </w:rPr>
              <m:t>cp</m:t>
            </m:r>
            <m:ctrlPr>
              <w:rPr>
                <w:rFonts w:ascii="Cambria Math" w:hAnsi="Cambria Math"/>
                <w:sz w:val="24"/>
                <w:szCs w:val="24"/>
                <w:lang w:val="vi-VN"/>
              </w:rPr>
            </m:ctrlPr>
          </m:sub>
        </m:sSub>
      </m:oMath>
      <w:r>
        <w:rPr>
          <w:sz w:val="24"/>
          <w:szCs w:val="24"/>
          <w:lang w:val="vi-VN"/>
        </w:rPr>
        <w:t xml:space="preserve"> = 475 (A)</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3. Lựa chọn máy biến điện áp BU</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Máy biến áp đo lường hay còn gọi là máy biến điện áp (BU; TU) có chức năng biến đổi nguồn điện sơ cấp bất kỳ xuống 100 hoặc </w:t>
      </w:r>
      <m:oMath>
        <m:r>
          <m:rPr>
            <m:sty m:val="p"/>
          </m:rPr>
          <w:rPr>
            <w:rFonts w:ascii="Cambria Math" w:hAnsi="Cambria Math" w:cs="Times New Roman"/>
            <w:sz w:val="24"/>
            <w:szCs w:val="24"/>
            <w:lang w:val="vi-VN"/>
          </w:rPr>
          <m:t>100/</m:t>
        </m:r>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r>
              <m:rPr>
                <m:sty m:val="p"/>
              </m:rPr>
              <w:rPr>
                <w:rFonts w:ascii="Cambria Math" w:hAnsi="Cambria Math" w:cs="Times New Roman"/>
                <w:sz w:val="24"/>
                <w:szCs w:val="24"/>
                <w:lang w:val="vi-VN"/>
              </w:rPr>
              <m:t>3</m:t>
            </m:r>
            <m:ctrlPr>
              <w:rPr>
                <w:rFonts w:ascii="Cambria Math" w:hAnsi="Cambria Math" w:cs="Times New Roman"/>
                <w:sz w:val="24"/>
                <w:szCs w:val="24"/>
                <w:lang w:val="vi-VN"/>
              </w:rPr>
            </m:ctrlPr>
          </m:e>
        </m:rad>
      </m:oMath>
      <w:r>
        <w:rPr>
          <w:rFonts w:ascii="Times New Roman" w:hAnsi="Times New Roman" w:cs="Times New Roman"/>
          <w:sz w:val="24"/>
          <w:szCs w:val="24"/>
          <w:lang w:val="vi-VN"/>
        </w:rPr>
        <w:t xml:space="preserve"> (V) cấp nguồn cho mạch đo lường, bảo vệ tín hiệu điều khiển.</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Máy biến áp đo lường được chế tạo với điện áp từ 3kV trở lên loại khô hoặc loại có dầu. Máy biến điện áp kho thường được đặt trong nhà còn máy biến điện áp có thể đặt ở mọi chỗ. Cả hai loại được chế tạo một pha hoặc ba pha. Trong đó có máy BU 3 pha 5 trụ (</w:t>
      </w:r>
      <w:r>
        <w:rPr>
          <w:rFonts w:ascii="Times New Roman" w:hAnsi="Times New Roman" w:cs="Times New Roman"/>
          <w:sz w:val="24"/>
          <w:szCs w:val="24"/>
          <w:lang w:val="vi-VN"/>
        </w:rPr>
        <w:object>
          <v:shape id="_x0000_i1043" o:spt="75" type="#_x0000_t75" style="height:12.25pt;width:42.1pt;" o:ole="t" filled="f" o:preferrelative="t" stroked="f" coordsize="21600,21600">
            <v:path/>
            <v:fill on="f" focussize="0,0"/>
            <v:stroke on="f" joinstyle="miter"/>
            <v:imagedata r:id="rId49" o:title=""/>
            <o:lock v:ext="edit" aspectratio="t"/>
            <w10:wrap type="none"/>
            <w10:anchorlock/>
          </v:shape>
          <o:OLEObject Type="Embed" ProgID="Visio.Drawing.15" ShapeID="_x0000_i1043" DrawAspect="Content" ObjectID="_1468075745" r:id="rId48">
            <o:LockedField>false</o:LockedField>
          </o:OLEObject>
        </w:object>
      </w:r>
      <w:r>
        <w:rPr>
          <w:rFonts w:ascii="Times New Roman" w:hAnsi="Times New Roman" w:cs="Times New Roman"/>
          <w:sz w:val="24"/>
          <w:szCs w:val="24"/>
          <w:lang w:val="vi-VN"/>
        </w:rPr>
        <w:t>) (sao 0 sao 0 tam giác hở) ngoài chức năng thông thường, cuộn tam giác hở còn có nhiệm vụ báo chạm đất 1 pha.</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Lựa chọn BU theo các điều kiện sau:</w:t>
      </w:r>
    </w:p>
    <w:p>
      <w:pPr>
        <w:pStyle w:val="33"/>
        <w:numPr>
          <w:ilvl w:val="0"/>
          <w:numId w:val="17"/>
        </w:numPr>
        <w:spacing w:before="120" w:after="120"/>
        <w:jc w:val="both"/>
        <w:rPr>
          <w:sz w:val="24"/>
          <w:szCs w:val="24"/>
          <w:lang w:val="vi-VN"/>
        </w:rPr>
      </w:pPr>
      <w:r>
        <w:rPr>
          <w:sz w:val="24"/>
          <w:szCs w:val="24"/>
          <w:lang w:val="vi-VN"/>
        </w:rPr>
        <w:t>Sơ đồ đấu dây</w:t>
      </w:r>
    </w:p>
    <w:p>
      <w:pPr>
        <w:pStyle w:val="33"/>
        <w:numPr>
          <w:ilvl w:val="0"/>
          <w:numId w:val="17"/>
        </w:numPr>
        <w:spacing w:before="120" w:after="120"/>
        <w:jc w:val="both"/>
        <w:rPr>
          <w:sz w:val="24"/>
          <w:szCs w:val="24"/>
          <w:lang w:val="vi-VN"/>
        </w:rPr>
      </w:pPr>
      <w:r>
        <w:rPr>
          <w:sz w:val="24"/>
          <w:szCs w:val="24"/>
          <w:lang w:val="vi-VN"/>
        </w:rPr>
        <w:t>Cấp chính xác</w:t>
      </w:r>
    </w:p>
    <w:p>
      <w:pPr>
        <w:pStyle w:val="33"/>
        <w:numPr>
          <w:ilvl w:val="0"/>
          <w:numId w:val="17"/>
        </w:numPr>
        <w:spacing w:before="120" w:after="120"/>
        <w:jc w:val="both"/>
        <w:rPr>
          <w:sz w:val="24"/>
          <w:szCs w:val="24"/>
          <w:lang w:val="vi-VN"/>
        </w:rPr>
      </w:pPr>
      <w:r>
        <w:rPr>
          <w:sz w:val="24"/>
          <w:szCs w:val="24"/>
          <w:lang w:val="vi-VN"/>
        </w:rPr>
        <w:t>Công suất định mức</w:t>
      </w:r>
    </w:p>
    <w:p>
      <w:pPr>
        <w:pStyle w:val="33"/>
        <w:numPr>
          <w:ilvl w:val="0"/>
          <w:numId w:val="17"/>
        </w:numPr>
        <w:spacing w:before="120" w:after="120"/>
        <w:jc w:val="both"/>
        <w:rPr>
          <w:sz w:val="24"/>
          <w:szCs w:val="24"/>
          <w:lang w:val="vi-VN"/>
        </w:rPr>
      </w:pPr>
      <w:r>
        <w:rPr>
          <w:sz w:val="24"/>
          <w:szCs w:val="24"/>
          <w:lang w:val="vi-VN"/>
        </w:rPr>
        <w:t xml:space="preserve">Điện áp định mức: </w:t>
      </w:r>
      <m:oMath>
        <m:sSub>
          <m:sSubPr>
            <m:ctrlPr>
              <w:rPr>
                <w:rFonts w:ascii="Cambria Math" w:hAnsi="Cambria Math"/>
                <w:sz w:val="24"/>
                <w:szCs w:val="24"/>
                <w:lang w:val="vi-VN"/>
              </w:rPr>
            </m:ctrlPr>
          </m:sSubPr>
          <m:e>
            <m:r>
              <m:rPr/>
              <w:rPr>
                <w:rFonts w:ascii="Cambria Math" w:hAnsi="Cambria Math"/>
                <w:sz w:val="24"/>
                <w:szCs w:val="24"/>
                <w:lang w:val="vi-VN"/>
              </w:rPr>
              <m:t>U</m:t>
            </m:r>
            <m:ctrlPr>
              <w:rPr>
                <w:rFonts w:ascii="Cambria Math" w:hAnsi="Cambria Math"/>
                <w:sz w:val="24"/>
                <w:szCs w:val="24"/>
                <w:lang w:val="vi-VN"/>
              </w:rPr>
            </m:ctrlPr>
          </m:e>
          <m:sub>
            <m:r>
              <m:rPr>
                <m:sty m:val="p"/>
              </m:rPr>
              <w:rPr>
                <w:rFonts w:ascii="Cambria Math" w:hAnsi="Cambria Math"/>
                <w:sz w:val="24"/>
                <w:szCs w:val="24"/>
                <w:lang w:val="vi-VN"/>
              </w:rPr>
              <m:t>đ</m:t>
            </m:r>
            <m:r>
              <m:rPr/>
              <w:rPr>
                <w:rFonts w:ascii="Cambria Math" w:hAnsi="Cambria Math"/>
                <w:sz w:val="24"/>
                <w:szCs w:val="24"/>
                <w:lang w:val="vi-VN"/>
              </w:rPr>
              <m:t>mBA</m:t>
            </m:r>
            <m:ctrlPr>
              <w:rPr>
                <w:rFonts w:ascii="Cambria Math" w:hAnsi="Cambria Math"/>
                <w:sz w:val="24"/>
                <w:szCs w:val="24"/>
                <w:lang w:val="vi-VN"/>
              </w:rPr>
            </m:ctrlPr>
          </m:sub>
        </m:sSub>
        <m:r>
          <m:rPr>
            <m:sty m:val="p"/>
          </m:rPr>
          <w:rPr>
            <w:rFonts w:ascii="Cambria Math" w:hAnsi="Cambria Math"/>
            <w:sz w:val="24"/>
            <w:szCs w:val="24"/>
            <w:lang w:val="vi-VN"/>
          </w:rPr>
          <m:t>≥</m:t>
        </m:r>
        <m:sSub>
          <m:sSubPr>
            <m:ctrlPr>
              <w:rPr>
                <w:rFonts w:ascii="Cambria Math" w:hAnsi="Cambria Math"/>
                <w:sz w:val="24"/>
                <w:szCs w:val="24"/>
                <w:lang w:val="vi-VN"/>
              </w:rPr>
            </m:ctrlPr>
          </m:sSubPr>
          <m:e>
            <m:r>
              <m:rPr/>
              <w:rPr>
                <w:rFonts w:ascii="Cambria Math" w:hAnsi="Cambria Math"/>
                <w:sz w:val="24"/>
                <w:szCs w:val="24"/>
                <w:lang w:val="vi-VN"/>
              </w:rPr>
              <m:t>U</m:t>
            </m:r>
            <m:ctrlPr>
              <w:rPr>
                <w:rFonts w:ascii="Cambria Math" w:hAnsi="Cambria Math"/>
                <w:sz w:val="24"/>
                <w:szCs w:val="24"/>
                <w:lang w:val="vi-VN"/>
              </w:rPr>
            </m:ctrlPr>
          </m:e>
          <m:sub>
            <m:r>
              <m:rPr>
                <m:sty m:val="p"/>
              </m:rPr>
              <w:rPr>
                <w:rFonts w:ascii="Cambria Math" w:hAnsi="Cambria Math"/>
                <w:sz w:val="24"/>
                <w:szCs w:val="24"/>
                <w:lang w:val="vi-VN"/>
              </w:rPr>
              <m:t>đ</m:t>
            </m:r>
            <m:r>
              <m:rPr/>
              <w:rPr>
                <w:rFonts w:ascii="Cambria Math" w:hAnsi="Cambria Math"/>
                <w:sz w:val="24"/>
                <w:szCs w:val="24"/>
                <w:lang w:val="vi-VN"/>
              </w:rPr>
              <m:t>mL</m:t>
            </m:r>
            <m:r>
              <m:rPr>
                <m:sty m:val="p"/>
              </m:rPr>
              <w:rPr>
                <w:rFonts w:ascii="Cambria Math" w:hAnsi="Cambria Math"/>
                <w:sz w:val="24"/>
                <w:szCs w:val="24"/>
                <w:lang w:val="vi-VN"/>
              </w:rPr>
              <m:t>Đ</m:t>
            </m:r>
            <m:ctrlPr>
              <w:rPr>
                <w:rFonts w:ascii="Cambria Math" w:hAnsi="Cambria Math"/>
                <w:sz w:val="24"/>
                <w:szCs w:val="24"/>
                <w:lang w:val="vi-VN"/>
              </w:rPr>
            </m:ctrlPr>
          </m:sub>
        </m:sSub>
      </m:oMath>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Lựa chọn máy biến điện áp 4MR66 (có hai thanh góp) do Siemens chế tạo, các thông số:</w:t>
      </w:r>
    </w:p>
    <w:p>
      <w:pPr>
        <w:pStyle w:val="33"/>
        <w:numPr>
          <w:ilvl w:val="0"/>
          <w:numId w:val="18"/>
        </w:numPr>
        <w:spacing w:before="120" w:after="120"/>
        <w:jc w:val="both"/>
        <w:rPr>
          <w:sz w:val="24"/>
          <w:szCs w:val="24"/>
          <w:lang w:val="vi-VN"/>
        </w:rPr>
      </w:pPr>
      <w:r>
        <w:rPr>
          <w:sz w:val="24"/>
          <w:szCs w:val="24"/>
          <w:lang w:val="vi-VN"/>
        </w:rPr>
        <w:t>Điện áp định mức: 36 kV</w:t>
      </w:r>
    </w:p>
    <w:p>
      <w:pPr>
        <w:pStyle w:val="33"/>
        <w:numPr>
          <w:ilvl w:val="0"/>
          <w:numId w:val="18"/>
        </w:numPr>
        <w:spacing w:before="120" w:after="120"/>
        <w:jc w:val="both"/>
        <w:rPr>
          <w:sz w:val="24"/>
          <w:szCs w:val="24"/>
          <w:lang w:val="vi-VN"/>
        </w:rPr>
      </w:pPr>
      <w:r>
        <w:rPr>
          <w:sz w:val="24"/>
          <w:szCs w:val="24"/>
          <w:lang w:val="vi-VN"/>
        </w:rPr>
        <w:t>Điện áp chịu đựng tần số công nghiệp 1’: 70 kV</w:t>
      </w:r>
    </w:p>
    <w:p>
      <w:pPr>
        <w:pStyle w:val="33"/>
        <w:numPr>
          <w:ilvl w:val="0"/>
          <w:numId w:val="18"/>
        </w:numPr>
        <w:spacing w:before="120" w:after="120"/>
        <w:jc w:val="both"/>
        <w:rPr>
          <w:sz w:val="24"/>
          <w:szCs w:val="24"/>
          <w:lang w:val="vi-VN"/>
        </w:rPr>
      </w:pPr>
      <w:r>
        <w:rPr>
          <w:sz w:val="24"/>
          <w:szCs w:val="24"/>
          <w:lang w:val="vi-VN"/>
        </w:rPr>
        <w:t>Điện áp chịu đựng xung 1,2/50μs: 170 kV</w:t>
      </w:r>
    </w:p>
    <w:p>
      <w:pPr>
        <w:pStyle w:val="33"/>
        <w:numPr>
          <w:ilvl w:val="0"/>
          <w:numId w:val="18"/>
        </w:numPr>
        <w:spacing w:before="120" w:after="120"/>
        <w:jc w:val="both"/>
        <w:rPr>
          <w:sz w:val="24"/>
          <w:szCs w:val="24"/>
          <w:lang w:val="vi-VN"/>
        </w:rPr>
      </w:pPr>
      <m:oMath>
        <m:sSub>
          <m:sSubPr>
            <m:ctrlPr>
              <w:rPr>
                <w:rFonts w:ascii="Cambria Math" w:hAnsi="Cambria Math"/>
                <w:sz w:val="24"/>
                <w:szCs w:val="24"/>
                <w:lang w:val="vi-VN"/>
              </w:rPr>
            </m:ctrlPr>
          </m:sSubPr>
          <m:e>
            <m:r>
              <m:rPr/>
              <w:rPr>
                <w:rFonts w:ascii="Cambria Math" w:hAnsi="Cambria Math"/>
                <w:sz w:val="24"/>
                <w:szCs w:val="24"/>
                <w:lang w:val="vi-VN"/>
              </w:rPr>
              <m:t>U</m:t>
            </m:r>
            <m:ctrlPr>
              <w:rPr>
                <w:rFonts w:ascii="Cambria Math" w:hAnsi="Cambria Math"/>
                <w:sz w:val="24"/>
                <w:szCs w:val="24"/>
                <w:lang w:val="vi-VN"/>
              </w:rPr>
            </m:ctrlPr>
          </m:e>
          <m:sub>
            <m:r>
              <m:rPr>
                <m:sty m:val="p"/>
              </m:rPr>
              <w:rPr>
                <w:rFonts w:ascii="Cambria Math" w:hAnsi="Cambria Math"/>
                <w:sz w:val="24"/>
                <w:szCs w:val="24"/>
                <w:lang w:val="vi-VN"/>
              </w:rPr>
              <m:t>1đ</m:t>
            </m:r>
            <m:r>
              <m:rPr/>
              <w:rPr>
                <w:rFonts w:ascii="Cambria Math" w:hAnsi="Cambria Math"/>
                <w:sz w:val="24"/>
                <w:szCs w:val="24"/>
                <w:lang w:val="vi-VN"/>
              </w:rPr>
              <m:t>m</m:t>
            </m:r>
            <m:ctrlPr>
              <w:rPr>
                <w:rFonts w:ascii="Cambria Math" w:hAnsi="Cambria Math"/>
                <w:sz w:val="24"/>
                <w:szCs w:val="24"/>
                <w:lang w:val="vi-VN"/>
              </w:rPr>
            </m:ctrlPr>
          </m:sub>
        </m:sSub>
      </m:oMath>
      <w:r>
        <w:rPr>
          <w:sz w:val="24"/>
          <w:szCs w:val="24"/>
          <w:lang w:val="vi-VN"/>
        </w:rPr>
        <w:t>: 35/</w:t>
      </w:r>
      <m:oMath>
        <m:r>
          <m:rPr>
            <m:sty m:val="p"/>
          </m:rPr>
          <w:rPr>
            <w:rFonts w:ascii="Cambria Math" w:hAnsi="Cambria Math"/>
            <w:sz w:val="24"/>
            <w:szCs w:val="24"/>
            <w:lang w:val="vi-VN"/>
          </w:rPr>
          <m:t>√3</m:t>
        </m:r>
      </m:oMath>
      <w:r>
        <w:rPr>
          <w:sz w:val="24"/>
          <w:szCs w:val="24"/>
          <w:lang w:val="vi-VN"/>
        </w:rPr>
        <w:t xml:space="preserve"> kV</w:t>
      </w:r>
    </w:p>
    <w:p>
      <w:pPr>
        <w:pStyle w:val="33"/>
        <w:numPr>
          <w:ilvl w:val="0"/>
          <w:numId w:val="18"/>
        </w:numPr>
        <w:spacing w:before="120" w:after="120"/>
        <w:jc w:val="both"/>
        <w:rPr>
          <w:sz w:val="24"/>
          <w:szCs w:val="24"/>
          <w:lang w:val="vi-VN"/>
        </w:rPr>
      </w:pPr>
      <m:oMath>
        <m:sSub>
          <m:sSubPr>
            <m:ctrlPr>
              <w:rPr>
                <w:rFonts w:ascii="Cambria Math" w:hAnsi="Cambria Math"/>
                <w:sz w:val="24"/>
                <w:szCs w:val="24"/>
                <w:lang w:val="vi-VN"/>
              </w:rPr>
            </m:ctrlPr>
          </m:sSubPr>
          <m:e>
            <m:r>
              <m:rPr/>
              <w:rPr>
                <w:rFonts w:ascii="Cambria Math" w:hAnsi="Cambria Math"/>
                <w:sz w:val="24"/>
                <w:szCs w:val="24"/>
                <w:lang w:val="vi-VN"/>
              </w:rPr>
              <m:t>U</m:t>
            </m:r>
            <m:ctrlPr>
              <w:rPr>
                <w:rFonts w:ascii="Cambria Math" w:hAnsi="Cambria Math"/>
                <w:sz w:val="24"/>
                <w:szCs w:val="24"/>
                <w:lang w:val="vi-VN"/>
              </w:rPr>
            </m:ctrlPr>
          </m:e>
          <m:sub>
            <m:r>
              <m:rPr>
                <m:sty m:val="p"/>
              </m:rPr>
              <w:rPr>
                <w:rFonts w:ascii="Cambria Math" w:hAnsi="Cambria Math"/>
                <w:sz w:val="24"/>
                <w:szCs w:val="24"/>
                <w:lang w:val="vi-VN"/>
              </w:rPr>
              <m:t>2đ</m:t>
            </m:r>
            <m:r>
              <m:rPr/>
              <w:rPr>
                <w:rFonts w:ascii="Cambria Math" w:hAnsi="Cambria Math"/>
                <w:sz w:val="24"/>
                <w:szCs w:val="24"/>
                <w:lang w:val="vi-VN"/>
              </w:rPr>
              <m:t>m</m:t>
            </m:r>
            <m:ctrlPr>
              <w:rPr>
                <w:rFonts w:ascii="Cambria Math" w:hAnsi="Cambria Math"/>
                <w:sz w:val="24"/>
                <w:szCs w:val="24"/>
                <w:lang w:val="vi-VN"/>
              </w:rPr>
            </m:ctrlPr>
          </m:sub>
        </m:sSub>
      </m:oMath>
      <w:r>
        <w:rPr>
          <w:sz w:val="24"/>
          <w:szCs w:val="24"/>
          <w:lang w:val="vi-VN"/>
        </w:rPr>
        <w:t>: 100,100//</w:t>
      </w:r>
      <m:oMath>
        <m:r>
          <m:rPr>
            <m:sty m:val="p"/>
          </m:rPr>
          <w:rPr>
            <w:rFonts w:ascii="Cambria Math" w:hAnsi="Cambria Math"/>
            <w:sz w:val="24"/>
            <w:szCs w:val="24"/>
            <w:lang w:val="vi-VN"/>
          </w:rPr>
          <m:t>√3,100/3</m:t>
        </m:r>
      </m:oMath>
      <w:r>
        <w:rPr>
          <w:sz w:val="24"/>
          <w:szCs w:val="24"/>
          <w:lang w:val="vi-VN"/>
        </w:rPr>
        <w:t xml:space="preserve"> (V)</w:t>
      </w:r>
    </w:p>
    <w:p>
      <w:pPr>
        <w:pStyle w:val="33"/>
        <w:numPr>
          <w:ilvl w:val="0"/>
          <w:numId w:val="18"/>
        </w:numPr>
        <w:spacing w:before="120" w:after="120"/>
        <w:jc w:val="both"/>
        <w:rPr>
          <w:sz w:val="24"/>
          <w:szCs w:val="24"/>
          <w:lang w:val="vi-VN"/>
        </w:rPr>
      </w:pPr>
      <w:r>
        <w:rPr>
          <w:sz w:val="24"/>
          <w:szCs w:val="24"/>
          <w:lang w:val="vi-VN"/>
        </w:rPr>
        <w:t>Tải định mức: 400 (VA)</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4. Lựa chọn biến dòng BI</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Máy biến dòng dùng để biến đổi dòng sơ cấp có trị số bất kỳ xuống 5A, nhằm cấp nguồn dòng cho các mạch đo lường, bảo vệ tín hiệu điều khiển. Thường máy biến dòng được chế tạo với năm cấp chính xác là: 0,2 ; 0,5 ; 1 ; 3 ; 10. Ký hiệu máy biến dòng là BI.</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Điều kiện chọn máy biến dòng</w:t>
      </w:r>
    </w:p>
    <w:p>
      <w:pPr>
        <w:pStyle w:val="33"/>
        <w:numPr>
          <w:ilvl w:val="0"/>
          <w:numId w:val="19"/>
        </w:numPr>
        <w:spacing w:before="120" w:after="120"/>
        <w:jc w:val="both"/>
        <w:rPr>
          <w:sz w:val="24"/>
          <w:szCs w:val="24"/>
          <w:lang w:val="vi-VN"/>
        </w:rPr>
      </w:pPr>
      <w:r>
        <w:rPr>
          <w:sz w:val="24"/>
          <w:szCs w:val="24"/>
          <w:lang w:val="vi-VN"/>
        </w:rPr>
        <w:t xml:space="preserve">Điện áp định mức: </w:t>
      </w:r>
      <m:oMath>
        <m:sSub>
          <m:sSubPr>
            <m:ctrlPr>
              <w:rPr>
                <w:rFonts w:ascii="Cambria Math" w:hAnsi="Cambria Math"/>
                <w:sz w:val="24"/>
                <w:szCs w:val="24"/>
                <w:lang w:val="vi-VN"/>
              </w:rPr>
            </m:ctrlPr>
          </m:sSubPr>
          <m:e>
            <m:r>
              <m:rPr/>
              <w:rPr>
                <w:rFonts w:ascii="Cambria Math" w:hAnsi="Cambria Math"/>
                <w:sz w:val="24"/>
                <w:szCs w:val="24"/>
                <w:lang w:val="vi-VN"/>
              </w:rPr>
              <m:t>U</m:t>
            </m:r>
            <m:ctrlPr>
              <w:rPr>
                <w:rFonts w:ascii="Cambria Math" w:hAnsi="Cambria Math"/>
                <w:sz w:val="24"/>
                <w:szCs w:val="24"/>
                <w:lang w:val="vi-VN"/>
              </w:rPr>
            </m:ctrlPr>
          </m:e>
          <m:sub>
            <m:r>
              <m:rPr>
                <m:sty m:val="p"/>
              </m:rPr>
              <w:rPr>
                <w:rFonts w:ascii="Cambria Math" w:hAnsi="Cambria Math"/>
                <w:sz w:val="24"/>
                <w:szCs w:val="24"/>
                <w:lang w:val="vi-VN"/>
              </w:rPr>
              <m:t>đ</m:t>
            </m:r>
            <m:r>
              <m:rPr/>
              <w:rPr>
                <w:rFonts w:ascii="Cambria Math" w:hAnsi="Cambria Math"/>
                <w:sz w:val="24"/>
                <w:szCs w:val="24"/>
                <w:lang w:val="vi-VN"/>
              </w:rPr>
              <m:t>mBI</m:t>
            </m:r>
            <m:ctrlPr>
              <w:rPr>
                <w:rFonts w:ascii="Cambria Math" w:hAnsi="Cambria Math"/>
                <w:sz w:val="24"/>
                <w:szCs w:val="24"/>
                <w:lang w:val="vi-VN"/>
              </w:rPr>
            </m:ctrlPr>
          </m:sub>
        </m:sSub>
        <m:r>
          <m:rPr>
            <m:sty m:val="p"/>
          </m:rPr>
          <w:rPr>
            <w:rFonts w:ascii="Cambria Math" w:hAnsi="Cambria Math"/>
            <w:sz w:val="24"/>
            <w:szCs w:val="24"/>
            <w:lang w:val="vi-VN"/>
          </w:rPr>
          <m:t>≥</m:t>
        </m:r>
        <m:sSub>
          <m:sSubPr>
            <m:ctrlPr>
              <w:rPr>
                <w:rFonts w:ascii="Cambria Math" w:hAnsi="Cambria Math"/>
                <w:sz w:val="24"/>
                <w:szCs w:val="24"/>
                <w:lang w:val="vi-VN"/>
              </w:rPr>
            </m:ctrlPr>
          </m:sSubPr>
          <m:e>
            <m:r>
              <m:rPr/>
              <w:rPr>
                <w:rFonts w:ascii="Cambria Math" w:hAnsi="Cambria Math"/>
                <w:sz w:val="24"/>
                <w:szCs w:val="24"/>
                <w:lang w:val="vi-VN"/>
              </w:rPr>
              <m:t>U</m:t>
            </m:r>
            <m:ctrlPr>
              <w:rPr>
                <w:rFonts w:ascii="Cambria Math" w:hAnsi="Cambria Math"/>
                <w:sz w:val="24"/>
                <w:szCs w:val="24"/>
                <w:lang w:val="vi-VN"/>
              </w:rPr>
            </m:ctrlPr>
          </m:e>
          <m:sub>
            <m:r>
              <m:rPr>
                <m:sty m:val="p"/>
              </m:rPr>
              <w:rPr>
                <w:rFonts w:ascii="Cambria Math" w:hAnsi="Cambria Math"/>
                <w:sz w:val="24"/>
                <w:szCs w:val="24"/>
                <w:lang w:val="vi-VN"/>
              </w:rPr>
              <m:t>đ</m:t>
            </m:r>
            <m:r>
              <m:rPr/>
              <w:rPr>
                <w:rFonts w:ascii="Cambria Math" w:hAnsi="Cambria Math"/>
                <w:sz w:val="24"/>
                <w:szCs w:val="24"/>
                <w:lang w:val="vi-VN"/>
              </w:rPr>
              <m:t>mL</m:t>
            </m:r>
            <m:r>
              <m:rPr>
                <m:sty m:val="p"/>
              </m:rPr>
              <w:rPr>
                <w:rFonts w:ascii="Cambria Math" w:hAnsi="Cambria Math"/>
                <w:sz w:val="24"/>
                <w:szCs w:val="24"/>
                <w:lang w:val="vi-VN"/>
              </w:rPr>
              <m:t xml:space="preserve">Đ </m:t>
            </m:r>
            <m:ctrlPr>
              <w:rPr>
                <w:rFonts w:ascii="Cambria Math" w:hAnsi="Cambria Math"/>
                <w:sz w:val="24"/>
                <w:szCs w:val="24"/>
                <w:lang w:val="vi-VN"/>
              </w:rPr>
            </m:ctrlPr>
          </m:sub>
        </m:sSub>
      </m:oMath>
      <w:r>
        <w:rPr>
          <w:sz w:val="24"/>
          <w:szCs w:val="24"/>
          <w:lang w:val="vi-VN"/>
        </w:rPr>
        <w:tab/>
      </w:r>
      <w:r>
        <w:rPr>
          <w:sz w:val="24"/>
          <w:szCs w:val="24"/>
          <w:lang w:val="vi-VN"/>
        </w:rPr>
        <w:tab/>
      </w:r>
      <w:r>
        <w:rPr>
          <w:sz w:val="24"/>
          <w:szCs w:val="24"/>
          <w:lang w:val="vi-VN"/>
        </w:rPr>
        <w:tab/>
      </w:r>
      <w:r>
        <w:rPr>
          <w:sz w:val="24"/>
          <w:szCs w:val="24"/>
          <w:lang w:val="vi-VN"/>
        </w:rPr>
        <w:tab/>
      </w:r>
      <w:r>
        <w:rPr>
          <w:sz w:val="24"/>
          <w:szCs w:val="24"/>
          <w:lang w:val="vi-VN"/>
        </w:rPr>
        <w:tab/>
      </w:r>
      <w:r>
        <w:rPr>
          <w:sz w:val="24"/>
          <w:szCs w:val="24"/>
          <w:lang w:val="vi-VN"/>
        </w:rPr>
        <w:tab/>
      </w:r>
      <w:r>
        <w:rPr>
          <w:sz w:val="24"/>
          <w:szCs w:val="24"/>
          <w:lang w:val="vi-VN"/>
        </w:rPr>
        <w:t xml:space="preserve"> (2.19)</w:t>
      </w:r>
    </w:p>
    <w:p>
      <w:pPr>
        <w:pStyle w:val="33"/>
        <w:numPr>
          <w:ilvl w:val="0"/>
          <w:numId w:val="19"/>
        </w:numPr>
        <w:spacing w:before="120" w:after="120"/>
        <w:jc w:val="both"/>
        <w:rPr>
          <w:sz w:val="24"/>
          <w:szCs w:val="24"/>
          <w:lang w:val="vi-VN"/>
        </w:rPr>
      </w:pPr>
      <w:r>
        <w:rPr>
          <w:sz w:val="24"/>
          <w:szCs w:val="24"/>
          <w:lang w:val="vi-VN"/>
        </w:rPr>
        <w:t xml:space="preserve">Dòng điện định mức: </w:t>
      </w:r>
      <m:oMath>
        <m:sSub>
          <m:sSubPr>
            <m:ctrlPr>
              <w:rPr>
                <w:rFonts w:ascii="Cambria Math" w:hAnsi="Cambria Math"/>
                <w:sz w:val="24"/>
                <w:szCs w:val="24"/>
                <w:lang w:val="vi-VN"/>
              </w:rPr>
            </m:ctrlPr>
          </m:sSubPr>
          <m:e>
            <m:r>
              <m:rPr/>
              <w:rPr>
                <w:rFonts w:ascii="Cambria Math" w:hAnsi="Cambria Math"/>
                <w:sz w:val="24"/>
                <w:szCs w:val="24"/>
                <w:lang w:val="vi-VN"/>
              </w:rPr>
              <m:t>I</m:t>
            </m:r>
            <m:ctrlPr>
              <w:rPr>
                <w:rFonts w:ascii="Cambria Math" w:hAnsi="Cambria Math"/>
                <w:sz w:val="24"/>
                <w:szCs w:val="24"/>
                <w:lang w:val="vi-VN"/>
              </w:rPr>
            </m:ctrlPr>
          </m:e>
          <m:sub>
            <m:r>
              <m:rPr>
                <m:sty m:val="p"/>
              </m:rPr>
              <w:rPr>
                <w:rFonts w:ascii="Cambria Math" w:hAnsi="Cambria Math"/>
                <w:sz w:val="24"/>
                <w:szCs w:val="24"/>
                <w:lang w:val="vi-VN"/>
              </w:rPr>
              <m:t>đ</m:t>
            </m:r>
            <m:r>
              <m:rPr/>
              <w:rPr>
                <w:rFonts w:ascii="Cambria Math" w:hAnsi="Cambria Math"/>
                <w:sz w:val="24"/>
                <w:szCs w:val="24"/>
                <w:lang w:val="vi-VN"/>
              </w:rPr>
              <m:t>mBI</m:t>
            </m:r>
            <m:ctrlPr>
              <w:rPr>
                <w:rFonts w:ascii="Cambria Math" w:hAnsi="Cambria Math"/>
                <w:sz w:val="24"/>
                <w:szCs w:val="24"/>
                <w:lang w:val="vi-VN"/>
              </w:rPr>
            </m:ctrlPr>
          </m:sub>
        </m:sSub>
        <m:r>
          <m:rPr>
            <m:sty m:val="p"/>
          </m:rPr>
          <w:rPr>
            <w:rFonts w:ascii="Cambria Math" w:hAnsi="Cambria Math"/>
            <w:sz w:val="24"/>
            <w:szCs w:val="24"/>
            <w:lang w:val="vi-VN"/>
          </w:rPr>
          <m:t>≥</m:t>
        </m:r>
        <m:sSub>
          <m:sSubPr>
            <m:ctrlPr>
              <w:rPr>
                <w:rFonts w:ascii="Cambria Math" w:hAnsi="Cambria Math"/>
                <w:sz w:val="24"/>
                <w:szCs w:val="24"/>
                <w:lang w:val="vi-VN"/>
              </w:rPr>
            </m:ctrlPr>
          </m:sSubPr>
          <m:e>
            <m:r>
              <m:rPr/>
              <w:rPr>
                <w:rFonts w:ascii="Cambria Math" w:hAnsi="Cambria Math"/>
                <w:sz w:val="24"/>
                <w:szCs w:val="24"/>
                <w:lang w:val="vi-VN"/>
              </w:rPr>
              <m:t>I</m:t>
            </m:r>
            <m:ctrlPr>
              <w:rPr>
                <w:rFonts w:ascii="Cambria Math" w:hAnsi="Cambria Math"/>
                <w:sz w:val="24"/>
                <w:szCs w:val="24"/>
                <w:lang w:val="vi-VN"/>
              </w:rPr>
            </m:ctrlPr>
          </m:e>
          <m:sub>
            <m:r>
              <m:rPr/>
              <w:rPr>
                <w:rFonts w:ascii="Cambria Math" w:hAnsi="Cambria Math"/>
                <w:sz w:val="24"/>
                <w:szCs w:val="24"/>
                <w:lang w:val="vi-VN"/>
              </w:rPr>
              <m:t>cb</m:t>
            </m:r>
            <m:ctrlPr>
              <w:rPr>
                <w:rFonts w:ascii="Cambria Math" w:hAnsi="Cambria Math"/>
                <w:sz w:val="24"/>
                <w:szCs w:val="24"/>
                <w:lang w:val="vi-VN"/>
              </w:rPr>
            </m:ctrlPr>
          </m:sub>
        </m:sSub>
        <m:r>
          <m:rPr>
            <m:sty m:val="p"/>
          </m:rPr>
          <w:rPr>
            <w:rFonts w:ascii="Cambria Math" w:hAnsi="Cambria Math"/>
            <w:sz w:val="24"/>
            <w:szCs w:val="24"/>
            <w:lang w:val="vi-VN"/>
          </w:rPr>
          <m:t xml:space="preserve"> </m:t>
        </m:r>
      </m:oMath>
      <w:r>
        <w:rPr>
          <w:sz w:val="24"/>
          <w:szCs w:val="24"/>
          <w:lang w:val="vi-VN"/>
        </w:rPr>
        <w:tab/>
      </w:r>
      <w:r>
        <w:rPr>
          <w:sz w:val="24"/>
          <w:szCs w:val="24"/>
          <w:lang w:val="vi-VN"/>
        </w:rPr>
        <w:tab/>
      </w:r>
      <w:r>
        <w:rPr>
          <w:sz w:val="24"/>
          <w:szCs w:val="24"/>
          <w:lang w:val="vi-VN"/>
        </w:rPr>
        <w:tab/>
      </w:r>
      <w:r>
        <w:rPr>
          <w:sz w:val="24"/>
          <w:szCs w:val="24"/>
          <w:lang w:val="vi-VN"/>
        </w:rPr>
        <w:tab/>
      </w:r>
      <w:r>
        <w:rPr>
          <w:sz w:val="24"/>
          <w:szCs w:val="24"/>
          <w:lang w:val="vi-VN"/>
        </w:rPr>
        <w:tab/>
      </w:r>
      <w:r>
        <w:rPr>
          <w:sz w:val="24"/>
          <w:szCs w:val="24"/>
          <w:lang w:val="vi-VN"/>
        </w:rPr>
        <w:tab/>
      </w:r>
      <w:r>
        <w:rPr>
          <w:sz w:val="24"/>
          <w:szCs w:val="24"/>
          <w:lang w:val="vi-VN"/>
        </w:rPr>
        <w:tab/>
      </w:r>
      <w:r>
        <w:rPr>
          <w:sz w:val="24"/>
          <w:szCs w:val="24"/>
          <w:lang w:val="vi-VN"/>
        </w:rPr>
        <w:t xml:space="preserve"> (2.20)</w:t>
      </w:r>
    </w:p>
    <w:p>
      <w:pPr>
        <w:pStyle w:val="33"/>
        <w:numPr>
          <w:ilvl w:val="0"/>
          <w:numId w:val="19"/>
        </w:numPr>
        <w:spacing w:before="120" w:after="120"/>
        <w:jc w:val="both"/>
        <w:rPr>
          <w:sz w:val="24"/>
          <w:szCs w:val="24"/>
          <w:lang w:val="vi-VN"/>
        </w:rPr>
      </w:pPr>
      <w:r>
        <w:rPr>
          <w:sz w:val="24"/>
          <w:szCs w:val="24"/>
          <w:lang w:val="vi-VN"/>
        </w:rPr>
        <w:t>Cấp chính xác của BI phải phù hợp với cấp chính xác của các dụng cụ nối với BI phía thứ cấp.</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Lựa chọn máy biến dòng 4ME16</w:t>
      </w:r>
    </w:p>
    <w:p>
      <w:pPr>
        <w:pStyle w:val="33"/>
        <w:numPr>
          <w:ilvl w:val="0"/>
          <w:numId w:val="20"/>
        </w:numPr>
        <w:spacing w:before="120" w:after="120"/>
        <w:jc w:val="both"/>
        <w:rPr>
          <w:sz w:val="24"/>
          <w:szCs w:val="24"/>
          <w:lang w:val="vi-VN"/>
        </w:rPr>
      </w:pPr>
      <w:r>
        <w:rPr>
          <w:sz w:val="24"/>
          <w:szCs w:val="24"/>
          <w:lang w:val="vi-VN"/>
        </w:rPr>
        <w:t>Điện áp định mức: 36kV</w:t>
      </w:r>
    </w:p>
    <w:p>
      <w:pPr>
        <w:pStyle w:val="33"/>
        <w:numPr>
          <w:ilvl w:val="0"/>
          <w:numId w:val="20"/>
        </w:numPr>
        <w:spacing w:before="120" w:after="120"/>
        <w:jc w:val="both"/>
        <w:rPr>
          <w:sz w:val="24"/>
          <w:szCs w:val="24"/>
          <w:lang w:val="vi-VN"/>
        </w:rPr>
      </w:pPr>
      <w:r>
        <w:rPr>
          <w:sz w:val="24"/>
          <w:szCs w:val="24"/>
          <w:lang w:val="vi-VN"/>
        </w:rPr>
        <w:t>Điện áp chịu đựng tần số công nghiệp 1’: 70 kV</w:t>
      </w:r>
    </w:p>
    <w:p>
      <w:pPr>
        <w:pStyle w:val="33"/>
        <w:numPr>
          <w:ilvl w:val="0"/>
          <w:numId w:val="20"/>
        </w:numPr>
        <w:spacing w:before="120" w:after="120"/>
        <w:jc w:val="both"/>
        <w:rPr>
          <w:sz w:val="24"/>
          <w:szCs w:val="24"/>
          <w:lang w:val="vi-VN"/>
        </w:rPr>
      </w:pPr>
      <w:r>
        <w:rPr>
          <w:sz w:val="24"/>
          <w:szCs w:val="24"/>
          <w:lang w:val="vi-VN"/>
        </w:rPr>
        <w:t>Điện áp chịu đựng xung 1,2/50μs: 170 kV</w:t>
      </w:r>
    </w:p>
    <w:p>
      <w:pPr>
        <w:pStyle w:val="33"/>
        <w:numPr>
          <w:ilvl w:val="0"/>
          <w:numId w:val="20"/>
        </w:numPr>
        <w:spacing w:before="120" w:after="120"/>
        <w:jc w:val="both"/>
        <w:rPr>
          <w:sz w:val="24"/>
          <w:szCs w:val="24"/>
          <w:lang w:val="vi-VN"/>
        </w:rPr>
      </w:pPr>
      <m:oMath>
        <m:sSub>
          <m:sSubPr>
            <m:ctrlPr>
              <w:rPr>
                <w:rFonts w:ascii="Cambria Math" w:hAnsi="Cambria Math"/>
                <w:sz w:val="24"/>
                <w:szCs w:val="24"/>
                <w:lang w:val="vi-VN"/>
              </w:rPr>
            </m:ctrlPr>
          </m:sSubPr>
          <m:e>
            <m:r>
              <m:rPr/>
              <w:rPr>
                <w:rFonts w:ascii="Cambria Math" w:hAnsi="Cambria Math"/>
                <w:sz w:val="24"/>
                <w:szCs w:val="24"/>
                <w:lang w:val="vi-VN"/>
              </w:rPr>
              <m:t>I</m:t>
            </m:r>
            <m:ctrlPr>
              <w:rPr>
                <w:rFonts w:ascii="Cambria Math" w:hAnsi="Cambria Math"/>
                <w:sz w:val="24"/>
                <w:szCs w:val="24"/>
                <w:lang w:val="vi-VN"/>
              </w:rPr>
            </m:ctrlPr>
          </m:e>
          <m:sub>
            <m:r>
              <m:rPr>
                <m:sty m:val="p"/>
              </m:rPr>
              <w:rPr>
                <w:rFonts w:ascii="Cambria Math" w:hAnsi="Cambria Math"/>
                <w:sz w:val="24"/>
                <w:szCs w:val="24"/>
                <w:lang w:val="vi-VN"/>
              </w:rPr>
              <m:t>1đ</m:t>
            </m:r>
            <m:r>
              <m:rPr/>
              <w:rPr>
                <w:rFonts w:ascii="Cambria Math" w:hAnsi="Cambria Math"/>
                <w:sz w:val="24"/>
                <w:szCs w:val="24"/>
                <w:lang w:val="vi-VN"/>
              </w:rPr>
              <m:t>m</m:t>
            </m:r>
            <m:ctrlPr>
              <w:rPr>
                <w:rFonts w:ascii="Cambria Math" w:hAnsi="Cambria Math"/>
                <w:sz w:val="24"/>
                <w:szCs w:val="24"/>
                <w:lang w:val="vi-VN"/>
              </w:rPr>
            </m:ctrlPr>
          </m:sub>
        </m:sSub>
      </m:oMath>
      <w:r>
        <w:rPr>
          <w:sz w:val="24"/>
          <w:szCs w:val="24"/>
          <w:lang w:val="vi-VN"/>
        </w:rPr>
        <w:t>:  20(kA)</w:t>
      </w:r>
    </w:p>
    <w:p>
      <w:pPr>
        <w:pStyle w:val="33"/>
        <w:numPr>
          <w:ilvl w:val="0"/>
          <w:numId w:val="20"/>
        </w:numPr>
        <w:spacing w:before="120" w:after="120"/>
        <w:jc w:val="both"/>
        <w:rPr>
          <w:sz w:val="24"/>
          <w:szCs w:val="24"/>
          <w:lang w:val="vi-VN"/>
        </w:rPr>
      </w:pPr>
      <m:oMath>
        <m:sSub>
          <m:sSubPr>
            <m:ctrlPr>
              <w:rPr>
                <w:rFonts w:ascii="Cambria Math" w:hAnsi="Cambria Math"/>
                <w:sz w:val="24"/>
                <w:szCs w:val="24"/>
                <w:lang w:val="vi-VN"/>
              </w:rPr>
            </m:ctrlPr>
          </m:sSubPr>
          <m:e>
            <m:r>
              <m:rPr/>
              <w:rPr>
                <w:rFonts w:ascii="Cambria Math" w:hAnsi="Cambria Math"/>
                <w:sz w:val="24"/>
                <w:szCs w:val="24"/>
                <w:lang w:val="vi-VN"/>
              </w:rPr>
              <m:t>I</m:t>
            </m:r>
            <m:ctrlPr>
              <w:rPr>
                <w:rFonts w:ascii="Cambria Math" w:hAnsi="Cambria Math"/>
                <w:sz w:val="24"/>
                <w:szCs w:val="24"/>
                <w:lang w:val="vi-VN"/>
              </w:rPr>
            </m:ctrlPr>
          </m:e>
          <m:sub>
            <m:r>
              <m:rPr>
                <m:sty m:val="p"/>
              </m:rPr>
              <w:rPr>
                <w:rFonts w:ascii="Cambria Math" w:hAnsi="Cambria Math"/>
                <w:sz w:val="24"/>
                <w:szCs w:val="24"/>
                <w:lang w:val="vi-VN"/>
              </w:rPr>
              <m:t>2đ</m:t>
            </m:r>
            <m:r>
              <m:rPr/>
              <w:rPr>
                <w:rFonts w:ascii="Cambria Math" w:hAnsi="Cambria Math"/>
                <w:sz w:val="24"/>
                <w:szCs w:val="24"/>
                <w:lang w:val="vi-VN"/>
              </w:rPr>
              <m:t>m</m:t>
            </m:r>
            <m:ctrlPr>
              <w:rPr>
                <w:rFonts w:ascii="Cambria Math" w:hAnsi="Cambria Math"/>
                <w:sz w:val="24"/>
                <w:szCs w:val="24"/>
                <w:lang w:val="vi-VN"/>
              </w:rPr>
            </m:ctrlPr>
          </m:sub>
        </m:sSub>
      </m:oMath>
      <w:r>
        <w:rPr>
          <w:sz w:val="24"/>
          <w:szCs w:val="24"/>
          <w:lang w:val="vi-VN"/>
        </w:rPr>
        <w:t>: 5 A</w:t>
      </w:r>
    </w:p>
    <w:p>
      <w:pPr>
        <w:pStyle w:val="33"/>
        <w:numPr>
          <w:ilvl w:val="0"/>
          <w:numId w:val="20"/>
        </w:numPr>
        <w:spacing w:before="120" w:after="120"/>
        <w:jc w:val="both"/>
        <w:rPr>
          <w:sz w:val="24"/>
          <w:szCs w:val="24"/>
          <w:lang w:val="vi-VN"/>
        </w:rPr>
      </w:pPr>
      <m:oMath>
        <m:sSub>
          <m:sSubPr>
            <m:ctrlPr>
              <w:rPr>
                <w:rFonts w:ascii="Cambria Math" w:hAnsi="Cambria Math"/>
                <w:sz w:val="24"/>
                <w:szCs w:val="24"/>
                <w:lang w:val="vi-VN"/>
              </w:rPr>
            </m:ctrlPr>
          </m:sSubPr>
          <m:e>
            <m:r>
              <m:rPr/>
              <w:rPr>
                <w:rFonts w:ascii="Cambria Math" w:hAnsi="Cambria Math"/>
                <w:sz w:val="24"/>
                <w:szCs w:val="24"/>
                <w:lang w:val="vi-VN"/>
              </w:rPr>
              <m:t>I</m:t>
            </m:r>
            <m:ctrlPr>
              <w:rPr>
                <w:rFonts w:ascii="Cambria Math" w:hAnsi="Cambria Math"/>
                <w:sz w:val="24"/>
                <w:szCs w:val="24"/>
                <w:lang w:val="vi-VN"/>
              </w:rPr>
            </m:ctrlPr>
          </m:e>
          <m:sub>
            <m:r>
              <m:rPr>
                <m:sty m:val="p"/>
              </m:rPr>
              <w:rPr>
                <w:rFonts w:ascii="Cambria Math" w:hAnsi="Cambria Math"/>
                <w:sz w:val="24"/>
                <w:szCs w:val="24"/>
                <w:lang w:val="vi-VN"/>
              </w:rPr>
              <m:t>ô</m:t>
            </m:r>
            <m:r>
              <m:rPr/>
              <w:rPr>
                <w:rFonts w:ascii="Cambria Math" w:hAnsi="Cambria Math"/>
                <w:sz w:val="24"/>
                <w:szCs w:val="24"/>
                <w:lang w:val="vi-VN"/>
              </w:rPr>
              <m:t>dn</m:t>
            </m:r>
            <m:ctrlPr>
              <w:rPr>
                <w:rFonts w:ascii="Cambria Math" w:hAnsi="Cambria Math"/>
                <w:sz w:val="24"/>
                <w:szCs w:val="24"/>
                <w:lang w:val="vi-VN"/>
              </w:rPr>
            </m:ctrlPr>
          </m:sub>
        </m:sSub>
      </m:oMath>
      <w:r>
        <w:rPr>
          <w:sz w:val="24"/>
          <w:szCs w:val="24"/>
          <w:lang w:val="vi-VN"/>
        </w:rPr>
        <w:t>: 80 (kA)</w:t>
      </w:r>
    </w:p>
    <w:p>
      <w:pPr>
        <w:pStyle w:val="33"/>
        <w:numPr>
          <w:ilvl w:val="0"/>
          <w:numId w:val="20"/>
        </w:numPr>
        <w:spacing w:before="120" w:after="120"/>
        <w:jc w:val="both"/>
        <w:rPr>
          <w:sz w:val="24"/>
          <w:szCs w:val="24"/>
          <w:lang w:val="vi-VN"/>
        </w:rPr>
      </w:pPr>
      <m:oMath>
        <m:sSub>
          <m:sSubPr>
            <m:ctrlPr>
              <w:rPr>
                <w:rFonts w:ascii="Cambria Math" w:hAnsi="Cambria Math"/>
                <w:sz w:val="24"/>
                <w:szCs w:val="24"/>
                <w:lang w:val="vi-VN"/>
              </w:rPr>
            </m:ctrlPr>
          </m:sSubPr>
          <m:e>
            <m:r>
              <m:rPr/>
              <w:rPr>
                <w:rFonts w:ascii="Cambria Math" w:hAnsi="Cambria Math"/>
                <w:sz w:val="24"/>
                <w:szCs w:val="24"/>
                <w:lang w:val="vi-VN"/>
              </w:rPr>
              <m:t>I</m:t>
            </m:r>
            <m:ctrlPr>
              <w:rPr>
                <w:rFonts w:ascii="Cambria Math" w:hAnsi="Cambria Math"/>
                <w:sz w:val="24"/>
                <w:szCs w:val="24"/>
                <w:lang w:val="vi-VN"/>
              </w:rPr>
            </m:ctrlPr>
          </m:e>
          <m:sub>
            <m:r>
              <m:rPr>
                <m:sty m:val="p"/>
              </m:rPr>
              <w:rPr>
                <w:rFonts w:ascii="Cambria Math" w:hAnsi="Cambria Math"/>
                <w:sz w:val="24"/>
                <w:szCs w:val="24"/>
                <w:lang w:val="vi-VN"/>
              </w:rPr>
              <m:t>ô</m:t>
            </m:r>
            <m:r>
              <m:rPr/>
              <w:rPr>
                <w:rFonts w:ascii="Cambria Math" w:hAnsi="Cambria Math"/>
                <w:sz w:val="24"/>
                <w:szCs w:val="24"/>
                <w:lang w:val="vi-VN"/>
              </w:rPr>
              <m:t>dd</m:t>
            </m:r>
            <m:ctrlPr>
              <w:rPr>
                <w:rFonts w:ascii="Cambria Math" w:hAnsi="Cambria Math"/>
                <w:sz w:val="24"/>
                <w:szCs w:val="24"/>
                <w:lang w:val="vi-VN"/>
              </w:rPr>
            </m:ctrlPr>
          </m:sub>
        </m:sSub>
      </m:oMath>
      <w:r>
        <w:rPr>
          <w:sz w:val="24"/>
          <w:szCs w:val="24"/>
          <w:lang w:val="vi-VN"/>
        </w:rPr>
        <w:t>: 120 (kA)</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5. Lựa chọn chống sét van </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Nhiệm vụ của chống sét van là chống sét đánh từ ngoài vào đường dây trên không truyền vào trạm biến áp và trạm phân phối, chống sét van được làm từ điện trở phi tuyến với điện áp định mức của lưới điện. Điện trở của chống sét van có trị số lớn vô cùng không cho dòng đi qua khi có điện áp sét điện trở giảm xuống tới 0, chống sét van tháo dòng sét xuống đất. Ở các trạm phân phối trung áp thường chế tạo tủ hợp bộ máy biến áp đo lường và chống sét van.</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Chống sét van có thể đặt ở một trong hai vị trí sau đây:</w:t>
      </w:r>
    </w:p>
    <w:p>
      <w:pPr>
        <w:pStyle w:val="33"/>
        <w:numPr>
          <w:ilvl w:val="0"/>
          <w:numId w:val="21"/>
        </w:numPr>
        <w:spacing w:before="120" w:after="120"/>
        <w:jc w:val="both"/>
        <w:rPr>
          <w:sz w:val="24"/>
          <w:szCs w:val="24"/>
          <w:lang w:val="vi-VN"/>
        </w:rPr>
      </w:pPr>
      <w:r>
        <w:rPr>
          <w:sz w:val="24"/>
          <w:szCs w:val="24"/>
          <w:lang w:val="vi-VN"/>
        </w:rPr>
        <w:t>Trước dao cách ly: dòng sét không đi qua dao cách ly. Nhưng phương án này gặp khó khăn trong quá trình vận hành sửa chữa, khi muốn thay thế chống sét van cần phải cắt máy cắt đặt ở trạm trung tâm.</w:t>
      </w:r>
    </w:p>
    <w:p>
      <w:pPr>
        <w:pStyle w:val="33"/>
        <w:numPr>
          <w:ilvl w:val="0"/>
          <w:numId w:val="21"/>
        </w:numPr>
        <w:spacing w:before="120" w:after="120"/>
        <w:jc w:val="both"/>
        <w:rPr>
          <w:sz w:val="24"/>
          <w:szCs w:val="24"/>
          <w:lang w:val="vi-VN"/>
        </w:rPr>
      </w:pPr>
      <w:r>
        <w:rPr>
          <w:sz w:val="24"/>
          <w:szCs w:val="24"/>
          <w:lang w:val="vi-VN"/>
        </w:rPr>
        <w:t>Sau dao cách ly: tiện cho việc kiểm tra nhưng dòng sét lại đi qua dao cách ly do đó có thể làm hỏng dao cách ly.</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Điều kiện lựa chọn chống sét van: </w:t>
      </w:r>
      <m:oMath>
        <m:sSub>
          <m:sSubPr>
            <m:ctrlPr>
              <w:rPr>
                <w:rFonts w:ascii="Cambria Math" w:hAnsi="Cambria Math" w:cs="Times New Roman"/>
                <w:sz w:val="24"/>
                <w:szCs w:val="24"/>
                <w:lang w:val="vi-VN"/>
              </w:rPr>
            </m:ctrlPr>
          </m:sSubPr>
          <m:e>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U</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mCSV</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mL</m:t>
            </m:r>
            <m:r>
              <m:rPr>
                <m:sty m:val="p"/>
              </m:rPr>
              <w:rPr>
                <w:rFonts w:ascii="Cambria Math" w:hAnsi="Cambria Math" w:cs="Times New Roman"/>
                <w:sz w:val="24"/>
                <w:szCs w:val="24"/>
                <w:lang w:val="vi-VN"/>
              </w:rPr>
              <m:t>Đ</m:t>
            </m:r>
            <m:ctrlPr>
              <w:rPr>
                <w:rFonts w:ascii="Cambria Math" w:hAnsi="Cambria Math" w:cs="Times New Roman"/>
                <w:sz w:val="24"/>
                <w:szCs w:val="24"/>
                <w:lang w:val="vi-VN"/>
              </w:rPr>
            </m:ctrlPr>
          </m:sub>
        </m:sSub>
      </m:oMath>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 xml:space="preserve"> (2.21)              Lựa chọn chống sét van AZLP501B36 của Cooper có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=36 kV </w:t>
      </w:r>
    </w:p>
    <w:p>
      <w:pPr>
        <w:pStyle w:val="6"/>
        <w:rPr>
          <w:rFonts w:ascii="Times New Roman" w:hAnsi="Times New Roman" w:cs="Times New Roman" w:eastAsiaTheme="minorHAnsi"/>
          <w:color w:val="auto"/>
          <w:sz w:val="24"/>
          <w:szCs w:val="24"/>
          <w:lang w:val="vi-VN"/>
        </w:rPr>
      </w:pPr>
      <w:r>
        <w:rPr>
          <w:rFonts w:ascii="Times New Roman" w:hAnsi="Times New Roman" w:cs="Times New Roman" w:eastAsiaTheme="minorHAnsi"/>
          <w:color w:val="auto"/>
          <w:sz w:val="24"/>
          <w:szCs w:val="24"/>
          <w:lang w:val="vi-VN"/>
        </w:rPr>
        <w:t>2.4.2.2. Tính toán ngắn mạch để chọn và kiểm tra thiết bị .</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Mục đích của tính toán ngắn mạch là để kiểm tra điều kiện ổn định động và ổn định nhiệt của thiết bị và dây dẫn được chọn khi có ngắn mạch trong hệ thống. Dòng điện ngắn mạch tính toán để chọn khí cụ điện là dòng ngắn mạch 3 pha. Khi tính toán ngắn mạch phía cao áp do không biết cấu trúc cụ thể của hệ thống điện quốc gia nên cho phép tính gần đúng điện kháng hệ thống thông qua công suất ngắn mạch về phía hạ áp của TBATG và coi hệ thống có công suất vô cùng lớn .</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Trong tính toán ngắn mạch ở lưới trung áp ta có các giả thiết sau làm đơn giản quá trình tính toán ngắn mạch.</w:t>
      </w:r>
    </w:p>
    <w:p>
      <w:pPr>
        <w:pStyle w:val="33"/>
        <w:numPr>
          <w:ilvl w:val="0"/>
          <w:numId w:val="22"/>
        </w:numPr>
        <w:spacing w:before="120" w:after="120" w:line="240" w:lineRule="auto"/>
        <w:jc w:val="both"/>
        <w:rPr>
          <w:sz w:val="24"/>
          <w:szCs w:val="24"/>
          <w:lang w:val="vi-VN"/>
        </w:rPr>
      </w:pPr>
      <w:r>
        <w:rPr>
          <w:sz w:val="24"/>
          <w:szCs w:val="24"/>
          <w:lang w:val="vi-VN"/>
        </w:rPr>
        <w:t>Ngắn mạch là xa nguồn do đó điện áp không bị suy giảm.</w:t>
      </w:r>
    </w:p>
    <w:p>
      <w:pPr>
        <w:pStyle w:val="33"/>
        <w:numPr>
          <w:ilvl w:val="0"/>
          <w:numId w:val="22"/>
        </w:numPr>
        <w:spacing w:before="120" w:after="120" w:line="360" w:lineRule="auto"/>
        <w:jc w:val="both"/>
        <w:rPr>
          <w:sz w:val="24"/>
          <w:szCs w:val="24"/>
          <w:lang w:val="vi-VN"/>
        </w:rPr>
      </w:pPr>
      <w:r>
        <w:rPr>
          <w:sz w:val="24"/>
          <w:szCs w:val="24"/>
          <w:lang w:val="vi-VN"/>
        </w:rPr>
        <w:t>Gom các nguồn thành nguồn đẳng trị và điện kháng đẳng trị.</w:t>
      </w:r>
    </w:p>
    <w:p>
      <w:pPr>
        <w:spacing w:before="120" w:after="120" w:line="36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Để lựa chọn , kiểm tra dây dẫn và các khí cụ điện cần tính 15 điểm ngắn mạch : </w:t>
      </w:r>
    </w:p>
    <w:p>
      <w:pPr>
        <w:spacing w:before="120" w:after="120" w:line="36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N : điểm ngắn mạch trên thanh cái TPPTT để kiểm tra máy cắt và thanh góp</w:t>
      </w:r>
    </w:p>
    <w:p>
      <w:pPr>
        <w:spacing w:before="120" w:after="120" w:line="360"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w:t>
      </w:r>
      <m:oMath>
        <m:sSub>
          <m:sSubPr>
            <m:ctrlPr>
              <w:rPr>
                <w:rFonts w:ascii="Cambria Math" w:hAnsi="Cambria Math" w:cs="Times New Roman"/>
                <w:sz w:val="24"/>
                <w:szCs w:val="24"/>
                <w:lang w:val="vi-VN"/>
              </w:rPr>
            </m:ctrlPr>
          </m:sSubPr>
          <m:e>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N</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1</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w:t>
      </w:r>
      <m:oMath>
        <m:r>
          <m:rPr>
            <m:sty m:val="p"/>
          </m:rPr>
          <w:rPr>
            <w:rFonts w:ascii="Cambria Math" w:hAnsi="Cambria Math" w:cs="Times New Roman"/>
            <w:sz w:val="24"/>
            <w:szCs w:val="24"/>
            <w:lang w:val="vi-VN"/>
          </w:rPr>
          <m:t xml:space="preserve"> </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N</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7</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 điểm ngắn mạch phía cao áp của các TBA phân xưởng để kiểm tra cáp và thiết bị cao áp của trạm.</w:t>
      </w:r>
    </w:p>
    <w:p>
      <w:pPr>
        <w:spacing w:before="120" w:after="120" w:line="360" w:lineRule="auto"/>
        <w:jc w:val="both"/>
        <w:rPr>
          <w:rFonts w:ascii="Times New Roman" w:hAnsi="Times New Roman" w:cs="Times New Roman"/>
          <w:sz w:val="24"/>
          <w:szCs w:val="24"/>
          <w:lang w:val="vi-VN"/>
        </w:rPr>
      </w:pPr>
      <w:r>
        <w:rPr>
          <w:rFonts w:ascii="Times New Roman" w:hAnsi="Times New Roman" w:cs="Times New Roman"/>
          <w:sz w:val="24"/>
          <w:szCs w:val="24"/>
          <w:lang w:val="vi-VN"/>
        </w:rPr>
        <w:t>+</w:t>
      </w:r>
      <m:oMath>
        <m:sSub>
          <m:sSubPr>
            <m:ctrlPr>
              <w:rPr>
                <w:rFonts w:ascii="Cambria Math" w:hAnsi="Cambria Math" w:cs="Times New Roman"/>
                <w:sz w:val="24"/>
                <w:szCs w:val="24"/>
                <w:lang w:val="vi-VN"/>
              </w:rPr>
            </m:ctrlPr>
          </m:sSubPr>
          <m:e>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N</m:t>
            </m:r>
            <m:r>
              <m:rPr>
                <m:sty m:val="p"/>
              </m:rPr>
              <w:rPr>
                <w:rFonts w:ascii="Cambria Math" w:hAnsi="Cambria Math" w:cs="Times New Roman"/>
                <w:sz w:val="24"/>
                <w:szCs w:val="24"/>
                <w:lang w:val="vi-VN"/>
              </w:rPr>
              <m:t>'</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1</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w:t>
      </w:r>
      <m:oMath>
        <m:r>
          <m:rPr>
            <m:sty m:val="p"/>
          </m:rPr>
          <w:rPr>
            <w:rFonts w:ascii="Cambria Math" w:hAnsi="Cambria Math" w:cs="Times New Roman"/>
            <w:sz w:val="24"/>
            <w:szCs w:val="24"/>
            <w:lang w:val="vi-VN"/>
          </w:rPr>
          <m:t xml:space="preserve"> </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N</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7</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m:t>
        </m:r>
      </m:oMath>
      <w:r>
        <w:rPr>
          <w:rFonts w:ascii="Times New Roman" w:hAnsi="Times New Roman" w:cs="Times New Roman"/>
          <w:sz w:val="24"/>
          <w:szCs w:val="24"/>
          <w:lang w:val="vi-VN"/>
        </w:rPr>
        <w:t>: Điểm ngắn mạch phía hạ áp của các TBA phân xưởng để kiểm tra aptomat tổng của trạm.</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Điện kháng hệ thống xác định theo công thức</w:t>
      </w:r>
    </w:p>
    <w:p>
      <w:pPr>
        <w:spacing w:before="120" w:after="120"/>
        <w:ind w:left="2880" w:firstLine="720"/>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X</m:t>
            </m:r>
            <m:ctrlPr>
              <w:rPr>
                <w:rFonts w:ascii="Cambria Math" w:hAnsi="Cambria Math" w:cs="Times New Roman"/>
                <w:sz w:val="24"/>
                <w:szCs w:val="24"/>
                <w:lang w:val="vi-VN"/>
              </w:rPr>
            </m:ctrlPr>
          </m:e>
          <m:sub>
            <m:r>
              <m:rPr/>
              <w:rPr>
                <w:rFonts w:ascii="Cambria Math" w:hAnsi="Cambria Math" w:cs="Times New Roman"/>
                <w:sz w:val="24"/>
                <w:szCs w:val="24"/>
                <w:lang w:val="vi-VN"/>
              </w:rPr>
              <m:t>HT</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sSubSup>
              <m:sSubSupPr>
                <m:ctrlPr>
                  <w:rPr>
                    <w:rFonts w:ascii="Cambria Math" w:hAnsi="Cambria Math" w:cs="Times New Roman"/>
                    <w:sz w:val="24"/>
                    <w:szCs w:val="24"/>
                    <w:lang w:val="vi-VN"/>
                  </w:rPr>
                </m:ctrlPr>
              </m:sSubSup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w:rPr>
                    <w:rFonts w:ascii="Cambria Math" w:hAnsi="Cambria Math" w:cs="Times New Roman"/>
                    <w:sz w:val="24"/>
                    <w:szCs w:val="24"/>
                    <w:lang w:val="vi-VN"/>
                  </w:rPr>
                  <m:t>tb</m:t>
                </m:r>
                <m:ctrlPr>
                  <w:rPr>
                    <w:rFonts w:ascii="Cambria Math" w:hAnsi="Cambria Math" w:cs="Times New Roman"/>
                    <w:sz w:val="24"/>
                    <w:szCs w:val="24"/>
                    <w:lang w:val="vi-VN"/>
                  </w:rPr>
                </m:ctrlPr>
              </m:sub>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bSup>
            <m:ctrlPr>
              <w:rPr>
                <w:rFonts w:ascii="Cambria Math" w:hAnsi="Cambria Math" w:cs="Times New Roman"/>
                <w:sz w:val="24"/>
                <w:szCs w:val="24"/>
                <w:lang w:val="vi-VN"/>
              </w:rPr>
            </m:ctrlPr>
          </m:num>
          <m:den>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N</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r>
          <m:rPr>
            <m:sty m:val="p"/>
          </m:rPr>
          <w:rPr>
            <w:rFonts w:ascii="Cambria Math" w:hAnsi="Cambria Math" w:cs="Times New Roman"/>
            <w:sz w:val="24"/>
            <w:szCs w:val="24"/>
            <w:lang w:val="vi-VN"/>
          </w:rPr>
          <m:t xml:space="preserve"> </m:t>
        </m:r>
      </m:oMath>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 xml:space="preserve">                       (2.25)</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Trong đó:</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SN là dung lượng ngắn mạch về phía hạ áp của trạm biến áp khu vực. Ở đây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N</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=250 </m:t>
        </m:r>
        <m:r>
          <m:rPr/>
          <w:rPr>
            <w:rFonts w:ascii="Cambria Math" w:hAnsi="Cambria Math" w:cs="Times New Roman"/>
            <w:sz w:val="24"/>
            <w:szCs w:val="24"/>
            <w:lang w:val="vi-VN"/>
          </w:rPr>
          <m:t>MVA</m:t>
        </m:r>
      </m:oMath>
    </w:p>
    <w:p>
      <w:pPr>
        <w:spacing w:before="120" w:after="120"/>
        <w:jc w:val="both"/>
        <w:rPr>
          <w:rFonts w:ascii="Times New Roman" w:hAnsi="Times New Roman" w:cs="Times New Roman"/>
          <w:sz w:val="24"/>
          <w:szCs w:val="24"/>
          <w:lang w:val="vi-VN"/>
        </w:rPr>
      </w:pP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w:rPr>
                <w:rFonts w:ascii="Cambria Math" w:hAnsi="Cambria Math" w:cs="Times New Roman"/>
                <w:sz w:val="24"/>
                <w:szCs w:val="24"/>
                <w:lang w:val="vi-VN"/>
              </w:rPr>
              <m:t>tb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=1,05.</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=1,05.35=36,75 (</m:t>
        </m:r>
        <m:r>
          <m:rPr/>
          <w:rPr>
            <w:rFonts w:ascii="Cambria Math" w:hAnsi="Cambria Math" w:cs="Times New Roman"/>
            <w:sz w:val="24"/>
            <w:szCs w:val="24"/>
            <w:lang w:val="vi-VN"/>
          </w:rPr>
          <m:t>kV</m:t>
        </m:r>
        <m:r>
          <m:rPr>
            <m:sty m:val="p"/>
          </m:rPr>
          <w:rPr>
            <w:rFonts w:ascii="Cambria Math" w:hAnsi="Cambria Math" w:cs="Times New Roman"/>
            <w:sz w:val="24"/>
            <w:szCs w:val="24"/>
            <w:lang w:val="vi-VN"/>
          </w:rPr>
          <m:t>)</m:t>
        </m:r>
      </m:oMath>
      <w:r>
        <w:rPr>
          <w:rFonts w:ascii="Times New Roman" w:hAnsi="Times New Roman" w:cs="Times New Roman"/>
          <w:sz w:val="24"/>
          <w:szCs w:val="24"/>
          <w:lang w:val="vi-VN"/>
        </w:rPr>
        <w:t xml:space="preserve"> </w:t>
      </w:r>
    </w:p>
    <w:p>
      <w:pPr>
        <w:spacing w:before="120" w:after="120"/>
        <w:rPr>
          <w:rFonts w:ascii="Times New Roman" w:hAnsi="Times New Roman" w:cs="Times New Roman"/>
          <w:sz w:val="24"/>
          <w:szCs w:val="24"/>
          <w:lang w:val="vi-VN"/>
        </w:rPr>
      </w:pPr>
      <w:r>
        <w:rPr>
          <w:rFonts w:ascii="Times New Roman" w:hAnsi="Times New Roman" w:cs="Times New Roman"/>
          <w:sz w:val="24"/>
          <w:szCs w:val="24"/>
          <w:lang w:val="vi-VN"/>
        </w:rPr>
        <w:t xml:space="preserve">Vậy: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X</m:t>
            </m:r>
            <m:ctrlPr>
              <w:rPr>
                <w:rFonts w:ascii="Cambria Math" w:hAnsi="Cambria Math" w:cs="Times New Roman"/>
                <w:sz w:val="24"/>
                <w:szCs w:val="24"/>
                <w:lang w:val="vi-VN"/>
              </w:rPr>
            </m:ctrlPr>
          </m:e>
          <m:sub>
            <m:r>
              <m:rPr/>
              <w:rPr>
                <w:rFonts w:ascii="Cambria Math" w:hAnsi="Cambria Math" w:cs="Times New Roman"/>
                <w:sz w:val="24"/>
                <w:szCs w:val="24"/>
                <w:lang w:val="vi-VN"/>
              </w:rPr>
              <m:t>HT</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sSubSup>
              <m:sSubSupPr>
                <m:ctrlPr>
                  <w:rPr>
                    <w:rFonts w:ascii="Cambria Math" w:hAnsi="Cambria Math" w:cs="Times New Roman"/>
                    <w:sz w:val="24"/>
                    <w:szCs w:val="24"/>
                    <w:lang w:val="vi-VN"/>
                  </w:rPr>
                </m:ctrlPr>
              </m:sSubSup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w:rPr>
                    <w:rFonts w:ascii="Cambria Math" w:hAnsi="Cambria Math" w:cs="Times New Roman"/>
                    <w:sz w:val="24"/>
                    <w:szCs w:val="24"/>
                    <w:lang w:val="vi-VN"/>
                  </w:rPr>
                  <m:t>tb</m:t>
                </m:r>
                <m:ctrlPr>
                  <w:rPr>
                    <w:rFonts w:ascii="Cambria Math" w:hAnsi="Cambria Math" w:cs="Times New Roman"/>
                    <w:sz w:val="24"/>
                    <w:szCs w:val="24"/>
                    <w:lang w:val="vi-VN"/>
                  </w:rPr>
                </m:ctrlPr>
              </m:sub>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bSup>
            <m:ctrlPr>
              <w:rPr>
                <w:rFonts w:ascii="Cambria Math" w:hAnsi="Cambria Math" w:cs="Times New Roman"/>
                <w:sz w:val="24"/>
                <w:szCs w:val="24"/>
                <w:lang w:val="vi-VN"/>
              </w:rPr>
            </m:ctrlPr>
          </m:num>
          <m:den>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N</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36,75</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250</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=5.4 (Ω)</m:t>
        </m:r>
      </m:oMath>
    </w:p>
    <w:p>
      <w:pPr>
        <w:spacing w:before="120" w:after="120"/>
        <w:rPr>
          <w:rFonts w:ascii="Times New Roman" w:hAnsi="Times New Roman" w:cs="Times New Roman"/>
          <w:sz w:val="24"/>
          <w:szCs w:val="24"/>
          <w:lang w:val="vi-VN"/>
        </w:rPr>
      </w:pPr>
      <w:r>
        <w:rPr>
          <w:rFonts w:ascii="Times New Roman" w:hAnsi="Times New Roman" w:cs="Times New Roman"/>
          <w:sz w:val="24"/>
          <w:szCs w:val="24"/>
          <w:lang w:val="vi-VN"/>
        </w:rPr>
        <w:t xml:space="preserve">Điện trở và điện kháng của đường dây: </w:t>
      </w:r>
    </w:p>
    <w:p>
      <w:pPr>
        <w:spacing w:before="120" w:after="120"/>
        <w:rPr>
          <w:rFonts w:ascii="Times New Roman" w:hAnsi="Times New Roman" w:cs="Times New Roman"/>
          <w:sz w:val="24"/>
          <w:szCs w:val="24"/>
          <w:lang w:val="vi-VN"/>
        </w:rPr>
      </w:pPr>
      <m:oMathPara>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R</m:t>
              </m:r>
              <m:ctrlPr>
                <w:rPr>
                  <w:rFonts w:ascii="Cambria Math" w:hAnsi="Cambria Math" w:cs="Times New Roman"/>
                  <w:sz w:val="24"/>
                  <w:szCs w:val="24"/>
                  <w:lang w:val="vi-VN"/>
                </w:rPr>
              </m:ctrlPr>
            </m:e>
            <m:sub>
              <m:r>
                <m:rPr/>
                <w:rPr>
                  <w:rFonts w:ascii="Cambria Math" w:hAnsi="Cambria Math" w:cs="Times New Roman"/>
                  <w:sz w:val="24"/>
                  <w:szCs w:val="24"/>
                  <w:lang w:val="vi-VN"/>
                </w:rPr>
                <m:t>D</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r>
            <m:rPr/>
            <w:rPr>
              <w:rFonts w:ascii="Cambria Math" w:hAnsi="Cambria Math" w:cs="Times New Roman"/>
              <w:sz w:val="24"/>
              <w:szCs w:val="24"/>
              <w:lang w:val="vi-VN"/>
            </w:rPr>
            <m:t>ro</m:t>
          </m:r>
          <m:r>
            <m:rPr>
              <m:sty m:val="p"/>
            </m:rPr>
            <w:rPr>
              <w:rFonts w:ascii="Cambria Math" w:hAnsi="Cambria Math" w:cs="Times New Roman"/>
              <w:sz w:val="24"/>
              <w:szCs w:val="24"/>
              <w:lang w:val="vi-VN"/>
            </w:rPr>
            <m:t>.</m:t>
          </m:r>
          <m:r>
            <m:rPr/>
            <w:rPr>
              <w:rFonts w:ascii="Cambria Math" w:hAnsi="Cambria Math" w:cs="Times New Roman"/>
              <w:sz w:val="24"/>
              <w:szCs w:val="24"/>
              <w:lang w:val="vi-VN"/>
            </w:rPr>
            <m:t>l</m:t>
          </m:r>
          <m:r>
            <m:rPr>
              <m:sty m:val="p"/>
            </m:rPr>
            <w:rPr>
              <w:rFonts w:ascii="Cambria Math" w:hAnsi="Cambria Math" w:cs="Times New Roman"/>
              <w:sz w:val="24"/>
              <w:szCs w:val="24"/>
              <w:lang w:val="vi-VN"/>
            </w:rPr>
            <m:t xml:space="preserve">  </m:t>
          </m:r>
          <m:d>
            <m:dPr>
              <m:ctrlPr>
                <w:rPr>
                  <w:rFonts w:ascii="Cambria Math" w:hAnsi="Cambria Math" w:cs="Times New Roman"/>
                  <w:sz w:val="24"/>
                  <w:szCs w:val="24"/>
                  <w:lang w:val="vi-VN"/>
                </w:rPr>
              </m:ctrlPr>
            </m:dPr>
            <m:e>
              <m:r>
                <m:rPr>
                  <m:sty m:val="p"/>
                </m:rPr>
                <w:rPr>
                  <w:rFonts w:ascii="Cambria Math" w:hAnsi="Cambria Math" w:cs="Times New Roman"/>
                  <w:sz w:val="24"/>
                  <w:szCs w:val="24"/>
                  <w:lang w:val="vi-VN"/>
                </w:rPr>
                <m:t>Ω</m:t>
              </m:r>
              <m:ctrlPr>
                <w:rPr>
                  <w:rFonts w:ascii="Cambria Math" w:hAnsi="Cambria Math" w:cs="Times New Roman"/>
                  <w:sz w:val="24"/>
                  <w:szCs w:val="24"/>
                  <w:lang w:val="vi-VN"/>
                </w:rPr>
              </m:ctrlPr>
            </m:e>
          </m:d>
        </m:oMath>
      </m:oMathPara>
    </w:p>
    <w:p>
      <w:pPr>
        <w:spacing w:before="120" w:after="120"/>
        <w:rPr>
          <w:rFonts w:ascii="Times New Roman" w:hAnsi="Times New Roman" w:cs="Times New Roman"/>
          <w:sz w:val="24"/>
          <w:szCs w:val="24"/>
          <w:lang w:val="vi-VN"/>
        </w:rPr>
      </w:pPr>
      <m:oMathPara>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R</m:t>
              </m:r>
              <m:ctrlPr>
                <w:rPr>
                  <w:rFonts w:ascii="Cambria Math" w:hAnsi="Cambria Math" w:cs="Times New Roman"/>
                  <w:sz w:val="24"/>
                  <w:szCs w:val="24"/>
                  <w:lang w:val="vi-VN"/>
                </w:rPr>
              </m:ctrlPr>
            </m:e>
            <m:sub>
              <m:r>
                <m:rPr/>
                <w:rPr>
                  <w:rFonts w:ascii="Cambria Math" w:hAnsi="Cambria Math" w:cs="Times New Roman"/>
                  <w:sz w:val="24"/>
                  <w:szCs w:val="24"/>
                  <w:lang w:val="vi-VN"/>
                </w:rPr>
                <m:t>D</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xo</m:t>
          </m:r>
          <m:r>
            <m:rPr>
              <m:sty m:val="p"/>
            </m:rPr>
            <w:rPr>
              <w:rFonts w:ascii="Cambria Math" w:hAnsi="Cambria Math" w:cs="Times New Roman"/>
              <w:sz w:val="24"/>
              <w:szCs w:val="24"/>
              <w:lang w:val="vi-VN"/>
            </w:rPr>
            <m:t>.</m:t>
          </m:r>
          <m:r>
            <m:rPr/>
            <w:rPr>
              <w:rFonts w:ascii="Cambria Math" w:hAnsi="Cambria Math" w:cs="Times New Roman"/>
              <w:sz w:val="24"/>
              <w:szCs w:val="24"/>
              <w:lang w:val="vi-VN"/>
            </w:rPr>
            <m:t>l</m:t>
          </m:r>
          <m:r>
            <m:rPr>
              <m:sty m:val="p"/>
            </m:rPr>
            <w:rPr>
              <w:rFonts w:ascii="Cambria Math" w:hAnsi="Cambria Math" w:cs="Times New Roman"/>
              <w:sz w:val="24"/>
              <w:szCs w:val="24"/>
              <w:lang w:val="vi-VN"/>
            </w:rPr>
            <m:t xml:space="preserve">  </m:t>
          </m:r>
          <m:d>
            <m:dPr>
              <m:ctrlPr>
                <w:rPr>
                  <w:rFonts w:ascii="Cambria Math" w:hAnsi="Cambria Math" w:cs="Times New Roman"/>
                  <w:sz w:val="24"/>
                  <w:szCs w:val="24"/>
                  <w:lang w:val="vi-VN"/>
                </w:rPr>
              </m:ctrlPr>
            </m:dPr>
            <m:e>
              <m:r>
                <m:rPr>
                  <m:sty m:val="p"/>
                </m:rPr>
                <w:rPr>
                  <w:rFonts w:ascii="Cambria Math" w:hAnsi="Cambria Math" w:cs="Times New Roman"/>
                  <w:sz w:val="24"/>
                  <w:szCs w:val="24"/>
                  <w:lang w:val="vi-VN"/>
                </w:rPr>
                <m:t>Ω</m:t>
              </m:r>
              <m:ctrlPr>
                <w:rPr>
                  <w:rFonts w:ascii="Cambria Math" w:hAnsi="Cambria Math" w:cs="Times New Roman"/>
                  <w:sz w:val="24"/>
                  <w:szCs w:val="24"/>
                  <w:lang w:val="vi-VN"/>
                </w:rPr>
              </m:ctrlPr>
            </m:e>
          </m:d>
        </m:oMath>
      </m:oMathPara>
    </w:p>
    <w:p>
      <w:pPr>
        <w:spacing w:before="120" w:after="120"/>
        <w:rPr>
          <w:rFonts w:ascii="Times New Roman" w:hAnsi="Times New Roman" w:cs="Times New Roman"/>
          <w:sz w:val="24"/>
          <w:szCs w:val="24"/>
          <w:lang w:val="vi-VN"/>
        </w:rPr>
      </w:pPr>
      <w:r>
        <w:rPr>
          <w:rFonts w:ascii="Times New Roman" w:hAnsi="Times New Roman" w:cs="Times New Roman"/>
          <w:sz w:val="24"/>
          <w:szCs w:val="24"/>
          <w:lang w:val="vi-VN"/>
        </w:rPr>
        <w:t xml:space="preserve">Dòng ngắn mạch 3 pha được xác định theo công thức: </w:t>
      </w:r>
    </w:p>
    <w:p>
      <w:pPr>
        <w:spacing w:before="120" w:after="120"/>
        <w:jc w:val="center"/>
        <w:rPr>
          <w:rFonts w:ascii="Times New Roman" w:hAnsi="Times New Roman" w:cs="Times New Roman"/>
          <w:sz w:val="24"/>
          <w:szCs w:val="24"/>
          <w:lang w:val="vi-VN"/>
        </w:rPr>
      </w:pPr>
      <m:oMath>
        <m:sSubSup>
          <m:sSubSupPr>
            <m:ctrlPr>
              <w:rPr>
                <w:rFonts w:ascii="Cambria Math" w:hAnsi="Cambria Math" w:cs="Times New Roman"/>
                <w:sz w:val="24"/>
                <w:szCs w:val="24"/>
                <w:lang w:val="vi-VN"/>
              </w:rPr>
            </m:ctrlPr>
          </m:sSubSup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N</m:t>
            </m:r>
            <m:ctrlPr>
              <w:rPr>
                <w:rFonts w:ascii="Cambria Math" w:hAnsi="Cambria Math" w:cs="Times New Roman"/>
                <w:sz w:val="24"/>
                <w:szCs w:val="24"/>
                <w:lang w:val="vi-VN"/>
              </w:rPr>
            </m:ctrlPr>
          </m:sub>
          <m:sup>
            <m:r>
              <m:rPr>
                <m:sty m:val="p"/>
              </m:rPr>
              <w:rPr>
                <w:rFonts w:ascii="Cambria Math" w:hAnsi="Cambria Math" w:cs="Times New Roman"/>
                <w:sz w:val="24"/>
                <w:szCs w:val="24"/>
                <w:lang w:val="vi-VN"/>
              </w:rPr>
              <m:t>(3)</m:t>
            </m:r>
            <m:ctrlPr>
              <w:rPr>
                <w:rFonts w:ascii="Cambria Math" w:hAnsi="Cambria Math" w:cs="Times New Roman"/>
                <w:sz w:val="24"/>
                <w:szCs w:val="24"/>
                <w:lang w:val="vi-VN"/>
              </w:rPr>
            </m:ctrlPr>
          </m:sup>
        </m:sSubSup>
      </m:oMath>
      <w:r>
        <w:rPr>
          <w:rFonts w:ascii="Times New Roman" w:hAnsi="Times New Roman" w:cs="Times New Roman"/>
          <w:sz w:val="24"/>
          <w:szCs w:val="24"/>
          <w:lang w:val="vi-VN"/>
        </w:rPr>
        <w:t xml:space="preserve"> = I’’ =</w:t>
      </w:r>
      <m:oMath>
        <m:r>
          <m:rPr>
            <m:sty m:val="p"/>
          </m:rPr>
          <w:rPr>
            <w:rFonts w:ascii="Cambria Math" w:hAnsi="Cambria Math" w:cs="Times New Roman"/>
            <w:sz w:val="24"/>
            <w:szCs w:val="24"/>
            <w:lang w:val="vi-VN"/>
          </w:rPr>
          <m:t xml:space="preserve"> </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v</m:t>
            </m:r>
            <m:r>
              <m:rPr>
                <m:sty m:val="p"/>
              </m:rPr>
              <w:rPr>
                <w:rFonts w:ascii="Cambria Math" w:hAnsi="Cambria Math" w:cs="Times New Roman"/>
                <w:sz w:val="24"/>
                <w:szCs w:val="24"/>
                <w:lang w:val="vi-VN"/>
              </w:rPr>
              <m:t xml:space="preserve">ô </m:t>
            </m:r>
            <m:r>
              <m:rPr/>
              <w:rPr>
                <w:rFonts w:ascii="Cambria Math" w:hAnsi="Cambria Math" w:cs="Times New Roman"/>
                <w:sz w:val="24"/>
                <w:szCs w:val="24"/>
                <w:lang w:val="vi-VN"/>
              </w:rPr>
              <m:t>c</m:t>
            </m:r>
            <m:r>
              <m:rPr>
                <m:sty m:val="p"/>
              </m:rPr>
              <w:rPr>
                <w:rFonts w:ascii="Cambria Math" w:hAnsi="Cambria Math" w:cs="Times New Roman"/>
                <w:sz w:val="24"/>
                <w:szCs w:val="24"/>
                <w:lang w:val="vi-VN"/>
              </w:rPr>
              <m:t>ù</m:t>
            </m:r>
            <m:r>
              <m:rPr/>
              <w:rPr>
                <w:rFonts w:ascii="Cambria Math" w:hAnsi="Cambria Math" w:cs="Times New Roman"/>
                <w:sz w:val="24"/>
                <w:szCs w:val="24"/>
                <w:lang w:val="vi-VN"/>
              </w:rPr>
              <m:t>ng</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 </w:t>
      </w:r>
      <m:oMath>
        <m:f>
          <m:fPr>
            <m:ctrlPr>
              <w:rPr>
                <w:rFonts w:ascii="Cambria Math" w:hAnsi="Cambria Math" w:cs="Times New Roman"/>
                <w:sz w:val="24"/>
                <w:szCs w:val="24"/>
                <w:lang w:val="vi-VN"/>
              </w:rPr>
            </m:ctrlPr>
          </m:fPr>
          <m:num>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w:rPr>
                    <w:rFonts w:ascii="Cambria Math" w:hAnsi="Cambria Math" w:cs="Times New Roman"/>
                    <w:sz w:val="24"/>
                    <w:szCs w:val="24"/>
                    <w:lang w:val="vi-VN"/>
                  </w:rPr>
                  <m:t>tb</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r>
                  <m:rPr>
                    <m:sty m:val="p"/>
                  </m:rPr>
                  <w:rPr>
                    <w:rFonts w:ascii="Cambria Math" w:hAnsi="Cambria Math" w:cs="Times New Roman"/>
                    <w:sz w:val="24"/>
                    <w:szCs w:val="24"/>
                    <w:lang w:val="vi-VN"/>
                  </w:rPr>
                  <m:t>3</m:t>
                </m:r>
                <m:ctrlPr>
                  <w:rPr>
                    <w:rFonts w:ascii="Cambria Math" w:hAnsi="Cambria Math" w:cs="Times New Roman"/>
                    <w:sz w:val="24"/>
                    <w:szCs w:val="24"/>
                    <w:lang w:val="vi-VN"/>
                  </w:rPr>
                </m:ctrlPr>
              </m:e>
            </m:rad>
            <m:r>
              <m:rPr>
                <m:sty m:val="p"/>
              </m:rPr>
              <w:rPr>
                <w:rFonts w:ascii="Cambria Math" w:hAnsi="Cambria Math" w:cs="Times New Roman"/>
                <w:sz w:val="24"/>
                <w:szCs w:val="24"/>
                <w:lang w:val="vi-VN"/>
              </w:rPr>
              <m:t>.</m:t>
            </m:r>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sSubSup>
                  <m:sSubSupPr>
                    <m:ctrlPr>
                      <w:rPr>
                        <w:rFonts w:ascii="Cambria Math" w:hAnsi="Cambria Math" w:cs="Times New Roman"/>
                        <w:sz w:val="24"/>
                        <w:szCs w:val="24"/>
                        <w:lang w:val="vi-VN"/>
                      </w:rPr>
                    </m:ctrlPr>
                  </m:sSubSupPr>
                  <m:e>
                    <m:r>
                      <m:rPr/>
                      <w:rPr>
                        <w:rFonts w:ascii="Cambria Math" w:hAnsi="Cambria Math" w:cs="Times New Roman"/>
                        <w:sz w:val="24"/>
                        <w:szCs w:val="24"/>
                        <w:lang w:val="vi-VN"/>
                      </w:rPr>
                      <m:t>R</m:t>
                    </m:r>
                    <m:ctrlPr>
                      <w:rPr>
                        <w:rFonts w:ascii="Cambria Math" w:hAnsi="Cambria Math" w:cs="Times New Roman"/>
                        <w:sz w:val="24"/>
                        <w:szCs w:val="24"/>
                        <w:lang w:val="vi-VN"/>
                      </w:rPr>
                    </m:ctrlPr>
                  </m:e>
                  <m:sub>
                    <m:r>
                      <m:rPr/>
                      <w:rPr>
                        <w:rFonts w:ascii="Cambria Math" w:hAnsi="Cambria Math" w:cs="Times New Roman"/>
                        <w:sz w:val="24"/>
                        <w:szCs w:val="24"/>
                        <w:lang w:val="vi-VN"/>
                      </w:rPr>
                      <m:t>d</m:t>
                    </m:r>
                    <m:ctrlPr>
                      <w:rPr>
                        <w:rFonts w:ascii="Cambria Math" w:hAnsi="Cambria Math" w:cs="Times New Roman"/>
                        <w:sz w:val="24"/>
                        <w:szCs w:val="24"/>
                        <w:lang w:val="vi-VN"/>
                      </w:rPr>
                    </m:ctrlPr>
                  </m:sub>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bSup>
                <m:r>
                  <m:rPr>
                    <m:sty m:val="p"/>
                  </m:rPr>
                  <w:rPr>
                    <w:rFonts w:ascii="Cambria Math" w:hAnsi="Cambria Math" w:cs="Times New Roman"/>
                    <w:sz w:val="24"/>
                    <w:szCs w:val="24"/>
                    <w:lang w:val="vi-VN"/>
                  </w:rPr>
                  <m:t xml:space="preserve"> + </m:t>
                </m:r>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X</m:t>
                        </m:r>
                        <m:ctrlPr>
                          <w:rPr>
                            <w:rFonts w:ascii="Cambria Math" w:hAnsi="Cambria Math" w:cs="Times New Roman"/>
                            <w:sz w:val="24"/>
                            <w:szCs w:val="24"/>
                            <w:lang w:val="vi-VN"/>
                          </w:rPr>
                        </m:ctrlPr>
                      </m:e>
                      <m:sub>
                        <m:r>
                          <m:rPr/>
                          <w:rPr>
                            <w:rFonts w:ascii="Cambria Math" w:hAnsi="Cambria Math" w:cs="Times New Roman"/>
                            <w:sz w:val="24"/>
                            <w:szCs w:val="24"/>
                            <w:lang w:val="vi-VN"/>
                          </w:rPr>
                          <m:t>H</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 </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X</m:t>
                        </m:r>
                        <m:ctrlPr>
                          <w:rPr>
                            <w:rFonts w:ascii="Cambria Math" w:hAnsi="Cambria Math" w:cs="Times New Roman"/>
                            <w:sz w:val="24"/>
                            <w:szCs w:val="24"/>
                            <w:lang w:val="vi-VN"/>
                          </w:rPr>
                        </m:ctrlPr>
                      </m:e>
                      <m:sub>
                        <m:r>
                          <m:rPr/>
                          <w:rPr>
                            <w:rFonts w:ascii="Cambria Math" w:hAnsi="Cambria Math" w:cs="Times New Roman"/>
                            <w:sz w:val="24"/>
                            <w:szCs w:val="24"/>
                            <w:lang w:val="vi-VN"/>
                          </w:rPr>
                          <m:t>d</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ctrlPr>
                  <w:rPr>
                    <w:rFonts w:ascii="Cambria Math" w:hAnsi="Cambria Math" w:cs="Times New Roman"/>
                    <w:sz w:val="24"/>
                    <w:szCs w:val="24"/>
                    <w:lang w:val="vi-VN"/>
                  </w:rPr>
                </m:ctrlPr>
              </m:e>
            </m:rad>
            <m:ctrlPr>
              <w:rPr>
                <w:rFonts w:ascii="Cambria Math" w:hAnsi="Cambria Math" w:cs="Times New Roman"/>
                <w:sz w:val="24"/>
                <w:szCs w:val="24"/>
                <w:lang w:val="vi-VN"/>
              </w:rPr>
            </m:ctrlPr>
          </m:den>
        </m:f>
      </m:oMath>
    </w:p>
    <w:p>
      <w:pPr>
        <w:spacing w:before="120" w:after="120"/>
        <w:rPr>
          <w:rFonts w:ascii="Times New Roman" w:hAnsi="Times New Roman" w:cs="Times New Roman"/>
          <w:sz w:val="24"/>
          <w:szCs w:val="24"/>
          <w:lang w:val="vi-VN"/>
        </w:rPr>
      </w:pPr>
      <w:r>
        <w:rPr>
          <w:rFonts w:ascii="Times New Roman" w:hAnsi="Times New Roman" w:cs="Times New Roman"/>
          <w:sz w:val="24"/>
          <w:szCs w:val="24"/>
          <w:lang w:val="vi-VN"/>
        </w:rPr>
        <w:t xml:space="preserve">Trị số dòng ngắn mạch xung kích: </w:t>
      </w:r>
    </w:p>
    <w:p>
      <w:pPr>
        <w:spacing w:before="120" w:after="120"/>
        <w:rPr>
          <w:rFonts w:ascii="Times New Roman" w:hAnsi="Times New Roman" w:cs="Times New Roman"/>
          <w:sz w:val="24"/>
          <w:szCs w:val="24"/>
          <w:lang w:val="vi-VN"/>
        </w:rPr>
      </w:pPr>
      <m:oMathPara>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xkN</m:t>
              </m:r>
              <m:r>
                <m:rPr>
                  <m:sty m:val="p"/>
                </m:rPr>
                <w:rPr>
                  <w:rFonts w:ascii="Cambria Math" w:hAnsi="Cambria Math" w:cs="Times New Roman"/>
                  <w:sz w:val="24"/>
                  <w:szCs w:val="24"/>
                  <w:lang w:val="vi-VN"/>
                </w:rPr>
                <m:t>1</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r>
                <m:rPr>
                  <m:nor/>
                  <m:sty m:val="p"/>
                </m:rPr>
                <w:rPr>
                  <w:rFonts w:ascii="Times New Roman" w:hAnsi="Times New Roman" w:cs="Times New Roman"/>
                  <w:sz w:val="24"/>
                  <w:szCs w:val="24"/>
                  <w:lang w:val="vi-VN"/>
                </w:rPr>
                <m:t>2</m:t>
              </m:r>
              <m:ctrlPr>
                <w:rPr>
                  <w:rFonts w:ascii="Cambria Math" w:hAnsi="Cambria Math" w:cs="Times New Roman"/>
                  <w:sz w:val="24"/>
                  <w:szCs w:val="24"/>
                  <w:lang w:val="vi-VN"/>
                </w:rPr>
              </m:ctrlPr>
            </m:e>
          </m:rad>
          <m:r>
            <m:rPr>
              <m:nor/>
              <m:sty m:val="p"/>
            </m:rPr>
            <w:rPr>
              <w:rFonts w:ascii="Times New Roman" w:hAnsi="Times New Roman" w:cs="Times New Roman"/>
              <w:sz w:val="24"/>
              <w:szCs w:val="24"/>
              <w:lang w:val="vi-VN"/>
            </w:rPr>
            <m:t>.</m:t>
          </m:r>
          <m:sSubSup>
            <m:sSubSupPr>
              <m:ctrlPr>
                <w:rPr>
                  <w:rFonts w:ascii="Cambria Math" w:hAnsi="Cambria Math" w:cs="Times New Roman"/>
                  <w:sz w:val="24"/>
                  <w:szCs w:val="24"/>
                  <w:lang w:val="vi-VN"/>
                </w:rPr>
              </m:ctrlPr>
            </m:sSubSupPr>
            <m:e>
              <m:r>
                <m:rPr>
                  <m:nor/>
                  <m:sty m:val="p"/>
                </m:rPr>
                <w:rPr>
                  <w:rFonts w:ascii="Times New Roman" w:hAnsi="Times New Roman" w:cs="Times New Roman"/>
                  <w:sz w:val="24"/>
                  <w:szCs w:val="24"/>
                  <w:lang w:val="vi-VN"/>
                </w:rPr>
                <m:t>I</m:t>
              </m:r>
              <m:ctrlPr>
                <w:rPr>
                  <w:rFonts w:ascii="Cambria Math" w:hAnsi="Cambria Math" w:cs="Times New Roman"/>
                  <w:sz w:val="24"/>
                  <w:szCs w:val="24"/>
                  <w:lang w:val="vi-VN"/>
                </w:rPr>
              </m:ctrlPr>
            </m:e>
            <m:sub>
              <m:r>
                <m:rPr>
                  <m:nor/>
                  <m:sty m:val="p"/>
                </m:rPr>
                <w:rPr>
                  <w:rFonts w:ascii="Times New Roman" w:hAnsi="Times New Roman" w:cs="Times New Roman"/>
                  <w:sz w:val="24"/>
                  <w:szCs w:val="24"/>
                  <w:lang w:val="vi-VN"/>
                </w:rPr>
                <m:t>NN1</m:t>
              </m:r>
              <m:ctrlPr>
                <w:rPr>
                  <w:rFonts w:ascii="Cambria Math" w:hAnsi="Cambria Math" w:cs="Times New Roman"/>
                  <w:sz w:val="24"/>
                  <w:szCs w:val="24"/>
                  <w:lang w:val="vi-VN"/>
                </w:rPr>
              </m:ctrlPr>
            </m:sub>
            <m:sup>
              <m:r>
                <m:rPr>
                  <m:nor/>
                  <m:sty m:val="p"/>
                </m:rPr>
                <w:rPr>
                  <w:rFonts w:ascii="Times New Roman" w:hAnsi="Times New Roman" w:cs="Times New Roman"/>
                  <w:sz w:val="24"/>
                  <w:szCs w:val="24"/>
                  <w:lang w:val="vi-VN"/>
                </w:rPr>
                <m:t>(3)</m:t>
              </m:r>
              <m:ctrlPr>
                <w:rPr>
                  <w:rFonts w:ascii="Cambria Math" w:hAnsi="Cambria Math" w:cs="Times New Roman"/>
                  <w:sz w:val="24"/>
                  <w:szCs w:val="24"/>
                  <w:lang w:val="vi-VN"/>
                </w:rPr>
              </m:ctrlPr>
            </m:sup>
          </m:sSubSup>
          <m:r>
            <m:rPr>
              <m:nor/>
              <m:sty m:val="p"/>
            </m:rPr>
            <w:rPr>
              <w:rFonts w:ascii="Times New Roman" w:hAnsi="Times New Roman" w:cs="Times New Roman"/>
              <w:sz w:val="24"/>
              <w:szCs w:val="24"/>
              <w:lang w:val="vi-VN"/>
            </w:rPr>
            <m:t>.</m:t>
          </m:r>
          <m:sSub>
            <m:sSubPr>
              <m:ctrlPr>
                <w:rPr>
                  <w:rFonts w:ascii="Cambria Math" w:hAnsi="Cambria Math" w:cs="Times New Roman"/>
                  <w:sz w:val="24"/>
                  <w:szCs w:val="24"/>
                  <w:lang w:val="vi-VN"/>
                </w:rPr>
              </m:ctrlPr>
            </m:sSubPr>
            <m:e>
              <m:r>
                <m:rPr>
                  <m:nor/>
                  <m:sty m:val="p"/>
                </m:rPr>
                <w:rPr>
                  <w:rFonts w:ascii="Times New Roman" w:hAnsi="Times New Roman" w:cs="Times New Roman"/>
                  <w:sz w:val="24"/>
                  <w:szCs w:val="24"/>
                  <w:lang w:val="vi-VN"/>
                </w:rPr>
                <m:t>k</m:t>
              </m:r>
              <m:ctrlPr>
                <w:rPr>
                  <w:rFonts w:ascii="Cambria Math" w:hAnsi="Cambria Math" w:cs="Times New Roman"/>
                  <w:sz w:val="24"/>
                  <w:szCs w:val="24"/>
                  <w:lang w:val="vi-VN"/>
                </w:rPr>
              </m:ctrlPr>
            </m:e>
            <m:sub>
              <m:r>
                <m:rPr>
                  <m:nor/>
                  <m:sty m:val="p"/>
                </m:rPr>
                <w:rPr>
                  <w:rFonts w:ascii="Times New Roman" w:hAnsi="Times New Roman" w:cs="Times New Roman"/>
                  <w:sz w:val="24"/>
                  <w:szCs w:val="24"/>
                  <w:lang w:val="vi-VN"/>
                </w:rPr>
                <m:t>xk</m:t>
              </m:r>
              <m:ctrlPr>
                <w:rPr>
                  <w:rFonts w:ascii="Cambria Math" w:hAnsi="Cambria Math" w:cs="Times New Roman"/>
                  <w:sz w:val="24"/>
                  <w:szCs w:val="24"/>
                  <w:lang w:val="vi-VN"/>
                </w:rPr>
              </m:ctrlPr>
            </m:sub>
          </m:sSub>
        </m:oMath>
      </m:oMathPara>
    </w:p>
    <w:p>
      <w:pPr>
        <w:spacing w:before="120" w:after="120"/>
        <w:jc w:val="center"/>
        <w:rPr>
          <w:rFonts w:ascii="Times New Roman" w:hAnsi="Times New Roman" w:cs="Times New Roman"/>
          <w:sz w:val="24"/>
          <w:szCs w:val="24"/>
          <w:lang w:val="vi-VN"/>
        </w:rPr>
      </w:pPr>
      <w:r>
        <w:rPr>
          <w:rFonts w:ascii="Times New Roman" w:hAnsi="Times New Roman" w:cs="Times New Roman"/>
          <w:sz w:val="24"/>
          <w:szCs w:val="24"/>
          <w:lang w:val="vi-VN"/>
        </w:rPr>
        <w:t>Bảng 2.23 Thông số đường dây trên không và cáp cao áp</w:t>
      </w:r>
    </w:p>
    <w:tbl>
      <w:tblPr>
        <w:tblStyle w:val="8"/>
        <w:tblW w:w="89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1"/>
        <w:gridCol w:w="1205"/>
        <w:gridCol w:w="701"/>
        <w:gridCol w:w="1477"/>
        <w:gridCol w:w="1411"/>
        <w:gridCol w:w="920"/>
        <w:gridCol w:w="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Đường cáp </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F</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L</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Ro, </w:t>
            </w:r>
            <m:oMath>
              <m:r>
                <m:rPr>
                  <m:sty m:val="p"/>
                </m:rPr>
                <w:rPr>
                  <w:rFonts w:ascii="Cambria Math" w:hAnsi="Cambria Math" w:cs="Times New Roman"/>
                  <w:sz w:val="24"/>
                  <w:szCs w:val="24"/>
                  <w:lang w:val="vi-VN"/>
                </w:rPr>
                <m:t>Ω</m:t>
              </m:r>
            </m:oMath>
            <w:r>
              <w:rPr>
                <w:rFonts w:ascii="Times New Roman" w:hAnsi="Times New Roman" w:cs="Times New Roman"/>
                <w:sz w:val="24"/>
                <w:szCs w:val="24"/>
                <w:lang w:val="vi-VN"/>
              </w:rPr>
              <w:t xml:space="preserve"> /km</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Xo</w:t>
            </w:r>
            <m:oMath>
              <m:r>
                <m:rPr>
                  <m:sty m:val="p"/>
                </m:rPr>
                <w:rPr>
                  <w:rFonts w:ascii="Cambria Math" w:hAnsi="Cambria Math" w:cs="Times New Roman"/>
                  <w:sz w:val="24"/>
                  <w:szCs w:val="24"/>
                  <w:lang w:val="vi-VN"/>
                </w:rPr>
                <m:t xml:space="preserve"> Ω</m:t>
              </m:r>
            </m:oMath>
            <w:r>
              <w:rPr>
                <w:rFonts w:ascii="Times New Roman" w:hAnsi="Times New Roman" w:cs="Times New Roman"/>
                <w:sz w:val="24"/>
                <w:szCs w:val="24"/>
                <w:lang w:val="vi-VN"/>
              </w:rPr>
              <w:t xml:space="preserve"> /km</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R </w:t>
            </w:r>
            <m:oMath>
              <m:r>
                <m:rPr>
                  <m:sty m:val="p"/>
                </m:rPr>
                <w:rPr>
                  <w:rFonts w:ascii="Cambria Math" w:hAnsi="Cambria Math" w:cs="Times New Roman"/>
                  <w:sz w:val="24"/>
                  <w:szCs w:val="24"/>
                  <w:lang w:val="vi-VN"/>
                </w:rPr>
                <m:t>Ω</m:t>
              </m:r>
            </m:oMath>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X</w:t>
            </w:r>
            <m:oMath>
              <m:r>
                <m:rPr>
                  <m:sty m:val="p"/>
                </m:rPr>
                <w:rPr>
                  <w:rFonts w:ascii="Cambria Math" w:hAnsi="Cambria Math" w:cs="Times New Roman"/>
                  <w:sz w:val="24"/>
                  <w:szCs w:val="24"/>
                  <w:lang w:val="vi-VN"/>
                </w:rPr>
                <m:t xml:space="preserve"> Ω</m:t>
              </m:r>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TBATG - TPPTT</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2AC-70</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8</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0.45</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0.358</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3.6</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2.864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TBATG-B1</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2(3*50)</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75</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0.5</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0.108</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0.038</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TBATG-B2</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2(3*50)</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75</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0.5</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0.108</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0.038</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TBATG-B3</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2(3*50)</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97</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0.5</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0.108</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0.049</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TBATG-B4</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2(3*50)</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70</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0.5</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0.108</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0.035</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TBATG-B5</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2(3*50)</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325</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0.5</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0.108</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0.163</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TBATG-B6</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2(3*50)</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170</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0.5</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0.108</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0.085</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TBATG-B7</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2(3*50)</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200</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0.5</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0.108</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0.100</w:t>
            </w:r>
          </w:p>
        </w:tc>
        <w:tc>
          <w:tcPr>
            <w:tcW w:w="0" w:type="auto"/>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0.022</w:t>
            </w:r>
          </w:p>
        </w:tc>
      </w:tr>
    </w:tbl>
    <w:p>
      <w:pPr>
        <w:spacing w:before="120" w:after="120"/>
        <w:jc w:val="center"/>
        <w:rPr>
          <w:rFonts w:ascii="Times New Roman" w:hAnsi="Times New Roman" w:cs="Times New Roman"/>
          <w:sz w:val="24"/>
          <w:szCs w:val="24"/>
          <w:lang w:val="vi-VN"/>
        </w:rPr>
      </w:pP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Tuyến dây dẫn truyền điện năng từ trạm trung gian về đến trạm phân phối trung tâm đã được xác định như sau:</w:t>
      </w:r>
    </w:p>
    <w:p>
      <w:pPr>
        <w:spacing w:before="120" w:after="120"/>
        <w:jc w:val="center"/>
        <w:rPr>
          <w:rFonts w:ascii="Times New Roman" w:hAnsi="Times New Roman" w:cs="Times New Roman"/>
          <w:sz w:val="24"/>
          <w:szCs w:val="24"/>
          <w:lang w:val="vi-VN"/>
        </w:rPr>
      </w:pPr>
      <w:r>
        <w:rPr>
          <w:rFonts w:ascii="Times New Roman" w:hAnsi="Times New Roman" w:cs="Times New Roman"/>
          <w:sz w:val="24"/>
          <w:szCs w:val="24"/>
          <w:lang w:val="vi-VN"/>
        </w:rPr>
        <w:drawing>
          <wp:anchor distT="0" distB="0" distL="114300" distR="114300" simplePos="0" relativeHeight="251666432" behindDoc="0" locked="0" layoutInCell="1" allowOverlap="1">
            <wp:simplePos x="0" y="0"/>
            <wp:positionH relativeFrom="column">
              <wp:posOffset>5638800</wp:posOffset>
            </wp:positionH>
            <wp:positionV relativeFrom="paragraph">
              <wp:posOffset>-6350</wp:posOffset>
            </wp:positionV>
            <wp:extent cx="266700" cy="205740"/>
            <wp:effectExtent l="0" t="0" r="0" b="3810"/>
            <wp:wrapNone/>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66723" cy="205758"/>
                    </a:xfrm>
                    <a:prstGeom prst="rect">
                      <a:avLst/>
                    </a:prstGeom>
                  </pic:spPr>
                </pic:pic>
              </a:graphicData>
            </a:graphic>
          </wp:anchor>
        </w:drawing>
      </w:r>
      <w:r>
        <w:rPr>
          <w:rFonts w:ascii="Times New Roman" w:hAnsi="Times New Roman" w:cs="Times New Roman"/>
          <w:sz w:val="24"/>
          <w:szCs w:val="24"/>
          <w:lang w:val="vi-VN"/>
        </w:rPr>
        <w:drawing>
          <wp:anchor distT="0" distB="0" distL="114300" distR="114300" simplePos="0" relativeHeight="251663360" behindDoc="0" locked="0" layoutInCell="1" allowOverlap="1">
            <wp:simplePos x="0" y="0"/>
            <wp:positionH relativeFrom="column">
              <wp:posOffset>4084320</wp:posOffset>
            </wp:positionH>
            <wp:positionV relativeFrom="paragraph">
              <wp:posOffset>-6350</wp:posOffset>
            </wp:positionV>
            <wp:extent cx="152400" cy="129540"/>
            <wp:effectExtent l="0" t="0" r="0" b="3810"/>
            <wp:wrapNone/>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152400" cy="129540"/>
                    </a:xfrm>
                    <a:prstGeom prst="rect">
                      <a:avLst/>
                    </a:prstGeom>
                  </pic:spPr>
                </pic:pic>
              </a:graphicData>
            </a:graphic>
          </wp:anchor>
        </w:drawing>
      </w:r>
      <w:r>
        <w:rPr>
          <w:rFonts w:ascii="Times New Roman" w:hAnsi="Times New Roman" w:cs="Times New Roman"/>
          <w:sz w:val="24"/>
          <w:szCs w:val="24"/>
          <w:lang w:val="vi-VN"/>
        </w:rPr>
        <w:drawing>
          <wp:anchor distT="0" distB="0" distL="114300" distR="114300" simplePos="0" relativeHeight="251665408" behindDoc="0" locked="0" layoutInCell="1" allowOverlap="1">
            <wp:simplePos x="0" y="0"/>
            <wp:positionH relativeFrom="column">
              <wp:posOffset>2004060</wp:posOffset>
            </wp:positionH>
            <wp:positionV relativeFrom="paragraph">
              <wp:posOffset>16510</wp:posOffset>
            </wp:positionV>
            <wp:extent cx="251460" cy="91440"/>
            <wp:effectExtent l="0" t="0" r="0" b="3810"/>
            <wp:wrapNone/>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51460" cy="91440"/>
                    </a:xfrm>
                    <a:prstGeom prst="rect">
                      <a:avLst/>
                    </a:prstGeom>
                  </pic:spPr>
                </pic:pic>
              </a:graphicData>
            </a:graphic>
          </wp:anchor>
        </w:drawing>
      </w:r>
      <w:r>
        <w:rPr>
          <w:rFonts w:ascii="Times New Roman" w:hAnsi="Times New Roman" w:cs="Times New Roman"/>
          <w:sz w:val="24"/>
          <w:szCs w:val="24"/>
          <w:lang w:val="vi-VN"/>
        </w:rPr>
        <w:object>
          <v:shape id="_x0000_i1044" o:spt="75" type="#_x0000_t75" style="height:64.8pt;width:468pt;" o:ole="t" filled="f" o:preferrelative="t" stroked="f" coordsize="21600,21600">
            <v:path/>
            <v:fill on="f" focussize="0,0"/>
            <v:stroke on="f" joinstyle="miter"/>
            <v:imagedata r:id="rId54" o:title=""/>
            <o:lock v:ext="edit" aspectratio="t"/>
            <w10:wrap type="none"/>
            <w10:anchorlock/>
          </v:shape>
          <o:OLEObject Type="Embed" ProgID="Visio.Drawing.15" ShapeID="_x0000_i1044" DrawAspect="Content" ObjectID="_1468075746" r:id="rId53">
            <o:LockedField>false</o:LockedField>
          </o:OLEObject>
        </w:object>
      </w:r>
    </w:p>
    <w:p>
      <w:pPr>
        <w:pStyle w:val="11"/>
        <w:jc w:val="center"/>
        <w:rPr>
          <w:iCs w:val="0"/>
          <w:color w:val="auto"/>
          <w:sz w:val="24"/>
          <w:szCs w:val="24"/>
          <w:lang w:val="vi-VN"/>
        </w:rPr>
      </w:pPr>
      <w:r>
        <w:rPr>
          <w:iCs w:val="0"/>
          <w:color w:val="auto"/>
          <w:sz w:val="24"/>
          <w:szCs w:val="24"/>
          <w:lang w:val="vi-VN"/>
        </w:rPr>
        <w:t>Hình 2. 13. Sơ đồ tính toán ngắn mạch phía cao áp và phía hạ áp</w:t>
      </w:r>
    </w:p>
    <w:p>
      <w:pPr>
        <w:spacing w:before="120" w:after="120"/>
        <w:jc w:val="both"/>
        <w:rPr>
          <w:rFonts w:ascii="Times New Roman" w:hAnsi="Times New Roman" w:cs="Times New Roman"/>
          <w:sz w:val="24"/>
          <w:szCs w:val="24"/>
          <w:lang w:val="vi-VN"/>
        </w:rPr>
      </w:pPr>
    </w:p>
    <w:p>
      <w:pPr>
        <w:spacing w:before="120" w:after="120"/>
        <w:jc w:val="center"/>
        <w:rPr>
          <w:rFonts w:ascii="Times New Roman" w:hAnsi="Times New Roman" w:cs="Times New Roman"/>
          <w:sz w:val="24"/>
          <w:szCs w:val="24"/>
          <w:lang w:val="vi-VN"/>
        </w:rPr>
      </w:pPr>
      <m:oMathPara>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Z</m:t>
              </m:r>
              <m:ctrlPr>
                <w:rPr>
                  <w:rFonts w:ascii="Cambria Math" w:hAnsi="Cambria Math" w:cs="Times New Roman"/>
                  <w:sz w:val="24"/>
                  <w:szCs w:val="24"/>
                  <w:lang w:val="vi-VN"/>
                </w:rPr>
              </m:ctrlPr>
            </m:e>
            <m:sub>
              <m:r>
                <m:rPr/>
                <w:rPr>
                  <w:rFonts w:ascii="Cambria Math" w:hAnsi="Cambria Math" w:cs="Times New Roman"/>
                  <w:sz w:val="24"/>
                  <w:szCs w:val="24"/>
                  <w:lang w:val="vi-VN"/>
                </w:rPr>
                <m:t>d</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sSup>
                <m:sSupPr>
                  <m:ctrlPr>
                    <w:rPr>
                      <w:rFonts w:ascii="Cambria Math" w:hAnsi="Cambria Math" w:cs="Times New Roman"/>
                      <w:sz w:val="24"/>
                      <w:szCs w:val="24"/>
                      <w:lang w:val="vi-VN"/>
                    </w:rPr>
                  </m:ctrlPr>
                </m:sSupPr>
                <m:e>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X</m:t>
                      </m:r>
                      <m:ctrlPr>
                        <w:rPr>
                          <w:rFonts w:ascii="Cambria Math" w:hAnsi="Cambria Math" w:cs="Times New Roman"/>
                          <w:sz w:val="24"/>
                          <w:szCs w:val="24"/>
                          <w:lang w:val="vi-VN"/>
                        </w:rPr>
                      </m:ctrlPr>
                    </m:e>
                    <m:sub>
                      <m:r>
                        <m:rPr/>
                        <w:rPr>
                          <w:rFonts w:ascii="Cambria Math" w:hAnsi="Cambria Math" w:cs="Times New Roman"/>
                          <w:sz w:val="24"/>
                          <w:szCs w:val="24"/>
                          <w:lang w:val="vi-VN"/>
                        </w:rPr>
                        <m:t>d</m:t>
                      </m:r>
                      <m:ctrlPr>
                        <w:rPr>
                          <w:rFonts w:ascii="Cambria Math" w:hAnsi="Cambria Math" w:cs="Times New Roman"/>
                          <w:sz w:val="24"/>
                          <w:szCs w:val="24"/>
                          <w:lang w:val="vi-VN"/>
                        </w:rPr>
                      </m:ctrlPr>
                    </m:sub>
                  </m:sSub>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r>
                <m:rPr>
                  <m:sty m:val="p"/>
                </m:rPr>
                <w:rPr>
                  <w:rFonts w:ascii="Cambria Math" w:hAnsi="Cambria Math" w:cs="Times New Roman"/>
                  <w:sz w:val="24"/>
                  <w:szCs w:val="24"/>
                  <w:lang w:val="vi-VN"/>
                </w:rPr>
                <m:t xml:space="preserve">+ </m:t>
              </m:r>
              <m:sSup>
                <m:sSupPr>
                  <m:ctrlPr>
                    <w:rPr>
                      <w:rFonts w:ascii="Cambria Math" w:hAnsi="Cambria Math" w:cs="Times New Roman"/>
                      <w:sz w:val="24"/>
                      <w:szCs w:val="24"/>
                      <w:lang w:val="vi-VN"/>
                    </w:rPr>
                  </m:ctrlPr>
                </m:sSupPr>
                <m:e>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R</m:t>
                      </m:r>
                      <m:ctrlPr>
                        <w:rPr>
                          <w:rFonts w:ascii="Cambria Math" w:hAnsi="Cambria Math" w:cs="Times New Roman"/>
                          <w:sz w:val="24"/>
                          <w:szCs w:val="24"/>
                          <w:lang w:val="vi-VN"/>
                        </w:rPr>
                      </m:ctrlPr>
                    </m:e>
                    <m:sub>
                      <m:r>
                        <m:rPr/>
                        <w:rPr>
                          <w:rFonts w:ascii="Cambria Math" w:hAnsi="Cambria Math" w:cs="Times New Roman"/>
                          <w:sz w:val="24"/>
                          <w:szCs w:val="24"/>
                          <w:lang w:val="vi-VN"/>
                        </w:rPr>
                        <m:t>d</m:t>
                      </m:r>
                      <m:ctrlPr>
                        <w:rPr>
                          <w:rFonts w:ascii="Cambria Math" w:hAnsi="Cambria Math" w:cs="Times New Roman"/>
                          <w:sz w:val="24"/>
                          <w:szCs w:val="24"/>
                          <w:lang w:val="vi-VN"/>
                        </w:rPr>
                      </m:ctrlPr>
                    </m:sub>
                  </m:sSub>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ctrlPr>
                <w:rPr>
                  <w:rFonts w:ascii="Cambria Math" w:hAnsi="Cambria Math" w:cs="Times New Roman"/>
                  <w:sz w:val="24"/>
                  <w:szCs w:val="24"/>
                  <w:lang w:val="vi-VN"/>
                </w:rPr>
              </m:ctrlPr>
            </m:e>
          </m:rad>
          <m:r>
            <m:rPr>
              <m:sty m:val="p"/>
            </m:rPr>
            <w:rPr>
              <w:rFonts w:ascii="Cambria Math" w:hAnsi="Cambria Math" w:cs="Times New Roman"/>
              <w:sz w:val="24"/>
              <w:szCs w:val="24"/>
              <w:lang w:val="vi-VN"/>
            </w:rPr>
            <m:t>=</m:t>
          </m:r>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1,428</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r>
                <m:rPr>
                  <m:sty m:val="p"/>
                </m:rPr>
                <w:rPr>
                  <w:rFonts w:ascii="Cambria Math" w:hAnsi="Cambria Math" w:cs="Times New Roman"/>
                  <w:sz w:val="24"/>
                  <w:szCs w:val="24"/>
                  <w:lang w:val="vi-VN"/>
                </w:rPr>
                <m:t xml:space="preserve">+ </m:t>
              </m:r>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1,61</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ctrlPr>
                <w:rPr>
                  <w:rFonts w:ascii="Cambria Math" w:hAnsi="Cambria Math" w:cs="Times New Roman"/>
                  <w:sz w:val="24"/>
                  <w:szCs w:val="24"/>
                  <w:lang w:val="vi-VN"/>
                </w:rPr>
              </m:ctrlPr>
            </m:e>
          </m:rad>
          <m:r>
            <m:rPr>
              <m:sty m:val="p"/>
            </m:rPr>
            <w:rPr>
              <w:rFonts w:ascii="Cambria Math" w:hAnsi="Cambria Math" w:cs="Times New Roman"/>
              <w:sz w:val="24"/>
              <w:szCs w:val="24"/>
              <w:lang w:val="vi-VN"/>
            </w:rPr>
            <m:t>=2,15 (Ω)</m:t>
          </m:r>
        </m:oMath>
      </m:oMathPara>
    </w:p>
    <w:p>
      <w:pPr>
        <w:pStyle w:val="33"/>
        <w:numPr>
          <w:ilvl w:val="0"/>
          <w:numId w:val="15"/>
        </w:numPr>
        <w:tabs>
          <w:tab w:val="left" w:pos="810"/>
        </w:tabs>
        <w:spacing w:before="120" w:after="120"/>
        <w:ind w:hanging="900"/>
        <w:jc w:val="both"/>
        <w:rPr>
          <w:sz w:val="24"/>
          <w:szCs w:val="24"/>
          <w:lang w:val="vi-VN"/>
        </w:rPr>
      </w:pPr>
      <w:r>
        <w:rPr>
          <w:sz w:val="24"/>
          <w:szCs w:val="24"/>
          <w:lang w:val="vi-VN"/>
        </w:rPr>
        <w:t xml:space="preserve">Dòng điện ngắn mạch ba pha tại điểm N: </w:t>
      </w:r>
    </w:p>
    <w:p>
      <w:pPr>
        <w:pStyle w:val="33"/>
        <w:spacing w:before="120" w:after="120"/>
        <w:rPr>
          <w:sz w:val="24"/>
          <w:szCs w:val="24"/>
          <w:lang w:val="vi-VN"/>
        </w:rPr>
      </w:pPr>
      <w:r>
        <w:rPr>
          <w:sz w:val="24"/>
          <w:szCs w:val="24"/>
          <w:lang w:val="vi-VN"/>
        </w:rPr>
        <w:drawing>
          <wp:anchor distT="0" distB="0" distL="114300" distR="114300" simplePos="0" relativeHeight="251668480" behindDoc="0" locked="0" layoutInCell="1" allowOverlap="1">
            <wp:simplePos x="0" y="0"/>
            <wp:positionH relativeFrom="column">
              <wp:posOffset>3230880</wp:posOffset>
            </wp:positionH>
            <wp:positionV relativeFrom="paragraph">
              <wp:posOffset>82550</wp:posOffset>
            </wp:positionV>
            <wp:extent cx="251460" cy="91440"/>
            <wp:effectExtent l="0" t="0" r="0" b="3810"/>
            <wp:wrapNone/>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5"/>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flipV="1">
                      <a:off x="0" y="0"/>
                      <a:ext cx="251460" cy="91440"/>
                    </a:xfrm>
                    <a:prstGeom prst="rect">
                      <a:avLst/>
                    </a:prstGeom>
                  </pic:spPr>
                </pic:pic>
              </a:graphicData>
            </a:graphic>
          </wp:anchor>
        </w:drawing>
      </w:r>
      <w:r>
        <w:rPr>
          <w:sz w:val="24"/>
          <w:szCs w:val="24"/>
          <w:lang w:val="vi-VN"/>
        </w:rPr>
        <w:drawing>
          <wp:anchor distT="0" distB="0" distL="114300" distR="114300" simplePos="0" relativeHeight="251664384" behindDoc="0" locked="0" layoutInCell="1" allowOverlap="1">
            <wp:simplePos x="0" y="0"/>
            <wp:positionH relativeFrom="column">
              <wp:posOffset>4671060</wp:posOffset>
            </wp:positionH>
            <wp:positionV relativeFrom="paragraph">
              <wp:posOffset>74930</wp:posOffset>
            </wp:positionV>
            <wp:extent cx="251460" cy="91440"/>
            <wp:effectExtent l="0" t="0" r="0" b="3810"/>
            <wp:wrapNone/>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51460" cy="91440"/>
                    </a:xfrm>
                    <a:prstGeom prst="rect">
                      <a:avLst/>
                    </a:prstGeom>
                  </pic:spPr>
                </pic:pic>
              </a:graphicData>
            </a:graphic>
          </wp:anchor>
        </w:drawing>
      </w:r>
      <w:r>
        <w:rPr>
          <w:sz w:val="24"/>
          <w:szCs w:val="24"/>
          <w:lang w:val="vi-VN"/>
        </w:rPr>
        <w:object>
          <v:shape id="_x0000_i1045" o:spt="75" type="#_x0000_t75" style="height:93.6pt;width:244.8pt;" o:ole="t" filled="f" o:preferrelative="t" stroked="f" coordsize="21600,21600">
            <v:path/>
            <v:fill on="f" focussize="0,0"/>
            <v:stroke on="f" joinstyle="miter"/>
            <v:imagedata r:id="rId56" o:title=""/>
            <o:lock v:ext="edit" aspectratio="t"/>
            <w10:wrap type="none"/>
            <w10:anchorlock/>
          </v:shape>
          <o:OLEObject Type="Embed" ProgID="Visio.Drawing.15" ShapeID="_x0000_i1045" DrawAspect="Content" ObjectID="_1468075747" r:id="rId55">
            <o:LockedField>false</o:LockedField>
          </o:OLEObject>
        </w:object>
      </w:r>
      <w:r>
        <w:rPr>
          <w:sz w:val="24"/>
          <w:szCs w:val="24"/>
          <w:lang w:val="vi-VN"/>
        </w:rPr>
        <w:drawing>
          <wp:anchor distT="0" distB="0" distL="114300" distR="114300" simplePos="0" relativeHeight="251667456" behindDoc="0" locked="0" layoutInCell="1" allowOverlap="1">
            <wp:simplePos x="0" y="0"/>
            <wp:positionH relativeFrom="column">
              <wp:posOffset>0</wp:posOffset>
            </wp:positionH>
            <wp:positionV relativeFrom="paragraph">
              <wp:posOffset>-635</wp:posOffset>
            </wp:positionV>
            <wp:extent cx="251460" cy="91440"/>
            <wp:effectExtent l="0" t="0" r="0" b="3810"/>
            <wp:wrapNone/>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ình ảnh 33"/>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51460" cy="91440"/>
                    </a:xfrm>
                    <a:prstGeom prst="rect">
                      <a:avLst/>
                    </a:prstGeom>
                  </pic:spPr>
                </pic:pic>
              </a:graphicData>
            </a:graphic>
          </wp:anchor>
        </w:drawing>
      </w:r>
    </w:p>
    <w:p>
      <w:pPr>
        <w:pStyle w:val="11"/>
        <w:jc w:val="center"/>
        <w:rPr>
          <w:iCs w:val="0"/>
          <w:color w:val="auto"/>
          <w:sz w:val="24"/>
          <w:szCs w:val="24"/>
          <w:lang w:val="vi-VN"/>
        </w:rPr>
      </w:pPr>
      <w:r>
        <w:rPr>
          <w:iCs w:val="0"/>
          <w:color w:val="auto"/>
          <w:sz w:val="24"/>
          <w:szCs w:val="24"/>
          <w:lang w:val="vi-VN"/>
        </w:rPr>
        <w:t>Hình 2. 14. Sơ đồ thay thế điểm ngắn mạch N</w:t>
      </w:r>
    </w:p>
    <w:p>
      <w:pPr>
        <w:rPr>
          <w:rFonts w:ascii="Times New Roman" w:hAnsi="Times New Roman" w:cs="Times New Roman"/>
          <w:sz w:val="24"/>
          <w:szCs w:val="24"/>
          <w:lang w:val="vi-VN"/>
        </w:rPr>
      </w:pPr>
      <w:r>
        <w:rPr>
          <w:rFonts w:ascii="Times New Roman" w:hAnsi="Times New Roman" w:cs="Times New Roman"/>
          <w:sz w:val="24"/>
          <w:szCs w:val="24"/>
          <w:lang w:val="vi-VN"/>
        </w:rPr>
        <w:t>Điện kháng hệ thống</w:t>
      </w:r>
    </w:p>
    <w:p>
      <w:pPr>
        <w:rPr>
          <w:rFonts w:ascii="Times New Roman" w:hAnsi="Times New Roman" w:cs="Times New Roman"/>
          <w:sz w:val="24"/>
          <w:szCs w:val="24"/>
          <w:lang w:val="vi-VN"/>
        </w:rPr>
      </w:pPr>
      <m:oMathPara>
        <m:oMathParaPr>
          <m:jc m:val="left"/>
        </m:oMathParaP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X</m:t>
              </m:r>
              <m:ctrlPr>
                <w:rPr>
                  <w:rFonts w:ascii="Cambria Math" w:hAnsi="Cambria Math" w:cs="Times New Roman"/>
                  <w:sz w:val="24"/>
                  <w:szCs w:val="24"/>
                  <w:lang w:val="vi-VN"/>
                </w:rPr>
              </m:ctrlPr>
            </m:e>
            <m:sub>
              <m:r>
                <m:rPr/>
                <w:rPr>
                  <w:rFonts w:ascii="Cambria Math" w:hAnsi="Cambria Math" w:cs="Times New Roman"/>
                  <w:sz w:val="24"/>
                  <w:szCs w:val="24"/>
                  <w:lang w:val="vi-VN"/>
                </w:rPr>
                <m:t>HT</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sSubSup>
                <m:sSubSupPr>
                  <m:ctrlPr>
                    <w:rPr>
                      <w:rFonts w:ascii="Cambria Math" w:hAnsi="Cambria Math" w:cs="Times New Roman"/>
                      <w:sz w:val="24"/>
                      <w:szCs w:val="24"/>
                      <w:lang w:val="vi-VN"/>
                    </w:rPr>
                  </m:ctrlPr>
                </m:sSubSup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w:rPr>
                      <w:rFonts w:ascii="Cambria Math" w:hAnsi="Cambria Math" w:cs="Times New Roman"/>
                      <w:sz w:val="24"/>
                      <w:szCs w:val="24"/>
                      <w:lang w:val="vi-VN"/>
                    </w:rPr>
                    <m:t>tb</m:t>
                  </m:r>
                  <m:ctrlPr>
                    <w:rPr>
                      <w:rFonts w:ascii="Cambria Math" w:hAnsi="Cambria Math" w:cs="Times New Roman"/>
                      <w:sz w:val="24"/>
                      <w:szCs w:val="24"/>
                      <w:lang w:val="vi-VN"/>
                    </w:rPr>
                  </m:ctrlPr>
                </m:sub>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bSup>
              <m:ctrlPr>
                <w:rPr>
                  <w:rFonts w:ascii="Cambria Math" w:hAnsi="Cambria Math" w:cs="Times New Roman"/>
                  <w:sz w:val="24"/>
                  <w:szCs w:val="24"/>
                  <w:lang w:val="vi-VN"/>
                </w:rPr>
              </m:ctrlPr>
            </m:num>
            <m:den>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N</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sSup>
                <m:sSupPr>
                  <m:ctrlPr>
                    <w:rPr>
                      <w:rFonts w:ascii="Cambria Math" w:hAnsi="Cambria Math" w:cs="Times New Roman"/>
                      <w:sz w:val="24"/>
                      <w:szCs w:val="24"/>
                      <w:lang w:val="vi-VN"/>
                    </w:rPr>
                  </m:ctrlPr>
                </m:sSupPr>
                <m:e>
                  <m:r>
                    <m:rPr>
                      <m:sty m:val="p"/>
                    </m:rPr>
                    <w:rPr>
                      <w:rFonts w:ascii="Cambria Math" w:hAnsi="Cambria Math" w:cs="Times New Roman"/>
                      <w:sz w:val="24"/>
                      <w:szCs w:val="24"/>
                      <w:lang w:val="vi-VN"/>
                    </w:rPr>
                    <m:t>36,75</m:t>
                  </m:r>
                  <m:ctrlPr>
                    <w:rPr>
                      <w:rFonts w:ascii="Cambria Math" w:hAnsi="Cambria Math" w:cs="Times New Roman"/>
                      <w:sz w:val="24"/>
                      <w:szCs w:val="24"/>
                      <w:lang w:val="vi-VN"/>
                    </w:rPr>
                  </m:ctrlPr>
                </m:e>
                <m:sup>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p>
              </m:sSup>
              <m:ctrlPr>
                <w:rPr>
                  <w:rFonts w:ascii="Cambria Math" w:hAnsi="Cambria Math" w:cs="Times New Roman"/>
                  <w:sz w:val="24"/>
                  <w:szCs w:val="24"/>
                  <w:lang w:val="vi-VN"/>
                </w:rPr>
              </m:ctrlPr>
            </m:num>
            <m:den>
              <m:r>
                <m:rPr>
                  <m:sty m:val="p"/>
                </m:rPr>
                <w:rPr>
                  <w:rFonts w:ascii="Cambria Math" w:hAnsi="Cambria Math" w:cs="Times New Roman"/>
                  <w:sz w:val="24"/>
                  <w:szCs w:val="24"/>
                  <w:lang w:val="vi-VN"/>
                </w:rPr>
                <m:t>300</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=4,5 (Ω)</m:t>
          </m:r>
        </m:oMath>
      </m:oMathPara>
    </w:p>
    <w:p>
      <w:pPr>
        <w:rPr>
          <w:rFonts w:ascii="Times New Roman" w:hAnsi="Times New Roman" w:cs="Times New Roman"/>
          <w:sz w:val="24"/>
          <w:szCs w:val="24"/>
          <w:lang w:val="vi-VN"/>
        </w:rPr>
      </w:pPr>
      <w:r>
        <w:rPr>
          <w:rFonts w:ascii="Times New Roman" w:hAnsi="Times New Roman" w:cs="Times New Roman"/>
          <w:sz w:val="24"/>
          <w:szCs w:val="24"/>
          <w:lang w:val="vi-VN"/>
        </w:rPr>
        <w:t xml:space="preserve">Thông số điện trở và điện kháng tính đến điểm N : </w:t>
      </w:r>
    </w:p>
    <w:p>
      <w:pPr>
        <w:rPr>
          <w:rFonts w:ascii="Times New Roman" w:hAnsi="Times New Roman" w:cs="Times New Roman"/>
          <w:sz w:val="24"/>
          <w:szCs w:val="24"/>
          <w:lang w:val="vi-VN"/>
        </w:rPr>
      </w:pPr>
      <w:r>
        <w:rPr>
          <w:rFonts w:ascii="Times New Roman" w:hAnsi="Times New Roman" w:cs="Times New Roman"/>
          <w:sz w:val="24"/>
          <w:szCs w:val="24"/>
          <w:lang w:val="vi-VN"/>
        </w:rPr>
        <w:t xml:space="preserve">      R = Rd = ro.l = 0,45*8 = 3,6 </w:t>
      </w:r>
      <m:oMath>
        <m:r>
          <m:rPr>
            <m:sty m:val="p"/>
          </m:rPr>
          <w:rPr>
            <w:rFonts w:ascii="Cambria Math" w:hAnsi="Cambria Math" w:cs="Times New Roman"/>
            <w:sz w:val="24"/>
            <w:szCs w:val="24"/>
            <w:lang w:val="vi-VN"/>
          </w:rPr>
          <m:t>(Ω)</m:t>
        </m:r>
      </m:oMath>
    </w:p>
    <w:p>
      <w:pPr>
        <w:rPr>
          <w:rFonts w:ascii="Times New Roman" w:hAnsi="Times New Roman" w:cs="Times New Roman"/>
          <w:sz w:val="24"/>
          <w:szCs w:val="24"/>
          <w:lang w:val="vi-VN"/>
        </w:rPr>
      </w:pPr>
      <w:r>
        <w:rPr>
          <w:rFonts w:ascii="Times New Roman" w:hAnsi="Times New Roman" w:cs="Times New Roman"/>
          <w:sz w:val="24"/>
          <w:szCs w:val="24"/>
          <w:lang w:val="vi-VN"/>
        </w:rPr>
        <w:t xml:space="preserve">       X =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X</m:t>
            </m:r>
            <m:ctrlPr>
              <w:rPr>
                <w:rFonts w:ascii="Cambria Math" w:hAnsi="Cambria Math" w:cs="Times New Roman"/>
                <w:sz w:val="24"/>
                <w:szCs w:val="24"/>
                <w:lang w:val="vi-VN"/>
              </w:rPr>
            </m:ctrlPr>
          </m:e>
          <m:sub>
            <m:r>
              <m:rPr/>
              <w:rPr>
                <w:rFonts w:ascii="Cambria Math" w:hAnsi="Cambria Math" w:cs="Times New Roman"/>
                <w:sz w:val="24"/>
                <w:szCs w:val="24"/>
                <w:lang w:val="vi-VN"/>
              </w:rPr>
              <m:t>HT</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X</m:t>
            </m:r>
            <m:ctrlPr>
              <w:rPr>
                <w:rFonts w:ascii="Cambria Math" w:hAnsi="Cambria Math" w:cs="Times New Roman"/>
                <w:sz w:val="24"/>
                <w:szCs w:val="24"/>
                <w:lang w:val="vi-VN"/>
              </w:rPr>
            </m:ctrlPr>
          </m:e>
          <m:sub>
            <m:r>
              <m:rPr/>
              <w:rPr>
                <w:rFonts w:ascii="Cambria Math" w:hAnsi="Cambria Math" w:cs="Times New Roman"/>
                <w:sz w:val="24"/>
                <w:szCs w:val="24"/>
                <w:lang w:val="vi-VN"/>
              </w:rPr>
              <m:t>d</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X</m:t>
            </m:r>
            <m:ctrlPr>
              <w:rPr>
                <w:rFonts w:ascii="Cambria Math" w:hAnsi="Cambria Math" w:cs="Times New Roman"/>
                <w:sz w:val="24"/>
                <w:szCs w:val="24"/>
                <w:lang w:val="vi-VN"/>
              </w:rPr>
            </m:ctrlPr>
          </m:e>
          <m:sub>
            <m:r>
              <m:rPr/>
              <w:rPr>
                <w:rFonts w:ascii="Cambria Math" w:hAnsi="Cambria Math" w:cs="Times New Roman"/>
                <w:sz w:val="24"/>
                <w:szCs w:val="24"/>
                <w:lang w:val="vi-VN"/>
              </w:rPr>
              <m:t>HT</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xo</m:t>
        </m:r>
        <m:r>
          <m:rPr>
            <m:sty m:val="p"/>
          </m:rPr>
          <w:rPr>
            <w:rFonts w:ascii="Cambria Math" w:hAnsi="Cambria Math" w:cs="Times New Roman"/>
            <w:sz w:val="24"/>
            <w:szCs w:val="24"/>
            <w:lang w:val="vi-VN"/>
          </w:rPr>
          <m:t>.</m:t>
        </m:r>
        <m:r>
          <m:rPr/>
          <w:rPr>
            <w:rFonts w:ascii="Cambria Math" w:hAnsi="Cambria Math" w:cs="Times New Roman"/>
            <w:sz w:val="24"/>
            <w:szCs w:val="24"/>
            <w:lang w:val="vi-VN"/>
          </w:rPr>
          <m:t>l</m:t>
        </m:r>
      </m:oMath>
      <w:r>
        <w:rPr>
          <w:rFonts w:ascii="Times New Roman" w:hAnsi="Times New Roman" w:cs="Times New Roman"/>
          <w:sz w:val="24"/>
          <w:szCs w:val="24"/>
          <w:lang w:val="vi-VN"/>
        </w:rPr>
        <w:t xml:space="preserve"> = </w:t>
      </w:r>
      <w:r>
        <w:rPr>
          <w:rFonts w:ascii="Times New Roman" w:hAnsi="Times New Roman" w:cs="Times New Roman"/>
          <w:sz w:val="24"/>
          <w:szCs w:val="24"/>
        </w:rPr>
        <w:t>5,4</w:t>
      </w:r>
      <w:r>
        <w:rPr>
          <w:rFonts w:ascii="Times New Roman" w:hAnsi="Times New Roman" w:cs="Times New Roman"/>
          <w:sz w:val="24"/>
          <w:szCs w:val="24"/>
          <w:lang w:val="vi-VN"/>
        </w:rPr>
        <w:t xml:space="preserve"> + 0,358*8 = </w:t>
      </w:r>
      <w:r>
        <w:rPr>
          <w:rFonts w:ascii="Times New Roman" w:hAnsi="Times New Roman" w:cs="Times New Roman"/>
          <w:sz w:val="24"/>
          <w:szCs w:val="24"/>
        </w:rPr>
        <w:t>8,264</w:t>
      </w:r>
      <w:r>
        <w:rPr>
          <w:rFonts w:ascii="Times New Roman" w:hAnsi="Times New Roman" w:cs="Times New Roman"/>
          <w:sz w:val="24"/>
          <w:szCs w:val="24"/>
          <w:lang w:val="vi-VN"/>
        </w:rPr>
        <w:t xml:space="preserve"> </w:t>
      </w:r>
      <m:oMath>
        <m:r>
          <m:rPr>
            <m:sty m:val="p"/>
          </m:rPr>
          <w:rPr>
            <w:rFonts w:ascii="Cambria Math" w:hAnsi="Cambria Math" w:cs="Times New Roman"/>
            <w:sz w:val="24"/>
            <w:szCs w:val="24"/>
            <w:lang w:val="vi-VN"/>
          </w:rPr>
          <m:t>(Ω)</m:t>
        </m:r>
      </m:oMath>
    </w:p>
    <w:p>
      <w:pPr>
        <w:rPr>
          <w:rFonts w:ascii="Times New Roman" w:hAnsi="Times New Roman" w:cs="Times New Roman"/>
          <w:sz w:val="24"/>
          <w:szCs w:val="24"/>
          <w:lang w:val="vi-VN"/>
        </w:rPr>
      </w:pPr>
      <w:r>
        <w:rPr>
          <w:rFonts w:ascii="Times New Roman" w:hAnsi="Times New Roman" w:cs="Times New Roman"/>
          <w:sz w:val="24"/>
          <w:szCs w:val="24"/>
          <w:lang w:val="vi-VN"/>
        </w:rPr>
        <w:t xml:space="preserve">Dòng điện ngắn mạch tại N là </w:t>
      </w:r>
    </w:p>
    <w:p>
      <w:pPr>
        <w:pStyle w:val="37"/>
        <w:spacing w:before="120" w:after="120"/>
        <w:jc w:val="both"/>
        <w:rPr>
          <w:rFonts w:eastAsiaTheme="minorHAnsi"/>
          <w:lang w:val="vi-VN"/>
        </w:rPr>
      </w:pPr>
      <m:oMath>
        <m:sSubSup>
          <m:sSubSupPr>
            <m:ctrlPr>
              <w:rPr>
                <w:rFonts w:ascii="Cambria Math" w:hAnsi="Cambria Math" w:eastAsiaTheme="minorHAnsi"/>
                <w:lang w:val="vi-VN"/>
              </w:rPr>
            </m:ctrlPr>
          </m:sSubSupPr>
          <m:e>
            <m:r>
              <m:rPr/>
              <w:rPr>
                <w:rFonts w:ascii="Cambria Math" w:hAnsi="Cambria Math" w:eastAsiaTheme="minorHAnsi"/>
                <w:lang w:val="vi-VN"/>
              </w:rPr>
              <m:t>I</m:t>
            </m:r>
            <m:ctrlPr>
              <w:rPr>
                <w:rFonts w:ascii="Cambria Math" w:hAnsi="Cambria Math" w:eastAsiaTheme="minorHAnsi"/>
                <w:lang w:val="vi-VN"/>
              </w:rPr>
            </m:ctrlPr>
          </m:e>
          <m:sub>
            <m:r>
              <m:rPr/>
              <w:rPr>
                <w:rFonts w:ascii="Cambria Math" w:hAnsi="Cambria Math" w:eastAsiaTheme="minorHAnsi"/>
                <w:lang w:val="vi-VN"/>
              </w:rPr>
              <m:t>NN</m:t>
            </m:r>
            <m:r>
              <m:rPr>
                <m:sty m:val="p"/>
              </m:rPr>
              <w:rPr>
                <w:rFonts w:ascii="Cambria Math" w:hAnsi="Cambria Math" w:eastAsiaTheme="minorHAnsi"/>
                <w:lang w:val="vi-VN"/>
              </w:rPr>
              <m:t>1</m:t>
            </m:r>
            <m:ctrlPr>
              <w:rPr>
                <w:rFonts w:ascii="Cambria Math" w:hAnsi="Cambria Math" w:eastAsiaTheme="minorHAnsi"/>
                <w:lang w:val="vi-VN"/>
              </w:rPr>
            </m:ctrlPr>
          </m:sub>
          <m:sup>
            <m:r>
              <m:rPr>
                <m:sty m:val="p"/>
              </m:rPr>
              <w:rPr>
                <w:rFonts w:ascii="Cambria Math" w:hAnsi="Cambria Math" w:eastAsiaTheme="minorHAnsi"/>
                <w:lang w:val="vi-VN"/>
              </w:rPr>
              <m:t>(3)</m:t>
            </m:r>
            <m:ctrlPr>
              <w:rPr>
                <w:rFonts w:ascii="Cambria Math" w:hAnsi="Cambria Math" w:eastAsiaTheme="minorHAnsi"/>
                <w:lang w:val="vi-VN"/>
              </w:rPr>
            </m:ctrlPr>
          </m:sup>
        </m:sSubSup>
        <m:r>
          <m:rPr>
            <m:sty m:val="p"/>
          </m:rPr>
          <w:rPr>
            <w:rFonts w:ascii="Cambria Math" w:hAnsi="Cambria Math" w:eastAsiaTheme="minorHAnsi"/>
            <w:lang w:val="vi-VN"/>
          </w:rPr>
          <m:t>=</m:t>
        </m:r>
        <m:f>
          <m:fPr>
            <m:ctrlPr>
              <w:rPr>
                <w:rFonts w:ascii="Cambria Math" w:hAnsi="Cambria Math" w:eastAsiaTheme="minorHAnsi"/>
                <w:lang w:val="vi-VN"/>
              </w:rPr>
            </m:ctrlPr>
          </m:fPr>
          <m:num>
            <m:sSub>
              <m:sSubPr>
                <m:ctrlPr>
                  <w:rPr>
                    <w:rFonts w:ascii="Cambria Math" w:hAnsi="Cambria Math" w:eastAsiaTheme="minorHAnsi"/>
                    <w:lang w:val="vi-VN"/>
                  </w:rPr>
                </m:ctrlPr>
              </m:sSubPr>
              <m:e>
                <m:r>
                  <m:rPr/>
                  <w:rPr>
                    <w:rFonts w:ascii="Cambria Math" w:hAnsi="Cambria Math" w:eastAsiaTheme="minorHAnsi"/>
                    <w:lang w:val="vi-VN"/>
                  </w:rPr>
                  <m:t>U</m:t>
                </m:r>
                <m:ctrlPr>
                  <w:rPr>
                    <w:rFonts w:ascii="Cambria Math" w:hAnsi="Cambria Math" w:eastAsiaTheme="minorHAnsi"/>
                    <w:lang w:val="vi-VN"/>
                  </w:rPr>
                </m:ctrlPr>
              </m:e>
              <m:sub>
                <m:r>
                  <m:rPr/>
                  <w:rPr>
                    <w:rFonts w:ascii="Cambria Math" w:hAnsi="Cambria Math" w:eastAsiaTheme="minorHAnsi"/>
                    <w:lang w:val="vi-VN"/>
                  </w:rPr>
                  <m:t>tb</m:t>
                </m:r>
                <m:ctrlPr>
                  <w:rPr>
                    <w:rFonts w:ascii="Cambria Math" w:hAnsi="Cambria Math" w:eastAsiaTheme="minorHAnsi"/>
                    <w:lang w:val="vi-VN"/>
                  </w:rPr>
                </m:ctrlPr>
              </m:sub>
            </m:sSub>
            <m:ctrlPr>
              <w:rPr>
                <w:rFonts w:ascii="Cambria Math" w:hAnsi="Cambria Math" w:eastAsiaTheme="minorHAnsi"/>
                <w:lang w:val="vi-VN"/>
              </w:rPr>
            </m:ctrlPr>
          </m:num>
          <m:den>
            <m:rad>
              <m:radPr>
                <m:degHide m:val="1"/>
                <m:ctrlPr>
                  <w:rPr>
                    <w:rFonts w:ascii="Cambria Math" w:hAnsi="Cambria Math" w:eastAsiaTheme="minorHAnsi"/>
                    <w:lang w:val="vi-VN"/>
                  </w:rPr>
                </m:ctrlPr>
              </m:radPr>
              <m:deg>
                <m:ctrlPr>
                  <w:rPr>
                    <w:rFonts w:ascii="Cambria Math" w:hAnsi="Cambria Math" w:eastAsiaTheme="minorHAnsi"/>
                    <w:lang w:val="vi-VN"/>
                  </w:rPr>
                </m:ctrlPr>
              </m:deg>
              <m:e>
                <m:r>
                  <m:rPr>
                    <m:sty m:val="p"/>
                  </m:rPr>
                  <w:rPr>
                    <w:rFonts w:ascii="Cambria Math" w:hAnsi="Cambria Math" w:eastAsiaTheme="minorHAnsi"/>
                    <w:lang w:val="vi-VN"/>
                  </w:rPr>
                  <m:t>3</m:t>
                </m:r>
                <m:ctrlPr>
                  <w:rPr>
                    <w:rFonts w:ascii="Cambria Math" w:hAnsi="Cambria Math" w:eastAsiaTheme="minorHAnsi"/>
                    <w:lang w:val="vi-VN"/>
                  </w:rPr>
                </m:ctrlPr>
              </m:e>
            </m:rad>
            <m:r>
              <m:rPr>
                <m:sty m:val="p"/>
              </m:rPr>
              <w:rPr>
                <w:rFonts w:ascii="Cambria Math" w:hAnsi="Cambria Math" w:eastAsiaTheme="minorHAnsi"/>
                <w:lang w:val="vi-VN"/>
              </w:rPr>
              <m:t>.</m:t>
            </m:r>
            <m:rad>
              <m:radPr>
                <m:degHide m:val="1"/>
                <m:ctrlPr>
                  <w:rPr>
                    <w:rFonts w:ascii="Cambria Math" w:hAnsi="Cambria Math" w:eastAsiaTheme="minorHAnsi"/>
                    <w:lang w:val="vi-VN"/>
                  </w:rPr>
                </m:ctrlPr>
              </m:radPr>
              <m:deg>
                <m:ctrlPr>
                  <w:rPr>
                    <w:rFonts w:ascii="Cambria Math" w:hAnsi="Cambria Math" w:eastAsiaTheme="minorHAnsi"/>
                    <w:lang w:val="vi-VN"/>
                  </w:rPr>
                </m:ctrlPr>
              </m:deg>
              <m:e>
                <m:sSubSup>
                  <m:sSubSupPr>
                    <m:ctrlPr>
                      <w:rPr>
                        <w:rFonts w:ascii="Cambria Math" w:hAnsi="Cambria Math" w:eastAsiaTheme="minorHAnsi"/>
                        <w:lang w:val="vi-VN"/>
                      </w:rPr>
                    </m:ctrlPr>
                  </m:sSubSupPr>
                  <m:e>
                    <m:r>
                      <m:rPr/>
                      <w:rPr>
                        <w:rFonts w:ascii="Cambria Math" w:hAnsi="Cambria Math" w:eastAsiaTheme="minorHAnsi"/>
                        <w:lang w:val="vi-VN"/>
                      </w:rPr>
                      <m:t>R</m:t>
                    </m:r>
                    <m:ctrlPr>
                      <w:rPr>
                        <w:rFonts w:ascii="Cambria Math" w:hAnsi="Cambria Math" w:eastAsiaTheme="minorHAnsi"/>
                        <w:lang w:val="vi-VN"/>
                      </w:rPr>
                    </m:ctrlPr>
                  </m:e>
                  <m:sub>
                    <m:r>
                      <m:rPr/>
                      <w:rPr>
                        <w:rFonts w:ascii="Cambria Math" w:hAnsi="Cambria Math" w:eastAsiaTheme="minorHAnsi"/>
                        <w:lang w:val="vi-VN"/>
                      </w:rPr>
                      <m:t>d</m:t>
                    </m:r>
                    <m:ctrlPr>
                      <w:rPr>
                        <w:rFonts w:ascii="Cambria Math" w:hAnsi="Cambria Math" w:eastAsiaTheme="minorHAnsi"/>
                        <w:lang w:val="vi-VN"/>
                      </w:rPr>
                    </m:ctrlPr>
                  </m:sub>
                  <m:sup>
                    <m:r>
                      <m:rPr>
                        <m:sty m:val="p"/>
                      </m:rPr>
                      <w:rPr>
                        <w:rFonts w:ascii="Cambria Math" w:hAnsi="Cambria Math" w:eastAsiaTheme="minorHAnsi"/>
                        <w:lang w:val="vi-VN"/>
                      </w:rPr>
                      <m:t>2</m:t>
                    </m:r>
                    <m:ctrlPr>
                      <w:rPr>
                        <w:rFonts w:ascii="Cambria Math" w:hAnsi="Cambria Math" w:eastAsiaTheme="minorHAnsi"/>
                        <w:lang w:val="vi-VN"/>
                      </w:rPr>
                    </m:ctrlPr>
                  </m:sup>
                </m:sSubSup>
                <m:r>
                  <m:rPr>
                    <m:sty m:val="p"/>
                  </m:rPr>
                  <w:rPr>
                    <w:rFonts w:ascii="Cambria Math" w:hAnsi="Cambria Math" w:eastAsiaTheme="minorHAnsi"/>
                    <w:lang w:val="vi-VN"/>
                  </w:rPr>
                  <m:t xml:space="preserve"> + </m:t>
                </m:r>
                <m:sSup>
                  <m:sSupPr>
                    <m:ctrlPr>
                      <w:rPr>
                        <w:rFonts w:ascii="Cambria Math" w:hAnsi="Cambria Math" w:eastAsiaTheme="minorHAnsi"/>
                        <w:lang w:val="vi-VN"/>
                      </w:rPr>
                    </m:ctrlPr>
                  </m:sSupPr>
                  <m:e>
                    <m:r>
                      <m:rPr>
                        <m:sty m:val="p"/>
                      </m:rPr>
                      <w:rPr>
                        <w:rFonts w:ascii="Cambria Math" w:hAnsi="Cambria Math" w:eastAsiaTheme="minorHAnsi"/>
                        <w:lang w:val="vi-VN"/>
                      </w:rPr>
                      <m:t>(</m:t>
                    </m:r>
                    <m:sSub>
                      <m:sSubPr>
                        <m:ctrlPr>
                          <w:rPr>
                            <w:rFonts w:ascii="Cambria Math" w:hAnsi="Cambria Math" w:eastAsiaTheme="minorHAnsi"/>
                            <w:lang w:val="vi-VN"/>
                          </w:rPr>
                        </m:ctrlPr>
                      </m:sSubPr>
                      <m:e>
                        <m:r>
                          <m:rPr/>
                          <w:rPr>
                            <w:rFonts w:ascii="Cambria Math" w:hAnsi="Cambria Math" w:eastAsiaTheme="minorHAnsi"/>
                            <w:lang w:val="vi-VN"/>
                          </w:rPr>
                          <m:t>X</m:t>
                        </m:r>
                        <m:ctrlPr>
                          <w:rPr>
                            <w:rFonts w:ascii="Cambria Math" w:hAnsi="Cambria Math" w:eastAsiaTheme="minorHAnsi"/>
                            <w:lang w:val="vi-VN"/>
                          </w:rPr>
                        </m:ctrlPr>
                      </m:e>
                      <m:sub>
                        <m:r>
                          <m:rPr/>
                          <w:rPr>
                            <w:rFonts w:ascii="Cambria Math" w:hAnsi="Cambria Math" w:eastAsiaTheme="minorHAnsi"/>
                            <w:lang w:val="vi-VN"/>
                          </w:rPr>
                          <m:t>H</m:t>
                        </m:r>
                        <m:ctrlPr>
                          <w:rPr>
                            <w:rFonts w:ascii="Cambria Math" w:hAnsi="Cambria Math" w:eastAsiaTheme="minorHAnsi"/>
                            <w:lang w:val="vi-VN"/>
                          </w:rPr>
                        </m:ctrlPr>
                      </m:sub>
                    </m:sSub>
                    <m:r>
                      <m:rPr>
                        <m:sty m:val="p"/>
                      </m:rPr>
                      <w:rPr>
                        <w:rFonts w:ascii="Cambria Math" w:hAnsi="Cambria Math" w:eastAsiaTheme="minorHAnsi"/>
                        <w:lang w:val="vi-VN"/>
                      </w:rPr>
                      <m:t xml:space="preserve"> + </m:t>
                    </m:r>
                    <m:sSub>
                      <m:sSubPr>
                        <m:ctrlPr>
                          <w:rPr>
                            <w:rFonts w:ascii="Cambria Math" w:hAnsi="Cambria Math" w:eastAsiaTheme="minorHAnsi"/>
                            <w:lang w:val="vi-VN"/>
                          </w:rPr>
                        </m:ctrlPr>
                      </m:sSubPr>
                      <m:e>
                        <m:r>
                          <m:rPr/>
                          <w:rPr>
                            <w:rFonts w:ascii="Cambria Math" w:hAnsi="Cambria Math" w:eastAsiaTheme="minorHAnsi"/>
                            <w:lang w:val="vi-VN"/>
                          </w:rPr>
                          <m:t>X</m:t>
                        </m:r>
                        <m:ctrlPr>
                          <w:rPr>
                            <w:rFonts w:ascii="Cambria Math" w:hAnsi="Cambria Math" w:eastAsiaTheme="minorHAnsi"/>
                            <w:lang w:val="vi-VN"/>
                          </w:rPr>
                        </m:ctrlPr>
                      </m:e>
                      <m:sub>
                        <m:r>
                          <m:rPr/>
                          <w:rPr>
                            <w:rFonts w:ascii="Cambria Math" w:hAnsi="Cambria Math" w:eastAsiaTheme="minorHAnsi"/>
                            <w:lang w:val="vi-VN"/>
                          </w:rPr>
                          <m:t>d</m:t>
                        </m:r>
                        <m:ctrlPr>
                          <w:rPr>
                            <w:rFonts w:ascii="Cambria Math" w:hAnsi="Cambria Math" w:eastAsiaTheme="minorHAnsi"/>
                            <w:lang w:val="vi-VN"/>
                          </w:rPr>
                        </m:ctrlPr>
                      </m:sub>
                    </m:sSub>
                    <m:r>
                      <m:rPr>
                        <m:sty m:val="p"/>
                      </m:rPr>
                      <w:rPr>
                        <w:rFonts w:ascii="Cambria Math" w:hAnsi="Cambria Math" w:eastAsiaTheme="minorHAnsi"/>
                        <w:lang w:val="vi-VN"/>
                      </w:rPr>
                      <m:t>)</m:t>
                    </m:r>
                    <m:ctrlPr>
                      <w:rPr>
                        <w:rFonts w:ascii="Cambria Math" w:hAnsi="Cambria Math" w:eastAsiaTheme="minorHAnsi"/>
                        <w:lang w:val="vi-VN"/>
                      </w:rPr>
                    </m:ctrlPr>
                  </m:e>
                  <m:sup>
                    <m:r>
                      <m:rPr>
                        <m:sty m:val="p"/>
                      </m:rPr>
                      <w:rPr>
                        <w:rFonts w:ascii="Cambria Math" w:hAnsi="Cambria Math" w:eastAsiaTheme="minorHAnsi"/>
                        <w:lang w:val="vi-VN"/>
                      </w:rPr>
                      <m:t>2</m:t>
                    </m:r>
                    <m:ctrlPr>
                      <w:rPr>
                        <w:rFonts w:ascii="Cambria Math" w:hAnsi="Cambria Math" w:eastAsiaTheme="minorHAnsi"/>
                        <w:lang w:val="vi-VN"/>
                      </w:rPr>
                    </m:ctrlPr>
                  </m:sup>
                </m:sSup>
                <m:ctrlPr>
                  <w:rPr>
                    <w:rFonts w:ascii="Cambria Math" w:hAnsi="Cambria Math" w:eastAsiaTheme="minorHAnsi"/>
                    <w:lang w:val="vi-VN"/>
                  </w:rPr>
                </m:ctrlPr>
              </m:e>
            </m:rad>
            <m:ctrlPr>
              <w:rPr>
                <w:rFonts w:ascii="Cambria Math" w:hAnsi="Cambria Math" w:eastAsiaTheme="minorHAnsi"/>
                <w:lang w:val="vi-VN"/>
              </w:rPr>
            </m:ctrlPr>
          </m:den>
        </m:f>
        <m:r>
          <m:rPr>
            <m:sty m:val="p"/>
          </m:rPr>
          <w:rPr>
            <w:rFonts w:ascii="Cambria Math" w:hAnsi="Cambria Math" w:eastAsiaTheme="minorHAnsi"/>
            <w:lang w:val="vi-VN"/>
          </w:rPr>
          <m:t>=</m:t>
        </m:r>
        <m:f>
          <m:fPr>
            <m:ctrlPr>
              <w:rPr>
                <w:rFonts w:ascii="Cambria Math" w:hAnsi="Cambria Math" w:eastAsiaTheme="minorHAnsi"/>
                <w:lang w:val="vi-VN"/>
              </w:rPr>
            </m:ctrlPr>
          </m:fPr>
          <m:num>
            <m:r>
              <m:rPr>
                <m:nor/>
                <m:sty m:val="p"/>
              </m:rPr>
              <w:rPr>
                <w:rFonts w:eastAsiaTheme="minorHAnsi"/>
                <w:lang w:val="vi-VN"/>
              </w:rPr>
              <m:t>36,75</m:t>
            </m:r>
            <m:ctrlPr>
              <w:rPr>
                <w:rFonts w:ascii="Cambria Math" w:hAnsi="Cambria Math" w:eastAsiaTheme="minorHAnsi"/>
                <w:lang w:val="vi-VN"/>
              </w:rPr>
            </m:ctrlPr>
          </m:num>
          <m:den>
            <m:rad>
              <m:radPr>
                <m:degHide m:val="1"/>
                <m:ctrlPr>
                  <w:rPr>
                    <w:rFonts w:ascii="Cambria Math" w:hAnsi="Cambria Math" w:eastAsiaTheme="minorHAnsi"/>
                    <w:lang w:val="vi-VN"/>
                  </w:rPr>
                </m:ctrlPr>
              </m:radPr>
              <m:deg>
                <m:ctrlPr>
                  <w:rPr>
                    <w:rFonts w:ascii="Cambria Math" w:hAnsi="Cambria Math" w:eastAsiaTheme="minorHAnsi"/>
                    <w:lang w:val="vi-VN"/>
                  </w:rPr>
                </m:ctrlPr>
              </m:deg>
              <m:e>
                <m:r>
                  <m:rPr>
                    <m:sty m:val="p"/>
                  </m:rPr>
                  <w:rPr>
                    <w:rFonts w:ascii="Cambria Math" w:hAnsi="Cambria Math" w:eastAsiaTheme="minorHAnsi"/>
                    <w:lang w:val="vi-VN"/>
                  </w:rPr>
                  <m:t>3</m:t>
                </m:r>
                <m:ctrlPr>
                  <w:rPr>
                    <w:rFonts w:ascii="Cambria Math" w:hAnsi="Cambria Math" w:eastAsiaTheme="minorHAnsi"/>
                    <w:lang w:val="vi-VN"/>
                  </w:rPr>
                </m:ctrlPr>
              </m:e>
            </m:rad>
            <m:r>
              <m:rPr>
                <m:sty m:val="p"/>
              </m:rPr>
              <w:rPr>
                <w:rFonts w:ascii="Cambria Math" w:hAnsi="Cambria Math" w:eastAsiaTheme="minorHAnsi"/>
                <w:lang w:val="vi-VN"/>
              </w:rPr>
              <m:t>.</m:t>
            </m:r>
            <m:rad>
              <m:radPr>
                <m:degHide m:val="1"/>
                <m:ctrlPr>
                  <w:rPr>
                    <w:rFonts w:ascii="Cambria Math" w:hAnsi="Cambria Math" w:eastAsiaTheme="minorHAnsi"/>
                    <w:lang w:val="vi-VN"/>
                  </w:rPr>
                </m:ctrlPr>
              </m:radPr>
              <m:deg>
                <m:ctrlPr>
                  <w:rPr>
                    <w:rFonts w:ascii="Cambria Math" w:hAnsi="Cambria Math" w:eastAsiaTheme="minorHAnsi"/>
                    <w:lang w:val="vi-VN"/>
                  </w:rPr>
                </m:ctrlPr>
              </m:deg>
              <m:e>
                <m:sSubSup>
                  <m:sSubSupPr>
                    <m:ctrlPr>
                      <w:rPr>
                        <w:rFonts w:ascii="Cambria Math" w:hAnsi="Cambria Math" w:eastAsiaTheme="minorHAnsi"/>
                        <w:lang w:val="vi-VN"/>
                      </w:rPr>
                    </m:ctrlPr>
                  </m:sSubSupPr>
                  <m:e>
                    <m:r>
                      <m:rPr>
                        <m:sty m:val="p"/>
                      </m:rPr>
                      <w:rPr>
                        <w:rFonts w:ascii="Cambria Math" w:hAnsi="Cambria Math" w:eastAsiaTheme="minorHAnsi"/>
                        <w:lang w:val="vi-VN"/>
                      </w:rPr>
                      <m:t>3,6</m:t>
                    </m:r>
                    <m:ctrlPr>
                      <w:rPr>
                        <w:rFonts w:ascii="Cambria Math" w:hAnsi="Cambria Math" w:eastAsiaTheme="minorHAnsi"/>
                        <w:lang w:val="vi-VN"/>
                      </w:rPr>
                    </m:ctrlPr>
                  </m:e>
                  <m:sub>
                    <m:ctrlPr>
                      <w:rPr>
                        <w:rFonts w:ascii="Cambria Math" w:hAnsi="Cambria Math" w:eastAsiaTheme="minorHAnsi"/>
                        <w:lang w:val="vi-VN"/>
                      </w:rPr>
                    </m:ctrlPr>
                  </m:sub>
                  <m:sup>
                    <m:r>
                      <m:rPr>
                        <m:sty m:val="p"/>
                      </m:rPr>
                      <w:rPr>
                        <w:rFonts w:ascii="Cambria Math" w:hAnsi="Cambria Math" w:eastAsiaTheme="minorHAnsi"/>
                        <w:lang w:val="vi-VN"/>
                      </w:rPr>
                      <m:t>2</m:t>
                    </m:r>
                    <m:ctrlPr>
                      <w:rPr>
                        <w:rFonts w:ascii="Cambria Math" w:hAnsi="Cambria Math" w:eastAsiaTheme="minorHAnsi"/>
                        <w:lang w:val="vi-VN"/>
                      </w:rPr>
                    </m:ctrlPr>
                  </m:sup>
                </m:sSubSup>
                <m:r>
                  <m:rPr>
                    <m:sty m:val="p"/>
                  </m:rPr>
                  <w:rPr>
                    <w:rFonts w:ascii="Cambria Math" w:hAnsi="Cambria Math" w:eastAsiaTheme="minorHAnsi"/>
                    <w:lang w:val="vi-VN"/>
                  </w:rPr>
                  <m:t xml:space="preserve"> + </m:t>
                </m:r>
                <m:sSup>
                  <m:sSupPr>
                    <m:ctrlPr>
                      <w:rPr>
                        <w:rFonts w:ascii="Cambria Math" w:hAnsi="Cambria Math" w:eastAsiaTheme="minorHAnsi"/>
                        <w:lang w:val="vi-VN"/>
                      </w:rPr>
                    </m:ctrlPr>
                  </m:sSupPr>
                  <m:e>
                    <m:r>
                      <m:rPr>
                        <m:sty m:val="p"/>
                      </m:rPr>
                      <w:rPr>
                        <w:rFonts w:ascii="Cambria Math" w:hAnsi="Cambria Math" w:eastAsiaTheme="minorHAnsi"/>
                        <w:lang w:val="vi-VN"/>
                      </w:rPr>
                      <m:t>2,864</m:t>
                    </m:r>
                    <m:ctrlPr>
                      <w:rPr>
                        <w:rFonts w:ascii="Cambria Math" w:hAnsi="Cambria Math" w:eastAsiaTheme="minorHAnsi"/>
                        <w:lang w:val="vi-VN"/>
                      </w:rPr>
                    </m:ctrlPr>
                  </m:e>
                  <m:sup>
                    <m:r>
                      <m:rPr>
                        <m:sty m:val="p"/>
                      </m:rPr>
                      <w:rPr>
                        <w:rFonts w:ascii="Cambria Math" w:hAnsi="Cambria Math" w:eastAsiaTheme="minorHAnsi"/>
                        <w:lang w:val="vi-VN"/>
                      </w:rPr>
                      <m:t>2</m:t>
                    </m:r>
                    <m:ctrlPr>
                      <w:rPr>
                        <w:rFonts w:ascii="Cambria Math" w:hAnsi="Cambria Math" w:eastAsiaTheme="minorHAnsi"/>
                        <w:lang w:val="vi-VN"/>
                      </w:rPr>
                    </m:ctrlPr>
                  </m:sup>
                </m:sSup>
                <m:ctrlPr>
                  <w:rPr>
                    <w:rFonts w:ascii="Cambria Math" w:hAnsi="Cambria Math" w:eastAsiaTheme="minorHAnsi"/>
                    <w:lang w:val="vi-VN"/>
                  </w:rPr>
                </m:ctrlPr>
              </m:e>
            </m:rad>
            <m:ctrlPr>
              <w:rPr>
                <w:rFonts w:ascii="Cambria Math" w:hAnsi="Cambria Math" w:eastAsiaTheme="minorHAnsi"/>
                <w:lang w:val="vi-VN"/>
              </w:rPr>
            </m:ctrlPr>
          </m:den>
        </m:f>
        <m:r>
          <m:rPr>
            <m:sty m:val="p"/>
          </m:rPr>
          <w:rPr>
            <w:rFonts w:ascii="Cambria Math" w:hAnsi="Cambria Math" w:eastAsiaTheme="minorHAnsi"/>
            <w:lang w:val="vi-VN"/>
          </w:rPr>
          <m:t>=2,588 (</m:t>
        </m:r>
        <m:r>
          <m:rPr/>
          <w:rPr>
            <w:rFonts w:ascii="Cambria Math" w:hAnsi="Cambria Math" w:eastAsiaTheme="minorHAnsi"/>
            <w:lang w:val="vi-VN"/>
          </w:rPr>
          <m:t>kA</m:t>
        </m:r>
        <m:r>
          <m:rPr>
            <m:sty m:val="p"/>
          </m:rPr>
          <w:rPr>
            <w:rFonts w:ascii="Cambria Math" w:hAnsi="Cambria Math" w:eastAsiaTheme="minorHAnsi"/>
            <w:lang w:val="vi-VN"/>
          </w:rPr>
          <m:t>)</m:t>
        </m:r>
      </m:oMath>
      <w:r>
        <w:rPr>
          <w:rFonts w:eastAsiaTheme="minorHAnsi"/>
          <w:lang w:val="vi-VN"/>
        </w:rPr>
        <w:t xml:space="preserve"> </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Dòng xung kích được xác định theo công thức:</w:t>
      </w:r>
    </w:p>
    <w:p>
      <w:pPr>
        <w:pStyle w:val="37"/>
        <w:spacing w:before="120" w:after="120" w:line="360" w:lineRule="auto"/>
        <w:jc w:val="both"/>
        <w:rPr>
          <w:rFonts w:eastAsiaTheme="minorHAnsi"/>
          <w:lang w:val="vi-VN"/>
        </w:rPr>
      </w:pPr>
      <m:oMath>
        <m:sSub>
          <m:sSubPr>
            <m:ctrlPr>
              <w:rPr>
                <w:rFonts w:ascii="Cambria Math" w:hAnsi="Cambria Math" w:eastAsiaTheme="minorHAnsi"/>
                <w:lang w:val="vi-VN"/>
              </w:rPr>
            </m:ctrlPr>
          </m:sSubPr>
          <m:e>
            <m:r>
              <m:rPr/>
              <w:rPr>
                <w:rFonts w:ascii="Cambria Math" w:hAnsi="Cambria Math" w:eastAsiaTheme="minorHAnsi"/>
                <w:lang w:val="vi-VN"/>
              </w:rPr>
              <m:t>i</m:t>
            </m:r>
            <m:ctrlPr>
              <w:rPr>
                <w:rFonts w:ascii="Cambria Math" w:hAnsi="Cambria Math" w:eastAsiaTheme="minorHAnsi"/>
                <w:lang w:val="vi-VN"/>
              </w:rPr>
            </m:ctrlPr>
          </m:e>
          <m:sub>
            <m:r>
              <m:rPr/>
              <w:rPr>
                <w:rFonts w:ascii="Cambria Math" w:hAnsi="Cambria Math" w:eastAsiaTheme="minorHAnsi"/>
                <w:lang w:val="vi-VN"/>
              </w:rPr>
              <m:t>xkN</m:t>
            </m:r>
            <m:r>
              <m:rPr>
                <m:sty m:val="p"/>
              </m:rPr>
              <w:rPr>
                <w:rFonts w:ascii="Cambria Math" w:hAnsi="Cambria Math" w:eastAsiaTheme="minorHAnsi"/>
                <w:lang w:val="vi-VN"/>
              </w:rPr>
              <m:t>1</m:t>
            </m:r>
            <m:ctrlPr>
              <w:rPr>
                <w:rFonts w:ascii="Cambria Math" w:hAnsi="Cambria Math" w:eastAsiaTheme="minorHAnsi"/>
                <w:lang w:val="vi-VN"/>
              </w:rPr>
            </m:ctrlPr>
          </m:sub>
        </m:sSub>
        <m:r>
          <m:rPr>
            <m:sty m:val="p"/>
          </m:rPr>
          <w:rPr>
            <w:rFonts w:ascii="Cambria Math" w:hAnsi="Cambria Math" w:eastAsiaTheme="minorHAnsi"/>
            <w:lang w:val="vi-VN"/>
          </w:rPr>
          <m:t>=</m:t>
        </m:r>
        <m:rad>
          <m:radPr>
            <m:degHide m:val="1"/>
            <m:ctrlPr>
              <w:rPr>
                <w:rFonts w:ascii="Cambria Math" w:hAnsi="Cambria Math" w:eastAsiaTheme="minorHAnsi"/>
                <w:lang w:val="vi-VN"/>
              </w:rPr>
            </m:ctrlPr>
          </m:radPr>
          <m:deg>
            <m:ctrlPr>
              <w:rPr>
                <w:rFonts w:ascii="Cambria Math" w:hAnsi="Cambria Math" w:eastAsiaTheme="minorHAnsi"/>
                <w:lang w:val="vi-VN"/>
              </w:rPr>
            </m:ctrlPr>
          </m:deg>
          <m:e>
            <m:r>
              <m:rPr>
                <m:nor/>
                <m:sty m:val="p"/>
              </m:rPr>
              <w:rPr>
                <w:rFonts w:eastAsiaTheme="minorHAnsi"/>
                <w:lang w:val="vi-VN"/>
              </w:rPr>
              <m:t>2</m:t>
            </m:r>
            <m:ctrlPr>
              <w:rPr>
                <w:rFonts w:ascii="Cambria Math" w:hAnsi="Cambria Math" w:eastAsiaTheme="minorHAnsi"/>
                <w:lang w:val="vi-VN"/>
              </w:rPr>
            </m:ctrlPr>
          </m:e>
        </m:rad>
        <m:r>
          <m:rPr>
            <m:nor/>
            <m:sty m:val="p"/>
          </m:rPr>
          <w:rPr>
            <w:rFonts w:eastAsiaTheme="minorHAnsi"/>
            <w:lang w:val="vi-VN"/>
          </w:rPr>
          <m:t>.</m:t>
        </m:r>
        <m:sSubSup>
          <m:sSubSupPr>
            <m:ctrlPr>
              <w:rPr>
                <w:rFonts w:ascii="Cambria Math" w:hAnsi="Cambria Math" w:eastAsiaTheme="minorHAnsi"/>
                <w:lang w:val="vi-VN"/>
              </w:rPr>
            </m:ctrlPr>
          </m:sSubSupPr>
          <m:e>
            <m:r>
              <m:rPr>
                <m:nor/>
                <m:sty m:val="p"/>
              </m:rPr>
              <w:rPr>
                <w:rFonts w:eastAsiaTheme="minorHAnsi"/>
                <w:lang w:val="vi-VN"/>
              </w:rPr>
              <m:t>I</m:t>
            </m:r>
            <m:ctrlPr>
              <w:rPr>
                <w:rFonts w:ascii="Cambria Math" w:hAnsi="Cambria Math" w:eastAsiaTheme="minorHAnsi"/>
                <w:lang w:val="vi-VN"/>
              </w:rPr>
            </m:ctrlPr>
          </m:e>
          <m:sub>
            <m:r>
              <m:rPr>
                <m:nor/>
                <m:sty m:val="p"/>
              </m:rPr>
              <w:rPr>
                <w:rFonts w:eastAsiaTheme="minorHAnsi"/>
                <w:lang w:val="vi-VN"/>
              </w:rPr>
              <m:t>NN1</m:t>
            </m:r>
            <m:ctrlPr>
              <w:rPr>
                <w:rFonts w:ascii="Cambria Math" w:hAnsi="Cambria Math" w:eastAsiaTheme="minorHAnsi"/>
                <w:lang w:val="vi-VN"/>
              </w:rPr>
            </m:ctrlPr>
          </m:sub>
          <m:sup>
            <m:r>
              <m:rPr>
                <m:nor/>
                <m:sty m:val="p"/>
              </m:rPr>
              <w:rPr>
                <w:rFonts w:eastAsiaTheme="minorHAnsi"/>
                <w:lang w:val="vi-VN"/>
              </w:rPr>
              <m:t>(3)</m:t>
            </m:r>
            <m:ctrlPr>
              <w:rPr>
                <w:rFonts w:ascii="Cambria Math" w:hAnsi="Cambria Math" w:eastAsiaTheme="minorHAnsi"/>
                <w:lang w:val="vi-VN"/>
              </w:rPr>
            </m:ctrlPr>
          </m:sup>
        </m:sSubSup>
        <m:r>
          <m:rPr>
            <m:nor/>
            <m:sty m:val="p"/>
          </m:rPr>
          <w:rPr>
            <w:rFonts w:eastAsiaTheme="minorHAnsi"/>
            <w:lang w:val="vi-VN"/>
          </w:rPr>
          <m:t>.</m:t>
        </m:r>
        <m:sSub>
          <m:sSubPr>
            <m:ctrlPr>
              <w:rPr>
                <w:rFonts w:ascii="Cambria Math" w:hAnsi="Cambria Math" w:eastAsiaTheme="minorHAnsi"/>
                <w:lang w:val="vi-VN"/>
              </w:rPr>
            </m:ctrlPr>
          </m:sSubPr>
          <m:e>
            <m:r>
              <m:rPr>
                <m:nor/>
                <m:sty m:val="p"/>
              </m:rPr>
              <w:rPr>
                <w:rFonts w:eastAsiaTheme="minorHAnsi"/>
                <w:lang w:val="vi-VN"/>
              </w:rPr>
              <m:t>k</m:t>
            </m:r>
            <m:ctrlPr>
              <w:rPr>
                <w:rFonts w:ascii="Cambria Math" w:hAnsi="Cambria Math" w:eastAsiaTheme="minorHAnsi"/>
                <w:lang w:val="vi-VN"/>
              </w:rPr>
            </m:ctrlPr>
          </m:e>
          <m:sub>
            <m:r>
              <m:rPr>
                <m:nor/>
                <m:sty m:val="p"/>
              </m:rPr>
              <w:rPr>
                <w:rFonts w:eastAsiaTheme="minorHAnsi"/>
                <w:lang w:val="vi-VN"/>
              </w:rPr>
              <m:t>xk</m:t>
            </m:r>
            <m:ctrlPr>
              <w:rPr>
                <w:rFonts w:ascii="Cambria Math" w:hAnsi="Cambria Math" w:eastAsiaTheme="minorHAnsi"/>
                <w:lang w:val="vi-VN"/>
              </w:rPr>
            </m:ctrlPr>
          </m:sub>
        </m:sSub>
        <m:r>
          <m:rPr>
            <m:sty m:val="p"/>
          </m:rPr>
          <w:rPr>
            <w:rFonts w:ascii="Cambria Math" w:hAnsi="Cambria Math" w:eastAsiaTheme="minorHAnsi"/>
            <w:lang w:val="vi-VN"/>
          </w:rPr>
          <m:t>=</m:t>
        </m:r>
        <m:rad>
          <m:radPr>
            <m:degHide m:val="1"/>
            <m:ctrlPr>
              <w:rPr>
                <w:rFonts w:ascii="Cambria Math" w:hAnsi="Cambria Math" w:eastAsiaTheme="minorHAnsi"/>
                <w:lang w:val="vi-VN"/>
              </w:rPr>
            </m:ctrlPr>
          </m:radPr>
          <m:deg>
            <m:ctrlPr>
              <w:rPr>
                <w:rFonts w:ascii="Cambria Math" w:hAnsi="Cambria Math" w:eastAsiaTheme="minorHAnsi"/>
                <w:lang w:val="vi-VN"/>
              </w:rPr>
            </m:ctrlPr>
          </m:deg>
          <m:e>
            <m:r>
              <m:rPr>
                <m:sty m:val="p"/>
              </m:rPr>
              <w:rPr>
                <w:rFonts w:ascii="Cambria Math" w:hAnsi="Cambria Math" w:eastAsiaTheme="minorHAnsi"/>
                <w:lang w:val="vi-VN"/>
              </w:rPr>
              <m:t>2</m:t>
            </m:r>
            <m:ctrlPr>
              <w:rPr>
                <w:rFonts w:ascii="Cambria Math" w:hAnsi="Cambria Math" w:eastAsiaTheme="minorHAnsi"/>
                <w:lang w:val="vi-VN"/>
              </w:rPr>
            </m:ctrlPr>
          </m:e>
        </m:rad>
        <m:r>
          <m:rPr>
            <m:sty m:val="p"/>
          </m:rPr>
          <w:rPr>
            <w:rFonts w:ascii="Cambria Math" w:hAnsi="Cambria Math" w:eastAsiaTheme="minorHAnsi"/>
            <w:lang w:val="vi-VN"/>
          </w:rPr>
          <m:t>.2,588.1,8=6,588 (</m:t>
        </m:r>
        <m:r>
          <m:rPr/>
          <w:rPr>
            <w:rFonts w:ascii="Cambria Math" w:hAnsi="Cambria Math" w:eastAsiaTheme="minorHAnsi"/>
            <w:lang w:val="vi-VN"/>
          </w:rPr>
          <m:t>kA</m:t>
        </m:r>
        <m:r>
          <m:rPr>
            <m:sty m:val="p"/>
          </m:rPr>
          <w:rPr>
            <w:rFonts w:ascii="Cambria Math" w:hAnsi="Cambria Math" w:eastAsiaTheme="minorHAnsi"/>
            <w:lang w:val="vi-VN"/>
          </w:rPr>
          <m:t>)</m:t>
        </m:r>
      </m:oMath>
      <w:r>
        <w:rPr>
          <w:rFonts w:eastAsiaTheme="minorHAnsi"/>
          <w:lang w:val="vi-VN"/>
        </w:rPr>
        <w:t xml:space="preserve"> </w:t>
      </w:r>
    </w:p>
    <w:p>
      <w:pPr>
        <w:pStyle w:val="33"/>
        <w:numPr>
          <w:ilvl w:val="0"/>
          <w:numId w:val="23"/>
        </w:numPr>
        <w:rPr>
          <w:sz w:val="24"/>
          <w:szCs w:val="24"/>
          <w:lang w:val="vi-VN"/>
        </w:rPr>
      </w:pPr>
      <w:r>
        <w:rPr>
          <w:sz w:val="24"/>
          <w:szCs w:val="24"/>
          <w:lang w:val="vi-VN"/>
        </w:rPr>
        <w:t>Tính toán tương tự với các điểm N1 đến N7</w:t>
      </w:r>
    </w:p>
    <w:p>
      <w:pPr>
        <w:pStyle w:val="33"/>
        <w:rPr>
          <w:sz w:val="24"/>
          <w:szCs w:val="24"/>
          <w:lang w:val="vi-VN"/>
        </w:rPr>
      </w:pPr>
      <w:r>
        <w:rPr>
          <w:sz w:val="24"/>
          <w:szCs w:val="24"/>
          <w:lang w:val="vi-VN"/>
        </w:rPr>
        <w:t xml:space="preserve">Sơ đồ  thay thế : </w:t>
      </w:r>
    </w:p>
    <w:p>
      <w:pPr>
        <w:pStyle w:val="33"/>
        <w:rPr>
          <w:sz w:val="24"/>
          <w:szCs w:val="24"/>
          <w:lang w:val="vi-VN"/>
        </w:rPr>
      </w:pPr>
      <w:r>
        <w:rPr>
          <w:sz w:val="24"/>
          <w:szCs w:val="24"/>
          <w:lang w:val="vi-VN"/>
        </w:rPr>
        <w:drawing>
          <wp:anchor distT="0" distB="0" distL="114300" distR="114300" simplePos="0" relativeHeight="251669504" behindDoc="0" locked="0" layoutInCell="1" allowOverlap="1">
            <wp:simplePos x="0" y="0"/>
            <wp:positionH relativeFrom="column">
              <wp:posOffset>4038600</wp:posOffset>
            </wp:positionH>
            <wp:positionV relativeFrom="paragraph">
              <wp:posOffset>1270</wp:posOffset>
            </wp:positionV>
            <wp:extent cx="215265" cy="182880"/>
            <wp:effectExtent l="0" t="0" r="0" b="7620"/>
            <wp:wrapNone/>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38"/>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17757" cy="185094"/>
                    </a:xfrm>
                    <a:prstGeom prst="rect">
                      <a:avLst/>
                    </a:prstGeom>
                  </pic:spPr>
                </pic:pic>
              </a:graphicData>
            </a:graphic>
          </wp:anchor>
        </w:drawing>
      </w:r>
      <w:r>
        <w:rPr>
          <w:sz w:val="24"/>
          <w:szCs w:val="24"/>
          <w:lang w:val="vi-VN"/>
        </w:rPr>
        <w:object>
          <v:shape id="_x0000_i1046" o:spt="75" type="#_x0000_t75" style="height:86.4pt;width:316.8pt;" o:ole="t" filled="f" o:preferrelative="t" stroked="f" coordsize="21600,21600">
            <v:path/>
            <v:fill on="f" focussize="0,0"/>
            <v:stroke on="f" joinstyle="miter"/>
            <v:imagedata r:id="rId58" o:title=""/>
            <o:lock v:ext="edit" aspectratio="t"/>
            <w10:wrap type="none"/>
            <w10:anchorlock/>
          </v:shape>
          <o:OLEObject Type="Embed" ProgID="Visio.Drawing.15" ShapeID="_x0000_i1046" DrawAspect="Content" ObjectID="_1468075748" r:id="rId57">
            <o:LockedField>false</o:LockedField>
          </o:OLEObject>
        </w:object>
      </w:r>
    </w:p>
    <w:p>
      <w:pPr>
        <w:ind w:left="360"/>
        <w:jc w:val="center"/>
        <w:rPr>
          <w:rFonts w:ascii="Times New Roman" w:hAnsi="Times New Roman" w:cs="Times New Roman"/>
          <w:sz w:val="24"/>
          <w:szCs w:val="24"/>
          <w:lang w:val="vi-VN"/>
        </w:rPr>
      </w:pPr>
      <w:r>
        <w:rPr>
          <w:rFonts w:ascii="Times New Roman" w:hAnsi="Times New Roman" w:cs="Times New Roman"/>
          <w:sz w:val="24"/>
          <w:szCs w:val="24"/>
          <w:lang w:val="vi-VN"/>
        </w:rPr>
        <w:t>Bảng 2.24 Trị số dòng ngắn mạch</w:t>
      </w:r>
    </w:p>
    <w:p>
      <w:pPr>
        <w:rPr>
          <w:rFonts w:ascii="Times New Roman" w:hAnsi="Times New Roman" w:cs="Times New Roman"/>
          <w:sz w:val="24"/>
          <w:szCs w:val="24"/>
          <w:lang w:val="vi-VN"/>
        </w:rPr>
      </w:pPr>
    </w:p>
    <w:tbl>
      <w:tblPr>
        <w:tblStyle w:val="8"/>
        <w:tblW w:w="7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55"/>
        <w:gridCol w:w="2430"/>
        <w:gridCol w:w="19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3055" w:type="dxa"/>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Điểm ngắn mạch</w:t>
            </w:r>
          </w:p>
        </w:tc>
        <w:tc>
          <w:tcPr>
            <w:tcW w:w="2430" w:type="dxa"/>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In (kA)</w:t>
            </w:r>
          </w:p>
        </w:tc>
        <w:tc>
          <w:tcPr>
            <w:tcW w:w="1915" w:type="dxa"/>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Ixk (kA)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jc w:val="center"/>
        </w:trPr>
        <w:tc>
          <w:tcPr>
            <w:tcW w:w="3055" w:type="dxa"/>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N</w:t>
            </w:r>
          </w:p>
        </w:tc>
        <w:tc>
          <w:tcPr>
            <w:tcW w:w="2430" w:type="dxa"/>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2.588</w:t>
            </w:r>
          </w:p>
        </w:tc>
        <w:tc>
          <w:tcPr>
            <w:tcW w:w="1915" w:type="dxa"/>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6.588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3055" w:type="dxa"/>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N1</w:t>
            </w:r>
          </w:p>
        </w:tc>
        <w:tc>
          <w:tcPr>
            <w:tcW w:w="2430" w:type="dxa"/>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2.581</w:t>
            </w:r>
          </w:p>
        </w:tc>
        <w:tc>
          <w:tcPr>
            <w:tcW w:w="1915" w:type="dxa"/>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6.570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3055" w:type="dxa"/>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N2</w:t>
            </w:r>
          </w:p>
        </w:tc>
        <w:tc>
          <w:tcPr>
            <w:tcW w:w="2430" w:type="dxa"/>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2.581</w:t>
            </w:r>
          </w:p>
        </w:tc>
        <w:tc>
          <w:tcPr>
            <w:tcW w:w="1915" w:type="dxa"/>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6.570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3055" w:type="dxa"/>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N3</w:t>
            </w:r>
          </w:p>
        </w:tc>
        <w:tc>
          <w:tcPr>
            <w:tcW w:w="2430" w:type="dxa"/>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2.579</w:t>
            </w:r>
          </w:p>
        </w:tc>
        <w:tc>
          <w:tcPr>
            <w:tcW w:w="1915" w:type="dxa"/>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6.565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3055" w:type="dxa"/>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N4</w:t>
            </w:r>
          </w:p>
        </w:tc>
        <w:tc>
          <w:tcPr>
            <w:tcW w:w="2430" w:type="dxa"/>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2.582</w:t>
            </w:r>
          </w:p>
        </w:tc>
        <w:tc>
          <w:tcPr>
            <w:tcW w:w="1915" w:type="dxa"/>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6.571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3055" w:type="dxa"/>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N5</w:t>
            </w:r>
          </w:p>
        </w:tc>
        <w:tc>
          <w:tcPr>
            <w:tcW w:w="2430" w:type="dxa"/>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2.556</w:t>
            </w:r>
          </w:p>
        </w:tc>
        <w:tc>
          <w:tcPr>
            <w:tcW w:w="1915" w:type="dxa"/>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6.507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3055" w:type="dxa"/>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N6</w:t>
            </w:r>
          </w:p>
        </w:tc>
        <w:tc>
          <w:tcPr>
            <w:tcW w:w="2430" w:type="dxa"/>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2.572</w:t>
            </w:r>
          </w:p>
        </w:tc>
        <w:tc>
          <w:tcPr>
            <w:tcW w:w="1915" w:type="dxa"/>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6.546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3055" w:type="dxa"/>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N7</w:t>
            </w:r>
          </w:p>
        </w:tc>
        <w:tc>
          <w:tcPr>
            <w:tcW w:w="2430" w:type="dxa"/>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2.569</w:t>
            </w:r>
          </w:p>
        </w:tc>
        <w:tc>
          <w:tcPr>
            <w:tcW w:w="1915" w:type="dxa"/>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6.538</w:t>
            </w:r>
          </w:p>
        </w:tc>
      </w:tr>
    </w:tbl>
    <w:p>
      <w:pPr>
        <w:rPr>
          <w:rFonts w:ascii="Times New Roman" w:hAnsi="Times New Roman" w:cs="Times New Roman"/>
          <w:sz w:val="24"/>
          <w:szCs w:val="24"/>
          <w:lang w:val="vi-VN"/>
        </w:rPr>
      </w:pPr>
    </w:p>
    <w:p>
      <w:pPr>
        <w:pStyle w:val="33"/>
        <w:numPr>
          <w:ilvl w:val="0"/>
          <w:numId w:val="23"/>
        </w:numPr>
        <w:spacing w:before="120" w:after="120"/>
        <w:rPr>
          <w:sz w:val="24"/>
          <w:szCs w:val="24"/>
          <w:lang w:val="vi-VN"/>
        </w:rPr>
      </w:pPr>
      <w:r>
        <w:rPr>
          <w:sz w:val="24"/>
          <w:szCs w:val="24"/>
          <w:lang w:val="vi-VN"/>
        </w:rPr>
        <w:t>Tính toán dòng ngắn mạch tại N’1 ,.., N’7</w:t>
      </w:r>
    </w:p>
    <w:p>
      <w:pPr>
        <w:pStyle w:val="33"/>
        <w:spacing w:before="120" w:after="120"/>
        <w:rPr>
          <w:sz w:val="24"/>
          <w:szCs w:val="24"/>
          <w:lang w:val="vi-VN"/>
        </w:rPr>
      </w:pPr>
      <w:r>
        <w:rPr>
          <w:sz w:val="24"/>
          <w:szCs w:val="24"/>
          <w:lang w:val="vi-VN"/>
        </w:rPr>
        <w:t xml:space="preserve">Tổng trở máy biến áp phân xưởng quy về phía hạ áp : </w:t>
      </w:r>
    </w:p>
    <w:p>
      <w:pPr>
        <w:pStyle w:val="33"/>
        <w:spacing w:before="120" w:after="120"/>
        <w:jc w:val="center"/>
        <w:rPr>
          <w:sz w:val="24"/>
          <w:szCs w:val="24"/>
          <w:lang w:val="vi-VN"/>
        </w:rPr>
      </w:pPr>
      <w:r>
        <w:rPr>
          <w:sz w:val="24"/>
          <w:szCs w:val="24"/>
          <w:lang w:val="vi-VN"/>
        </w:rPr>
        <w:t>Bảng 2.25 Tổng trở máy biến áp quy về phía hạ áp</w:t>
      </w:r>
    </w:p>
    <w:tbl>
      <w:tblPr>
        <w:tblStyle w:val="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77"/>
        <w:gridCol w:w="1886"/>
        <w:gridCol w:w="1258"/>
        <w:gridCol w:w="1462"/>
        <w:gridCol w:w="1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0" w:hRule="atLeast"/>
        </w:trPr>
        <w:tc>
          <w:tcPr>
            <w:tcW w:w="1998"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TBA Phân Xưởng</w:t>
            </w:r>
          </w:p>
        </w:tc>
        <w:tc>
          <w:tcPr>
            <w:tcW w:w="1011"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deltaPn</w:t>
            </w:r>
          </w:p>
        </w:tc>
        <w:tc>
          <w:tcPr>
            <w:tcW w:w="683"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Un%</w:t>
            </w:r>
          </w:p>
        </w:tc>
        <w:tc>
          <w:tcPr>
            <w:tcW w:w="789"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RB (m</w:t>
            </w:r>
            <m:oMath>
              <m:r>
                <m:rPr>
                  <m:sty m:val="p"/>
                </m:rPr>
                <w:rPr>
                  <w:rFonts w:ascii="Cambria Math" w:hAnsi="Cambria Math" w:cs="Times New Roman"/>
                  <w:sz w:val="24"/>
                  <w:szCs w:val="24"/>
                  <w:lang w:val="vi-VN"/>
                </w:rPr>
                <m:t xml:space="preserve"> Ω)</m:t>
              </m:r>
            </m:oMath>
          </w:p>
        </w:tc>
        <w:tc>
          <w:tcPr>
            <w:tcW w:w="519"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XBm</w:t>
            </w:r>
            <w:r>
              <w:rPr>
                <w:rFonts w:ascii="Times New Roman" w:hAnsi="Times New Roman" w:cs="Times New Roman"/>
                <w:sz w:val="24"/>
                <w:szCs w:val="24"/>
              </w:rPr>
              <w:t xml:space="preserve"> </w:t>
            </w:r>
            <w:r>
              <w:rPr>
                <w:rFonts w:ascii="Times New Roman" w:hAnsi="Times New Roman" w:cs="Times New Roman"/>
                <w:sz w:val="24"/>
                <w:szCs w:val="24"/>
                <w:lang w:val="vi-VN"/>
              </w:rPr>
              <w:t>(</w:t>
            </w:r>
            <m:oMath>
              <m:r>
                <m:rPr>
                  <m:sty m:val="p"/>
                </m:rPr>
                <w:rPr>
                  <w:rFonts w:ascii="Cambria Math" w:hAnsi="Cambria Math" w:cs="Times New Roman"/>
                  <w:sz w:val="24"/>
                  <w:szCs w:val="24"/>
                  <w:lang w:val="vi-VN"/>
                </w:rPr>
                <m:t xml:space="preserve"> Ω)</m:t>
              </m:r>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1998"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B1</w:t>
            </w:r>
          </w:p>
        </w:tc>
        <w:tc>
          <w:tcPr>
            <w:tcW w:w="1011"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18.4</w:t>
            </w:r>
          </w:p>
        </w:tc>
        <w:tc>
          <w:tcPr>
            <w:tcW w:w="683"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w:t>
            </w:r>
          </w:p>
        </w:tc>
        <w:tc>
          <w:tcPr>
            <w:tcW w:w="789"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0.736</w:t>
            </w:r>
          </w:p>
        </w:tc>
        <w:tc>
          <w:tcPr>
            <w:tcW w:w="519"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1998"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B2</w:t>
            </w:r>
          </w:p>
        </w:tc>
        <w:tc>
          <w:tcPr>
            <w:tcW w:w="1011"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w:t>
            </w:r>
          </w:p>
        </w:tc>
        <w:tc>
          <w:tcPr>
            <w:tcW w:w="683"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w:t>
            </w:r>
          </w:p>
        </w:tc>
        <w:tc>
          <w:tcPr>
            <w:tcW w:w="789"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1.44</w:t>
            </w:r>
          </w:p>
        </w:tc>
        <w:tc>
          <w:tcPr>
            <w:tcW w:w="519"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1998"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B3</w:t>
            </w:r>
          </w:p>
        </w:tc>
        <w:tc>
          <w:tcPr>
            <w:tcW w:w="1011"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w:t>
            </w:r>
          </w:p>
        </w:tc>
        <w:tc>
          <w:tcPr>
            <w:tcW w:w="683"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w:t>
            </w:r>
          </w:p>
        </w:tc>
        <w:tc>
          <w:tcPr>
            <w:tcW w:w="789"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1.44</w:t>
            </w:r>
          </w:p>
        </w:tc>
        <w:tc>
          <w:tcPr>
            <w:tcW w:w="519"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0" w:hRule="atLeast"/>
        </w:trPr>
        <w:tc>
          <w:tcPr>
            <w:tcW w:w="1998"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B4</w:t>
            </w:r>
          </w:p>
        </w:tc>
        <w:tc>
          <w:tcPr>
            <w:tcW w:w="1011"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w:t>
            </w:r>
          </w:p>
        </w:tc>
        <w:tc>
          <w:tcPr>
            <w:tcW w:w="683"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w:t>
            </w:r>
          </w:p>
        </w:tc>
        <w:tc>
          <w:tcPr>
            <w:tcW w:w="789"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1.44</w:t>
            </w:r>
          </w:p>
        </w:tc>
        <w:tc>
          <w:tcPr>
            <w:tcW w:w="519"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1998"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B5</w:t>
            </w:r>
          </w:p>
        </w:tc>
        <w:tc>
          <w:tcPr>
            <w:tcW w:w="1011"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w:t>
            </w:r>
          </w:p>
        </w:tc>
        <w:tc>
          <w:tcPr>
            <w:tcW w:w="683"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w:t>
            </w:r>
          </w:p>
        </w:tc>
        <w:tc>
          <w:tcPr>
            <w:tcW w:w="789"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1.44</w:t>
            </w:r>
          </w:p>
        </w:tc>
        <w:tc>
          <w:tcPr>
            <w:tcW w:w="519"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1998"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B6</w:t>
            </w:r>
          </w:p>
        </w:tc>
        <w:tc>
          <w:tcPr>
            <w:tcW w:w="1011"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w:t>
            </w:r>
          </w:p>
        </w:tc>
        <w:tc>
          <w:tcPr>
            <w:tcW w:w="683"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w:t>
            </w:r>
          </w:p>
        </w:tc>
        <w:tc>
          <w:tcPr>
            <w:tcW w:w="789"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1.44</w:t>
            </w:r>
          </w:p>
        </w:tc>
        <w:tc>
          <w:tcPr>
            <w:tcW w:w="519"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1998"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B7</w:t>
            </w:r>
          </w:p>
        </w:tc>
        <w:tc>
          <w:tcPr>
            <w:tcW w:w="1011"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4.46</w:t>
            </w:r>
          </w:p>
        </w:tc>
        <w:tc>
          <w:tcPr>
            <w:tcW w:w="683"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w:t>
            </w:r>
          </w:p>
        </w:tc>
        <w:tc>
          <w:tcPr>
            <w:tcW w:w="789"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4.46</w:t>
            </w:r>
          </w:p>
        </w:tc>
        <w:tc>
          <w:tcPr>
            <w:tcW w:w="519"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20</w:t>
            </w:r>
          </w:p>
        </w:tc>
      </w:tr>
    </w:tbl>
    <w:p>
      <w:pPr>
        <w:pStyle w:val="33"/>
        <w:spacing w:before="120" w:after="120"/>
        <w:rPr>
          <w:sz w:val="24"/>
          <w:szCs w:val="24"/>
          <w:lang w:val="vi-VN"/>
        </w:rPr>
      </w:pPr>
      <w:r>
        <w:rPr>
          <w:sz w:val="24"/>
          <w:szCs w:val="24"/>
          <w:lang w:val="vi-VN"/>
        </w:rPr>
        <w:t xml:space="preserve">Dòng ngắn mạch tại điểm N’1,…N’7 quy đổi về phía hạ áp được tính theo công thức : </w:t>
      </w:r>
    </w:p>
    <w:p>
      <w:pPr>
        <w:pStyle w:val="33"/>
        <w:spacing w:before="120" w:after="120"/>
        <w:rPr>
          <w:sz w:val="24"/>
          <w:szCs w:val="24"/>
          <w:lang w:val="vi-VN"/>
        </w:rPr>
      </w:pPr>
      <m:oMathPara>
        <m:oMath>
          <m:sSub>
            <m:sSubPr>
              <m:ctrlPr>
                <w:rPr>
                  <w:rFonts w:ascii="Cambria Math" w:hAnsi="Cambria Math"/>
                  <w:sz w:val="24"/>
                  <w:szCs w:val="24"/>
                  <w:lang w:val="vi-VN"/>
                </w:rPr>
              </m:ctrlPr>
            </m:sSubPr>
            <m:e>
              <m:r>
                <m:rPr/>
                <w:rPr>
                  <w:rFonts w:ascii="Cambria Math" w:hAnsi="Cambria Math"/>
                  <w:sz w:val="24"/>
                  <w:szCs w:val="24"/>
                  <w:lang w:val="vi-VN"/>
                </w:rPr>
                <m:t>I</m:t>
              </m:r>
              <m:ctrlPr>
                <w:rPr>
                  <w:rFonts w:ascii="Cambria Math" w:hAnsi="Cambria Math"/>
                  <w:sz w:val="24"/>
                  <w:szCs w:val="24"/>
                  <w:lang w:val="vi-VN"/>
                </w:rPr>
              </m:ctrlPr>
            </m:e>
            <m:sub>
              <m:r>
                <m:rPr/>
                <w:rPr>
                  <w:rFonts w:ascii="Cambria Math" w:hAnsi="Cambria Math"/>
                  <w:sz w:val="24"/>
                  <w:szCs w:val="24"/>
                  <w:lang w:val="vi-VN"/>
                </w:rPr>
                <m:t>N</m:t>
              </m:r>
              <m:ctrlPr>
                <w:rPr>
                  <w:rFonts w:ascii="Cambria Math" w:hAnsi="Cambria Math"/>
                  <w:sz w:val="24"/>
                  <w:szCs w:val="24"/>
                  <w:lang w:val="vi-VN"/>
                </w:rPr>
              </m:ctrlPr>
            </m:sub>
          </m:sSub>
          <m:r>
            <m:rPr>
              <m:sty m:val="p"/>
            </m:rPr>
            <w:rPr>
              <w:rFonts w:ascii="Cambria Math" w:hAnsi="Cambria Math"/>
              <w:sz w:val="24"/>
              <w:szCs w:val="24"/>
              <w:lang w:val="vi-VN"/>
            </w:rPr>
            <m:t xml:space="preserve">= </m:t>
          </m:r>
          <m:f>
            <m:fPr>
              <m:ctrlPr>
                <w:rPr>
                  <w:rFonts w:ascii="Cambria Math" w:hAnsi="Cambria Math"/>
                  <w:sz w:val="24"/>
                  <w:szCs w:val="24"/>
                  <w:lang w:val="vi-VN"/>
                </w:rPr>
              </m:ctrlPr>
            </m:fPr>
            <m:num>
              <m:r>
                <m:rPr/>
                <w:rPr>
                  <w:rFonts w:ascii="Cambria Math" w:hAnsi="Cambria Math"/>
                  <w:sz w:val="24"/>
                  <w:szCs w:val="24"/>
                  <w:lang w:val="vi-VN"/>
                </w:rPr>
                <m:t>Utb</m:t>
              </m:r>
              <m:ctrlPr>
                <w:rPr>
                  <w:rFonts w:ascii="Cambria Math" w:hAnsi="Cambria Math"/>
                  <w:sz w:val="24"/>
                  <w:szCs w:val="24"/>
                  <w:lang w:val="vi-VN"/>
                </w:rPr>
              </m:ctrlPr>
            </m:num>
            <m:den>
              <m:rad>
                <m:radPr>
                  <m:degHide m:val="1"/>
                  <m:ctrlPr>
                    <w:rPr>
                      <w:rFonts w:ascii="Cambria Math" w:hAnsi="Cambria Math"/>
                      <w:sz w:val="24"/>
                      <w:szCs w:val="24"/>
                      <w:lang w:val="vi-VN"/>
                    </w:rPr>
                  </m:ctrlPr>
                </m:radPr>
                <m:deg>
                  <m:ctrlPr>
                    <w:rPr>
                      <w:rFonts w:ascii="Cambria Math" w:hAnsi="Cambria Math"/>
                      <w:sz w:val="24"/>
                      <w:szCs w:val="24"/>
                      <w:lang w:val="vi-VN"/>
                    </w:rPr>
                  </m:ctrlPr>
                </m:deg>
                <m:e>
                  <m:r>
                    <m:rPr>
                      <m:sty m:val="p"/>
                    </m:rPr>
                    <w:rPr>
                      <w:rFonts w:ascii="Cambria Math" w:hAnsi="Cambria Math"/>
                      <w:sz w:val="24"/>
                      <w:szCs w:val="24"/>
                      <w:lang w:val="vi-VN"/>
                    </w:rPr>
                    <m:t>3</m:t>
                  </m:r>
                  <m:ctrlPr>
                    <w:rPr>
                      <w:rFonts w:ascii="Cambria Math" w:hAnsi="Cambria Math"/>
                      <w:sz w:val="24"/>
                      <w:szCs w:val="24"/>
                      <w:lang w:val="vi-VN"/>
                    </w:rPr>
                  </m:ctrlPr>
                </m:e>
              </m:rad>
              <m:r>
                <m:rPr>
                  <m:sty m:val="p"/>
                </m:rPr>
                <w:rPr>
                  <w:rFonts w:ascii="Cambria Math" w:hAnsi="Cambria Math"/>
                  <w:sz w:val="24"/>
                  <w:szCs w:val="24"/>
                  <w:lang w:val="vi-VN"/>
                </w:rPr>
                <m:t xml:space="preserve">. </m:t>
              </m:r>
              <m:r>
                <m:rPr/>
                <w:rPr>
                  <w:rFonts w:ascii="Cambria Math" w:hAnsi="Cambria Math"/>
                  <w:sz w:val="24"/>
                  <w:szCs w:val="24"/>
                  <w:lang w:val="vi-VN"/>
                </w:rPr>
                <m:t>Zn</m:t>
              </m:r>
              <m:ctrlPr>
                <w:rPr>
                  <w:rFonts w:ascii="Cambria Math" w:hAnsi="Cambria Math"/>
                  <w:sz w:val="24"/>
                  <w:szCs w:val="24"/>
                  <w:lang w:val="vi-VN"/>
                </w:rPr>
              </m:ctrlPr>
            </m:den>
          </m:f>
        </m:oMath>
      </m:oMathPara>
    </w:p>
    <w:p>
      <w:pPr>
        <w:pStyle w:val="33"/>
        <w:spacing w:before="120" w:after="120"/>
        <w:rPr>
          <w:sz w:val="24"/>
          <w:szCs w:val="24"/>
          <w:lang w:val="vi-VN"/>
        </w:rPr>
      </w:pPr>
      <m:oMathPara>
        <m:oMath>
          <m:sSub>
            <m:sSubPr>
              <m:ctrlPr>
                <w:rPr>
                  <w:rFonts w:ascii="Cambria Math" w:hAnsi="Cambria Math"/>
                  <w:sz w:val="24"/>
                  <w:szCs w:val="24"/>
                  <w:lang w:val="vi-VN"/>
                </w:rPr>
              </m:ctrlPr>
            </m:sSubPr>
            <m:e>
              <m:r>
                <m:rPr/>
                <w:rPr>
                  <w:rFonts w:ascii="Cambria Math" w:hAnsi="Cambria Math"/>
                  <w:sz w:val="24"/>
                  <w:szCs w:val="24"/>
                  <w:lang w:val="vi-VN"/>
                </w:rPr>
                <m:t>i</m:t>
              </m:r>
              <m:ctrlPr>
                <w:rPr>
                  <w:rFonts w:ascii="Cambria Math" w:hAnsi="Cambria Math"/>
                  <w:sz w:val="24"/>
                  <w:szCs w:val="24"/>
                  <w:lang w:val="vi-VN"/>
                </w:rPr>
              </m:ctrlPr>
            </m:e>
            <m:sub>
              <m:r>
                <m:rPr/>
                <w:rPr>
                  <w:rFonts w:ascii="Cambria Math" w:hAnsi="Cambria Math"/>
                  <w:sz w:val="24"/>
                  <w:szCs w:val="24"/>
                  <w:lang w:val="vi-VN"/>
                </w:rPr>
                <m:t>xkN</m:t>
              </m:r>
              <m:r>
                <m:rPr>
                  <m:sty m:val="p"/>
                </m:rPr>
                <w:rPr>
                  <w:rFonts w:ascii="Cambria Math" w:hAnsi="Cambria Math"/>
                  <w:sz w:val="24"/>
                  <w:szCs w:val="24"/>
                  <w:lang w:val="vi-VN"/>
                </w:rPr>
                <m:t>1</m:t>
              </m:r>
              <m:ctrlPr>
                <w:rPr>
                  <w:rFonts w:ascii="Cambria Math" w:hAnsi="Cambria Math"/>
                  <w:sz w:val="24"/>
                  <w:szCs w:val="24"/>
                  <w:lang w:val="vi-VN"/>
                </w:rPr>
              </m:ctrlPr>
            </m:sub>
          </m:sSub>
          <m:r>
            <m:rPr>
              <m:sty m:val="p"/>
            </m:rPr>
            <w:rPr>
              <w:rFonts w:ascii="Cambria Math" w:hAnsi="Cambria Math"/>
              <w:sz w:val="24"/>
              <w:szCs w:val="24"/>
              <w:lang w:val="vi-VN"/>
            </w:rPr>
            <m:t>=</m:t>
          </m:r>
          <m:rad>
            <m:radPr>
              <m:degHide m:val="1"/>
              <m:ctrlPr>
                <w:rPr>
                  <w:rFonts w:ascii="Cambria Math" w:hAnsi="Cambria Math"/>
                  <w:sz w:val="24"/>
                  <w:szCs w:val="24"/>
                  <w:lang w:val="vi-VN"/>
                </w:rPr>
              </m:ctrlPr>
            </m:radPr>
            <m:deg>
              <m:ctrlPr>
                <w:rPr>
                  <w:rFonts w:ascii="Cambria Math" w:hAnsi="Cambria Math"/>
                  <w:sz w:val="24"/>
                  <w:szCs w:val="24"/>
                  <w:lang w:val="vi-VN"/>
                </w:rPr>
              </m:ctrlPr>
            </m:deg>
            <m:e>
              <m:r>
                <m:rPr>
                  <m:nor/>
                  <m:sty m:val="p"/>
                </m:rPr>
                <w:rPr>
                  <w:sz w:val="24"/>
                  <w:szCs w:val="24"/>
                  <w:lang w:val="vi-VN"/>
                </w:rPr>
                <m:t>2</m:t>
              </m:r>
              <m:ctrlPr>
                <w:rPr>
                  <w:rFonts w:ascii="Cambria Math" w:hAnsi="Cambria Math"/>
                  <w:sz w:val="24"/>
                  <w:szCs w:val="24"/>
                  <w:lang w:val="vi-VN"/>
                </w:rPr>
              </m:ctrlPr>
            </m:e>
          </m:rad>
          <m:r>
            <m:rPr>
              <m:nor/>
              <m:sty m:val="p"/>
            </m:rPr>
            <w:rPr>
              <w:sz w:val="24"/>
              <w:szCs w:val="24"/>
              <w:lang w:val="vi-VN"/>
            </w:rPr>
            <m:t>.</m:t>
          </m:r>
          <m:sSub>
            <m:sSubPr>
              <m:ctrlPr>
                <w:rPr>
                  <w:rFonts w:ascii="Cambria Math" w:hAnsi="Cambria Math"/>
                  <w:sz w:val="24"/>
                  <w:szCs w:val="24"/>
                  <w:lang w:val="vi-VN"/>
                </w:rPr>
              </m:ctrlPr>
            </m:sSubPr>
            <m:e>
              <m:r>
                <m:rPr/>
                <w:rPr>
                  <w:rFonts w:ascii="Cambria Math" w:hAnsi="Cambria Math"/>
                  <w:sz w:val="24"/>
                  <w:szCs w:val="24"/>
                  <w:lang w:val="vi-VN"/>
                </w:rPr>
                <m:t>I</m:t>
              </m:r>
              <m:ctrlPr>
                <w:rPr>
                  <w:rFonts w:ascii="Cambria Math" w:hAnsi="Cambria Math"/>
                  <w:sz w:val="24"/>
                  <w:szCs w:val="24"/>
                  <w:lang w:val="vi-VN"/>
                </w:rPr>
              </m:ctrlPr>
            </m:e>
            <m:sub>
              <m:r>
                <m:rPr/>
                <w:rPr>
                  <w:rFonts w:ascii="Cambria Math" w:hAnsi="Cambria Math"/>
                  <w:sz w:val="24"/>
                  <w:szCs w:val="24"/>
                  <w:lang w:val="vi-VN"/>
                </w:rPr>
                <m:t>N</m:t>
              </m:r>
              <m:ctrlPr>
                <w:rPr>
                  <w:rFonts w:ascii="Cambria Math" w:hAnsi="Cambria Math"/>
                  <w:sz w:val="24"/>
                  <w:szCs w:val="24"/>
                  <w:lang w:val="vi-VN"/>
                </w:rPr>
              </m:ctrlPr>
            </m:sub>
          </m:sSub>
          <m:r>
            <m:rPr>
              <m:nor/>
              <m:sty m:val="p"/>
            </m:rPr>
            <w:rPr>
              <w:sz w:val="24"/>
              <w:szCs w:val="24"/>
              <w:lang w:val="vi-VN"/>
            </w:rPr>
            <m:t>.</m:t>
          </m:r>
          <m:sSub>
            <m:sSubPr>
              <m:ctrlPr>
                <w:rPr>
                  <w:rFonts w:ascii="Cambria Math" w:hAnsi="Cambria Math"/>
                  <w:sz w:val="24"/>
                  <w:szCs w:val="24"/>
                  <w:lang w:val="vi-VN"/>
                </w:rPr>
              </m:ctrlPr>
            </m:sSubPr>
            <m:e>
              <m:r>
                <m:rPr>
                  <m:nor/>
                  <m:sty m:val="p"/>
                </m:rPr>
                <w:rPr>
                  <w:sz w:val="24"/>
                  <w:szCs w:val="24"/>
                  <w:lang w:val="vi-VN"/>
                </w:rPr>
                <m:t>k</m:t>
              </m:r>
              <m:ctrlPr>
                <w:rPr>
                  <w:rFonts w:ascii="Cambria Math" w:hAnsi="Cambria Math"/>
                  <w:sz w:val="24"/>
                  <w:szCs w:val="24"/>
                  <w:lang w:val="vi-VN"/>
                </w:rPr>
              </m:ctrlPr>
            </m:e>
            <m:sub>
              <m:r>
                <m:rPr>
                  <m:nor/>
                  <m:sty m:val="p"/>
                </m:rPr>
                <w:rPr>
                  <w:sz w:val="24"/>
                  <w:szCs w:val="24"/>
                  <w:lang w:val="vi-VN"/>
                </w:rPr>
                <m:t>xk</m:t>
              </m:r>
              <m:ctrlPr>
                <w:rPr>
                  <w:rFonts w:ascii="Cambria Math" w:hAnsi="Cambria Math"/>
                  <w:sz w:val="24"/>
                  <w:szCs w:val="24"/>
                  <w:lang w:val="vi-VN"/>
                </w:rPr>
              </m:ctrlPr>
            </m:sub>
          </m:sSub>
        </m:oMath>
      </m:oMathPara>
    </w:p>
    <w:p>
      <w:pPr>
        <w:pStyle w:val="33"/>
        <w:spacing w:before="120" w:after="120"/>
        <w:rPr>
          <w:sz w:val="24"/>
          <w:szCs w:val="24"/>
          <w:lang w:val="vi-VN"/>
        </w:rPr>
      </w:pPr>
      <w:r>
        <w:rPr>
          <w:sz w:val="24"/>
          <w:szCs w:val="24"/>
          <w:lang w:val="vi-VN"/>
        </w:rPr>
        <w:t>Với Utb = 0,4 kV</w:t>
      </w:r>
    </w:p>
    <w:p>
      <w:pPr>
        <w:pStyle w:val="33"/>
        <w:spacing w:before="120" w:after="120"/>
        <w:jc w:val="center"/>
        <w:rPr>
          <w:sz w:val="24"/>
          <w:szCs w:val="24"/>
          <w:lang w:val="vi-VN"/>
        </w:rPr>
      </w:pPr>
      <w:r>
        <w:rPr>
          <w:sz w:val="24"/>
          <w:szCs w:val="24"/>
          <w:lang w:val="vi-VN"/>
        </w:rPr>
        <w:t>Bảng 2.26 Trị số dòng ngắn mạch tại điểm N’1,…N’7</w:t>
      </w:r>
    </w:p>
    <w:tbl>
      <w:tblPr>
        <w:tblStyle w:val="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1"/>
        <w:gridCol w:w="1197"/>
        <w:gridCol w:w="1381"/>
        <w:gridCol w:w="1846"/>
        <w:gridCol w:w="3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1029"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Điểm ngắn mạch</w:t>
            </w:r>
          </w:p>
        </w:tc>
        <w:tc>
          <w:tcPr>
            <w:tcW w:w="625"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RB (m</w:t>
            </w:r>
            <m:oMath>
              <m:r>
                <m:rPr>
                  <m:sty m:val="p"/>
                </m:rPr>
                <w:rPr>
                  <w:rFonts w:ascii="Cambria Math" w:hAnsi="Cambria Math" w:cs="Times New Roman"/>
                  <w:sz w:val="24"/>
                  <w:szCs w:val="24"/>
                  <w:lang w:val="vi-VN"/>
                </w:rPr>
                <m:t xml:space="preserve"> Ω)</m:t>
              </m:r>
            </m:oMath>
          </w:p>
        </w:tc>
        <w:tc>
          <w:tcPr>
            <w:tcW w:w="721"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XB</w:t>
            </w:r>
            <w:r>
              <w:rPr>
                <w:rFonts w:ascii="Times New Roman" w:hAnsi="Times New Roman" w:cs="Times New Roman"/>
                <w:sz w:val="24"/>
                <w:szCs w:val="24"/>
              </w:rPr>
              <w:t xml:space="preserve"> </w:t>
            </w:r>
            <w:r>
              <w:rPr>
                <w:rFonts w:ascii="Times New Roman" w:hAnsi="Times New Roman" w:cs="Times New Roman"/>
                <w:sz w:val="24"/>
                <w:szCs w:val="24"/>
                <w:lang w:val="vi-VN"/>
              </w:rPr>
              <w:t>(m</w:t>
            </w:r>
            <m:oMath>
              <m:r>
                <m:rPr>
                  <m:sty m:val="p"/>
                </m:rPr>
                <w:rPr>
                  <w:rFonts w:ascii="Cambria Math" w:hAnsi="Cambria Math" w:cs="Times New Roman"/>
                  <w:sz w:val="24"/>
                  <w:szCs w:val="24"/>
                  <w:lang w:val="vi-VN"/>
                </w:rPr>
                <m:t xml:space="preserve"> Ω)</m:t>
              </m:r>
            </m:oMath>
          </w:p>
        </w:tc>
        <w:tc>
          <w:tcPr>
            <w:tcW w:w="964"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In (kA)</w:t>
            </w:r>
          </w:p>
        </w:tc>
        <w:tc>
          <w:tcPr>
            <w:tcW w:w="1661"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Ixk (kA)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1029"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N'1</w:t>
            </w:r>
          </w:p>
        </w:tc>
        <w:tc>
          <w:tcPr>
            <w:tcW w:w="625"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0.736</w:t>
            </w:r>
          </w:p>
        </w:tc>
        <w:tc>
          <w:tcPr>
            <w:tcW w:w="721"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4.8</w:t>
            </w:r>
          </w:p>
        </w:tc>
        <w:tc>
          <w:tcPr>
            <w:tcW w:w="964"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47.56</w:t>
            </w:r>
          </w:p>
        </w:tc>
        <w:tc>
          <w:tcPr>
            <w:tcW w:w="1661"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121.06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1029"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N'2</w:t>
            </w:r>
          </w:p>
        </w:tc>
        <w:tc>
          <w:tcPr>
            <w:tcW w:w="625"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1.44</w:t>
            </w:r>
          </w:p>
        </w:tc>
        <w:tc>
          <w:tcPr>
            <w:tcW w:w="721"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9.6</w:t>
            </w:r>
          </w:p>
        </w:tc>
        <w:tc>
          <w:tcPr>
            <w:tcW w:w="964"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23.79</w:t>
            </w:r>
          </w:p>
        </w:tc>
        <w:tc>
          <w:tcPr>
            <w:tcW w:w="1661"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47.10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1029"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N'3</w:t>
            </w:r>
          </w:p>
        </w:tc>
        <w:tc>
          <w:tcPr>
            <w:tcW w:w="625"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1.44</w:t>
            </w:r>
          </w:p>
        </w:tc>
        <w:tc>
          <w:tcPr>
            <w:tcW w:w="721"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9.6</w:t>
            </w:r>
          </w:p>
        </w:tc>
        <w:tc>
          <w:tcPr>
            <w:tcW w:w="964"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23.79</w:t>
            </w:r>
          </w:p>
        </w:tc>
        <w:tc>
          <w:tcPr>
            <w:tcW w:w="1661"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47.10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1029"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N'4</w:t>
            </w:r>
          </w:p>
        </w:tc>
        <w:tc>
          <w:tcPr>
            <w:tcW w:w="625"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1.44</w:t>
            </w:r>
          </w:p>
        </w:tc>
        <w:tc>
          <w:tcPr>
            <w:tcW w:w="721"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9.6</w:t>
            </w:r>
          </w:p>
        </w:tc>
        <w:tc>
          <w:tcPr>
            <w:tcW w:w="964"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23.79</w:t>
            </w:r>
          </w:p>
        </w:tc>
        <w:tc>
          <w:tcPr>
            <w:tcW w:w="1661"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47.10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1029"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N'5</w:t>
            </w:r>
          </w:p>
        </w:tc>
        <w:tc>
          <w:tcPr>
            <w:tcW w:w="625"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1.44</w:t>
            </w:r>
          </w:p>
        </w:tc>
        <w:tc>
          <w:tcPr>
            <w:tcW w:w="721"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9.6</w:t>
            </w:r>
          </w:p>
        </w:tc>
        <w:tc>
          <w:tcPr>
            <w:tcW w:w="964"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23.79</w:t>
            </w:r>
          </w:p>
        </w:tc>
        <w:tc>
          <w:tcPr>
            <w:tcW w:w="1661"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47.10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1029"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N'6</w:t>
            </w:r>
          </w:p>
        </w:tc>
        <w:tc>
          <w:tcPr>
            <w:tcW w:w="625"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1.44</w:t>
            </w:r>
          </w:p>
        </w:tc>
        <w:tc>
          <w:tcPr>
            <w:tcW w:w="721"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9.6</w:t>
            </w:r>
          </w:p>
        </w:tc>
        <w:tc>
          <w:tcPr>
            <w:tcW w:w="964"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23.79</w:t>
            </w:r>
          </w:p>
        </w:tc>
        <w:tc>
          <w:tcPr>
            <w:tcW w:w="1661"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47.10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1029"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N'7</w:t>
            </w:r>
          </w:p>
        </w:tc>
        <w:tc>
          <w:tcPr>
            <w:tcW w:w="625"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4.46</w:t>
            </w:r>
          </w:p>
        </w:tc>
        <w:tc>
          <w:tcPr>
            <w:tcW w:w="721"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20</w:t>
            </w:r>
          </w:p>
        </w:tc>
        <w:tc>
          <w:tcPr>
            <w:tcW w:w="964"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11.27</w:t>
            </w:r>
          </w:p>
        </w:tc>
        <w:tc>
          <w:tcPr>
            <w:tcW w:w="1661"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22.31</w:t>
            </w:r>
          </w:p>
        </w:tc>
      </w:tr>
    </w:tbl>
    <w:p>
      <w:pPr>
        <w:pStyle w:val="33"/>
        <w:spacing w:before="120" w:after="120"/>
        <w:rPr>
          <w:sz w:val="24"/>
          <w:szCs w:val="24"/>
          <w:lang w:val="vi-VN"/>
        </w:rPr>
      </w:pPr>
    </w:p>
    <w:p>
      <w:pPr>
        <w:pStyle w:val="33"/>
        <w:numPr>
          <w:ilvl w:val="0"/>
          <w:numId w:val="24"/>
        </w:numPr>
        <w:spacing w:before="120" w:after="120" w:line="240" w:lineRule="auto"/>
        <w:jc w:val="both"/>
        <w:rPr>
          <w:sz w:val="24"/>
          <w:szCs w:val="24"/>
          <w:lang w:val="vi-VN"/>
        </w:rPr>
      </w:pPr>
      <w:r>
        <w:rPr>
          <w:sz w:val="24"/>
          <w:szCs w:val="24"/>
          <w:lang w:val="vi-VN"/>
        </w:rPr>
        <w:t>Kiểm tra lại máy cắt và thanh cái.</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Máy cắt 8DC11 có dòng cắt IN = 40 kA. Thanh cái ở trạm PPTT có dòng ổn định động Iôđ = 63 kA lớn hơn rất nhiều so với dòng điện ngắn mạch 2,588 kA và dòng xung kích ngắn mạch 6.588 kA tại điểm ngắn mạch trên thanh cái của trạm PPTT. Vì vậy máy cắt 8DC11 và thanh cái đã chọn là đạt yêu cầu. </w:t>
      </w:r>
    </w:p>
    <w:p>
      <w:pPr>
        <w:pStyle w:val="33"/>
        <w:numPr>
          <w:ilvl w:val="0"/>
          <w:numId w:val="24"/>
        </w:numPr>
        <w:spacing w:before="120" w:after="120" w:line="240" w:lineRule="auto"/>
        <w:jc w:val="both"/>
        <w:rPr>
          <w:sz w:val="24"/>
          <w:szCs w:val="24"/>
          <w:lang w:val="vi-VN"/>
        </w:rPr>
      </w:pPr>
      <w:r>
        <w:rPr>
          <w:sz w:val="24"/>
          <w:szCs w:val="24"/>
          <w:lang w:val="vi-VN"/>
        </w:rPr>
        <w:t>Kiểm tra lại cáp.</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Chỉ cần kiểm tra lại tuyến cáp có dòng ngắn mạch lớn nhất:</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Điều kiện ổn định nhiệt dòng ngắn mạch</w:t>
      </w:r>
    </w:p>
    <w:p>
      <w:pPr>
        <w:spacing w:before="120" w:after="120"/>
        <w:jc w:val="center"/>
        <w:rPr>
          <w:rFonts w:ascii="Times New Roman" w:hAnsi="Times New Roman" w:cs="Times New Roman"/>
          <w:sz w:val="24"/>
          <w:szCs w:val="24"/>
          <w:lang w:val="vi-VN"/>
        </w:rPr>
      </w:pPr>
      <m:oMathPara>
        <m:oMath>
          <m:sSub>
            <m:sSubPr>
              <m:ctrlPr>
                <w:rPr>
                  <w:rFonts w:ascii="Cambria Math" w:hAnsi="Cambria Math" w:cs="Times New Roman"/>
                  <w:sz w:val="24"/>
                  <w:szCs w:val="24"/>
                  <w:lang w:val="vi-VN"/>
                </w:rPr>
              </m:ctrlPr>
            </m:sSubPr>
            <m:e>
              <m:r>
                <m:rPr>
                  <m:nor/>
                  <m:sty m:val="p"/>
                </m:rPr>
                <w:rPr>
                  <w:rFonts w:ascii="Times New Roman" w:hAnsi="Times New Roman" w:cs="Times New Roman"/>
                  <w:sz w:val="24"/>
                  <w:szCs w:val="24"/>
                  <w:lang w:val="vi-VN"/>
                </w:rPr>
                <m:t>F</m:t>
              </m:r>
              <m:ctrlPr>
                <w:rPr>
                  <w:rFonts w:ascii="Cambria Math" w:hAnsi="Cambria Math" w:cs="Times New Roman"/>
                  <w:sz w:val="24"/>
                  <w:szCs w:val="24"/>
                  <w:lang w:val="vi-VN"/>
                </w:rPr>
              </m:ctrlPr>
            </m:e>
            <m:sub>
              <m:r>
                <m:rPr>
                  <m:nor/>
                  <m:sty m:val="p"/>
                </m:rPr>
                <w:rPr>
                  <w:rFonts w:ascii="Times New Roman" w:hAnsi="Times New Roman" w:cs="Times New Roman"/>
                  <w:sz w:val="24"/>
                  <w:szCs w:val="24"/>
                  <w:lang w:val="vi-VN"/>
                </w:rPr>
                <m:t>cáp</m:t>
              </m:r>
              <m:ctrlPr>
                <w:rPr>
                  <w:rFonts w:ascii="Cambria Math" w:hAnsi="Cambria Math" w:cs="Times New Roman"/>
                  <w:sz w:val="24"/>
                  <w:szCs w:val="24"/>
                  <w:lang w:val="vi-VN"/>
                </w:rPr>
              </m:ctrlPr>
            </m:sub>
          </m:sSub>
          <m:r>
            <m:rPr>
              <m:nor/>
              <m:sty m:val="p"/>
            </m:rPr>
            <w:rPr>
              <w:rFonts w:ascii="Times New Roman" w:hAnsi="Times New Roman" w:cs="Times New Roman"/>
              <w:sz w:val="24"/>
              <w:szCs w:val="24"/>
              <w:lang w:val="vi-VN"/>
            </w:rPr>
            <m:t>=25</m:t>
          </m:r>
          <m:sSup>
            <m:sSupPr>
              <m:ctrlPr>
                <w:rPr>
                  <w:rFonts w:ascii="Cambria Math" w:hAnsi="Cambria Math" w:cs="Times New Roman"/>
                  <w:sz w:val="24"/>
                  <w:szCs w:val="24"/>
                  <w:lang w:val="vi-VN"/>
                </w:rPr>
              </m:ctrlPr>
            </m:sSupPr>
            <m:e>
              <m:r>
                <m:rPr>
                  <m:nor/>
                  <m:sty m:val="p"/>
                </m:rPr>
                <w:rPr>
                  <w:rFonts w:ascii="Times New Roman" w:hAnsi="Times New Roman" w:cs="Times New Roman"/>
                  <w:sz w:val="24"/>
                  <w:szCs w:val="24"/>
                  <w:lang w:val="vi-VN"/>
                </w:rPr>
                <m:t>mm</m:t>
              </m:r>
              <m:ctrlPr>
                <w:rPr>
                  <w:rFonts w:ascii="Cambria Math" w:hAnsi="Cambria Math" w:cs="Times New Roman"/>
                  <w:sz w:val="24"/>
                  <w:szCs w:val="24"/>
                  <w:lang w:val="vi-VN"/>
                </w:rPr>
              </m:ctrlPr>
            </m:e>
            <m:sup>
              <m:r>
                <m:rPr>
                  <m:nor/>
                  <m:sty m:val="p"/>
                </m:rPr>
                <w:rPr>
                  <w:rFonts w:ascii="Times New Roman" w:hAnsi="Times New Roman" w:cs="Times New Roman"/>
                  <w:sz w:val="24"/>
                  <w:szCs w:val="24"/>
                  <w:lang w:val="vi-VN"/>
                </w:rPr>
                <m:t>2</m:t>
              </m:r>
              <m:ctrlPr>
                <w:rPr>
                  <w:rFonts w:ascii="Cambria Math" w:hAnsi="Cambria Math" w:cs="Times New Roman"/>
                  <w:sz w:val="24"/>
                  <w:szCs w:val="24"/>
                  <w:lang w:val="vi-VN"/>
                </w:rPr>
              </m:ctrlPr>
            </m:sup>
          </m:sSup>
          <m:r>
            <m:rPr>
              <m:nor/>
              <m:sty m:val="p"/>
            </m:rPr>
            <w:rPr>
              <w:rFonts w:ascii="Times New Roman" w:hAnsi="Times New Roman" w:cs="Times New Roman"/>
              <w:sz w:val="24"/>
              <w:szCs w:val="24"/>
              <w:lang w:val="vi-VN"/>
            </w:rPr>
            <m:t>&gt;</m:t>
          </m:r>
          <m:r>
            <m:rPr>
              <m:nor/>
              <m:sty m:val="p"/>
            </m:rPr>
            <w:rPr>
              <w:rFonts w:ascii="Cambria Math" w:hAnsi="Cambria Math" w:cs="Cambria Math"/>
              <w:sz w:val="24"/>
              <w:szCs w:val="24"/>
              <w:lang w:val="vi-VN"/>
            </w:rPr>
            <m:t>∝</m:t>
          </m:r>
          <m:r>
            <m:rPr>
              <m:nor/>
              <m:sty m:val="p"/>
            </m:rPr>
            <w:rPr>
              <w:rFonts w:ascii="Times New Roman" w:hAnsi="Times New Roman" w:cs="Times New Roman"/>
              <w:sz w:val="24"/>
              <w:szCs w:val="24"/>
              <w:lang w:val="vi-VN"/>
            </w:rPr>
            <m:t>.</m:t>
          </m:r>
          <m:sSub>
            <m:sSubPr>
              <m:ctrlPr>
                <w:rPr>
                  <w:rFonts w:ascii="Cambria Math" w:hAnsi="Cambria Math" w:cs="Times New Roman"/>
                  <w:sz w:val="24"/>
                  <w:szCs w:val="24"/>
                  <w:lang w:val="vi-VN"/>
                </w:rPr>
              </m:ctrlPr>
            </m:sSubPr>
            <m:e>
              <m:r>
                <m:rPr>
                  <m:nor/>
                  <m:sty m:val="p"/>
                </m:rPr>
                <w:rPr>
                  <w:rFonts w:ascii="Times New Roman" w:hAnsi="Times New Roman" w:cs="Times New Roman"/>
                  <w:sz w:val="24"/>
                  <w:szCs w:val="24"/>
                  <w:lang w:val="vi-VN"/>
                </w:rPr>
                <m:t>I</m:t>
              </m:r>
              <m:ctrlPr>
                <w:rPr>
                  <w:rFonts w:ascii="Cambria Math" w:hAnsi="Cambria Math" w:cs="Times New Roman"/>
                  <w:sz w:val="24"/>
                  <w:szCs w:val="24"/>
                  <w:lang w:val="vi-VN"/>
                </w:rPr>
              </m:ctrlPr>
            </m:e>
            <m:sub>
              <m:r>
                <m:rPr>
                  <m:nor/>
                  <m:sty m:val="p"/>
                </m:rPr>
                <w:rPr>
                  <w:rFonts w:ascii="Times New Roman" w:hAnsi="Times New Roman" w:cs="Times New Roman"/>
                  <w:sz w:val="24"/>
                  <w:szCs w:val="24"/>
                  <w:lang w:val="vi-VN"/>
                </w:rPr>
                <m:t>∞.</m:t>
              </m:r>
              <m:ctrlPr>
                <w:rPr>
                  <w:rFonts w:ascii="Cambria Math" w:hAnsi="Cambria Math" w:cs="Times New Roman"/>
                  <w:sz w:val="24"/>
                  <w:szCs w:val="24"/>
                  <w:lang w:val="vi-VN"/>
                </w:rPr>
              </m:ctrlPr>
            </m:sub>
          </m:sSub>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sSub>
                <m:sSubPr>
                  <m:ctrlPr>
                    <w:rPr>
                      <w:rFonts w:ascii="Cambria Math" w:hAnsi="Cambria Math" w:cs="Times New Roman"/>
                      <w:sz w:val="24"/>
                      <w:szCs w:val="24"/>
                      <w:lang w:val="vi-VN"/>
                    </w:rPr>
                  </m:ctrlPr>
                </m:sSubPr>
                <m:e>
                  <m:r>
                    <m:rPr>
                      <m:nor/>
                      <m:sty m:val="p"/>
                    </m:rPr>
                    <w:rPr>
                      <w:rFonts w:ascii="Times New Roman" w:hAnsi="Times New Roman" w:cs="Times New Roman"/>
                      <w:sz w:val="24"/>
                      <w:szCs w:val="24"/>
                      <w:lang w:val="vi-VN"/>
                    </w:rPr>
                    <m:t>t</m:t>
                  </m:r>
                  <m:ctrlPr>
                    <w:rPr>
                      <w:rFonts w:ascii="Cambria Math" w:hAnsi="Cambria Math" w:cs="Times New Roman"/>
                      <w:sz w:val="24"/>
                      <w:szCs w:val="24"/>
                      <w:lang w:val="vi-VN"/>
                    </w:rPr>
                  </m:ctrlPr>
                </m:e>
                <m:sub>
                  <m:r>
                    <m:rPr>
                      <m:nor/>
                      <m:sty m:val="p"/>
                    </m:rPr>
                    <w:rPr>
                      <w:rFonts w:ascii="Times New Roman" w:hAnsi="Times New Roman" w:cs="Times New Roman"/>
                      <w:sz w:val="24"/>
                      <w:szCs w:val="24"/>
                      <w:lang w:val="vi-VN"/>
                    </w:rPr>
                    <m:t>qđ</m:t>
                  </m:r>
                  <m:ctrlPr>
                    <w:rPr>
                      <w:rFonts w:ascii="Cambria Math" w:hAnsi="Cambria Math" w:cs="Times New Roman"/>
                      <w:sz w:val="24"/>
                      <w:szCs w:val="24"/>
                      <w:lang w:val="vi-VN"/>
                    </w:rPr>
                  </m:ctrlPr>
                </m:sub>
              </m:sSub>
              <m:ctrlPr>
                <w:rPr>
                  <w:rFonts w:ascii="Cambria Math" w:hAnsi="Cambria Math" w:cs="Times New Roman"/>
                  <w:sz w:val="24"/>
                  <w:szCs w:val="24"/>
                  <w:lang w:val="vi-VN"/>
                </w:rPr>
              </m:ctrlPr>
            </m:e>
          </m:rad>
          <m:r>
            <m:rPr>
              <m:nor/>
              <m:sty m:val="p"/>
            </m:rPr>
            <w:rPr>
              <w:rFonts w:ascii="Times New Roman" w:hAnsi="Times New Roman" w:cs="Times New Roman"/>
              <w:sz w:val="24"/>
              <w:szCs w:val="24"/>
              <w:lang w:val="vi-VN"/>
            </w:rPr>
            <m:t>=6.2,588.</m:t>
          </m:r>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r>
                <m:rPr>
                  <m:nor/>
                  <m:sty m:val="p"/>
                </m:rPr>
                <w:rPr>
                  <w:rFonts w:ascii="Times New Roman" w:hAnsi="Times New Roman" w:cs="Times New Roman"/>
                  <w:sz w:val="24"/>
                  <w:szCs w:val="24"/>
                  <w:lang w:val="vi-VN"/>
                </w:rPr>
                <m:t>0,8</m:t>
              </m:r>
              <m:ctrlPr>
                <w:rPr>
                  <w:rFonts w:ascii="Cambria Math" w:hAnsi="Cambria Math" w:cs="Times New Roman"/>
                  <w:sz w:val="24"/>
                  <w:szCs w:val="24"/>
                  <w:lang w:val="vi-VN"/>
                </w:rPr>
              </m:ctrlPr>
            </m:e>
          </m:rad>
          <m:r>
            <m:rPr>
              <m:nor/>
              <m:sty m:val="p"/>
            </m:rPr>
            <w:rPr>
              <w:rFonts w:ascii="Times New Roman" w:hAnsi="Times New Roman" w:cs="Times New Roman"/>
              <w:sz w:val="24"/>
              <w:szCs w:val="24"/>
              <w:lang w:val="vi-VN"/>
            </w:rPr>
            <m:t>=13,89 (</m:t>
          </m:r>
          <m:sSup>
            <m:sSupPr>
              <m:ctrlPr>
                <w:rPr>
                  <w:rFonts w:ascii="Cambria Math" w:hAnsi="Cambria Math" w:cs="Times New Roman"/>
                  <w:sz w:val="24"/>
                  <w:szCs w:val="24"/>
                  <w:lang w:val="vi-VN"/>
                </w:rPr>
              </m:ctrlPr>
            </m:sSupPr>
            <m:e>
              <m:r>
                <m:rPr>
                  <m:nor/>
                  <m:sty m:val="p"/>
                </m:rPr>
                <w:rPr>
                  <w:rFonts w:ascii="Times New Roman" w:hAnsi="Times New Roman" w:cs="Times New Roman"/>
                  <w:sz w:val="24"/>
                  <w:szCs w:val="24"/>
                  <w:lang w:val="vi-VN"/>
                </w:rPr>
                <m:t>mm</m:t>
              </m:r>
              <m:ctrlPr>
                <w:rPr>
                  <w:rFonts w:ascii="Cambria Math" w:hAnsi="Cambria Math" w:cs="Times New Roman"/>
                  <w:sz w:val="24"/>
                  <w:szCs w:val="24"/>
                  <w:lang w:val="vi-VN"/>
                </w:rPr>
              </m:ctrlPr>
            </m:e>
            <m:sup>
              <m:r>
                <m:rPr>
                  <m:nor/>
                  <m:sty m:val="p"/>
                </m:rPr>
                <w:rPr>
                  <w:rFonts w:ascii="Times New Roman" w:hAnsi="Times New Roman" w:cs="Times New Roman"/>
                  <w:sz w:val="24"/>
                  <w:szCs w:val="24"/>
                  <w:lang w:val="vi-VN"/>
                </w:rPr>
                <m:t>2</m:t>
              </m:r>
              <m:ctrlPr>
                <w:rPr>
                  <w:rFonts w:ascii="Cambria Math" w:hAnsi="Cambria Math" w:cs="Times New Roman"/>
                  <w:sz w:val="24"/>
                  <w:szCs w:val="24"/>
                  <w:lang w:val="vi-VN"/>
                </w:rPr>
              </m:ctrlPr>
            </m:sup>
          </m:sSup>
          <m:r>
            <m:rPr>
              <m:nor/>
              <m:sty m:val="p"/>
            </m:rPr>
            <w:rPr>
              <w:rFonts w:ascii="Times New Roman" w:hAnsi="Times New Roman" w:cs="Times New Roman"/>
              <w:sz w:val="24"/>
              <w:szCs w:val="24"/>
              <w:lang w:val="vi-VN"/>
            </w:rPr>
            <m:t>)</m:t>
          </m:r>
        </m:oMath>
      </m:oMathPara>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Vậy chọn cáp có tiết diện là 50mm2 cho các tuyến là hoàn toàn hợp lý. </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Ngoài ra, khả năng chịu dòng ngắn mạch của dao cách ly và tủ đầu vào của các TBAPX cũng lớn hơn nhiều so với trị số dòng ngắn mạch đã tính được, nên các thiết bị đã chọn ở phần trên là thỏa mãn, ta không cần phải chọn lại.</w:t>
      </w:r>
    </w:p>
    <w:p>
      <w:pPr>
        <w:spacing w:before="120" w:after="120"/>
        <w:jc w:val="both"/>
        <w:rPr>
          <w:rFonts w:ascii="Times New Roman" w:hAnsi="Times New Roman" w:cs="Times New Roman"/>
          <w:sz w:val="24"/>
          <w:szCs w:val="24"/>
          <w:lang w:val="vi-VN"/>
        </w:rPr>
      </w:pPr>
    </w:p>
    <w:p>
      <w:pPr>
        <w:spacing w:before="120" w:after="120"/>
        <w:jc w:val="both"/>
        <w:rPr>
          <w:rFonts w:ascii="Times New Roman" w:hAnsi="Times New Roman" w:cs="Times New Roman"/>
          <w:sz w:val="24"/>
          <w:szCs w:val="24"/>
          <w:lang w:val="vi-VN"/>
        </w:rPr>
      </w:pPr>
    </w:p>
    <w:p>
      <w:pPr>
        <w:spacing w:before="120" w:after="120"/>
        <w:jc w:val="both"/>
        <w:rPr>
          <w:rFonts w:ascii="Times New Roman" w:hAnsi="Times New Roman" w:cs="Times New Roman"/>
          <w:sz w:val="24"/>
          <w:szCs w:val="24"/>
          <w:lang w:val="vi-VN"/>
        </w:rPr>
      </w:pPr>
    </w:p>
    <w:p>
      <w:pPr>
        <w:spacing w:before="120" w:after="120"/>
        <w:jc w:val="both"/>
        <w:rPr>
          <w:rFonts w:ascii="Times New Roman" w:hAnsi="Times New Roman" w:cs="Times New Roman"/>
          <w:sz w:val="24"/>
          <w:szCs w:val="24"/>
          <w:lang w:val="vi-VN"/>
        </w:rPr>
      </w:pPr>
    </w:p>
    <w:p>
      <w:pPr>
        <w:pStyle w:val="6"/>
        <w:rPr>
          <w:rFonts w:ascii="Times New Roman" w:hAnsi="Times New Roman" w:cs="Times New Roman" w:eastAsiaTheme="minorHAnsi"/>
          <w:color w:val="auto"/>
          <w:sz w:val="24"/>
          <w:szCs w:val="24"/>
          <w:lang w:val="vi-VN"/>
        </w:rPr>
      </w:pPr>
      <w:r>
        <w:rPr>
          <w:rFonts w:ascii="Times New Roman" w:hAnsi="Times New Roman" w:cs="Times New Roman" w:eastAsiaTheme="minorHAnsi"/>
          <w:color w:val="auto"/>
          <w:sz w:val="24"/>
          <w:szCs w:val="24"/>
          <w:lang w:val="vi-VN"/>
        </w:rPr>
        <w:t>2.4.2.3 Lựa chọn sơ đồ TBA phân xưởng</w:t>
      </w:r>
    </w:p>
    <w:p>
      <w:pPr>
        <w:rPr>
          <w:rFonts w:ascii="Times New Roman" w:hAnsi="Times New Roman" w:cs="Times New Roman"/>
          <w:sz w:val="24"/>
          <w:szCs w:val="24"/>
          <w:lang w:val="vi-VN"/>
        </w:rPr>
      </w:pPr>
      <w:r>
        <w:rPr>
          <w:rFonts w:ascii="Times New Roman" w:hAnsi="Times New Roman" w:cs="Times New Roman"/>
          <w:sz w:val="24"/>
          <w:szCs w:val="24"/>
          <w:lang w:val="vi-VN"/>
        </w:rPr>
        <w:t xml:space="preserve">    Vì các TBA phân xưởng đặt gần TPPTT nên phía cao áp của TBA chỉ cần đặt dao cách ly và cầu chì. Phía hạ áp đặt aptomat tổng và atomat nhánh, thanh cái hạ áp được phân đoạn bằng aptomat phân đoạn. Để hạn chế dòng ngắn mạch về phía hạ áp của trạm và làm đơn giản việc bảo vệ lựa chọn phương thức cho aptomat phân đoạn thanh cái hạ áp ở trạng thái mở.</w:t>
      </w:r>
    </w:p>
    <w:p>
      <w:pPr>
        <w:ind w:left="1260" w:firstLine="720"/>
        <w:rPr>
          <w:rFonts w:ascii="Times New Roman" w:hAnsi="Times New Roman" w:cs="Times New Roman"/>
          <w:sz w:val="24"/>
          <w:szCs w:val="24"/>
          <w:lang w:val="vi-VN"/>
        </w:rPr>
      </w:pPr>
      <w:r>
        <w:rPr>
          <w:rFonts w:ascii="Times New Roman" w:hAnsi="Times New Roman" w:cs="Times New Roman"/>
          <w:sz w:val="24"/>
          <w:szCs w:val="24"/>
          <w:lang w:val="vi-VN"/>
        </w:rPr>
        <w:object>
          <v:shape id="_x0000_i1047" o:spt="75" type="#_x0000_t75" style="height:280.8pt;width:273.6pt;" o:ole="t" filled="f" o:preferrelative="t" stroked="f" coordsize="21600,21600">
            <v:path/>
            <v:fill on="f" focussize="0,0"/>
            <v:stroke on="f" joinstyle="miter"/>
            <v:imagedata r:id="rId60" o:title=""/>
            <o:lock v:ext="edit" aspectratio="t"/>
            <w10:wrap type="none"/>
            <w10:anchorlock/>
          </v:shape>
          <o:OLEObject Type="Embed" ProgID="Visio.Drawing.15" ShapeID="_x0000_i1047" DrawAspect="Content" ObjectID="_1468075749" r:id="rId59">
            <o:LockedField>false</o:LockedField>
          </o:OLEObject>
        </w:object>
      </w:r>
    </w:p>
    <w:p>
      <w:pPr>
        <w:pStyle w:val="11"/>
        <w:jc w:val="center"/>
        <w:rPr>
          <w:iCs w:val="0"/>
          <w:color w:val="auto"/>
          <w:sz w:val="24"/>
          <w:szCs w:val="24"/>
          <w:lang w:val="vi-VN"/>
        </w:rPr>
      </w:pPr>
      <w:r>
        <w:rPr>
          <w:iCs w:val="0"/>
          <w:color w:val="auto"/>
          <w:sz w:val="24"/>
          <w:szCs w:val="24"/>
          <w:lang w:val="vi-VN"/>
        </w:rPr>
        <w:t>Hình 2.15  Sơ đồ nguyên lý TBA phân xưởng</w:t>
      </w:r>
    </w:p>
    <w:p>
      <w:pPr>
        <w:spacing w:before="120" w:after="120"/>
        <w:jc w:val="both"/>
        <w:rPr>
          <w:rFonts w:ascii="Times New Roman" w:hAnsi="Times New Roman" w:cs="Times New Roman"/>
          <w:sz w:val="24"/>
          <w:szCs w:val="24"/>
          <w:lang w:val="vi-VN"/>
        </w:rPr>
      </w:pP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object>
          <v:shape id="_x0000_i1048" o:spt="75" type="#_x0000_t75" style="height:237.6pt;width:468pt;" o:ole="t" filled="f" o:preferrelative="t" stroked="f" coordsize="21600,21600">
            <v:path/>
            <v:fill on="f" focussize="0,0"/>
            <v:stroke on="f" joinstyle="miter"/>
            <v:imagedata r:id="rId62" o:title=""/>
            <o:lock v:ext="edit" aspectratio="t"/>
            <w10:wrap type="none"/>
            <w10:anchorlock/>
          </v:shape>
          <o:OLEObject Type="Embed" ProgID="Visio.Drawing.15" ShapeID="_x0000_i1048" DrawAspect="Content" ObjectID="_1468075750" r:id="rId61">
            <o:LockedField>false</o:LockedField>
          </o:OLEObject>
        </w:object>
      </w:r>
    </w:p>
    <w:p>
      <w:pPr>
        <w:spacing w:before="120" w:after="120"/>
        <w:jc w:val="center"/>
        <w:rPr>
          <w:rFonts w:ascii="Times New Roman" w:hAnsi="Times New Roman" w:cs="Times New Roman"/>
          <w:sz w:val="24"/>
          <w:szCs w:val="24"/>
          <w:lang w:val="vi-VN"/>
        </w:rPr>
      </w:pPr>
      <w:r>
        <w:rPr>
          <w:rFonts w:ascii="Times New Roman" w:hAnsi="Times New Roman" w:cs="Times New Roman"/>
          <w:sz w:val="24"/>
          <w:szCs w:val="24"/>
          <w:lang w:val="vi-VN"/>
        </w:rPr>
        <w:t>Hình 2.16 Sơ đồ đấu nối các trạm đặt 2 MBA</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1. Lựa chọn tủ đầu vào</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Đặt hai tủ đầu vào 35kV có dao cách ly 3 vị trí , cách điện SF6 , không phải bảo trì , loại 8DH10 do hãng siemens chế tạo.</w:t>
      </w:r>
    </w:p>
    <w:p>
      <w:pPr>
        <w:spacing w:before="120" w:after="120"/>
        <w:jc w:val="center"/>
        <w:rPr>
          <w:rFonts w:ascii="Times New Roman" w:hAnsi="Times New Roman" w:cs="Times New Roman"/>
          <w:sz w:val="24"/>
          <w:szCs w:val="24"/>
          <w:lang w:val="vi-VN"/>
        </w:rPr>
      </w:pPr>
      <w:r>
        <w:rPr>
          <w:rFonts w:ascii="Times New Roman" w:hAnsi="Times New Roman" w:cs="Times New Roman"/>
          <w:sz w:val="24"/>
          <w:szCs w:val="24"/>
          <w:lang w:val="vi-VN"/>
        </w:rPr>
        <w:t>Bảng 2.28 Thông số kĩ thuật của tủ đầu vào 8DH10</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8"/>
        <w:gridCol w:w="1558"/>
        <w:gridCol w:w="1558"/>
        <w:gridCol w:w="1558"/>
        <w:gridCol w:w="1559"/>
        <w:gridCol w:w="15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8"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Loại tủ</w:t>
            </w:r>
          </w:p>
        </w:tc>
        <w:tc>
          <w:tcPr>
            <w:tcW w:w="1558" w:type="dxa"/>
          </w:tcPr>
          <w:p>
            <w:pPr>
              <w:spacing w:before="120" w:after="120" w:line="240" w:lineRule="auto"/>
              <w:jc w:val="center"/>
              <w:rPr>
                <w:rFonts w:ascii="Times New Roman" w:hAnsi="Times New Roman" w:cs="Times New Roman"/>
                <w:sz w:val="24"/>
                <w:szCs w:val="24"/>
                <w:lang w:val="vi-VN"/>
              </w:rPr>
            </w:pPr>
            <m:oMathPara>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ctrlPr>
                      <w:rPr>
                        <w:rFonts w:ascii="Cambria Math" w:hAnsi="Cambria Math" w:cs="Times New Roman"/>
                        <w:sz w:val="24"/>
                        <w:szCs w:val="24"/>
                        <w:lang w:val="vi-VN"/>
                      </w:rPr>
                    </m:ctrlPr>
                  </m:sub>
                </m:sSub>
              </m:oMath>
            </m:oMathPara>
          </w:p>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kV</w:t>
            </w:r>
          </w:p>
        </w:tc>
        <w:tc>
          <w:tcPr>
            <w:tcW w:w="1558" w:type="dxa"/>
          </w:tcPr>
          <w:p>
            <w:pPr>
              <w:spacing w:before="120" w:after="120" w:line="240" w:lineRule="auto"/>
              <w:jc w:val="center"/>
              <w:rPr>
                <w:rFonts w:ascii="Times New Roman" w:hAnsi="Times New Roman" w:cs="Times New Roman"/>
                <w:sz w:val="24"/>
                <w:szCs w:val="24"/>
                <w:lang w:val="vi-VN"/>
              </w:rPr>
            </w:pPr>
            <m:oMathPara>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ctrlPr>
                      <w:rPr>
                        <w:rFonts w:ascii="Cambria Math" w:hAnsi="Cambria Math" w:cs="Times New Roman"/>
                        <w:sz w:val="24"/>
                        <w:szCs w:val="24"/>
                        <w:lang w:val="vi-VN"/>
                      </w:rPr>
                    </m:ctrlPr>
                  </m:sub>
                </m:sSub>
              </m:oMath>
            </m:oMathPara>
          </w:p>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A</w:t>
            </w:r>
          </w:p>
        </w:tc>
        <w:tc>
          <w:tcPr>
            <w:tcW w:w="1558" w:type="dxa"/>
          </w:tcPr>
          <w:p>
            <w:pPr>
              <w:spacing w:before="120" w:after="120" w:line="240" w:lineRule="auto"/>
              <w:jc w:val="center"/>
              <w:rPr>
                <w:rFonts w:ascii="Times New Roman" w:hAnsi="Times New Roman" w:cs="Times New Roman"/>
                <w:sz w:val="24"/>
                <w:szCs w:val="24"/>
                <w:lang w:val="vi-VN"/>
              </w:rPr>
            </w:pPr>
            <m:oMathPara>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w:rPr>
                        <w:rFonts w:ascii="Cambria Math" w:hAnsi="Cambria Math" w:cs="Times New Roman"/>
                        <w:sz w:val="24"/>
                        <w:szCs w:val="24"/>
                        <w:lang w:val="vi-VN"/>
                      </w:rPr>
                      <m:t>cℎ</m:t>
                    </m:r>
                    <m:r>
                      <m:rPr>
                        <m:sty m:val="p"/>
                      </m:rPr>
                      <w:rPr>
                        <w:rFonts w:ascii="Cambria Math" w:hAnsi="Cambria Math" w:cs="Times New Roman"/>
                        <w:sz w:val="24"/>
                        <w:szCs w:val="24"/>
                        <w:lang w:val="vi-VN"/>
                      </w:rPr>
                      <m:t>ị</m:t>
                    </m:r>
                    <m:r>
                      <m:rPr/>
                      <w:rPr>
                        <w:rFonts w:ascii="Cambria Math" w:hAnsi="Cambria Math" w:cs="Times New Roman"/>
                        <w:sz w:val="24"/>
                        <w:szCs w:val="24"/>
                        <w:lang w:val="vi-VN"/>
                      </w:rPr>
                      <m:t>u</m:t>
                    </m:r>
                    <m:r>
                      <m:rPr>
                        <m:sty m:val="p"/>
                      </m:rPr>
                      <w:rPr>
                        <w:rFonts w:ascii="Cambria Math" w:hAnsi="Cambria Math" w:cs="Times New Roman"/>
                        <w:sz w:val="24"/>
                        <w:szCs w:val="24"/>
                        <w:lang w:val="vi-VN"/>
                      </w:rPr>
                      <m:t xml:space="preserve"> đự</m:t>
                    </m:r>
                    <m:r>
                      <m:rPr/>
                      <w:rPr>
                        <w:rFonts w:ascii="Cambria Math" w:hAnsi="Cambria Math" w:cs="Times New Roman"/>
                        <w:sz w:val="24"/>
                        <w:szCs w:val="24"/>
                        <w:lang w:val="vi-VN"/>
                      </w:rPr>
                      <m:t>ng</m:t>
                    </m:r>
                    <m:ctrlPr>
                      <w:rPr>
                        <w:rFonts w:ascii="Cambria Math" w:hAnsi="Cambria Math" w:cs="Times New Roman"/>
                        <w:sz w:val="24"/>
                        <w:szCs w:val="24"/>
                        <w:lang w:val="vi-VN"/>
                      </w:rPr>
                    </m:ctrlPr>
                  </m:sub>
                </m:sSub>
              </m:oMath>
            </m:oMathPara>
          </w:p>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kV</w:t>
            </w:r>
          </w:p>
        </w:tc>
        <w:tc>
          <w:tcPr>
            <w:tcW w:w="1559"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N</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m:t>
              </m:r>
            </m:oMath>
            <w:r>
              <w:rPr>
                <w:rFonts w:ascii="Times New Roman" w:hAnsi="Times New Roman" w:cs="Times New Roman"/>
                <w:sz w:val="24"/>
                <w:szCs w:val="24"/>
                <w:lang w:val="vi-VN"/>
              </w:rPr>
              <w:t>chịu đựng 1s</w:t>
            </w:r>
          </w:p>
        </w:tc>
        <w:tc>
          <w:tcPr>
            <w:tcW w:w="1559"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Iôđđ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8"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8DH10</w:t>
            </w:r>
          </w:p>
        </w:tc>
        <w:tc>
          <w:tcPr>
            <w:tcW w:w="1558"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35</w:t>
            </w:r>
          </w:p>
        </w:tc>
        <w:tc>
          <w:tcPr>
            <w:tcW w:w="1558"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200</w:t>
            </w:r>
          </w:p>
        </w:tc>
        <w:tc>
          <w:tcPr>
            <w:tcW w:w="1558"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25</w:t>
            </w:r>
          </w:p>
        </w:tc>
        <w:tc>
          <w:tcPr>
            <w:tcW w:w="1559"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25</w:t>
            </w:r>
          </w:p>
        </w:tc>
        <w:tc>
          <w:tcPr>
            <w:tcW w:w="1559"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63</w:t>
            </w:r>
          </w:p>
        </w:tc>
      </w:tr>
    </w:tbl>
    <w:p>
      <w:pPr>
        <w:spacing w:before="120" w:after="120"/>
        <w:jc w:val="center"/>
        <w:rPr>
          <w:rFonts w:ascii="Times New Roman" w:hAnsi="Times New Roman" w:cs="Times New Roman"/>
          <w:sz w:val="24"/>
          <w:szCs w:val="24"/>
          <w:lang w:val="vi-VN"/>
        </w:rPr>
      </w:pP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2. Lựa chọn và kiểm tra dao cách ly ( DCL )</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Dao cách ly có nhiệm vụ cách ly phần mang điện và phần không mang điện , tạo khoảng cách an toàn trông thấy , phụ vụ cho công tác sửa chữa , kiểm tra bảo dưỡng thiết bị . Trong một số trường hợp , cho phép dao cách ly đóng cắt dòng tải nhỏ.</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Để thuận tiện ta dùng chung 1 chủng loại dao cách ly cho tất cả các trạm biên áp để dễ dàng cho việc mua sắm , lắp đặt thay thế . Dao cách ly được chọn theo các điều kiện sau : </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 Điện áp định mức :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DCL</m:t>
            </m:r>
            <m:r>
              <m:rPr>
                <m:sty m:val="p"/>
              </m:rPr>
              <w:rPr>
                <w:rFonts w:ascii="Cambria Math" w:hAnsi="Cambria Math" w:cs="Times New Roman"/>
                <w:sz w:val="24"/>
                <w:szCs w:val="24"/>
                <w:lang w:val="vi-VN"/>
              </w:rPr>
              <m:t xml:space="preserve"> </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mL</m:t>
            </m:r>
            <m:ctrlPr>
              <w:rPr>
                <w:rFonts w:ascii="Cambria Math" w:hAnsi="Cambria Math" w:cs="Times New Roman"/>
                <w:sz w:val="24"/>
                <w:szCs w:val="24"/>
                <w:lang w:val="vi-VN"/>
              </w:rPr>
            </m:ctrlPr>
          </m:sub>
        </m:sSub>
      </m:oMath>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 Dòng điện định mức :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DCL</m:t>
            </m:r>
            <m:r>
              <m:rPr>
                <m:sty m:val="p"/>
              </m:rPr>
              <w:rPr>
                <w:rFonts w:ascii="Cambria Math" w:hAnsi="Cambria Math" w:cs="Times New Roman"/>
                <w:sz w:val="24"/>
                <w:szCs w:val="24"/>
                <w:lang w:val="vi-VN"/>
              </w:rPr>
              <m:t xml:space="preserve"> </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cb</m:t>
            </m:r>
            <m:ctrlPr>
              <w:rPr>
                <w:rFonts w:ascii="Cambria Math" w:hAnsi="Cambria Math" w:cs="Times New Roman"/>
                <w:sz w:val="24"/>
                <w:szCs w:val="24"/>
                <w:lang w:val="vi-VN"/>
              </w:rPr>
            </m:ctrlPr>
          </m:sub>
        </m:sSub>
      </m:oMath>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 Dòng điện ổn định động cho phép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odd</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xk</m:t>
            </m:r>
            <m:ctrlPr>
              <w:rPr>
                <w:rFonts w:ascii="Cambria Math" w:hAnsi="Cambria Math" w:cs="Times New Roman"/>
                <w:sz w:val="24"/>
                <w:szCs w:val="24"/>
                <w:lang w:val="vi-VN"/>
              </w:rPr>
            </m:ctrlPr>
          </m:sub>
        </m:sSub>
      </m:oMath>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 Dòng điện ổn định nhiệt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odn</m:t>
            </m:r>
            <m:r>
              <m:rPr>
                <m:sty m:val="p"/>
              </m:rPr>
              <w:rPr>
                <w:rFonts w:ascii="Cambria Math" w:hAnsi="Cambria Math" w:cs="Times New Roman"/>
                <w:sz w:val="24"/>
                <w:szCs w:val="24"/>
                <w:lang w:val="vi-VN"/>
              </w:rPr>
              <m:t xml:space="preserve"> </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m:t>
            </m:r>
            <m:ctrlPr>
              <w:rPr>
                <w:rFonts w:ascii="Cambria Math" w:hAnsi="Cambria Math" w:cs="Times New Roman"/>
                <w:sz w:val="24"/>
                <w:szCs w:val="24"/>
                <w:lang w:val="vi-VN"/>
              </w:rPr>
            </m:ctrlPr>
          </m:sub>
        </m:sSub>
      </m:oMath>
      <w:r>
        <w:rPr>
          <w:rFonts w:ascii="Times New Roman" w:hAnsi="Times New Roman" w:cs="Times New Roman"/>
          <w:sz w:val="24"/>
          <w:szCs w:val="24"/>
          <w:lang w:val="vi-VN"/>
        </w:rPr>
        <w:t>.</w:t>
      </w:r>
      <m:oMath>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f>
              <m:fPr>
                <m:ctrlPr>
                  <w:rPr>
                    <w:rFonts w:ascii="Cambria Math" w:hAnsi="Cambria Math" w:cs="Times New Roman"/>
                    <w:sz w:val="24"/>
                    <w:szCs w:val="24"/>
                    <w:lang w:val="vi-VN"/>
                  </w:rPr>
                </m:ctrlPr>
              </m:fPr>
              <m:num>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t</m:t>
                    </m:r>
                    <m:ctrlPr>
                      <w:rPr>
                        <w:rFonts w:ascii="Cambria Math" w:hAnsi="Cambria Math" w:cs="Times New Roman"/>
                        <w:sz w:val="24"/>
                        <w:szCs w:val="24"/>
                        <w:lang w:val="vi-VN"/>
                      </w:rPr>
                    </m:ctrlPr>
                  </m:e>
                  <m:sub>
                    <m:r>
                      <m:rPr/>
                      <w:rPr>
                        <w:rFonts w:ascii="Cambria Math" w:hAnsi="Cambria Math" w:cs="Times New Roman"/>
                        <w:sz w:val="24"/>
                        <w:szCs w:val="24"/>
                        <w:lang w:val="vi-VN"/>
                      </w:rPr>
                      <m:t>c</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t</m:t>
                    </m:r>
                    <m:ctrlPr>
                      <w:rPr>
                        <w:rFonts w:ascii="Cambria Math" w:hAnsi="Cambria Math" w:cs="Times New Roman"/>
                        <w:sz w:val="24"/>
                        <w:szCs w:val="24"/>
                        <w:lang w:val="vi-VN"/>
                      </w:rPr>
                    </m:ctrlPr>
                  </m:e>
                  <m:sub>
                    <m:r>
                      <m:rPr/>
                      <w:rPr>
                        <w:rFonts w:ascii="Cambria Math" w:hAnsi="Cambria Math" w:cs="Times New Roman"/>
                        <w:sz w:val="24"/>
                        <w:szCs w:val="24"/>
                        <w:lang w:val="vi-VN"/>
                      </w:rPr>
                      <m:t>odn</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ctrlPr>
              <w:rPr>
                <w:rFonts w:ascii="Cambria Math" w:hAnsi="Cambria Math" w:cs="Times New Roman"/>
                <w:sz w:val="24"/>
                <w:szCs w:val="24"/>
                <w:lang w:val="vi-VN"/>
              </w:rPr>
            </m:ctrlPr>
          </m:e>
        </m:rad>
      </m:oMath>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Dòng điện lớn nhất chạy qua dao cách ly được xét khi MBA có công suất lớn nhất bị quá tải 40% : </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cb</m:t>
            </m:r>
            <m:r>
              <m:rPr>
                <m:sty m:val="p"/>
              </m:rPr>
              <w:rPr>
                <w:rFonts w:ascii="Cambria Math" w:hAnsi="Cambria Math" w:cs="Times New Roman"/>
                <w:sz w:val="24"/>
                <w:szCs w:val="24"/>
                <w:lang w:val="vi-VN"/>
              </w:rPr>
              <m:t xml:space="preserve"> </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 </w:t>
      </w:r>
      <m:oMath>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1,4.</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mBA</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r>
                  <m:rPr>
                    <m:sty m:val="p"/>
                  </m:rPr>
                  <w:rPr>
                    <w:rFonts w:ascii="Cambria Math" w:hAnsi="Cambria Math" w:cs="Times New Roman"/>
                    <w:sz w:val="24"/>
                    <w:szCs w:val="24"/>
                    <w:lang w:val="vi-VN"/>
                  </w:rPr>
                  <m:t>3</m:t>
                </m:r>
                <m:ctrlPr>
                  <w:rPr>
                    <w:rFonts w:ascii="Cambria Math" w:hAnsi="Cambria Math" w:cs="Times New Roman"/>
                    <w:sz w:val="24"/>
                    <w:szCs w:val="24"/>
                    <w:lang w:val="vi-VN"/>
                  </w:rPr>
                </m:ctrlPr>
              </m:e>
            </m:rad>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oMath>
      <w:r>
        <w:rPr>
          <w:rFonts w:ascii="Times New Roman" w:hAnsi="Times New Roman" w:cs="Times New Roman"/>
          <w:sz w:val="24"/>
          <w:szCs w:val="24"/>
          <w:lang w:val="vi-VN"/>
        </w:rPr>
        <w:t xml:space="preserve"> = </w:t>
      </w:r>
      <m:oMath>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1,4.2000</m:t>
            </m:r>
            <m:ctrlPr>
              <w:rPr>
                <w:rFonts w:ascii="Cambria Math" w:hAnsi="Cambria Math" w:cs="Times New Roman"/>
                <w:sz w:val="24"/>
                <w:szCs w:val="24"/>
                <w:lang w:val="vi-VN"/>
              </w:rPr>
            </m:ctrlPr>
          </m:num>
          <m:den>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r>
                  <m:rPr>
                    <m:sty m:val="p"/>
                  </m:rPr>
                  <w:rPr>
                    <w:rFonts w:ascii="Cambria Math" w:hAnsi="Cambria Math" w:cs="Times New Roman"/>
                    <w:sz w:val="24"/>
                    <w:szCs w:val="24"/>
                    <w:lang w:val="vi-VN"/>
                  </w:rPr>
                  <m:t>3</m:t>
                </m:r>
                <m:ctrlPr>
                  <w:rPr>
                    <w:rFonts w:ascii="Cambria Math" w:hAnsi="Cambria Math" w:cs="Times New Roman"/>
                    <w:sz w:val="24"/>
                    <w:szCs w:val="24"/>
                    <w:lang w:val="vi-VN"/>
                  </w:rPr>
                </m:ctrlPr>
              </m:e>
            </m:rad>
            <m:r>
              <m:rPr>
                <m:sty m:val="p"/>
              </m:rPr>
              <w:rPr>
                <w:rFonts w:ascii="Cambria Math" w:hAnsi="Cambria Math" w:cs="Times New Roman"/>
                <w:sz w:val="24"/>
                <w:szCs w:val="24"/>
                <w:lang w:val="vi-VN"/>
              </w:rPr>
              <m:t xml:space="preserve"> .35</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 xml:space="preserve"> = 46,19 </m:t>
        </m:r>
        <m:r>
          <m:rPr/>
          <w:rPr>
            <w:rFonts w:ascii="Cambria Math" w:hAnsi="Cambria Math" w:cs="Times New Roman"/>
            <w:sz w:val="24"/>
            <w:szCs w:val="24"/>
            <w:lang w:val="vi-VN"/>
          </w:rPr>
          <m:t>A</m:t>
        </m:r>
      </m:oMath>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Vậy ta chọn loại dao cách ly 3DC do SIEMENS chế tạo : </w:t>
      </w:r>
    </w:p>
    <w:p>
      <w:pPr>
        <w:spacing w:before="120" w:after="120"/>
        <w:jc w:val="center"/>
        <w:rPr>
          <w:rFonts w:ascii="Times New Roman" w:hAnsi="Times New Roman" w:cs="Times New Roman"/>
          <w:sz w:val="24"/>
          <w:szCs w:val="24"/>
          <w:lang w:val="vi-VN"/>
        </w:rPr>
      </w:pPr>
      <w:r>
        <w:rPr>
          <w:rFonts w:ascii="Times New Roman" w:hAnsi="Times New Roman" w:cs="Times New Roman"/>
          <w:sz w:val="24"/>
          <w:szCs w:val="24"/>
          <w:lang w:val="vi-VN"/>
        </w:rPr>
        <w:t>Bảng 2.29 Thông số dao cách ly</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0"/>
        <w:gridCol w:w="1870"/>
        <w:gridCol w:w="1870"/>
        <w:gridCol w:w="1870"/>
        <w:gridCol w:w="1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Loại DCL</w:t>
            </w:r>
          </w:p>
        </w:tc>
        <w:tc>
          <w:tcPr>
            <w:tcW w:w="1870" w:type="dxa"/>
          </w:tcPr>
          <w:p>
            <w:pPr>
              <w:spacing w:before="120" w:after="120" w:line="240" w:lineRule="auto"/>
              <w:jc w:val="center"/>
              <w:rPr>
                <w:rFonts w:ascii="Times New Roman" w:hAnsi="Times New Roman" w:cs="Times New Roman"/>
                <w:sz w:val="24"/>
                <w:szCs w:val="24"/>
                <w:lang w:val="vi-VN"/>
              </w:rPr>
            </w:pP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r>
                    <m:rPr>
                      <m:sty m:val="p"/>
                    </m:rPr>
                    <w:rPr>
                      <w:rFonts w:ascii="Cambria Math" w:hAnsi="Cambria Math" w:cs="Times New Roman"/>
                      <w:sz w:val="24"/>
                      <w:szCs w:val="24"/>
                      <w:lang w:val="vi-VN"/>
                    </w:rPr>
                    <m:t xml:space="preserve"> </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 kV</w:t>
            </w:r>
          </w:p>
        </w:tc>
        <w:tc>
          <w:tcPr>
            <w:tcW w:w="1870" w:type="dxa"/>
          </w:tcPr>
          <w:p>
            <w:pPr>
              <w:spacing w:before="120" w:after="120" w:line="240" w:lineRule="auto"/>
              <w:jc w:val="center"/>
              <w:rPr>
                <w:rFonts w:ascii="Times New Roman" w:hAnsi="Times New Roman" w:cs="Times New Roman"/>
                <w:sz w:val="24"/>
                <w:szCs w:val="24"/>
                <w:lang w:val="vi-VN"/>
              </w:rPr>
            </w:pP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r>
                    <m:rPr>
                      <m:sty m:val="p"/>
                    </m:rPr>
                    <w:rPr>
                      <w:rFonts w:ascii="Cambria Math" w:hAnsi="Cambria Math" w:cs="Times New Roman"/>
                      <w:sz w:val="24"/>
                      <w:szCs w:val="24"/>
                      <w:lang w:val="vi-VN"/>
                    </w:rPr>
                    <m:t xml:space="preserve"> </m:t>
                  </m:r>
                  <m:ctrlPr>
                    <w:rPr>
                      <w:rFonts w:ascii="Cambria Math" w:hAnsi="Cambria Math" w:cs="Times New Roman"/>
                      <w:sz w:val="24"/>
                      <w:szCs w:val="24"/>
                      <w:lang w:val="vi-VN"/>
                    </w:rPr>
                  </m:ctrlPr>
                </m:sub>
              </m:sSub>
            </m:oMath>
            <w:r>
              <w:rPr>
                <w:rFonts w:ascii="Times New Roman" w:hAnsi="Times New Roman" w:cs="Times New Roman"/>
                <w:sz w:val="24"/>
                <w:szCs w:val="24"/>
                <w:lang w:val="vi-VN"/>
              </w:rPr>
              <w:t>,A</w:t>
            </w:r>
          </w:p>
        </w:tc>
        <w:tc>
          <w:tcPr>
            <w:tcW w:w="1870" w:type="dxa"/>
          </w:tcPr>
          <w:p>
            <w:pPr>
              <w:spacing w:before="120" w:after="120" w:line="240" w:lineRule="auto"/>
              <w:jc w:val="center"/>
              <w:rPr>
                <w:rFonts w:ascii="Times New Roman" w:hAnsi="Times New Roman" w:cs="Times New Roman"/>
                <w:sz w:val="24"/>
                <w:szCs w:val="24"/>
                <w:lang w:val="vi-VN"/>
              </w:rPr>
            </w:pPr>
            <m:oMathPara>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Nt</m:t>
                    </m:r>
                    <m:r>
                      <m:rPr>
                        <m:sty m:val="p"/>
                      </m:rPr>
                      <w:rPr>
                        <w:rFonts w:ascii="Cambria Math" w:hAnsi="Cambria Math" w:cs="Times New Roman"/>
                        <w:sz w:val="24"/>
                        <w:szCs w:val="24"/>
                        <w:lang w:val="vi-VN"/>
                      </w:rPr>
                      <m:t xml:space="preserve"> </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kA</m:t>
                </m:r>
              </m:oMath>
            </m:oMathPara>
          </w:p>
        </w:tc>
        <w:tc>
          <w:tcPr>
            <w:tcW w:w="1870" w:type="dxa"/>
          </w:tcPr>
          <w:p>
            <w:pPr>
              <w:spacing w:before="120" w:after="120" w:line="240" w:lineRule="auto"/>
              <w:jc w:val="center"/>
              <w:rPr>
                <w:rFonts w:ascii="Times New Roman" w:hAnsi="Times New Roman" w:cs="Times New Roman"/>
                <w:sz w:val="24"/>
                <w:szCs w:val="24"/>
                <w:lang w:val="vi-VN"/>
              </w:rPr>
            </w:pP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odd</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3DC</w:t>
            </w:r>
          </w:p>
        </w:tc>
        <w:tc>
          <w:tcPr>
            <w:tcW w:w="1870"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36</w:t>
            </w:r>
          </w:p>
        </w:tc>
        <w:tc>
          <w:tcPr>
            <w:tcW w:w="1870"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630</w:t>
            </w:r>
          </w:p>
        </w:tc>
        <w:tc>
          <w:tcPr>
            <w:tcW w:w="1870"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20</w:t>
            </w:r>
          </w:p>
        </w:tc>
        <w:tc>
          <w:tcPr>
            <w:tcW w:w="1870"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50</w:t>
            </w:r>
          </w:p>
        </w:tc>
      </w:tr>
    </w:tbl>
    <w:p>
      <w:pPr>
        <w:spacing w:before="120" w:after="120"/>
        <w:rPr>
          <w:rFonts w:ascii="Times New Roman" w:hAnsi="Times New Roman" w:cs="Times New Roman"/>
          <w:sz w:val="24"/>
          <w:szCs w:val="24"/>
          <w:lang w:val="vi-VN"/>
        </w:rPr>
      </w:pPr>
      <w:r>
        <w:rPr>
          <w:rFonts w:ascii="Times New Roman" w:hAnsi="Times New Roman" w:cs="Times New Roman"/>
          <w:sz w:val="24"/>
          <w:szCs w:val="24"/>
          <w:lang w:val="vi-VN"/>
        </w:rPr>
        <w:t xml:space="preserve">Kiểm tra DCL theo các điều kiện trên , do DCL cùng chủng loại cho các TBA nên trị số tính toán được lấy theo giá trị lớn nhất trong các điểm N1 đến N7. Ta có bảng : </w:t>
      </w:r>
    </w:p>
    <w:p>
      <w:pPr>
        <w:spacing w:before="120" w:after="120"/>
        <w:jc w:val="center"/>
        <w:rPr>
          <w:rFonts w:ascii="Times New Roman" w:hAnsi="Times New Roman" w:cs="Times New Roman"/>
          <w:sz w:val="24"/>
          <w:szCs w:val="24"/>
          <w:lang w:val="vi-VN"/>
        </w:rPr>
      </w:pPr>
      <w:r>
        <w:rPr>
          <w:rFonts w:ascii="Times New Roman" w:hAnsi="Times New Roman" w:cs="Times New Roman"/>
          <w:sz w:val="24"/>
          <w:szCs w:val="24"/>
          <w:lang w:val="vi-VN"/>
        </w:rPr>
        <w:t>Bảng 2.30 Kiểm tra Dao cách ly</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6"/>
        <w:gridCol w:w="3117"/>
        <w:gridCol w:w="31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Thông số kiểm tra</w:t>
            </w:r>
          </w:p>
        </w:tc>
        <w:tc>
          <w:tcPr>
            <w:tcW w:w="3117"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Trị số lựa chọn</w:t>
            </w:r>
          </w:p>
        </w:tc>
        <w:tc>
          <w:tcPr>
            <w:tcW w:w="3117"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Trị số tính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before="120" w:after="120" w:line="240" w:lineRule="auto"/>
              <w:jc w:val="both"/>
              <w:rPr>
                <w:rFonts w:ascii="Times New Roman" w:hAnsi="Times New Roman" w:cs="Times New Roman"/>
                <w:sz w:val="24"/>
                <w:szCs w:val="24"/>
                <w:lang w:val="vi-VN"/>
              </w:rPr>
            </w:pPr>
            <m:oMathPara>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DCL</m:t>
                    </m:r>
                    <m:r>
                      <m:rPr>
                        <m:sty m:val="p"/>
                      </m:rPr>
                      <w:rPr>
                        <w:rFonts w:ascii="Cambria Math" w:hAnsi="Cambria Math" w:cs="Times New Roman"/>
                        <w:sz w:val="24"/>
                        <w:szCs w:val="24"/>
                        <w:lang w:val="vi-VN"/>
                      </w:rPr>
                      <m:t xml:space="preserve"> </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mL</m:t>
                    </m:r>
                    <m:ctrlPr>
                      <w:rPr>
                        <w:rFonts w:ascii="Cambria Math" w:hAnsi="Cambria Math" w:cs="Times New Roman"/>
                        <w:sz w:val="24"/>
                        <w:szCs w:val="24"/>
                        <w:lang w:val="vi-VN"/>
                      </w:rPr>
                    </m:ctrlPr>
                  </m:sub>
                </m:sSub>
              </m:oMath>
            </m:oMathPara>
          </w:p>
        </w:tc>
        <w:tc>
          <w:tcPr>
            <w:tcW w:w="3117"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36</w:t>
            </w:r>
          </w:p>
        </w:tc>
        <w:tc>
          <w:tcPr>
            <w:tcW w:w="3117"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before="120" w:after="120" w:line="240" w:lineRule="auto"/>
              <w:jc w:val="center"/>
              <w:rPr>
                <w:rFonts w:ascii="Times New Roman" w:hAnsi="Times New Roman" w:cs="Times New Roman"/>
                <w:sz w:val="24"/>
                <w:szCs w:val="24"/>
                <w:lang w:val="vi-VN"/>
              </w:rPr>
            </w:pPr>
            <m:oMathPara>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DCL</m:t>
                    </m:r>
                    <m:r>
                      <m:rPr>
                        <m:sty m:val="p"/>
                      </m:rPr>
                      <w:rPr>
                        <w:rFonts w:ascii="Cambria Math" w:hAnsi="Cambria Math" w:cs="Times New Roman"/>
                        <w:sz w:val="24"/>
                        <w:szCs w:val="24"/>
                        <w:lang w:val="vi-VN"/>
                      </w:rPr>
                      <m:t xml:space="preserve"> </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cb</m:t>
                    </m:r>
                    <m:ctrlPr>
                      <w:rPr>
                        <w:rFonts w:ascii="Cambria Math" w:hAnsi="Cambria Math" w:cs="Times New Roman"/>
                        <w:sz w:val="24"/>
                        <w:szCs w:val="24"/>
                        <w:lang w:val="vi-VN"/>
                      </w:rPr>
                    </m:ctrlPr>
                  </m:sub>
                </m:sSub>
              </m:oMath>
            </m:oMathPara>
          </w:p>
        </w:tc>
        <w:tc>
          <w:tcPr>
            <w:tcW w:w="3117"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630</w:t>
            </w:r>
          </w:p>
        </w:tc>
        <w:tc>
          <w:tcPr>
            <w:tcW w:w="3117"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46,91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before="120" w:after="120" w:line="240" w:lineRule="auto"/>
              <w:jc w:val="center"/>
              <w:rPr>
                <w:rFonts w:ascii="Times New Roman" w:hAnsi="Times New Roman" w:cs="Times New Roman"/>
                <w:sz w:val="24"/>
                <w:szCs w:val="24"/>
                <w:lang w:val="vi-VN"/>
              </w:rPr>
            </w:pPr>
            <m:oMathPara>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odd</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xk</m:t>
                    </m:r>
                    <m:ctrlPr>
                      <w:rPr>
                        <w:rFonts w:ascii="Cambria Math" w:hAnsi="Cambria Math" w:cs="Times New Roman"/>
                        <w:sz w:val="24"/>
                        <w:szCs w:val="24"/>
                        <w:lang w:val="vi-VN"/>
                      </w:rPr>
                    </m:ctrlPr>
                  </m:sub>
                </m:sSub>
              </m:oMath>
            </m:oMathPara>
          </w:p>
        </w:tc>
        <w:tc>
          <w:tcPr>
            <w:tcW w:w="3117"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50</w:t>
            </w:r>
          </w:p>
        </w:tc>
        <w:tc>
          <w:tcPr>
            <w:tcW w:w="3117"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6,571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before="120" w:after="120" w:line="240" w:lineRule="auto"/>
              <w:jc w:val="center"/>
              <w:rPr>
                <w:rFonts w:ascii="Times New Roman" w:hAnsi="Times New Roman" w:cs="Times New Roman"/>
                <w:sz w:val="24"/>
                <w:szCs w:val="24"/>
                <w:lang w:val="vi-VN"/>
              </w:rPr>
            </w:pP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odn</m:t>
                  </m:r>
                  <m:r>
                    <m:rPr>
                      <m:sty m:val="p"/>
                    </m:rPr>
                    <w:rPr>
                      <w:rFonts w:ascii="Cambria Math" w:hAnsi="Cambria Math" w:cs="Times New Roman"/>
                      <w:sz w:val="24"/>
                      <w:szCs w:val="24"/>
                      <w:lang w:val="vi-VN"/>
                    </w:rPr>
                    <m:t xml:space="preserve"> </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m:t>
                  </m:r>
                  <m:ctrlPr>
                    <w:rPr>
                      <w:rFonts w:ascii="Cambria Math" w:hAnsi="Cambria Math" w:cs="Times New Roman"/>
                      <w:sz w:val="24"/>
                      <w:szCs w:val="24"/>
                      <w:lang w:val="vi-VN"/>
                    </w:rPr>
                  </m:ctrlPr>
                </m:sub>
              </m:sSub>
            </m:oMath>
            <w:r>
              <w:rPr>
                <w:rFonts w:ascii="Times New Roman" w:hAnsi="Times New Roman" w:cs="Times New Roman"/>
                <w:sz w:val="24"/>
                <w:szCs w:val="24"/>
                <w:lang w:val="vi-VN"/>
              </w:rPr>
              <w:t>.</w:t>
            </w:r>
            <m:oMath>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f>
                    <m:fPr>
                      <m:ctrlPr>
                        <w:rPr>
                          <w:rFonts w:ascii="Cambria Math" w:hAnsi="Cambria Math" w:cs="Times New Roman"/>
                          <w:sz w:val="24"/>
                          <w:szCs w:val="24"/>
                          <w:lang w:val="vi-VN"/>
                        </w:rPr>
                      </m:ctrlPr>
                    </m:fPr>
                    <m:num>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t</m:t>
                          </m:r>
                          <m:ctrlPr>
                            <w:rPr>
                              <w:rFonts w:ascii="Cambria Math" w:hAnsi="Cambria Math" w:cs="Times New Roman"/>
                              <w:sz w:val="24"/>
                              <w:szCs w:val="24"/>
                              <w:lang w:val="vi-VN"/>
                            </w:rPr>
                          </m:ctrlPr>
                        </m:e>
                        <m:sub>
                          <m:r>
                            <m:rPr/>
                            <w:rPr>
                              <w:rFonts w:ascii="Cambria Math" w:hAnsi="Cambria Math" w:cs="Times New Roman"/>
                              <w:sz w:val="24"/>
                              <w:szCs w:val="24"/>
                              <w:lang w:val="vi-VN"/>
                            </w:rPr>
                            <m:t>c</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t</m:t>
                          </m:r>
                          <m:ctrlPr>
                            <w:rPr>
                              <w:rFonts w:ascii="Cambria Math" w:hAnsi="Cambria Math" w:cs="Times New Roman"/>
                              <w:sz w:val="24"/>
                              <w:szCs w:val="24"/>
                              <w:lang w:val="vi-VN"/>
                            </w:rPr>
                          </m:ctrlPr>
                        </m:e>
                        <m:sub>
                          <m:r>
                            <m:rPr/>
                            <w:rPr>
                              <w:rFonts w:ascii="Cambria Math" w:hAnsi="Cambria Math" w:cs="Times New Roman"/>
                              <w:sz w:val="24"/>
                              <w:szCs w:val="24"/>
                              <w:lang w:val="vi-VN"/>
                            </w:rPr>
                            <m:t>odn</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ctrlPr>
                    <w:rPr>
                      <w:rFonts w:ascii="Cambria Math" w:hAnsi="Cambria Math" w:cs="Times New Roman"/>
                      <w:sz w:val="24"/>
                      <w:szCs w:val="24"/>
                      <w:lang w:val="vi-VN"/>
                    </w:rPr>
                  </m:ctrlPr>
                </m:e>
              </m:rad>
            </m:oMath>
          </w:p>
        </w:tc>
        <w:tc>
          <w:tcPr>
            <w:tcW w:w="3117"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20</w:t>
            </w:r>
          </w:p>
        </w:tc>
        <w:tc>
          <w:tcPr>
            <w:tcW w:w="3117"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2,582.</w:t>
            </w:r>
            <m:oMath>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r>
                    <m:rPr>
                      <m:sty m:val="p"/>
                    </m:rPr>
                    <w:rPr>
                      <w:rFonts w:ascii="Cambria Math" w:hAnsi="Cambria Math" w:cs="Times New Roman"/>
                      <w:sz w:val="24"/>
                      <w:szCs w:val="24"/>
                      <w:lang w:val="vi-VN"/>
                    </w:rPr>
                    <m:t>0,2/3</m:t>
                  </m:r>
                  <m:ctrlPr>
                    <w:rPr>
                      <w:rFonts w:ascii="Cambria Math" w:hAnsi="Cambria Math" w:cs="Times New Roman"/>
                      <w:sz w:val="24"/>
                      <w:szCs w:val="24"/>
                      <w:lang w:val="vi-VN"/>
                    </w:rPr>
                  </m:ctrlPr>
                </m:e>
              </m:rad>
            </m:oMath>
          </w:p>
        </w:tc>
      </w:tr>
    </w:tbl>
    <w:p>
      <w:pPr>
        <w:spacing w:before="120" w:after="120"/>
        <w:rPr>
          <w:rFonts w:ascii="Times New Roman" w:hAnsi="Times New Roman" w:cs="Times New Roman"/>
          <w:sz w:val="24"/>
          <w:szCs w:val="24"/>
          <w:lang w:val="vi-VN"/>
        </w:rPr>
      </w:pPr>
      <w:r>
        <w:rPr>
          <w:rFonts w:ascii="Times New Roman" w:hAnsi="Times New Roman" w:cs="Times New Roman"/>
          <w:sz w:val="24"/>
          <w:szCs w:val="24"/>
          <w:lang w:val="vi-VN"/>
        </w:rPr>
        <w:t>Kết luận : DCL chọn phù hợp</w:t>
      </w:r>
    </w:p>
    <w:p>
      <w:pPr>
        <w:spacing w:before="120" w:after="120"/>
        <w:rPr>
          <w:rFonts w:ascii="Times New Roman" w:hAnsi="Times New Roman" w:cs="Times New Roman"/>
          <w:sz w:val="24"/>
          <w:szCs w:val="24"/>
          <w:lang w:val="vi-VN"/>
        </w:rPr>
      </w:pPr>
      <w:r>
        <w:rPr>
          <w:rFonts w:ascii="Times New Roman" w:hAnsi="Times New Roman" w:cs="Times New Roman"/>
          <w:sz w:val="24"/>
          <w:szCs w:val="24"/>
          <w:lang w:val="vi-VN"/>
        </w:rPr>
        <w:t>3. Lựa chọn cầu chì cao áp</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Chức năng của cầu chì là bảo vệ quá tải và ngắn mạch cho lưới điện từ 35 kV trở xuống. Cầu chì thường được dùng ở các vị trí sau :</w:t>
      </w:r>
    </w:p>
    <w:p>
      <w:pPr>
        <w:spacing w:before="120" w:after="120"/>
        <w:rPr>
          <w:rFonts w:ascii="Times New Roman" w:hAnsi="Times New Roman" w:cs="Times New Roman"/>
          <w:sz w:val="24"/>
          <w:szCs w:val="24"/>
          <w:lang w:val="vi-VN"/>
        </w:rPr>
      </w:pPr>
      <w:r>
        <w:rPr>
          <w:rFonts w:ascii="Times New Roman" w:hAnsi="Times New Roman" w:cs="Times New Roman"/>
          <w:sz w:val="24"/>
          <w:szCs w:val="24"/>
          <w:lang w:val="vi-VN"/>
        </w:rPr>
        <w:t xml:space="preserve">       + Bảo vệ MBA đo lường ở các cấp điện áp.</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 Kết hợp với cầu dao phụ tải tạo thành bộ máy cắt phụ tải để bảo vệ các đường dây trung áp .</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 Đặt ở phía cao áp của các TBA phân phối để bảo vệ cho MBA.</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Ở cấp điện áp trung áp thường dùng cầu chì ống . Cầu chì được chọn và kiểm tra theo điều kiện :</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 Điện áp định mức :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CC</m:t>
            </m:r>
            <m:r>
              <m:rPr>
                <m:sty m:val="p"/>
              </m:rPr>
              <w:rPr>
                <w:rFonts w:ascii="Cambria Math" w:hAnsi="Cambria Math" w:cs="Times New Roman"/>
                <w:sz w:val="24"/>
                <w:szCs w:val="24"/>
                <w:lang w:val="vi-VN"/>
              </w:rPr>
              <m:t xml:space="preserve"> </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mL</m:t>
            </m:r>
            <m:ctrlPr>
              <w:rPr>
                <w:rFonts w:ascii="Cambria Math" w:hAnsi="Cambria Math" w:cs="Times New Roman"/>
                <w:sz w:val="24"/>
                <w:szCs w:val="24"/>
                <w:lang w:val="vi-VN"/>
              </w:rPr>
            </m:ctrlPr>
          </m:sub>
        </m:sSub>
      </m:oMath>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 Dòng điện định mức :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CC</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cb</m:t>
            </m:r>
            <m:ctrlPr>
              <w:rPr>
                <w:rFonts w:ascii="Cambria Math" w:hAnsi="Cambria Math" w:cs="Times New Roman"/>
                <w:sz w:val="24"/>
                <w:szCs w:val="24"/>
                <w:lang w:val="vi-VN"/>
              </w:rPr>
            </m:ctrlPr>
          </m:sub>
        </m:sSub>
      </m:oMath>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 Dòng cắt định mức: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c</m:t>
            </m:r>
            <m:r>
              <m:rPr>
                <m:sty m:val="p"/>
              </m:rPr>
              <w:rPr>
                <w:rFonts w:ascii="Cambria Math" w:hAnsi="Cambria Math" w:cs="Times New Roman"/>
                <w:sz w:val="24"/>
                <w:szCs w:val="24"/>
                <w:lang w:val="vi-VN"/>
              </w:rPr>
              <m:t>ắ</m:t>
            </m:r>
            <m:r>
              <m:rPr/>
              <w:rPr>
                <w:rFonts w:ascii="Cambria Math" w:hAnsi="Cambria Math" w:cs="Times New Roman"/>
                <w:sz w:val="24"/>
                <w:szCs w:val="24"/>
                <w:lang w:val="vi-VN"/>
              </w:rPr>
              <m:t>tdm</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I</m:t>
        </m:r>
        <m:r>
          <m:rPr>
            <m:sty m:val="p"/>
          </m:rPr>
          <w:rPr>
            <w:rFonts w:ascii="Cambria Math" w:hAnsi="Cambria Math" w:cs="Times New Roman"/>
            <w:sz w:val="24"/>
            <w:szCs w:val="24"/>
            <w:lang w:val="vi-VN"/>
          </w:rPr>
          <m:t>''</m:t>
        </m:r>
      </m:oMath>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 Công suất cắt định mức :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c</m:t>
            </m:r>
            <m:r>
              <m:rPr>
                <m:sty m:val="p"/>
              </m:rPr>
              <w:rPr>
                <w:rFonts w:ascii="Cambria Math" w:hAnsi="Cambria Math" w:cs="Times New Roman"/>
                <w:sz w:val="24"/>
                <w:szCs w:val="24"/>
                <w:lang w:val="vi-VN"/>
              </w:rPr>
              <m:t>ắ</m:t>
            </m:r>
            <m:r>
              <m:rPr/>
              <w:rPr>
                <w:rFonts w:ascii="Cambria Math" w:hAnsi="Cambria Math" w:cs="Times New Roman"/>
                <w:sz w:val="24"/>
                <w:szCs w:val="24"/>
                <w:lang w:val="vi-VN"/>
              </w:rPr>
              <m:t>tdm</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S</m:t>
        </m:r>
        <m:r>
          <m:rPr>
            <m:sty m:val="p"/>
          </m:rPr>
          <w:rPr>
            <w:rFonts w:ascii="Cambria Math" w:hAnsi="Cambria Math" w:cs="Times New Roman"/>
            <w:sz w:val="24"/>
            <w:szCs w:val="24"/>
            <w:lang w:val="vi-VN"/>
          </w:rPr>
          <m:t>''</m:t>
        </m:r>
      </m:oMath>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Dòng cưỡng bức qua MBA B1 là :</w:t>
      </w:r>
    </w:p>
    <w:p>
      <w:pPr>
        <w:spacing w:before="120" w:after="120"/>
        <w:jc w:val="both"/>
        <w:rPr>
          <w:rFonts w:ascii="Times New Roman" w:hAnsi="Times New Roman" w:cs="Times New Roman"/>
          <w:sz w:val="24"/>
          <w:szCs w:val="24"/>
          <w:lang w:val="vi-VN"/>
        </w:rPr>
      </w:pPr>
      <m:oMathPara>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cb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1,4.</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mBA</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r>
                    <m:rPr>
                      <m:sty m:val="p"/>
                    </m:rPr>
                    <w:rPr>
                      <w:rFonts w:ascii="Cambria Math" w:hAnsi="Cambria Math" w:cs="Times New Roman"/>
                      <w:sz w:val="24"/>
                      <w:szCs w:val="24"/>
                      <w:lang w:val="vi-VN"/>
                    </w:rPr>
                    <m:t>3</m:t>
                  </m:r>
                  <m:ctrlPr>
                    <w:rPr>
                      <w:rFonts w:ascii="Cambria Math" w:hAnsi="Cambria Math" w:cs="Times New Roman"/>
                      <w:sz w:val="24"/>
                      <w:szCs w:val="24"/>
                      <w:lang w:val="vi-VN"/>
                    </w:rPr>
                  </m:ctrlPr>
                </m:e>
              </m:rad>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1,4.2000</m:t>
              </m:r>
              <m:ctrlPr>
                <w:rPr>
                  <w:rFonts w:ascii="Cambria Math" w:hAnsi="Cambria Math" w:cs="Times New Roman"/>
                  <w:sz w:val="24"/>
                  <w:szCs w:val="24"/>
                  <w:lang w:val="vi-VN"/>
                </w:rPr>
              </m:ctrlPr>
            </m:num>
            <m:den>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r>
                    <m:rPr>
                      <m:sty m:val="p"/>
                    </m:rPr>
                    <w:rPr>
                      <w:rFonts w:ascii="Cambria Math" w:hAnsi="Cambria Math" w:cs="Times New Roman"/>
                      <w:sz w:val="24"/>
                      <w:szCs w:val="24"/>
                      <w:lang w:val="vi-VN"/>
                    </w:rPr>
                    <m:t>3</m:t>
                  </m:r>
                  <m:ctrlPr>
                    <w:rPr>
                      <w:rFonts w:ascii="Cambria Math" w:hAnsi="Cambria Math" w:cs="Times New Roman"/>
                      <w:sz w:val="24"/>
                      <w:szCs w:val="24"/>
                      <w:lang w:val="vi-VN"/>
                    </w:rPr>
                  </m:ctrlPr>
                </m:e>
              </m:rad>
              <m:r>
                <m:rPr>
                  <m:sty m:val="p"/>
                </m:rPr>
                <w:rPr>
                  <w:rFonts w:ascii="Cambria Math" w:hAnsi="Cambria Math" w:cs="Times New Roman"/>
                  <w:sz w:val="24"/>
                  <w:szCs w:val="24"/>
                  <w:lang w:val="vi-VN"/>
                </w:rPr>
                <m:t>.35</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 xml:space="preserve">=44,91 </m:t>
          </m:r>
          <m:r>
            <m:rPr/>
            <w:rPr>
              <w:rFonts w:ascii="Cambria Math" w:hAnsi="Cambria Math" w:cs="Times New Roman"/>
              <w:sz w:val="24"/>
              <w:szCs w:val="24"/>
              <w:lang w:val="vi-VN"/>
            </w:rPr>
            <m:t>A</m:t>
          </m:r>
        </m:oMath>
      </m:oMathPara>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Chọn loại cầu chì 3GD1 608-5B cho các MBA công suất 2000kVA</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Dòng cưỡng bức đi qua MBA B2 đến B6 là : </w:t>
      </w:r>
    </w:p>
    <w:p>
      <w:pPr>
        <w:spacing w:before="120" w:after="120"/>
        <w:jc w:val="both"/>
        <w:rPr>
          <w:rFonts w:ascii="Times New Roman" w:hAnsi="Times New Roman" w:cs="Times New Roman"/>
          <w:sz w:val="24"/>
          <w:szCs w:val="24"/>
          <w:lang w:val="vi-VN"/>
        </w:rPr>
      </w:pPr>
      <m:oMathPara>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cb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1,4.</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mBA</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r>
                    <m:rPr>
                      <m:sty m:val="p"/>
                    </m:rPr>
                    <w:rPr>
                      <w:rFonts w:ascii="Cambria Math" w:hAnsi="Cambria Math" w:cs="Times New Roman"/>
                      <w:sz w:val="24"/>
                      <w:szCs w:val="24"/>
                      <w:lang w:val="vi-VN"/>
                    </w:rPr>
                    <m:t>3</m:t>
                  </m:r>
                  <m:ctrlPr>
                    <w:rPr>
                      <w:rFonts w:ascii="Cambria Math" w:hAnsi="Cambria Math" w:cs="Times New Roman"/>
                      <w:sz w:val="24"/>
                      <w:szCs w:val="24"/>
                      <w:lang w:val="vi-VN"/>
                    </w:rPr>
                  </m:ctrlPr>
                </m:e>
              </m:rad>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1,4.1000</m:t>
              </m:r>
              <m:ctrlPr>
                <w:rPr>
                  <w:rFonts w:ascii="Cambria Math" w:hAnsi="Cambria Math" w:cs="Times New Roman"/>
                  <w:sz w:val="24"/>
                  <w:szCs w:val="24"/>
                  <w:lang w:val="vi-VN"/>
                </w:rPr>
              </m:ctrlPr>
            </m:num>
            <m:den>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r>
                    <m:rPr>
                      <m:sty m:val="p"/>
                    </m:rPr>
                    <w:rPr>
                      <w:rFonts w:ascii="Cambria Math" w:hAnsi="Cambria Math" w:cs="Times New Roman"/>
                      <w:sz w:val="24"/>
                      <w:szCs w:val="24"/>
                      <w:lang w:val="vi-VN"/>
                    </w:rPr>
                    <m:t>3</m:t>
                  </m:r>
                  <m:ctrlPr>
                    <w:rPr>
                      <w:rFonts w:ascii="Cambria Math" w:hAnsi="Cambria Math" w:cs="Times New Roman"/>
                      <w:sz w:val="24"/>
                      <w:szCs w:val="24"/>
                      <w:lang w:val="vi-VN"/>
                    </w:rPr>
                  </m:ctrlPr>
                </m:e>
              </m:rad>
              <m:r>
                <m:rPr>
                  <m:sty m:val="p"/>
                </m:rPr>
                <w:rPr>
                  <w:rFonts w:ascii="Cambria Math" w:hAnsi="Cambria Math" w:cs="Times New Roman"/>
                  <w:sz w:val="24"/>
                  <w:szCs w:val="24"/>
                  <w:lang w:val="vi-VN"/>
                </w:rPr>
                <m:t>.35</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 xml:space="preserve">=23,46 </m:t>
          </m:r>
          <m:r>
            <m:rPr/>
            <w:rPr>
              <w:rFonts w:ascii="Cambria Math" w:hAnsi="Cambria Math" w:cs="Times New Roman"/>
              <w:sz w:val="24"/>
              <w:szCs w:val="24"/>
              <w:lang w:val="vi-VN"/>
            </w:rPr>
            <m:t>A</m:t>
          </m:r>
        </m:oMath>
      </m:oMathPara>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Chọn loại cầu chì 3GD1 605 -5B cho các MBA công suất 1000kVA.</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Dòng cưỡng bức đi qua MBA B7 là : </w:t>
      </w:r>
    </w:p>
    <w:p>
      <w:pPr>
        <w:spacing w:before="120" w:after="120"/>
        <w:jc w:val="both"/>
        <w:rPr>
          <w:rFonts w:ascii="Times New Roman" w:hAnsi="Times New Roman" w:cs="Times New Roman"/>
          <w:sz w:val="24"/>
          <w:szCs w:val="24"/>
          <w:lang w:val="vi-VN"/>
        </w:rPr>
      </w:pPr>
      <m:oMathPara>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cb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1,4.</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mBA</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r>
                    <m:rPr>
                      <m:sty m:val="p"/>
                    </m:rPr>
                    <w:rPr>
                      <w:rFonts w:ascii="Cambria Math" w:hAnsi="Cambria Math" w:cs="Times New Roman"/>
                      <w:sz w:val="24"/>
                      <w:szCs w:val="24"/>
                      <w:lang w:val="vi-VN"/>
                    </w:rPr>
                    <m:t>3</m:t>
                  </m:r>
                  <m:ctrlPr>
                    <w:rPr>
                      <w:rFonts w:ascii="Cambria Math" w:hAnsi="Cambria Math" w:cs="Times New Roman"/>
                      <w:sz w:val="24"/>
                      <w:szCs w:val="24"/>
                      <w:lang w:val="vi-VN"/>
                    </w:rPr>
                  </m:ctrlPr>
                </m:e>
              </m:rad>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1,4.400</m:t>
              </m:r>
              <m:ctrlPr>
                <w:rPr>
                  <w:rFonts w:ascii="Cambria Math" w:hAnsi="Cambria Math" w:cs="Times New Roman"/>
                  <w:sz w:val="24"/>
                  <w:szCs w:val="24"/>
                  <w:lang w:val="vi-VN"/>
                </w:rPr>
              </m:ctrlPr>
            </m:num>
            <m:den>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r>
                    <m:rPr>
                      <m:sty m:val="p"/>
                    </m:rPr>
                    <w:rPr>
                      <w:rFonts w:ascii="Cambria Math" w:hAnsi="Cambria Math" w:cs="Times New Roman"/>
                      <w:sz w:val="24"/>
                      <w:szCs w:val="24"/>
                      <w:lang w:val="vi-VN"/>
                    </w:rPr>
                    <m:t>3</m:t>
                  </m:r>
                  <m:ctrlPr>
                    <w:rPr>
                      <w:rFonts w:ascii="Cambria Math" w:hAnsi="Cambria Math" w:cs="Times New Roman"/>
                      <w:sz w:val="24"/>
                      <w:szCs w:val="24"/>
                      <w:lang w:val="vi-VN"/>
                    </w:rPr>
                  </m:ctrlPr>
                </m:e>
              </m:rad>
              <m:r>
                <m:rPr>
                  <m:sty m:val="p"/>
                </m:rPr>
                <w:rPr>
                  <w:rFonts w:ascii="Cambria Math" w:hAnsi="Cambria Math" w:cs="Times New Roman"/>
                  <w:sz w:val="24"/>
                  <w:szCs w:val="24"/>
                  <w:lang w:val="vi-VN"/>
                </w:rPr>
                <m:t>.35</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 xml:space="preserve">=9,24 </m:t>
          </m:r>
          <m:r>
            <m:rPr/>
            <w:rPr>
              <w:rFonts w:ascii="Cambria Math" w:hAnsi="Cambria Math" w:cs="Times New Roman"/>
              <w:sz w:val="24"/>
              <w:szCs w:val="24"/>
              <w:lang w:val="vi-VN"/>
            </w:rPr>
            <m:t>A</m:t>
          </m:r>
        </m:oMath>
      </m:oMathPara>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Chọn loại cầu chì 3GD1 602 -5B cho TBA có công suất 400kVA</w:t>
      </w:r>
    </w:p>
    <w:p>
      <w:pPr>
        <w:spacing w:before="120" w:after="120"/>
        <w:jc w:val="center"/>
        <w:rPr>
          <w:rFonts w:ascii="Times New Roman" w:hAnsi="Times New Roman" w:cs="Times New Roman"/>
          <w:sz w:val="24"/>
          <w:szCs w:val="24"/>
          <w:lang w:val="vi-VN"/>
        </w:rPr>
      </w:pPr>
      <w:r>
        <w:rPr>
          <w:rFonts w:ascii="Times New Roman" w:hAnsi="Times New Roman" w:cs="Times New Roman"/>
          <w:sz w:val="24"/>
          <w:szCs w:val="24"/>
          <w:lang w:val="vi-VN"/>
        </w:rPr>
        <w:t>Bảng 2.31 Thông số cầu chì</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8"/>
        <w:gridCol w:w="1767"/>
        <w:gridCol w:w="1349"/>
        <w:gridCol w:w="1558"/>
        <w:gridCol w:w="1559"/>
        <w:gridCol w:w="15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8"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TBA</w:t>
            </w:r>
          </w:p>
        </w:tc>
        <w:tc>
          <w:tcPr>
            <w:tcW w:w="1767"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Loại CC</w:t>
            </w:r>
          </w:p>
        </w:tc>
        <w:tc>
          <w:tcPr>
            <w:tcW w:w="1349" w:type="dxa"/>
          </w:tcPr>
          <w:p>
            <w:pPr>
              <w:spacing w:before="120" w:after="120" w:line="240" w:lineRule="auto"/>
              <w:jc w:val="center"/>
              <w:rPr>
                <w:rFonts w:ascii="Times New Roman" w:hAnsi="Times New Roman" w:cs="Times New Roman"/>
                <w:sz w:val="24"/>
                <w:szCs w:val="24"/>
                <w:lang w:val="vi-VN"/>
              </w:rPr>
            </w:pPr>
            <m:oMathPara>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kV</m:t>
                </m:r>
                <m:r>
                  <m:rPr>
                    <m:sty m:val="p"/>
                  </m:rPr>
                  <w:rPr>
                    <w:rFonts w:ascii="Cambria Math" w:hAnsi="Cambria Math" w:cs="Times New Roman"/>
                    <w:sz w:val="24"/>
                    <w:szCs w:val="24"/>
                    <w:lang w:val="vi-VN"/>
                  </w:rPr>
                  <m:t>)</m:t>
                </m:r>
              </m:oMath>
            </m:oMathPara>
          </w:p>
        </w:tc>
        <w:tc>
          <w:tcPr>
            <w:tcW w:w="1558" w:type="dxa"/>
          </w:tcPr>
          <w:p>
            <w:pPr>
              <w:spacing w:before="120" w:after="120" w:line="240" w:lineRule="auto"/>
              <w:jc w:val="center"/>
              <w:rPr>
                <w:rFonts w:ascii="Times New Roman" w:hAnsi="Times New Roman" w:cs="Times New Roman"/>
                <w:sz w:val="24"/>
                <w:szCs w:val="24"/>
                <w:lang w:val="vi-VN"/>
              </w:rPr>
            </w:pP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r>
                    <m:rPr>
                      <m:sty m:val="p"/>
                    </m:rPr>
                    <w:rPr>
                      <w:rFonts w:ascii="Cambria Math" w:hAnsi="Cambria Math" w:cs="Times New Roman"/>
                      <w:sz w:val="24"/>
                      <w:szCs w:val="24"/>
                      <w:lang w:val="vi-VN"/>
                    </w:rPr>
                    <m:t xml:space="preserve"> </m:t>
                  </m:r>
                  <m:ctrlPr>
                    <w:rPr>
                      <w:rFonts w:ascii="Cambria Math" w:hAnsi="Cambria Math" w:cs="Times New Roman"/>
                      <w:sz w:val="24"/>
                      <w:szCs w:val="24"/>
                      <w:lang w:val="vi-VN"/>
                    </w:rPr>
                  </m:ctrlPr>
                </m:sub>
              </m:sSub>
            </m:oMath>
            <w:r>
              <w:rPr>
                <w:rFonts w:ascii="Times New Roman" w:hAnsi="Times New Roman" w:cs="Times New Roman"/>
                <w:sz w:val="24"/>
                <w:szCs w:val="24"/>
                <w:lang w:val="vi-VN"/>
              </w:rPr>
              <w:t>(A)</w:t>
            </w:r>
          </w:p>
        </w:tc>
        <w:tc>
          <w:tcPr>
            <w:tcW w:w="1559" w:type="dxa"/>
          </w:tcPr>
          <w:p>
            <w:pPr>
              <w:spacing w:before="120" w:after="120" w:line="240" w:lineRule="auto"/>
              <w:jc w:val="center"/>
              <w:rPr>
                <w:rFonts w:ascii="Times New Roman" w:hAnsi="Times New Roman" w:cs="Times New Roman"/>
                <w:sz w:val="24"/>
                <w:szCs w:val="24"/>
                <w:lang w:val="vi-VN"/>
              </w:rPr>
            </w:pP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odd</m:t>
                  </m:r>
                  <m:ctrlPr>
                    <w:rPr>
                      <w:rFonts w:ascii="Cambria Math" w:hAnsi="Cambria Math" w:cs="Times New Roman"/>
                      <w:sz w:val="24"/>
                      <w:szCs w:val="24"/>
                      <w:lang w:val="vi-VN"/>
                    </w:rPr>
                  </m:ctrlPr>
                </m:sub>
              </m:sSub>
            </m:oMath>
            <w:r>
              <w:rPr>
                <w:rFonts w:ascii="Times New Roman" w:hAnsi="Times New Roman" w:cs="Times New Roman"/>
                <w:sz w:val="24"/>
                <w:szCs w:val="24"/>
                <w:lang w:val="vi-VN"/>
              </w:rPr>
              <w:t>(kA)</w:t>
            </w:r>
          </w:p>
        </w:tc>
        <w:tc>
          <w:tcPr>
            <w:tcW w:w="1559" w:type="dxa"/>
          </w:tcPr>
          <w:p>
            <w:pPr>
              <w:spacing w:before="120" w:after="120" w:line="240" w:lineRule="auto"/>
              <w:jc w:val="center"/>
              <w:rPr>
                <w:rFonts w:ascii="Times New Roman" w:hAnsi="Times New Roman" w:cs="Times New Roman"/>
                <w:sz w:val="24"/>
                <w:szCs w:val="24"/>
                <w:lang w:val="vi-VN"/>
              </w:rPr>
            </w:pPr>
            <m:oMathPara>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c</m:t>
                    </m:r>
                    <m:r>
                      <m:rPr>
                        <m:sty m:val="p"/>
                      </m:rPr>
                      <w:rPr>
                        <w:rFonts w:ascii="Cambria Math" w:hAnsi="Cambria Math" w:cs="Times New Roman"/>
                        <w:sz w:val="24"/>
                        <w:szCs w:val="24"/>
                        <w:lang w:val="vi-VN"/>
                      </w:rPr>
                      <m:t>ắ</m:t>
                    </m:r>
                    <m:r>
                      <m:rPr/>
                      <w:rPr>
                        <w:rFonts w:ascii="Cambria Math" w:hAnsi="Cambria Math" w:cs="Times New Roman"/>
                        <w:sz w:val="24"/>
                        <w:szCs w:val="24"/>
                        <w:lang w:val="vi-VN"/>
                      </w:rPr>
                      <m:t>tdm</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A</m:t>
                </m:r>
                <m:r>
                  <m:rPr>
                    <m:sty m:val="p"/>
                  </m:rPr>
                  <w:rPr>
                    <w:rFonts w:ascii="Cambria Math" w:hAnsi="Cambria Math" w:cs="Times New Roman"/>
                    <w:sz w:val="24"/>
                    <w:szCs w:val="24"/>
                    <w:lang w:val="vi-VN"/>
                  </w:rPr>
                  <m:t>)</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8"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B1</w:t>
            </w:r>
          </w:p>
        </w:tc>
        <w:tc>
          <w:tcPr>
            <w:tcW w:w="1767"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3GD1 608-5B</w:t>
            </w:r>
          </w:p>
        </w:tc>
        <w:tc>
          <w:tcPr>
            <w:tcW w:w="1349"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36</w:t>
            </w:r>
          </w:p>
        </w:tc>
        <w:tc>
          <w:tcPr>
            <w:tcW w:w="1558"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42</w:t>
            </w:r>
          </w:p>
        </w:tc>
        <w:tc>
          <w:tcPr>
            <w:tcW w:w="1559"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31,5</w:t>
            </w:r>
          </w:p>
        </w:tc>
        <w:tc>
          <w:tcPr>
            <w:tcW w:w="1559"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8"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B2,..B6</w:t>
            </w:r>
          </w:p>
        </w:tc>
        <w:tc>
          <w:tcPr>
            <w:tcW w:w="1767"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3GD1 605 -5B</w:t>
            </w:r>
          </w:p>
        </w:tc>
        <w:tc>
          <w:tcPr>
            <w:tcW w:w="1349"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36</w:t>
            </w:r>
          </w:p>
        </w:tc>
        <w:tc>
          <w:tcPr>
            <w:tcW w:w="1558"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25</w:t>
            </w:r>
          </w:p>
        </w:tc>
        <w:tc>
          <w:tcPr>
            <w:tcW w:w="1559"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31,5</w:t>
            </w:r>
          </w:p>
        </w:tc>
        <w:tc>
          <w:tcPr>
            <w:tcW w:w="1559"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8"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B7</w:t>
            </w:r>
          </w:p>
        </w:tc>
        <w:tc>
          <w:tcPr>
            <w:tcW w:w="1767"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3GD1 602 -5B</w:t>
            </w:r>
          </w:p>
        </w:tc>
        <w:tc>
          <w:tcPr>
            <w:tcW w:w="1349"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36</w:t>
            </w:r>
          </w:p>
        </w:tc>
        <w:tc>
          <w:tcPr>
            <w:tcW w:w="1558"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w:t>
            </w:r>
          </w:p>
        </w:tc>
        <w:tc>
          <w:tcPr>
            <w:tcW w:w="1559"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31,5</w:t>
            </w:r>
          </w:p>
        </w:tc>
        <w:tc>
          <w:tcPr>
            <w:tcW w:w="1559"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56</w:t>
            </w:r>
          </w:p>
        </w:tc>
      </w:tr>
    </w:tbl>
    <w:p>
      <w:pPr>
        <w:spacing w:before="120" w:after="120"/>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Công suất cắt định mức :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c</m:t>
            </m:r>
            <m:r>
              <m:rPr>
                <m:sty m:val="p"/>
              </m:rPr>
              <w:rPr>
                <w:rFonts w:ascii="Cambria Math" w:hAnsi="Cambria Math" w:cs="Times New Roman"/>
                <w:sz w:val="24"/>
                <w:szCs w:val="24"/>
                <w:lang w:val="vi-VN"/>
              </w:rPr>
              <m:t>ắ</m:t>
            </m:r>
            <m:r>
              <m:rPr/>
              <w:rPr>
                <w:rFonts w:ascii="Cambria Math" w:hAnsi="Cambria Math" w:cs="Times New Roman"/>
                <w:sz w:val="24"/>
                <w:szCs w:val="24"/>
                <w:lang w:val="vi-VN"/>
              </w:rPr>
              <m:t>tdm</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oMath>
      <w:r>
        <w:rPr>
          <w:rFonts w:ascii="Times New Roman" w:hAnsi="Times New Roman" w:cs="Times New Roman"/>
          <w:sz w:val="24"/>
          <w:szCs w:val="24"/>
          <w:lang w:val="vi-VN"/>
        </w:rPr>
        <w:t xml:space="preserve"> </w:t>
      </w:r>
      <m:oMath>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r>
              <m:rPr>
                <m:sty m:val="p"/>
              </m:rPr>
              <w:rPr>
                <w:rFonts w:ascii="Cambria Math" w:hAnsi="Cambria Math" w:cs="Times New Roman"/>
                <w:sz w:val="24"/>
                <w:szCs w:val="24"/>
                <w:lang w:val="vi-VN"/>
              </w:rPr>
              <m:t>3</m:t>
            </m:r>
            <m:ctrlPr>
              <w:rPr>
                <w:rFonts w:ascii="Cambria Math" w:hAnsi="Cambria Math" w:cs="Times New Roman"/>
                <w:sz w:val="24"/>
                <w:szCs w:val="24"/>
                <w:lang w:val="vi-VN"/>
              </w:rPr>
            </m:ctrlPr>
          </m:e>
        </m:rad>
      </m:oMath>
      <w:r>
        <w:rPr>
          <w:rFonts w:ascii="Times New Roman" w:hAnsi="Times New Roman" w:cs="Times New Roman"/>
          <w:sz w:val="24"/>
          <w:szCs w:val="24"/>
          <w:lang w:val="vi-VN"/>
        </w:rPr>
        <w:t xml:space="preserve"> . 36 .31,5 = 1964 MVA</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Kiểm tra cầu chì đã chọn theo các điều kiện : </w:t>
      </w:r>
    </w:p>
    <w:p>
      <w:pPr>
        <w:spacing w:before="120" w:after="120"/>
        <w:jc w:val="center"/>
        <w:rPr>
          <w:rFonts w:ascii="Times New Roman" w:hAnsi="Times New Roman" w:cs="Times New Roman"/>
          <w:sz w:val="24"/>
          <w:szCs w:val="24"/>
          <w:lang w:val="vi-VN"/>
        </w:rPr>
      </w:pPr>
      <w:r>
        <w:rPr>
          <w:rFonts w:ascii="Times New Roman" w:hAnsi="Times New Roman" w:cs="Times New Roman"/>
          <w:sz w:val="24"/>
          <w:szCs w:val="24"/>
          <w:lang w:val="vi-VN"/>
        </w:rPr>
        <w:t>Bảng 2.32 Kiểm tra cầu chì</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5"/>
        <w:gridCol w:w="1350"/>
        <w:gridCol w:w="1170"/>
        <w:gridCol w:w="1080"/>
        <w:gridCol w:w="1260"/>
        <w:gridCol w:w="1170"/>
        <w:gridCol w:w="1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vMerge w:val="restart"/>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Thông số kiểm tra</w:t>
            </w:r>
          </w:p>
        </w:tc>
        <w:tc>
          <w:tcPr>
            <w:tcW w:w="3600" w:type="dxa"/>
            <w:gridSpan w:val="3"/>
            <w:tcBorders>
              <w:bottom w:val="single" w:color="auto" w:sz="4" w:space="0"/>
            </w:tcBorders>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Trị số lựa chọn </w:t>
            </w:r>
          </w:p>
        </w:tc>
        <w:tc>
          <w:tcPr>
            <w:tcW w:w="3595" w:type="dxa"/>
            <w:gridSpan w:val="3"/>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Trị số tính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vMerge w:val="continue"/>
          </w:tcPr>
          <w:p>
            <w:pPr>
              <w:spacing w:before="120" w:after="120" w:line="240" w:lineRule="auto"/>
              <w:jc w:val="center"/>
              <w:rPr>
                <w:rFonts w:ascii="Times New Roman" w:hAnsi="Times New Roman" w:cs="Times New Roman"/>
                <w:sz w:val="24"/>
                <w:szCs w:val="24"/>
                <w:lang w:val="vi-VN"/>
              </w:rPr>
            </w:pPr>
          </w:p>
        </w:tc>
        <w:tc>
          <w:tcPr>
            <w:tcW w:w="1350" w:type="dxa"/>
            <w:tcBorders>
              <w:right w:val="single" w:color="auto" w:sz="4" w:space="0"/>
            </w:tcBorders>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w:t>
            </w:r>
          </w:p>
        </w:tc>
        <w:tc>
          <w:tcPr>
            <w:tcW w:w="1170" w:type="dxa"/>
            <w:tcBorders>
              <w:left w:val="single" w:color="auto" w:sz="4" w:space="0"/>
              <w:right w:val="single" w:color="auto" w:sz="4" w:space="0"/>
            </w:tcBorders>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1080" w:type="dxa"/>
            <w:tcBorders>
              <w:left w:val="single" w:color="auto" w:sz="4" w:space="0"/>
            </w:tcBorders>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w:t>
            </w:r>
          </w:p>
        </w:tc>
        <w:tc>
          <w:tcPr>
            <w:tcW w:w="1260"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w:t>
            </w:r>
          </w:p>
        </w:tc>
        <w:tc>
          <w:tcPr>
            <w:tcW w:w="1170"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1165"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spacing w:before="120" w:after="120" w:line="240" w:lineRule="auto"/>
              <w:jc w:val="center"/>
              <w:rPr>
                <w:rFonts w:ascii="Times New Roman" w:hAnsi="Times New Roman" w:cs="Times New Roman"/>
                <w:sz w:val="24"/>
                <w:szCs w:val="24"/>
                <w:lang w:val="vi-VN"/>
              </w:rPr>
            </w:pPr>
            <m:oMathPara>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CC</m:t>
                    </m:r>
                    <m:r>
                      <m:rPr>
                        <m:sty m:val="p"/>
                      </m:rPr>
                      <w:rPr>
                        <w:rFonts w:ascii="Cambria Math" w:hAnsi="Cambria Math" w:cs="Times New Roman"/>
                        <w:sz w:val="24"/>
                        <w:szCs w:val="24"/>
                        <w:lang w:val="vi-VN"/>
                      </w:rPr>
                      <m:t xml:space="preserve"> </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mL</m:t>
                    </m:r>
                    <m:ctrlPr>
                      <w:rPr>
                        <w:rFonts w:ascii="Cambria Math" w:hAnsi="Cambria Math" w:cs="Times New Roman"/>
                        <w:sz w:val="24"/>
                        <w:szCs w:val="24"/>
                        <w:lang w:val="vi-VN"/>
                      </w:rPr>
                    </m:ctrlPr>
                  </m:sub>
                </m:sSub>
              </m:oMath>
            </m:oMathPara>
          </w:p>
        </w:tc>
        <w:tc>
          <w:tcPr>
            <w:tcW w:w="1350"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36</w:t>
            </w:r>
          </w:p>
        </w:tc>
        <w:tc>
          <w:tcPr>
            <w:tcW w:w="1170"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36</w:t>
            </w:r>
          </w:p>
        </w:tc>
        <w:tc>
          <w:tcPr>
            <w:tcW w:w="1080"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36</w:t>
            </w:r>
          </w:p>
        </w:tc>
        <w:tc>
          <w:tcPr>
            <w:tcW w:w="1260"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35</w:t>
            </w:r>
          </w:p>
        </w:tc>
        <w:tc>
          <w:tcPr>
            <w:tcW w:w="1170"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35</w:t>
            </w:r>
          </w:p>
        </w:tc>
        <w:tc>
          <w:tcPr>
            <w:tcW w:w="1165"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spacing w:before="120" w:after="120" w:line="240" w:lineRule="auto"/>
              <w:jc w:val="both"/>
              <w:rPr>
                <w:rFonts w:ascii="Times New Roman" w:hAnsi="Times New Roman" w:cs="Times New Roman"/>
                <w:sz w:val="24"/>
                <w:szCs w:val="24"/>
                <w:lang w:val="vi-VN"/>
              </w:rPr>
            </w:pPr>
            <m:oMathPara>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CC</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cb</m:t>
                    </m:r>
                    <m:ctrlPr>
                      <w:rPr>
                        <w:rFonts w:ascii="Cambria Math" w:hAnsi="Cambria Math" w:cs="Times New Roman"/>
                        <w:sz w:val="24"/>
                        <w:szCs w:val="24"/>
                        <w:lang w:val="vi-VN"/>
                      </w:rPr>
                    </m:ctrlPr>
                  </m:sub>
                </m:sSub>
              </m:oMath>
            </m:oMathPara>
          </w:p>
        </w:tc>
        <w:tc>
          <w:tcPr>
            <w:tcW w:w="1350"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42</w:t>
            </w:r>
          </w:p>
        </w:tc>
        <w:tc>
          <w:tcPr>
            <w:tcW w:w="1170"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25</w:t>
            </w:r>
          </w:p>
        </w:tc>
        <w:tc>
          <w:tcPr>
            <w:tcW w:w="1080"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w:t>
            </w:r>
          </w:p>
        </w:tc>
        <w:tc>
          <w:tcPr>
            <w:tcW w:w="1260"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44,91</w:t>
            </w:r>
          </w:p>
        </w:tc>
        <w:tc>
          <w:tcPr>
            <w:tcW w:w="1170"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23,46</w:t>
            </w:r>
          </w:p>
        </w:tc>
        <w:tc>
          <w:tcPr>
            <w:tcW w:w="1165"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spacing w:before="120" w:after="120" w:line="240" w:lineRule="auto"/>
              <w:jc w:val="center"/>
              <w:rPr>
                <w:rFonts w:ascii="Times New Roman" w:hAnsi="Times New Roman" w:cs="Times New Roman"/>
                <w:sz w:val="24"/>
                <w:szCs w:val="24"/>
                <w:lang w:val="vi-VN"/>
              </w:rPr>
            </w:pPr>
            <m:oMathPara>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c</m:t>
                    </m:r>
                    <m:r>
                      <m:rPr>
                        <m:sty m:val="p"/>
                      </m:rPr>
                      <w:rPr>
                        <w:rFonts w:ascii="Cambria Math" w:hAnsi="Cambria Math" w:cs="Times New Roman"/>
                        <w:sz w:val="24"/>
                        <w:szCs w:val="24"/>
                        <w:lang w:val="vi-VN"/>
                      </w:rPr>
                      <m:t>ắ</m:t>
                    </m:r>
                    <m:r>
                      <m:rPr/>
                      <w:rPr>
                        <w:rFonts w:ascii="Cambria Math" w:hAnsi="Cambria Math" w:cs="Times New Roman"/>
                        <w:sz w:val="24"/>
                        <w:szCs w:val="24"/>
                        <w:lang w:val="vi-VN"/>
                      </w:rPr>
                      <m:t>tdm</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I</m:t>
                </m:r>
                <m:r>
                  <m:rPr>
                    <m:sty m:val="p"/>
                  </m:rPr>
                  <w:rPr>
                    <w:rFonts w:ascii="Cambria Math" w:hAnsi="Cambria Math" w:cs="Times New Roman"/>
                    <w:sz w:val="24"/>
                    <w:szCs w:val="24"/>
                    <w:lang w:val="vi-VN"/>
                  </w:rPr>
                  <m:t>''</m:t>
                </m:r>
              </m:oMath>
            </m:oMathPara>
          </w:p>
        </w:tc>
        <w:tc>
          <w:tcPr>
            <w:tcW w:w="3600" w:type="dxa"/>
            <w:gridSpan w:val="3"/>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31,5</w:t>
            </w:r>
          </w:p>
        </w:tc>
        <w:tc>
          <w:tcPr>
            <w:tcW w:w="1260"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2,581</w:t>
            </w:r>
          </w:p>
        </w:tc>
        <w:tc>
          <w:tcPr>
            <w:tcW w:w="1170"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2,582</w:t>
            </w:r>
          </w:p>
        </w:tc>
        <w:tc>
          <w:tcPr>
            <w:tcW w:w="1165"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2.569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spacing w:before="120" w:after="120" w:line="240" w:lineRule="auto"/>
              <w:jc w:val="center"/>
              <w:rPr>
                <w:rFonts w:ascii="Times New Roman" w:hAnsi="Times New Roman" w:cs="Times New Roman"/>
                <w:sz w:val="24"/>
                <w:szCs w:val="24"/>
                <w:lang w:val="vi-VN"/>
              </w:rPr>
            </w:pPr>
            <m:oMathPara>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w:rPr>
                        <w:rFonts w:ascii="Cambria Math" w:hAnsi="Cambria Math" w:cs="Times New Roman"/>
                        <w:sz w:val="24"/>
                        <w:szCs w:val="24"/>
                        <w:lang w:val="vi-VN"/>
                      </w:rPr>
                      <m:t>c</m:t>
                    </m:r>
                    <m:r>
                      <m:rPr>
                        <m:sty m:val="p"/>
                      </m:rPr>
                      <w:rPr>
                        <w:rFonts w:ascii="Cambria Math" w:hAnsi="Cambria Math" w:cs="Times New Roman"/>
                        <w:sz w:val="24"/>
                        <w:szCs w:val="24"/>
                        <w:lang w:val="vi-VN"/>
                      </w:rPr>
                      <m:t>ắ</m:t>
                    </m:r>
                    <m:r>
                      <m:rPr/>
                      <w:rPr>
                        <w:rFonts w:ascii="Cambria Math" w:hAnsi="Cambria Math" w:cs="Times New Roman"/>
                        <w:sz w:val="24"/>
                        <w:szCs w:val="24"/>
                        <w:lang w:val="vi-VN"/>
                      </w:rPr>
                      <m:t>tdm</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S</m:t>
                </m:r>
                <m:r>
                  <m:rPr>
                    <m:sty m:val="p"/>
                  </m:rPr>
                  <w:rPr>
                    <w:rFonts w:ascii="Cambria Math" w:hAnsi="Cambria Math" w:cs="Times New Roman"/>
                    <w:sz w:val="24"/>
                    <w:szCs w:val="24"/>
                    <w:lang w:val="vi-VN"/>
                  </w:rPr>
                  <m:t>''</m:t>
                </m:r>
              </m:oMath>
            </m:oMathPara>
          </w:p>
        </w:tc>
        <w:tc>
          <w:tcPr>
            <w:tcW w:w="3600" w:type="dxa"/>
            <w:gridSpan w:val="3"/>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1964</w:t>
            </w:r>
          </w:p>
        </w:tc>
        <w:tc>
          <w:tcPr>
            <w:tcW w:w="1260"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156,46</w:t>
            </w:r>
          </w:p>
        </w:tc>
        <w:tc>
          <w:tcPr>
            <w:tcW w:w="1170"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156,46</w:t>
            </w:r>
          </w:p>
        </w:tc>
        <w:tc>
          <w:tcPr>
            <w:tcW w:w="1165"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155,74</w:t>
            </w:r>
          </w:p>
        </w:tc>
      </w:tr>
    </w:tbl>
    <w:p>
      <w:pPr>
        <w:spacing w:before="120" w:after="120"/>
        <w:jc w:val="both"/>
        <w:rPr>
          <w:rFonts w:ascii="Times New Roman" w:hAnsi="Times New Roman" w:cs="Times New Roman"/>
          <w:sz w:val="24"/>
          <w:szCs w:val="24"/>
          <w:lang w:val="vi-VN"/>
        </w:rPr>
      </w:pPr>
      <m:oMath>
        <m:r>
          <m:rPr/>
          <w:rPr>
            <w:rFonts w:ascii="Cambria Math" w:hAnsi="Cambria Math" w:cs="Times New Roman"/>
            <w:sz w:val="24"/>
            <w:szCs w:val="24"/>
            <w:lang w:val="vi-VN"/>
          </w:rPr>
          <m:t>S</m:t>
        </m:r>
        <m:r>
          <m:rPr>
            <m:sty m:val="p"/>
          </m:rPr>
          <w:rPr>
            <w:rFonts w:ascii="Cambria Math" w:hAnsi="Cambria Math" w:cs="Times New Roman"/>
            <w:sz w:val="24"/>
            <w:szCs w:val="24"/>
            <w:lang w:val="vi-VN"/>
          </w:rPr>
          <m:t xml:space="preserve">'' = </m:t>
        </m:r>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r>
              <m:rPr>
                <m:sty m:val="p"/>
              </m:rPr>
              <w:rPr>
                <w:rFonts w:ascii="Cambria Math" w:hAnsi="Cambria Math" w:cs="Times New Roman"/>
                <w:sz w:val="24"/>
                <w:szCs w:val="24"/>
                <w:lang w:val="vi-VN"/>
              </w:rPr>
              <m:t>3</m:t>
            </m:r>
            <m:ctrlPr>
              <w:rPr>
                <w:rFonts w:ascii="Cambria Math" w:hAnsi="Cambria Math" w:cs="Times New Roman"/>
                <w:sz w:val="24"/>
                <w:szCs w:val="24"/>
                <w:lang w:val="vi-VN"/>
              </w:rPr>
            </m:ctrlPr>
          </m:e>
        </m:rad>
      </m:oMath>
      <w:r>
        <w:rPr>
          <w:rFonts w:ascii="Times New Roman" w:hAnsi="Times New Roman" w:cs="Times New Roman"/>
          <w:sz w:val="24"/>
          <w:szCs w:val="24"/>
          <w:lang w:val="vi-VN"/>
        </w:rPr>
        <w:t xml:space="preserve"> .</w:t>
      </w:r>
      <m:oMath>
        <m:r>
          <m:rPr>
            <m:sty m:val="p"/>
          </m:rPr>
          <w:rPr>
            <w:rFonts w:ascii="Cambria Math" w:hAnsi="Cambria Math" w:cs="Times New Roman"/>
            <w:sz w:val="24"/>
            <w:szCs w:val="24"/>
            <w:lang w:val="vi-VN"/>
          </w:rPr>
          <m:t xml:space="preserve"> </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mL</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 I’’ </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Vậy các cầu chì đã chọn phù hợp </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4. Lựa chọn aptomat hạ áp </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Aptomat là thiết bị đóng cắt hạ áp , có chức năng bảo vệ quá tải và ngắn mạch. Do có ưu điểm hơn hẳn cầu chì về khả năng làm việc chắc chắn , tin cậy , an toàn , đóng cắt đồng thời 3 pha , khả năng tự động hóa cao nên aptomat được sử dụng phổ biến trong công nghiệp và sinh hoạt.</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*Điều kiện chọn aptomat tổng và aptomat phân đoạn :</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 Điện áp định mức :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A</m:t>
            </m:r>
            <m:r>
              <m:rPr>
                <m:sty m:val="p"/>
              </m:rPr>
              <w:rPr>
                <w:rFonts w:ascii="Cambria Math" w:hAnsi="Cambria Math" w:cs="Times New Roman"/>
                <w:sz w:val="24"/>
                <w:szCs w:val="24"/>
                <w:lang w:val="vi-VN"/>
              </w:rPr>
              <m:t xml:space="preserve"> </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mL</m:t>
            </m:r>
            <m:ctrlPr>
              <w:rPr>
                <w:rFonts w:ascii="Cambria Math" w:hAnsi="Cambria Math" w:cs="Times New Roman"/>
                <w:sz w:val="24"/>
                <w:szCs w:val="24"/>
                <w:lang w:val="vi-VN"/>
              </w:rPr>
            </m:ctrlPr>
          </m:sub>
        </m:sSub>
      </m:oMath>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 Dòng điện định mức :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A</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cb</m:t>
            </m:r>
            <m:ctrlPr>
              <w:rPr>
                <w:rFonts w:ascii="Cambria Math" w:hAnsi="Cambria Math" w:cs="Times New Roman"/>
                <w:sz w:val="24"/>
                <w:szCs w:val="24"/>
                <w:lang w:val="vi-VN"/>
              </w:rPr>
            </m:ctrlPr>
          </m:sub>
        </m:sSub>
      </m:oMath>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 Dòng cắt định mức: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c</m:t>
            </m:r>
            <m:r>
              <m:rPr>
                <m:sty m:val="p"/>
              </m:rPr>
              <w:rPr>
                <w:rFonts w:ascii="Cambria Math" w:hAnsi="Cambria Math" w:cs="Times New Roman"/>
                <w:sz w:val="24"/>
                <w:szCs w:val="24"/>
                <w:lang w:val="vi-VN"/>
              </w:rPr>
              <m:t>ắ</m:t>
            </m:r>
            <m:r>
              <m:rPr/>
              <w:rPr>
                <w:rFonts w:ascii="Cambria Math" w:hAnsi="Cambria Math" w:cs="Times New Roman"/>
                <w:sz w:val="24"/>
                <w:szCs w:val="24"/>
                <w:lang w:val="vi-VN"/>
              </w:rPr>
              <m:t>tdm</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N</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m:t>
        </m:r>
      </m:oMath>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Dòng điện cưỡng bức đi qua MBA B1 :</w:t>
      </w:r>
    </w:p>
    <w:p>
      <w:pPr>
        <w:spacing w:before="120" w:after="120"/>
        <w:jc w:val="both"/>
        <w:rPr>
          <w:rFonts w:ascii="Times New Roman" w:hAnsi="Times New Roman" w:cs="Times New Roman"/>
          <w:sz w:val="24"/>
          <w:szCs w:val="24"/>
          <w:lang w:val="vi-VN"/>
        </w:rPr>
      </w:pPr>
      <m:oMathPara>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cb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1,4.</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mBA</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r>
                    <m:rPr>
                      <m:sty m:val="p"/>
                    </m:rPr>
                    <w:rPr>
                      <w:rFonts w:ascii="Cambria Math" w:hAnsi="Cambria Math" w:cs="Times New Roman"/>
                      <w:sz w:val="24"/>
                      <w:szCs w:val="24"/>
                      <w:lang w:val="vi-VN"/>
                    </w:rPr>
                    <m:t>3</m:t>
                  </m:r>
                  <m:ctrlPr>
                    <w:rPr>
                      <w:rFonts w:ascii="Cambria Math" w:hAnsi="Cambria Math" w:cs="Times New Roman"/>
                      <w:sz w:val="24"/>
                      <w:szCs w:val="24"/>
                      <w:lang w:val="vi-VN"/>
                    </w:rPr>
                  </m:ctrlPr>
                </m:e>
              </m:rad>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1,4.2000</m:t>
              </m:r>
              <m:ctrlPr>
                <w:rPr>
                  <w:rFonts w:ascii="Cambria Math" w:hAnsi="Cambria Math" w:cs="Times New Roman"/>
                  <w:sz w:val="24"/>
                  <w:szCs w:val="24"/>
                  <w:lang w:val="vi-VN"/>
                </w:rPr>
              </m:ctrlPr>
            </m:num>
            <m:den>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r>
                    <m:rPr>
                      <m:sty m:val="p"/>
                    </m:rPr>
                    <w:rPr>
                      <w:rFonts w:ascii="Cambria Math" w:hAnsi="Cambria Math" w:cs="Times New Roman"/>
                      <w:sz w:val="24"/>
                      <w:szCs w:val="24"/>
                      <w:lang w:val="vi-VN"/>
                    </w:rPr>
                    <m:t>3</m:t>
                  </m:r>
                  <m:ctrlPr>
                    <w:rPr>
                      <w:rFonts w:ascii="Cambria Math" w:hAnsi="Cambria Math" w:cs="Times New Roman"/>
                      <w:sz w:val="24"/>
                      <w:szCs w:val="24"/>
                      <w:lang w:val="vi-VN"/>
                    </w:rPr>
                  </m:ctrlPr>
                </m:e>
              </m:rad>
              <m:r>
                <m:rPr>
                  <m:sty m:val="p"/>
                </m:rPr>
                <w:rPr>
                  <w:rFonts w:ascii="Cambria Math" w:hAnsi="Cambria Math" w:cs="Times New Roman"/>
                  <w:sz w:val="24"/>
                  <w:szCs w:val="24"/>
                  <w:lang w:val="vi-VN"/>
                </w:rPr>
                <m:t>.0,4</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 xml:space="preserve">=4041,45 </m:t>
          </m:r>
          <m:r>
            <m:rPr/>
            <w:rPr>
              <w:rFonts w:ascii="Cambria Math" w:hAnsi="Cambria Math" w:cs="Times New Roman"/>
              <w:sz w:val="24"/>
              <w:szCs w:val="24"/>
              <w:lang w:val="vi-VN"/>
            </w:rPr>
            <m:t>A</m:t>
          </m:r>
        </m:oMath>
      </m:oMathPara>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Dòng điện cưỡng bức đi qua MBA B2,..B6 :</w:t>
      </w:r>
    </w:p>
    <w:p>
      <w:pPr>
        <w:spacing w:before="120" w:after="120"/>
        <w:jc w:val="both"/>
        <w:rPr>
          <w:rFonts w:ascii="Times New Roman" w:hAnsi="Times New Roman" w:cs="Times New Roman"/>
          <w:sz w:val="24"/>
          <w:szCs w:val="24"/>
          <w:lang w:val="vi-VN"/>
        </w:rPr>
      </w:pPr>
      <m:oMathPara>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cb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1,4.</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mBA</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r>
                    <m:rPr>
                      <m:sty m:val="p"/>
                    </m:rPr>
                    <w:rPr>
                      <w:rFonts w:ascii="Cambria Math" w:hAnsi="Cambria Math" w:cs="Times New Roman"/>
                      <w:sz w:val="24"/>
                      <w:szCs w:val="24"/>
                      <w:lang w:val="vi-VN"/>
                    </w:rPr>
                    <m:t>3</m:t>
                  </m:r>
                  <m:ctrlPr>
                    <w:rPr>
                      <w:rFonts w:ascii="Cambria Math" w:hAnsi="Cambria Math" w:cs="Times New Roman"/>
                      <w:sz w:val="24"/>
                      <w:szCs w:val="24"/>
                      <w:lang w:val="vi-VN"/>
                    </w:rPr>
                  </m:ctrlPr>
                </m:e>
              </m:rad>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1,4.1000</m:t>
              </m:r>
              <m:ctrlPr>
                <w:rPr>
                  <w:rFonts w:ascii="Cambria Math" w:hAnsi="Cambria Math" w:cs="Times New Roman"/>
                  <w:sz w:val="24"/>
                  <w:szCs w:val="24"/>
                  <w:lang w:val="vi-VN"/>
                </w:rPr>
              </m:ctrlPr>
            </m:num>
            <m:den>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r>
                    <m:rPr>
                      <m:sty m:val="p"/>
                    </m:rPr>
                    <w:rPr>
                      <w:rFonts w:ascii="Cambria Math" w:hAnsi="Cambria Math" w:cs="Times New Roman"/>
                      <w:sz w:val="24"/>
                      <w:szCs w:val="24"/>
                      <w:lang w:val="vi-VN"/>
                    </w:rPr>
                    <m:t>3</m:t>
                  </m:r>
                  <m:ctrlPr>
                    <w:rPr>
                      <w:rFonts w:ascii="Cambria Math" w:hAnsi="Cambria Math" w:cs="Times New Roman"/>
                      <w:sz w:val="24"/>
                      <w:szCs w:val="24"/>
                      <w:lang w:val="vi-VN"/>
                    </w:rPr>
                  </m:ctrlPr>
                </m:e>
              </m:rad>
              <m:r>
                <m:rPr>
                  <m:sty m:val="p"/>
                </m:rPr>
                <w:rPr>
                  <w:rFonts w:ascii="Cambria Math" w:hAnsi="Cambria Math" w:cs="Times New Roman"/>
                  <w:sz w:val="24"/>
                  <w:szCs w:val="24"/>
                  <w:lang w:val="vi-VN"/>
                </w:rPr>
                <m:t>.0,4</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 xml:space="preserve">=2020,7 </m:t>
          </m:r>
          <m:r>
            <m:rPr/>
            <w:rPr>
              <w:rFonts w:ascii="Cambria Math" w:hAnsi="Cambria Math" w:cs="Times New Roman"/>
              <w:sz w:val="24"/>
              <w:szCs w:val="24"/>
              <w:lang w:val="vi-VN"/>
            </w:rPr>
            <m:t>A</m:t>
          </m:r>
        </m:oMath>
      </m:oMathPara>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Dòng điện cưỡng bức đi qua MBA B7 :</w:t>
      </w:r>
    </w:p>
    <w:p>
      <w:pPr>
        <w:spacing w:before="120" w:after="120"/>
        <w:jc w:val="both"/>
        <w:rPr>
          <w:rFonts w:ascii="Times New Roman" w:hAnsi="Times New Roman" w:cs="Times New Roman"/>
          <w:sz w:val="24"/>
          <w:szCs w:val="24"/>
          <w:lang w:val="vi-VN"/>
        </w:rPr>
      </w:pPr>
      <m:oMathPara>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cb</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1,4.</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mBA</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r>
                    <m:rPr>
                      <m:sty m:val="p"/>
                    </m:rPr>
                    <w:rPr>
                      <w:rFonts w:ascii="Cambria Math" w:hAnsi="Cambria Math" w:cs="Times New Roman"/>
                      <w:sz w:val="24"/>
                      <w:szCs w:val="24"/>
                      <w:lang w:val="vi-VN"/>
                    </w:rPr>
                    <m:t>3</m:t>
                  </m:r>
                  <m:ctrlPr>
                    <w:rPr>
                      <w:rFonts w:ascii="Cambria Math" w:hAnsi="Cambria Math" w:cs="Times New Roman"/>
                      <w:sz w:val="24"/>
                      <w:szCs w:val="24"/>
                      <w:lang w:val="vi-VN"/>
                    </w:rPr>
                  </m:ctrlPr>
                </m:e>
              </m:rad>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r>
            <m:rPr>
              <m:sty m:val="p"/>
            </m:rPr>
            <w:rPr>
              <w:rFonts w:ascii="Cambria Math" w:hAnsi="Cambria Math" w:cs="Times New Roman"/>
              <w:sz w:val="24"/>
              <w:szCs w:val="24"/>
              <w:lang w:val="vi-VN"/>
            </w:rPr>
            <m:t>=</m:t>
          </m:r>
          <m:f>
            <m:fPr>
              <m:ctrlPr>
                <w:rPr>
                  <w:rFonts w:ascii="Cambria Math" w:hAnsi="Cambria Math" w:cs="Times New Roman"/>
                  <w:sz w:val="24"/>
                  <w:szCs w:val="24"/>
                  <w:lang w:val="vi-VN"/>
                </w:rPr>
              </m:ctrlPr>
            </m:fPr>
            <m:num>
              <m:r>
                <m:rPr>
                  <m:sty m:val="p"/>
                </m:rPr>
                <w:rPr>
                  <w:rFonts w:ascii="Cambria Math" w:hAnsi="Cambria Math" w:cs="Times New Roman"/>
                  <w:sz w:val="24"/>
                  <w:szCs w:val="24"/>
                  <w:lang w:val="vi-VN"/>
                </w:rPr>
                <m:t>1,4.400</m:t>
              </m:r>
              <m:ctrlPr>
                <w:rPr>
                  <w:rFonts w:ascii="Cambria Math" w:hAnsi="Cambria Math" w:cs="Times New Roman"/>
                  <w:sz w:val="24"/>
                  <w:szCs w:val="24"/>
                  <w:lang w:val="vi-VN"/>
                </w:rPr>
              </m:ctrlPr>
            </m:num>
            <m:den>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r>
                    <m:rPr>
                      <m:sty m:val="p"/>
                    </m:rPr>
                    <w:rPr>
                      <w:rFonts w:ascii="Cambria Math" w:hAnsi="Cambria Math" w:cs="Times New Roman"/>
                      <w:sz w:val="24"/>
                      <w:szCs w:val="24"/>
                      <w:lang w:val="vi-VN"/>
                    </w:rPr>
                    <m:t>3</m:t>
                  </m:r>
                  <m:ctrlPr>
                    <w:rPr>
                      <w:rFonts w:ascii="Cambria Math" w:hAnsi="Cambria Math" w:cs="Times New Roman"/>
                      <w:sz w:val="24"/>
                      <w:szCs w:val="24"/>
                      <w:lang w:val="vi-VN"/>
                    </w:rPr>
                  </m:ctrlPr>
                </m:e>
              </m:rad>
              <m:r>
                <m:rPr>
                  <m:sty m:val="p"/>
                </m:rPr>
                <w:rPr>
                  <w:rFonts w:ascii="Cambria Math" w:hAnsi="Cambria Math" w:cs="Times New Roman"/>
                  <w:sz w:val="24"/>
                  <w:szCs w:val="24"/>
                  <w:lang w:val="vi-VN"/>
                </w:rPr>
                <m:t>.0,4</m:t>
              </m:r>
              <m:ctrlPr>
                <w:rPr>
                  <w:rFonts w:ascii="Cambria Math" w:hAnsi="Cambria Math" w:cs="Times New Roman"/>
                  <w:sz w:val="24"/>
                  <w:szCs w:val="24"/>
                  <w:lang w:val="vi-VN"/>
                </w:rPr>
              </m:ctrlPr>
            </m:den>
          </m:f>
          <m:r>
            <m:rPr>
              <m:sty m:val="p"/>
            </m:rPr>
            <w:rPr>
              <w:rFonts w:ascii="Cambria Math" w:hAnsi="Cambria Math" w:cs="Times New Roman"/>
              <w:sz w:val="24"/>
              <w:szCs w:val="24"/>
              <w:lang w:val="vi-VN"/>
            </w:rPr>
            <m:t>=808,29</m:t>
          </m:r>
          <m:r>
            <m:rPr/>
            <w:rPr>
              <w:rFonts w:ascii="Cambria Math" w:hAnsi="Cambria Math" w:cs="Times New Roman"/>
              <w:sz w:val="24"/>
              <w:szCs w:val="24"/>
              <w:lang w:val="vi-VN"/>
            </w:rPr>
            <m:t>A</m:t>
          </m:r>
        </m:oMath>
      </m:oMathPara>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Vậy ta chọn các aptomat của hãng Merlin Gerlin như sau </w:t>
      </w:r>
    </w:p>
    <w:p>
      <w:pPr>
        <w:spacing w:before="120" w:after="120"/>
        <w:jc w:val="center"/>
        <w:rPr>
          <w:rFonts w:ascii="Times New Roman" w:hAnsi="Times New Roman" w:cs="Times New Roman"/>
          <w:sz w:val="24"/>
          <w:szCs w:val="24"/>
          <w:lang w:val="vi-VN"/>
        </w:rPr>
      </w:pPr>
      <w:r>
        <w:rPr>
          <w:rFonts w:ascii="Times New Roman" w:hAnsi="Times New Roman" w:cs="Times New Roman"/>
          <w:sz w:val="24"/>
          <w:szCs w:val="24"/>
          <w:lang w:val="vi-VN"/>
        </w:rPr>
        <w:t>Bảng 2.34 Thông số aptomat tổng</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0"/>
        <w:gridCol w:w="1870"/>
        <w:gridCol w:w="1870"/>
        <w:gridCol w:w="1870"/>
        <w:gridCol w:w="1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TBA</w:t>
            </w:r>
          </w:p>
        </w:tc>
        <w:tc>
          <w:tcPr>
            <w:tcW w:w="1870"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Loại</w:t>
            </w:r>
          </w:p>
        </w:tc>
        <w:tc>
          <w:tcPr>
            <w:tcW w:w="1870" w:type="dxa"/>
          </w:tcPr>
          <w:p>
            <w:pPr>
              <w:spacing w:before="120" w:after="120" w:line="240" w:lineRule="auto"/>
              <w:jc w:val="center"/>
              <w:rPr>
                <w:rFonts w:ascii="Times New Roman" w:hAnsi="Times New Roman" w:cs="Times New Roman"/>
                <w:sz w:val="24"/>
                <w:szCs w:val="24"/>
                <w:lang w:val="vi-VN"/>
              </w:rPr>
            </w:pPr>
            <m:oMathPara>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ctrlPr>
                      <w:rPr>
                        <w:rFonts w:ascii="Cambria Math" w:hAnsi="Cambria Math" w:cs="Times New Roman"/>
                        <w:sz w:val="24"/>
                        <w:szCs w:val="24"/>
                        <w:lang w:val="vi-VN"/>
                      </w:rPr>
                    </m:ctrlPr>
                  </m:sub>
                </m:sSub>
              </m:oMath>
            </m:oMathPara>
          </w:p>
        </w:tc>
        <w:tc>
          <w:tcPr>
            <w:tcW w:w="1870" w:type="dxa"/>
          </w:tcPr>
          <w:p>
            <w:pPr>
              <w:spacing w:before="120" w:after="120" w:line="240" w:lineRule="auto"/>
              <w:jc w:val="center"/>
              <w:rPr>
                <w:rFonts w:ascii="Times New Roman" w:hAnsi="Times New Roman" w:cs="Times New Roman"/>
                <w:sz w:val="24"/>
                <w:szCs w:val="24"/>
                <w:lang w:val="vi-VN"/>
              </w:rPr>
            </w:pPr>
            <m:oMathPara>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ctrlPr>
                      <w:rPr>
                        <w:rFonts w:ascii="Cambria Math" w:hAnsi="Cambria Math" w:cs="Times New Roman"/>
                        <w:sz w:val="24"/>
                        <w:szCs w:val="24"/>
                        <w:lang w:val="vi-VN"/>
                      </w:rPr>
                    </m:ctrlPr>
                  </m:sub>
                </m:sSub>
              </m:oMath>
            </m:oMathPara>
          </w:p>
        </w:tc>
        <w:tc>
          <w:tcPr>
            <w:tcW w:w="1870" w:type="dxa"/>
          </w:tcPr>
          <w:p>
            <w:pPr>
              <w:spacing w:before="120" w:after="120" w:line="240" w:lineRule="auto"/>
              <w:jc w:val="center"/>
              <w:rPr>
                <w:rFonts w:ascii="Times New Roman" w:hAnsi="Times New Roman" w:cs="Times New Roman"/>
                <w:sz w:val="24"/>
                <w:szCs w:val="24"/>
                <w:lang w:val="vi-VN"/>
              </w:rPr>
            </w:pP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N</m:t>
                  </m:r>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 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B1</w:t>
            </w:r>
          </w:p>
        </w:tc>
        <w:tc>
          <w:tcPr>
            <w:tcW w:w="1870"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M40</w:t>
            </w:r>
          </w:p>
        </w:tc>
        <w:tc>
          <w:tcPr>
            <w:tcW w:w="1870"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690</w:t>
            </w:r>
          </w:p>
        </w:tc>
        <w:tc>
          <w:tcPr>
            <w:tcW w:w="1870"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4000</w:t>
            </w:r>
          </w:p>
        </w:tc>
        <w:tc>
          <w:tcPr>
            <w:tcW w:w="1870"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B2,,,B6</w:t>
            </w:r>
          </w:p>
        </w:tc>
        <w:tc>
          <w:tcPr>
            <w:tcW w:w="1870"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CM2500H</w:t>
            </w:r>
          </w:p>
        </w:tc>
        <w:tc>
          <w:tcPr>
            <w:tcW w:w="1870"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690</w:t>
            </w:r>
          </w:p>
        </w:tc>
        <w:tc>
          <w:tcPr>
            <w:tcW w:w="1870"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2500</w:t>
            </w:r>
          </w:p>
        </w:tc>
        <w:tc>
          <w:tcPr>
            <w:tcW w:w="1870"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B7</w:t>
            </w:r>
          </w:p>
        </w:tc>
        <w:tc>
          <w:tcPr>
            <w:tcW w:w="1870"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CM1250H</w:t>
            </w:r>
          </w:p>
        </w:tc>
        <w:tc>
          <w:tcPr>
            <w:tcW w:w="1870"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690</w:t>
            </w:r>
          </w:p>
        </w:tc>
        <w:tc>
          <w:tcPr>
            <w:tcW w:w="1870"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1250</w:t>
            </w:r>
          </w:p>
        </w:tc>
        <w:tc>
          <w:tcPr>
            <w:tcW w:w="1870"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50</w:t>
            </w:r>
          </w:p>
        </w:tc>
      </w:tr>
    </w:tbl>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Theo tính toán ở bảng 2.26 ta có dòng ngắn mạch lớn nhất phía hạ áp MBA là 47,56kA . Do vậy các aptomat tổng đã chọn hợp lý.</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*Điều kiện chọn aptomat nhánh</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A</m:t>
            </m:r>
            <m:r>
              <m:rPr>
                <m:sty m:val="p"/>
              </m:rPr>
              <w:rPr>
                <w:rFonts w:ascii="Cambria Math" w:hAnsi="Cambria Math" w:cs="Times New Roman"/>
                <w:sz w:val="24"/>
                <w:szCs w:val="24"/>
                <w:lang w:val="vi-VN"/>
              </w:rPr>
              <m:t xml:space="preserve"> </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mL</m:t>
            </m:r>
            <m:ctrlPr>
              <w:rPr>
                <w:rFonts w:ascii="Cambria Math" w:hAnsi="Cambria Math" w:cs="Times New Roman"/>
                <w:sz w:val="24"/>
                <w:szCs w:val="24"/>
                <w:lang w:val="vi-VN"/>
              </w:rPr>
            </m:ctrlPr>
          </m:sub>
        </m:sSub>
      </m:oMath>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A</m:t>
            </m:r>
            <m:r>
              <m:rPr>
                <m:sty m:val="p"/>
              </m:rPr>
              <w:rPr>
                <w:rFonts w:ascii="Cambria Math" w:hAnsi="Cambria Math" w:cs="Times New Roman"/>
                <w:sz w:val="24"/>
                <w:szCs w:val="24"/>
                <w:lang w:val="vi-VN"/>
              </w:rPr>
              <m:t xml:space="preserve"> </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Itt</m:t>
        </m:r>
        <m:r>
          <m:rPr>
            <m:sty m:val="p"/>
          </m:rPr>
          <w:rPr>
            <w:rFonts w:ascii="Cambria Math" w:hAnsi="Cambria Math" w:cs="Times New Roman"/>
            <w:sz w:val="24"/>
            <w:szCs w:val="24"/>
            <w:lang w:val="vi-VN"/>
          </w:rPr>
          <m:t xml:space="preserve"> = </m:t>
        </m:r>
        <m:f>
          <m:fPr>
            <m:ctrlPr>
              <w:rPr>
                <w:rFonts w:ascii="Cambria Math" w:hAnsi="Cambria Math" w:cs="Times New Roman"/>
                <w:sz w:val="24"/>
                <w:szCs w:val="24"/>
                <w:lang w:val="vi-VN"/>
              </w:rPr>
            </m:ctrlPr>
          </m:fPr>
          <m:num>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S</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mBA</m:t>
                </m:r>
                <m:ctrlPr>
                  <w:rPr>
                    <w:rFonts w:ascii="Cambria Math" w:hAnsi="Cambria Math" w:cs="Times New Roman"/>
                    <w:sz w:val="24"/>
                    <w:szCs w:val="24"/>
                    <w:lang w:val="vi-VN"/>
                  </w:rPr>
                </m:ctrlPr>
              </m:sub>
            </m:sSub>
            <m:ctrlPr>
              <w:rPr>
                <w:rFonts w:ascii="Cambria Math" w:hAnsi="Cambria Math" w:cs="Times New Roman"/>
                <w:sz w:val="24"/>
                <w:szCs w:val="24"/>
                <w:lang w:val="vi-VN"/>
              </w:rPr>
            </m:ctrlPr>
          </m:num>
          <m:den>
            <m:r>
              <m:rPr/>
              <w:rPr>
                <w:rFonts w:ascii="Cambria Math" w:hAnsi="Cambria Math" w:cs="Times New Roman"/>
                <w:sz w:val="24"/>
                <w:szCs w:val="24"/>
                <w:lang w:val="vi-VN"/>
              </w:rPr>
              <m:t>n</m:t>
            </m:r>
            <m:r>
              <m:rPr>
                <m:sty m:val="p"/>
              </m:rPr>
              <w:rPr>
                <w:rFonts w:ascii="Cambria Math" w:hAnsi="Cambria Math" w:cs="Times New Roman"/>
                <w:sz w:val="24"/>
                <w:szCs w:val="24"/>
                <w:lang w:val="vi-VN"/>
              </w:rPr>
              <m:t>.</m:t>
            </m:r>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r>
                  <m:rPr>
                    <m:sty m:val="p"/>
                  </m:rPr>
                  <w:rPr>
                    <w:rFonts w:ascii="Cambria Math" w:hAnsi="Cambria Math" w:cs="Times New Roman"/>
                    <w:sz w:val="24"/>
                    <w:szCs w:val="24"/>
                    <w:lang w:val="vi-VN"/>
                  </w:rPr>
                  <m:t>3</m:t>
                </m:r>
                <m:ctrlPr>
                  <w:rPr>
                    <w:rFonts w:ascii="Cambria Math" w:hAnsi="Cambria Math" w:cs="Times New Roman"/>
                    <w:sz w:val="24"/>
                    <w:szCs w:val="24"/>
                    <w:lang w:val="vi-VN"/>
                  </w:rPr>
                </m:ctrlPr>
              </m:e>
            </m:rad>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ctrlPr>
                  <w:rPr>
                    <w:rFonts w:ascii="Cambria Math" w:hAnsi="Cambria Math" w:cs="Times New Roman"/>
                    <w:sz w:val="24"/>
                    <w:szCs w:val="24"/>
                    <w:lang w:val="vi-VN"/>
                  </w:rPr>
                </m:ctrlPr>
              </m:sub>
            </m:sSub>
            <m:ctrlPr>
              <w:rPr>
                <w:rFonts w:ascii="Cambria Math" w:hAnsi="Cambria Math" w:cs="Times New Roman"/>
                <w:sz w:val="24"/>
                <w:szCs w:val="24"/>
                <w:lang w:val="vi-VN"/>
              </w:rPr>
            </m:ctrlPr>
          </m:den>
        </m:f>
      </m:oMath>
      <w:r>
        <w:rPr>
          <w:rFonts w:ascii="Times New Roman" w:hAnsi="Times New Roman" w:cs="Times New Roman"/>
          <w:sz w:val="24"/>
          <w:szCs w:val="24"/>
          <w:lang w:val="vi-VN"/>
        </w:rPr>
        <w:t xml:space="preserve"> ( n là số nhánh aptomat đưa về phân xưởng)</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c</m:t>
            </m:r>
            <m:r>
              <m:rPr>
                <m:sty m:val="p"/>
              </m:rPr>
              <w:rPr>
                <w:rFonts w:ascii="Cambria Math" w:hAnsi="Cambria Math" w:cs="Times New Roman"/>
                <w:sz w:val="24"/>
                <w:szCs w:val="24"/>
                <w:lang w:val="vi-VN"/>
              </w:rPr>
              <m:t>ắ</m:t>
            </m:r>
            <m:r>
              <m:rPr/>
              <w:rPr>
                <w:rFonts w:ascii="Cambria Math" w:hAnsi="Cambria Math" w:cs="Times New Roman"/>
                <w:sz w:val="24"/>
                <w:szCs w:val="24"/>
                <w:lang w:val="vi-VN"/>
              </w:rPr>
              <m:t>tdm</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N</m:t>
            </m:r>
            <m:ctrlPr>
              <w:rPr>
                <w:rFonts w:ascii="Cambria Math" w:hAnsi="Cambria Math" w:cs="Times New Roman"/>
                <w:sz w:val="24"/>
                <w:szCs w:val="24"/>
                <w:lang w:val="vi-VN"/>
              </w:rPr>
            </m:ctrlPr>
          </m:sub>
        </m:sSub>
      </m:oMath>
    </w:p>
    <w:p>
      <w:pPr>
        <w:spacing w:before="120" w:after="120"/>
        <w:jc w:val="both"/>
        <w:rPr>
          <w:rFonts w:ascii="Times New Roman" w:hAnsi="Times New Roman" w:cs="Times New Roman"/>
          <w:sz w:val="24"/>
          <w:szCs w:val="24"/>
          <w:lang w:val="vi-VN"/>
        </w:rPr>
      </w:pP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Ta có bảng lựa chọn aptomat nhánh như sau : </w:t>
      </w:r>
    </w:p>
    <w:p>
      <w:pPr>
        <w:spacing w:before="120" w:after="120"/>
        <w:jc w:val="center"/>
        <w:rPr>
          <w:rFonts w:ascii="Times New Roman" w:hAnsi="Times New Roman" w:cs="Times New Roman"/>
          <w:sz w:val="24"/>
          <w:szCs w:val="24"/>
          <w:lang w:val="vi-VN"/>
        </w:rPr>
      </w:pPr>
      <w:r>
        <w:rPr>
          <w:rFonts w:ascii="Times New Roman" w:hAnsi="Times New Roman" w:cs="Times New Roman"/>
          <w:sz w:val="24"/>
          <w:szCs w:val="24"/>
          <w:lang w:val="vi-VN"/>
        </w:rPr>
        <w:t>Bảng 2.35 Thông số aptomat nhánh</w:t>
      </w:r>
    </w:p>
    <w:tbl>
      <w:tblPr>
        <w:tblStyle w:val="8"/>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96"/>
        <w:gridCol w:w="971"/>
        <w:gridCol w:w="1065"/>
        <w:gridCol w:w="1107"/>
        <w:gridCol w:w="856"/>
        <w:gridCol w:w="803"/>
        <w:gridCol w:w="737"/>
        <w:gridCol w:w="6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773"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Tên phân xưởng</w:t>
            </w:r>
          </w:p>
        </w:tc>
        <w:tc>
          <w:tcPr>
            <w:tcW w:w="507"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Stt, kVA</w:t>
            </w:r>
          </w:p>
        </w:tc>
        <w:tc>
          <w:tcPr>
            <w:tcW w:w="556"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Itt,</w:t>
            </w:r>
            <w:r>
              <w:rPr>
                <w:rFonts w:ascii="Times New Roman" w:hAnsi="Times New Roman" w:cs="Times New Roman"/>
                <w:sz w:val="24"/>
                <w:szCs w:val="24"/>
              </w:rPr>
              <w:t xml:space="preserve"> </w:t>
            </w:r>
            <w:r>
              <w:rPr>
                <w:rFonts w:ascii="Times New Roman" w:hAnsi="Times New Roman" w:cs="Times New Roman"/>
                <w:sz w:val="24"/>
                <w:szCs w:val="24"/>
                <w:lang w:val="vi-VN"/>
              </w:rPr>
              <w:t>A</w:t>
            </w:r>
          </w:p>
        </w:tc>
        <w:tc>
          <w:tcPr>
            <w:tcW w:w="578"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Loại</w:t>
            </w:r>
          </w:p>
        </w:tc>
        <w:tc>
          <w:tcPr>
            <w:tcW w:w="447"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số lượng</w:t>
            </w:r>
          </w:p>
        </w:tc>
        <w:tc>
          <w:tcPr>
            <w:tcW w:w="419" w:type="pct"/>
            <w:shd w:val="clear" w:color="auto" w:fill="auto"/>
            <w:noWrap/>
            <w:vAlign w:val="bottom"/>
          </w:tcPr>
          <w:p>
            <w:pPr>
              <w:spacing w:after="0" w:line="240" w:lineRule="auto"/>
              <w:jc w:val="center"/>
              <w:rPr>
                <w:rFonts w:ascii="Times New Roman" w:hAnsi="Times New Roman" w:cs="Times New Roman"/>
                <w:sz w:val="24"/>
                <w:szCs w:val="24"/>
                <w:lang w:val="vi-VN"/>
              </w:rPr>
            </w:pPr>
            <m:oMathPara>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U</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r>
                      <m:rPr>
                        <m:sty m:val="p"/>
                      </m:rPr>
                      <w:rPr>
                        <w:rFonts w:ascii="Cambria Math" w:hAnsi="Cambria Math" w:cs="Times New Roman"/>
                        <w:sz w:val="24"/>
                        <w:szCs w:val="24"/>
                        <w:lang w:val="vi-VN"/>
                      </w:rPr>
                      <m:t xml:space="preserve"> </m:t>
                    </m:r>
                    <m:r>
                      <m:rPr/>
                      <w:rPr>
                        <w:rFonts w:ascii="Cambria Math" w:hAnsi="Cambria Math" w:cs="Times New Roman"/>
                        <w:sz w:val="24"/>
                        <w:szCs w:val="24"/>
                        <w:lang w:val="vi-VN"/>
                      </w:rPr>
                      <m:t>A</m:t>
                    </m:r>
                    <m:r>
                      <m:rPr>
                        <m:sty m:val="p"/>
                      </m:rPr>
                      <w:rPr>
                        <w:rFonts w:ascii="Cambria Math" w:hAnsi="Cambria Math" w:cs="Times New Roman"/>
                        <w:sz w:val="24"/>
                        <w:szCs w:val="24"/>
                        <w:lang w:val="vi-VN"/>
                      </w:rPr>
                      <m:t xml:space="preserve"> </m:t>
                    </m:r>
                    <m:ctrlPr>
                      <w:rPr>
                        <w:rFonts w:ascii="Cambria Math" w:hAnsi="Cambria Math" w:cs="Times New Roman"/>
                        <w:sz w:val="24"/>
                        <w:szCs w:val="24"/>
                        <w:lang w:val="vi-VN"/>
                      </w:rPr>
                    </m:ctrlPr>
                  </m:sub>
                </m:sSub>
              </m:oMath>
            </m:oMathPara>
          </w:p>
        </w:tc>
        <w:tc>
          <w:tcPr>
            <w:tcW w:w="385" w:type="pct"/>
            <w:shd w:val="clear" w:color="auto" w:fill="auto"/>
            <w:noWrap/>
            <w:vAlign w:val="bottom"/>
          </w:tcPr>
          <w:p>
            <w:pPr>
              <w:spacing w:after="0" w:line="240" w:lineRule="auto"/>
              <w:jc w:val="center"/>
              <w:rPr>
                <w:rFonts w:ascii="Times New Roman" w:hAnsi="Times New Roman" w:cs="Times New Roman"/>
                <w:sz w:val="24"/>
                <w:szCs w:val="24"/>
                <w:lang w:val="vi-VN"/>
              </w:rPr>
            </w:pPr>
            <m:oMathPara>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đ</m:t>
                    </m:r>
                    <m:r>
                      <m:rPr/>
                      <w:rPr>
                        <w:rFonts w:ascii="Cambria Math" w:hAnsi="Cambria Math" w:cs="Times New Roman"/>
                        <w:sz w:val="24"/>
                        <w:szCs w:val="24"/>
                        <w:lang w:val="vi-VN"/>
                      </w:rPr>
                      <m:t>m</m:t>
                    </m:r>
                    <m:ctrlPr>
                      <w:rPr>
                        <w:rFonts w:ascii="Cambria Math" w:hAnsi="Cambria Math" w:cs="Times New Roman"/>
                        <w:sz w:val="24"/>
                        <w:szCs w:val="24"/>
                        <w:lang w:val="vi-VN"/>
                      </w:rPr>
                    </m:ctrlPr>
                  </m:sub>
                </m:sSub>
              </m:oMath>
            </m:oMathPara>
          </w:p>
        </w:tc>
        <w:tc>
          <w:tcPr>
            <w:tcW w:w="334" w:type="pct"/>
            <w:shd w:val="clear" w:color="auto" w:fill="auto"/>
            <w:noWrap/>
            <w:vAlign w:val="bottom"/>
          </w:tcPr>
          <w:p>
            <w:pPr>
              <w:spacing w:after="0" w:line="240" w:lineRule="auto"/>
              <w:jc w:val="center"/>
              <w:rPr>
                <w:rFonts w:ascii="Times New Roman" w:hAnsi="Times New Roman" w:cs="Times New Roman"/>
                <w:sz w:val="24"/>
                <w:szCs w:val="24"/>
                <w:lang w:val="vi-VN"/>
              </w:rPr>
            </w:pPr>
            <m:oMathPara>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N</m:t>
                    </m:r>
                    <m:ctrlPr>
                      <w:rPr>
                        <w:rFonts w:ascii="Cambria Math" w:hAnsi="Cambria Math" w:cs="Times New Roman"/>
                        <w:sz w:val="24"/>
                        <w:szCs w:val="24"/>
                        <w:lang w:val="vi-VN"/>
                      </w:rPr>
                    </m:ctrlPr>
                  </m:sub>
                </m:sSub>
              </m:oMath>
            </m:oMathPara>
          </w:p>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773"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Phân Xường (PX) luyện gang</w:t>
            </w:r>
          </w:p>
        </w:tc>
        <w:tc>
          <w:tcPr>
            <w:tcW w:w="507"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3350</w:t>
            </w:r>
          </w:p>
        </w:tc>
        <w:tc>
          <w:tcPr>
            <w:tcW w:w="556"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1208.69</w:t>
            </w:r>
          </w:p>
        </w:tc>
        <w:tc>
          <w:tcPr>
            <w:tcW w:w="578"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M12</w:t>
            </w:r>
          </w:p>
        </w:tc>
        <w:tc>
          <w:tcPr>
            <w:tcW w:w="447"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w:t>
            </w:r>
          </w:p>
        </w:tc>
        <w:tc>
          <w:tcPr>
            <w:tcW w:w="419"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690</w:t>
            </w:r>
          </w:p>
        </w:tc>
        <w:tc>
          <w:tcPr>
            <w:tcW w:w="385"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1250</w:t>
            </w:r>
          </w:p>
        </w:tc>
        <w:tc>
          <w:tcPr>
            <w:tcW w:w="334"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773"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PX lò Martin</w:t>
            </w:r>
          </w:p>
        </w:tc>
        <w:tc>
          <w:tcPr>
            <w:tcW w:w="507"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1769</w:t>
            </w:r>
          </w:p>
        </w:tc>
        <w:tc>
          <w:tcPr>
            <w:tcW w:w="556"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1276.85</w:t>
            </w:r>
          </w:p>
        </w:tc>
        <w:tc>
          <w:tcPr>
            <w:tcW w:w="578"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M16</w:t>
            </w:r>
          </w:p>
        </w:tc>
        <w:tc>
          <w:tcPr>
            <w:tcW w:w="447"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419"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690</w:t>
            </w:r>
          </w:p>
        </w:tc>
        <w:tc>
          <w:tcPr>
            <w:tcW w:w="385"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1600</w:t>
            </w:r>
          </w:p>
        </w:tc>
        <w:tc>
          <w:tcPr>
            <w:tcW w:w="334"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773"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PX máy cán phôi tấm</w:t>
            </w:r>
          </w:p>
        </w:tc>
        <w:tc>
          <w:tcPr>
            <w:tcW w:w="507"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1260</w:t>
            </w:r>
          </w:p>
        </w:tc>
        <w:tc>
          <w:tcPr>
            <w:tcW w:w="556"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909.49</w:t>
            </w:r>
          </w:p>
        </w:tc>
        <w:tc>
          <w:tcPr>
            <w:tcW w:w="578"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C1001H</w:t>
            </w:r>
          </w:p>
        </w:tc>
        <w:tc>
          <w:tcPr>
            <w:tcW w:w="447"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419"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690</w:t>
            </w:r>
          </w:p>
        </w:tc>
        <w:tc>
          <w:tcPr>
            <w:tcW w:w="385"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1000</w:t>
            </w:r>
          </w:p>
        </w:tc>
        <w:tc>
          <w:tcPr>
            <w:tcW w:w="334"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773"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PX cán nóng</w:t>
            </w:r>
          </w:p>
        </w:tc>
        <w:tc>
          <w:tcPr>
            <w:tcW w:w="507"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1774</w:t>
            </w:r>
          </w:p>
        </w:tc>
        <w:tc>
          <w:tcPr>
            <w:tcW w:w="556"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1280.38</w:t>
            </w:r>
          </w:p>
        </w:tc>
        <w:tc>
          <w:tcPr>
            <w:tcW w:w="578"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M16</w:t>
            </w:r>
          </w:p>
        </w:tc>
        <w:tc>
          <w:tcPr>
            <w:tcW w:w="447"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419"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690</w:t>
            </w:r>
          </w:p>
        </w:tc>
        <w:tc>
          <w:tcPr>
            <w:tcW w:w="385"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1600</w:t>
            </w:r>
          </w:p>
        </w:tc>
        <w:tc>
          <w:tcPr>
            <w:tcW w:w="334"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773"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PX cán nguội</w:t>
            </w:r>
          </w:p>
        </w:tc>
        <w:tc>
          <w:tcPr>
            <w:tcW w:w="507"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1887</w:t>
            </w:r>
          </w:p>
        </w:tc>
        <w:tc>
          <w:tcPr>
            <w:tcW w:w="556"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1361.77</w:t>
            </w:r>
          </w:p>
        </w:tc>
        <w:tc>
          <w:tcPr>
            <w:tcW w:w="578"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M16</w:t>
            </w:r>
          </w:p>
        </w:tc>
        <w:tc>
          <w:tcPr>
            <w:tcW w:w="447"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419"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690</w:t>
            </w:r>
          </w:p>
        </w:tc>
        <w:tc>
          <w:tcPr>
            <w:tcW w:w="385"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1600</w:t>
            </w:r>
          </w:p>
        </w:tc>
        <w:tc>
          <w:tcPr>
            <w:tcW w:w="334"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773"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PX tôn</w:t>
            </w:r>
          </w:p>
        </w:tc>
        <w:tc>
          <w:tcPr>
            <w:tcW w:w="507"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1593</w:t>
            </w:r>
          </w:p>
        </w:tc>
        <w:tc>
          <w:tcPr>
            <w:tcW w:w="556"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1149.32</w:t>
            </w:r>
          </w:p>
        </w:tc>
        <w:tc>
          <w:tcPr>
            <w:tcW w:w="578"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M12</w:t>
            </w:r>
          </w:p>
        </w:tc>
        <w:tc>
          <w:tcPr>
            <w:tcW w:w="447"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419"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690</w:t>
            </w:r>
          </w:p>
        </w:tc>
        <w:tc>
          <w:tcPr>
            <w:tcW w:w="385"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1250</w:t>
            </w:r>
          </w:p>
        </w:tc>
        <w:tc>
          <w:tcPr>
            <w:tcW w:w="334"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773"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Trạm bơm</w:t>
            </w:r>
          </w:p>
        </w:tc>
        <w:tc>
          <w:tcPr>
            <w:tcW w:w="507"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757</w:t>
            </w:r>
          </w:p>
        </w:tc>
        <w:tc>
          <w:tcPr>
            <w:tcW w:w="556"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546.54</w:t>
            </w:r>
          </w:p>
        </w:tc>
        <w:tc>
          <w:tcPr>
            <w:tcW w:w="578"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C801H</w:t>
            </w:r>
          </w:p>
        </w:tc>
        <w:tc>
          <w:tcPr>
            <w:tcW w:w="447"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419"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690</w:t>
            </w:r>
          </w:p>
        </w:tc>
        <w:tc>
          <w:tcPr>
            <w:tcW w:w="385"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500</w:t>
            </w:r>
          </w:p>
        </w:tc>
        <w:tc>
          <w:tcPr>
            <w:tcW w:w="334"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773"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Ban Quản lý và Phòng Thí nghiệm</w:t>
            </w:r>
          </w:p>
        </w:tc>
        <w:tc>
          <w:tcPr>
            <w:tcW w:w="507"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300</w:t>
            </w:r>
          </w:p>
        </w:tc>
        <w:tc>
          <w:tcPr>
            <w:tcW w:w="556"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433.37</w:t>
            </w:r>
          </w:p>
        </w:tc>
        <w:tc>
          <w:tcPr>
            <w:tcW w:w="578"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NS630H</w:t>
            </w:r>
          </w:p>
        </w:tc>
        <w:tc>
          <w:tcPr>
            <w:tcW w:w="447"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w:t>
            </w:r>
          </w:p>
        </w:tc>
        <w:tc>
          <w:tcPr>
            <w:tcW w:w="419"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690</w:t>
            </w:r>
          </w:p>
        </w:tc>
        <w:tc>
          <w:tcPr>
            <w:tcW w:w="385"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630</w:t>
            </w:r>
          </w:p>
        </w:tc>
        <w:tc>
          <w:tcPr>
            <w:tcW w:w="334"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773"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Phân xưởng sửa chữa cơ khí</w:t>
            </w:r>
          </w:p>
        </w:tc>
        <w:tc>
          <w:tcPr>
            <w:tcW w:w="507"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180</w:t>
            </w:r>
          </w:p>
        </w:tc>
        <w:tc>
          <w:tcPr>
            <w:tcW w:w="556"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259.49</w:t>
            </w:r>
          </w:p>
        </w:tc>
        <w:tc>
          <w:tcPr>
            <w:tcW w:w="578"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NS630H</w:t>
            </w:r>
          </w:p>
        </w:tc>
        <w:tc>
          <w:tcPr>
            <w:tcW w:w="447"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w:t>
            </w:r>
          </w:p>
        </w:tc>
        <w:tc>
          <w:tcPr>
            <w:tcW w:w="419"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690</w:t>
            </w:r>
          </w:p>
        </w:tc>
        <w:tc>
          <w:tcPr>
            <w:tcW w:w="385"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500</w:t>
            </w:r>
          </w:p>
        </w:tc>
        <w:tc>
          <w:tcPr>
            <w:tcW w:w="334" w:type="pct"/>
            <w:shd w:val="clear" w:color="auto" w:fill="auto"/>
            <w:noWrap/>
            <w:vAlign w:val="bottom"/>
          </w:tcPr>
          <w:p>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20</w:t>
            </w:r>
          </w:p>
        </w:tc>
      </w:tr>
    </w:tbl>
    <w:p>
      <w:pPr>
        <w:spacing w:before="120" w:after="120"/>
        <w:jc w:val="center"/>
        <w:rPr>
          <w:rFonts w:ascii="Times New Roman" w:hAnsi="Times New Roman" w:cs="Times New Roman"/>
          <w:sz w:val="24"/>
          <w:szCs w:val="24"/>
          <w:lang w:val="vi-VN"/>
        </w:rPr>
      </w:pP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5. Lựa chọn thanh góp hạ áp</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Thanh góp là nơi tiếp nhận điện năng từ nguồn cung cấp đến và phân phôi cho các phụ tải tiêu thụ . Thanh góp là phần tử cơ bản của thiết bị phân phối . Các thanh dẫn được chọn theo điều kiện phát nóng cho phép .Các điều kiện lựa chọn sơ bộ thanh góp : </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 Dòng điện phát nóng lâu dài cho phép :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1.</m:t>
            </m:r>
            <m:ctrlPr>
              <w:rPr>
                <w:rFonts w:ascii="Cambria Math" w:hAnsi="Cambria Math" w:cs="Times New Roman"/>
                <w:sz w:val="24"/>
                <w:szCs w:val="24"/>
                <w:lang w:val="vi-VN"/>
              </w:rPr>
            </m:ctrlPr>
          </m:sub>
        </m:sSub>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k</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2.</m:t>
            </m:r>
            <m:ctrlPr>
              <w:rPr>
                <w:rFonts w:ascii="Cambria Math" w:hAnsi="Cambria Math" w:cs="Times New Roman"/>
                <w:sz w:val="24"/>
                <w:szCs w:val="24"/>
                <w:lang w:val="vi-VN"/>
              </w:rPr>
            </m:ctrlPr>
          </m:sub>
        </m:sSub>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cp</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cb</m:t>
            </m:r>
            <m:ctrlPr>
              <w:rPr>
                <w:rFonts w:ascii="Cambria Math" w:hAnsi="Cambria Math" w:cs="Times New Roman"/>
                <w:sz w:val="24"/>
                <w:szCs w:val="24"/>
                <w:lang w:val="vi-VN"/>
              </w:rPr>
            </m:ctrlPr>
          </m:sub>
        </m:sSub>
      </m:oMath>
    </w:p>
    <w:p>
      <w:pPr>
        <w:pStyle w:val="33"/>
        <w:numPr>
          <w:ilvl w:val="0"/>
          <w:numId w:val="25"/>
        </w:numPr>
        <w:spacing w:before="120" w:after="120"/>
        <w:jc w:val="both"/>
        <w:rPr>
          <w:sz w:val="24"/>
          <w:szCs w:val="24"/>
          <w:lang w:val="vi-VN"/>
        </w:rPr>
      </w:pPr>
      <m:oMath>
        <m:sSub>
          <m:sSubPr>
            <m:ctrlPr>
              <w:rPr>
                <w:rFonts w:ascii="Cambria Math" w:hAnsi="Cambria Math"/>
                <w:sz w:val="24"/>
                <w:szCs w:val="24"/>
                <w:lang w:val="vi-VN"/>
              </w:rPr>
            </m:ctrlPr>
          </m:sSubPr>
          <m:e>
            <m:r>
              <m:rPr/>
              <w:rPr>
                <w:rFonts w:ascii="Cambria Math" w:hAnsi="Cambria Math"/>
                <w:sz w:val="24"/>
                <w:szCs w:val="24"/>
                <w:lang w:val="vi-VN"/>
              </w:rPr>
              <m:t>k</m:t>
            </m:r>
            <m:ctrlPr>
              <w:rPr>
                <w:rFonts w:ascii="Cambria Math" w:hAnsi="Cambria Math"/>
                <w:sz w:val="24"/>
                <w:szCs w:val="24"/>
                <w:lang w:val="vi-VN"/>
              </w:rPr>
            </m:ctrlPr>
          </m:e>
          <m:sub>
            <m:r>
              <m:rPr>
                <m:sty m:val="p"/>
              </m:rPr>
              <w:rPr>
                <w:rFonts w:ascii="Cambria Math" w:hAnsi="Cambria Math"/>
                <w:sz w:val="24"/>
                <w:szCs w:val="24"/>
                <w:lang w:val="vi-VN"/>
              </w:rPr>
              <m:t>1.</m:t>
            </m:r>
            <m:ctrlPr>
              <w:rPr>
                <w:rFonts w:ascii="Cambria Math" w:hAnsi="Cambria Math"/>
                <w:sz w:val="24"/>
                <w:szCs w:val="24"/>
                <w:lang w:val="vi-VN"/>
              </w:rPr>
            </m:ctrlPr>
          </m:sub>
        </m:sSub>
      </m:oMath>
      <w:r>
        <w:rPr>
          <w:sz w:val="24"/>
          <w:szCs w:val="24"/>
          <w:lang w:val="vi-VN"/>
        </w:rPr>
        <w:t>= 1 với thanh đặt đứng</w:t>
      </w:r>
    </w:p>
    <w:p>
      <w:pPr>
        <w:pStyle w:val="33"/>
        <w:numPr>
          <w:ilvl w:val="0"/>
          <w:numId w:val="25"/>
        </w:numPr>
        <w:spacing w:before="120" w:after="120"/>
        <w:jc w:val="both"/>
        <w:rPr>
          <w:sz w:val="24"/>
          <w:szCs w:val="24"/>
          <w:lang w:val="vi-VN"/>
        </w:rPr>
      </w:pPr>
      <m:oMath>
        <m:sSub>
          <m:sSubPr>
            <m:ctrlPr>
              <w:rPr>
                <w:rFonts w:ascii="Cambria Math" w:hAnsi="Cambria Math"/>
                <w:sz w:val="24"/>
                <w:szCs w:val="24"/>
                <w:lang w:val="vi-VN"/>
              </w:rPr>
            </m:ctrlPr>
          </m:sSubPr>
          <m:e>
            <m:r>
              <m:rPr/>
              <w:rPr>
                <w:rFonts w:ascii="Cambria Math" w:hAnsi="Cambria Math"/>
                <w:sz w:val="24"/>
                <w:szCs w:val="24"/>
                <w:lang w:val="vi-VN"/>
              </w:rPr>
              <m:t>k</m:t>
            </m:r>
            <m:ctrlPr>
              <w:rPr>
                <w:rFonts w:ascii="Cambria Math" w:hAnsi="Cambria Math"/>
                <w:sz w:val="24"/>
                <w:szCs w:val="24"/>
                <w:lang w:val="vi-VN"/>
              </w:rPr>
            </m:ctrlPr>
          </m:e>
          <m:sub>
            <m:r>
              <m:rPr>
                <m:sty m:val="p"/>
              </m:rPr>
              <w:rPr>
                <w:rFonts w:ascii="Cambria Math" w:hAnsi="Cambria Math"/>
                <w:sz w:val="24"/>
                <w:szCs w:val="24"/>
                <w:lang w:val="vi-VN"/>
              </w:rPr>
              <m:t>2.</m:t>
            </m:r>
            <m:ctrlPr>
              <w:rPr>
                <w:rFonts w:ascii="Cambria Math" w:hAnsi="Cambria Math"/>
                <w:sz w:val="24"/>
                <w:szCs w:val="24"/>
                <w:lang w:val="vi-VN"/>
              </w:rPr>
            </m:ctrlPr>
          </m:sub>
        </m:sSub>
      </m:oMath>
      <w:r>
        <w:rPr>
          <w:sz w:val="24"/>
          <w:szCs w:val="24"/>
          <w:lang w:val="vi-VN"/>
        </w:rPr>
        <w:t xml:space="preserve"> : hệ số hiệu chỉnh theo nhiệt độ (</w:t>
      </w:r>
      <m:oMath>
        <m:sSub>
          <m:sSubPr>
            <m:ctrlPr>
              <w:rPr>
                <w:rFonts w:ascii="Cambria Math" w:hAnsi="Cambria Math"/>
                <w:sz w:val="24"/>
                <w:szCs w:val="24"/>
                <w:lang w:val="vi-VN"/>
              </w:rPr>
            </m:ctrlPr>
          </m:sSubPr>
          <m:e>
            <m:r>
              <m:rPr/>
              <w:rPr>
                <w:rFonts w:ascii="Cambria Math" w:hAnsi="Cambria Math"/>
                <w:sz w:val="24"/>
                <w:szCs w:val="24"/>
                <w:lang w:val="vi-VN"/>
              </w:rPr>
              <m:t>k</m:t>
            </m:r>
            <m:ctrlPr>
              <w:rPr>
                <w:rFonts w:ascii="Cambria Math" w:hAnsi="Cambria Math"/>
                <w:sz w:val="24"/>
                <w:szCs w:val="24"/>
                <w:lang w:val="vi-VN"/>
              </w:rPr>
            </m:ctrlPr>
          </m:e>
          <m:sub>
            <m:r>
              <m:rPr>
                <m:sty m:val="p"/>
              </m:rPr>
              <w:rPr>
                <w:rFonts w:ascii="Cambria Math" w:hAnsi="Cambria Math"/>
                <w:sz w:val="24"/>
                <w:szCs w:val="24"/>
                <w:lang w:val="vi-VN"/>
              </w:rPr>
              <m:t>2.</m:t>
            </m:r>
            <m:ctrlPr>
              <w:rPr>
                <w:rFonts w:ascii="Cambria Math" w:hAnsi="Cambria Math"/>
                <w:sz w:val="24"/>
                <w:szCs w:val="24"/>
                <w:lang w:val="vi-VN"/>
              </w:rPr>
            </m:ctrlPr>
          </m:sub>
        </m:sSub>
        <m:r>
          <m:rPr>
            <m:sty m:val="p"/>
          </m:rPr>
          <w:rPr>
            <w:rFonts w:ascii="Cambria Math" w:hAnsi="Cambria Math"/>
            <w:sz w:val="24"/>
            <w:szCs w:val="24"/>
            <w:lang w:val="vi-VN"/>
          </w:rPr>
          <m:t xml:space="preserve"> =1 )</m:t>
        </m:r>
      </m:oMath>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 Kiểm tra khả năng ổn định động và ổn định nhiệt sẽ được tính chi tiết ở chương thiết kế trạm biến áp.</w:t>
      </w:r>
    </w:p>
    <w:p>
      <w:pPr>
        <w:spacing w:before="120" w:after="120"/>
        <w:jc w:val="center"/>
        <w:rPr>
          <w:rFonts w:ascii="Times New Roman" w:hAnsi="Times New Roman" w:cs="Times New Roman"/>
          <w:sz w:val="24"/>
          <w:szCs w:val="24"/>
          <w:lang w:val="vi-VN"/>
        </w:rPr>
      </w:pPr>
    </w:p>
    <w:p>
      <w:pPr>
        <w:spacing w:before="120" w:after="120"/>
        <w:jc w:val="center"/>
        <w:rPr>
          <w:rFonts w:ascii="Times New Roman" w:hAnsi="Times New Roman" w:cs="Times New Roman"/>
          <w:sz w:val="24"/>
          <w:szCs w:val="24"/>
          <w:lang w:val="vi-VN"/>
        </w:rPr>
      </w:pPr>
    </w:p>
    <w:p>
      <w:pPr>
        <w:spacing w:before="120" w:after="120"/>
        <w:jc w:val="center"/>
        <w:rPr>
          <w:rFonts w:ascii="Times New Roman" w:hAnsi="Times New Roman" w:cs="Times New Roman"/>
          <w:sz w:val="24"/>
          <w:szCs w:val="24"/>
          <w:lang w:val="vi-VN"/>
        </w:rPr>
      </w:pPr>
    </w:p>
    <w:p>
      <w:pPr>
        <w:spacing w:before="120" w:after="120"/>
        <w:jc w:val="center"/>
        <w:rPr>
          <w:rFonts w:ascii="Times New Roman" w:hAnsi="Times New Roman" w:cs="Times New Roman"/>
          <w:sz w:val="24"/>
          <w:szCs w:val="24"/>
          <w:lang w:val="vi-VN"/>
        </w:rPr>
      </w:pPr>
    </w:p>
    <w:p>
      <w:pPr>
        <w:spacing w:before="120" w:after="120"/>
        <w:jc w:val="center"/>
        <w:rPr>
          <w:rFonts w:ascii="Times New Roman" w:hAnsi="Times New Roman" w:cs="Times New Roman"/>
          <w:sz w:val="24"/>
          <w:szCs w:val="24"/>
          <w:lang w:val="vi-VN"/>
        </w:rPr>
      </w:pPr>
      <w:r>
        <w:rPr>
          <w:rFonts w:ascii="Times New Roman" w:hAnsi="Times New Roman" w:cs="Times New Roman"/>
          <w:sz w:val="24"/>
          <w:szCs w:val="24"/>
          <w:lang w:val="vi-VN"/>
        </w:rPr>
        <w:t>Bảng 2.36 Thông số thanh góp hạ áp</w:t>
      </w:r>
    </w:p>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6"/>
        <w:gridCol w:w="3117"/>
        <w:gridCol w:w="31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TBA</w:t>
            </w:r>
          </w:p>
        </w:tc>
        <w:tc>
          <w:tcPr>
            <w:tcW w:w="3117"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Loại</w:t>
            </w:r>
          </w:p>
        </w:tc>
        <w:tc>
          <w:tcPr>
            <w:tcW w:w="3117"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Idm ,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B1</w:t>
            </w:r>
          </w:p>
        </w:tc>
        <w:tc>
          <w:tcPr>
            <w:tcW w:w="3117"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M80 x 10 (2 thanh )</w:t>
            </w:r>
          </w:p>
        </w:tc>
        <w:tc>
          <w:tcPr>
            <w:tcW w:w="3117"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1900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B2,…B6</w:t>
            </w:r>
          </w:p>
        </w:tc>
        <w:tc>
          <w:tcPr>
            <w:tcW w:w="3117"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M100 x 5</w:t>
            </w:r>
          </w:p>
        </w:tc>
        <w:tc>
          <w:tcPr>
            <w:tcW w:w="3117"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2080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B7</w:t>
            </w:r>
          </w:p>
        </w:tc>
        <w:tc>
          <w:tcPr>
            <w:tcW w:w="3117"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M50 x 5</w:t>
            </w:r>
          </w:p>
        </w:tc>
        <w:tc>
          <w:tcPr>
            <w:tcW w:w="3117" w:type="dxa"/>
          </w:tcPr>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860</w:t>
            </w:r>
          </w:p>
        </w:tc>
      </w:tr>
    </w:tbl>
    <w:p>
      <w:pPr>
        <w:spacing w:before="120" w:after="120"/>
        <w:jc w:val="both"/>
        <w:rPr>
          <w:rFonts w:ascii="Times New Roman" w:hAnsi="Times New Roman" w:cs="Times New Roman"/>
          <w:sz w:val="24"/>
          <w:szCs w:val="24"/>
          <w:lang w:val="vi-VN"/>
        </w:rPr>
      </w:pPr>
      <w:r>
        <w:rPr>
          <w:rFonts w:ascii="Times New Roman" w:hAnsi="Times New Roman" w:cs="Times New Roman"/>
          <w:sz w:val="24"/>
          <w:szCs w:val="24"/>
          <w:lang w:val="vi-VN"/>
        </w:rPr>
        <w:t>6. Kiểm tra cáp đã chọn</w:t>
      </w:r>
    </w:p>
    <w:p>
      <w:pPr>
        <w:spacing w:before="120" w:after="120"/>
        <w:ind w:firstLine="132"/>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Để đơn giản ở đây ta chỉ cần kiểm tra với tuyến cáp có dòng ngắn mạch lớn nhất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w:rPr>
                <w:rFonts w:ascii="Cambria Math" w:hAnsi="Cambria Math" w:cs="Times New Roman"/>
                <w:sz w:val="24"/>
                <w:szCs w:val="24"/>
                <w:lang w:val="vi-VN"/>
              </w:rPr>
              <m:t>N</m:t>
            </m:r>
            <m:r>
              <m:rPr>
                <m:sty m:val="p"/>
              </m:rPr>
              <w:rPr>
                <w:rFonts w:ascii="Cambria Math" w:hAnsi="Cambria Math" w:cs="Times New Roman"/>
                <w:sz w:val="24"/>
                <w:szCs w:val="24"/>
                <w:lang w:val="vi-VN"/>
              </w:rPr>
              <m:t>4</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2,582 </m:t>
        </m:r>
        <m:r>
          <m:rPr/>
          <w:rPr>
            <w:rFonts w:ascii="Cambria Math" w:hAnsi="Cambria Math" w:cs="Times New Roman"/>
            <w:sz w:val="24"/>
            <w:szCs w:val="24"/>
            <w:lang w:val="vi-VN"/>
          </w:rPr>
          <m:t>kA</m:t>
        </m:r>
        <m:r>
          <m:rPr>
            <m:sty m:val="p"/>
          </m:rPr>
          <w:rPr>
            <w:rFonts w:ascii="Cambria Math" w:hAnsi="Cambria Math" w:cs="Times New Roman"/>
            <w:sz w:val="24"/>
            <w:szCs w:val="24"/>
            <w:lang w:val="vi-VN"/>
          </w:rPr>
          <m:t xml:space="preserve">. </m:t>
        </m:r>
      </m:oMath>
      <w:r>
        <w:rPr>
          <w:rFonts w:ascii="Times New Roman" w:hAnsi="Times New Roman" w:cs="Times New Roman"/>
          <w:sz w:val="24"/>
          <w:szCs w:val="24"/>
          <w:lang w:val="vi-VN"/>
        </w:rPr>
        <w:t xml:space="preserve">Cáp được chọn kiểm tra theo điều kiện ổn định nhiệt : </w:t>
      </w:r>
    </w:p>
    <w:p>
      <w:pPr>
        <w:spacing w:before="120" w:after="120"/>
        <w:ind w:firstLine="132"/>
        <w:jc w:val="both"/>
        <w:rPr>
          <w:rFonts w:ascii="Times New Roman" w:hAnsi="Times New Roman" w:cs="Times New Roman"/>
          <w:sz w:val="24"/>
          <w:szCs w:val="24"/>
          <w:lang w:val="vi-VN"/>
        </w:rPr>
      </w:pPr>
      <m:oMathPara>
        <m:oMath>
          <m:r>
            <m:rPr/>
            <w:rPr>
              <w:rFonts w:ascii="Cambria Math" w:hAnsi="Cambria Math" w:cs="Times New Roman"/>
              <w:sz w:val="24"/>
              <w:szCs w:val="24"/>
              <w:lang w:val="vi-VN"/>
            </w:rPr>
            <m:t>F</m:t>
          </m:r>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m:t>
          </m:r>
          <m:rad>
            <m:radPr>
              <m:degHide m:val="1"/>
              <m:ctrlPr>
                <w:rPr>
                  <w:rFonts w:ascii="Cambria Math" w:hAnsi="Cambria Math" w:cs="Times New Roman"/>
                  <w:sz w:val="24"/>
                  <w:szCs w:val="24"/>
                  <w:lang w:val="vi-VN"/>
                </w:rPr>
              </m:ctrlPr>
            </m:radPr>
            <m:deg>
              <m:ctrlPr>
                <w:rPr>
                  <w:rFonts w:ascii="Cambria Math" w:hAnsi="Cambria Math" w:cs="Times New Roman"/>
                  <w:sz w:val="24"/>
                  <w:szCs w:val="24"/>
                  <w:lang w:val="vi-VN"/>
                </w:rPr>
              </m:ctrlPr>
            </m:deg>
            <m:e>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t</m:t>
                  </m:r>
                  <m:ctrlPr>
                    <w:rPr>
                      <w:rFonts w:ascii="Cambria Math" w:hAnsi="Cambria Math" w:cs="Times New Roman"/>
                      <w:sz w:val="24"/>
                      <w:szCs w:val="24"/>
                      <w:lang w:val="vi-VN"/>
                    </w:rPr>
                  </m:ctrlPr>
                </m:e>
                <m:sub>
                  <m:r>
                    <m:rPr/>
                    <w:rPr>
                      <w:rFonts w:ascii="Cambria Math" w:hAnsi="Cambria Math" w:cs="Times New Roman"/>
                      <w:sz w:val="24"/>
                      <w:szCs w:val="24"/>
                      <w:lang w:val="vi-VN"/>
                    </w:rPr>
                    <m:t>qd</m:t>
                  </m:r>
                  <m:ctrlPr>
                    <w:rPr>
                      <w:rFonts w:ascii="Cambria Math" w:hAnsi="Cambria Math" w:cs="Times New Roman"/>
                      <w:sz w:val="24"/>
                      <w:szCs w:val="24"/>
                      <w:lang w:val="vi-VN"/>
                    </w:rPr>
                  </m:ctrlPr>
                </m:sub>
              </m:sSub>
              <m:ctrlPr>
                <w:rPr>
                  <w:rFonts w:ascii="Cambria Math" w:hAnsi="Cambria Math" w:cs="Times New Roman"/>
                  <w:sz w:val="24"/>
                  <w:szCs w:val="24"/>
                  <w:lang w:val="vi-VN"/>
                </w:rPr>
              </m:ctrlPr>
            </m:e>
          </m:rad>
        </m:oMath>
      </m:oMathPara>
    </w:p>
    <w:p>
      <w:pPr>
        <w:spacing w:before="120" w:after="120"/>
        <w:ind w:firstLine="132"/>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Trong đó :</w:t>
      </w:r>
    </w:p>
    <w:p>
      <w:pPr>
        <w:spacing w:before="120" w:after="120"/>
        <w:ind w:firstLine="132"/>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 </w:t>
      </w:r>
      <m:oMath>
        <m:r>
          <m:rPr>
            <m:sty m:val="p"/>
          </m:rPr>
          <w:rPr>
            <w:rFonts w:ascii="Cambria Math" w:hAnsi="Cambria Math" w:cs="Times New Roman"/>
            <w:sz w:val="24"/>
            <w:szCs w:val="24"/>
            <w:lang w:val="vi-VN"/>
          </w:rPr>
          <m:t>∝</m:t>
        </m:r>
      </m:oMath>
      <w:r>
        <w:rPr>
          <w:rFonts w:ascii="Times New Roman" w:hAnsi="Times New Roman" w:cs="Times New Roman"/>
          <w:sz w:val="24"/>
          <w:szCs w:val="24"/>
          <w:lang w:val="vi-VN"/>
        </w:rPr>
        <w:t xml:space="preserve"> : hệ số nhiệt độ , với cáp lõi đồng </w:t>
      </w:r>
      <m:oMath>
        <m:r>
          <m:rPr>
            <m:sty m:val="p"/>
          </m:rPr>
          <w:rPr>
            <w:rFonts w:ascii="Cambria Math" w:hAnsi="Cambria Math" w:cs="Times New Roman"/>
            <w:sz w:val="24"/>
            <w:szCs w:val="24"/>
            <w:lang w:val="vi-VN"/>
          </w:rPr>
          <m:t>∝ = 6</m:t>
        </m:r>
      </m:oMath>
    </w:p>
    <w:p>
      <w:pPr>
        <w:spacing w:before="120" w:after="120"/>
        <w:ind w:firstLine="132"/>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I</m:t>
            </m:r>
            <m:ctrlPr>
              <w:rPr>
                <w:rFonts w:ascii="Cambria Math" w:hAnsi="Cambria Math" w:cs="Times New Roman"/>
                <w:sz w:val="24"/>
                <w:szCs w:val="24"/>
                <w:lang w:val="vi-VN"/>
              </w:rPr>
            </m:ctrlPr>
          </m:e>
          <m:sub>
            <m:r>
              <m:rPr>
                <m:sty m:val="p"/>
              </m:rPr>
              <w:rPr>
                <w:rFonts w:ascii="Cambria Math" w:hAnsi="Cambria Math" w:cs="Times New Roman"/>
                <w:sz w:val="24"/>
                <w:szCs w:val="24"/>
                <w:lang w:val="vi-VN"/>
              </w:rPr>
              <m:t>∞</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m:t>
        </m:r>
      </m:oMath>
      <w:r>
        <w:rPr>
          <w:rFonts w:ascii="Times New Roman" w:hAnsi="Times New Roman" w:cs="Times New Roman"/>
          <w:sz w:val="24"/>
          <w:szCs w:val="24"/>
          <w:lang w:val="vi-VN"/>
        </w:rPr>
        <w:t xml:space="preserve"> dòng ngắn mạch duy trì</w:t>
      </w:r>
    </w:p>
    <w:p>
      <w:pPr>
        <w:spacing w:before="120" w:after="120"/>
        <w:ind w:firstLine="132"/>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t</m:t>
            </m:r>
            <m:ctrlPr>
              <w:rPr>
                <w:rFonts w:ascii="Cambria Math" w:hAnsi="Cambria Math" w:cs="Times New Roman"/>
                <w:sz w:val="24"/>
                <w:szCs w:val="24"/>
                <w:lang w:val="vi-VN"/>
              </w:rPr>
            </m:ctrlPr>
          </m:e>
          <m:sub>
            <m:r>
              <m:rPr/>
              <w:rPr>
                <w:rFonts w:ascii="Cambria Math" w:hAnsi="Cambria Math" w:cs="Times New Roman"/>
                <w:sz w:val="24"/>
                <w:szCs w:val="24"/>
                <w:lang w:val="vi-VN"/>
              </w:rPr>
              <m:t>qd</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 thời gian quy đổi được xác định như tổng thời gian tác động của bảo vệ chính đặt tại máy cắt điện gần sự cố với thời gian tác động toàn phần của máy cắt điện , giả thiết </w:t>
      </w:r>
      <m:oMath>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t</m:t>
            </m:r>
            <m:ctrlPr>
              <w:rPr>
                <w:rFonts w:ascii="Cambria Math" w:hAnsi="Cambria Math" w:cs="Times New Roman"/>
                <w:sz w:val="24"/>
                <w:szCs w:val="24"/>
                <w:lang w:val="vi-VN"/>
              </w:rPr>
            </m:ctrlPr>
          </m:e>
          <m:sub>
            <m:r>
              <m:rPr/>
              <w:rPr>
                <w:rFonts w:ascii="Cambria Math" w:hAnsi="Cambria Math" w:cs="Times New Roman"/>
                <w:sz w:val="24"/>
                <w:szCs w:val="24"/>
                <w:lang w:val="vi-VN"/>
              </w:rPr>
              <m:t>qd</m:t>
            </m:r>
            <m:ctrlPr>
              <w:rPr>
                <w:rFonts w:ascii="Cambria Math" w:hAnsi="Cambria Math" w:cs="Times New Roman"/>
                <w:sz w:val="24"/>
                <w:szCs w:val="24"/>
                <w:lang w:val="vi-VN"/>
              </w:rPr>
            </m:ctrlPr>
          </m:sub>
        </m:sSub>
        <m:r>
          <m:rPr>
            <m:sty m:val="p"/>
          </m:rPr>
          <w:rPr>
            <w:rFonts w:ascii="Cambria Math" w:hAnsi="Cambria Math" w:cs="Times New Roman"/>
            <w:sz w:val="24"/>
            <w:szCs w:val="24"/>
            <w:lang w:val="vi-VN"/>
          </w:rPr>
          <m:t xml:space="preserve"> = </m:t>
        </m:r>
        <m:sSub>
          <m:sSubPr>
            <m:ctrlPr>
              <w:rPr>
                <w:rFonts w:ascii="Cambria Math" w:hAnsi="Cambria Math" w:cs="Times New Roman"/>
                <w:sz w:val="24"/>
                <w:szCs w:val="24"/>
                <w:lang w:val="vi-VN"/>
              </w:rPr>
            </m:ctrlPr>
          </m:sSubPr>
          <m:e>
            <m:r>
              <m:rPr/>
              <w:rPr>
                <w:rFonts w:ascii="Cambria Math" w:hAnsi="Cambria Math" w:cs="Times New Roman"/>
                <w:sz w:val="24"/>
                <w:szCs w:val="24"/>
                <w:lang w:val="vi-VN"/>
              </w:rPr>
              <m:t>t</m:t>
            </m:r>
            <m:ctrlPr>
              <w:rPr>
                <w:rFonts w:ascii="Cambria Math" w:hAnsi="Cambria Math" w:cs="Times New Roman"/>
                <w:sz w:val="24"/>
                <w:szCs w:val="24"/>
                <w:lang w:val="vi-VN"/>
              </w:rPr>
            </m:ctrlPr>
          </m:e>
          <m:sub>
            <m:r>
              <m:rPr/>
              <w:rPr>
                <w:rFonts w:ascii="Cambria Math" w:hAnsi="Cambria Math" w:cs="Times New Roman"/>
                <w:sz w:val="24"/>
                <w:szCs w:val="24"/>
                <w:lang w:val="vi-VN"/>
              </w:rPr>
              <m:t>c</m:t>
            </m:r>
            <m:ctrlPr>
              <w:rPr>
                <w:rFonts w:ascii="Cambria Math" w:hAnsi="Cambria Math" w:cs="Times New Roman"/>
                <w:sz w:val="24"/>
                <w:szCs w:val="24"/>
                <w:lang w:val="vi-VN"/>
              </w:rPr>
            </m:ctrlPr>
          </m:sub>
        </m:sSub>
      </m:oMath>
      <w:r>
        <w:rPr>
          <w:rFonts w:ascii="Times New Roman" w:hAnsi="Times New Roman" w:cs="Times New Roman"/>
          <w:sz w:val="24"/>
          <w:szCs w:val="24"/>
          <w:lang w:val="vi-VN"/>
        </w:rPr>
        <w:t xml:space="preserve"> = 0,5 s </w:t>
      </w:r>
    </w:p>
    <w:p>
      <w:pPr>
        <w:spacing w:before="120" w:after="120"/>
        <w:ind w:firstLine="132"/>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Vậy kiểm tra điều kiện ổn định nhiệt của cáp : </w:t>
      </w:r>
    </w:p>
    <w:p>
      <w:pPr>
        <w:pStyle w:val="50"/>
        <w:rPr>
          <w:rFonts w:eastAsiaTheme="minorHAnsi"/>
          <w:sz w:val="24"/>
          <w:szCs w:val="24"/>
          <w:lang w:val="vi-VN" w:eastAsia="en-US"/>
        </w:rPr>
      </w:pPr>
      <m:oMath>
        <m:r>
          <m:rPr/>
          <w:rPr>
            <w:rFonts w:ascii="Cambria Math" w:hAnsi="Cambria Math" w:eastAsiaTheme="minorHAnsi"/>
            <w:sz w:val="24"/>
            <w:szCs w:val="24"/>
            <w:lang w:val="vi-VN" w:eastAsia="en-US"/>
          </w:rPr>
          <m:t>F</m:t>
        </m:r>
        <m:r>
          <m:rPr>
            <m:sty m:val="p"/>
          </m:rPr>
          <w:rPr>
            <w:rFonts w:ascii="Cambria Math" w:hAnsi="Cambria Math" w:eastAsiaTheme="minorHAnsi"/>
            <w:sz w:val="24"/>
            <w:szCs w:val="24"/>
            <w:lang w:val="vi-VN" w:eastAsia="en-US"/>
          </w:rPr>
          <m:t>≥∝.</m:t>
        </m:r>
        <m:sSub>
          <m:sSubPr>
            <m:ctrlPr>
              <w:rPr>
                <w:rFonts w:ascii="Cambria Math" w:hAnsi="Cambria Math" w:eastAsiaTheme="minorHAnsi"/>
                <w:sz w:val="24"/>
                <w:szCs w:val="24"/>
                <w:lang w:val="vi-VN" w:eastAsia="en-US"/>
              </w:rPr>
            </m:ctrlPr>
          </m:sSubPr>
          <m:e>
            <m:r>
              <m:rPr/>
              <w:rPr>
                <w:rFonts w:ascii="Cambria Math" w:hAnsi="Cambria Math" w:eastAsiaTheme="minorHAnsi"/>
                <w:sz w:val="24"/>
                <w:szCs w:val="24"/>
                <w:lang w:val="vi-VN" w:eastAsia="en-US"/>
              </w:rPr>
              <m:t>I</m:t>
            </m:r>
            <m:ctrlPr>
              <w:rPr>
                <w:rFonts w:ascii="Cambria Math" w:hAnsi="Cambria Math" w:eastAsiaTheme="minorHAnsi"/>
                <w:sz w:val="24"/>
                <w:szCs w:val="24"/>
                <w:lang w:val="vi-VN" w:eastAsia="en-US"/>
              </w:rPr>
            </m:ctrlPr>
          </m:e>
          <m:sub>
            <m:r>
              <m:rPr>
                <m:sty m:val="p"/>
              </m:rPr>
              <w:rPr>
                <w:rFonts w:ascii="Cambria Math" w:hAnsi="Cambria Math" w:eastAsiaTheme="minorHAnsi"/>
                <w:sz w:val="24"/>
                <w:szCs w:val="24"/>
                <w:lang w:val="vi-VN" w:eastAsia="en-US"/>
              </w:rPr>
              <m:t>∞</m:t>
            </m:r>
            <m:ctrlPr>
              <w:rPr>
                <w:rFonts w:ascii="Cambria Math" w:hAnsi="Cambria Math" w:eastAsiaTheme="minorHAnsi"/>
                <w:sz w:val="24"/>
                <w:szCs w:val="24"/>
                <w:lang w:val="vi-VN" w:eastAsia="en-US"/>
              </w:rPr>
            </m:ctrlPr>
          </m:sub>
        </m:sSub>
        <m:r>
          <m:rPr>
            <m:sty m:val="p"/>
          </m:rPr>
          <w:rPr>
            <w:rFonts w:ascii="Cambria Math" w:hAnsi="Cambria Math" w:eastAsiaTheme="minorHAnsi"/>
            <w:sz w:val="24"/>
            <w:szCs w:val="24"/>
            <w:lang w:val="vi-VN" w:eastAsia="en-US"/>
          </w:rPr>
          <m:t>.</m:t>
        </m:r>
        <m:rad>
          <m:radPr>
            <m:degHide m:val="1"/>
            <m:ctrlPr>
              <w:rPr>
                <w:rFonts w:ascii="Cambria Math" w:hAnsi="Cambria Math" w:eastAsiaTheme="minorHAnsi"/>
                <w:sz w:val="24"/>
                <w:szCs w:val="24"/>
                <w:lang w:val="vi-VN" w:eastAsia="en-US"/>
              </w:rPr>
            </m:ctrlPr>
          </m:radPr>
          <m:deg>
            <m:ctrlPr>
              <w:rPr>
                <w:rFonts w:ascii="Cambria Math" w:hAnsi="Cambria Math" w:eastAsiaTheme="minorHAnsi"/>
                <w:sz w:val="24"/>
                <w:szCs w:val="24"/>
                <w:lang w:val="vi-VN" w:eastAsia="en-US"/>
              </w:rPr>
            </m:ctrlPr>
          </m:deg>
          <m:e>
            <m:sSub>
              <m:sSubPr>
                <m:ctrlPr>
                  <w:rPr>
                    <w:rFonts w:ascii="Cambria Math" w:hAnsi="Cambria Math" w:eastAsiaTheme="minorHAnsi"/>
                    <w:sz w:val="24"/>
                    <w:szCs w:val="24"/>
                    <w:lang w:val="vi-VN" w:eastAsia="en-US"/>
                  </w:rPr>
                </m:ctrlPr>
              </m:sSubPr>
              <m:e>
                <m:r>
                  <m:rPr/>
                  <w:rPr>
                    <w:rFonts w:ascii="Cambria Math" w:hAnsi="Cambria Math" w:eastAsiaTheme="minorHAnsi"/>
                    <w:sz w:val="24"/>
                    <w:szCs w:val="24"/>
                    <w:lang w:val="vi-VN" w:eastAsia="en-US"/>
                  </w:rPr>
                  <m:t>t</m:t>
                </m:r>
                <m:ctrlPr>
                  <w:rPr>
                    <w:rFonts w:ascii="Cambria Math" w:hAnsi="Cambria Math" w:eastAsiaTheme="minorHAnsi"/>
                    <w:sz w:val="24"/>
                    <w:szCs w:val="24"/>
                    <w:lang w:val="vi-VN" w:eastAsia="en-US"/>
                  </w:rPr>
                </m:ctrlPr>
              </m:e>
              <m:sub>
                <m:r>
                  <m:rPr/>
                  <w:rPr>
                    <w:rFonts w:ascii="Cambria Math" w:hAnsi="Cambria Math" w:eastAsiaTheme="minorHAnsi"/>
                    <w:sz w:val="24"/>
                    <w:szCs w:val="24"/>
                    <w:lang w:val="vi-VN" w:eastAsia="en-US"/>
                  </w:rPr>
                  <m:t>qd</m:t>
                </m:r>
                <m:ctrlPr>
                  <w:rPr>
                    <w:rFonts w:ascii="Cambria Math" w:hAnsi="Cambria Math" w:eastAsiaTheme="minorHAnsi"/>
                    <w:sz w:val="24"/>
                    <w:szCs w:val="24"/>
                    <w:lang w:val="vi-VN" w:eastAsia="en-US"/>
                  </w:rPr>
                </m:ctrlPr>
              </m:sub>
            </m:sSub>
            <m:ctrlPr>
              <w:rPr>
                <w:rFonts w:ascii="Cambria Math" w:hAnsi="Cambria Math" w:eastAsiaTheme="minorHAnsi"/>
                <w:sz w:val="24"/>
                <w:szCs w:val="24"/>
                <w:lang w:val="vi-VN" w:eastAsia="en-US"/>
              </w:rPr>
            </m:ctrlPr>
          </m:e>
        </m:rad>
      </m:oMath>
      <w:r>
        <w:rPr>
          <w:rFonts w:eastAsiaTheme="minorHAnsi"/>
          <w:sz w:val="24"/>
          <w:szCs w:val="24"/>
          <w:lang w:val="vi-VN" w:eastAsia="en-US"/>
        </w:rPr>
        <w:t xml:space="preserve"> = 6. 2,582 </w:t>
      </w:r>
      <m:oMath>
        <m:rad>
          <m:radPr>
            <m:degHide m:val="1"/>
            <m:ctrlPr>
              <w:rPr>
                <w:rFonts w:ascii="Cambria Math" w:hAnsi="Cambria Math" w:eastAsiaTheme="minorHAnsi"/>
                <w:sz w:val="24"/>
                <w:szCs w:val="24"/>
                <w:lang w:val="vi-VN" w:eastAsia="en-US"/>
              </w:rPr>
            </m:ctrlPr>
          </m:radPr>
          <m:deg>
            <m:ctrlPr>
              <w:rPr>
                <w:rFonts w:ascii="Cambria Math" w:hAnsi="Cambria Math" w:eastAsiaTheme="minorHAnsi"/>
                <w:sz w:val="24"/>
                <w:szCs w:val="24"/>
                <w:lang w:val="vi-VN" w:eastAsia="en-US"/>
              </w:rPr>
            </m:ctrlPr>
          </m:deg>
          <m:e>
            <m:r>
              <m:rPr>
                <m:sty m:val="p"/>
              </m:rPr>
              <w:rPr>
                <w:rFonts w:ascii="Cambria Math" w:hAnsi="Cambria Math" w:eastAsiaTheme="minorHAnsi"/>
                <w:sz w:val="24"/>
                <w:szCs w:val="24"/>
                <w:lang w:val="vi-VN" w:eastAsia="en-US"/>
              </w:rPr>
              <m:t>0,5</m:t>
            </m:r>
            <m:ctrlPr>
              <w:rPr>
                <w:rFonts w:ascii="Cambria Math" w:hAnsi="Cambria Math" w:eastAsiaTheme="minorHAnsi"/>
                <w:sz w:val="24"/>
                <w:szCs w:val="24"/>
                <w:lang w:val="vi-VN" w:eastAsia="en-US"/>
              </w:rPr>
            </m:ctrlPr>
          </m:e>
        </m:rad>
      </m:oMath>
      <w:r>
        <w:rPr>
          <w:rFonts w:eastAsiaTheme="minorHAnsi"/>
          <w:sz w:val="24"/>
          <w:szCs w:val="24"/>
          <w:lang w:val="vi-VN" w:eastAsia="en-US"/>
        </w:rPr>
        <w:t xml:space="preserve"> = 10,95 </w:t>
      </w:r>
      <m:oMath>
        <m:sSup>
          <m:sSupPr>
            <m:ctrlPr>
              <w:rPr>
                <w:rFonts w:ascii="Cambria Math" w:hAnsi="Cambria Math" w:eastAsiaTheme="minorHAnsi"/>
                <w:sz w:val="24"/>
                <w:szCs w:val="24"/>
                <w:lang w:val="vi-VN" w:eastAsia="en-US"/>
              </w:rPr>
            </m:ctrlPr>
          </m:sSupPr>
          <m:e>
            <m:r>
              <m:rPr/>
              <w:rPr>
                <w:rFonts w:ascii="Cambria Math" w:hAnsi="Cambria Math" w:eastAsiaTheme="minorHAnsi"/>
                <w:sz w:val="24"/>
                <w:szCs w:val="24"/>
                <w:lang w:val="vi-VN" w:eastAsia="en-US"/>
              </w:rPr>
              <m:t>mm</m:t>
            </m:r>
            <m:ctrlPr>
              <w:rPr>
                <w:rFonts w:ascii="Cambria Math" w:hAnsi="Cambria Math" w:eastAsiaTheme="minorHAnsi"/>
                <w:sz w:val="24"/>
                <w:szCs w:val="24"/>
                <w:lang w:val="vi-VN" w:eastAsia="en-US"/>
              </w:rPr>
            </m:ctrlPr>
          </m:e>
          <m:sup>
            <m:r>
              <m:rPr>
                <m:sty m:val="p"/>
              </m:rPr>
              <w:rPr>
                <w:rFonts w:ascii="Cambria Math" w:hAnsi="Cambria Math" w:eastAsiaTheme="minorHAnsi"/>
                <w:sz w:val="24"/>
                <w:szCs w:val="24"/>
                <w:lang w:val="vi-VN" w:eastAsia="en-US"/>
              </w:rPr>
              <m:t>2</m:t>
            </m:r>
            <m:ctrlPr>
              <w:rPr>
                <w:rFonts w:ascii="Cambria Math" w:hAnsi="Cambria Math" w:eastAsiaTheme="minorHAnsi"/>
                <w:sz w:val="24"/>
                <w:szCs w:val="24"/>
                <w:lang w:val="vi-VN" w:eastAsia="en-US"/>
              </w:rPr>
            </m:ctrlPr>
          </m:sup>
        </m:sSup>
      </m:oMath>
    </w:p>
    <w:p>
      <w:pPr>
        <w:pStyle w:val="50"/>
        <w:rPr>
          <w:rFonts w:eastAsiaTheme="minorHAnsi"/>
          <w:sz w:val="24"/>
          <w:szCs w:val="24"/>
          <w:lang w:val="vi-VN" w:eastAsia="en-US"/>
        </w:rPr>
      </w:pPr>
      <w:r>
        <w:rPr>
          <w:rFonts w:eastAsiaTheme="minorHAnsi"/>
          <w:sz w:val="24"/>
          <w:szCs w:val="24"/>
          <w:lang w:val="vi-VN" w:eastAsia="en-US"/>
        </w:rPr>
        <w:t xml:space="preserve">Trong khi cáp chọn có tiết diện là F  = 50 </w:t>
      </w:r>
      <m:oMath>
        <m:sSup>
          <m:sSupPr>
            <m:ctrlPr>
              <w:rPr>
                <w:rFonts w:ascii="Cambria Math" w:hAnsi="Cambria Math" w:eastAsiaTheme="minorHAnsi"/>
                <w:sz w:val="24"/>
                <w:szCs w:val="24"/>
                <w:lang w:val="vi-VN" w:eastAsia="en-US"/>
              </w:rPr>
            </m:ctrlPr>
          </m:sSupPr>
          <m:e>
            <m:r>
              <m:rPr/>
              <w:rPr>
                <w:rFonts w:ascii="Cambria Math" w:hAnsi="Cambria Math" w:eastAsiaTheme="minorHAnsi"/>
                <w:sz w:val="24"/>
                <w:szCs w:val="24"/>
                <w:lang w:val="vi-VN" w:eastAsia="en-US"/>
              </w:rPr>
              <m:t>mm</m:t>
            </m:r>
            <m:ctrlPr>
              <w:rPr>
                <w:rFonts w:ascii="Cambria Math" w:hAnsi="Cambria Math" w:eastAsiaTheme="minorHAnsi"/>
                <w:sz w:val="24"/>
                <w:szCs w:val="24"/>
                <w:lang w:val="vi-VN" w:eastAsia="en-US"/>
              </w:rPr>
            </m:ctrlPr>
          </m:e>
          <m:sup>
            <m:r>
              <m:rPr>
                <m:sty m:val="p"/>
              </m:rPr>
              <w:rPr>
                <w:rFonts w:ascii="Cambria Math" w:hAnsi="Cambria Math" w:eastAsiaTheme="minorHAnsi"/>
                <w:sz w:val="24"/>
                <w:szCs w:val="24"/>
                <w:lang w:val="vi-VN" w:eastAsia="en-US"/>
              </w:rPr>
              <m:t>2</m:t>
            </m:r>
            <m:ctrlPr>
              <w:rPr>
                <w:rFonts w:ascii="Cambria Math" w:hAnsi="Cambria Math" w:eastAsiaTheme="minorHAnsi"/>
                <w:sz w:val="24"/>
                <w:szCs w:val="24"/>
                <w:lang w:val="vi-VN" w:eastAsia="en-US"/>
              </w:rPr>
            </m:ctrlPr>
          </m:sup>
        </m:sSup>
      </m:oMath>
      <w:r>
        <w:rPr>
          <w:rFonts w:eastAsiaTheme="minorHAnsi"/>
          <w:sz w:val="24"/>
          <w:szCs w:val="24"/>
          <w:lang w:val="vi-VN" w:eastAsia="en-US"/>
        </w:rPr>
        <w:t xml:space="preserve"> . Vậy cáp đã chọn thỏa mãn . </w:t>
      </w:r>
    </w:p>
    <w:p>
      <w:pPr>
        <w:pStyle w:val="3"/>
        <w:rPr>
          <w:rFonts w:ascii="Times New Roman" w:hAnsi="Times New Roman" w:cs="Times New Roman" w:eastAsiaTheme="minorHAnsi"/>
          <w:color w:val="auto"/>
          <w:sz w:val="24"/>
          <w:szCs w:val="24"/>
          <w:lang w:val="vi-VN"/>
        </w:rPr>
      </w:pPr>
      <w:r>
        <w:rPr>
          <w:rFonts w:ascii="Times New Roman" w:hAnsi="Times New Roman" w:cs="Times New Roman" w:eastAsiaTheme="minorHAnsi"/>
          <w:color w:val="auto"/>
          <w:sz w:val="24"/>
          <w:szCs w:val="24"/>
          <w:lang w:val="vi-VN"/>
        </w:rPr>
        <w:t>2.5 Sơ đồ chi tiết mạng cao áp của nhà máy</w:t>
      </w:r>
    </w:p>
    <w:p>
      <w:pPr>
        <w:spacing w:before="120" w:after="120"/>
        <w:ind w:firstLine="132"/>
        <w:jc w:val="both"/>
        <w:rPr>
          <w:rFonts w:ascii="Times New Roman" w:hAnsi="Times New Roman" w:cs="Times New Roman"/>
          <w:sz w:val="24"/>
          <w:szCs w:val="24"/>
          <w:lang w:val="vi-VN"/>
        </w:rPr>
      </w:pPr>
    </w:p>
    <w:p>
      <w:pPr>
        <w:spacing w:before="120" w:after="120"/>
        <w:ind w:firstLine="132"/>
        <w:jc w:val="both"/>
        <w:rPr>
          <w:rFonts w:ascii="Times New Roman" w:hAnsi="Times New Roman" w:cs="Times New Roman"/>
          <w:sz w:val="24"/>
          <w:szCs w:val="24"/>
        </w:rPr>
      </w:pPr>
      <w:r>
        <w:rPr>
          <w:rFonts w:ascii="Times New Roman" w:hAnsi="Times New Roman" w:cs="Times New Roman" w:eastAsiaTheme="minorEastAsia"/>
          <w:sz w:val="24"/>
          <w:szCs w:val="24"/>
        </w:rPr>
        <w:t>s</w:t>
      </w:r>
    </w:p>
    <w:p>
      <w:pPr>
        <w:spacing w:before="120" w:after="120"/>
        <w:ind w:firstLine="132"/>
        <w:jc w:val="both"/>
        <w:rPr>
          <w:rFonts w:ascii="Times New Roman" w:hAnsi="Times New Roman" w:cs="Times New Roman"/>
          <w:sz w:val="24"/>
          <w:szCs w:val="24"/>
          <w:lang w:val="vi-VN"/>
        </w:rPr>
      </w:pPr>
    </w:p>
    <w:p>
      <w:pPr>
        <w:spacing w:before="120" w:after="120"/>
        <w:ind w:firstLine="132"/>
        <w:jc w:val="both"/>
        <w:rPr>
          <w:rFonts w:ascii="Times New Roman" w:hAnsi="Times New Roman" w:cs="Times New Roman"/>
          <w:sz w:val="24"/>
          <w:szCs w:val="24"/>
          <w:lang w:val="vi-VN"/>
        </w:rPr>
      </w:pPr>
    </w:p>
    <w:p>
      <w:pPr>
        <w:spacing w:before="120" w:after="120"/>
        <w:ind w:firstLine="132"/>
        <w:jc w:val="both"/>
        <w:rPr>
          <w:rFonts w:ascii="Times New Roman" w:hAnsi="Times New Roman" w:cs="Times New Roman"/>
          <w:sz w:val="24"/>
          <w:szCs w:val="24"/>
          <w:lang w:val="vi-VN"/>
        </w:rPr>
      </w:pPr>
    </w:p>
    <w:p>
      <w:pPr>
        <w:spacing w:before="120" w:after="120"/>
        <w:ind w:firstLine="132"/>
        <w:jc w:val="both"/>
        <w:rPr>
          <w:rFonts w:ascii="Times New Roman" w:hAnsi="Times New Roman" w:cs="Times New Roman"/>
          <w:sz w:val="24"/>
          <w:szCs w:val="24"/>
          <w:lang w:val="vi-VN"/>
        </w:rPr>
      </w:pPr>
    </w:p>
    <w:p>
      <w:pPr>
        <w:spacing w:before="120" w:after="120"/>
        <w:ind w:firstLine="132"/>
        <w:jc w:val="both"/>
        <w:rPr>
          <w:rFonts w:ascii="Times New Roman" w:hAnsi="Times New Roman" w:cs="Times New Roman"/>
          <w:sz w:val="24"/>
          <w:szCs w:val="24"/>
          <w:lang w:val="vi-VN"/>
        </w:rPr>
      </w:pPr>
    </w:p>
    <w:p>
      <w:pPr>
        <w:spacing w:before="120" w:after="120"/>
        <w:ind w:firstLine="132"/>
        <w:jc w:val="both"/>
        <w:rPr>
          <w:rFonts w:ascii="Times New Roman" w:hAnsi="Times New Roman" w:cs="Times New Roman"/>
          <w:sz w:val="24"/>
          <w:szCs w:val="24"/>
          <w:lang w:val="vi-VN"/>
        </w:rPr>
      </w:pPr>
    </w:p>
    <w:p>
      <w:pPr>
        <w:spacing w:before="120" w:after="120"/>
        <w:jc w:val="both"/>
        <w:rPr>
          <w:rFonts w:ascii="Times New Roman" w:hAnsi="Times New Roman" w:cs="Times New Roman"/>
          <w:sz w:val="24"/>
          <w:szCs w:val="24"/>
          <w:lang w:val="vi-VN"/>
        </w:rPr>
        <w:sectPr>
          <w:pgSz w:w="12240" w:h="15840"/>
          <w:pgMar w:top="1714" w:right="1440" w:bottom="1440" w:left="1440" w:header="576" w:footer="576" w:gutter="0"/>
          <w:pgNumType w:start="0"/>
          <w:cols w:space="720" w:num="1"/>
          <w:titlePg/>
          <w:docGrid w:linePitch="435" w:charSpace="0"/>
        </w:sectPr>
      </w:pPr>
    </w:p>
    <w:p>
      <w:pPr>
        <w:spacing w:before="120" w:after="120"/>
        <w:ind w:firstLine="132"/>
        <w:jc w:val="both"/>
        <w:rPr>
          <w:rFonts w:ascii="Times New Roman" w:hAnsi="Times New Roman" w:cs="Times New Roman"/>
          <w:sz w:val="24"/>
          <w:szCs w:val="24"/>
          <w:lang w:val="vi-VN"/>
        </w:rPr>
      </w:pPr>
      <w:r>
        <w:rPr>
          <w:rFonts w:ascii="Times New Roman" w:hAnsi="Times New Roman" w:cs="Times New Roman"/>
          <w:sz w:val="24"/>
          <w:szCs w:val="24"/>
          <w:lang w:val="vi-VN"/>
        </w:rPr>
        <w:object>
          <v:shape id="_x0000_i1049" o:spt="75" type="#_x0000_t75" style="height:302.4pt;width:496.8pt;" o:ole="t" filled="f" o:preferrelative="t" stroked="f" coordsize="21600,21600">
            <v:path/>
            <v:fill on="f" focussize="0,0"/>
            <v:stroke on="f" joinstyle="miter"/>
            <v:imagedata r:id="rId64" o:title=""/>
            <o:lock v:ext="edit" aspectratio="t"/>
            <w10:wrap type="none"/>
            <w10:anchorlock/>
          </v:shape>
          <o:OLEObject Type="Embed" ProgID="Visio.Drawing.15" ShapeID="_x0000_i1049" DrawAspect="Content" ObjectID="_1468075751" r:id="rId63">
            <o:LockedField>false</o:LockedField>
          </o:OLEObject>
        </w:object>
      </w:r>
    </w:p>
    <w:p>
      <w:pPr>
        <w:spacing w:before="120" w:after="12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Hình 2.17 Sơ đồ nguyên lý mạng cao áp toàn nhà máy</w:t>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VnTimeH">
    <w:altName w:val="Times New Roman"/>
    <w:panose1 w:val="00000000000000000000"/>
    <w:charset w:val="00"/>
    <w:family w:val="swiss"/>
    <w:pitch w:val="default"/>
    <w:sig w:usb0="00000000" w:usb1="00000000" w:usb2="00000000" w:usb3="00000000" w:csb0="00000013" w:csb1="00000000"/>
  </w:font>
  <w:font w:name="Tahoma">
    <w:panose1 w:val="020B0604030504040204"/>
    <w:charset w:val="00"/>
    <w:family w:val="swiss"/>
    <w:pitch w:val="default"/>
    <w:sig w:usb0="E1002EFF" w:usb1="C000605B" w:usb2="00000029" w:usb3="00000000" w:csb0="200101FF" w:csb1="20280000"/>
  </w:font>
  <w:font w:name="等线">
    <w:altName w:val="Microsoft YaHei"/>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694E27"/>
    <w:multiLevelType w:val="multilevel"/>
    <w:tmpl w:val="01694E27"/>
    <w:lvl w:ilvl="0" w:tentative="0">
      <w:start w:val="1"/>
      <w:numFmt w:val="bullet"/>
      <w:lvlText w:val=""/>
      <w:lvlJc w:val="left"/>
      <w:pPr>
        <w:ind w:left="630" w:hanging="360"/>
      </w:pPr>
      <w:rPr>
        <w:rFonts w:hint="default" w:ascii="Symbol" w:hAnsi="Symbol"/>
      </w:rPr>
    </w:lvl>
    <w:lvl w:ilvl="1" w:tentative="0">
      <w:start w:val="1"/>
      <w:numFmt w:val="bullet"/>
      <w:lvlText w:val="o"/>
      <w:lvlJc w:val="left"/>
      <w:pPr>
        <w:ind w:left="1350" w:hanging="360"/>
      </w:pPr>
      <w:rPr>
        <w:rFonts w:hint="default" w:ascii="Courier New" w:hAnsi="Courier New" w:cs="Courier New"/>
      </w:rPr>
    </w:lvl>
    <w:lvl w:ilvl="2" w:tentative="0">
      <w:start w:val="1"/>
      <w:numFmt w:val="bullet"/>
      <w:lvlText w:val=""/>
      <w:lvlJc w:val="left"/>
      <w:pPr>
        <w:ind w:left="2070" w:hanging="360"/>
      </w:pPr>
      <w:rPr>
        <w:rFonts w:hint="default" w:ascii="Wingdings" w:hAnsi="Wingdings"/>
      </w:rPr>
    </w:lvl>
    <w:lvl w:ilvl="3" w:tentative="0">
      <w:start w:val="1"/>
      <w:numFmt w:val="bullet"/>
      <w:lvlText w:val=""/>
      <w:lvlJc w:val="left"/>
      <w:pPr>
        <w:ind w:left="2790" w:hanging="360"/>
      </w:pPr>
      <w:rPr>
        <w:rFonts w:hint="default" w:ascii="Symbol" w:hAnsi="Symbol"/>
      </w:rPr>
    </w:lvl>
    <w:lvl w:ilvl="4" w:tentative="0">
      <w:start w:val="1"/>
      <w:numFmt w:val="bullet"/>
      <w:lvlText w:val="o"/>
      <w:lvlJc w:val="left"/>
      <w:pPr>
        <w:ind w:left="3510" w:hanging="360"/>
      </w:pPr>
      <w:rPr>
        <w:rFonts w:hint="default" w:ascii="Courier New" w:hAnsi="Courier New" w:cs="Courier New"/>
      </w:rPr>
    </w:lvl>
    <w:lvl w:ilvl="5" w:tentative="0">
      <w:start w:val="1"/>
      <w:numFmt w:val="bullet"/>
      <w:lvlText w:val=""/>
      <w:lvlJc w:val="left"/>
      <w:pPr>
        <w:ind w:left="4230" w:hanging="360"/>
      </w:pPr>
      <w:rPr>
        <w:rFonts w:hint="default" w:ascii="Wingdings" w:hAnsi="Wingdings"/>
      </w:rPr>
    </w:lvl>
    <w:lvl w:ilvl="6" w:tentative="0">
      <w:start w:val="1"/>
      <w:numFmt w:val="bullet"/>
      <w:lvlText w:val=""/>
      <w:lvlJc w:val="left"/>
      <w:pPr>
        <w:ind w:left="4950" w:hanging="360"/>
      </w:pPr>
      <w:rPr>
        <w:rFonts w:hint="default" w:ascii="Symbol" w:hAnsi="Symbol"/>
      </w:rPr>
    </w:lvl>
    <w:lvl w:ilvl="7" w:tentative="0">
      <w:start w:val="1"/>
      <w:numFmt w:val="bullet"/>
      <w:lvlText w:val="o"/>
      <w:lvlJc w:val="left"/>
      <w:pPr>
        <w:ind w:left="5670" w:hanging="360"/>
      </w:pPr>
      <w:rPr>
        <w:rFonts w:hint="default" w:ascii="Courier New" w:hAnsi="Courier New" w:cs="Courier New"/>
      </w:rPr>
    </w:lvl>
    <w:lvl w:ilvl="8" w:tentative="0">
      <w:start w:val="1"/>
      <w:numFmt w:val="bullet"/>
      <w:lvlText w:val=""/>
      <w:lvlJc w:val="left"/>
      <w:pPr>
        <w:ind w:left="6390" w:hanging="360"/>
      </w:pPr>
      <w:rPr>
        <w:rFonts w:hint="default" w:ascii="Wingdings" w:hAnsi="Wingdings"/>
      </w:rPr>
    </w:lvl>
  </w:abstractNum>
  <w:abstractNum w:abstractNumId="1">
    <w:nsid w:val="031C7597"/>
    <w:multiLevelType w:val="multilevel"/>
    <w:tmpl w:val="031C759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85379D0"/>
    <w:multiLevelType w:val="multilevel"/>
    <w:tmpl w:val="085379D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B94636A"/>
    <w:multiLevelType w:val="multilevel"/>
    <w:tmpl w:val="0B94636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C122D88"/>
    <w:multiLevelType w:val="multilevel"/>
    <w:tmpl w:val="0C122D8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FDC1B02"/>
    <w:multiLevelType w:val="multilevel"/>
    <w:tmpl w:val="0FDC1B02"/>
    <w:lvl w:ilvl="0" w:tentative="0">
      <w:start w:val="1"/>
      <w:numFmt w:val="upperRoman"/>
      <w:lvlText w:val="%1."/>
      <w:lvlJc w:val="right"/>
      <w:pPr>
        <w:ind w:left="360" w:hanging="360"/>
      </w:pPr>
      <w:rPr>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1DEE708C"/>
    <w:multiLevelType w:val="multilevel"/>
    <w:tmpl w:val="1DEE708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2826641F"/>
    <w:multiLevelType w:val="multilevel"/>
    <w:tmpl w:val="2826641F"/>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
      <w:lvlJc w:val="left"/>
      <w:pPr>
        <w:tabs>
          <w:tab w:val="left" w:pos="1440"/>
        </w:tabs>
        <w:ind w:left="1440" w:hanging="360"/>
      </w:pPr>
      <w:rPr>
        <w:rFonts w:hint="default" w:ascii="Symbol" w:hAnsi="Symbol"/>
      </w:rPr>
    </w:lvl>
    <w:lvl w:ilvl="2" w:tentative="0">
      <w:start w:val="1"/>
      <w:numFmt w:val="bullet"/>
      <w:lvlText w:val=""/>
      <w:lvlJc w:val="left"/>
      <w:pPr>
        <w:tabs>
          <w:tab w:val="left" w:pos="2160"/>
        </w:tabs>
        <w:ind w:left="2160" w:hanging="360"/>
      </w:pPr>
      <w:rPr>
        <w:rFonts w:hint="default" w:ascii="Symbol" w:hAnsi="Symbol"/>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
      <w:lvlJc w:val="left"/>
      <w:pPr>
        <w:tabs>
          <w:tab w:val="left" w:pos="3600"/>
        </w:tabs>
        <w:ind w:left="3600" w:hanging="360"/>
      </w:pPr>
      <w:rPr>
        <w:rFonts w:hint="default" w:ascii="Symbol" w:hAnsi="Symbol"/>
      </w:rPr>
    </w:lvl>
    <w:lvl w:ilvl="5" w:tentative="0">
      <w:start w:val="1"/>
      <w:numFmt w:val="bullet"/>
      <w:lvlText w:val=""/>
      <w:lvlJc w:val="left"/>
      <w:pPr>
        <w:tabs>
          <w:tab w:val="left" w:pos="4320"/>
        </w:tabs>
        <w:ind w:left="4320" w:hanging="360"/>
      </w:pPr>
      <w:rPr>
        <w:rFonts w:hint="default" w:ascii="Symbol" w:hAnsi="Symbol"/>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
      <w:lvlJc w:val="left"/>
      <w:pPr>
        <w:tabs>
          <w:tab w:val="left" w:pos="5760"/>
        </w:tabs>
        <w:ind w:left="5760" w:hanging="360"/>
      </w:pPr>
      <w:rPr>
        <w:rFonts w:hint="default" w:ascii="Symbol" w:hAnsi="Symbol"/>
      </w:rPr>
    </w:lvl>
    <w:lvl w:ilvl="8" w:tentative="0">
      <w:start w:val="1"/>
      <w:numFmt w:val="bullet"/>
      <w:lvlText w:val=""/>
      <w:lvlJc w:val="left"/>
      <w:pPr>
        <w:tabs>
          <w:tab w:val="left" w:pos="6480"/>
        </w:tabs>
        <w:ind w:left="6480" w:hanging="360"/>
      </w:pPr>
      <w:rPr>
        <w:rFonts w:hint="default" w:ascii="Symbol" w:hAnsi="Symbol"/>
      </w:rPr>
    </w:lvl>
  </w:abstractNum>
  <w:abstractNum w:abstractNumId="8">
    <w:nsid w:val="2EFC4805"/>
    <w:multiLevelType w:val="multilevel"/>
    <w:tmpl w:val="2EFC480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32B511B1"/>
    <w:multiLevelType w:val="multilevel"/>
    <w:tmpl w:val="32B511B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36104456"/>
    <w:multiLevelType w:val="multilevel"/>
    <w:tmpl w:val="36104456"/>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1">
    <w:nsid w:val="3F515ABB"/>
    <w:multiLevelType w:val="multilevel"/>
    <w:tmpl w:val="3F515ABB"/>
    <w:lvl w:ilvl="0" w:tentative="0">
      <w:start w:val="5"/>
      <w:numFmt w:val="bullet"/>
      <w:lvlText w:val="-"/>
      <w:lvlJc w:val="left"/>
      <w:pPr>
        <w:ind w:left="2244" w:hanging="360"/>
      </w:pPr>
      <w:rPr>
        <w:rFonts w:hint="default" w:ascii="Times New Roman" w:hAnsi="Times New Roman" w:cs="Times New Roman" w:eastAsiaTheme="minorEastAsia"/>
      </w:rPr>
    </w:lvl>
    <w:lvl w:ilvl="1" w:tentative="0">
      <w:start w:val="1"/>
      <w:numFmt w:val="bullet"/>
      <w:lvlText w:val="o"/>
      <w:lvlJc w:val="left"/>
      <w:pPr>
        <w:ind w:left="2964" w:hanging="360"/>
      </w:pPr>
      <w:rPr>
        <w:rFonts w:hint="default" w:ascii="Courier New" w:hAnsi="Courier New" w:cs="Courier New"/>
      </w:rPr>
    </w:lvl>
    <w:lvl w:ilvl="2" w:tentative="0">
      <w:start w:val="1"/>
      <w:numFmt w:val="bullet"/>
      <w:lvlText w:val=""/>
      <w:lvlJc w:val="left"/>
      <w:pPr>
        <w:ind w:left="3684" w:hanging="360"/>
      </w:pPr>
      <w:rPr>
        <w:rFonts w:hint="default" w:ascii="Wingdings" w:hAnsi="Wingdings"/>
      </w:rPr>
    </w:lvl>
    <w:lvl w:ilvl="3" w:tentative="0">
      <w:start w:val="1"/>
      <w:numFmt w:val="bullet"/>
      <w:lvlText w:val=""/>
      <w:lvlJc w:val="left"/>
      <w:pPr>
        <w:ind w:left="4404" w:hanging="360"/>
      </w:pPr>
      <w:rPr>
        <w:rFonts w:hint="default" w:ascii="Symbol" w:hAnsi="Symbol"/>
      </w:rPr>
    </w:lvl>
    <w:lvl w:ilvl="4" w:tentative="0">
      <w:start w:val="1"/>
      <w:numFmt w:val="bullet"/>
      <w:lvlText w:val="o"/>
      <w:lvlJc w:val="left"/>
      <w:pPr>
        <w:ind w:left="5124" w:hanging="360"/>
      </w:pPr>
      <w:rPr>
        <w:rFonts w:hint="default" w:ascii="Courier New" w:hAnsi="Courier New" w:cs="Courier New"/>
      </w:rPr>
    </w:lvl>
    <w:lvl w:ilvl="5" w:tentative="0">
      <w:start w:val="1"/>
      <w:numFmt w:val="bullet"/>
      <w:lvlText w:val=""/>
      <w:lvlJc w:val="left"/>
      <w:pPr>
        <w:ind w:left="5844" w:hanging="360"/>
      </w:pPr>
      <w:rPr>
        <w:rFonts w:hint="default" w:ascii="Wingdings" w:hAnsi="Wingdings"/>
      </w:rPr>
    </w:lvl>
    <w:lvl w:ilvl="6" w:tentative="0">
      <w:start w:val="1"/>
      <w:numFmt w:val="bullet"/>
      <w:lvlText w:val=""/>
      <w:lvlJc w:val="left"/>
      <w:pPr>
        <w:ind w:left="6564" w:hanging="360"/>
      </w:pPr>
      <w:rPr>
        <w:rFonts w:hint="default" w:ascii="Symbol" w:hAnsi="Symbol"/>
      </w:rPr>
    </w:lvl>
    <w:lvl w:ilvl="7" w:tentative="0">
      <w:start w:val="1"/>
      <w:numFmt w:val="bullet"/>
      <w:lvlText w:val="o"/>
      <w:lvlJc w:val="left"/>
      <w:pPr>
        <w:ind w:left="7284" w:hanging="360"/>
      </w:pPr>
      <w:rPr>
        <w:rFonts w:hint="default" w:ascii="Courier New" w:hAnsi="Courier New" w:cs="Courier New"/>
      </w:rPr>
    </w:lvl>
    <w:lvl w:ilvl="8" w:tentative="0">
      <w:start w:val="1"/>
      <w:numFmt w:val="bullet"/>
      <w:lvlText w:val=""/>
      <w:lvlJc w:val="left"/>
      <w:pPr>
        <w:ind w:left="8004" w:hanging="360"/>
      </w:pPr>
      <w:rPr>
        <w:rFonts w:hint="default" w:ascii="Wingdings" w:hAnsi="Wingdings"/>
      </w:rPr>
    </w:lvl>
  </w:abstractNum>
  <w:abstractNum w:abstractNumId="12">
    <w:nsid w:val="42FB5143"/>
    <w:multiLevelType w:val="multilevel"/>
    <w:tmpl w:val="42FB514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44CC795A"/>
    <w:multiLevelType w:val="multilevel"/>
    <w:tmpl w:val="44CC795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52CF1AF5"/>
    <w:multiLevelType w:val="multilevel"/>
    <w:tmpl w:val="52CF1AF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530A7A77"/>
    <w:multiLevelType w:val="multilevel"/>
    <w:tmpl w:val="530A7A7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53743FF6"/>
    <w:multiLevelType w:val="multilevel"/>
    <w:tmpl w:val="53743FF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587309EA"/>
    <w:multiLevelType w:val="multilevel"/>
    <w:tmpl w:val="587309E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65AC3CFA"/>
    <w:multiLevelType w:val="multilevel"/>
    <w:tmpl w:val="65AC3CFA"/>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9">
    <w:nsid w:val="6B6977FE"/>
    <w:multiLevelType w:val="multilevel"/>
    <w:tmpl w:val="6B6977F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6C8D1DCB"/>
    <w:multiLevelType w:val="multilevel"/>
    <w:tmpl w:val="6C8D1DC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6E0E4D42"/>
    <w:multiLevelType w:val="multilevel"/>
    <w:tmpl w:val="6E0E4D4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6EBB435A"/>
    <w:multiLevelType w:val="multilevel"/>
    <w:tmpl w:val="6EBB435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6F973172"/>
    <w:multiLevelType w:val="multilevel"/>
    <w:tmpl w:val="6F97317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7D947A41"/>
    <w:multiLevelType w:val="multilevel"/>
    <w:tmpl w:val="7D947A41"/>
    <w:lvl w:ilvl="0" w:tentative="0">
      <w:start w:val="1"/>
      <w:numFmt w:val="bullet"/>
      <w:lvlText w:val=""/>
      <w:lvlJc w:val="left"/>
      <w:pPr>
        <w:ind w:left="789" w:hanging="360"/>
      </w:pPr>
      <w:rPr>
        <w:rFonts w:hint="default" w:ascii="Symbol" w:hAnsi="Symbol"/>
      </w:rPr>
    </w:lvl>
    <w:lvl w:ilvl="1" w:tentative="0">
      <w:start w:val="1"/>
      <w:numFmt w:val="bullet"/>
      <w:lvlText w:val="o"/>
      <w:lvlJc w:val="left"/>
      <w:pPr>
        <w:ind w:left="1509" w:hanging="360"/>
      </w:pPr>
      <w:rPr>
        <w:rFonts w:hint="default" w:ascii="Courier New" w:hAnsi="Courier New" w:cs="Courier New"/>
      </w:rPr>
    </w:lvl>
    <w:lvl w:ilvl="2" w:tentative="0">
      <w:start w:val="1"/>
      <w:numFmt w:val="bullet"/>
      <w:lvlText w:val=""/>
      <w:lvlJc w:val="left"/>
      <w:pPr>
        <w:ind w:left="2229" w:hanging="360"/>
      </w:pPr>
      <w:rPr>
        <w:rFonts w:hint="default" w:ascii="Wingdings" w:hAnsi="Wingdings"/>
      </w:rPr>
    </w:lvl>
    <w:lvl w:ilvl="3" w:tentative="0">
      <w:start w:val="1"/>
      <w:numFmt w:val="bullet"/>
      <w:lvlText w:val=""/>
      <w:lvlJc w:val="left"/>
      <w:pPr>
        <w:ind w:left="2949" w:hanging="360"/>
      </w:pPr>
      <w:rPr>
        <w:rFonts w:hint="default" w:ascii="Symbol" w:hAnsi="Symbol"/>
      </w:rPr>
    </w:lvl>
    <w:lvl w:ilvl="4" w:tentative="0">
      <w:start w:val="1"/>
      <w:numFmt w:val="bullet"/>
      <w:lvlText w:val="o"/>
      <w:lvlJc w:val="left"/>
      <w:pPr>
        <w:ind w:left="3669" w:hanging="360"/>
      </w:pPr>
      <w:rPr>
        <w:rFonts w:hint="default" w:ascii="Courier New" w:hAnsi="Courier New" w:cs="Courier New"/>
      </w:rPr>
    </w:lvl>
    <w:lvl w:ilvl="5" w:tentative="0">
      <w:start w:val="1"/>
      <w:numFmt w:val="bullet"/>
      <w:lvlText w:val=""/>
      <w:lvlJc w:val="left"/>
      <w:pPr>
        <w:ind w:left="4389" w:hanging="360"/>
      </w:pPr>
      <w:rPr>
        <w:rFonts w:hint="default" w:ascii="Wingdings" w:hAnsi="Wingdings"/>
      </w:rPr>
    </w:lvl>
    <w:lvl w:ilvl="6" w:tentative="0">
      <w:start w:val="1"/>
      <w:numFmt w:val="bullet"/>
      <w:lvlText w:val=""/>
      <w:lvlJc w:val="left"/>
      <w:pPr>
        <w:ind w:left="5109" w:hanging="360"/>
      </w:pPr>
      <w:rPr>
        <w:rFonts w:hint="default" w:ascii="Symbol" w:hAnsi="Symbol"/>
      </w:rPr>
    </w:lvl>
    <w:lvl w:ilvl="7" w:tentative="0">
      <w:start w:val="1"/>
      <w:numFmt w:val="bullet"/>
      <w:lvlText w:val="o"/>
      <w:lvlJc w:val="left"/>
      <w:pPr>
        <w:ind w:left="5829" w:hanging="360"/>
      </w:pPr>
      <w:rPr>
        <w:rFonts w:hint="default" w:ascii="Courier New" w:hAnsi="Courier New" w:cs="Courier New"/>
      </w:rPr>
    </w:lvl>
    <w:lvl w:ilvl="8" w:tentative="0">
      <w:start w:val="1"/>
      <w:numFmt w:val="bullet"/>
      <w:lvlText w:val=""/>
      <w:lvlJc w:val="left"/>
      <w:pPr>
        <w:ind w:left="6549" w:hanging="360"/>
      </w:pPr>
      <w:rPr>
        <w:rFonts w:hint="default" w:ascii="Wingdings" w:hAnsi="Wingdings"/>
      </w:rPr>
    </w:lvl>
  </w:abstractNum>
  <w:num w:numId="1">
    <w:abstractNumId w:val="5"/>
  </w:num>
  <w:num w:numId="2">
    <w:abstractNumId w:val="4"/>
  </w:num>
  <w:num w:numId="3">
    <w:abstractNumId w:val="15"/>
  </w:num>
  <w:num w:numId="4">
    <w:abstractNumId w:val="18"/>
  </w:num>
  <w:num w:numId="5">
    <w:abstractNumId w:val="19"/>
  </w:num>
  <w:num w:numId="6">
    <w:abstractNumId w:val="9"/>
  </w:num>
  <w:num w:numId="7">
    <w:abstractNumId w:val="14"/>
  </w:num>
  <w:num w:numId="8">
    <w:abstractNumId w:val="24"/>
  </w:num>
  <w:num w:numId="9">
    <w:abstractNumId w:val="2"/>
  </w:num>
  <w:num w:numId="10">
    <w:abstractNumId w:val="17"/>
  </w:num>
  <w:num w:numId="11">
    <w:abstractNumId w:val="12"/>
  </w:num>
  <w:num w:numId="12">
    <w:abstractNumId w:val="22"/>
  </w:num>
  <w:num w:numId="13">
    <w:abstractNumId w:val="6"/>
  </w:num>
  <w:num w:numId="14">
    <w:abstractNumId w:val="8"/>
  </w:num>
  <w:num w:numId="15">
    <w:abstractNumId w:val="10"/>
  </w:num>
  <w:num w:numId="16">
    <w:abstractNumId w:val="0"/>
  </w:num>
  <w:num w:numId="17">
    <w:abstractNumId w:val="13"/>
  </w:num>
  <w:num w:numId="18">
    <w:abstractNumId w:val="23"/>
  </w:num>
  <w:num w:numId="19">
    <w:abstractNumId w:val="3"/>
  </w:num>
  <w:num w:numId="20">
    <w:abstractNumId w:val="1"/>
  </w:num>
  <w:num w:numId="21">
    <w:abstractNumId w:val="21"/>
  </w:num>
  <w:num w:numId="22">
    <w:abstractNumId w:val="16"/>
  </w:num>
  <w:num w:numId="23">
    <w:abstractNumId w:val="7"/>
  </w:num>
  <w:num w:numId="24">
    <w:abstractNumId w:val="20"/>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5844"/>
    <w:rsid w:val="00076B20"/>
    <w:rsid w:val="00083F50"/>
    <w:rsid w:val="000876E0"/>
    <w:rsid w:val="000C7406"/>
    <w:rsid w:val="000D7A68"/>
    <w:rsid w:val="000E7C57"/>
    <w:rsid w:val="000F33B1"/>
    <w:rsid w:val="00116C00"/>
    <w:rsid w:val="00183868"/>
    <w:rsid w:val="00192480"/>
    <w:rsid w:val="00196816"/>
    <w:rsid w:val="001A368B"/>
    <w:rsid w:val="001D1CBE"/>
    <w:rsid w:val="002241CA"/>
    <w:rsid w:val="00276EC4"/>
    <w:rsid w:val="002A5A19"/>
    <w:rsid w:val="002E53CA"/>
    <w:rsid w:val="002F445A"/>
    <w:rsid w:val="003034DA"/>
    <w:rsid w:val="00326A28"/>
    <w:rsid w:val="00382902"/>
    <w:rsid w:val="003859D2"/>
    <w:rsid w:val="003D39D7"/>
    <w:rsid w:val="003D5D2E"/>
    <w:rsid w:val="003E7F2D"/>
    <w:rsid w:val="003F3924"/>
    <w:rsid w:val="00405B8E"/>
    <w:rsid w:val="004168DD"/>
    <w:rsid w:val="00472855"/>
    <w:rsid w:val="004E4343"/>
    <w:rsid w:val="0050376D"/>
    <w:rsid w:val="005140BE"/>
    <w:rsid w:val="0053497B"/>
    <w:rsid w:val="00547EE0"/>
    <w:rsid w:val="00555E51"/>
    <w:rsid w:val="00583416"/>
    <w:rsid w:val="005A451D"/>
    <w:rsid w:val="005B0261"/>
    <w:rsid w:val="005B4254"/>
    <w:rsid w:val="005C0F91"/>
    <w:rsid w:val="005D52B4"/>
    <w:rsid w:val="005E5844"/>
    <w:rsid w:val="006040EC"/>
    <w:rsid w:val="00616065"/>
    <w:rsid w:val="0067689A"/>
    <w:rsid w:val="006925F6"/>
    <w:rsid w:val="006C406D"/>
    <w:rsid w:val="006C42C9"/>
    <w:rsid w:val="006E1D91"/>
    <w:rsid w:val="007204F2"/>
    <w:rsid w:val="007453A3"/>
    <w:rsid w:val="007770BE"/>
    <w:rsid w:val="008017FD"/>
    <w:rsid w:val="00832B58"/>
    <w:rsid w:val="00887C7C"/>
    <w:rsid w:val="008A240C"/>
    <w:rsid w:val="008B18CE"/>
    <w:rsid w:val="008D2C7A"/>
    <w:rsid w:val="008E3156"/>
    <w:rsid w:val="009129B2"/>
    <w:rsid w:val="0095682E"/>
    <w:rsid w:val="009670DF"/>
    <w:rsid w:val="0098387A"/>
    <w:rsid w:val="009F2435"/>
    <w:rsid w:val="00A0160E"/>
    <w:rsid w:val="00A12C3D"/>
    <w:rsid w:val="00A23727"/>
    <w:rsid w:val="00A272F9"/>
    <w:rsid w:val="00A6158C"/>
    <w:rsid w:val="00BC1A77"/>
    <w:rsid w:val="00C011FB"/>
    <w:rsid w:val="00C10608"/>
    <w:rsid w:val="00C13336"/>
    <w:rsid w:val="00C141FC"/>
    <w:rsid w:val="00D26360"/>
    <w:rsid w:val="00D54226"/>
    <w:rsid w:val="00D84D65"/>
    <w:rsid w:val="00D94566"/>
    <w:rsid w:val="00D9592F"/>
    <w:rsid w:val="00DD4902"/>
    <w:rsid w:val="00DE121E"/>
    <w:rsid w:val="00E00734"/>
    <w:rsid w:val="00E1210C"/>
    <w:rsid w:val="00E2476B"/>
    <w:rsid w:val="00EB496F"/>
    <w:rsid w:val="00ED6F0D"/>
    <w:rsid w:val="00F22CF3"/>
    <w:rsid w:val="00F4460D"/>
    <w:rsid w:val="00F52A5B"/>
    <w:rsid w:val="00F742CE"/>
    <w:rsid w:val="00F86639"/>
    <w:rsid w:val="00F961ED"/>
    <w:rsid w:val="00FF108C"/>
    <w:rsid w:val="00FF76D5"/>
    <w:rsid w:val="29086D13"/>
    <w:rsid w:val="391221AD"/>
    <w:rsid w:val="4CD848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nhideWhenUsed="0" w:uiPriority="0"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0" w:semiHidden="0" w:name="Balloon Text"/>
    <w:lsdException w:unhideWhenUsed="0" w:uiPriority="3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4"/>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35"/>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36"/>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31"/>
    <w:qFormat/>
    <w:uiPriority w:val="0"/>
    <w:pPr>
      <w:keepNext/>
      <w:spacing w:after="45" w:line="340" w:lineRule="exact"/>
      <w:ind w:firstLine="435"/>
      <w:outlineLvl w:val="3"/>
    </w:pPr>
    <w:rPr>
      <w:rFonts w:ascii="Times New Roman" w:hAnsi="Times New Roman" w:eastAsia="Times New Roman" w:cs="Times New Roman"/>
      <w:iCs/>
      <w:color w:val="44546A" w:themeColor="text2"/>
      <w:sz w:val="32"/>
      <w:szCs w:val="24"/>
      <w14:textFill>
        <w14:solidFill>
          <w14:schemeClr w14:val="tx2"/>
        </w14:solidFill>
      </w14:textFill>
    </w:rPr>
  </w:style>
  <w:style w:type="paragraph" w:styleId="6">
    <w:name w:val="heading 5"/>
    <w:basedOn w:val="1"/>
    <w:next w:val="1"/>
    <w:link w:val="38"/>
    <w:unhideWhenUsed/>
    <w:qFormat/>
    <w:uiPriority w:val="9"/>
    <w:pPr>
      <w:keepNext/>
      <w:keepLines/>
      <w:spacing w:before="40" w:after="0"/>
      <w:outlineLvl w:val="4"/>
    </w:pPr>
    <w:rPr>
      <w:rFonts w:asciiTheme="majorHAnsi" w:hAnsiTheme="majorHAnsi" w:eastAsiaTheme="majorEastAsia" w:cstheme="majorBidi"/>
      <w:color w:val="2F5597" w:themeColor="accent1" w:themeShade="BF"/>
      <w:sz w:val="32"/>
      <w:szCs w:val="32"/>
    </w:rPr>
  </w:style>
  <w:style w:type="character" w:default="1" w:styleId="7">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Balloon Text"/>
    <w:basedOn w:val="1"/>
    <w:link w:val="43"/>
    <w:unhideWhenUsed/>
    <w:uiPriority w:val="0"/>
    <w:pPr>
      <w:spacing w:after="0" w:line="240" w:lineRule="auto"/>
    </w:pPr>
    <w:rPr>
      <w:rFonts w:ascii="Tahoma" w:hAnsi="Tahoma" w:eastAsia="Times New Roman" w:cs="Tahoma"/>
      <w:sz w:val="16"/>
      <w:szCs w:val="16"/>
    </w:rPr>
  </w:style>
  <w:style w:type="paragraph" w:styleId="10">
    <w:name w:val="Body Text"/>
    <w:basedOn w:val="1"/>
    <w:link w:val="32"/>
    <w:uiPriority w:val="0"/>
    <w:pPr>
      <w:spacing w:after="0" w:line="240" w:lineRule="auto"/>
      <w:jc w:val="center"/>
    </w:pPr>
    <w:rPr>
      <w:rFonts w:ascii=".VnTimeH" w:hAnsi=".VnTimeH" w:eastAsia="Times New Roman" w:cs="Times New Roman"/>
      <w:b/>
      <w:bCs/>
      <w:sz w:val="24"/>
      <w:szCs w:val="24"/>
    </w:rPr>
  </w:style>
  <w:style w:type="paragraph" w:styleId="11">
    <w:name w:val="caption"/>
    <w:basedOn w:val="1"/>
    <w:next w:val="1"/>
    <w:unhideWhenUsed/>
    <w:qFormat/>
    <w:uiPriority w:val="35"/>
    <w:pPr>
      <w:spacing w:after="200" w:line="240" w:lineRule="auto"/>
    </w:pPr>
    <w:rPr>
      <w:rFonts w:ascii="Times New Roman" w:hAnsi="Times New Roman" w:cs="Times New Roman"/>
      <w:iCs/>
      <w:color w:val="44546A" w:themeColor="text2"/>
      <w:sz w:val="28"/>
      <w:szCs w:val="18"/>
      <w14:textFill>
        <w14:solidFill>
          <w14:schemeClr w14:val="tx2"/>
        </w14:solidFill>
      </w14:textFill>
    </w:rPr>
  </w:style>
  <w:style w:type="character" w:styleId="12">
    <w:name w:val="annotation reference"/>
    <w:basedOn w:val="7"/>
    <w:semiHidden/>
    <w:unhideWhenUsed/>
    <w:uiPriority w:val="99"/>
    <w:rPr>
      <w:sz w:val="16"/>
      <w:szCs w:val="16"/>
    </w:rPr>
  </w:style>
  <w:style w:type="paragraph" w:styleId="13">
    <w:name w:val="annotation text"/>
    <w:basedOn w:val="1"/>
    <w:link w:val="47"/>
    <w:semiHidden/>
    <w:unhideWhenUsed/>
    <w:uiPriority w:val="99"/>
    <w:pPr>
      <w:spacing w:line="240" w:lineRule="auto"/>
    </w:pPr>
    <w:rPr>
      <w:rFonts w:ascii="Times New Roman" w:hAnsi="Times New Roman" w:cs="Times New Roman"/>
      <w:sz w:val="20"/>
      <w:szCs w:val="20"/>
    </w:rPr>
  </w:style>
  <w:style w:type="paragraph" w:styleId="14">
    <w:name w:val="annotation subject"/>
    <w:basedOn w:val="13"/>
    <w:next w:val="13"/>
    <w:link w:val="48"/>
    <w:semiHidden/>
    <w:unhideWhenUsed/>
    <w:uiPriority w:val="99"/>
    <w:rPr>
      <w:b/>
      <w:bCs/>
    </w:rPr>
  </w:style>
  <w:style w:type="paragraph" w:styleId="15">
    <w:name w:val="footer"/>
    <w:basedOn w:val="1"/>
    <w:link w:val="41"/>
    <w:unhideWhenUsed/>
    <w:uiPriority w:val="99"/>
    <w:pPr>
      <w:tabs>
        <w:tab w:val="center" w:pos="4680"/>
        <w:tab w:val="right" w:pos="9360"/>
      </w:tabs>
      <w:spacing w:after="0" w:line="240" w:lineRule="auto"/>
    </w:pPr>
    <w:rPr>
      <w:rFonts w:ascii="Times New Roman" w:hAnsi="Times New Roman" w:cs="Times New Roman"/>
      <w:sz w:val="32"/>
      <w:szCs w:val="32"/>
      <w:lang w:val="vi-VN"/>
    </w:rPr>
  </w:style>
  <w:style w:type="paragraph" w:styleId="16">
    <w:name w:val="header"/>
    <w:basedOn w:val="1"/>
    <w:link w:val="40"/>
    <w:unhideWhenUsed/>
    <w:uiPriority w:val="99"/>
    <w:pPr>
      <w:tabs>
        <w:tab w:val="center" w:pos="4680"/>
        <w:tab w:val="right" w:pos="9360"/>
      </w:tabs>
      <w:spacing w:after="0" w:line="240" w:lineRule="auto"/>
    </w:pPr>
    <w:rPr>
      <w:rFonts w:ascii="Times New Roman" w:hAnsi="Times New Roman" w:cs="Times New Roman"/>
      <w:sz w:val="32"/>
      <w:szCs w:val="32"/>
      <w:lang w:val="vi-VN"/>
    </w:rPr>
  </w:style>
  <w:style w:type="character" w:styleId="17">
    <w:name w:val="Hyperlink"/>
    <w:basedOn w:val="7"/>
    <w:unhideWhenUsed/>
    <w:uiPriority w:val="99"/>
    <w:rPr>
      <w:color w:val="0563C1" w:themeColor="hyperlink"/>
      <w:u w:val="single"/>
      <w14:textFill>
        <w14:solidFill>
          <w14:schemeClr w14:val="hlink"/>
        </w14:solidFill>
      </w14:textFill>
    </w:rPr>
  </w:style>
  <w:style w:type="character" w:styleId="18">
    <w:name w:val="page number"/>
    <w:basedOn w:val="7"/>
    <w:uiPriority w:val="0"/>
  </w:style>
  <w:style w:type="table" w:styleId="19">
    <w:name w:val="Table Grid"/>
    <w:basedOn w:val="8"/>
    <w:uiPriority w:val="39"/>
    <w:pPr>
      <w:spacing w:after="0" w:line="240" w:lineRule="auto"/>
    </w:pPr>
    <w:rPr>
      <w:rFonts w:ascii="Times New Roman" w:hAnsi="Times New Roman" w:cs="Times New Roman"/>
      <w:sz w:val="32"/>
      <w:szCs w:val="3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able of figures"/>
    <w:basedOn w:val="1"/>
    <w:next w:val="1"/>
    <w:unhideWhenUsed/>
    <w:uiPriority w:val="99"/>
    <w:pPr>
      <w:spacing w:after="0"/>
    </w:pPr>
    <w:rPr>
      <w:rFonts w:ascii="Times New Roman" w:hAnsi="Times New Roman" w:cs="Times New Roman"/>
      <w:sz w:val="32"/>
      <w:szCs w:val="32"/>
    </w:rPr>
  </w:style>
  <w:style w:type="paragraph" w:styleId="21">
    <w:name w:val="Title"/>
    <w:basedOn w:val="1"/>
    <w:next w:val="1"/>
    <w:link w:val="45"/>
    <w:qFormat/>
    <w:uiPriority w:val="10"/>
    <w:pPr>
      <w:spacing w:after="0" w:line="240" w:lineRule="auto"/>
      <w:contextualSpacing/>
    </w:pPr>
    <w:rPr>
      <w:rFonts w:asciiTheme="majorHAnsi" w:hAnsiTheme="majorHAnsi" w:eastAsiaTheme="majorEastAsia" w:cstheme="majorBidi"/>
      <w:spacing w:val="-10"/>
      <w:kern w:val="28"/>
      <w:sz w:val="56"/>
      <w:szCs w:val="56"/>
    </w:rPr>
  </w:style>
  <w:style w:type="paragraph" w:styleId="22">
    <w:name w:val="toc 1"/>
    <w:basedOn w:val="1"/>
    <w:next w:val="1"/>
    <w:unhideWhenUsed/>
    <w:uiPriority w:val="39"/>
    <w:pPr>
      <w:spacing w:after="100"/>
    </w:pPr>
    <w:rPr>
      <w:rFonts w:ascii="Times New Roman" w:hAnsi="Times New Roman" w:cs="Times New Roman"/>
      <w:sz w:val="32"/>
      <w:szCs w:val="32"/>
    </w:rPr>
  </w:style>
  <w:style w:type="paragraph" w:styleId="23">
    <w:name w:val="toc 2"/>
    <w:basedOn w:val="1"/>
    <w:next w:val="1"/>
    <w:unhideWhenUsed/>
    <w:uiPriority w:val="39"/>
    <w:pPr>
      <w:tabs>
        <w:tab w:val="right" w:leader="dot" w:pos="9350"/>
      </w:tabs>
      <w:spacing w:after="100"/>
      <w:ind w:left="220"/>
    </w:pPr>
    <w:rPr>
      <w:rFonts w:ascii="Times New Roman" w:hAnsi="Times New Roman" w:cs="Times New Roman"/>
      <w:sz w:val="24"/>
      <w:szCs w:val="24"/>
      <w14:shadow w14:blurRad="38100" w14:dist="19050" w14:dir="2700000" w14:sx="100000" w14:sy="100000" w14:kx="0" w14:ky="0" w14:algn="tl">
        <w14:schemeClr w14:val="dk1">
          <w14:alpha w14:val="60000"/>
        </w14:schemeClr>
      </w14:shadow>
    </w:rPr>
  </w:style>
  <w:style w:type="paragraph" w:styleId="24">
    <w:name w:val="toc 3"/>
    <w:basedOn w:val="1"/>
    <w:next w:val="1"/>
    <w:unhideWhenUsed/>
    <w:uiPriority w:val="39"/>
    <w:pPr>
      <w:spacing w:after="100"/>
      <w:ind w:left="440"/>
    </w:pPr>
    <w:rPr>
      <w:rFonts w:ascii="Times New Roman" w:hAnsi="Times New Roman" w:cs="Times New Roman"/>
      <w:sz w:val="32"/>
      <w:szCs w:val="32"/>
    </w:rPr>
  </w:style>
  <w:style w:type="paragraph" w:styleId="25">
    <w:name w:val="toc 4"/>
    <w:basedOn w:val="1"/>
    <w:next w:val="1"/>
    <w:unhideWhenUsed/>
    <w:uiPriority w:val="39"/>
    <w:pPr>
      <w:spacing w:after="100"/>
      <w:ind w:left="660"/>
    </w:pPr>
    <w:rPr>
      <w:rFonts w:eastAsiaTheme="minorEastAsia"/>
      <w:lang w:eastAsia="ja-JP"/>
    </w:rPr>
  </w:style>
  <w:style w:type="paragraph" w:styleId="26">
    <w:name w:val="toc 5"/>
    <w:basedOn w:val="1"/>
    <w:next w:val="1"/>
    <w:unhideWhenUsed/>
    <w:uiPriority w:val="39"/>
    <w:pPr>
      <w:spacing w:after="100"/>
      <w:ind w:left="880"/>
    </w:pPr>
    <w:rPr>
      <w:rFonts w:eastAsiaTheme="minorEastAsia"/>
      <w:lang w:eastAsia="ja-JP"/>
    </w:rPr>
  </w:style>
  <w:style w:type="paragraph" w:styleId="27">
    <w:name w:val="toc 6"/>
    <w:basedOn w:val="1"/>
    <w:next w:val="1"/>
    <w:unhideWhenUsed/>
    <w:uiPriority w:val="39"/>
    <w:pPr>
      <w:spacing w:after="100"/>
      <w:ind w:left="1100"/>
    </w:pPr>
    <w:rPr>
      <w:rFonts w:eastAsiaTheme="minorEastAsia"/>
      <w:lang w:eastAsia="ja-JP"/>
    </w:rPr>
  </w:style>
  <w:style w:type="paragraph" w:styleId="28">
    <w:name w:val="toc 7"/>
    <w:basedOn w:val="1"/>
    <w:next w:val="1"/>
    <w:unhideWhenUsed/>
    <w:uiPriority w:val="39"/>
    <w:pPr>
      <w:spacing w:after="100"/>
      <w:ind w:left="1320"/>
    </w:pPr>
    <w:rPr>
      <w:rFonts w:eastAsiaTheme="minorEastAsia"/>
      <w:lang w:eastAsia="ja-JP"/>
    </w:rPr>
  </w:style>
  <w:style w:type="paragraph" w:styleId="29">
    <w:name w:val="toc 8"/>
    <w:basedOn w:val="1"/>
    <w:next w:val="1"/>
    <w:unhideWhenUsed/>
    <w:uiPriority w:val="39"/>
    <w:pPr>
      <w:spacing w:after="100"/>
      <w:ind w:left="1540"/>
    </w:pPr>
    <w:rPr>
      <w:rFonts w:eastAsiaTheme="minorEastAsia"/>
      <w:lang w:eastAsia="ja-JP"/>
    </w:rPr>
  </w:style>
  <w:style w:type="paragraph" w:styleId="30">
    <w:name w:val="toc 9"/>
    <w:basedOn w:val="1"/>
    <w:next w:val="1"/>
    <w:unhideWhenUsed/>
    <w:uiPriority w:val="39"/>
    <w:pPr>
      <w:spacing w:after="100"/>
      <w:ind w:left="1760"/>
    </w:pPr>
    <w:rPr>
      <w:rFonts w:eastAsiaTheme="minorEastAsia"/>
      <w:lang w:eastAsia="ja-JP"/>
    </w:rPr>
  </w:style>
  <w:style w:type="character" w:customStyle="1" w:styleId="31">
    <w:name w:val="Heading 4 Char"/>
    <w:basedOn w:val="7"/>
    <w:link w:val="5"/>
    <w:uiPriority w:val="0"/>
    <w:rPr>
      <w:rFonts w:ascii="Times New Roman" w:hAnsi="Times New Roman" w:eastAsia="Times New Roman" w:cs="Times New Roman"/>
      <w:iCs/>
      <w:color w:val="44546A" w:themeColor="text2"/>
      <w:sz w:val="32"/>
      <w:szCs w:val="24"/>
      <w14:textFill>
        <w14:solidFill>
          <w14:schemeClr w14:val="tx2"/>
        </w14:solidFill>
      </w14:textFill>
    </w:rPr>
  </w:style>
  <w:style w:type="character" w:customStyle="1" w:styleId="32">
    <w:name w:val="Body Text Char"/>
    <w:basedOn w:val="7"/>
    <w:link w:val="10"/>
    <w:uiPriority w:val="0"/>
    <w:rPr>
      <w:rFonts w:ascii=".VnTimeH" w:hAnsi=".VnTimeH" w:eastAsia="Times New Roman" w:cs="Times New Roman"/>
      <w:b/>
      <w:bCs/>
      <w:sz w:val="24"/>
      <w:szCs w:val="24"/>
    </w:rPr>
  </w:style>
  <w:style w:type="paragraph" w:styleId="33">
    <w:name w:val="List Paragraph"/>
    <w:basedOn w:val="1"/>
    <w:qFormat/>
    <w:uiPriority w:val="34"/>
    <w:pPr>
      <w:ind w:left="720"/>
      <w:contextualSpacing/>
    </w:pPr>
    <w:rPr>
      <w:rFonts w:ascii="Times New Roman" w:hAnsi="Times New Roman" w:cs="Times New Roman"/>
      <w:sz w:val="32"/>
      <w:szCs w:val="32"/>
    </w:rPr>
  </w:style>
  <w:style w:type="character" w:customStyle="1" w:styleId="34">
    <w:name w:val="Heading 1 Char"/>
    <w:basedOn w:val="7"/>
    <w:link w:val="2"/>
    <w:uiPriority w:val="9"/>
    <w:rPr>
      <w:rFonts w:asciiTheme="majorHAnsi" w:hAnsiTheme="majorHAnsi" w:eastAsiaTheme="majorEastAsia" w:cstheme="majorBidi"/>
      <w:color w:val="2F5597" w:themeColor="accent1" w:themeShade="BF"/>
      <w:sz w:val="32"/>
      <w:szCs w:val="32"/>
    </w:rPr>
  </w:style>
  <w:style w:type="character" w:customStyle="1" w:styleId="35">
    <w:name w:val="Heading 2 Char"/>
    <w:basedOn w:val="7"/>
    <w:link w:val="3"/>
    <w:uiPriority w:val="9"/>
    <w:rPr>
      <w:rFonts w:asciiTheme="majorHAnsi" w:hAnsiTheme="majorHAnsi" w:eastAsiaTheme="majorEastAsia" w:cstheme="majorBidi"/>
      <w:color w:val="2F5597" w:themeColor="accent1" w:themeShade="BF"/>
      <w:sz w:val="26"/>
      <w:szCs w:val="26"/>
    </w:rPr>
  </w:style>
  <w:style w:type="character" w:customStyle="1" w:styleId="36">
    <w:name w:val="Heading 3 Char"/>
    <w:basedOn w:val="7"/>
    <w:link w:val="4"/>
    <w:uiPriority w:val="9"/>
    <w:rPr>
      <w:rFonts w:asciiTheme="majorHAnsi" w:hAnsiTheme="majorHAnsi" w:eastAsiaTheme="majorEastAsia" w:cstheme="majorBidi"/>
      <w:color w:val="203864" w:themeColor="accent1" w:themeShade="80"/>
      <w:sz w:val="24"/>
      <w:szCs w:val="24"/>
    </w:rPr>
  </w:style>
  <w:style w:type="paragraph" w:customStyle="1" w:styleId="37">
    <w:name w:val="MTDisplayEquation"/>
    <w:basedOn w:val="1"/>
    <w:next w:val="1"/>
    <w:uiPriority w:val="0"/>
    <w:pPr>
      <w:tabs>
        <w:tab w:val="center" w:pos="4320"/>
        <w:tab w:val="right" w:pos="8640"/>
      </w:tabs>
      <w:spacing w:after="0" w:line="240" w:lineRule="auto"/>
    </w:pPr>
    <w:rPr>
      <w:rFonts w:ascii="Times New Roman" w:hAnsi="Times New Roman" w:eastAsia="SimSun" w:cs="Times New Roman"/>
      <w:sz w:val="24"/>
      <w:szCs w:val="24"/>
    </w:rPr>
  </w:style>
  <w:style w:type="character" w:customStyle="1" w:styleId="38">
    <w:name w:val="Heading 5 Char"/>
    <w:basedOn w:val="7"/>
    <w:link w:val="6"/>
    <w:uiPriority w:val="9"/>
    <w:rPr>
      <w:rFonts w:asciiTheme="majorHAnsi" w:hAnsiTheme="majorHAnsi" w:eastAsiaTheme="majorEastAsia" w:cstheme="majorBidi"/>
      <w:color w:val="2F5597" w:themeColor="accent1" w:themeShade="BF"/>
      <w:sz w:val="32"/>
      <w:szCs w:val="32"/>
    </w:rPr>
  </w:style>
  <w:style w:type="character" w:styleId="39">
    <w:name w:val="Placeholder Text"/>
    <w:basedOn w:val="7"/>
    <w:semiHidden/>
    <w:uiPriority w:val="99"/>
    <w:rPr>
      <w:color w:val="808080"/>
    </w:rPr>
  </w:style>
  <w:style w:type="character" w:customStyle="1" w:styleId="40">
    <w:name w:val="Header Char"/>
    <w:basedOn w:val="7"/>
    <w:link w:val="16"/>
    <w:uiPriority w:val="99"/>
    <w:rPr>
      <w:rFonts w:ascii="Times New Roman" w:hAnsi="Times New Roman" w:cs="Times New Roman"/>
      <w:sz w:val="32"/>
      <w:szCs w:val="32"/>
      <w:lang w:val="vi-VN"/>
    </w:rPr>
  </w:style>
  <w:style w:type="character" w:customStyle="1" w:styleId="41">
    <w:name w:val="Footer Char"/>
    <w:basedOn w:val="7"/>
    <w:link w:val="15"/>
    <w:uiPriority w:val="99"/>
    <w:rPr>
      <w:rFonts w:ascii="Times New Roman" w:hAnsi="Times New Roman" w:cs="Times New Roman"/>
      <w:sz w:val="32"/>
      <w:szCs w:val="32"/>
      <w:lang w:val="vi-VN"/>
    </w:rPr>
  </w:style>
  <w:style w:type="paragraph" w:customStyle="1" w:styleId="42">
    <w:name w:val="msonormal"/>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43">
    <w:name w:val="Balloon Text Char"/>
    <w:basedOn w:val="7"/>
    <w:link w:val="9"/>
    <w:uiPriority w:val="0"/>
    <w:rPr>
      <w:rFonts w:ascii="Tahoma" w:hAnsi="Tahoma" w:eastAsia="Times New Roman" w:cs="Tahoma"/>
      <w:sz w:val="16"/>
      <w:szCs w:val="16"/>
    </w:rPr>
  </w:style>
  <w:style w:type="paragraph" w:customStyle="1" w:styleId="44">
    <w:name w:val="TOC Heading"/>
    <w:basedOn w:val="2"/>
    <w:next w:val="1"/>
    <w:unhideWhenUsed/>
    <w:qFormat/>
    <w:uiPriority w:val="39"/>
    <w:pPr>
      <w:outlineLvl w:val="9"/>
    </w:pPr>
  </w:style>
  <w:style w:type="character" w:customStyle="1" w:styleId="45">
    <w:name w:val="Title Char"/>
    <w:basedOn w:val="7"/>
    <w:link w:val="21"/>
    <w:uiPriority w:val="10"/>
    <w:rPr>
      <w:rFonts w:asciiTheme="majorHAnsi" w:hAnsiTheme="majorHAnsi" w:eastAsiaTheme="majorEastAsia" w:cstheme="majorBidi"/>
      <w:spacing w:val="-10"/>
      <w:kern w:val="28"/>
      <w:sz w:val="56"/>
      <w:szCs w:val="56"/>
    </w:rPr>
  </w:style>
  <w:style w:type="paragraph" w:styleId="46">
    <w:name w:val="No Spacing"/>
    <w:qFormat/>
    <w:uiPriority w:val="1"/>
    <w:pPr>
      <w:spacing w:after="0" w:line="240" w:lineRule="auto"/>
    </w:pPr>
    <w:rPr>
      <w:rFonts w:ascii="Times New Roman" w:hAnsi="Times New Roman" w:cs="Times New Roman" w:eastAsiaTheme="minorHAnsi"/>
      <w:sz w:val="32"/>
      <w:szCs w:val="32"/>
      <w:lang w:val="en-US" w:eastAsia="en-US" w:bidi="ar-SA"/>
    </w:rPr>
  </w:style>
  <w:style w:type="character" w:customStyle="1" w:styleId="47">
    <w:name w:val="Comment Text Char"/>
    <w:basedOn w:val="7"/>
    <w:link w:val="13"/>
    <w:semiHidden/>
    <w:uiPriority w:val="99"/>
    <w:rPr>
      <w:rFonts w:ascii="Times New Roman" w:hAnsi="Times New Roman" w:cs="Times New Roman"/>
      <w:sz w:val="20"/>
      <w:szCs w:val="20"/>
    </w:rPr>
  </w:style>
  <w:style w:type="character" w:customStyle="1" w:styleId="48">
    <w:name w:val="Comment Subject Char"/>
    <w:basedOn w:val="47"/>
    <w:link w:val="14"/>
    <w:semiHidden/>
    <w:uiPriority w:val="99"/>
    <w:rPr>
      <w:rFonts w:ascii="Times New Roman" w:hAnsi="Times New Roman" w:cs="Times New Roman"/>
      <w:b/>
      <w:bCs/>
      <w:sz w:val="20"/>
      <w:szCs w:val="20"/>
    </w:rPr>
  </w:style>
  <w:style w:type="character" w:customStyle="1" w:styleId="49">
    <w:name w:val="Unresolved Mention"/>
    <w:basedOn w:val="7"/>
    <w:semiHidden/>
    <w:unhideWhenUsed/>
    <w:uiPriority w:val="99"/>
    <w:rPr>
      <w:color w:val="605E5C"/>
      <w:shd w:val="clear" w:color="auto" w:fill="E1DFDD"/>
    </w:rPr>
  </w:style>
  <w:style w:type="paragraph" w:customStyle="1" w:styleId="50">
    <w:name w:val="Bình thường1"/>
    <w:uiPriority w:val="0"/>
    <w:pPr>
      <w:spacing w:before="100" w:beforeAutospacing="1" w:after="160" w:line="256" w:lineRule="auto"/>
    </w:pPr>
    <w:rPr>
      <w:rFonts w:ascii="Times New Roman" w:hAnsi="Times New Roman" w:eastAsia="Calibri" w:cs="Times New Roman"/>
      <w:sz w:val="32"/>
      <w:szCs w:val="32"/>
      <w:lang w:val="en-US" w:eastAsia="ja-JP" w:bidi="ar-SA"/>
    </w:rPr>
  </w:style>
</w:styles>
</file>

<file path=word/_rels/document.xml.rels><?xml version="1.0" encoding="UTF-8" standalone="yes"?>
<Relationships xmlns="http://schemas.openxmlformats.org/package/2006/relationships"><Relationship Id="rId9" Type="http://schemas.openxmlformats.org/officeDocument/2006/relationships/package" Target="embeddings/Microsoft_Visio___1.vsdx"/><Relationship Id="rId8" Type="http://schemas.openxmlformats.org/officeDocument/2006/relationships/image" Target="media/image3.png"/><Relationship Id="rId7" Type="http://schemas.openxmlformats.org/officeDocument/2006/relationships/image" Target="media/image2.png"/><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32.emf"/><Relationship Id="rId63" Type="http://schemas.openxmlformats.org/officeDocument/2006/relationships/package" Target="embeddings/Microsoft_Visio___24.vsdx"/><Relationship Id="rId62" Type="http://schemas.openxmlformats.org/officeDocument/2006/relationships/image" Target="media/image31.emf"/><Relationship Id="rId61" Type="http://schemas.openxmlformats.org/officeDocument/2006/relationships/package" Target="embeddings/Microsoft_Visio___23.vsdx"/><Relationship Id="rId60" Type="http://schemas.openxmlformats.org/officeDocument/2006/relationships/image" Target="media/image30.emf"/><Relationship Id="rId6" Type="http://schemas.openxmlformats.org/officeDocument/2006/relationships/image" Target="media/image1.jpeg"/><Relationship Id="rId59" Type="http://schemas.openxmlformats.org/officeDocument/2006/relationships/package" Target="embeddings/Microsoft_Visio___22.vsdx"/><Relationship Id="rId58" Type="http://schemas.openxmlformats.org/officeDocument/2006/relationships/image" Target="media/image29.emf"/><Relationship Id="rId57" Type="http://schemas.openxmlformats.org/officeDocument/2006/relationships/package" Target="embeddings/Microsoft_Visio___21.vsdx"/><Relationship Id="rId56" Type="http://schemas.openxmlformats.org/officeDocument/2006/relationships/image" Target="media/image28.emf"/><Relationship Id="rId55" Type="http://schemas.openxmlformats.org/officeDocument/2006/relationships/package" Target="embeddings/Microsoft_Visio___20.vsdx"/><Relationship Id="rId54" Type="http://schemas.openxmlformats.org/officeDocument/2006/relationships/image" Target="media/image27.emf"/><Relationship Id="rId53" Type="http://schemas.openxmlformats.org/officeDocument/2006/relationships/package" Target="embeddings/Microsoft_Visio___19.vsdx"/><Relationship Id="rId52" Type="http://schemas.openxmlformats.org/officeDocument/2006/relationships/image" Target="media/image26.png"/><Relationship Id="rId51" Type="http://schemas.openxmlformats.org/officeDocument/2006/relationships/image" Target="media/image25.png"/><Relationship Id="rId50" Type="http://schemas.openxmlformats.org/officeDocument/2006/relationships/image" Target="media/image24.png"/><Relationship Id="rId5" Type="http://schemas.openxmlformats.org/officeDocument/2006/relationships/theme" Target="theme/theme1.xml"/><Relationship Id="rId49" Type="http://schemas.openxmlformats.org/officeDocument/2006/relationships/image" Target="media/image23.emf"/><Relationship Id="rId48" Type="http://schemas.openxmlformats.org/officeDocument/2006/relationships/package" Target="embeddings/Microsoft_Visio___18.vsdx"/><Relationship Id="rId47" Type="http://schemas.openxmlformats.org/officeDocument/2006/relationships/image" Target="media/image22.emf"/><Relationship Id="rId46" Type="http://schemas.openxmlformats.org/officeDocument/2006/relationships/package" Target="embeddings/Microsoft_Visio___17.vsdx"/><Relationship Id="rId45" Type="http://schemas.openxmlformats.org/officeDocument/2006/relationships/image" Target="media/image21.emf"/><Relationship Id="rId44" Type="http://schemas.openxmlformats.org/officeDocument/2006/relationships/package" Target="embeddings/Microsoft_Visio___16.vsdx"/><Relationship Id="rId43" Type="http://schemas.openxmlformats.org/officeDocument/2006/relationships/image" Target="media/image20.wmf"/><Relationship Id="rId42" Type="http://schemas.openxmlformats.org/officeDocument/2006/relationships/oleObject" Target="embeddings/oleObject3.bin"/><Relationship Id="rId41" Type="http://schemas.openxmlformats.org/officeDocument/2006/relationships/image" Target="media/image19.emf"/><Relationship Id="rId40" Type="http://schemas.openxmlformats.org/officeDocument/2006/relationships/package" Target="embeddings/Microsoft_Visio___15.vsdx"/><Relationship Id="rId4" Type="http://schemas.openxmlformats.org/officeDocument/2006/relationships/endnotes" Target="endnotes.xml"/><Relationship Id="rId39" Type="http://schemas.openxmlformats.org/officeDocument/2006/relationships/image" Target="media/image18.emf"/><Relationship Id="rId38" Type="http://schemas.openxmlformats.org/officeDocument/2006/relationships/package" Target="embeddings/Microsoft_Visio___14.vsdx"/><Relationship Id="rId37" Type="http://schemas.openxmlformats.org/officeDocument/2006/relationships/image" Target="media/image17.emf"/><Relationship Id="rId36" Type="http://schemas.openxmlformats.org/officeDocument/2006/relationships/package" Target="embeddings/Microsoft_Visio___13.vsdx"/><Relationship Id="rId35" Type="http://schemas.openxmlformats.org/officeDocument/2006/relationships/image" Target="media/image16.emf"/><Relationship Id="rId34" Type="http://schemas.openxmlformats.org/officeDocument/2006/relationships/package" Target="embeddings/Microsoft_Visio___12.vsdx"/><Relationship Id="rId33" Type="http://schemas.openxmlformats.org/officeDocument/2006/relationships/image" Target="media/image15.emf"/><Relationship Id="rId32" Type="http://schemas.openxmlformats.org/officeDocument/2006/relationships/package" Target="embeddings/Microsoft_Visio___11.vsdx"/><Relationship Id="rId31" Type="http://schemas.openxmlformats.org/officeDocument/2006/relationships/image" Target="media/image14.emf"/><Relationship Id="rId30" Type="http://schemas.openxmlformats.org/officeDocument/2006/relationships/package" Target="embeddings/Microsoft_Visio___10.vsdx"/><Relationship Id="rId3" Type="http://schemas.openxmlformats.org/officeDocument/2006/relationships/footnotes" Target="footnotes.xml"/><Relationship Id="rId29" Type="http://schemas.openxmlformats.org/officeDocument/2006/relationships/image" Target="media/image13.emf"/><Relationship Id="rId28" Type="http://schemas.openxmlformats.org/officeDocument/2006/relationships/package" Target="embeddings/Microsoft_Visio___9.vsdx"/><Relationship Id="rId27" Type="http://schemas.openxmlformats.org/officeDocument/2006/relationships/image" Target="media/image12.emf"/><Relationship Id="rId26" Type="http://schemas.openxmlformats.org/officeDocument/2006/relationships/package" Target="embeddings/Microsoft_Visio___8.vsdx"/><Relationship Id="rId25" Type="http://schemas.openxmlformats.org/officeDocument/2006/relationships/image" Target="media/image11.emf"/><Relationship Id="rId24" Type="http://schemas.openxmlformats.org/officeDocument/2006/relationships/package" Target="embeddings/Microsoft_Visio___7.vsdx"/><Relationship Id="rId23" Type="http://schemas.openxmlformats.org/officeDocument/2006/relationships/oleObject" Target="embeddings/oleObject2.bin"/><Relationship Id="rId22" Type="http://schemas.openxmlformats.org/officeDocument/2006/relationships/image" Target="media/image10.wmf"/><Relationship Id="rId21" Type="http://schemas.openxmlformats.org/officeDocument/2006/relationships/oleObject" Target="embeddings/oleObject1.bin"/><Relationship Id="rId20" Type="http://schemas.openxmlformats.org/officeDocument/2006/relationships/image" Target="media/image9.emf"/><Relationship Id="rId2" Type="http://schemas.openxmlformats.org/officeDocument/2006/relationships/settings" Target="settings.xml"/><Relationship Id="rId19" Type="http://schemas.openxmlformats.org/officeDocument/2006/relationships/package" Target="embeddings/Microsoft_Visio___6.vsdx"/><Relationship Id="rId18" Type="http://schemas.openxmlformats.org/officeDocument/2006/relationships/image" Target="media/image8.emf"/><Relationship Id="rId17" Type="http://schemas.openxmlformats.org/officeDocument/2006/relationships/package" Target="embeddings/Microsoft_Visio___5.vsdx"/><Relationship Id="rId16" Type="http://schemas.openxmlformats.org/officeDocument/2006/relationships/image" Target="media/image7.emf"/><Relationship Id="rId15" Type="http://schemas.openxmlformats.org/officeDocument/2006/relationships/package" Target="embeddings/Microsoft_Visio___4.vsdx"/><Relationship Id="rId14" Type="http://schemas.openxmlformats.org/officeDocument/2006/relationships/image" Target="media/image6.emf"/><Relationship Id="rId13" Type="http://schemas.openxmlformats.org/officeDocument/2006/relationships/package" Target="embeddings/Microsoft_Visio___3.vsdx"/><Relationship Id="rId12" Type="http://schemas.openxmlformats.org/officeDocument/2006/relationships/image" Target="media/image5.emf"/><Relationship Id="rId11" Type="http://schemas.openxmlformats.org/officeDocument/2006/relationships/package" Target="embeddings/Microsoft_Visio___2.vsdx"/><Relationship Id="rId10" Type="http://schemas.openxmlformats.org/officeDocument/2006/relationships/image" Target="media/image4.e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74</Pages>
  <Words>13221</Words>
  <Characters>75360</Characters>
  <Lines>628</Lines>
  <Paragraphs>176</Paragraphs>
  <TotalTime>71</TotalTime>
  <ScaleCrop>false</ScaleCrop>
  <LinksUpToDate>false</LinksUpToDate>
  <CharactersWithSpaces>88405</CharactersWithSpaces>
  <Application>WPS Office_11.2.0.10176_F1E327BC-269C-435d-A152-05C5408002CA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2020-12-21T08:19:00Z</dcterms:created>
  <dc:creator>nghuuhung1999@outlook.com</dc:creator>
  <cp:lastModifiedBy>An Thanh Quyen</cp:lastModifiedBy>
  <dcterms:modified xsi:type="dcterms:W3CDTF">2021-06-22T16:42:33Z</dcterms:modified>
  <cp:revision>95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1033-11.2.0.10176</vt:lpwstr>
  </property>
</Properties>
</file>