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1A5B10" w14:paraId="1C680D7D" w14:textId="77777777">
        <w:trPr>
          <w:trHeight w:hRule="exact" w:val="16838"/>
        </w:trPr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1E9"/>
          </w:tcPr>
          <w:p w14:paraId="021C1FC1" w14:textId="77777777" w:rsidR="001A5B10" w:rsidRDefault="001A5B10">
            <w:pPr>
              <w:spacing w:before="4745"/>
            </w:pPr>
          </w:p>
          <w:p w14:paraId="0BFAD6C1" w14:textId="77777777" w:rsidR="001A5B10" w:rsidRDefault="00000000">
            <w:pPr>
              <w:pBdr>
                <w:bottom w:val="single" w:sz="6" w:space="8" w:color="FF6A3B"/>
              </w:pBdr>
              <w:spacing w:after="500"/>
              <w:ind w:left="1200" w:right="800"/>
            </w:pPr>
            <w:r>
              <w:rPr>
                <w:rFonts w:ascii="Calibri" w:eastAsia="黑体"/>
                <w:color w:val="FF6A3B"/>
                <w:spacing w:val="40"/>
                <w:sz w:val="18"/>
                <w:szCs w:val="18"/>
              </w:rPr>
              <w:t>V I B E   C O D I N G   T R A I N I N G</w:t>
            </w:r>
          </w:p>
          <w:p w14:paraId="310D60F7" w14:textId="77777777" w:rsidR="001A5B10" w:rsidRDefault="00000000">
            <w:pPr>
              <w:spacing w:after="300" w:line="920" w:lineRule="atLeast"/>
              <w:ind w:left="1200"/>
            </w:pPr>
            <w:r>
              <w:rPr>
                <w:rFonts w:ascii="Arial" w:eastAsia="黑体"/>
                <w:b/>
                <w:bCs/>
                <w:color w:val="15857A"/>
                <w:sz w:val="80"/>
                <w:szCs w:val="80"/>
              </w:rPr>
              <w:t>实践素材</w:t>
            </w:r>
          </w:p>
          <w:p w14:paraId="694DACB3" w14:textId="77777777" w:rsidR="001A5B10" w:rsidRDefault="00000000">
            <w:pPr>
              <w:spacing w:after="800"/>
              <w:ind w:left="1200"/>
            </w:pPr>
            <w:r>
              <w:rPr>
                <w:rFonts w:ascii="Arial" w:eastAsia="微软雅黑"/>
                <w:color w:val="606060"/>
              </w:rPr>
              <w:t>第</w:t>
            </w:r>
            <w:r>
              <w:rPr>
                <w:rFonts w:ascii="Arial" w:eastAsia="微软雅黑"/>
                <w:color w:val="606060"/>
              </w:rPr>
              <w:t xml:space="preserve"> 2 </w:t>
            </w:r>
            <w:r>
              <w:rPr>
                <w:rFonts w:ascii="Arial" w:eastAsia="微软雅黑"/>
                <w:color w:val="606060"/>
              </w:rPr>
              <w:t>次课</w:t>
            </w:r>
            <w:r>
              <w:rPr>
                <w:rFonts w:ascii="Arial" w:eastAsia="微软雅黑"/>
                <w:color w:val="606060"/>
              </w:rPr>
              <w:t xml:space="preserve"> </w:t>
            </w:r>
            <w:r>
              <w:rPr>
                <w:rFonts w:ascii="Arial" w:eastAsia="微软雅黑"/>
                <w:color w:val="606060"/>
              </w:rPr>
              <w:t>·</w:t>
            </w:r>
            <w:r>
              <w:rPr>
                <w:rFonts w:ascii="Arial" w:eastAsia="微软雅黑"/>
                <w:color w:val="606060"/>
              </w:rPr>
              <w:t xml:space="preserve"> </w:t>
            </w:r>
            <w:r>
              <w:rPr>
                <w:rFonts w:ascii="Arial" w:eastAsia="微软雅黑"/>
                <w:color w:val="606060"/>
              </w:rPr>
              <w:t>工作单模板</w:t>
            </w:r>
            <w:r>
              <w:rPr>
                <w:rFonts w:ascii="Arial" w:eastAsia="微软雅黑"/>
                <w:color w:val="606060"/>
              </w:rPr>
              <w:t xml:space="preserve"> + </w:t>
            </w:r>
            <w:r>
              <w:rPr>
                <w:rFonts w:ascii="Arial" w:eastAsia="微软雅黑"/>
                <w:color w:val="606060"/>
              </w:rPr>
              <w:t>实验记录单</w:t>
            </w:r>
            <w:r>
              <w:rPr>
                <w:rFonts w:ascii="Arial" w:eastAsia="微软雅黑"/>
                <w:color w:val="606060"/>
              </w:rPr>
              <w:t xml:space="preserve"> + </w:t>
            </w:r>
            <w:r>
              <w:rPr>
                <w:rFonts w:ascii="Arial" w:eastAsia="微软雅黑"/>
                <w:color w:val="606060"/>
              </w:rPr>
              <w:t>参考提示词集</w:t>
            </w:r>
          </w:p>
          <w:p w14:paraId="63E73CD5" w14:textId="77777777" w:rsidR="001A5B10" w:rsidRDefault="00000000">
            <w:pPr>
              <w:pBdr>
                <w:left w:val="single" w:sz="8" w:space="12" w:color="FF6A3B"/>
              </w:pBdr>
              <w:spacing w:after="80"/>
              <w:ind w:left="1400"/>
            </w:pPr>
            <w:r>
              <w:rPr>
                <w:rFonts w:ascii="Arial" w:eastAsia="微软雅黑"/>
                <w:color w:val="707070"/>
              </w:rPr>
              <w:t>课程：</w:t>
            </w:r>
            <w:r>
              <w:rPr>
                <w:rFonts w:ascii="Arial" w:eastAsia="微软雅黑"/>
                <w:color w:val="707070"/>
              </w:rPr>
              <w:t xml:space="preserve">AI </w:t>
            </w:r>
            <w:r>
              <w:rPr>
                <w:rFonts w:ascii="Arial" w:eastAsia="微软雅黑"/>
                <w:color w:val="707070"/>
              </w:rPr>
              <w:t>应用开发实训（</w:t>
            </w:r>
            <w:r>
              <w:rPr>
                <w:rFonts w:ascii="Arial" w:eastAsia="微软雅黑"/>
                <w:color w:val="707070"/>
              </w:rPr>
              <w:t>Vibe Coding</w:t>
            </w:r>
            <w:r>
              <w:rPr>
                <w:rFonts w:ascii="Arial" w:eastAsia="微软雅黑"/>
                <w:color w:val="707070"/>
              </w:rPr>
              <w:t>）</w:t>
            </w:r>
            <w:r>
              <w:rPr>
                <w:rFonts w:ascii="Arial" w:eastAsia="微软雅黑"/>
                <w:color w:val="707070"/>
              </w:rPr>
              <w:t>·</w:t>
            </w:r>
            <w:r>
              <w:rPr>
                <w:rFonts w:ascii="Arial" w:eastAsia="微软雅黑"/>
                <w:color w:val="707070"/>
              </w:rPr>
              <w:t xml:space="preserve"> </w:t>
            </w:r>
            <w:r>
              <w:rPr>
                <w:rFonts w:ascii="Arial" w:eastAsia="微软雅黑"/>
                <w:color w:val="707070"/>
              </w:rPr>
              <w:t>模块一</w:t>
            </w:r>
          </w:p>
          <w:p w14:paraId="3915ABD1" w14:textId="77777777" w:rsidR="001A5B10" w:rsidRDefault="00000000">
            <w:pPr>
              <w:pBdr>
                <w:left w:val="single" w:sz="8" w:space="12" w:color="FF6A3B"/>
              </w:pBdr>
              <w:spacing w:after="80"/>
              <w:ind w:left="1400"/>
            </w:pPr>
            <w:r>
              <w:rPr>
                <w:rFonts w:ascii="Arial" w:eastAsia="微软雅黑"/>
                <w:color w:val="707070"/>
              </w:rPr>
              <w:t>配套：《第</w:t>
            </w:r>
            <w:r>
              <w:rPr>
                <w:rFonts w:ascii="Arial" w:eastAsia="微软雅黑"/>
                <w:color w:val="707070"/>
              </w:rPr>
              <w:t>2</w:t>
            </w:r>
            <w:r>
              <w:rPr>
                <w:rFonts w:ascii="Arial" w:eastAsia="微软雅黑"/>
                <w:color w:val="707070"/>
              </w:rPr>
              <w:t>次课</w:t>
            </w:r>
            <w:r>
              <w:rPr>
                <w:rFonts w:ascii="Arial" w:eastAsia="微软雅黑"/>
                <w:color w:val="707070"/>
              </w:rPr>
              <w:t>-</w:t>
            </w:r>
            <w:r>
              <w:rPr>
                <w:rFonts w:ascii="Arial" w:eastAsia="微软雅黑"/>
                <w:color w:val="707070"/>
              </w:rPr>
              <w:t>操作文档》</w:t>
            </w:r>
          </w:p>
          <w:p w14:paraId="0F6D551C" w14:textId="77777777" w:rsidR="001A5B10" w:rsidRDefault="00000000">
            <w:pPr>
              <w:pBdr>
                <w:left w:val="single" w:sz="8" w:space="12" w:color="FF6A3B"/>
              </w:pBdr>
              <w:spacing w:after="80"/>
              <w:ind w:left="1400"/>
            </w:pPr>
            <w:r>
              <w:rPr>
                <w:rFonts w:ascii="Arial" w:eastAsia="微软雅黑"/>
                <w:color w:val="707070"/>
              </w:rPr>
              <w:t>今日产出：个人记账本</w:t>
            </w:r>
            <w:r>
              <w:rPr>
                <w:rFonts w:ascii="Arial" w:eastAsia="微软雅黑"/>
                <w:color w:val="707070"/>
              </w:rPr>
              <w:t xml:space="preserve"> M1~M3 + </w:t>
            </w:r>
            <w:r>
              <w:rPr>
                <w:rFonts w:ascii="Arial" w:eastAsia="微软雅黑"/>
                <w:color w:val="707070"/>
              </w:rPr>
              <w:t>对比实验记录单</w:t>
            </w:r>
          </w:p>
          <w:p w14:paraId="7066C106" w14:textId="77777777" w:rsidR="001A5B10" w:rsidRDefault="001A5B10">
            <w:pPr>
              <w:spacing w:before="4745"/>
            </w:pPr>
          </w:p>
          <w:p w14:paraId="310809AD" w14:textId="77777777" w:rsidR="001A5B10" w:rsidRDefault="00000000">
            <w:pPr>
              <w:pBdr>
                <w:top w:val="single" w:sz="2" w:space="8" w:color="FF6A3B"/>
              </w:pBdr>
              <w:spacing w:before="200"/>
              <w:ind w:left="1200" w:right="800"/>
            </w:pP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AI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应用开发实训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·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模块一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·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第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 2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次课</w:t>
            </w:r>
            <w:r>
              <w:t xml:space="preserve">                                       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 xml:space="preserve">Vibe Coding </w:t>
            </w:r>
            <w:r>
              <w:rPr>
                <w:rFonts w:ascii="Arial" w:eastAsia="微软雅黑"/>
                <w:color w:val="A0A0A0"/>
                <w:sz w:val="16"/>
                <w:szCs w:val="16"/>
              </w:rPr>
              <w:t>实训课程组</w:t>
            </w:r>
          </w:p>
        </w:tc>
      </w:tr>
    </w:tbl>
    <w:p w14:paraId="5EDA2D81" w14:textId="77777777" w:rsidR="001A5B10" w:rsidRDefault="001A5B10">
      <w:pPr>
        <w:sectPr w:rsidR="001A5B10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7310976F" w14:textId="77777777" w:rsidR="001A5B10" w:rsidRDefault="00000000">
      <w:pPr>
        <w:pStyle w:val="1"/>
        <w:keepNext/>
      </w:pPr>
      <w:r>
        <w:lastRenderedPageBreak/>
        <w:t>一、提示词六件套空白模板</w:t>
      </w:r>
    </w:p>
    <w:p w14:paraId="5E8E7AE7" w14:textId="77777777" w:rsidR="001A5B10" w:rsidRDefault="00000000">
      <w:pPr>
        <w:spacing w:after="60"/>
        <w:ind w:firstLine="480"/>
        <w:jc w:val="both"/>
      </w:pPr>
      <w:r>
        <w:t>写每条正式需求前，先在草稿里把六件套填一遍。底线三件：任务、上下文、验收标准。</w:t>
      </w:r>
    </w:p>
    <w:p w14:paraId="1B0DDA3E" w14:textId="77777777" w:rsidR="001A5B10" w:rsidRDefault="00000000">
      <w:pPr>
        <w:keepNext/>
        <w:spacing w:before="160" w:after="80"/>
      </w:pPr>
      <w:r>
        <w:rPr>
          <w:rFonts w:ascii="Calibri" w:eastAsia="微软雅黑"/>
          <w:b/>
          <w:bCs/>
          <w:sz w:val="21"/>
          <w:szCs w:val="21"/>
        </w:rPr>
        <w:t>表</w:t>
      </w:r>
      <w:r>
        <w:rPr>
          <w:rFonts w:ascii="Calibri" w:eastAsia="微软雅黑"/>
          <w:b/>
          <w:bCs/>
          <w:sz w:val="21"/>
          <w:szCs w:val="21"/>
        </w:rPr>
        <w:t xml:space="preserve"> 1  </w:t>
      </w:r>
      <w:r>
        <w:rPr>
          <w:rFonts w:ascii="Calibri" w:eastAsia="微软雅黑"/>
          <w:b/>
          <w:bCs/>
          <w:sz w:val="21"/>
          <w:szCs w:val="21"/>
        </w:rPr>
        <w:t>六件套模板</w:t>
      </w:r>
    </w:p>
    <w:tbl>
      <w:tblPr>
        <w:tblW w:w="5000" w:type="pct"/>
        <w:tblBorders>
          <w:top w:val="single" w:sz="2" w:space="0" w:color="15857A"/>
          <w:bottom w:val="single" w:sz="2" w:space="0" w:color="15857A"/>
          <w:insideH w:val="single" w:sz="1" w:space="0" w:color="D5D0C8"/>
          <w:insideV w:val="single" w:sz="1" w:space="0" w:color="D5D0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8"/>
        <w:gridCol w:w="7030"/>
      </w:tblGrid>
      <w:tr w:rsidR="001A5B10" w14:paraId="5B8CA912" w14:textId="77777777">
        <w:trPr>
          <w:cantSplit/>
          <w:tblHeader/>
        </w:trPr>
        <w:tc>
          <w:tcPr>
            <w:tcW w:w="10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A4CB1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要素</w:t>
            </w:r>
          </w:p>
        </w:tc>
        <w:tc>
          <w:tcPr>
            <w:tcW w:w="40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D3024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填写</w:t>
            </w:r>
          </w:p>
        </w:tc>
      </w:tr>
      <w:tr w:rsidR="001A5B10" w14:paraId="3704CE60" w14:textId="77777777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F0921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角色</w:t>
            </w:r>
          </w:p>
        </w:tc>
        <w:tc>
          <w:tcPr>
            <w:tcW w:w="4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E1EEB" w14:textId="237421C4" w:rsidR="001A5B10" w:rsidRDefault="00CF12B9">
            <w:pPr>
              <w:spacing w:line="300" w:lineRule="auto"/>
            </w:pPr>
            <w:r w:rsidRPr="00CF12B9">
              <w:rPr>
                <w:sz w:val="21"/>
                <w:szCs w:val="21"/>
              </w:rPr>
              <w:t>你是一位拥有</w:t>
            </w:r>
            <w:r w:rsidRPr="00CF12B9">
              <w:rPr>
                <w:sz w:val="21"/>
                <w:szCs w:val="21"/>
              </w:rPr>
              <w:t>10</w:t>
            </w:r>
            <w:r w:rsidRPr="00CF12B9">
              <w:rPr>
                <w:sz w:val="21"/>
                <w:szCs w:val="21"/>
              </w:rPr>
              <w:t>年经验的资深游戏玩家兼游戏论坛版主，擅长挖掘冷门佳作，文风幽默风趣，善于用玩家的</w:t>
            </w:r>
            <w:r w:rsidRPr="00CF12B9">
              <w:rPr>
                <w:sz w:val="21"/>
                <w:szCs w:val="21"/>
              </w:rPr>
              <w:t>“</w:t>
            </w:r>
            <w:r w:rsidRPr="00CF12B9">
              <w:rPr>
                <w:sz w:val="21"/>
                <w:szCs w:val="21"/>
              </w:rPr>
              <w:t>黑话</w:t>
            </w:r>
            <w:r w:rsidRPr="00CF12B9">
              <w:rPr>
                <w:sz w:val="21"/>
                <w:szCs w:val="21"/>
              </w:rPr>
              <w:t>”</w:t>
            </w:r>
            <w:r w:rsidRPr="00CF12B9">
              <w:rPr>
                <w:sz w:val="21"/>
                <w:szCs w:val="21"/>
              </w:rPr>
              <w:t>和梗，能引起核心玩家的共鸣</w:t>
            </w:r>
          </w:p>
        </w:tc>
      </w:tr>
      <w:tr w:rsidR="001A5B10" w14:paraId="0E738127" w14:textId="77777777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E0AC5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任务</w:t>
            </w:r>
          </w:p>
        </w:tc>
        <w:tc>
          <w:tcPr>
            <w:tcW w:w="4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015DC" w14:textId="41C597E7" w:rsidR="001A5B10" w:rsidRDefault="00C0791B">
            <w:pPr>
              <w:spacing w:line="300" w:lineRule="auto"/>
            </w:pPr>
            <w:r w:rsidRPr="00C0791B">
              <w:rPr>
                <w:sz w:val="21"/>
                <w:szCs w:val="21"/>
              </w:rPr>
              <w:t>任务</w:t>
            </w:r>
            <w:r w:rsidRPr="00C0791B">
              <w:rPr>
                <w:sz w:val="21"/>
                <w:szCs w:val="21"/>
              </w:rPr>
              <w:t xml:space="preserve"> </w:t>
            </w:r>
            <w:r w:rsidRPr="00C0791B">
              <w:rPr>
                <w:sz w:val="21"/>
                <w:szCs w:val="21"/>
              </w:rPr>
              <w:t>撰写一篇关于《街头霸王</w:t>
            </w:r>
            <w:r w:rsidRPr="00C0791B">
              <w:rPr>
                <w:sz w:val="21"/>
                <w:szCs w:val="21"/>
              </w:rPr>
              <w:t>6</w:t>
            </w:r>
            <w:r w:rsidRPr="00C0791B">
              <w:rPr>
                <w:sz w:val="21"/>
                <w:szCs w:val="21"/>
              </w:rPr>
              <w:t>》的论坛安利</w:t>
            </w:r>
            <w:r w:rsidRPr="00C0791B">
              <w:rPr>
                <w:sz w:val="21"/>
                <w:szCs w:val="21"/>
              </w:rPr>
              <w:t>/</w:t>
            </w:r>
            <w:r w:rsidRPr="00C0791B">
              <w:rPr>
                <w:sz w:val="21"/>
                <w:szCs w:val="21"/>
              </w:rPr>
              <w:t>评测帖，目的是吸引大家去尝试这款游戏。</w:t>
            </w:r>
          </w:p>
        </w:tc>
      </w:tr>
      <w:tr w:rsidR="001A5B10" w14:paraId="7252623B" w14:textId="77777777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5BC3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上下文</w:t>
            </w:r>
          </w:p>
        </w:tc>
        <w:tc>
          <w:tcPr>
            <w:tcW w:w="4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2E9DC" w14:textId="5B6EBA95" w:rsidR="001A5B10" w:rsidRDefault="002530CE">
            <w:pPr>
              <w:spacing w:line="300" w:lineRule="auto"/>
            </w:pPr>
            <w:r w:rsidRPr="002530CE">
              <w:rPr>
                <w:sz w:val="21"/>
                <w:szCs w:val="21"/>
              </w:rPr>
              <w:t>发布平台为国内主流单机游戏论坛（如</w:t>
            </w:r>
            <w:r w:rsidRPr="002530CE">
              <w:rPr>
                <w:sz w:val="21"/>
                <w:szCs w:val="21"/>
              </w:rPr>
              <w:t xml:space="preserve"> SteamCN/</w:t>
            </w:r>
            <w:r w:rsidRPr="002530CE">
              <w:rPr>
                <w:sz w:val="21"/>
                <w:szCs w:val="21"/>
              </w:rPr>
              <w:t>小黑盒</w:t>
            </w:r>
            <w:r w:rsidRPr="002530CE">
              <w:rPr>
                <w:sz w:val="21"/>
                <w:szCs w:val="21"/>
              </w:rPr>
              <w:t>/NGA</w:t>
            </w:r>
            <w:r w:rsidRPr="002530CE">
              <w:rPr>
                <w:sz w:val="21"/>
                <w:szCs w:val="21"/>
              </w:rPr>
              <w:t>），受众主要是硬核玩家，他们讨厌由于过度营销产生的废话，喜欢真实、有干货的体验分享。</w:t>
            </w:r>
          </w:p>
        </w:tc>
      </w:tr>
      <w:tr w:rsidR="001A5B10" w14:paraId="16DE763A" w14:textId="77777777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F5A50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约束</w:t>
            </w:r>
          </w:p>
        </w:tc>
        <w:tc>
          <w:tcPr>
            <w:tcW w:w="4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89C3B" w14:textId="63EEED3C" w:rsidR="001A5B10" w:rsidRDefault="00682E43">
            <w:pPr>
              <w:spacing w:line="300" w:lineRule="auto"/>
            </w:pPr>
            <w:r w:rsidRPr="00682E43">
              <w:rPr>
                <w:sz w:val="21"/>
                <w:szCs w:val="21"/>
              </w:rPr>
              <w:t xml:space="preserve">1. </w:t>
            </w:r>
            <w:r w:rsidRPr="00682E43">
              <w:rPr>
                <w:sz w:val="21"/>
                <w:szCs w:val="21"/>
              </w:rPr>
              <w:t>结构清晰：必须包含</w:t>
            </w:r>
            <w:r w:rsidRPr="00682E43">
              <w:rPr>
                <w:sz w:val="21"/>
                <w:szCs w:val="21"/>
              </w:rPr>
              <w:t>“</w:t>
            </w:r>
            <w:r w:rsidRPr="00682E43">
              <w:rPr>
                <w:sz w:val="21"/>
                <w:szCs w:val="21"/>
              </w:rPr>
              <w:t>省流总结</w:t>
            </w:r>
            <w:r w:rsidRPr="00682E43">
              <w:rPr>
                <w:sz w:val="21"/>
                <w:szCs w:val="21"/>
              </w:rPr>
              <w:t>”</w:t>
            </w:r>
            <w:r w:rsidRPr="00682E43">
              <w:rPr>
                <w:sz w:val="21"/>
                <w:szCs w:val="21"/>
              </w:rPr>
              <w:t>、</w:t>
            </w:r>
            <w:r w:rsidRPr="00682E43">
              <w:rPr>
                <w:sz w:val="21"/>
                <w:szCs w:val="21"/>
              </w:rPr>
              <w:t>“</w:t>
            </w:r>
            <w:r w:rsidRPr="00682E43">
              <w:rPr>
                <w:sz w:val="21"/>
                <w:szCs w:val="21"/>
              </w:rPr>
              <w:t>核心亮点</w:t>
            </w:r>
            <w:r w:rsidRPr="00682E43">
              <w:rPr>
                <w:sz w:val="21"/>
                <w:szCs w:val="21"/>
              </w:rPr>
              <w:t>”</w:t>
            </w:r>
            <w:r w:rsidRPr="00682E43">
              <w:rPr>
                <w:sz w:val="21"/>
                <w:szCs w:val="21"/>
              </w:rPr>
              <w:t>、</w:t>
            </w:r>
            <w:r w:rsidRPr="00682E43">
              <w:rPr>
                <w:sz w:val="21"/>
                <w:szCs w:val="21"/>
              </w:rPr>
              <w:t>“</w:t>
            </w:r>
            <w:r w:rsidRPr="00682E43">
              <w:rPr>
                <w:sz w:val="21"/>
                <w:szCs w:val="21"/>
              </w:rPr>
              <w:t>劝退点（缺点）</w:t>
            </w:r>
            <w:r w:rsidRPr="00682E43">
              <w:rPr>
                <w:sz w:val="21"/>
                <w:szCs w:val="21"/>
              </w:rPr>
              <w:t>”</w:t>
            </w:r>
            <w:r w:rsidRPr="00682E43">
              <w:rPr>
                <w:sz w:val="21"/>
                <w:szCs w:val="21"/>
              </w:rPr>
              <w:t>三个部分。</w:t>
            </w:r>
            <w:r w:rsidRPr="00682E43">
              <w:rPr>
                <w:sz w:val="21"/>
                <w:szCs w:val="21"/>
              </w:rPr>
              <w:br/>
              <w:t xml:space="preserve">2. </w:t>
            </w:r>
            <w:r w:rsidRPr="00682E43">
              <w:rPr>
                <w:sz w:val="21"/>
                <w:szCs w:val="21"/>
              </w:rPr>
              <w:t>语气风格：像老朋友聊天，禁止使用官方新闻通稿式的生硬语言。</w:t>
            </w:r>
            <w:r w:rsidRPr="00682E43">
              <w:rPr>
                <w:sz w:val="21"/>
                <w:szCs w:val="21"/>
              </w:rPr>
              <w:br/>
              <w:t xml:space="preserve">3. </w:t>
            </w:r>
            <w:r w:rsidRPr="00682E43">
              <w:rPr>
                <w:sz w:val="21"/>
                <w:szCs w:val="21"/>
              </w:rPr>
              <w:t>排版要求：使用</w:t>
            </w:r>
            <w:r w:rsidRPr="00682E43">
              <w:rPr>
                <w:sz w:val="21"/>
                <w:szCs w:val="21"/>
              </w:rPr>
              <w:t xml:space="preserve"> Markdown </w:t>
            </w:r>
            <w:r w:rsidRPr="00682E43">
              <w:rPr>
                <w:sz w:val="21"/>
                <w:szCs w:val="21"/>
              </w:rPr>
              <w:t>格式，重点内容加粗，适当使用</w:t>
            </w:r>
            <w:r w:rsidRPr="00682E43">
              <w:rPr>
                <w:sz w:val="21"/>
                <w:szCs w:val="21"/>
              </w:rPr>
              <w:t xml:space="preserve"> Emoji</w:t>
            </w:r>
            <w:r w:rsidRPr="00682E43">
              <w:rPr>
                <w:sz w:val="21"/>
                <w:szCs w:val="21"/>
              </w:rPr>
              <w:t>。</w:t>
            </w:r>
            <w:r w:rsidRPr="00682E43">
              <w:rPr>
                <w:sz w:val="21"/>
                <w:szCs w:val="21"/>
              </w:rPr>
              <w:br/>
              <w:t xml:space="preserve">4. </w:t>
            </w:r>
            <w:r w:rsidRPr="00682E43">
              <w:rPr>
                <w:sz w:val="21"/>
                <w:szCs w:val="21"/>
              </w:rPr>
              <w:t>技术栈：我可以直接拿</w:t>
            </w:r>
            <w:r w:rsidRPr="00682E43">
              <w:rPr>
                <w:sz w:val="21"/>
                <w:szCs w:val="21"/>
              </w:rPr>
              <w:t>visual studio code</w:t>
            </w:r>
            <w:r w:rsidRPr="00682E43">
              <w:rPr>
                <w:sz w:val="21"/>
                <w:szCs w:val="21"/>
              </w:rPr>
              <w:t>软件打开查看</w:t>
            </w:r>
          </w:p>
        </w:tc>
      </w:tr>
      <w:tr w:rsidR="001A5B10" w14:paraId="745A11A3" w14:textId="77777777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A4D09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示例</w:t>
            </w:r>
          </w:p>
        </w:tc>
        <w:tc>
          <w:tcPr>
            <w:tcW w:w="4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A346D" w14:textId="61BEC28F" w:rsidR="001A5B10" w:rsidRDefault="00696933">
            <w:pPr>
              <w:spacing w:line="300" w:lineRule="auto"/>
            </w:pPr>
            <w:r w:rsidRPr="00696933">
              <w:rPr>
                <w:sz w:val="21"/>
                <w:szCs w:val="21"/>
              </w:rPr>
              <w:t>标题：</w:t>
            </w:r>
            <w:r w:rsidRPr="00696933">
              <w:rPr>
                <w:sz w:val="21"/>
                <w:szCs w:val="21"/>
              </w:rPr>
              <w:t xml:space="preserve"> </w:t>
            </w:r>
            <w:r w:rsidRPr="00696933">
              <w:rPr>
                <w:sz w:val="21"/>
                <w:szCs w:val="21"/>
              </w:rPr>
              <w:t>《</w:t>
            </w:r>
            <w:r w:rsidRPr="00696933">
              <w:rPr>
                <w:sz w:val="21"/>
                <w:szCs w:val="21"/>
              </w:rPr>
              <w:t>[</w:t>
            </w:r>
            <w:r w:rsidRPr="00696933">
              <w:rPr>
                <w:sz w:val="21"/>
                <w:szCs w:val="21"/>
              </w:rPr>
              <w:t>游戏名</w:t>
            </w:r>
            <w:r w:rsidRPr="00696933">
              <w:rPr>
                <w:sz w:val="21"/>
                <w:szCs w:val="21"/>
              </w:rPr>
              <w:t>]</w:t>
            </w:r>
            <w:r w:rsidRPr="00696933">
              <w:rPr>
                <w:sz w:val="21"/>
                <w:szCs w:val="21"/>
              </w:rPr>
              <w:t>》：别被画风骗了，这绝对是今年的黑马！</w:t>
            </w:r>
            <w:r w:rsidRPr="00696933">
              <w:rPr>
                <w:sz w:val="21"/>
                <w:szCs w:val="21"/>
              </w:rPr>
              <w:br/>
            </w:r>
            <w:r w:rsidRPr="00696933">
              <w:rPr>
                <w:sz w:val="21"/>
                <w:szCs w:val="21"/>
              </w:rPr>
              <w:t>省流（举例）：</w:t>
            </w:r>
            <w:r w:rsidRPr="00696933">
              <w:rPr>
                <w:sz w:val="21"/>
                <w:szCs w:val="21"/>
              </w:rPr>
              <w:t xml:space="preserve"> </w:t>
            </w:r>
            <w:r w:rsidRPr="00696933">
              <w:rPr>
                <w:sz w:val="21"/>
                <w:szCs w:val="21"/>
              </w:rPr>
              <w:t>类魂战斗</w:t>
            </w:r>
            <w:r w:rsidRPr="00696933">
              <w:rPr>
                <w:sz w:val="21"/>
                <w:szCs w:val="21"/>
              </w:rPr>
              <w:t xml:space="preserve"> + </w:t>
            </w:r>
            <w:r w:rsidRPr="00696933">
              <w:rPr>
                <w:sz w:val="21"/>
                <w:szCs w:val="21"/>
              </w:rPr>
              <w:t>赛博朋克皮相，优化尚可，首发折扣必入。</w:t>
            </w:r>
            <w:r w:rsidRPr="00696933">
              <w:rPr>
                <w:sz w:val="21"/>
                <w:szCs w:val="21"/>
              </w:rPr>
              <w:t xml:space="preserve"> </w:t>
            </w:r>
            <w:r w:rsidRPr="00696933">
              <w:rPr>
                <w:sz w:val="21"/>
                <w:szCs w:val="21"/>
              </w:rPr>
              <w:br/>
            </w:r>
            <w:r w:rsidRPr="00696933">
              <w:rPr>
                <w:sz w:val="21"/>
                <w:szCs w:val="21"/>
              </w:rPr>
              <w:t>亮点（举例）：</w:t>
            </w:r>
            <w:r w:rsidRPr="00696933">
              <w:rPr>
                <w:sz w:val="21"/>
                <w:szCs w:val="21"/>
              </w:rPr>
              <w:t xml:space="preserve"> </w:t>
            </w:r>
            <w:r w:rsidRPr="00696933">
              <w:rPr>
                <w:sz w:val="21"/>
                <w:szCs w:val="21"/>
              </w:rPr>
              <w:t>打击感极佳，特别是弹反音效</w:t>
            </w:r>
            <w:r w:rsidRPr="00696933">
              <w:rPr>
                <w:sz w:val="21"/>
                <w:szCs w:val="21"/>
              </w:rPr>
              <w:t>...</w:t>
            </w:r>
            <w:r w:rsidRPr="00696933">
              <w:rPr>
                <w:sz w:val="21"/>
                <w:szCs w:val="21"/>
              </w:rPr>
              <w:br/>
            </w:r>
            <w:r w:rsidRPr="00696933">
              <w:rPr>
                <w:sz w:val="21"/>
                <w:szCs w:val="21"/>
              </w:rPr>
              <w:t>劝退（举例）：</w:t>
            </w:r>
            <w:r w:rsidRPr="00696933">
              <w:rPr>
                <w:sz w:val="21"/>
                <w:szCs w:val="21"/>
              </w:rPr>
              <w:t xml:space="preserve"> </w:t>
            </w:r>
            <w:r w:rsidRPr="00696933">
              <w:rPr>
                <w:sz w:val="21"/>
                <w:szCs w:val="21"/>
              </w:rPr>
              <w:t>地图引导太弱，路痴慎入</w:t>
            </w:r>
            <w:r w:rsidRPr="00696933">
              <w:rPr>
                <w:sz w:val="21"/>
                <w:szCs w:val="21"/>
              </w:rPr>
              <w:t>...</w:t>
            </w:r>
          </w:p>
        </w:tc>
      </w:tr>
      <w:tr w:rsidR="001A5B10" w14:paraId="714D57A9" w14:textId="77777777">
        <w:trPr>
          <w:cantSplit/>
        </w:trPr>
        <w:tc>
          <w:tcPr>
            <w:tcW w:w="1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38477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验收标准</w:t>
            </w:r>
          </w:p>
        </w:tc>
        <w:tc>
          <w:tcPr>
            <w:tcW w:w="4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9297" w14:textId="051EE5D9" w:rsidR="001A5B10" w:rsidRDefault="00332620">
            <w:pPr>
              <w:spacing w:line="300" w:lineRule="auto"/>
            </w:pPr>
            <w:r w:rsidRPr="00332620">
              <w:rPr>
                <w:sz w:val="21"/>
                <w:szCs w:val="21"/>
              </w:rPr>
              <w:t xml:space="preserve">1. </w:t>
            </w:r>
            <w:r w:rsidRPr="00332620">
              <w:rPr>
                <w:sz w:val="21"/>
                <w:szCs w:val="21"/>
              </w:rPr>
              <w:t>是否包含了明确的优缺点分析（不仅是夸）。</w:t>
            </w:r>
            <w:r w:rsidRPr="00332620">
              <w:rPr>
                <w:sz w:val="21"/>
                <w:szCs w:val="21"/>
              </w:rPr>
              <w:br/>
              <w:t xml:space="preserve">2. </w:t>
            </w:r>
            <w:r w:rsidRPr="00332620">
              <w:rPr>
                <w:sz w:val="21"/>
                <w:szCs w:val="21"/>
              </w:rPr>
              <w:t>是否使用了至少</w:t>
            </w:r>
            <w:r w:rsidRPr="00332620">
              <w:rPr>
                <w:sz w:val="21"/>
                <w:szCs w:val="21"/>
              </w:rPr>
              <w:t>3</w:t>
            </w:r>
            <w:r w:rsidRPr="00332620">
              <w:rPr>
                <w:sz w:val="21"/>
                <w:szCs w:val="21"/>
              </w:rPr>
              <w:t>个游戏圈常用术语（如：打击感、优化、肉鸽、魂类等）。</w:t>
            </w:r>
            <w:r w:rsidRPr="00332620">
              <w:rPr>
                <w:sz w:val="21"/>
                <w:szCs w:val="21"/>
              </w:rPr>
              <w:br/>
              <w:t xml:space="preserve">3. </w:t>
            </w:r>
            <w:r w:rsidRPr="00332620">
              <w:rPr>
                <w:sz w:val="21"/>
                <w:szCs w:val="21"/>
              </w:rPr>
              <w:t>排版是否适合手机端快速阅读。</w:t>
            </w:r>
          </w:p>
        </w:tc>
      </w:tr>
    </w:tbl>
    <w:p w14:paraId="3F28E010" w14:textId="77777777" w:rsidR="001A5B10" w:rsidRDefault="001A5B10">
      <w:pPr>
        <w:spacing w:after="120"/>
      </w:pPr>
    </w:p>
    <w:p w14:paraId="1E288E6C" w14:textId="77777777" w:rsidR="001A5B10" w:rsidRDefault="00000000">
      <w:pPr>
        <w:pStyle w:val="1"/>
        <w:keepNext/>
      </w:pPr>
      <w:r>
        <w:t>二、提示词对比实验记录单</w:t>
      </w:r>
    </w:p>
    <w:p w14:paraId="14EC7916" w14:textId="77777777" w:rsidR="001A5B10" w:rsidRDefault="00000000">
      <w:pPr>
        <w:keepNext/>
        <w:spacing w:before="160" w:after="80"/>
      </w:pPr>
      <w:r>
        <w:rPr>
          <w:rFonts w:ascii="Calibri" w:eastAsia="微软雅黑"/>
          <w:b/>
          <w:bCs/>
          <w:sz w:val="21"/>
          <w:szCs w:val="21"/>
        </w:rPr>
        <w:t>表</w:t>
      </w:r>
      <w:r>
        <w:rPr>
          <w:rFonts w:ascii="Calibri" w:eastAsia="微软雅黑"/>
          <w:b/>
          <w:bCs/>
          <w:sz w:val="21"/>
          <w:szCs w:val="21"/>
        </w:rPr>
        <w:t xml:space="preserve"> 2  </w:t>
      </w:r>
      <w:r>
        <w:rPr>
          <w:rFonts w:ascii="Calibri" w:eastAsia="微软雅黑"/>
          <w:b/>
          <w:bCs/>
          <w:sz w:val="21"/>
          <w:szCs w:val="21"/>
        </w:rPr>
        <w:t>实验记录单（两组各填一列）</w:t>
      </w:r>
    </w:p>
    <w:tbl>
      <w:tblPr>
        <w:tblW w:w="5000" w:type="pct"/>
        <w:tblBorders>
          <w:top w:val="single" w:sz="2" w:space="0" w:color="15857A"/>
          <w:bottom w:val="single" w:sz="2" w:space="0" w:color="15857A"/>
          <w:insideH w:val="single" w:sz="1" w:space="0" w:color="D5D0C8"/>
          <w:insideV w:val="single" w:sz="1" w:space="0" w:color="D5D0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8"/>
        <w:gridCol w:w="2900"/>
        <w:gridCol w:w="2900"/>
      </w:tblGrid>
      <w:tr w:rsidR="001A5B10" w14:paraId="7CD84A20" w14:textId="77777777">
        <w:trPr>
          <w:cantSplit/>
          <w:tblHeader/>
        </w:trPr>
        <w:tc>
          <w:tcPr>
            <w:tcW w:w="17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E0F24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记录项</w:t>
            </w:r>
          </w:p>
        </w:tc>
        <w:tc>
          <w:tcPr>
            <w:tcW w:w="165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7C33A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 xml:space="preserve">A </w:t>
            </w: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组（一句话版）</w:t>
            </w:r>
          </w:p>
        </w:tc>
        <w:tc>
          <w:tcPr>
            <w:tcW w:w="165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9582C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 xml:space="preserve">B </w:t>
            </w: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组（六件套版）</w:t>
            </w:r>
          </w:p>
        </w:tc>
      </w:tr>
      <w:tr w:rsidR="001A5B10" w14:paraId="05F925EB" w14:textId="77777777">
        <w:trPr>
          <w:cantSplit/>
        </w:trPr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0AC08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使用的提示词原文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472DD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写一个待办事项应用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77ED3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【请填写：你的六件套版】</w:t>
            </w:r>
          </w:p>
        </w:tc>
      </w:tr>
      <w:tr w:rsidR="001A5B10" w14:paraId="5A482FC7" w14:textId="77777777">
        <w:trPr>
          <w:cantSplit/>
        </w:trPr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063DE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lastRenderedPageBreak/>
              <w:t xml:space="preserve">AI </w:t>
            </w:r>
            <w:r>
              <w:rPr>
                <w:sz w:val="21"/>
                <w:szCs w:val="21"/>
              </w:rPr>
              <w:t>给出的形态（网页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命令行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其他）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40EA9" w14:textId="0968CFD1" w:rsidR="001A5B10" w:rsidRDefault="00172644">
            <w:pPr>
              <w:spacing w:line="300" w:lineRule="auto"/>
            </w:pPr>
            <w:r>
              <w:rPr>
                <w:rFonts w:hint="eastAsia"/>
              </w:rPr>
              <w:t>网页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33DD6" w14:textId="3E9B7910" w:rsidR="001A5B10" w:rsidRDefault="00172644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>网页</w:t>
            </w:r>
          </w:p>
        </w:tc>
      </w:tr>
      <w:tr w:rsidR="001A5B10" w14:paraId="10A6724A" w14:textId="77777777">
        <w:trPr>
          <w:cantSplit/>
        </w:trPr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DDADC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到「勉强能跑」用了几轮对话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1DD2D" w14:textId="2D7A24DC" w:rsidR="001A5B10" w:rsidRDefault="007F7540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EC41E" w14:textId="01B764E6" w:rsidR="001A5B10" w:rsidRDefault="007F7540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1A5B10" w14:paraId="454446BF" w14:textId="77777777">
        <w:trPr>
          <w:cantSplit/>
        </w:trPr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B4DFC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可用度自评（</w:t>
            </w:r>
            <w:r>
              <w:rPr>
                <w:sz w:val="21"/>
                <w:szCs w:val="21"/>
              </w:rPr>
              <w:t xml:space="preserve">1~5 </w:t>
            </w:r>
            <w:r>
              <w:rPr>
                <w:sz w:val="21"/>
                <w:szCs w:val="21"/>
              </w:rPr>
              <w:t>分）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B92DE" w14:textId="66EE1FDD" w:rsidR="001A5B10" w:rsidRDefault="00172644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E0BB8" w14:textId="282B94A4" w:rsidR="001A5B10" w:rsidRDefault="007F7540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>4.5</w:t>
            </w:r>
          </w:p>
        </w:tc>
      </w:tr>
      <w:tr w:rsidR="001A5B10" w14:paraId="178A2CBA" w14:textId="77777777">
        <w:trPr>
          <w:cantSplit/>
        </w:trPr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AD581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最大的一次跑偏是什么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D9C5E" w14:textId="58F25CB9" w:rsidR="001A5B10" w:rsidRDefault="00172644">
            <w:pPr>
              <w:spacing w:line="300" w:lineRule="auto"/>
            </w:pPr>
            <w:r>
              <w:rPr>
                <w:rFonts w:hint="eastAsia"/>
              </w:rPr>
              <w:t>无</w:t>
            </w:r>
          </w:p>
        </w:tc>
        <w:tc>
          <w:tcPr>
            <w:tcW w:w="165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48834" w14:textId="4280EBD5" w:rsidR="001A5B10" w:rsidRDefault="007F7540">
            <w:pPr>
              <w:spacing w:line="300" w:lineRule="auto"/>
            </w:pPr>
            <w:r>
              <w:rPr>
                <w:rFonts w:hint="eastAsia"/>
                <w:sz w:val="21"/>
                <w:szCs w:val="21"/>
              </w:rPr>
              <w:t>无明显跑偏</w:t>
            </w:r>
          </w:p>
        </w:tc>
      </w:tr>
    </w:tbl>
    <w:p w14:paraId="2AE29C63" w14:textId="77777777" w:rsidR="001A5B10" w:rsidRDefault="001A5B10">
      <w:pPr>
        <w:spacing w:after="120"/>
      </w:pPr>
    </w:p>
    <w:p w14:paraId="52963A03" w14:textId="6D45C761" w:rsidR="001A5B10" w:rsidRDefault="00000000">
      <w:pPr>
        <w:spacing w:after="60"/>
      </w:pPr>
      <w:r>
        <w:rPr>
          <w:b/>
          <w:bCs/>
        </w:rPr>
        <w:t>我的结论（一句话）：【请填写：</w:t>
      </w:r>
      <w:r w:rsidR="007F7540">
        <w:rPr>
          <w:rFonts w:hint="eastAsia"/>
          <w:b/>
          <w:bCs/>
        </w:rPr>
        <w:t>使用提示词目的更明确了，功能丰富</w:t>
      </w:r>
      <w:r w:rsidR="00EF4F85">
        <w:rPr>
          <w:rFonts w:hint="eastAsia"/>
          <w:b/>
          <w:bCs/>
        </w:rPr>
        <w:t>，</w:t>
      </w:r>
      <w:r w:rsidR="007F7540">
        <w:rPr>
          <w:rFonts w:hint="eastAsia"/>
          <w:b/>
          <w:bCs/>
        </w:rPr>
        <w:t>联想的内容更多</w:t>
      </w:r>
      <w:r>
        <w:rPr>
          <w:b/>
          <w:bCs/>
        </w:rPr>
        <w:t>】</w:t>
      </w:r>
    </w:p>
    <w:p w14:paraId="683C59D5" w14:textId="77777777" w:rsidR="001A5B10" w:rsidRDefault="00000000">
      <w:pPr>
        <w:pStyle w:val="1"/>
        <w:keepNext/>
      </w:pPr>
      <w:r>
        <w:t>三、需求拆解工作单（记账本）</w:t>
      </w:r>
    </w:p>
    <w:p w14:paraId="6E4F2AED" w14:textId="77777777" w:rsidR="001A5B10" w:rsidRDefault="00000000">
      <w:pPr>
        <w:pStyle w:val="2"/>
        <w:keepNext/>
      </w:pPr>
      <w:r>
        <w:t xml:space="preserve">3.1 </w:t>
      </w:r>
      <w:r>
        <w:t>一句话愿景</w:t>
      </w:r>
    </w:p>
    <w:p w14:paraId="6E2EAB2C" w14:textId="3CEAEE7F" w:rsidR="001A5B10" w:rsidRDefault="00000000">
      <w:pPr>
        <w:spacing w:after="60"/>
      </w:pPr>
      <w:r>
        <w:t>【</w:t>
      </w:r>
      <w:r w:rsidR="00326B1C" w:rsidRPr="00326B1C">
        <w:t>我一个人随手在电脑上记录我今天的日常穿搭，月底对我的个人喜好进行总结并对下一个月的穿搭做出推荐</w:t>
      </w:r>
      <w:r>
        <w:t>。】</w:t>
      </w:r>
    </w:p>
    <w:p w14:paraId="0F69B88A" w14:textId="77777777" w:rsidR="001A5B10" w:rsidRDefault="00000000">
      <w:pPr>
        <w:pStyle w:val="2"/>
        <w:keepNext/>
      </w:pPr>
      <w:r>
        <w:t xml:space="preserve">3.2 </w:t>
      </w:r>
      <w:r>
        <w:t>功能清单（先全列，再取舍）</w:t>
      </w:r>
    </w:p>
    <w:p w14:paraId="65D93BDB" w14:textId="77777777" w:rsidR="001A5B10" w:rsidRDefault="00000000">
      <w:pPr>
        <w:keepNext/>
        <w:spacing w:before="160" w:after="80"/>
      </w:pPr>
      <w:r>
        <w:rPr>
          <w:rFonts w:ascii="Calibri" w:eastAsia="微软雅黑"/>
          <w:b/>
          <w:bCs/>
          <w:sz w:val="21"/>
          <w:szCs w:val="21"/>
        </w:rPr>
        <w:t>表</w:t>
      </w:r>
      <w:r>
        <w:rPr>
          <w:rFonts w:ascii="Calibri" w:eastAsia="微软雅黑"/>
          <w:b/>
          <w:bCs/>
          <w:sz w:val="21"/>
          <w:szCs w:val="21"/>
        </w:rPr>
        <w:t xml:space="preserve"> 3  </w:t>
      </w:r>
      <w:r>
        <w:rPr>
          <w:rFonts w:ascii="Calibri" w:eastAsia="微软雅黑"/>
          <w:b/>
          <w:bCs/>
          <w:sz w:val="21"/>
          <w:szCs w:val="21"/>
        </w:rPr>
        <w:t>功能清单</w:t>
      </w:r>
    </w:p>
    <w:tbl>
      <w:tblPr>
        <w:tblW w:w="5000" w:type="pct"/>
        <w:tblBorders>
          <w:top w:val="single" w:sz="2" w:space="0" w:color="15857A"/>
          <w:bottom w:val="single" w:sz="2" w:space="0" w:color="15857A"/>
          <w:insideH w:val="single" w:sz="1" w:space="0" w:color="D5D0C8"/>
          <w:insideV w:val="single" w:sz="1" w:space="0" w:color="D5D0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5273"/>
        <w:gridCol w:w="2461"/>
      </w:tblGrid>
      <w:tr w:rsidR="001A5B10" w14:paraId="15335821" w14:textId="77777777">
        <w:trPr>
          <w:cantSplit/>
          <w:tblHeader/>
        </w:trPr>
        <w:tc>
          <w:tcPr>
            <w:tcW w:w="6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A2376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30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F5D15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想要的功能</w:t>
            </w:r>
          </w:p>
        </w:tc>
        <w:tc>
          <w:tcPr>
            <w:tcW w:w="14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2A1BB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进入哪个里程碑</w:t>
            </w: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 xml:space="preserve"> / </w:t>
            </w: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本期不做</w:t>
            </w:r>
          </w:p>
        </w:tc>
      </w:tr>
      <w:tr w:rsidR="001A5B10" w14:paraId="0A656D58" w14:textId="77777777">
        <w:trPr>
          <w:cantSplit/>
        </w:trPr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8B19E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2ED1D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【请填写】</w:t>
            </w:r>
          </w:p>
        </w:tc>
        <w:tc>
          <w:tcPr>
            <w:tcW w:w="14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F4EF8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【请填写】</w:t>
            </w:r>
          </w:p>
        </w:tc>
      </w:tr>
      <w:tr w:rsidR="001A5B10" w14:paraId="365BC864" w14:textId="77777777">
        <w:trPr>
          <w:cantSplit/>
        </w:trPr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075FF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BBE36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【请填写】</w:t>
            </w:r>
          </w:p>
        </w:tc>
        <w:tc>
          <w:tcPr>
            <w:tcW w:w="14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CD9C8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【请填写】</w:t>
            </w:r>
          </w:p>
        </w:tc>
      </w:tr>
      <w:tr w:rsidR="001A5B10" w14:paraId="56BD795F" w14:textId="77777777">
        <w:trPr>
          <w:cantSplit/>
        </w:trPr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36C08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46897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【请填写】</w:t>
            </w:r>
          </w:p>
        </w:tc>
        <w:tc>
          <w:tcPr>
            <w:tcW w:w="14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D4219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【请填写】</w:t>
            </w:r>
          </w:p>
        </w:tc>
      </w:tr>
      <w:tr w:rsidR="001A5B10" w14:paraId="5677548B" w14:textId="77777777">
        <w:trPr>
          <w:cantSplit/>
        </w:trPr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60582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E1775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【请填写】</w:t>
            </w:r>
          </w:p>
        </w:tc>
        <w:tc>
          <w:tcPr>
            <w:tcW w:w="14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6A510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【请填写】</w:t>
            </w:r>
          </w:p>
        </w:tc>
      </w:tr>
      <w:tr w:rsidR="001A5B10" w14:paraId="238931CA" w14:textId="77777777">
        <w:trPr>
          <w:cantSplit/>
        </w:trPr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32A65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E2CA0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【请填写】</w:t>
            </w:r>
          </w:p>
        </w:tc>
        <w:tc>
          <w:tcPr>
            <w:tcW w:w="14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2B7FD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【请填写】</w:t>
            </w:r>
          </w:p>
        </w:tc>
      </w:tr>
      <w:tr w:rsidR="001A5B10" w14:paraId="18EE3E9D" w14:textId="77777777">
        <w:trPr>
          <w:cantSplit/>
        </w:trPr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7D3CB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0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5028B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【请填写】</w:t>
            </w:r>
          </w:p>
        </w:tc>
        <w:tc>
          <w:tcPr>
            <w:tcW w:w="14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F4246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【请填写】</w:t>
            </w:r>
          </w:p>
        </w:tc>
      </w:tr>
    </w:tbl>
    <w:p w14:paraId="06E4D5F2" w14:textId="77777777" w:rsidR="001A5B10" w:rsidRDefault="001A5B10">
      <w:pPr>
        <w:spacing w:after="120"/>
      </w:pPr>
    </w:p>
    <w:p w14:paraId="13F04E47" w14:textId="77777777" w:rsidR="001A5B10" w:rsidRDefault="00000000">
      <w:pPr>
        <w:pStyle w:val="2"/>
        <w:keepNext/>
      </w:pPr>
      <w:r>
        <w:lastRenderedPageBreak/>
        <w:t xml:space="preserve">3.3 </w:t>
      </w:r>
      <w:r>
        <w:t>里程碑计划</w:t>
      </w:r>
    </w:p>
    <w:p w14:paraId="04F7B776" w14:textId="77777777" w:rsidR="001A5B10" w:rsidRDefault="00000000">
      <w:pPr>
        <w:keepNext/>
        <w:spacing w:before="160" w:after="80"/>
      </w:pPr>
      <w:r>
        <w:rPr>
          <w:rFonts w:ascii="Calibri" w:eastAsia="微软雅黑"/>
          <w:b/>
          <w:bCs/>
          <w:sz w:val="21"/>
          <w:szCs w:val="21"/>
        </w:rPr>
        <w:t>表</w:t>
      </w:r>
      <w:r>
        <w:rPr>
          <w:rFonts w:ascii="Calibri" w:eastAsia="微软雅黑"/>
          <w:b/>
          <w:bCs/>
          <w:sz w:val="21"/>
          <w:szCs w:val="21"/>
        </w:rPr>
        <w:t xml:space="preserve"> 4  </w:t>
      </w:r>
      <w:r>
        <w:rPr>
          <w:rFonts w:ascii="Calibri" w:eastAsia="微软雅黑"/>
          <w:b/>
          <w:bCs/>
          <w:sz w:val="21"/>
          <w:szCs w:val="21"/>
        </w:rPr>
        <w:t>里程碑与验收标准（参考拆解可直接沿用，建议先自己写）</w:t>
      </w:r>
    </w:p>
    <w:tbl>
      <w:tblPr>
        <w:tblW w:w="5000" w:type="pct"/>
        <w:tblBorders>
          <w:top w:val="single" w:sz="2" w:space="0" w:color="15857A"/>
          <w:bottom w:val="single" w:sz="2" w:space="0" w:color="15857A"/>
          <w:insideH w:val="single" w:sz="1" w:space="0" w:color="D5D0C8"/>
          <w:insideV w:val="single" w:sz="1" w:space="0" w:color="D5D0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"/>
        <w:gridCol w:w="2988"/>
        <w:gridCol w:w="3867"/>
        <w:gridCol w:w="1055"/>
      </w:tblGrid>
      <w:tr w:rsidR="001A5B10" w14:paraId="1A1F952A" w14:textId="77777777">
        <w:trPr>
          <w:cantSplit/>
          <w:tblHeader/>
        </w:trPr>
        <w:tc>
          <w:tcPr>
            <w:tcW w:w="5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5F027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17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ACA2E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里程碑内容</w:t>
            </w:r>
          </w:p>
        </w:tc>
        <w:tc>
          <w:tcPr>
            <w:tcW w:w="22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B2186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验收标准（可测试）</w:t>
            </w:r>
          </w:p>
        </w:tc>
        <w:tc>
          <w:tcPr>
            <w:tcW w:w="6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1F137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状态</w:t>
            </w:r>
          </w:p>
        </w:tc>
      </w:tr>
      <w:tr w:rsidR="001A5B10" w14:paraId="06F123FA" w14:textId="77777777">
        <w:trPr>
          <w:cantSplit/>
        </w:trPr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A18FD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M1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D8C9C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最小闭环：命令行记一笔（金额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分类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备注），保存到本地</w:t>
            </w:r>
            <w:r>
              <w:rPr>
                <w:sz w:val="21"/>
                <w:szCs w:val="21"/>
              </w:rPr>
              <w:t xml:space="preserve"> JSON </w:t>
            </w:r>
            <w:r>
              <w:rPr>
                <w:sz w:val="21"/>
                <w:szCs w:val="21"/>
              </w:rPr>
              <w:t>文件，重启后还在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80954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 xml:space="preserve">① </w:t>
            </w:r>
            <w:r>
              <w:rPr>
                <w:sz w:val="21"/>
                <w:szCs w:val="21"/>
              </w:rPr>
              <w:t>运行出现菜单</w:t>
            </w:r>
            <w:r>
              <w:rPr>
                <w:sz w:val="21"/>
                <w:szCs w:val="21"/>
              </w:rPr>
              <w:t xml:space="preserve"> ② </w:t>
            </w:r>
            <w:r>
              <w:rPr>
                <w:sz w:val="21"/>
                <w:szCs w:val="21"/>
              </w:rPr>
              <w:t>记一笔后提示已保存</w:t>
            </w:r>
            <w:r>
              <w:rPr>
                <w:sz w:val="21"/>
                <w:szCs w:val="21"/>
              </w:rPr>
              <w:t xml:space="preserve"> ③ </w:t>
            </w:r>
            <w:r>
              <w:rPr>
                <w:sz w:val="21"/>
                <w:szCs w:val="21"/>
              </w:rPr>
              <w:t>重启后记录还在</w:t>
            </w:r>
            <w:r>
              <w:rPr>
                <w:sz w:val="21"/>
                <w:szCs w:val="21"/>
              </w:rPr>
              <w:t xml:space="preserve"> ④ </w:t>
            </w:r>
            <w:r>
              <w:rPr>
                <w:sz w:val="21"/>
                <w:szCs w:val="21"/>
              </w:rPr>
              <w:t>非法金额输入不崩溃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A8805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□</w:t>
            </w:r>
          </w:p>
        </w:tc>
      </w:tr>
      <w:tr w:rsidR="001A5B10" w14:paraId="1D76680F" w14:textId="77777777">
        <w:trPr>
          <w:cantSplit/>
        </w:trPr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DE08B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M2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C3394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查看流水：列出全部记录；按分类筛选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36AA3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 xml:space="preserve">① </w:t>
            </w:r>
            <w:r>
              <w:rPr>
                <w:sz w:val="21"/>
                <w:szCs w:val="21"/>
              </w:rPr>
              <w:t>能列出全部记录（时间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金额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分类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备注）</w:t>
            </w:r>
            <w:r>
              <w:rPr>
                <w:sz w:val="21"/>
                <w:szCs w:val="21"/>
              </w:rPr>
              <w:t xml:space="preserve">② </w:t>
            </w:r>
            <w:r>
              <w:rPr>
                <w:sz w:val="21"/>
                <w:szCs w:val="21"/>
              </w:rPr>
              <w:t>输入分类名只显示该类</w:t>
            </w:r>
            <w:r>
              <w:rPr>
                <w:sz w:val="21"/>
                <w:szCs w:val="21"/>
              </w:rPr>
              <w:t xml:space="preserve"> ③ </w:t>
            </w:r>
            <w:r>
              <w:rPr>
                <w:sz w:val="21"/>
                <w:szCs w:val="21"/>
              </w:rPr>
              <w:t>无记录时友好提示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EE00E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□</w:t>
            </w:r>
          </w:p>
        </w:tc>
      </w:tr>
      <w:tr w:rsidR="001A5B10" w14:paraId="5A295166" w14:textId="77777777">
        <w:trPr>
          <w:cantSplit/>
        </w:trPr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2BB5F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M3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B26FE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月度汇总：本月总收入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总支出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结余；分类占比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3C54C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 xml:space="preserve">① </w:t>
            </w:r>
            <w:r>
              <w:rPr>
                <w:sz w:val="21"/>
                <w:szCs w:val="21"/>
              </w:rPr>
              <w:t>汇总数字与流水一致</w:t>
            </w:r>
            <w:r>
              <w:rPr>
                <w:sz w:val="21"/>
                <w:szCs w:val="21"/>
              </w:rPr>
              <w:t xml:space="preserve"> ② </w:t>
            </w:r>
            <w:r>
              <w:rPr>
                <w:sz w:val="21"/>
                <w:szCs w:val="21"/>
              </w:rPr>
              <w:t>分类占比合计</w:t>
            </w:r>
            <w:r>
              <w:rPr>
                <w:sz w:val="21"/>
                <w:szCs w:val="21"/>
              </w:rPr>
              <w:t xml:space="preserve"> 100% ③ </w:t>
            </w:r>
            <w:r>
              <w:rPr>
                <w:sz w:val="21"/>
                <w:szCs w:val="21"/>
              </w:rPr>
              <w:t>无数据月份不崩溃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4EB73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□</w:t>
            </w:r>
          </w:p>
        </w:tc>
      </w:tr>
      <w:tr w:rsidR="001A5B10" w14:paraId="2B4C874B" w14:textId="77777777">
        <w:trPr>
          <w:cantSplit/>
        </w:trPr>
        <w:tc>
          <w:tcPr>
            <w:tcW w:w="5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49FDA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M4</w:t>
            </w:r>
          </w:p>
        </w:tc>
        <w:tc>
          <w:tcPr>
            <w:tcW w:w="17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55A51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健壮性：非法输入全兜底；删除需确认；空数据提示</w:t>
            </w:r>
          </w:p>
        </w:tc>
        <w:tc>
          <w:tcPr>
            <w:tcW w:w="22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6B375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 xml:space="preserve">① </w:t>
            </w:r>
            <w:r>
              <w:rPr>
                <w:sz w:val="21"/>
                <w:szCs w:val="21"/>
              </w:rPr>
              <w:t>任意乱输入不崩溃</w:t>
            </w:r>
            <w:r>
              <w:rPr>
                <w:sz w:val="21"/>
                <w:szCs w:val="21"/>
              </w:rPr>
              <w:t xml:space="preserve"> ② </w:t>
            </w:r>
            <w:r>
              <w:rPr>
                <w:sz w:val="21"/>
                <w:szCs w:val="21"/>
              </w:rPr>
              <w:t>删除前询问确认</w:t>
            </w:r>
            <w:r>
              <w:rPr>
                <w:sz w:val="21"/>
                <w:szCs w:val="21"/>
              </w:rPr>
              <w:t xml:space="preserve"> ③ </w:t>
            </w:r>
            <w:r>
              <w:rPr>
                <w:sz w:val="21"/>
                <w:szCs w:val="21"/>
              </w:rPr>
              <w:t>删除后可回看确认结果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F8E21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□</w:t>
            </w:r>
          </w:p>
        </w:tc>
      </w:tr>
    </w:tbl>
    <w:p w14:paraId="31EF131A" w14:textId="77777777" w:rsidR="001A5B10" w:rsidRDefault="001A5B10">
      <w:pPr>
        <w:spacing w:after="120"/>
      </w:pPr>
    </w:p>
    <w:p w14:paraId="3BBC9188" w14:textId="77777777" w:rsidR="001A5B10" w:rsidRDefault="00000000">
      <w:pPr>
        <w:pStyle w:val="1"/>
        <w:keepNext/>
      </w:pPr>
      <w:r>
        <w:t>四、记账本参考提示词</w:t>
      </w:r>
    </w:p>
    <w:p w14:paraId="4C27D404" w14:textId="77777777" w:rsidR="001A5B10" w:rsidRDefault="00000000">
      <w:pPr>
        <w:pStyle w:val="2"/>
        <w:keepNext/>
      </w:pPr>
      <w:r>
        <w:t xml:space="preserve">4.1 </w:t>
      </w:r>
      <w:r>
        <w:t>实验</w:t>
      </w:r>
      <w:r>
        <w:t xml:space="preserve"> 1 </w:t>
      </w:r>
      <w:r>
        <w:t>·</w:t>
      </w:r>
      <w:r>
        <w:t xml:space="preserve"> B </w:t>
      </w:r>
      <w:r>
        <w:t>组六件套示例（待办事项）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1A5B10" w14:paraId="2C059EA2" w14:textId="77777777">
        <w:trPr>
          <w:cantSplit/>
        </w:trPr>
        <w:tc>
          <w:tcPr>
            <w:tcW w:w="100" w:type="dxa"/>
            <w:tcBorders>
              <w:top w:val="single" w:sz="4" w:space="0" w:color="1585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FD6D7A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你是一位资深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Python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工程师。</w:t>
            </w:r>
          </w:p>
          <w:p w14:paraId="4B5DBADC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任务：实现一个命令行待办事项应用。</w:t>
            </w:r>
          </w:p>
          <w:p w14:paraId="65D66615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上下文：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Windows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终端、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Python 3.12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，单文件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todo.py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，给我自己日常使用。</w:t>
            </w:r>
          </w:p>
          <w:p w14:paraId="6D171D80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约束：不用第三方库；数据保存到本地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todos.json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；界面提示语用中文。</w:t>
            </w:r>
          </w:p>
          <w:p w14:paraId="2AD3AA97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示例：输入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add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买牛奶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→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列表出现「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1. [ ]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买牛奶」；输入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done 1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→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变成「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1. [x]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买牛奶」。</w:t>
            </w:r>
          </w:p>
          <w:p w14:paraId="15443CB3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验收标准：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①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支持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add / list / done / delete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四个命令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②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重启后数据还在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③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输入未知命令时提示用法、不崩溃。</w:t>
            </w:r>
          </w:p>
          <w:p w14:paraId="75D94A55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请先给出完整单文件代码。</w:t>
            </w:r>
          </w:p>
        </w:tc>
      </w:tr>
    </w:tbl>
    <w:p w14:paraId="6EA37B26" w14:textId="77777777" w:rsidR="001A5B10" w:rsidRDefault="001A5B10">
      <w:pPr>
        <w:spacing w:after="80"/>
      </w:pPr>
    </w:p>
    <w:p w14:paraId="10B859E4" w14:textId="77777777" w:rsidR="001A5B10" w:rsidRDefault="00000000">
      <w:pPr>
        <w:pStyle w:val="2"/>
        <w:keepNext/>
      </w:pPr>
      <w:r>
        <w:lastRenderedPageBreak/>
        <w:t xml:space="preserve">4.2 </w:t>
      </w:r>
      <w:r>
        <w:t>记账本</w:t>
      </w:r>
      <w:r>
        <w:t xml:space="preserve"> M1 </w:t>
      </w:r>
      <w:r>
        <w:t>起步提示词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1A5B10" w14:paraId="71122FF6" w14:textId="77777777">
        <w:trPr>
          <w:cantSplit/>
        </w:trPr>
        <w:tc>
          <w:tcPr>
            <w:tcW w:w="100" w:type="dxa"/>
            <w:tcBorders>
              <w:top w:val="single" w:sz="4" w:space="0" w:color="1585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5D47B0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你是一位资深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Python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工程师。</w:t>
            </w:r>
          </w:p>
          <w:p w14:paraId="1493E5D6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任务：实现命令行记账本的第一步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——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最小闭环。</w:t>
            </w:r>
          </w:p>
          <w:p w14:paraId="08E4ED61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上下文：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Windows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终端、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Python 3.12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，单文件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ledger.py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，数据存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data.json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。</w:t>
            </w:r>
          </w:p>
          <w:p w14:paraId="51736346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功能：运行后显示菜单「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1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记一笔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/ 2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退出」；选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1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后依次输入金额（支持小数）、分类、备注，保存到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data.json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；程序启动时自动读取已有数据。</w:t>
            </w:r>
          </w:p>
          <w:p w14:paraId="52B467BE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约束：不用第三方库；只用标准库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json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；提示语用中文；先不要做查看流水和汇总功能。</w:t>
            </w:r>
          </w:p>
          <w:p w14:paraId="6DFCD2C4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验收标准：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①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记一笔后退出重开，数据还在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②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金额输入字母时友好提示并重新输入，不崩溃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③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分类直接回车时使用默认值「未分类」。</w:t>
            </w:r>
          </w:p>
          <w:p w14:paraId="172E94E1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请先给方案要点（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3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行以内），确认没问题后我会让你直接写代码。</w:t>
            </w:r>
          </w:p>
        </w:tc>
      </w:tr>
    </w:tbl>
    <w:p w14:paraId="61C6E15B" w14:textId="77777777" w:rsidR="001A5B10" w:rsidRDefault="001A5B10">
      <w:pPr>
        <w:spacing w:after="80"/>
      </w:pPr>
    </w:p>
    <w:p w14:paraId="25C05CF7" w14:textId="77777777" w:rsidR="001A5B10" w:rsidRDefault="00000000">
      <w:pPr>
        <w:pStyle w:val="2"/>
        <w:keepNext/>
      </w:pPr>
      <w:r>
        <w:t xml:space="preserve">4.3 M2 </w:t>
      </w:r>
      <w:r>
        <w:t>迭代提示词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1A5B10" w14:paraId="463B0749" w14:textId="77777777">
        <w:trPr>
          <w:cantSplit/>
        </w:trPr>
        <w:tc>
          <w:tcPr>
            <w:tcW w:w="100" w:type="dxa"/>
            <w:tcBorders>
              <w:top w:val="single" w:sz="4" w:space="0" w:color="1585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BB41B3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在现有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ledger.py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基础上，只增加「查看流水」功能，不要改动记账和存储逻辑：</w:t>
            </w:r>
          </w:p>
          <w:p w14:paraId="2DD4654B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菜单增加「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2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查看流水」（原退出改为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3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）；</w:t>
            </w:r>
          </w:p>
          <w:p w14:paraId="483EABFD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显示全部记录：序号、日期时间、金额（支出显示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-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、收入显示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+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）、分类、备注；</w:t>
            </w:r>
          </w:p>
          <w:p w14:paraId="2758D62A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支持按分类筛选：输入分类名只显示该类，直接回车显示全部；</w:t>
            </w:r>
          </w:p>
          <w:p w14:paraId="161CC727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没有任何记录时提示「还没有账目，先去记一笔吧」。</w:t>
            </w:r>
          </w:p>
          <w:p w14:paraId="6910D7FE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改完请列出你修改了哪些函数，以及我该怎么自测这三条。</w:t>
            </w:r>
          </w:p>
        </w:tc>
      </w:tr>
    </w:tbl>
    <w:p w14:paraId="61935774" w14:textId="77777777" w:rsidR="001A5B10" w:rsidRDefault="001A5B10">
      <w:pPr>
        <w:spacing w:after="80"/>
      </w:pPr>
    </w:p>
    <w:p w14:paraId="6C8EF878" w14:textId="77777777" w:rsidR="001A5B10" w:rsidRDefault="00000000">
      <w:pPr>
        <w:pStyle w:val="2"/>
        <w:keepNext/>
      </w:pPr>
      <w:r>
        <w:t xml:space="preserve">4.4 M3 </w:t>
      </w:r>
      <w:r>
        <w:t>迭代提示词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1A5B10" w14:paraId="78B5532A" w14:textId="77777777">
        <w:trPr>
          <w:cantSplit/>
        </w:trPr>
        <w:tc>
          <w:tcPr>
            <w:tcW w:w="100" w:type="dxa"/>
            <w:tcBorders>
              <w:top w:val="single" w:sz="4" w:space="0" w:color="1585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DF130C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在现有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ledger.py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基础上，只增加「月度汇总」功能，不要改动其他功能：</w:t>
            </w:r>
          </w:p>
          <w:p w14:paraId="5FEA8C26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菜单增加一项；选择后输入年月（如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2026-09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，直接回车默认本月）；</w:t>
            </w:r>
          </w:p>
          <w:p w14:paraId="440F7103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显示该月总收入、总支出、结余，以及各分类支出占比（按金额从高到低排列，保留一位小数）；</w:t>
            </w:r>
          </w:p>
          <w:p w14:paraId="1F6F4673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该月没有数据时友好提示，不崩溃。</w:t>
            </w:r>
          </w:p>
          <w:p w14:paraId="0AEE72C3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验收：汇总数字必须与流水记录一致，我会人工核对三笔以上。</w:t>
            </w:r>
          </w:p>
        </w:tc>
      </w:tr>
    </w:tbl>
    <w:p w14:paraId="5F447887" w14:textId="77777777" w:rsidR="001A5B10" w:rsidRDefault="001A5B10">
      <w:pPr>
        <w:spacing w:after="80"/>
      </w:pPr>
    </w:p>
    <w:p w14:paraId="60D0C010" w14:textId="77777777" w:rsidR="001A5B10" w:rsidRDefault="00000000">
      <w:pPr>
        <w:pStyle w:val="2"/>
        <w:keepNext/>
      </w:pPr>
      <w:r>
        <w:t xml:space="preserve">4.5 </w:t>
      </w:r>
      <w:r>
        <w:t>让</w:t>
      </w:r>
      <w:r>
        <w:t xml:space="preserve"> AI </w:t>
      </w:r>
      <w:r>
        <w:t>解释代码（三层审查第</w:t>
      </w:r>
      <w:r>
        <w:t xml:space="preserve"> 2</w:t>
      </w:r>
      <w:r>
        <w:t>、</w:t>
      </w:r>
      <w:r>
        <w:t xml:space="preserve">3 </w:t>
      </w:r>
      <w:r>
        <w:t>层用）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1A5B10" w14:paraId="0760E249" w14:textId="77777777">
        <w:trPr>
          <w:cantSplit/>
        </w:trPr>
        <w:tc>
          <w:tcPr>
            <w:tcW w:w="100" w:type="dxa"/>
            <w:tcBorders>
              <w:top w:val="single" w:sz="4" w:space="0" w:color="1585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650AAB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请不要修改任何代码，只做两件事：</w:t>
            </w:r>
          </w:p>
          <w:p w14:paraId="16570855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1.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用一段话解释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ledger.py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的整体结构和数据流向（从用户输入到写入文件）。</w:t>
            </w:r>
          </w:p>
          <w:p w14:paraId="23E75FED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2.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逐行解释保存和读取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data.json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的那段核心代码。</w:t>
            </w:r>
          </w:p>
          <w:p w14:paraId="7E57BFAA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解释完后出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2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道关于这段代码的小问题考我，并在我回答后判分纠错。</w:t>
            </w:r>
          </w:p>
        </w:tc>
      </w:tr>
    </w:tbl>
    <w:p w14:paraId="2AD5B202" w14:textId="77777777" w:rsidR="001A5B10" w:rsidRDefault="001A5B10">
      <w:pPr>
        <w:spacing w:after="80"/>
      </w:pPr>
    </w:p>
    <w:p w14:paraId="631AC600" w14:textId="77777777" w:rsidR="001A5B10" w:rsidRDefault="00000000">
      <w:pPr>
        <w:pStyle w:val="1"/>
        <w:keepNext/>
      </w:pPr>
      <w:r>
        <w:t>五、</w:t>
      </w:r>
      <w:r>
        <w:t xml:space="preserve">Bug </w:t>
      </w:r>
      <w:r>
        <w:t>报告模板与验收清单模板</w:t>
      </w:r>
    </w:p>
    <w:p w14:paraId="152ACE96" w14:textId="77777777" w:rsidR="001A5B10" w:rsidRDefault="00000000">
      <w:pPr>
        <w:pStyle w:val="2"/>
        <w:keepNext/>
      </w:pPr>
      <w:r>
        <w:t xml:space="preserve">5.1 Bug </w:t>
      </w:r>
      <w:r>
        <w:t>报告模板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1A5B10" w14:paraId="3FCE60A1" w14:textId="77777777">
        <w:trPr>
          <w:cantSplit/>
        </w:trPr>
        <w:tc>
          <w:tcPr>
            <w:tcW w:w="100" w:type="dxa"/>
            <w:tcBorders>
              <w:top w:val="single" w:sz="4" w:space="0" w:color="15857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440924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【操作】我做了什么（精确到哪一步、输入了什么）。</w:t>
            </w:r>
          </w:p>
          <w:p w14:paraId="1B1F69D8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【现象】实际发生了什么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完整报错信息原样粘贴（不要转述、不要截半句）。</w:t>
            </w:r>
          </w:p>
          <w:p w14:paraId="1F2C4D0D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【期望】正确的行为应该是什么。</w:t>
            </w:r>
          </w:p>
          <w:p w14:paraId="0194AD70" w14:textId="77777777" w:rsidR="001A5B10" w:rsidRDefault="00000000">
            <w:pPr>
              <w:spacing w:after="40" w:line="300" w:lineRule="auto"/>
            </w:pPr>
            <w:r>
              <w:rPr>
                <w:rFonts w:ascii="Calibri" w:eastAsia="微软雅黑"/>
                <w:color w:val="1A1A1A"/>
                <w:sz w:val="21"/>
                <w:szCs w:val="21"/>
              </w:rPr>
              <w:t>【要求】先分析原因再改；只改与本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 xml:space="preserve"> Bug </w:t>
            </w:r>
            <w:r>
              <w:rPr>
                <w:rFonts w:ascii="Calibri" w:eastAsia="微软雅黑"/>
                <w:color w:val="1A1A1A"/>
                <w:sz w:val="21"/>
                <w:szCs w:val="21"/>
              </w:rPr>
              <w:t>相关的部分，改完说明改动点。</w:t>
            </w:r>
          </w:p>
        </w:tc>
      </w:tr>
    </w:tbl>
    <w:p w14:paraId="6B5DCA24" w14:textId="77777777" w:rsidR="001A5B10" w:rsidRDefault="001A5B10">
      <w:pPr>
        <w:spacing w:after="80"/>
      </w:pPr>
    </w:p>
    <w:p w14:paraId="0820C197" w14:textId="77777777" w:rsidR="001A5B10" w:rsidRDefault="00000000">
      <w:pPr>
        <w:pStyle w:val="2"/>
        <w:keepNext/>
      </w:pPr>
      <w:r>
        <w:t xml:space="preserve">5.2 </w:t>
      </w:r>
      <w:r>
        <w:t>里程碑验收清单模板（每个里程碑复制一份填写）</w:t>
      </w:r>
    </w:p>
    <w:p w14:paraId="6BAF70BB" w14:textId="77777777" w:rsidR="001A5B10" w:rsidRDefault="00000000">
      <w:pPr>
        <w:keepNext/>
        <w:spacing w:before="160" w:after="80"/>
      </w:pPr>
      <w:r>
        <w:rPr>
          <w:rFonts w:ascii="Calibri" w:eastAsia="微软雅黑"/>
          <w:b/>
          <w:bCs/>
          <w:sz w:val="21"/>
          <w:szCs w:val="21"/>
        </w:rPr>
        <w:t>表</w:t>
      </w:r>
      <w:r>
        <w:rPr>
          <w:rFonts w:ascii="Calibri" w:eastAsia="微软雅黑"/>
          <w:b/>
          <w:bCs/>
          <w:sz w:val="21"/>
          <w:szCs w:val="21"/>
        </w:rPr>
        <w:t xml:space="preserve"> 5  </w:t>
      </w:r>
      <w:r>
        <w:rPr>
          <w:rFonts w:ascii="Calibri" w:eastAsia="微软雅黑"/>
          <w:b/>
          <w:bCs/>
          <w:sz w:val="21"/>
          <w:szCs w:val="21"/>
        </w:rPr>
        <w:t>验收清单</w:t>
      </w:r>
    </w:p>
    <w:tbl>
      <w:tblPr>
        <w:tblW w:w="5000" w:type="pct"/>
        <w:tblBorders>
          <w:top w:val="single" w:sz="2" w:space="0" w:color="15857A"/>
          <w:bottom w:val="single" w:sz="2" w:space="0" w:color="15857A"/>
          <w:insideH w:val="single" w:sz="1" w:space="0" w:color="D5D0C8"/>
          <w:insideV w:val="single" w:sz="1" w:space="0" w:color="D5D0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1"/>
        <w:gridCol w:w="2812"/>
        <w:gridCol w:w="1055"/>
      </w:tblGrid>
      <w:tr w:rsidR="001A5B10" w14:paraId="15CF20ED" w14:textId="77777777">
        <w:trPr>
          <w:cantSplit/>
          <w:tblHeader/>
        </w:trPr>
        <w:tc>
          <w:tcPr>
            <w:tcW w:w="28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49C96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验收项（从工作单抄来</w:t>
            </w: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 xml:space="preserve"> + </w:t>
            </w: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现场补充）</w:t>
            </w:r>
          </w:p>
        </w:tc>
        <w:tc>
          <w:tcPr>
            <w:tcW w:w="16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7FAA3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怎么测</w:t>
            </w:r>
          </w:p>
        </w:tc>
        <w:tc>
          <w:tcPr>
            <w:tcW w:w="600" w:type="pct"/>
            <w:shd w:val="clear" w:color="auto" w:fill="1585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71861" w14:textId="77777777" w:rsidR="001A5B10" w:rsidRDefault="00000000">
            <w:pPr>
              <w:spacing w:line="300" w:lineRule="auto"/>
            </w:pPr>
            <w:r>
              <w:rPr>
                <w:rFonts w:ascii="Calibri" w:eastAsia="微软雅黑"/>
                <w:b/>
                <w:bCs/>
                <w:color w:val="FFFFFF"/>
                <w:sz w:val="21"/>
                <w:szCs w:val="21"/>
              </w:rPr>
              <w:t>通过</w:t>
            </w:r>
          </w:p>
        </w:tc>
      </w:tr>
      <w:tr w:rsidR="001A5B10" w14:paraId="13D014D0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ED5DA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【请填写】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ED70D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【请填写】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CD2CE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□</w:t>
            </w:r>
          </w:p>
        </w:tc>
      </w:tr>
      <w:tr w:rsidR="001A5B10" w14:paraId="2665B03C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B1939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【请填写】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37940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【请填写】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F420D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□</w:t>
            </w:r>
          </w:p>
        </w:tc>
      </w:tr>
      <w:tr w:rsidR="001A5B10" w14:paraId="4F14A64D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6BA86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边界情况：金额为</w:t>
            </w:r>
            <w:r>
              <w:rPr>
                <w:sz w:val="21"/>
                <w:szCs w:val="21"/>
              </w:rPr>
              <w:t xml:space="preserve"> 0 / </w:t>
            </w:r>
            <w:r>
              <w:rPr>
                <w:sz w:val="21"/>
                <w:szCs w:val="21"/>
              </w:rPr>
              <w:t>超长备注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E8085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实际操作一次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53FFD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□</w:t>
            </w:r>
          </w:p>
        </w:tc>
      </w:tr>
      <w:tr w:rsidR="001A5B10" w14:paraId="0F82A53D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CA632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异常输入：字母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空回车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0BE48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实际操作一次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09C22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□</w:t>
            </w:r>
          </w:p>
        </w:tc>
      </w:tr>
      <w:tr w:rsidR="001A5B10" w14:paraId="3D4C408A" w14:textId="77777777">
        <w:trPr>
          <w:cantSplit/>
        </w:trPr>
        <w:tc>
          <w:tcPr>
            <w:tcW w:w="28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9C351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改动范围受控：旧功能重测一遍</w:t>
            </w:r>
          </w:p>
        </w:tc>
        <w:tc>
          <w:tcPr>
            <w:tcW w:w="1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6D011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回归测试上一个里程碑</w:t>
            </w:r>
          </w:p>
        </w:tc>
        <w:tc>
          <w:tcPr>
            <w:tcW w:w="6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90D9F" w14:textId="77777777" w:rsidR="001A5B10" w:rsidRDefault="00000000">
            <w:pPr>
              <w:spacing w:line="300" w:lineRule="auto"/>
            </w:pPr>
            <w:r>
              <w:rPr>
                <w:sz w:val="21"/>
                <w:szCs w:val="21"/>
              </w:rPr>
              <w:t>□</w:t>
            </w:r>
          </w:p>
        </w:tc>
      </w:tr>
    </w:tbl>
    <w:p w14:paraId="3154B551" w14:textId="77777777" w:rsidR="001A5B10" w:rsidRDefault="001A5B10">
      <w:pPr>
        <w:spacing w:after="120"/>
      </w:pPr>
    </w:p>
    <w:sectPr w:rsidR="001A5B10">
      <w:headerReference w:type="default" r:id="rId7"/>
      <w:footerReference w:type="default" r:id="rId8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B23D5" w14:textId="77777777" w:rsidR="00EF68BD" w:rsidRDefault="00EF68BD">
      <w:pPr>
        <w:spacing w:line="240" w:lineRule="auto"/>
      </w:pPr>
      <w:r>
        <w:separator/>
      </w:r>
    </w:p>
  </w:endnote>
  <w:endnote w:type="continuationSeparator" w:id="0">
    <w:p w14:paraId="5DB56E8F" w14:textId="77777777" w:rsidR="00EF68BD" w:rsidRDefault="00EF68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A755E" w14:textId="77777777" w:rsidR="001A5B10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F12B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AECC2" w14:textId="77777777" w:rsidR="00EF68BD" w:rsidRDefault="00EF68BD">
      <w:pPr>
        <w:spacing w:line="240" w:lineRule="auto"/>
      </w:pPr>
      <w:r>
        <w:separator/>
      </w:r>
    </w:p>
  </w:footnote>
  <w:footnote w:type="continuationSeparator" w:id="0">
    <w:p w14:paraId="6DB360B8" w14:textId="77777777" w:rsidR="00EF68BD" w:rsidRDefault="00EF68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8B88A" w14:textId="77777777" w:rsidR="001A5B10" w:rsidRDefault="00000000">
    <w:pPr>
      <w:jc w:val="center"/>
    </w:pPr>
    <w:r>
      <w:rPr>
        <w:rFonts w:ascii="Calibri" w:eastAsia="微软雅黑"/>
        <w:color w:val="888888"/>
        <w:sz w:val="18"/>
        <w:szCs w:val="18"/>
      </w:rPr>
      <w:t xml:space="preserve">AI </w:t>
    </w:r>
    <w:r>
      <w:rPr>
        <w:rFonts w:ascii="Calibri" w:eastAsia="微软雅黑"/>
        <w:color w:val="888888"/>
        <w:sz w:val="18"/>
        <w:szCs w:val="18"/>
      </w:rPr>
      <w:t>应用开发实训</w:t>
    </w:r>
    <w:r>
      <w:rPr>
        <w:rFonts w:ascii="Calibri" w:eastAsia="微软雅黑"/>
        <w:color w:val="888888"/>
        <w:sz w:val="18"/>
        <w:szCs w:val="18"/>
      </w:rPr>
      <w:t xml:space="preserve"> </w:t>
    </w:r>
    <w:r>
      <w:rPr>
        <w:rFonts w:ascii="Calibri" w:eastAsia="微软雅黑"/>
        <w:color w:val="888888"/>
        <w:sz w:val="18"/>
        <w:szCs w:val="18"/>
      </w:rPr>
      <w:t>·</w:t>
    </w:r>
    <w:r>
      <w:rPr>
        <w:rFonts w:ascii="Calibri" w:eastAsia="微软雅黑"/>
        <w:color w:val="888888"/>
        <w:sz w:val="18"/>
        <w:szCs w:val="18"/>
      </w:rPr>
      <w:t xml:space="preserve"> </w:t>
    </w:r>
    <w:r>
      <w:rPr>
        <w:rFonts w:ascii="Calibri" w:eastAsia="微软雅黑"/>
        <w:color w:val="888888"/>
        <w:sz w:val="18"/>
        <w:szCs w:val="18"/>
      </w:rPr>
      <w:t>模块一</w:t>
    </w:r>
    <w:r>
      <w:rPr>
        <w:rFonts w:ascii="Calibri" w:eastAsia="微软雅黑"/>
        <w:color w:val="888888"/>
        <w:sz w:val="18"/>
        <w:szCs w:val="18"/>
      </w:rPr>
      <w:t xml:space="preserve"> </w:t>
    </w:r>
    <w:r>
      <w:rPr>
        <w:rFonts w:ascii="Calibri" w:eastAsia="微软雅黑"/>
        <w:color w:val="888888"/>
        <w:sz w:val="18"/>
        <w:szCs w:val="18"/>
      </w:rPr>
      <w:t>·</w:t>
    </w:r>
    <w:r>
      <w:rPr>
        <w:rFonts w:ascii="Calibri" w:eastAsia="微软雅黑"/>
        <w:color w:val="888888"/>
        <w:sz w:val="18"/>
        <w:szCs w:val="18"/>
      </w:rPr>
      <w:t xml:space="preserve"> </w:t>
    </w:r>
    <w:r>
      <w:rPr>
        <w:rFonts w:ascii="Calibri" w:eastAsia="微软雅黑"/>
        <w:color w:val="888888"/>
        <w:sz w:val="18"/>
        <w:szCs w:val="18"/>
      </w:rPr>
      <w:t>第</w:t>
    </w:r>
    <w:r>
      <w:rPr>
        <w:rFonts w:ascii="Calibri" w:eastAsia="微软雅黑"/>
        <w:color w:val="888888"/>
        <w:sz w:val="18"/>
        <w:szCs w:val="18"/>
      </w:rPr>
      <w:t xml:space="preserve"> 2 </w:t>
    </w:r>
    <w:r>
      <w:rPr>
        <w:rFonts w:ascii="Calibri" w:eastAsia="微软雅黑"/>
        <w:color w:val="888888"/>
        <w:sz w:val="18"/>
        <w:szCs w:val="18"/>
      </w:rPr>
      <w:t>次课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060"/>
    <w:multiLevelType w:val="hybridMultilevel"/>
    <w:tmpl w:val="A71EA880"/>
    <w:lvl w:ilvl="0" w:tplc="DF288820">
      <w:start w:val="1"/>
      <w:numFmt w:val="decimal"/>
      <w:lvlText w:val="%1."/>
      <w:lvlJc w:val="left"/>
      <w:pPr>
        <w:ind w:left="620" w:hanging="360"/>
      </w:pPr>
    </w:lvl>
    <w:lvl w:ilvl="1" w:tplc="D5B88A24">
      <w:numFmt w:val="decimal"/>
      <w:lvlText w:val=""/>
      <w:lvlJc w:val="left"/>
    </w:lvl>
    <w:lvl w:ilvl="2" w:tplc="317260D4">
      <w:numFmt w:val="decimal"/>
      <w:lvlText w:val=""/>
      <w:lvlJc w:val="left"/>
    </w:lvl>
    <w:lvl w:ilvl="3" w:tplc="12A6ADE8">
      <w:numFmt w:val="decimal"/>
      <w:lvlText w:val=""/>
      <w:lvlJc w:val="left"/>
    </w:lvl>
    <w:lvl w:ilvl="4" w:tplc="07E401EE">
      <w:numFmt w:val="decimal"/>
      <w:lvlText w:val=""/>
      <w:lvlJc w:val="left"/>
    </w:lvl>
    <w:lvl w:ilvl="5" w:tplc="4D2AC5D8">
      <w:numFmt w:val="decimal"/>
      <w:lvlText w:val=""/>
      <w:lvlJc w:val="left"/>
    </w:lvl>
    <w:lvl w:ilvl="6" w:tplc="8D4C033E">
      <w:numFmt w:val="decimal"/>
      <w:lvlText w:val=""/>
      <w:lvlJc w:val="left"/>
    </w:lvl>
    <w:lvl w:ilvl="7" w:tplc="D486C0B2">
      <w:numFmt w:val="decimal"/>
      <w:lvlText w:val=""/>
      <w:lvlJc w:val="left"/>
    </w:lvl>
    <w:lvl w:ilvl="8" w:tplc="FC447B78">
      <w:numFmt w:val="decimal"/>
      <w:lvlText w:val=""/>
      <w:lvlJc w:val="left"/>
    </w:lvl>
  </w:abstractNum>
  <w:abstractNum w:abstractNumId="1" w15:restartNumberingAfterBreak="0">
    <w:nsid w:val="12F0273D"/>
    <w:multiLevelType w:val="hybridMultilevel"/>
    <w:tmpl w:val="01661B50"/>
    <w:lvl w:ilvl="0" w:tplc="1FDC8DB0">
      <w:start w:val="1"/>
      <w:numFmt w:val="decimal"/>
      <w:lvlText w:val="%1."/>
      <w:lvlJc w:val="left"/>
      <w:pPr>
        <w:ind w:left="620" w:hanging="360"/>
      </w:pPr>
    </w:lvl>
    <w:lvl w:ilvl="1" w:tplc="1C1E1212">
      <w:numFmt w:val="decimal"/>
      <w:lvlText w:val=""/>
      <w:lvlJc w:val="left"/>
    </w:lvl>
    <w:lvl w:ilvl="2" w:tplc="7E4A3948">
      <w:numFmt w:val="decimal"/>
      <w:lvlText w:val=""/>
      <w:lvlJc w:val="left"/>
    </w:lvl>
    <w:lvl w:ilvl="3" w:tplc="DEDA0B7C">
      <w:numFmt w:val="decimal"/>
      <w:lvlText w:val=""/>
      <w:lvlJc w:val="left"/>
    </w:lvl>
    <w:lvl w:ilvl="4" w:tplc="EBE8D70E">
      <w:numFmt w:val="decimal"/>
      <w:lvlText w:val=""/>
      <w:lvlJc w:val="left"/>
    </w:lvl>
    <w:lvl w:ilvl="5" w:tplc="CAD852E4">
      <w:numFmt w:val="decimal"/>
      <w:lvlText w:val=""/>
      <w:lvlJc w:val="left"/>
    </w:lvl>
    <w:lvl w:ilvl="6" w:tplc="52FE66AC">
      <w:numFmt w:val="decimal"/>
      <w:lvlText w:val=""/>
      <w:lvlJc w:val="left"/>
    </w:lvl>
    <w:lvl w:ilvl="7" w:tplc="4F0E4D3C">
      <w:numFmt w:val="decimal"/>
      <w:lvlText w:val=""/>
      <w:lvlJc w:val="left"/>
    </w:lvl>
    <w:lvl w:ilvl="8" w:tplc="872ABFDA">
      <w:numFmt w:val="decimal"/>
      <w:lvlText w:val=""/>
      <w:lvlJc w:val="left"/>
    </w:lvl>
  </w:abstractNum>
  <w:abstractNum w:abstractNumId="2" w15:restartNumberingAfterBreak="0">
    <w:nsid w:val="180D53A5"/>
    <w:multiLevelType w:val="hybridMultilevel"/>
    <w:tmpl w:val="5E601920"/>
    <w:lvl w:ilvl="0" w:tplc="4BAEC4A8">
      <w:start w:val="1"/>
      <w:numFmt w:val="decimal"/>
      <w:lvlText w:val="%1."/>
      <w:lvlJc w:val="left"/>
      <w:pPr>
        <w:ind w:left="620" w:hanging="360"/>
      </w:pPr>
    </w:lvl>
    <w:lvl w:ilvl="1" w:tplc="F3E2BFF8">
      <w:numFmt w:val="decimal"/>
      <w:lvlText w:val=""/>
      <w:lvlJc w:val="left"/>
    </w:lvl>
    <w:lvl w:ilvl="2" w:tplc="02D86EB6">
      <w:numFmt w:val="decimal"/>
      <w:lvlText w:val=""/>
      <w:lvlJc w:val="left"/>
    </w:lvl>
    <w:lvl w:ilvl="3" w:tplc="CEBA5800">
      <w:numFmt w:val="decimal"/>
      <w:lvlText w:val=""/>
      <w:lvlJc w:val="left"/>
    </w:lvl>
    <w:lvl w:ilvl="4" w:tplc="516858EA">
      <w:numFmt w:val="decimal"/>
      <w:lvlText w:val=""/>
      <w:lvlJc w:val="left"/>
    </w:lvl>
    <w:lvl w:ilvl="5" w:tplc="8B641664">
      <w:numFmt w:val="decimal"/>
      <w:lvlText w:val=""/>
      <w:lvlJc w:val="left"/>
    </w:lvl>
    <w:lvl w:ilvl="6" w:tplc="4B28AB2E">
      <w:numFmt w:val="decimal"/>
      <w:lvlText w:val=""/>
      <w:lvlJc w:val="left"/>
    </w:lvl>
    <w:lvl w:ilvl="7" w:tplc="8ED4FA7E">
      <w:numFmt w:val="decimal"/>
      <w:lvlText w:val=""/>
      <w:lvlJc w:val="left"/>
    </w:lvl>
    <w:lvl w:ilvl="8" w:tplc="3D36B146">
      <w:numFmt w:val="decimal"/>
      <w:lvlText w:val=""/>
      <w:lvlJc w:val="left"/>
    </w:lvl>
  </w:abstractNum>
  <w:abstractNum w:abstractNumId="3" w15:restartNumberingAfterBreak="0">
    <w:nsid w:val="1D0A34EF"/>
    <w:multiLevelType w:val="hybridMultilevel"/>
    <w:tmpl w:val="D23CE5FA"/>
    <w:lvl w:ilvl="0" w:tplc="6EE4B820">
      <w:start w:val="1"/>
      <w:numFmt w:val="decimal"/>
      <w:lvlText w:val="%1."/>
      <w:lvlJc w:val="left"/>
      <w:pPr>
        <w:ind w:left="620" w:hanging="360"/>
      </w:pPr>
    </w:lvl>
    <w:lvl w:ilvl="1" w:tplc="550C2EB6">
      <w:numFmt w:val="decimal"/>
      <w:lvlText w:val=""/>
      <w:lvlJc w:val="left"/>
    </w:lvl>
    <w:lvl w:ilvl="2" w:tplc="7BC8379A">
      <w:numFmt w:val="decimal"/>
      <w:lvlText w:val=""/>
      <w:lvlJc w:val="left"/>
    </w:lvl>
    <w:lvl w:ilvl="3" w:tplc="57D4E262">
      <w:numFmt w:val="decimal"/>
      <w:lvlText w:val=""/>
      <w:lvlJc w:val="left"/>
    </w:lvl>
    <w:lvl w:ilvl="4" w:tplc="4AD68A3A">
      <w:numFmt w:val="decimal"/>
      <w:lvlText w:val=""/>
      <w:lvlJc w:val="left"/>
    </w:lvl>
    <w:lvl w:ilvl="5" w:tplc="3CD2BB58">
      <w:numFmt w:val="decimal"/>
      <w:lvlText w:val=""/>
      <w:lvlJc w:val="left"/>
    </w:lvl>
    <w:lvl w:ilvl="6" w:tplc="B2C83EC4">
      <w:numFmt w:val="decimal"/>
      <w:lvlText w:val=""/>
      <w:lvlJc w:val="left"/>
    </w:lvl>
    <w:lvl w:ilvl="7" w:tplc="38662E6A">
      <w:numFmt w:val="decimal"/>
      <w:lvlText w:val=""/>
      <w:lvlJc w:val="left"/>
    </w:lvl>
    <w:lvl w:ilvl="8" w:tplc="283E1856">
      <w:numFmt w:val="decimal"/>
      <w:lvlText w:val=""/>
      <w:lvlJc w:val="left"/>
    </w:lvl>
  </w:abstractNum>
  <w:abstractNum w:abstractNumId="4" w15:restartNumberingAfterBreak="0">
    <w:nsid w:val="1F4E2549"/>
    <w:multiLevelType w:val="hybridMultilevel"/>
    <w:tmpl w:val="47063042"/>
    <w:lvl w:ilvl="0" w:tplc="B2444F10">
      <w:start w:val="1"/>
      <w:numFmt w:val="decimal"/>
      <w:lvlText w:val="%1."/>
      <w:lvlJc w:val="left"/>
      <w:pPr>
        <w:ind w:left="620" w:hanging="360"/>
      </w:pPr>
    </w:lvl>
    <w:lvl w:ilvl="1" w:tplc="70DACC30">
      <w:numFmt w:val="decimal"/>
      <w:lvlText w:val=""/>
      <w:lvlJc w:val="left"/>
    </w:lvl>
    <w:lvl w:ilvl="2" w:tplc="D5302FFA">
      <w:numFmt w:val="decimal"/>
      <w:lvlText w:val=""/>
      <w:lvlJc w:val="left"/>
    </w:lvl>
    <w:lvl w:ilvl="3" w:tplc="18D4CAE2">
      <w:numFmt w:val="decimal"/>
      <w:lvlText w:val=""/>
      <w:lvlJc w:val="left"/>
    </w:lvl>
    <w:lvl w:ilvl="4" w:tplc="D63439C6">
      <w:numFmt w:val="decimal"/>
      <w:lvlText w:val=""/>
      <w:lvlJc w:val="left"/>
    </w:lvl>
    <w:lvl w:ilvl="5" w:tplc="C2C80984">
      <w:numFmt w:val="decimal"/>
      <w:lvlText w:val=""/>
      <w:lvlJc w:val="left"/>
    </w:lvl>
    <w:lvl w:ilvl="6" w:tplc="5EDC86AE">
      <w:numFmt w:val="decimal"/>
      <w:lvlText w:val=""/>
      <w:lvlJc w:val="left"/>
    </w:lvl>
    <w:lvl w:ilvl="7" w:tplc="3CD05972">
      <w:numFmt w:val="decimal"/>
      <w:lvlText w:val=""/>
      <w:lvlJc w:val="left"/>
    </w:lvl>
    <w:lvl w:ilvl="8" w:tplc="FA8A3B54">
      <w:numFmt w:val="decimal"/>
      <w:lvlText w:val=""/>
      <w:lvlJc w:val="left"/>
    </w:lvl>
  </w:abstractNum>
  <w:abstractNum w:abstractNumId="5" w15:restartNumberingAfterBreak="0">
    <w:nsid w:val="206E55F2"/>
    <w:multiLevelType w:val="hybridMultilevel"/>
    <w:tmpl w:val="EE887486"/>
    <w:lvl w:ilvl="0" w:tplc="B2447064">
      <w:start w:val="1"/>
      <w:numFmt w:val="decimal"/>
      <w:lvlText w:val="%1."/>
      <w:lvlJc w:val="left"/>
      <w:pPr>
        <w:ind w:left="620" w:hanging="360"/>
      </w:pPr>
    </w:lvl>
    <w:lvl w:ilvl="1" w:tplc="47501E0E">
      <w:numFmt w:val="decimal"/>
      <w:lvlText w:val=""/>
      <w:lvlJc w:val="left"/>
    </w:lvl>
    <w:lvl w:ilvl="2" w:tplc="77C41B46">
      <w:numFmt w:val="decimal"/>
      <w:lvlText w:val=""/>
      <w:lvlJc w:val="left"/>
    </w:lvl>
    <w:lvl w:ilvl="3" w:tplc="A872B22A">
      <w:numFmt w:val="decimal"/>
      <w:lvlText w:val=""/>
      <w:lvlJc w:val="left"/>
    </w:lvl>
    <w:lvl w:ilvl="4" w:tplc="9CC4B4A2">
      <w:numFmt w:val="decimal"/>
      <w:lvlText w:val=""/>
      <w:lvlJc w:val="left"/>
    </w:lvl>
    <w:lvl w:ilvl="5" w:tplc="51C2E054">
      <w:numFmt w:val="decimal"/>
      <w:lvlText w:val=""/>
      <w:lvlJc w:val="left"/>
    </w:lvl>
    <w:lvl w:ilvl="6" w:tplc="B33A52EC">
      <w:numFmt w:val="decimal"/>
      <w:lvlText w:val=""/>
      <w:lvlJc w:val="left"/>
    </w:lvl>
    <w:lvl w:ilvl="7" w:tplc="A68275A6">
      <w:numFmt w:val="decimal"/>
      <w:lvlText w:val=""/>
      <w:lvlJc w:val="left"/>
    </w:lvl>
    <w:lvl w:ilvl="8" w:tplc="00540A42">
      <w:numFmt w:val="decimal"/>
      <w:lvlText w:val=""/>
      <w:lvlJc w:val="left"/>
    </w:lvl>
  </w:abstractNum>
  <w:abstractNum w:abstractNumId="6" w15:restartNumberingAfterBreak="0">
    <w:nsid w:val="282417A4"/>
    <w:multiLevelType w:val="hybridMultilevel"/>
    <w:tmpl w:val="25080CB0"/>
    <w:lvl w:ilvl="0" w:tplc="0B9E12E4">
      <w:start w:val="1"/>
      <w:numFmt w:val="decimal"/>
      <w:lvlText w:val="%1."/>
      <w:lvlJc w:val="left"/>
      <w:pPr>
        <w:ind w:left="620" w:hanging="360"/>
      </w:pPr>
    </w:lvl>
    <w:lvl w:ilvl="1" w:tplc="2D568012">
      <w:numFmt w:val="decimal"/>
      <w:lvlText w:val=""/>
      <w:lvlJc w:val="left"/>
    </w:lvl>
    <w:lvl w:ilvl="2" w:tplc="CFBAAFDA">
      <w:numFmt w:val="decimal"/>
      <w:lvlText w:val=""/>
      <w:lvlJc w:val="left"/>
    </w:lvl>
    <w:lvl w:ilvl="3" w:tplc="E9F0284E">
      <w:numFmt w:val="decimal"/>
      <w:lvlText w:val=""/>
      <w:lvlJc w:val="left"/>
    </w:lvl>
    <w:lvl w:ilvl="4" w:tplc="C5EA4FF2">
      <w:numFmt w:val="decimal"/>
      <w:lvlText w:val=""/>
      <w:lvlJc w:val="left"/>
    </w:lvl>
    <w:lvl w:ilvl="5" w:tplc="75B4DB7C">
      <w:numFmt w:val="decimal"/>
      <w:lvlText w:val=""/>
      <w:lvlJc w:val="left"/>
    </w:lvl>
    <w:lvl w:ilvl="6" w:tplc="DF42AA52">
      <w:numFmt w:val="decimal"/>
      <w:lvlText w:val=""/>
      <w:lvlJc w:val="left"/>
    </w:lvl>
    <w:lvl w:ilvl="7" w:tplc="AF68A266">
      <w:numFmt w:val="decimal"/>
      <w:lvlText w:val=""/>
      <w:lvlJc w:val="left"/>
    </w:lvl>
    <w:lvl w:ilvl="8" w:tplc="D3420928">
      <w:numFmt w:val="decimal"/>
      <w:lvlText w:val=""/>
      <w:lvlJc w:val="left"/>
    </w:lvl>
  </w:abstractNum>
  <w:abstractNum w:abstractNumId="7" w15:restartNumberingAfterBreak="0">
    <w:nsid w:val="364650AC"/>
    <w:multiLevelType w:val="hybridMultilevel"/>
    <w:tmpl w:val="339A1460"/>
    <w:lvl w:ilvl="0" w:tplc="064AAF36">
      <w:start w:val="1"/>
      <w:numFmt w:val="decimal"/>
      <w:lvlText w:val="%1."/>
      <w:lvlJc w:val="left"/>
      <w:pPr>
        <w:ind w:left="620" w:hanging="360"/>
      </w:pPr>
    </w:lvl>
    <w:lvl w:ilvl="1" w:tplc="37006C08">
      <w:numFmt w:val="decimal"/>
      <w:lvlText w:val=""/>
      <w:lvlJc w:val="left"/>
    </w:lvl>
    <w:lvl w:ilvl="2" w:tplc="F08CD28E">
      <w:numFmt w:val="decimal"/>
      <w:lvlText w:val=""/>
      <w:lvlJc w:val="left"/>
    </w:lvl>
    <w:lvl w:ilvl="3" w:tplc="5086AC54">
      <w:numFmt w:val="decimal"/>
      <w:lvlText w:val=""/>
      <w:lvlJc w:val="left"/>
    </w:lvl>
    <w:lvl w:ilvl="4" w:tplc="931032CA">
      <w:numFmt w:val="decimal"/>
      <w:lvlText w:val=""/>
      <w:lvlJc w:val="left"/>
    </w:lvl>
    <w:lvl w:ilvl="5" w:tplc="BAB0A3AA">
      <w:numFmt w:val="decimal"/>
      <w:lvlText w:val=""/>
      <w:lvlJc w:val="left"/>
    </w:lvl>
    <w:lvl w:ilvl="6" w:tplc="3214A416">
      <w:numFmt w:val="decimal"/>
      <w:lvlText w:val=""/>
      <w:lvlJc w:val="left"/>
    </w:lvl>
    <w:lvl w:ilvl="7" w:tplc="841A6868">
      <w:numFmt w:val="decimal"/>
      <w:lvlText w:val=""/>
      <w:lvlJc w:val="left"/>
    </w:lvl>
    <w:lvl w:ilvl="8" w:tplc="D6EA65B4">
      <w:numFmt w:val="decimal"/>
      <w:lvlText w:val=""/>
      <w:lvlJc w:val="left"/>
    </w:lvl>
  </w:abstractNum>
  <w:abstractNum w:abstractNumId="8" w15:restartNumberingAfterBreak="0">
    <w:nsid w:val="371E4191"/>
    <w:multiLevelType w:val="hybridMultilevel"/>
    <w:tmpl w:val="2DF435DE"/>
    <w:lvl w:ilvl="0" w:tplc="EBF6030A">
      <w:start w:val="1"/>
      <w:numFmt w:val="bullet"/>
      <w:lvlText w:val="●"/>
      <w:lvlJc w:val="left"/>
      <w:pPr>
        <w:ind w:left="720" w:hanging="360"/>
      </w:pPr>
    </w:lvl>
    <w:lvl w:ilvl="1" w:tplc="05C6F8FC">
      <w:start w:val="1"/>
      <w:numFmt w:val="bullet"/>
      <w:lvlText w:val="○"/>
      <w:lvlJc w:val="left"/>
      <w:pPr>
        <w:ind w:left="1440" w:hanging="360"/>
      </w:pPr>
    </w:lvl>
    <w:lvl w:ilvl="2" w:tplc="885A6B60">
      <w:start w:val="1"/>
      <w:numFmt w:val="bullet"/>
      <w:lvlText w:val="■"/>
      <w:lvlJc w:val="left"/>
      <w:pPr>
        <w:ind w:left="2160" w:hanging="360"/>
      </w:pPr>
    </w:lvl>
    <w:lvl w:ilvl="3" w:tplc="C4B27474">
      <w:start w:val="1"/>
      <w:numFmt w:val="bullet"/>
      <w:lvlText w:val="●"/>
      <w:lvlJc w:val="left"/>
      <w:pPr>
        <w:ind w:left="2880" w:hanging="360"/>
      </w:pPr>
    </w:lvl>
    <w:lvl w:ilvl="4" w:tplc="111CC0D6">
      <w:start w:val="1"/>
      <w:numFmt w:val="bullet"/>
      <w:lvlText w:val="○"/>
      <w:lvlJc w:val="left"/>
      <w:pPr>
        <w:ind w:left="3600" w:hanging="360"/>
      </w:pPr>
    </w:lvl>
    <w:lvl w:ilvl="5" w:tplc="42F89DEC">
      <w:start w:val="1"/>
      <w:numFmt w:val="bullet"/>
      <w:lvlText w:val="■"/>
      <w:lvlJc w:val="left"/>
      <w:pPr>
        <w:ind w:left="4320" w:hanging="360"/>
      </w:pPr>
    </w:lvl>
    <w:lvl w:ilvl="6" w:tplc="F3A6D0FA">
      <w:start w:val="1"/>
      <w:numFmt w:val="bullet"/>
      <w:lvlText w:val="●"/>
      <w:lvlJc w:val="left"/>
      <w:pPr>
        <w:ind w:left="5040" w:hanging="360"/>
      </w:pPr>
    </w:lvl>
    <w:lvl w:ilvl="7" w:tplc="8048B5E2">
      <w:start w:val="1"/>
      <w:numFmt w:val="bullet"/>
      <w:lvlText w:val="●"/>
      <w:lvlJc w:val="left"/>
      <w:pPr>
        <w:ind w:left="5760" w:hanging="360"/>
      </w:pPr>
    </w:lvl>
    <w:lvl w:ilvl="8" w:tplc="51DA9752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C8123DA"/>
    <w:multiLevelType w:val="hybridMultilevel"/>
    <w:tmpl w:val="3B22014C"/>
    <w:lvl w:ilvl="0" w:tplc="3FB20358">
      <w:start w:val="1"/>
      <w:numFmt w:val="decimal"/>
      <w:lvlText w:val="%1."/>
      <w:lvlJc w:val="left"/>
      <w:pPr>
        <w:ind w:left="620" w:hanging="360"/>
      </w:pPr>
    </w:lvl>
    <w:lvl w:ilvl="1" w:tplc="A1D8443C">
      <w:numFmt w:val="decimal"/>
      <w:lvlText w:val=""/>
      <w:lvlJc w:val="left"/>
    </w:lvl>
    <w:lvl w:ilvl="2" w:tplc="236893E4">
      <w:numFmt w:val="decimal"/>
      <w:lvlText w:val=""/>
      <w:lvlJc w:val="left"/>
    </w:lvl>
    <w:lvl w:ilvl="3" w:tplc="2D7E9444">
      <w:numFmt w:val="decimal"/>
      <w:lvlText w:val=""/>
      <w:lvlJc w:val="left"/>
    </w:lvl>
    <w:lvl w:ilvl="4" w:tplc="5AF283F0">
      <w:numFmt w:val="decimal"/>
      <w:lvlText w:val=""/>
      <w:lvlJc w:val="left"/>
    </w:lvl>
    <w:lvl w:ilvl="5" w:tplc="EE9EC788">
      <w:numFmt w:val="decimal"/>
      <w:lvlText w:val=""/>
      <w:lvlJc w:val="left"/>
    </w:lvl>
    <w:lvl w:ilvl="6" w:tplc="2B001D24">
      <w:numFmt w:val="decimal"/>
      <w:lvlText w:val=""/>
      <w:lvlJc w:val="left"/>
    </w:lvl>
    <w:lvl w:ilvl="7" w:tplc="49222074">
      <w:numFmt w:val="decimal"/>
      <w:lvlText w:val=""/>
      <w:lvlJc w:val="left"/>
    </w:lvl>
    <w:lvl w:ilvl="8" w:tplc="6BDA2D00">
      <w:numFmt w:val="decimal"/>
      <w:lvlText w:val=""/>
      <w:lvlJc w:val="left"/>
    </w:lvl>
  </w:abstractNum>
  <w:abstractNum w:abstractNumId="10" w15:restartNumberingAfterBreak="0">
    <w:nsid w:val="6EDF3755"/>
    <w:multiLevelType w:val="hybridMultilevel"/>
    <w:tmpl w:val="F09EA598"/>
    <w:lvl w:ilvl="0" w:tplc="504CF06E">
      <w:start w:val="1"/>
      <w:numFmt w:val="decimal"/>
      <w:lvlText w:val="%1."/>
      <w:lvlJc w:val="left"/>
      <w:pPr>
        <w:ind w:left="620" w:hanging="360"/>
      </w:pPr>
    </w:lvl>
    <w:lvl w:ilvl="1" w:tplc="6D469150">
      <w:numFmt w:val="decimal"/>
      <w:lvlText w:val=""/>
      <w:lvlJc w:val="left"/>
    </w:lvl>
    <w:lvl w:ilvl="2" w:tplc="1DF21AD2">
      <w:numFmt w:val="decimal"/>
      <w:lvlText w:val=""/>
      <w:lvlJc w:val="left"/>
    </w:lvl>
    <w:lvl w:ilvl="3" w:tplc="35FA15C6">
      <w:numFmt w:val="decimal"/>
      <w:lvlText w:val=""/>
      <w:lvlJc w:val="left"/>
    </w:lvl>
    <w:lvl w:ilvl="4" w:tplc="C952D008">
      <w:numFmt w:val="decimal"/>
      <w:lvlText w:val=""/>
      <w:lvlJc w:val="left"/>
    </w:lvl>
    <w:lvl w:ilvl="5" w:tplc="4712124A">
      <w:numFmt w:val="decimal"/>
      <w:lvlText w:val=""/>
      <w:lvlJc w:val="left"/>
    </w:lvl>
    <w:lvl w:ilvl="6" w:tplc="20E66220">
      <w:numFmt w:val="decimal"/>
      <w:lvlText w:val=""/>
      <w:lvlJc w:val="left"/>
    </w:lvl>
    <w:lvl w:ilvl="7" w:tplc="DFAA2426">
      <w:numFmt w:val="decimal"/>
      <w:lvlText w:val=""/>
      <w:lvlJc w:val="left"/>
    </w:lvl>
    <w:lvl w:ilvl="8" w:tplc="43904EEA">
      <w:numFmt w:val="decimal"/>
      <w:lvlText w:val=""/>
      <w:lvlJc w:val="left"/>
    </w:lvl>
  </w:abstractNum>
  <w:abstractNum w:abstractNumId="11" w15:restartNumberingAfterBreak="0">
    <w:nsid w:val="7706690A"/>
    <w:multiLevelType w:val="hybridMultilevel"/>
    <w:tmpl w:val="F45C0A40"/>
    <w:lvl w:ilvl="0" w:tplc="8438FA4C">
      <w:start w:val="1"/>
      <w:numFmt w:val="decimal"/>
      <w:lvlText w:val="%1."/>
      <w:lvlJc w:val="left"/>
      <w:pPr>
        <w:ind w:left="620" w:hanging="360"/>
      </w:pPr>
    </w:lvl>
    <w:lvl w:ilvl="1" w:tplc="E2DA7D20">
      <w:numFmt w:val="decimal"/>
      <w:lvlText w:val=""/>
      <w:lvlJc w:val="left"/>
    </w:lvl>
    <w:lvl w:ilvl="2" w:tplc="92288298">
      <w:numFmt w:val="decimal"/>
      <w:lvlText w:val=""/>
      <w:lvlJc w:val="left"/>
    </w:lvl>
    <w:lvl w:ilvl="3" w:tplc="961C2D06">
      <w:numFmt w:val="decimal"/>
      <w:lvlText w:val=""/>
      <w:lvlJc w:val="left"/>
    </w:lvl>
    <w:lvl w:ilvl="4" w:tplc="9D2E5B90">
      <w:numFmt w:val="decimal"/>
      <w:lvlText w:val=""/>
      <w:lvlJc w:val="left"/>
    </w:lvl>
    <w:lvl w:ilvl="5" w:tplc="FBFA4F96">
      <w:numFmt w:val="decimal"/>
      <w:lvlText w:val=""/>
      <w:lvlJc w:val="left"/>
    </w:lvl>
    <w:lvl w:ilvl="6" w:tplc="99E0B534">
      <w:numFmt w:val="decimal"/>
      <w:lvlText w:val=""/>
      <w:lvlJc w:val="left"/>
    </w:lvl>
    <w:lvl w:ilvl="7" w:tplc="2D80F292">
      <w:numFmt w:val="decimal"/>
      <w:lvlText w:val=""/>
      <w:lvlJc w:val="left"/>
    </w:lvl>
    <w:lvl w:ilvl="8" w:tplc="875E8E7C">
      <w:numFmt w:val="decimal"/>
      <w:lvlText w:val=""/>
      <w:lvlJc w:val="left"/>
    </w:lvl>
  </w:abstractNum>
  <w:abstractNum w:abstractNumId="12" w15:restartNumberingAfterBreak="0">
    <w:nsid w:val="7ABC53E4"/>
    <w:multiLevelType w:val="hybridMultilevel"/>
    <w:tmpl w:val="350C6F02"/>
    <w:lvl w:ilvl="0" w:tplc="3F88D3A6">
      <w:start w:val="1"/>
      <w:numFmt w:val="decimal"/>
      <w:lvlText w:val="%1."/>
      <w:lvlJc w:val="left"/>
      <w:pPr>
        <w:ind w:left="620" w:hanging="360"/>
      </w:pPr>
    </w:lvl>
    <w:lvl w:ilvl="1" w:tplc="3B4AE622">
      <w:numFmt w:val="decimal"/>
      <w:lvlText w:val=""/>
      <w:lvlJc w:val="left"/>
    </w:lvl>
    <w:lvl w:ilvl="2" w:tplc="38AC9B0E">
      <w:numFmt w:val="decimal"/>
      <w:lvlText w:val=""/>
      <w:lvlJc w:val="left"/>
    </w:lvl>
    <w:lvl w:ilvl="3" w:tplc="CE72AB8E">
      <w:numFmt w:val="decimal"/>
      <w:lvlText w:val=""/>
      <w:lvlJc w:val="left"/>
    </w:lvl>
    <w:lvl w:ilvl="4" w:tplc="08D29BB0">
      <w:numFmt w:val="decimal"/>
      <w:lvlText w:val=""/>
      <w:lvlJc w:val="left"/>
    </w:lvl>
    <w:lvl w:ilvl="5" w:tplc="3AC4DDBC">
      <w:numFmt w:val="decimal"/>
      <w:lvlText w:val=""/>
      <w:lvlJc w:val="left"/>
    </w:lvl>
    <w:lvl w:ilvl="6" w:tplc="F1BAF106">
      <w:numFmt w:val="decimal"/>
      <w:lvlText w:val=""/>
      <w:lvlJc w:val="left"/>
    </w:lvl>
    <w:lvl w:ilvl="7" w:tplc="FB0EDF58">
      <w:numFmt w:val="decimal"/>
      <w:lvlText w:val=""/>
      <w:lvlJc w:val="left"/>
    </w:lvl>
    <w:lvl w:ilvl="8" w:tplc="D71E28FA">
      <w:numFmt w:val="decimal"/>
      <w:lvlText w:val=""/>
      <w:lvlJc w:val="left"/>
    </w:lvl>
  </w:abstractNum>
  <w:num w:numId="1" w16cid:durableId="2100130372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B10"/>
    <w:rsid w:val="00172644"/>
    <w:rsid w:val="001A5B10"/>
    <w:rsid w:val="002530CE"/>
    <w:rsid w:val="00326B1C"/>
    <w:rsid w:val="00332620"/>
    <w:rsid w:val="003A6BFD"/>
    <w:rsid w:val="00682E43"/>
    <w:rsid w:val="00696933"/>
    <w:rsid w:val="006B7BAE"/>
    <w:rsid w:val="007F7540"/>
    <w:rsid w:val="00B91461"/>
    <w:rsid w:val="00B915FA"/>
    <w:rsid w:val="00C0791B"/>
    <w:rsid w:val="00CF12B9"/>
    <w:rsid w:val="00EF4F85"/>
    <w:rsid w:val="00E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8A2E6C"/>
  <w15:docId w15:val="{20DCA7BA-FFB8-49B9-BE13-CF6947F7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ascii="Arial" w:eastAsia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ascii="Arial" w:eastAsia="黑体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rFonts w:ascii="Arial" w:eastAsia="黑体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F12B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CF12B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CF12B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CF12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jinhao zhang</cp:lastModifiedBy>
  <cp:revision>3</cp:revision>
  <dcterms:created xsi:type="dcterms:W3CDTF">2026-09-11T07:36:00Z</dcterms:created>
  <dcterms:modified xsi:type="dcterms:W3CDTF">2026-09-11T07:48:00Z</dcterms:modified>
</cp:coreProperties>
</file>