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89"/>
        <w:gridCol w:w="7007"/>
      </w:tblGrid>
      <w:tr w:rsidR="006A7EBD" w:rsidRPr="001765F3" w:rsidTr="00227C98">
        <w:tc>
          <w:tcPr>
            <w:tcW w:w="1234" w:type="dxa"/>
          </w:tcPr>
          <w:p w:rsidR="006A7EBD" w:rsidRPr="001765F3" w:rsidRDefault="006A7EBD" w:rsidP="0079452E">
            <w:r w:rsidRPr="001765F3">
              <w:t xml:space="preserve">00 </w:t>
            </w:r>
            <w:r w:rsidR="0079452E">
              <w:t>(</w:t>
            </w:r>
            <w:r w:rsidR="0079452E">
              <w:rPr>
                <w:rFonts w:hint="eastAsia"/>
              </w:rPr>
              <w:t>h）</w:t>
            </w:r>
          </w:p>
        </w:tc>
        <w:tc>
          <w:tcPr>
            <w:tcW w:w="7062" w:type="dxa"/>
            <w:vMerge w:val="restart"/>
          </w:tcPr>
          <w:p w:rsidR="006A7EBD" w:rsidRDefault="006A7EBD" w:rsidP="006A7EBD">
            <w:pPr>
              <w:rPr>
                <w:rStyle w:val="fontstyle01"/>
                <w:rFonts w:hint="default"/>
              </w:rPr>
            </w:pPr>
            <w:r>
              <w:rPr>
                <w:rStyle w:val="fontstyle01"/>
                <w:rFonts w:hint="default"/>
              </w:rPr>
              <w:t>video_sequence_start_code</w:t>
            </w:r>
          </w:p>
          <w:p w:rsidR="006A7EBD" w:rsidRDefault="00084546" w:rsidP="006A7EBD">
            <w:pPr>
              <w:rPr>
                <w:rFonts w:ascii="黑体" w:eastAsia="黑体" w:hAnsi="黑体"/>
                <w:color w:val="000000"/>
                <w:sz w:val="22"/>
              </w:rPr>
            </w:pPr>
            <w:r w:rsidRPr="00084546">
              <w:rPr>
                <w:rFonts w:ascii="黑体" w:eastAsia="黑体" w:hAnsi="黑体"/>
                <w:color w:val="000000"/>
                <w:sz w:val="22"/>
              </w:rPr>
              <w:t>视频序列起始码</w:t>
            </w:r>
          </w:p>
          <w:p w:rsidR="00084546" w:rsidRPr="001765F3" w:rsidRDefault="00084546" w:rsidP="006A7EBD">
            <w:r>
              <w:rPr>
                <w:rStyle w:val="fontstyle01"/>
                <w:rFonts w:hint="default"/>
              </w:rPr>
              <w:t>标识视频序列的开始</w:t>
            </w:r>
          </w:p>
        </w:tc>
      </w:tr>
      <w:tr w:rsidR="006A7EBD" w:rsidRPr="001765F3" w:rsidTr="00227C98">
        <w:tc>
          <w:tcPr>
            <w:tcW w:w="1234" w:type="dxa"/>
          </w:tcPr>
          <w:p w:rsidR="006A7EBD" w:rsidRPr="001765F3" w:rsidRDefault="006A7EBD" w:rsidP="0003549F">
            <w:r w:rsidRPr="001765F3">
              <w:t xml:space="preserve">00 </w:t>
            </w:r>
            <w:r w:rsidR="0079452E">
              <w:t>(h)</w:t>
            </w:r>
          </w:p>
        </w:tc>
        <w:tc>
          <w:tcPr>
            <w:tcW w:w="7062" w:type="dxa"/>
            <w:vMerge/>
          </w:tcPr>
          <w:p w:rsidR="006A7EBD" w:rsidRPr="001765F3" w:rsidRDefault="006A7EBD" w:rsidP="0003549F"/>
        </w:tc>
      </w:tr>
      <w:tr w:rsidR="006A7EBD" w:rsidRPr="001765F3" w:rsidTr="00227C98">
        <w:tc>
          <w:tcPr>
            <w:tcW w:w="1234" w:type="dxa"/>
          </w:tcPr>
          <w:p w:rsidR="006A7EBD" w:rsidRPr="001765F3" w:rsidRDefault="006A7EBD" w:rsidP="0003549F">
            <w:r w:rsidRPr="001765F3">
              <w:t xml:space="preserve">01 </w:t>
            </w:r>
            <w:r w:rsidR="0079452E">
              <w:t>(h)</w:t>
            </w:r>
          </w:p>
        </w:tc>
        <w:tc>
          <w:tcPr>
            <w:tcW w:w="7062" w:type="dxa"/>
            <w:vMerge/>
          </w:tcPr>
          <w:p w:rsidR="006A7EBD" w:rsidRPr="001765F3" w:rsidRDefault="006A7EBD" w:rsidP="0003549F"/>
        </w:tc>
      </w:tr>
      <w:tr w:rsidR="006A7EBD" w:rsidRPr="001765F3" w:rsidTr="00227C98">
        <w:tc>
          <w:tcPr>
            <w:tcW w:w="1234" w:type="dxa"/>
          </w:tcPr>
          <w:p w:rsidR="006A7EBD" w:rsidRPr="001765F3" w:rsidRDefault="006A7EBD" w:rsidP="0003549F">
            <w:r w:rsidRPr="001765F3">
              <w:t xml:space="preserve">B0 </w:t>
            </w:r>
            <w:r w:rsidR="0079452E">
              <w:t>(h)</w:t>
            </w:r>
          </w:p>
        </w:tc>
        <w:tc>
          <w:tcPr>
            <w:tcW w:w="7062" w:type="dxa"/>
            <w:vMerge/>
          </w:tcPr>
          <w:p w:rsidR="006A7EBD" w:rsidRPr="001765F3" w:rsidRDefault="006A7EBD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22 </w:t>
            </w:r>
            <w:r w:rsidR="0079452E">
              <w:t>(h)</w:t>
            </w:r>
          </w:p>
        </w:tc>
        <w:tc>
          <w:tcPr>
            <w:tcW w:w="7062" w:type="dxa"/>
          </w:tcPr>
          <w:p w:rsidR="001765F3" w:rsidRPr="001765F3" w:rsidRDefault="006A3E44" w:rsidP="0003549F">
            <w:r w:rsidRPr="006A3E44">
              <w:rPr>
                <w:rFonts w:ascii="黑体" w:eastAsia="黑体" w:hAnsi="黑体"/>
                <w:color w:val="000000"/>
                <w:sz w:val="22"/>
              </w:rPr>
              <w:t xml:space="preserve">档次标号 </w:t>
            </w:r>
            <w:r w:rsidRPr="006A3E44">
              <w:rPr>
                <w:rFonts w:ascii="宋体" w:eastAsia="宋体" w:hAnsi="宋体"/>
                <w:color w:val="000000"/>
                <w:sz w:val="22"/>
              </w:rPr>
              <w:t>profile_id</w:t>
            </w:r>
          </w:p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6A </w:t>
            </w:r>
            <w:r w:rsidR="0079452E">
              <w:t>(h)</w:t>
            </w:r>
          </w:p>
        </w:tc>
        <w:tc>
          <w:tcPr>
            <w:tcW w:w="7062" w:type="dxa"/>
          </w:tcPr>
          <w:p w:rsidR="001765F3" w:rsidRPr="001765F3" w:rsidRDefault="006A3E44" w:rsidP="0003549F">
            <w:r w:rsidRPr="006A3E44">
              <w:rPr>
                <w:rFonts w:ascii="黑体" w:eastAsia="黑体" w:hAnsi="黑体"/>
                <w:color w:val="000000"/>
                <w:sz w:val="22"/>
              </w:rPr>
              <w:t xml:space="preserve">级别标号 </w:t>
            </w:r>
            <w:r w:rsidRPr="006A3E44">
              <w:rPr>
                <w:rFonts w:ascii="宋体" w:eastAsia="宋体" w:hAnsi="宋体"/>
                <w:color w:val="000000"/>
                <w:sz w:val="22"/>
              </w:rPr>
              <w:t>level_id</w:t>
            </w:r>
          </w:p>
        </w:tc>
      </w:tr>
      <w:tr w:rsidR="001765F3" w:rsidRPr="001765F3" w:rsidTr="00227C98">
        <w:trPr>
          <w:trHeight w:val="470"/>
        </w:trPr>
        <w:tc>
          <w:tcPr>
            <w:tcW w:w="1234" w:type="dxa"/>
          </w:tcPr>
          <w:p w:rsidR="001765F3" w:rsidRPr="001765F3" w:rsidRDefault="005F7D94" w:rsidP="00184D8C">
            <w:r w:rsidRPr="005F7D94">
              <w:rPr>
                <w:sz w:val="18"/>
              </w:rPr>
              <w:t>1</w:t>
            </w:r>
            <w:r w:rsidR="00184D8C">
              <w:rPr>
                <w:sz w:val="18"/>
              </w:rPr>
              <w:t>(b)</w:t>
            </w:r>
          </w:p>
        </w:tc>
        <w:tc>
          <w:tcPr>
            <w:tcW w:w="7062" w:type="dxa"/>
          </w:tcPr>
          <w:p w:rsidR="001765F3" w:rsidRPr="00BD74E2" w:rsidRDefault="00BD74E2" w:rsidP="00184D8C">
            <w:pPr>
              <w:widowControl/>
            </w:pPr>
            <w:r>
              <w:rPr>
                <w:rStyle w:val="fontstyle01"/>
                <w:rFonts w:hint="default"/>
              </w:rPr>
              <w:t>progressive_sequence</w:t>
            </w:r>
            <w:r w:rsidR="00573751">
              <w:rPr>
                <w:rStyle w:val="fontstyle01"/>
                <w:rFonts w:hint="default"/>
              </w:rPr>
              <w:t>:</w:t>
            </w:r>
            <w:r w:rsidR="00573751">
              <w:t xml:space="preserve"> </w:t>
            </w:r>
            <w:r w:rsidR="00573751" w:rsidRPr="00573751">
              <w:rPr>
                <w:rFonts w:ascii="黑体" w:eastAsia="黑体" w:hAnsi="黑体"/>
                <w:color w:val="000000"/>
                <w:sz w:val="22"/>
              </w:rPr>
              <w:t>逐行序列标志</w:t>
            </w:r>
          </w:p>
        </w:tc>
      </w:tr>
      <w:tr w:rsidR="00184D8C" w:rsidRPr="001765F3" w:rsidTr="00227C98">
        <w:trPr>
          <w:trHeight w:val="420"/>
        </w:trPr>
        <w:tc>
          <w:tcPr>
            <w:tcW w:w="1234" w:type="dxa"/>
          </w:tcPr>
          <w:p w:rsidR="00184D8C" w:rsidRDefault="00184D8C" w:rsidP="0003549F">
            <w:r>
              <w:rPr>
                <w:rFonts w:hint="eastAsia"/>
              </w:rPr>
              <w:t>0</w:t>
            </w:r>
            <w:r>
              <w:t>(b)</w:t>
            </w:r>
          </w:p>
        </w:tc>
        <w:tc>
          <w:tcPr>
            <w:tcW w:w="7062" w:type="dxa"/>
          </w:tcPr>
          <w:p w:rsidR="00184D8C" w:rsidRPr="00184D8C" w:rsidRDefault="00184D8C" w:rsidP="00BD74E2">
            <w:pPr>
              <w:widowControl/>
              <w:rPr>
                <w:rStyle w:val="fontstyle01"/>
                <w:rFonts w:asciiTheme="minorHAnsi" w:eastAsiaTheme="minorEastAsia" w:hAnsiTheme="minorHAnsi" w:hint="default"/>
                <w:color w:val="auto"/>
                <w:sz w:val="21"/>
              </w:rPr>
            </w:pPr>
            <w:r>
              <w:rPr>
                <w:rStyle w:val="fontstyle01"/>
                <w:rFonts w:hint="default"/>
              </w:rPr>
              <w:t>field_coded_sequence:场图像序列标志</w:t>
            </w:r>
          </w:p>
        </w:tc>
      </w:tr>
      <w:tr w:rsidR="00184D8C" w:rsidRPr="001765F3" w:rsidTr="00227C98">
        <w:trPr>
          <w:trHeight w:val="486"/>
        </w:trPr>
        <w:tc>
          <w:tcPr>
            <w:tcW w:w="1234" w:type="dxa"/>
          </w:tcPr>
          <w:p w:rsidR="00184D8C" w:rsidRDefault="00184D8C" w:rsidP="0003549F">
            <w:r>
              <w:rPr>
                <w:rFonts w:hint="eastAsia"/>
              </w:rPr>
              <w:t>0</w:t>
            </w:r>
            <w:r>
              <w:t>(b)</w:t>
            </w:r>
          </w:p>
        </w:tc>
        <w:tc>
          <w:tcPr>
            <w:tcW w:w="7062" w:type="dxa"/>
          </w:tcPr>
          <w:p w:rsidR="00184D8C" w:rsidRPr="00184D8C" w:rsidRDefault="00184D8C" w:rsidP="00BD74E2">
            <w:pPr>
              <w:widowControl/>
              <w:rPr>
                <w:rStyle w:val="fontstyle01"/>
                <w:rFonts w:asciiTheme="minorHAnsi" w:eastAsiaTheme="minorEastAsia" w:hAnsiTheme="minorHAnsi" w:hint="default"/>
                <w:color w:val="auto"/>
                <w:sz w:val="21"/>
              </w:rPr>
            </w:pPr>
            <w:r>
              <w:rPr>
                <w:rStyle w:val="fontstyle01"/>
                <w:rFonts w:hint="default"/>
              </w:rPr>
              <w:t>library_stream_flag:知识位流标志</w:t>
            </w:r>
          </w:p>
        </w:tc>
      </w:tr>
      <w:tr w:rsidR="00184D8C" w:rsidRPr="001765F3" w:rsidTr="00227C98">
        <w:trPr>
          <w:trHeight w:val="477"/>
        </w:trPr>
        <w:tc>
          <w:tcPr>
            <w:tcW w:w="1234" w:type="dxa"/>
          </w:tcPr>
          <w:p w:rsidR="00184D8C" w:rsidRDefault="00184D8C" w:rsidP="0003549F">
            <w:r>
              <w:rPr>
                <w:rFonts w:hint="eastAsia"/>
              </w:rPr>
              <w:t>0</w:t>
            </w:r>
            <w:r>
              <w:t>(b)</w:t>
            </w:r>
          </w:p>
        </w:tc>
        <w:tc>
          <w:tcPr>
            <w:tcW w:w="7062" w:type="dxa"/>
          </w:tcPr>
          <w:p w:rsidR="00184D8C" w:rsidRPr="00184D8C" w:rsidRDefault="00184D8C" w:rsidP="00BD74E2">
            <w:pPr>
              <w:widowControl/>
              <w:rPr>
                <w:rStyle w:val="fontstyle01"/>
                <w:rFonts w:asciiTheme="minorHAnsi" w:eastAsiaTheme="minorEastAsia" w:hAnsiTheme="minorHAnsi" w:hint="default"/>
                <w:color w:val="auto"/>
                <w:sz w:val="21"/>
              </w:rPr>
            </w:pPr>
            <w:r>
              <w:rPr>
                <w:rStyle w:val="fontstyle01"/>
                <w:rFonts w:hint="default"/>
              </w:rPr>
              <w:t>marker_bit</w:t>
            </w:r>
          </w:p>
        </w:tc>
      </w:tr>
      <w:tr w:rsidR="006D1F1A" w:rsidRPr="001765F3" w:rsidTr="00227C98">
        <w:trPr>
          <w:trHeight w:val="697"/>
        </w:trPr>
        <w:tc>
          <w:tcPr>
            <w:tcW w:w="1234" w:type="dxa"/>
          </w:tcPr>
          <w:p w:rsidR="006D1F1A" w:rsidRPr="001765F3" w:rsidRDefault="006D1F1A" w:rsidP="0003549F">
            <w:r w:rsidRPr="00DA4918">
              <w:rPr>
                <w:rFonts w:hint="eastAsia"/>
                <w:sz w:val="20"/>
              </w:rPr>
              <w:t>8</w:t>
            </w:r>
            <w:r w:rsidR="00DA4918" w:rsidRPr="00DA4918">
              <w:rPr>
                <w:sz w:val="20"/>
              </w:rPr>
              <w:t>16(h)00(b)</w:t>
            </w:r>
          </w:p>
        </w:tc>
        <w:tc>
          <w:tcPr>
            <w:tcW w:w="7062" w:type="dxa"/>
          </w:tcPr>
          <w:p w:rsidR="006D1F1A" w:rsidRPr="00DA4918" w:rsidRDefault="00771560" w:rsidP="00DA4918">
            <w:pPr>
              <w:widowControl/>
              <w:rPr>
                <w:rStyle w:val="fontstyle01"/>
                <w:rFonts w:asciiTheme="minorHAnsi" w:eastAsiaTheme="minorEastAsia" w:hAnsiTheme="minorHAnsi" w:hint="default"/>
                <w:color w:val="auto"/>
                <w:sz w:val="21"/>
              </w:rPr>
            </w:pPr>
            <w:r>
              <w:rPr>
                <w:rStyle w:val="fontstyle01"/>
                <w:rFonts w:hint="default"/>
              </w:rPr>
              <w:t>(8280)</w:t>
            </w:r>
            <w:r w:rsidR="00DA4918">
              <w:rPr>
                <w:rStyle w:val="fontstyle01"/>
                <w:rFonts w:hint="default"/>
              </w:rPr>
              <w:t>horizontal_size水平尺寸</w:t>
            </w:r>
            <w:r w:rsidR="00DA4918">
              <w:rPr>
                <w:rFonts w:hint="eastAsia"/>
              </w:rPr>
              <w:t>,</w:t>
            </w:r>
            <w:r w:rsidR="00DA4918">
              <w:t xml:space="preserve"> </w:t>
            </w:r>
            <w:r w:rsidR="00DA4918" w:rsidRPr="00DA4918">
              <w:rPr>
                <w:rFonts w:ascii="宋体" w:eastAsia="宋体" w:hAnsi="宋体"/>
                <w:color w:val="000000"/>
                <w:sz w:val="22"/>
                <w:szCs w:val="144"/>
              </w:rPr>
              <w:t>规定图像亮度分量可显示区域（</w:t>
            </w:r>
            <w:r w:rsidR="00DA4918" w:rsidRPr="00DA4918">
              <w:rPr>
                <w:rFonts w:ascii="宋体" w:eastAsia="宋体" w:hAnsi="宋体"/>
                <w:color w:val="000000"/>
                <w:sz w:val="22"/>
              </w:rPr>
              <w:t>该区域与图像的左侧边缘对齐）的宽度</w:t>
            </w:r>
          </w:p>
        </w:tc>
      </w:tr>
      <w:tr w:rsidR="00DA4918" w:rsidRPr="001765F3" w:rsidTr="00227C98">
        <w:trPr>
          <w:trHeight w:val="697"/>
        </w:trPr>
        <w:tc>
          <w:tcPr>
            <w:tcW w:w="1234" w:type="dxa"/>
          </w:tcPr>
          <w:p w:rsidR="00DA4918" w:rsidRPr="00DA4918" w:rsidRDefault="00DA4918" w:rsidP="0003549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(b)</w:t>
            </w:r>
          </w:p>
        </w:tc>
        <w:tc>
          <w:tcPr>
            <w:tcW w:w="7062" w:type="dxa"/>
          </w:tcPr>
          <w:p w:rsidR="00DA4918" w:rsidRDefault="00DA4918" w:rsidP="00DA4918">
            <w:pPr>
              <w:widowControl/>
              <w:rPr>
                <w:rStyle w:val="fontstyle01"/>
                <w:rFonts w:hint="default"/>
              </w:rPr>
            </w:pPr>
            <w:r>
              <w:rPr>
                <w:rStyle w:val="fontstyle01"/>
                <w:rFonts w:hint="default"/>
              </w:rPr>
              <w:t>marker_bit</w:t>
            </w:r>
          </w:p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393DBF">
            <w:pPr>
              <w:jc w:val="left"/>
            </w:pPr>
            <w:r w:rsidRPr="001765F3">
              <w:t>1</w:t>
            </w:r>
            <w:r w:rsidR="00227C98">
              <w:t xml:space="preserve"> </w:t>
            </w:r>
            <w:r w:rsidR="00DA4918">
              <w:t>(b)</w:t>
            </w:r>
            <w:r w:rsidRPr="001765F3">
              <w:t xml:space="preserve"> </w:t>
            </w:r>
            <w:r w:rsidR="00227C98">
              <w:t>0</w:t>
            </w:r>
            <w:r w:rsidR="00227C98" w:rsidRPr="001765F3">
              <w:t>24</w:t>
            </w:r>
            <w:r w:rsidR="00227C98">
              <w:t>(h)</w:t>
            </w:r>
            <w:r w:rsidR="00393DBF">
              <w:t>0(</w:t>
            </w:r>
            <w:r w:rsidR="00393DBF">
              <w:rPr>
                <w:rFonts w:hint="eastAsia"/>
              </w:rPr>
              <w:t>b）</w:t>
            </w:r>
          </w:p>
        </w:tc>
        <w:tc>
          <w:tcPr>
            <w:tcW w:w="7062" w:type="dxa"/>
          </w:tcPr>
          <w:p w:rsidR="001765F3" w:rsidRPr="001765F3" w:rsidRDefault="00771560" w:rsidP="00F44975">
            <w:pPr>
              <w:widowControl/>
            </w:pPr>
            <w:r>
              <w:rPr>
                <w:rStyle w:val="fontstyle01"/>
                <w:rFonts w:hint="default"/>
              </w:rPr>
              <w:t>(</w:t>
            </w:r>
            <w:r w:rsidR="00F44975">
              <w:rPr>
                <w:rStyle w:val="fontstyle01"/>
                <w:rFonts w:hint="default"/>
              </w:rPr>
              <w:t>8264</w:t>
            </w:r>
            <w:r>
              <w:rPr>
                <w:rStyle w:val="fontstyle01"/>
                <w:rFonts w:hint="default"/>
              </w:rPr>
              <w:t>)</w:t>
            </w:r>
            <w:r w:rsidR="00227C98">
              <w:rPr>
                <w:rStyle w:val="fontstyle01"/>
                <w:rFonts w:hint="default"/>
              </w:rPr>
              <w:t>vertical_size</w:t>
            </w:r>
            <w:r w:rsidR="00F622A7">
              <w:rPr>
                <w:rStyle w:val="fontstyle01"/>
                <w:rFonts w:hint="default"/>
              </w:rPr>
              <w:t>垂直尺寸，</w:t>
            </w:r>
            <w:r w:rsidR="00F622A7" w:rsidRPr="00F622A7">
              <w:rPr>
                <w:rFonts w:ascii="宋体" w:eastAsia="宋体" w:hAnsi="宋体"/>
                <w:color w:val="000000"/>
                <w:sz w:val="22"/>
              </w:rPr>
              <w:t>规定图像亮度分量可显示区域（该区域与图像的顶部边缘对齐）的高度，即垂直</w:t>
            </w:r>
          </w:p>
        </w:tc>
      </w:tr>
      <w:tr w:rsidR="001765F3" w:rsidRPr="001765F3" w:rsidTr="00227C98">
        <w:tc>
          <w:tcPr>
            <w:tcW w:w="1234" w:type="dxa"/>
          </w:tcPr>
          <w:p w:rsidR="001765F3" w:rsidRPr="001765F3" w:rsidRDefault="003C5E2D" w:rsidP="0003549F">
            <w:r>
              <w:t>00(b)</w:t>
            </w:r>
          </w:p>
        </w:tc>
        <w:tc>
          <w:tcPr>
            <w:tcW w:w="7062" w:type="dxa"/>
          </w:tcPr>
          <w:p w:rsidR="001765F3" w:rsidRPr="001765F3" w:rsidRDefault="003C5E2D" w:rsidP="003C5E2D">
            <w:pPr>
              <w:widowControl/>
            </w:pPr>
            <w:r>
              <w:rPr>
                <w:rStyle w:val="fontstyle01"/>
                <w:rFonts w:hint="default"/>
              </w:rPr>
              <w:t>chroma_format</w:t>
            </w:r>
            <w:r w:rsidRPr="003C5E2D">
              <w:rPr>
                <w:rFonts w:ascii="黑体" w:eastAsia="黑体" w:hAnsi="黑体"/>
                <w:color w:val="000000"/>
                <w:sz w:val="22"/>
              </w:rPr>
              <w:t>色度格式</w:t>
            </w:r>
            <w:r>
              <w:rPr>
                <w:rFonts w:ascii="黑体" w:eastAsia="黑体" w:hAnsi="黑体" w:hint="eastAsia"/>
                <w:color w:val="000000"/>
                <w:sz w:val="22"/>
              </w:rPr>
              <w:t>,</w:t>
            </w:r>
            <w:r>
              <w:rPr>
                <w:rFonts w:ascii="黑体" w:eastAsia="黑体" w:hAnsi="黑体"/>
                <w:color w:val="000000"/>
                <w:sz w:val="22"/>
              </w:rPr>
              <w:t>00</w:t>
            </w:r>
            <w:r>
              <w:rPr>
                <w:rFonts w:ascii="黑体" w:eastAsia="黑体" w:hAnsi="黑体" w:hint="eastAsia"/>
                <w:color w:val="000000"/>
                <w:sz w:val="22"/>
              </w:rPr>
              <w:t>为保留</w:t>
            </w:r>
          </w:p>
        </w:tc>
      </w:tr>
      <w:tr w:rsidR="00151EA2" w:rsidRPr="001765F3" w:rsidTr="00227C98">
        <w:tc>
          <w:tcPr>
            <w:tcW w:w="1234" w:type="dxa"/>
          </w:tcPr>
          <w:p w:rsidR="00151EA2" w:rsidRPr="001765F3" w:rsidRDefault="003C5E2D" w:rsidP="0003549F">
            <w:r>
              <w:t>1</w:t>
            </w:r>
            <w:r w:rsidR="001405ED">
              <w:t>0</w:t>
            </w:r>
            <w:r>
              <w:t>0(b)</w:t>
            </w:r>
          </w:p>
        </w:tc>
        <w:tc>
          <w:tcPr>
            <w:tcW w:w="7062" w:type="dxa"/>
          </w:tcPr>
          <w:p w:rsidR="00151EA2" w:rsidRPr="001765F3" w:rsidRDefault="003C5E2D" w:rsidP="003C5E2D">
            <w:pPr>
              <w:widowControl/>
            </w:pPr>
            <w:r>
              <w:rPr>
                <w:rStyle w:val="fontstyle01"/>
                <w:rFonts w:hint="default"/>
              </w:rPr>
              <w:t>sample_precision,精度为10</w:t>
            </w:r>
          </w:p>
        </w:tc>
      </w:tr>
      <w:tr w:rsidR="003C5E2D" w:rsidRPr="001765F3" w:rsidTr="00227C98">
        <w:tc>
          <w:tcPr>
            <w:tcW w:w="1234" w:type="dxa"/>
          </w:tcPr>
          <w:p w:rsidR="003C5E2D" w:rsidRDefault="003C5E2D" w:rsidP="0003549F">
            <w:r>
              <w:t>10</w:t>
            </w:r>
            <w:r w:rsidR="002B0356">
              <w:t>0</w:t>
            </w:r>
            <w:r>
              <w:rPr>
                <w:rFonts w:hint="eastAsia"/>
              </w:rPr>
              <w:t>（b）</w:t>
            </w:r>
          </w:p>
        </w:tc>
        <w:tc>
          <w:tcPr>
            <w:tcW w:w="7062" w:type="dxa"/>
          </w:tcPr>
          <w:p w:rsidR="003C5E2D" w:rsidRPr="001765F3" w:rsidRDefault="00AA4FB5" w:rsidP="00AA4FB5">
            <w:pPr>
              <w:widowControl/>
            </w:pPr>
            <w:r>
              <w:rPr>
                <w:rStyle w:val="fontstyle01"/>
                <w:rFonts w:hint="default"/>
              </w:rPr>
              <w:t>encoding_precision</w:t>
            </w:r>
            <w:r w:rsidRPr="00AA4FB5">
              <w:rPr>
                <w:rFonts w:ascii="黑体" w:eastAsia="黑体" w:hAnsi="黑体"/>
                <w:color w:val="000000"/>
                <w:sz w:val="22"/>
              </w:rPr>
              <w:t>编码样本精度</w:t>
            </w:r>
            <w:r>
              <w:rPr>
                <w:rFonts w:ascii="黑体" w:eastAsia="黑体" w:hAnsi="黑体" w:hint="eastAsia"/>
                <w:color w:val="000000"/>
                <w:sz w:val="22"/>
              </w:rPr>
              <w:t>，</w:t>
            </w:r>
            <w:r w:rsidRPr="00AA4FB5">
              <w:rPr>
                <w:rFonts w:ascii="宋体" w:eastAsia="宋体" w:hAnsi="宋体"/>
                <w:color w:val="000000"/>
                <w:sz w:val="22"/>
              </w:rPr>
              <w:t>BitDepth的值为10</w:t>
            </w:r>
          </w:p>
        </w:tc>
      </w:tr>
      <w:tr w:rsidR="00AA4FB5" w:rsidRPr="001765F3" w:rsidTr="00227C98">
        <w:tc>
          <w:tcPr>
            <w:tcW w:w="1234" w:type="dxa"/>
          </w:tcPr>
          <w:p w:rsidR="00AA4FB5" w:rsidRDefault="002B0356" w:rsidP="0003549F">
            <w:r>
              <w:t>1</w:t>
            </w:r>
            <w:r w:rsidR="00B73199">
              <w:t>(b)</w:t>
            </w:r>
          </w:p>
        </w:tc>
        <w:tc>
          <w:tcPr>
            <w:tcW w:w="7062" w:type="dxa"/>
          </w:tcPr>
          <w:p w:rsidR="00AA4FB5" w:rsidRPr="00AA4FB5" w:rsidRDefault="00AA4FB5" w:rsidP="00AA4FB5">
            <w:pPr>
              <w:widowControl/>
              <w:rPr>
                <w:rStyle w:val="fontstyle01"/>
                <w:rFonts w:asciiTheme="minorHAnsi" w:eastAsiaTheme="minorEastAsia" w:hAnsiTheme="minorHAnsi" w:hint="default"/>
                <w:color w:val="auto"/>
                <w:sz w:val="21"/>
              </w:rPr>
            </w:pPr>
            <w:r>
              <w:rPr>
                <w:rStyle w:val="fontstyle01"/>
                <w:rFonts w:hint="default"/>
              </w:rPr>
              <w:t>marker_bit</w:t>
            </w:r>
            <w:bookmarkStart w:id="0" w:name="_GoBack"/>
            <w:bookmarkEnd w:id="0"/>
          </w:p>
        </w:tc>
      </w:tr>
      <w:tr w:rsidR="006D036D" w:rsidRPr="001765F3" w:rsidTr="00227C98">
        <w:tc>
          <w:tcPr>
            <w:tcW w:w="1234" w:type="dxa"/>
          </w:tcPr>
          <w:p w:rsidR="006D036D" w:rsidRDefault="006D036D" w:rsidP="0003549F">
            <w:r>
              <w:rPr>
                <w:rFonts w:hint="eastAsia"/>
              </w:rPr>
              <w:t>1</w:t>
            </w:r>
            <w:r w:rsidR="002B0356">
              <w:t>0</w:t>
            </w:r>
            <w:r>
              <w:t>00(b)</w:t>
            </w:r>
          </w:p>
        </w:tc>
        <w:tc>
          <w:tcPr>
            <w:tcW w:w="7062" w:type="dxa"/>
          </w:tcPr>
          <w:p w:rsidR="006D036D" w:rsidRPr="006D036D" w:rsidRDefault="006D036D" w:rsidP="00AA4FB5">
            <w:pPr>
              <w:widowControl/>
              <w:rPr>
                <w:rStyle w:val="fontstyle01"/>
                <w:rFonts w:asciiTheme="minorHAnsi" w:eastAsiaTheme="minorEastAsia" w:hAnsiTheme="minorHAnsi" w:hint="default"/>
                <w:color w:val="auto"/>
                <w:sz w:val="21"/>
              </w:rPr>
            </w:pPr>
            <w:r>
              <w:rPr>
                <w:rStyle w:val="fontstyle01"/>
                <w:rFonts w:hint="default"/>
              </w:rPr>
              <w:t>aspect_ratio</w:t>
            </w:r>
            <w:r w:rsidRPr="006D036D">
              <w:rPr>
                <w:rFonts w:ascii="黑体" w:eastAsia="黑体" w:hAnsi="黑体"/>
                <w:color w:val="000000"/>
                <w:sz w:val="22"/>
              </w:rPr>
              <w:t>宽高比</w:t>
            </w:r>
            <w:r>
              <w:rPr>
                <w:rFonts w:ascii="黑体" w:eastAsia="黑体" w:hAnsi="黑体" w:hint="eastAsia"/>
                <w:color w:val="000000"/>
                <w:sz w:val="22"/>
              </w:rPr>
              <w:t>,保留</w:t>
            </w:r>
          </w:p>
        </w:tc>
      </w:tr>
      <w:tr w:rsidR="001765F3" w:rsidRPr="001765F3" w:rsidTr="00227C98">
        <w:tc>
          <w:tcPr>
            <w:tcW w:w="1234" w:type="dxa"/>
          </w:tcPr>
          <w:p w:rsidR="001765F3" w:rsidRPr="001765F3" w:rsidRDefault="00AA4FB5" w:rsidP="006D036D">
            <w:r>
              <w:t>0</w:t>
            </w:r>
            <w:r w:rsidR="006D036D">
              <w:t>11</w:t>
            </w:r>
            <w:r w:rsidR="00C257AA">
              <w:t>0</w:t>
            </w:r>
            <w:r>
              <w:rPr>
                <w:rFonts w:hint="eastAsia"/>
              </w:rPr>
              <w:t>（b）</w:t>
            </w:r>
            <w:r w:rsidR="001765F3" w:rsidRPr="001765F3">
              <w:t xml:space="preserve"> </w:t>
            </w:r>
          </w:p>
        </w:tc>
        <w:tc>
          <w:tcPr>
            <w:tcW w:w="7062" w:type="dxa"/>
          </w:tcPr>
          <w:p w:rsidR="001765F3" w:rsidRPr="001765F3" w:rsidRDefault="00C257AA" w:rsidP="0045123D">
            <w:pPr>
              <w:widowControl/>
            </w:pPr>
            <w:r>
              <w:rPr>
                <w:rStyle w:val="fontstyle01"/>
                <w:rFonts w:hint="default"/>
              </w:rPr>
              <w:t>frame_rate_code</w:t>
            </w:r>
            <w:r w:rsidR="000E218E">
              <w:rPr>
                <w:rFonts w:hint="eastAsia"/>
              </w:rPr>
              <w:t>帧率代码，</w:t>
            </w:r>
            <w:r w:rsidR="0045123D">
              <w:rPr>
                <w:rFonts w:hint="eastAsia"/>
              </w:rPr>
              <w:t>5</w:t>
            </w:r>
            <w:r w:rsidR="0045123D">
              <w:t>0</w:t>
            </w:r>
            <w:r w:rsidR="000E218E">
              <w:t>帧</w:t>
            </w:r>
            <w:r w:rsidR="009F58CC">
              <w:rPr>
                <w:rFonts w:hint="eastAsia"/>
              </w:rPr>
              <w:t>。</w:t>
            </w:r>
            <w:r w:rsidR="009F58CC" w:rsidRPr="009F58CC">
              <w:rPr>
                <w:rFonts w:hint="eastAsia"/>
                <w:color w:val="FF0000"/>
              </w:rPr>
              <w:t>以下全部有错</w:t>
            </w:r>
          </w:p>
        </w:tc>
      </w:tr>
      <w:tr w:rsidR="00867FEE" w:rsidRPr="001765F3" w:rsidTr="00227C98">
        <w:tc>
          <w:tcPr>
            <w:tcW w:w="1234" w:type="dxa"/>
          </w:tcPr>
          <w:p w:rsidR="00867FEE" w:rsidRDefault="00867FEE" w:rsidP="006D036D">
            <w:r>
              <w:rPr>
                <w:rFonts w:hint="eastAsia"/>
              </w:rPr>
              <w:t>0</w:t>
            </w:r>
            <w:r w:rsidR="009B0316">
              <w:t>(b)</w:t>
            </w:r>
          </w:p>
        </w:tc>
        <w:tc>
          <w:tcPr>
            <w:tcW w:w="7062" w:type="dxa"/>
          </w:tcPr>
          <w:p w:rsidR="00867FEE" w:rsidRDefault="00867FEE" w:rsidP="0045123D">
            <w:pPr>
              <w:widowControl/>
              <w:rPr>
                <w:rStyle w:val="fontstyle01"/>
                <w:rFonts w:hint="default"/>
              </w:rPr>
            </w:pPr>
            <w:r>
              <w:rPr>
                <w:rStyle w:val="fontstyle01"/>
                <w:rFonts w:hint="default"/>
              </w:rPr>
              <w:t>marker_bit</w:t>
            </w:r>
          </w:p>
        </w:tc>
      </w:tr>
      <w:tr w:rsidR="001765F3" w:rsidRPr="001765F3" w:rsidTr="00227C98">
        <w:tc>
          <w:tcPr>
            <w:tcW w:w="1234" w:type="dxa"/>
          </w:tcPr>
          <w:p w:rsidR="001765F3" w:rsidRPr="001765F3" w:rsidRDefault="00C257AA" w:rsidP="0003549F">
            <w:r w:rsidRPr="00867FEE">
              <w:rPr>
                <w:sz w:val="20"/>
              </w:rPr>
              <w:t>0</w:t>
            </w:r>
            <w:r w:rsidR="001765F3" w:rsidRPr="00867FEE">
              <w:rPr>
                <w:sz w:val="20"/>
              </w:rPr>
              <w:t>1</w:t>
            </w:r>
            <w:r w:rsidRPr="00867FEE">
              <w:rPr>
                <w:sz w:val="20"/>
              </w:rPr>
              <w:t>(b)</w:t>
            </w:r>
            <w:r w:rsidR="001765F3" w:rsidRPr="00867FEE">
              <w:rPr>
                <w:sz w:val="20"/>
              </w:rPr>
              <w:t>A</w:t>
            </w:r>
            <w:r w:rsidR="00867FEE" w:rsidRPr="00867FEE">
              <w:rPr>
                <w:sz w:val="20"/>
              </w:rPr>
              <w:t>12</w:t>
            </w:r>
            <w:r w:rsidRPr="00867FEE">
              <w:rPr>
                <w:sz w:val="20"/>
              </w:rPr>
              <w:t>(h)</w:t>
            </w:r>
            <w:r w:rsidR="001765F3" w:rsidRPr="00867FEE">
              <w:rPr>
                <w:sz w:val="20"/>
              </w:rPr>
              <w:t xml:space="preserve"> </w:t>
            </w:r>
          </w:p>
        </w:tc>
        <w:tc>
          <w:tcPr>
            <w:tcW w:w="7062" w:type="dxa"/>
          </w:tcPr>
          <w:p w:rsidR="001765F3" w:rsidRPr="001765F3" w:rsidRDefault="00867FEE" w:rsidP="00867FEE">
            <w:pPr>
              <w:widowControl/>
            </w:pPr>
            <w:r>
              <w:rPr>
                <w:rStyle w:val="fontstyle01"/>
                <w:rFonts w:hint="default"/>
              </w:rPr>
              <w:t>bit_rate_lower</w:t>
            </w:r>
            <w:r w:rsidRPr="00867FEE">
              <w:rPr>
                <w:rFonts w:ascii="黑体" w:eastAsia="黑体" w:hAnsi="黑体"/>
                <w:color w:val="000000"/>
                <w:sz w:val="22"/>
              </w:rPr>
              <w:t>比特率低位</w:t>
            </w:r>
          </w:p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>0</w:t>
            </w:r>
            <w:r w:rsidR="009B0316">
              <w:t>(b)</w:t>
            </w:r>
          </w:p>
        </w:tc>
        <w:tc>
          <w:tcPr>
            <w:tcW w:w="7062" w:type="dxa"/>
          </w:tcPr>
          <w:p w:rsidR="001765F3" w:rsidRPr="001765F3" w:rsidRDefault="009B0316" w:rsidP="0003549F">
            <w:r>
              <w:rPr>
                <w:rStyle w:val="fontstyle01"/>
                <w:rFonts w:hint="default"/>
              </w:rPr>
              <w:t>marker_bit</w:t>
            </w:r>
          </w:p>
        </w:tc>
      </w:tr>
      <w:tr w:rsidR="001765F3" w:rsidRPr="001765F3" w:rsidTr="00227C98">
        <w:tc>
          <w:tcPr>
            <w:tcW w:w="1234" w:type="dxa"/>
          </w:tcPr>
          <w:p w:rsidR="001765F3" w:rsidRPr="001765F3" w:rsidRDefault="00754059" w:rsidP="00754059">
            <w:r>
              <w:t>04</w:t>
            </w:r>
            <w:r w:rsidR="009B0316">
              <w:t>0</w:t>
            </w:r>
            <w:r w:rsidR="009B0316">
              <w:rPr>
                <w:rFonts w:hint="eastAsia"/>
              </w:rPr>
              <w:t>（</w:t>
            </w:r>
            <w:r>
              <w:t>h</w:t>
            </w:r>
            <w:r w:rsidR="009B0316">
              <w:rPr>
                <w:rFonts w:hint="eastAsia"/>
              </w:rPr>
              <w:t>）</w:t>
            </w:r>
            <w:r w:rsidR="001765F3" w:rsidRPr="001765F3">
              <w:t xml:space="preserve"> </w:t>
            </w:r>
          </w:p>
        </w:tc>
        <w:tc>
          <w:tcPr>
            <w:tcW w:w="7062" w:type="dxa"/>
          </w:tcPr>
          <w:p w:rsidR="001765F3" w:rsidRPr="001765F3" w:rsidRDefault="00754059" w:rsidP="00754059">
            <w:pPr>
              <w:widowControl/>
            </w:pPr>
            <w:r>
              <w:rPr>
                <w:rStyle w:val="fontstyle01"/>
                <w:rFonts w:hint="default"/>
              </w:rPr>
              <w:t>bit_rate_upper</w:t>
            </w:r>
            <w:r>
              <w:rPr>
                <w:rFonts w:ascii="黑体" w:eastAsia="黑体" w:hAnsi="黑体"/>
                <w:color w:val="000000"/>
                <w:sz w:val="22"/>
              </w:rPr>
              <w:t>比特率</w:t>
            </w:r>
            <w:r>
              <w:rPr>
                <w:rFonts w:ascii="黑体" w:eastAsia="黑体" w:hAnsi="黑体" w:hint="eastAsia"/>
                <w:color w:val="000000"/>
                <w:sz w:val="22"/>
              </w:rPr>
              <w:t>高</w:t>
            </w:r>
            <w:r w:rsidRPr="00867FEE">
              <w:rPr>
                <w:rFonts w:ascii="黑体" w:eastAsia="黑体" w:hAnsi="黑体"/>
                <w:color w:val="000000"/>
                <w:sz w:val="22"/>
              </w:rPr>
              <w:t>位</w:t>
            </w:r>
          </w:p>
        </w:tc>
      </w:tr>
      <w:tr w:rsidR="001765F3" w:rsidRPr="001765F3" w:rsidTr="00227C98">
        <w:tc>
          <w:tcPr>
            <w:tcW w:w="1234" w:type="dxa"/>
          </w:tcPr>
          <w:p w:rsidR="001765F3" w:rsidRPr="001765F3" w:rsidRDefault="00754059" w:rsidP="00261D75">
            <w:r>
              <w:rPr>
                <w:rFonts w:hint="eastAsia"/>
              </w:rPr>
              <w:t>0</w:t>
            </w:r>
            <w:r w:rsidR="001765F3" w:rsidRPr="001765F3">
              <w:t xml:space="preserve"> </w:t>
            </w:r>
            <w:r w:rsidR="00261D75">
              <w:t>(b)</w:t>
            </w:r>
          </w:p>
        </w:tc>
        <w:tc>
          <w:tcPr>
            <w:tcW w:w="7062" w:type="dxa"/>
          </w:tcPr>
          <w:p w:rsidR="001765F3" w:rsidRPr="001765F3" w:rsidRDefault="0077113F" w:rsidP="0077113F">
            <w:pPr>
              <w:widowControl/>
            </w:pPr>
            <w:r>
              <w:rPr>
                <w:rStyle w:val="fontstyle01"/>
                <w:rFonts w:hint="default"/>
              </w:rPr>
              <w:t>low_delay</w:t>
            </w:r>
            <w:r w:rsidR="00261D75" w:rsidRPr="00261D75">
              <w:rPr>
                <w:rFonts w:ascii="黑体" w:eastAsia="黑体" w:hAnsi="黑体"/>
                <w:color w:val="000000"/>
                <w:sz w:val="22"/>
              </w:rPr>
              <w:t>低延迟</w:t>
            </w:r>
            <w:r w:rsidR="00261D75">
              <w:rPr>
                <w:rFonts w:ascii="黑体" w:eastAsia="黑体" w:hAnsi="黑体" w:hint="eastAsia"/>
                <w:color w:val="000000"/>
                <w:sz w:val="22"/>
              </w:rPr>
              <w:t>,</w:t>
            </w:r>
            <w:r w:rsidR="00261D75">
              <w:t xml:space="preserve"> </w:t>
            </w:r>
            <w:r w:rsidR="00261D75" w:rsidRPr="00261D75">
              <w:rPr>
                <w:rFonts w:ascii="宋体" w:eastAsia="宋体" w:hAnsi="宋体"/>
                <w:color w:val="000000"/>
                <w:sz w:val="22"/>
              </w:rPr>
              <w:t>存在图像重排序延时，位流中不包含所谓“大图像</w:t>
            </w:r>
          </w:p>
        </w:tc>
      </w:tr>
      <w:tr w:rsidR="00001B9D" w:rsidRPr="001765F3" w:rsidTr="00227C98">
        <w:tc>
          <w:tcPr>
            <w:tcW w:w="1234" w:type="dxa"/>
          </w:tcPr>
          <w:p w:rsidR="00001B9D" w:rsidRDefault="00001B9D" w:rsidP="00261D75">
            <w:r>
              <w:rPr>
                <w:rFonts w:hint="eastAsia"/>
              </w:rPr>
              <w:t>0</w:t>
            </w:r>
            <w:r>
              <w:t>(b)</w:t>
            </w:r>
          </w:p>
        </w:tc>
        <w:tc>
          <w:tcPr>
            <w:tcW w:w="7062" w:type="dxa"/>
          </w:tcPr>
          <w:p w:rsidR="009973A1" w:rsidRPr="009973A1" w:rsidRDefault="00001B9D" w:rsidP="009973A1">
            <w:pPr>
              <w:widowControl/>
              <w:jc w:val="left"/>
              <w:rPr>
                <w:rStyle w:val="fontstyle01"/>
                <w:rFonts w:cs="宋体" w:hint="default"/>
                <w:color w:val="auto"/>
                <w:kern w:val="0"/>
                <w:sz w:val="24"/>
                <w:szCs w:val="24"/>
              </w:rPr>
            </w:pPr>
            <w:r>
              <w:rPr>
                <w:rStyle w:val="fontstyle01"/>
                <w:rFonts w:hint="default"/>
              </w:rPr>
              <w:t>temporal_id_enable_flag</w:t>
            </w:r>
            <w:r w:rsidR="009973A1">
              <w:rPr>
                <w:rStyle w:val="fontstyle01"/>
                <w:rFonts w:hint="default"/>
              </w:rPr>
              <w:t>,</w:t>
            </w:r>
            <w:r w:rsidR="009973A1" w:rsidRPr="009973A1">
              <w:rPr>
                <w:rFonts w:ascii="黑体" w:eastAsia="黑体" w:hAnsi="黑体" w:cs="宋体"/>
                <w:color w:val="000000"/>
                <w:kern w:val="0"/>
                <w:sz w:val="22"/>
              </w:rPr>
              <w:t xml:space="preserve"> 时间层标识允许标志</w:t>
            </w:r>
            <w:r w:rsidR="009973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</w:t>
            </w:r>
          </w:p>
          <w:p w:rsidR="00001B9D" w:rsidRPr="009973A1" w:rsidRDefault="009973A1" w:rsidP="009973A1">
            <w:pPr>
              <w:widowControl/>
              <w:jc w:val="left"/>
              <w:rPr>
                <w:rStyle w:val="fontstyle01"/>
                <w:rFonts w:asciiTheme="minorHAnsi" w:eastAsiaTheme="minorEastAsia" w:hAnsiTheme="minorHAnsi" w:hint="default"/>
                <w:color w:val="auto"/>
                <w:sz w:val="21"/>
              </w:rPr>
            </w:pPr>
            <w:r>
              <w:rPr>
                <w:rStyle w:val="fontstyle01"/>
                <w:rFonts w:hint="default"/>
              </w:rPr>
              <w:t>视频序列不使用时间层标</w:t>
            </w:r>
            <w:r>
              <w:rPr>
                <w:rFonts w:hint="eastAsia"/>
              </w:rPr>
              <w:t>识</w:t>
            </w:r>
          </w:p>
        </w:tc>
      </w:tr>
      <w:tr w:rsidR="00D657FB" w:rsidRPr="001765F3" w:rsidTr="00227C98">
        <w:tc>
          <w:tcPr>
            <w:tcW w:w="1234" w:type="dxa"/>
          </w:tcPr>
          <w:p w:rsidR="00D657FB" w:rsidRDefault="00D657FB" w:rsidP="00261D75">
            <w:r>
              <w:rPr>
                <w:rFonts w:hint="eastAsia"/>
              </w:rPr>
              <w:t>0</w:t>
            </w:r>
            <w:r>
              <w:t>(b)</w:t>
            </w:r>
          </w:p>
        </w:tc>
        <w:tc>
          <w:tcPr>
            <w:tcW w:w="7062" w:type="dxa"/>
          </w:tcPr>
          <w:p w:rsidR="00D657FB" w:rsidRPr="00D657FB" w:rsidRDefault="00D657FB" w:rsidP="009973A1">
            <w:pPr>
              <w:widowControl/>
              <w:jc w:val="left"/>
              <w:rPr>
                <w:rStyle w:val="fontstyle01"/>
                <w:rFonts w:asciiTheme="minorHAnsi" w:eastAsiaTheme="minorEastAsia" w:hAnsiTheme="minorHAnsi" w:hint="default"/>
                <w:color w:val="auto"/>
                <w:sz w:val="21"/>
              </w:rPr>
            </w:pPr>
            <w:r>
              <w:rPr>
                <w:rStyle w:val="fontstyle01"/>
                <w:rFonts w:hint="default"/>
              </w:rPr>
              <w:t>marker_bit</w:t>
            </w:r>
          </w:p>
        </w:tc>
      </w:tr>
      <w:tr w:rsidR="00261D75" w:rsidRPr="001765F3" w:rsidTr="00227C98">
        <w:tc>
          <w:tcPr>
            <w:tcW w:w="1234" w:type="dxa"/>
          </w:tcPr>
          <w:p w:rsidR="00261D75" w:rsidRDefault="00261D75" w:rsidP="0003549F">
            <w:r w:rsidRPr="001765F3">
              <w:t>FC</w:t>
            </w:r>
            <w:r w:rsidR="00D657FB" w:rsidRPr="001765F3">
              <w:t xml:space="preserve"> BE</w:t>
            </w:r>
            <w:r>
              <w:rPr>
                <w:rFonts w:hint="eastAsia"/>
              </w:rPr>
              <w:t>（h）</w:t>
            </w:r>
            <w:r w:rsidR="00D657FB">
              <w:rPr>
                <w:rFonts w:hint="eastAsia"/>
              </w:rPr>
              <w:t>1</w:t>
            </w:r>
            <w:r w:rsidR="00D657FB">
              <w:t>0（b）</w:t>
            </w:r>
          </w:p>
        </w:tc>
        <w:tc>
          <w:tcPr>
            <w:tcW w:w="7062" w:type="dxa"/>
          </w:tcPr>
          <w:p w:rsidR="001700E9" w:rsidRPr="00D657FB" w:rsidRDefault="00D657FB" w:rsidP="00D657FB">
            <w:pPr>
              <w:widowControl/>
              <w:jc w:val="left"/>
              <w:rPr>
                <w:rStyle w:val="fontstyle01"/>
                <w:rFonts w:cs="宋体" w:hint="default"/>
                <w:color w:val="auto"/>
                <w:kern w:val="0"/>
                <w:sz w:val="24"/>
                <w:szCs w:val="24"/>
              </w:rPr>
            </w:pPr>
            <w:r w:rsidRPr="00D657FB">
              <w:rPr>
                <w:rFonts w:ascii="TimesNewRomanPS-BoldMT" w:eastAsia="宋体" w:hAnsi="TimesNewRomanPS-BoldMT" w:cs="宋体"/>
                <w:b/>
                <w:bCs/>
                <w:color w:val="000000"/>
                <w:kern w:val="0"/>
                <w:sz w:val="18"/>
                <w:szCs w:val="18"/>
              </w:rPr>
              <w:t>bbv_buffer_size</w:t>
            </w:r>
            <w:r w:rsidR="001700E9" w:rsidRPr="001700E9">
              <w:rPr>
                <w:rFonts w:ascii="黑体" w:eastAsia="黑体" w:hAnsi="黑体" w:cs="宋体"/>
                <w:color w:val="000000"/>
                <w:kern w:val="0"/>
                <w:sz w:val="22"/>
              </w:rPr>
              <w:t>位流缓冲区尺寸</w:t>
            </w:r>
          </w:p>
          <w:p w:rsidR="00261D75" w:rsidRPr="00D657FB" w:rsidRDefault="001700E9" w:rsidP="00D657FB">
            <w:pPr>
              <w:widowControl/>
              <w:jc w:val="left"/>
              <w:rPr>
                <w:rStyle w:val="fontstyle01"/>
                <w:rFonts w:cs="宋体" w:hint="default"/>
                <w:color w:val="auto"/>
                <w:kern w:val="0"/>
                <w:sz w:val="24"/>
                <w:szCs w:val="24"/>
              </w:rPr>
            </w:pPr>
            <w:r w:rsidRPr="001700E9">
              <w:rPr>
                <w:rFonts w:ascii="宋体" w:eastAsia="宋体" w:hAnsi="宋体" w:cs="宋体"/>
                <w:color w:val="000000"/>
                <w:kern w:val="0"/>
                <w:sz w:val="22"/>
              </w:rPr>
              <w:t>18位无符号整数</w:t>
            </w:r>
          </w:p>
        </w:tc>
      </w:tr>
      <w:tr w:rsidR="001765F3" w:rsidRPr="001765F3" w:rsidTr="00227C98">
        <w:tc>
          <w:tcPr>
            <w:tcW w:w="1234" w:type="dxa"/>
          </w:tcPr>
          <w:p w:rsidR="001765F3" w:rsidRPr="001765F3" w:rsidRDefault="001700E9" w:rsidP="0003549F">
            <w:r>
              <w:rPr>
                <w:rFonts w:hint="eastAsia"/>
              </w:rPr>
              <w:t>1（b）</w:t>
            </w:r>
          </w:p>
        </w:tc>
        <w:tc>
          <w:tcPr>
            <w:tcW w:w="7062" w:type="dxa"/>
          </w:tcPr>
          <w:p w:rsidR="001765F3" w:rsidRPr="001765F3" w:rsidRDefault="001700E9" w:rsidP="001700E9">
            <w:pPr>
              <w:widowControl/>
            </w:pPr>
            <w:r>
              <w:rPr>
                <w:rStyle w:val="fontstyle01"/>
                <w:rFonts w:hint="default"/>
              </w:rPr>
              <w:t>marker_bit</w:t>
            </w:r>
          </w:p>
        </w:tc>
      </w:tr>
      <w:tr w:rsidR="001765F3" w:rsidRPr="001765F3" w:rsidTr="00227C98">
        <w:tc>
          <w:tcPr>
            <w:tcW w:w="1234" w:type="dxa"/>
          </w:tcPr>
          <w:p w:rsidR="001765F3" w:rsidRPr="001765F3" w:rsidRDefault="00A47F2B" w:rsidP="0003549F">
            <w:r>
              <w:t>E</w:t>
            </w:r>
            <w:r w:rsidR="00D657FB">
              <w:t>(h)</w:t>
            </w:r>
            <w:r w:rsidR="001765F3" w:rsidRPr="001765F3">
              <w:t xml:space="preserve"> </w:t>
            </w:r>
          </w:p>
        </w:tc>
        <w:tc>
          <w:tcPr>
            <w:tcW w:w="7062" w:type="dxa"/>
          </w:tcPr>
          <w:p w:rsidR="001765F3" w:rsidRPr="001700E9" w:rsidRDefault="001700E9" w:rsidP="00A47F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00E9">
              <w:rPr>
                <w:rFonts w:ascii="TimesNewRomanPS-BoldMT" w:eastAsia="宋体" w:hAnsi="TimesNewRomanPS-BoldMT" w:cs="宋体"/>
                <w:b/>
                <w:bCs/>
                <w:color w:val="000000"/>
                <w:kern w:val="0"/>
                <w:sz w:val="18"/>
                <w:szCs w:val="18"/>
              </w:rPr>
              <w:t>max_dpb_minus1</w:t>
            </w:r>
            <w:r w:rsidR="00A47F2B">
              <w:t>,</w:t>
            </w:r>
            <w:r w:rsidR="00A47F2B" w:rsidRPr="00A47F2B">
              <w:rPr>
                <w:rFonts w:ascii="黑体" w:eastAsia="黑体" w:hAnsi="黑体"/>
                <w:color w:val="000000"/>
                <w:sz w:val="22"/>
              </w:rPr>
              <w:t>最大解码图像缓冲区大小</w:t>
            </w:r>
          </w:p>
        </w:tc>
      </w:tr>
      <w:tr w:rsidR="00A47F2B" w:rsidRPr="001765F3" w:rsidTr="00227C98">
        <w:tc>
          <w:tcPr>
            <w:tcW w:w="1234" w:type="dxa"/>
          </w:tcPr>
          <w:p w:rsidR="00A47F2B" w:rsidRDefault="00A47F2B" w:rsidP="0003549F">
            <w:r>
              <w:rPr>
                <w:rFonts w:hint="eastAsia"/>
              </w:rPr>
              <w:t>1</w:t>
            </w:r>
            <w:r>
              <w:t>(b)</w:t>
            </w:r>
          </w:p>
        </w:tc>
        <w:tc>
          <w:tcPr>
            <w:tcW w:w="7062" w:type="dxa"/>
          </w:tcPr>
          <w:p w:rsidR="00A47F2B" w:rsidRPr="001700E9" w:rsidRDefault="00A47F2B" w:rsidP="001700E9">
            <w:pPr>
              <w:widowControl/>
              <w:jc w:val="left"/>
              <w:rPr>
                <w:rFonts w:ascii="TimesNewRomanPS-BoldMT" w:eastAsia="宋体" w:hAnsi="TimesNewRomanPS-BoldMT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TimesNewRomanPS-BoldMT" w:eastAsia="宋体" w:hAnsi="TimesNewRomanPS-BoldMT" w:cs="宋体"/>
                <w:b/>
                <w:bCs/>
                <w:color w:val="000000"/>
                <w:kern w:val="0"/>
                <w:sz w:val="18"/>
                <w:szCs w:val="18"/>
              </w:rPr>
              <w:t>rpl1_idx_exist_flag</w:t>
            </w:r>
            <w:r w:rsidRPr="00A47F2B">
              <w:rPr>
                <w:rFonts w:ascii="黑体" w:eastAsia="黑体" w:hAnsi="黑体"/>
                <w:color w:val="000000"/>
                <w:sz w:val="22"/>
              </w:rPr>
              <w:t>参考图像队列1索引存在标志</w:t>
            </w:r>
          </w:p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22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BC1B62" w:rsidRPr="001765F3" w:rsidTr="00227C98">
        <w:tc>
          <w:tcPr>
            <w:tcW w:w="1234" w:type="dxa"/>
          </w:tcPr>
          <w:p w:rsidR="00BC1B62" w:rsidRPr="001765F3" w:rsidRDefault="00BC1B62" w:rsidP="0003549F">
            <w:r w:rsidRPr="001765F3">
              <w:t xml:space="preserve">00 </w:t>
            </w:r>
            <w:r w:rsidR="0079452E">
              <w:t>(h)</w:t>
            </w:r>
          </w:p>
        </w:tc>
        <w:tc>
          <w:tcPr>
            <w:tcW w:w="7062" w:type="dxa"/>
            <w:vMerge w:val="restart"/>
          </w:tcPr>
          <w:p w:rsidR="00BC1B62" w:rsidRDefault="00BC1B62" w:rsidP="0003549F">
            <w:r w:rsidRPr="00BC1B62">
              <w:t>intra_picture_start_code</w:t>
            </w:r>
          </w:p>
          <w:p w:rsidR="00BC1B62" w:rsidRDefault="00BC1B62" w:rsidP="0003549F">
            <w:r w:rsidRPr="00BC1B62">
              <w:rPr>
                <w:rFonts w:hint="eastAsia"/>
              </w:rPr>
              <w:t>帧内预测图像起始码</w:t>
            </w:r>
          </w:p>
          <w:p w:rsidR="00BC1B62" w:rsidRPr="001765F3" w:rsidRDefault="00BC1B62" w:rsidP="0003549F">
            <w:r w:rsidRPr="00BC1B62">
              <w:rPr>
                <w:rFonts w:hint="eastAsia"/>
              </w:rPr>
              <w:t>标识</w:t>
            </w:r>
            <w:r w:rsidRPr="00BC1B62">
              <w:t>I图像的开始</w:t>
            </w:r>
          </w:p>
        </w:tc>
      </w:tr>
      <w:tr w:rsidR="00BC1B62" w:rsidRPr="001765F3" w:rsidTr="00227C98">
        <w:tc>
          <w:tcPr>
            <w:tcW w:w="1234" w:type="dxa"/>
          </w:tcPr>
          <w:p w:rsidR="00BC1B62" w:rsidRPr="001765F3" w:rsidRDefault="00BC1B62" w:rsidP="0003549F">
            <w:r w:rsidRPr="001765F3">
              <w:t xml:space="preserve">00 </w:t>
            </w:r>
            <w:r w:rsidR="0079452E">
              <w:t>(h)</w:t>
            </w:r>
          </w:p>
        </w:tc>
        <w:tc>
          <w:tcPr>
            <w:tcW w:w="7062" w:type="dxa"/>
            <w:vMerge/>
          </w:tcPr>
          <w:p w:rsidR="00BC1B62" w:rsidRPr="001765F3" w:rsidRDefault="00BC1B62" w:rsidP="0003549F"/>
        </w:tc>
      </w:tr>
      <w:tr w:rsidR="00BC1B62" w:rsidRPr="001765F3" w:rsidTr="00227C98">
        <w:tc>
          <w:tcPr>
            <w:tcW w:w="1234" w:type="dxa"/>
          </w:tcPr>
          <w:p w:rsidR="00BC1B62" w:rsidRPr="001765F3" w:rsidRDefault="00BC1B62" w:rsidP="0003549F">
            <w:r w:rsidRPr="001765F3">
              <w:t xml:space="preserve">01 </w:t>
            </w:r>
            <w:r w:rsidR="0079452E">
              <w:t>(h)</w:t>
            </w:r>
          </w:p>
        </w:tc>
        <w:tc>
          <w:tcPr>
            <w:tcW w:w="7062" w:type="dxa"/>
            <w:vMerge/>
          </w:tcPr>
          <w:p w:rsidR="00BC1B62" w:rsidRPr="001765F3" w:rsidRDefault="00BC1B62" w:rsidP="0003549F"/>
        </w:tc>
      </w:tr>
      <w:tr w:rsidR="00BC1B62" w:rsidRPr="001765F3" w:rsidTr="00227C98">
        <w:tc>
          <w:tcPr>
            <w:tcW w:w="1234" w:type="dxa"/>
          </w:tcPr>
          <w:p w:rsidR="00BC1B62" w:rsidRPr="001765F3" w:rsidRDefault="00BC1B62" w:rsidP="0003549F">
            <w:r w:rsidRPr="001765F3">
              <w:t xml:space="preserve">B3 </w:t>
            </w:r>
            <w:r w:rsidR="0079452E">
              <w:t>(h)</w:t>
            </w:r>
          </w:p>
        </w:tc>
        <w:tc>
          <w:tcPr>
            <w:tcW w:w="7062" w:type="dxa"/>
            <w:vMerge/>
          </w:tcPr>
          <w:p w:rsidR="00BC1B62" w:rsidRPr="001765F3" w:rsidRDefault="00BC1B62" w:rsidP="0003549F"/>
        </w:tc>
      </w:tr>
      <w:tr w:rsidR="00BC1B62" w:rsidRPr="001765F3" w:rsidTr="00227C98">
        <w:tc>
          <w:tcPr>
            <w:tcW w:w="1234" w:type="dxa"/>
          </w:tcPr>
          <w:p w:rsidR="00BC1B62" w:rsidRPr="001765F3" w:rsidRDefault="00BC1B62" w:rsidP="0003549F">
            <w:r w:rsidRPr="001765F3">
              <w:t xml:space="preserve">FF </w:t>
            </w:r>
            <w:r w:rsidR="0079452E">
              <w:t>(h)</w:t>
            </w:r>
          </w:p>
        </w:tc>
        <w:tc>
          <w:tcPr>
            <w:tcW w:w="7062" w:type="dxa"/>
            <w:vMerge w:val="restart"/>
          </w:tcPr>
          <w:p w:rsidR="00BC1B62" w:rsidRDefault="00BC1B62" w:rsidP="00BC1B62">
            <w:pPr>
              <w:widowControl/>
            </w:pPr>
            <w:r>
              <w:rPr>
                <w:rStyle w:val="fontstyle01"/>
                <w:rFonts w:hint="default"/>
              </w:rPr>
              <w:t>bbv_delay</w:t>
            </w:r>
          </w:p>
          <w:p w:rsidR="00BC1B62" w:rsidRDefault="00BC1B62" w:rsidP="00BC1B62">
            <w:pPr>
              <w:widowControl/>
            </w:pPr>
            <w:r>
              <w:rPr>
                <w:rStyle w:val="fontstyle01"/>
                <w:rFonts w:hint="default"/>
              </w:rPr>
              <w:t>BBV延时</w:t>
            </w:r>
          </w:p>
          <w:p w:rsidR="00BC1B62" w:rsidRPr="001765F3" w:rsidRDefault="00BC1B62" w:rsidP="0003549F">
            <w:r w:rsidRPr="00BC1B62">
              <w:rPr>
                <w:rFonts w:ascii="宋体" w:eastAsia="宋体" w:hAnsi="宋体"/>
                <w:color w:val="000000"/>
                <w:sz w:val="22"/>
              </w:rPr>
              <w:t>BbvDelayMax的值等于0xFFFFFFFF</w:t>
            </w:r>
          </w:p>
        </w:tc>
      </w:tr>
      <w:tr w:rsidR="00BC1B62" w:rsidRPr="001765F3" w:rsidTr="00227C98">
        <w:tc>
          <w:tcPr>
            <w:tcW w:w="1234" w:type="dxa"/>
          </w:tcPr>
          <w:p w:rsidR="00BC1B62" w:rsidRPr="001765F3" w:rsidRDefault="00BC1B62" w:rsidP="0003549F">
            <w:r w:rsidRPr="001765F3">
              <w:t xml:space="preserve">FF </w:t>
            </w:r>
            <w:r w:rsidR="0079452E">
              <w:t>(h)</w:t>
            </w:r>
          </w:p>
        </w:tc>
        <w:tc>
          <w:tcPr>
            <w:tcW w:w="7062" w:type="dxa"/>
            <w:vMerge/>
          </w:tcPr>
          <w:p w:rsidR="00BC1B62" w:rsidRPr="001765F3" w:rsidRDefault="00BC1B62" w:rsidP="0003549F"/>
        </w:tc>
      </w:tr>
      <w:tr w:rsidR="00BC1B62" w:rsidRPr="001765F3" w:rsidTr="00227C98">
        <w:tc>
          <w:tcPr>
            <w:tcW w:w="1234" w:type="dxa"/>
          </w:tcPr>
          <w:p w:rsidR="00BC1B62" w:rsidRPr="001765F3" w:rsidRDefault="00BC1B62" w:rsidP="0003549F">
            <w:r w:rsidRPr="001765F3">
              <w:t xml:space="preserve">FF </w:t>
            </w:r>
            <w:r w:rsidR="0079452E">
              <w:t>(h)</w:t>
            </w:r>
          </w:p>
        </w:tc>
        <w:tc>
          <w:tcPr>
            <w:tcW w:w="7062" w:type="dxa"/>
            <w:vMerge/>
          </w:tcPr>
          <w:p w:rsidR="00BC1B62" w:rsidRPr="001765F3" w:rsidRDefault="00BC1B62" w:rsidP="0003549F"/>
        </w:tc>
      </w:tr>
      <w:tr w:rsidR="00BC1B62" w:rsidRPr="001765F3" w:rsidTr="00227C98">
        <w:tc>
          <w:tcPr>
            <w:tcW w:w="1234" w:type="dxa"/>
          </w:tcPr>
          <w:p w:rsidR="00BC1B62" w:rsidRPr="001765F3" w:rsidRDefault="00BC1B62" w:rsidP="0003549F">
            <w:r w:rsidRPr="001765F3">
              <w:t xml:space="preserve">FF </w:t>
            </w:r>
            <w:r w:rsidR="0079452E">
              <w:t>(h)</w:t>
            </w:r>
          </w:p>
        </w:tc>
        <w:tc>
          <w:tcPr>
            <w:tcW w:w="7062" w:type="dxa"/>
            <w:vMerge/>
          </w:tcPr>
          <w:p w:rsidR="00BC1B62" w:rsidRPr="001765F3" w:rsidRDefault="00BC1B62" w:rsidP="0003549F"/>
        </w:tc>
      </w:tr>
      <w:tr w:rsidR="001765F3" w:rsidRPr="001765F3" w:rsidTr="00227C98">
        <w:trPr>
          <w:trHeight w:val="952"/>
        </w:trPr>
        <w:tc>
          <w:tcPr>
            <w:tcW w:w="1234" w:type="dxa"/>
          </w:tcPr>
          <w:p w:rsidR="001765F3" w:rsidRPr="001765F3" w:rsidRDefault="004D14DA" w:rsidP="0079452E">
            <w:r>
              <w:t>0</w:t>
            </w:r>
            <w:r w:rsidR="001765F3" w:rsidRPr="001765F3">
              <w:t xml:space="preserve"> </w:t>
            </w:r>
            <w:r w:rsidR="0079452E">
              <w:t>(b)</w:t>
            </w:r>
          </w:p>
        </w:tc>
        <w:tc>
          <w:tcPr>
            <w:tcW w:w="7062" w:type="dxa"/>
          </w:tcPr>
          <w:p w:rsidR="00511031" w:rsidRDefault="004D14DA" w:rsidP="00511031">
            <w:pPr>
              <w:widowControl/>
            </w:pPr>
            <w:r>
              <w:rPr>
                <w:rStyle w:val="fontstyle01"/>
                <w:rFonts w:hint="default"/>
              </w:rPr>
              <w:t>time_code_flag</w:t>
            </w:r>
            <w:r w:rsidR="00511031">
              <w:rPr>
                <w:rStyle w:val="fontstyle01"/>
                <w:rFonts w:hint="default"/>
              </w:rPr>
              <w:t>=0</w:t>
            </w:r>
          </w:p>
          <w:p w:rsidR="001765F3" w:rsidRPr="001765F3" w:rsidRDefault="001765F3" w:rsidP="0003549F"/>
        </w:tc>
      </w:tr>
      <w:tr w:rsidR="0079452E" w:rsidRPr="001765F3" w:rsidTr="00227C98">
        <w:trPr>
          <w:trHeight w:val="554"/>
        </w:trPr>
        <w:tc>
          <w:tcPr>
            <w:tcW w:w="1234" w:type="dxa"/>
          </w:tcPr>
          <w:p w:rsidR="0079452E" w:rsidRPr="001765F3" w:rsidRDefault="004D14DA" w:rsidP="004D3EC9">
            <w:r>
              <w:t>0</w:t>
            </w:r>
            <w:r w:rsidR="004D3EC9">
              <w:t xml:space="preserve">0 </w:t>
            </w:r>
            <w:r>
              <w:t>(</w:t>
            </w:r>
            <w:r w:rsidR="004D3EC9">
              <w:t>h</w:t>
            </w:r>
            <w:r>
              <w:t>)</w:t>
            </w:r>
          </w:p>
        </w:tc>
        <w:tc>
          <w:tcPr>
            <w:tcW w:w="7062" w:type="dxa"/>
          </w:tcPr>
          <w:p w:rsidR="0079452E" w:rsidRPr="004D3EC9" w:rsidRDefault="004D3EC9" w:rsidP="00717445">
            <w:pPr>
              <w:widowControl/>
              <w:jc w:val="left"/>
              <w:rPr>
                <w:rStyle w:val="fontstyle01"/>
                <w:rFonts w:asciiTheme="minorHAnsi" w:eastAsiaTheme="minorEastAsia" w:hAnsiTheme="minorHAnsi" w:hint="default"/>
                <w:color w:val="auto"/>
                <w:sz w:val="21"/>
              </w:rPr>
            </w:pPr>
            <w:r>
              <w:rPr>
                <w:rStyle w:val="fontstyle01"/>
                <w:rFonts w:hint="default"/>
              </w:rPr>
              <w:t>decode_order_index</w:t>
            </w:r>
            <w:r>
              <w:rPr>
                <w:rFonts w:hint="eastAsia"/>
              </w:rPr>
              <w:t>解码顺序索引</w:t>
            </w:r>
          </w:p>
        </w:tc>
      </w:tr>
      <w:tr w:rsidR="001765F3" w:rsidRPr="001765F3" w:rsidTr="00227C98">
        <w:tc>
          <w:tcPr>
            <w:tcW w:w="1234" w:type="dxa"/>
          </w:tcPr>
          <w:p w:rsidR="001765F3" w:rsidRPr="001765F3" w:rsidRDefault="004D3EC9" w:rsidP="0003549F">
            <w:r>
              <w:t>0</w:t>
            </w:r>
            <w:r w:rsidR="008E7D03">
              <w:rPr>
                <w:rFonts w:hint="eastAsia"/>
              </w:rPr>
              <w:t>0</w:t>
            </w:r>
            <w:r w:rsidR="008E7D03">
              <w:t>00000(b)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E0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FD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FC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C9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9B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9D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C8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86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C7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67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42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15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24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1C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51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F0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55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D6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2B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D6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1F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9A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D4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C2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1D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E4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A4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CA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ED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DE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BF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07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B2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D2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9C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A0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3B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F3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12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96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5E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7F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97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AD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0E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05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07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11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02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DE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5B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C7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22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48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55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59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BB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38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A5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0A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0E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9A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90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DC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1D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9F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ED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6F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F3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3C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3F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43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12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D5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D3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54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07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80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28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70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4A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29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0F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09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58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9E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A9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BF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7B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FD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BB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E2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CA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A0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6B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06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56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CF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05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C6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CA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F7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86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DE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7D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24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D8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BF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40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8C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E6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FE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92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54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8C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84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58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FA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3C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A0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75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BE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EE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69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C5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C11A00" w:rsidRPr="001765F3" w:rsidTr="00227C98">
        <w:tc>
          <w:tcPr>
            <w:tcW w:w="1234" w:type="dxa"/>
          </w:tcPr>
          <w:p w:rsidR="00C11A00" w:rsidRPr="001765F3" w:rsidRDefault="00C11A00" w:rsidP="0003549F">
            <w:r w:rsidRPr="001765F3">
              <w:t xml:space="preserve">00 </w:t>
            </w:r>
          </w:p>
        </w:tc>
        <w:tc>
          <w:tcPr>
            <w:tcW w:w="7062" w:type="dxa"/>
            <w:vMerge w:val="restart"/>
          </w:tcPr>
          <w:p w:rsidR="00C11A00" w:rsidRDefault="00C11A00" w:rsidP="00C11A00">
            <w:pPr>
              <w:widowControl/>
            </w:pPr>
            <w:r>
              <w:rPr>
                <w:rStyle w:val="fontstyle01"/>
                <w:rFonts w:hint="default"/>
              </w:rPr>
              <w:t>video_sequence_end_code</w:t>
            </w:r>
          </w:p>
          <w:p w:rsidR="00C11A00" w:rsidRDefault="00C11A00" w:rsidP="00C11A00">
            <w:pPr>
              <w:widowControl/>
            </w:pPr>
            <w:r>
              <w:rPr>
                <w:rStyle w:val="fontstyle01"/>
                <w:rFonts w:hint="default"/>
              </w:rPr>
              <w:t>视频序列结束码</w:t>
            </w:r>
          </w:p>
          <w:p w:rsidR="00C11A00" w:rsidRPr="001765F3" w:rsidRDefault="00C11A00" w:rsidP="0003549F"/>
        </w:tc>
      </w:tr>
      <w:tr w:rsidR="00C11A00" w:rsidRPr="001765F3" w:rsidTr="00227C98">
        <w:tc>
          <w:tcPr>
            <w:tcW w:w="1234" w:type="dxa"/>
          </w:tcPr>
          <w:p w:rsidR="00C11A00" w:rsidRPr="001765F3" w:rsidRDefault="00C11A00" w:rsidP="0003549F">
            <w:r w:rsidRPr="001765F3">
              <w:t xml:space="preserve">00 </w:t>
            </w:r>
          </w:p>
        </w:tc>
        <w:tc>
          <w:tcPr>
            <w:tcW w:w="7062" w:type="dxa"/>
            <w:vMerge/>
          </w:tcPr>
          <w:p w:rsidR="00C11A00" w:rsidRPr="001765F3" w:rsidRDefault="00C11A00" w:rsidP="0003549F"/>
        </w:tc>
      </w:tr>
      <w:tr w:rsidR="00C11A00" w:rsidRPr="001765F3" w:rsidTr="00227C98">
        <w:tc>
          <w:tcPr>
            <w:tcW w:w="1234" w:type="dxa"/>
          </w:tcPr>
          <w:p w:rsidR="00C11A00" w:rsidRPr="001765F3" w:rsidRDefault="00C11A00" w:rsidP="0003549F">
            <w:r w:rsidRPr="001765F3">
              <w:t xml:space="preserve">01 </w:t>
            </w:r>
          </w:p>
        </w:tc>
        <w:tc>
          <w:tcPr>
            <w:tcW w:w="7062" w:type="dxa"/>
            <w:vMerge/>
          </w:tcPr>
          <w:p w:rsidR="00C11A00" w:rsidRPr="001765F3" w:rsidRDefault="00C11A00" w:rsidP="0003549F"/>
        </w:tc>
      </w:tr>
      <w:tr w:rsidR="00C11A00" w:rsidRPr="001765F3" w:rsidTr="00227C98">
        <w:tc>
          <w:tcPr>
            <w:tcW w:w="1234" w:type="dxa"/>
          </w:tcPr>
          <w:p w:rsidR="00C11A00" w:rsidRPr="001765F3" w:rsidRDefault="00C11A00" w:rsidP="0003549F">
            <w:r w:rsidRPr="001765F3">
              <w:t>B1</w:t>
            </w:r>
          </w:p>
        </w:tc>
        <w:tc>
          <w:tcPr>
            <w:tcW w:w="7062" w:type="dxa"/>
            <w:vMerge/>
          </w:tcPr>
          <w:p w:rsidR="00C11A00" w:rsidRPr="001765F3" w:rsidRDefault="00C11A00" w:rsidP="0003549F"/>
        </w:tc>
      </w:tr>
    </w:tbl>
    <w:p w:rsidR="00C975AA" w:rsidRPr="001765F3" w:rsidRDefault="00C975AA" w:rsidP="001765F3"/>
    <w:sectPr w:rsidR="00C975AA" w:rsidRPr="00176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C56" w:rsidRDefault="008C7C56" w:rsidP="00A63328">
      <w:r>
        <w:separator/>
      </w:r>
    </w:p>
  </w:endnote>
  <w:endnote w:type="continuationSeparator" w:id="0">
    <w:p w:rsidR="008C7C56" w:rsidRDefault="008C7C56" w:rsidP="00A63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C56" w:rsidRDefault="008C7C56" w:rsidP="00A63328">
      <w:r>
        <w:separator/>
      </w:r>
    </w:p>
  </w:footnote>
  <w:footnote w:type="continuationSeparator" w:id="0">
    <w:p w:rsidR="008C7C56" w:rsidRDefault="008C7C56" w:rsidP="00A633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12B"/>
    <w:rsid w:val="00001B9D"/>
    <w:rsid w:val="0003549F"/>
    <w:rsid w:val="00084546"/>
    <w:rsid w:val="000E218E"/>
    <w:rsid w:val="001405ED"/>
    <w:rsid w:val="00151EA2"/>
    <w:rsid w:val="001700E9"/>
    <w:rsid w:val="001765F3"/>
    <w:rsid w:val="00184D8C"/>
    <w:rsid w:val="00227C98"/>
    <w:rsid w:val="00261D75"/>
    <w:rsid w:val="002B0356"/>
    <w:rsid w:val="00393DBF"/>
    <w:rsid w:val="003C5E2D"/>
    <w:rsid w:val="0045123D"/>
    <w:rsid w:val="004B337D"/>
    <w:rsid w:val="004D14DA"/>
    <w:rsid w:val="004D3EC9"/>
    <w:rsid w:val="00511031"/>
    <w:rsid w:val="00573751"/>
    <w:rsid w:val="005F7D94"/>
    <w:rsid w:val="006A3E44"/>
    <w:rsid w:val="006A7EBD"/>
    <w:rsid w:val="006D036D"/>
    <w:rsid w:val="006D1F1A"/>
    <w:rsid w:val="00717445"/>
    <w:rsid w:val="00754059"/>
    <w:rsid w:val="0077113F"/>
    <w:rsid w:val="00771560"/>
    <w:rsid w:val="0079452E"/>
    <w:rsid w:val="00865723"/>
    <w:rsid w:val="00867FEE"/>
    <w:rsid w:val="008C7C56"/>
    <w:rsid w:val="008E7D03"/>
    <w:rsid w:val="009973A1"/>
    <w:rsid w:val="009B0316"/>
    <w:rsid w:val="009F58CC"/>
    <w:rsid w:val="00A47F2B"/>
    <w:rsid w:val="00A63328"/>
    <w:rsid w:val="00AA4FB5"/>
    <w:rsid w:val="00B73199"/>
    <w:rsid w:val="00BC1B62"/>
    <w:rsid w:val="00BD74E2"/>
    <w:rsid w:val="00C11A00"/>
    <w:rsid w:val="00C257AA"/>
    <w:rsid w:val="00C975AA"/>
    <w:rsid w:val="00CD712B"/>
    <w:rsid w:val="00D657FB"/>
    <w:rsid w:val="00DA4918"/>
    <w:rsid w:val="00DD6BDC"/>
    <w:rsid w:val="00F44975"/>
    <w:rsid w:val="00F6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50F957"/>
  <w15:chartTrackingRefBased/>
  <w15:docId w15:val="{BE49E9B5-2863-4C13-8DB6-87E452D81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33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33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33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3328"/>
    <w:rPr>
      <w:sz w:val="18"/>
      <w:szCs w:val="18"/>
    </w:rPr>
  </w:style>
  <w:style w:type="table" w:styleId="a7">
    <w:name w:val="Table Grid"/>
    <w:basedOn w:val="a1"/>
    <w:uiPriority w:val="39"/>
    <w:rsid w:val="00A633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6A7EBD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6A3E44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717445"/>
    <w:rPr>
      <w:rFonts w:ascii="黑体" w:eastAsia="黑体" w:hAnsi="黑体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5243</Words>
  <Characters>29891</Characters>
  <Application>Microsoft Office Word</Application>
  <DocSecurity>0</DocSecurity>
  <Lines>249</Lines>
  <Paragraphs>70</Paragraphs>
  <ScaleCrop>false</ScaleCrop>
  <Company>P R C</Company>
  <LinksUpToDate>false</LinksUpToDate>
  <CharactersWithSpaces>35064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45</cp:revision>
  <dcterms:created xsi:type="dcterms:W3CDTF">2020-12-02T07:23:00Z</dcterms:created>
  <dcterms:modified xsi:type="dcterms:W3CDTF">2020-12-09T02:46:00Z</dcterms:modified>
</cp:coreProperties>
</file>