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0"/>
        <w:gridCol w:w="950"/>
        <w:gridCol w:w="949"/>
        <w:gridCol w:w="1316"/>
        <w:gridCol w:w="1316"/>
        <w:gridCol w:w="1140"/>
        <w:gridCol w:w="950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start_code</w:t>
            </w:r>
          </w:p>
          <w:p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起始码前缀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video_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0"/>
                <w:szCs w:val="20"/>
                <w:shd w:val="clear" w:fill="1E1E1E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sequence_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0"/>
                <w:szCs w:val="20"/>
                <w:shd w:val="clear" w:fill="1E1E1E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start_code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视频序列起始码</w:t>
            </w:r>
          </w:p>
          <w:p/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档次标号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profile_id</w:t>
            </w:r>
          </w:p>
          <w:p/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level_id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级别标号</w:t>
            </w:r>
          </w:p>
          <w:p>
            <w:r>
              <w:rPr>
                <w:rFonts w:hint="eastAsia"/>
                <w:sz w:val="20"/>
                <w:szCs w:val="22"/>
                <w:lang w:val="en-US" w:eastAsia="zh-CN"/>
              </w:rPr>
              <w:t>6A是最高级别</w:t>
            </w:r>
          </w:p>
        </w:tc>
        <w:tc>
          <w:tcPr>
            <w:tcW w:w="1066" w:type="dxa"/>
          </w:tcPr>
          <w:p>
            <w:bookmarkStart w:id="0" w:name="_GoBack"/>
            <w:bookmarkEnd w:id="0"/>
          </w:p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DF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73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CA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52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1D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D7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9A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C8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9B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B9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2A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5E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3E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9E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6F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FE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E5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3F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FA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D6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4B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A8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C5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F3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D2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A0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5A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3B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8F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60FB0"/>
    <w:rsid w:val="0A5F1494"/>
    <w:rsid w:val="4326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2020-11-29T14:09:38Z</dcterms:created>
  <dc:creator>r</dc:creator>
  <cp:lastModifiedBy>r</cp:lastModifiedBy>
  <dcterms:modified xsi:type="dcterms:W3CDTF">2020-11-29T14:10:50Z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