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0"/>
          <w:szCs w:val="30"/>
        </w:rPr>
      </w:pPr>
      <w:r>
        <w:rPr>
          <w:b/>
          <w:sz w:val="30"/>
          <w:szCs w:val="30"/>
        </w:rPr>
        <w:t>进场设备报验单</w:t>
      </w:r>
    </w:p>
    <w:tbl>
      <w:tblPr>
        <w:tblW w:w="5000" w:type="pct"/>
        <w:jc w:val="left"/>
        <w:tblInd w:w="0" w:type="dxa"/>
        <w:tblLayout w:type="fixed"/>
        <w:tblCellMar>
          <w:top w:w="0" w:type="dxa"/>
          <w:left w:w="108" w:type="dxa"/>
          <w:bottom w:w="0" w:type="dxa"/>
          <w:right w:w="108" w:type="dxa"/>
        </w:tblCellMar>
      </w:tblPr>
      <w:tblGrid>
        <w:gridCol w:w="852"/>
        <w:gridCol w:w="533"/>
        <w:gridCol w:w="253"/>
        <w:gridCol w:w="1299"/>
        <w:gridCol w:w="767"/>
        <w:gridCol w:w="334"/>
        <w:gridCol w:w="909"/>
        <w:gridCol w:w="99"/>
        <w:gridCol w:w="628"/>
        <w:gridCol w:w="262"/>
        <w:gridCol w:w="861"/>
        <w:gridCol w:w="391"/>
        <w:gridCol w:w="1118"/>
      </w:tblGrid>
      <w:tr>
        <w:trPr>
          <w:trHeight w:val="276" w:hRule="atLeast"/>
        </w:trPr>
        <w:tc>
          <w:tcPr>
            <w:tcW w:w="852" w:type="dxa"/>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b/>
                <w:sz w:val="24"/>
              </w:rPr>
            </w:pPr>
            <w:r>
              <w:rPr>
                <w:rFonts w:ascii="宋体;SimSun" w:hAnsi="宋体;SimSun" w:cs="宋体;SimSun"/>
                <w:b/>
                <w:sz w:val="24"/>
              </w:rPr>
              <w:t>表名</w:t>
            </w:r>
          </w:p>
        </w:tc>
        <w:tc>
          <w:tcPr>
            <w:tcW w:w="3186" w:type="dxa"/>
            <w:gridSpan w:val="5"/>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b/>
                <w:sz w:val="24"/>
              </w:rPr>
            </w:pPr>
            <w:r>
              <w:rPr>
                <w:rFonts w:ascii="宋体;SimSun" w:hAnsi="宋体;SimSun" w:cs="宋体;SimSun"/>
                <w:b/>
                <w:sz w:val="24"/>
              </w:rPr>
              <w:t>进场设备报验单</w:t>
            </w:r>
          </w:p>
        </w:tc>
        <w:tc>
          <w:tcPr>
            <w:tcW w:w="1008" w:type="dxa"/>
            <w:gridSpan w:val="2"/>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b/>
                <w:sz w:val="24"/>
              </w:rPr>
            </w:pPr>
            <w:r>
              <w:rPr>
                <w:rFonts w:ascii="宋体;SimSun" w:hAnsi="宋体;SimSun" w:cs="宋体;SimSun"/>
                <w:b/>
                <w:sz w:val="24"/>
              </w:rPr>
              <w:t>编  号</w:t>
            </w:r>
          </w:p>
        </w:tc>
        <w:tc>
          <w:tcPr>
            <w:tcW w:w="628" w:type="dxa"/>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b/>
                <w:sz w:val="24"/>
              </w:rPr>
            </w:pPr>
            <w:r>
              <w:rPr>
                <w:rFonts w:cs="宋体;SimSun" w:ascii="宋体;SimSun" w:hAnsi="宋体;SimSun"/>
                <w:b/>
                <w:sz w:val="24"/>
              </w:rPr>
              <w:t>A07</w:t>
            </w:r>
          </w:p>
        </w:tc>
        <w:tc>
          <w:tcPr>
            <w:tcW w:w="1123" w:type="dxa"/>
            <w:gridSpan w:val="2"/>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b/>
                <w:sz w:val="24"/>
              </w:rPr>
            </w:pPr>
            <w:r>
              <w:rPr>
                <w:rFonts w:ascii="宋体;SimSun" w:hAnsi="宋体;SimSun" w:cs="宋体;SimSun"/>
                <w:b/>
                <w:sz w:val="24"/>
              </w:rPr>
              <w:t>本表号</w:t>
            </w:r>
          </w:p>
        </w:tc>
        <w:tc>
          <w:tcPr>
            <w:tcW w:w="1509" w:type="dxa"/>
            <w:gridSpan w:val="2"/>
            <w:tcBorders>
              <w:top w:val="single" w:sz="12" w:space="0" w:color="000000"/>
              <w:left w:val="single" w:sz="12" w:space="0" w:color="000000"/>
              <w:bottom w:val="single" w:sz="12" w:space="0" w:color="000000"/>
              <w:right w:val="single" w:sz="12" w:space="0" w:color="000000"/>
            </w:tcBorders>
          </w:tcPr>
          <w:p>
            <w:pPr>
              <w:pStyle w:val="Normal"/>
              <w:rPr/>
            </w:pPr>
            <w:r>
              <w:rPr>
                <w:rFonts w:cs="宋体;SimSun" w:ascii="宋体;SimSun" w:hAnsi="宋体;SimSun"/>
                <w:b/>
                <w:sz w:val="24"/>
              </w:rPr>
              <w:t>A07</w:t>
            </w:r>
            <w:r>
              <w:rPr>
                <w:rFonts w:cs="宋体;SimSun" w:ascii="宋体;SimSun" w:hAnsi="宋体;SimSun"/>
                <w:sz w:val="24"/>
              </w:rPr>
              <w:t>-</w:t>
            </w:r>
          </w:p>
        </w:tc>
      </w:tr>
      <w:tr>
        <w:trPr/>
        <w:tc>
          <w:tcPr>
            <w:tcW w:w="1638" w:type="dxa"/>
            <w:gridSpan w:val="3"/>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b/>
                <w:sz w:val="24"/>
              </w:rPr>
            </w:pPr>
            <w:r>
              <w:rPr>
                <w:rFonts w:ascii="宋体;SimSun" w:hAnsi="宋体;SimSun" w:cs="宋体;SimSun"/>
                <w:b/>
                <w:sz w:val="24"/>
              </w:rPr>
              <w:t>工程项目名称</w:t>
            </w:r>
          </w:p>
        </w:tc>
        <w:tc>
          <w:tcPr>
            <w:tcW w:w="4036" w:type="dxa"/>
            <w:gridSpan w:val="6"/>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sz w:val="24"/>
              </w:rPr>
            </w:pPr>
            <w:r>
              <w:rPr>
                <w:rFonts w:ascii="宋体;SimSun" w:hAnsi="宋体;SimSun" w:cs="宋体;SimSun"/>
                <w:b/>
                <w:sz w:val="24"/>
              </w:rPr>
              <w:t>陕西省交通厅运输管理局陕西省道路客运售票联网系统工程建设及运营项目</w:t>
            </w:r>
          </w:p>
        </w:tc>
        <w:tc>
          <w:tcPr>
            <w:tcW w:w="1123" w:type="dxa"/>
            <w:gridSpan w:val="2"/>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b/>
                <w:sz w:val="24"/>
              </w:rPr>
            </w:pPr>
            <w:r>
              <w:rPr>
                <w:rFonts w:ascii="宋体;SimSun" w:hAnsi="宋体;SimSun" w:cs="宋体;SimSun"/>
                <w:b/>
                <w:sz w:val="24"/>
              </w:rPr>
              <w:t>合同编号</w:t>
            </w:r>
          </w:p>
        </w:tc>
        <w:tc>
          <w:tcPr>
            <w:tcW w:w="1509" w:type="dxa"/>
            <w:gridSpan w:val="2"/>
            <w:tcBorders>
              <w:top w:val="single" w:sz="12" w:space="0" w:color="000000"/>
              <w:left w:val="single" w:sz="12" w:space="0" w:color="000000"/>
              <w:bottom w:val="single" w:sz="12" w:space="0" w:color="000000"/>
              <w:right w:val="single" w:sz="12" w:space="0" w:color="000000"/>
            </w:tcBorders>
          </w:tcPr>
          <w:p>
            <w:pPr>
              <w:pStyle w:val="Normal"/>
              <w:rPr>
                <w:rFonts w:ascii="宋体;SimSun" w:hAnsi="宋体;SimSun" w:cs="宋体;SimSun"/>
                <w:sz w:val="24"/>
              </w:rPr>
            </w:pPr>
            <w:r>
              <w:rPr>
                <w:rFonts w:cs="宋体;SimSun" w:ascii="宋体;SimSun" w:hAnsi="宋体;SimSun"/>
                <w:b/>
                <w:sz w:val="24"/>
              </w:rPr>
              <w:t>SXYC-161010</w:t>
            </w:r>
          </w:p>
        </w:tc>
      </w:tr>
      <w:tr>
        <w:trPr>
          <w:trHeight w:val="2100" w:hRule="atLeast"/>
        </w:trPr>
        <w:tc>
          <w:tcPr>
            <w:tcW w:w="8306" w:type="dxa"/>
            <w:gridSpan w:val="13"/>
            <w:tcBorders>
              <w:top w:val="single" w:sz="12" w:space="0" w:color="000000"/>
              <w:left w:val="single" w:sz="12" w:space="0" w:color="000000"/>
              <w:bottom w:val="single" w:sz="6" w:space="0" w:color="000000"/>
              <w:right w:val="single" w:sz="12" w:space="0" w:color="000000"/>
            </w:tcBorders>
          </w:tcPr>
          <w:p>
            <w:pPr>
              <w:pStyle w:val="Normal"/>
              <w:rPr/>
            </w:pPr>
            <w:r>
              <w:rPr>
                <w:rFonts w:ascii="宋体;SimSun" w:hAnsi="宋体;SimSun" w:cs="宋体;SimSun"/>
                <w:b/>
                <w:sz w:val="24"/>
              </w:rPr>
              <w:t>致</w:t>
            </w:r>
            <w:r>
              <w:rPr>
                <w:rFonts w:ascii="Microsoft Yahei" w:hAnsi="Microsoft Yahei" w:cs="Microsoft Yahei"/>
                <w:b/>
                <w:color w:val="000000"/>
                <w:sz w:val="24"/>
                <w:u w:val="single"/>
                <w:shd w:fill="FFFFFF" w:val="clear"/>
              </w:rPr>
              <w:t>陕西省信息系统工程监理中心有限公司</w:t>
            </w:r>
            <w:r>
              <w:rPr>
                <w:rFonts w:ascii="宋体;SimSun" w:hAnsi="宋体;SimSun" w:cs="宋体;SimSun"/>
                <w:b/>
                <w:sz w:val="24"/>
              </w:rPr>
              <w:t>（监理单位）</w:t>
            </w:r>
          </w:p>
          <w:p>
            <w:pPr>
              <w:pStyle w:val="Normal"/>
              <w:ind w:firstLine="241" w:right="0"/>
              <w:rPr>
                <w:rFonts w:ascii="宋体;SimSun" w:hAnsi="宋体;SimSun" w:cs="宋体;SimSun"/>
                <w:sz w:val="24"/>
              </w:rPr>
            </w:pPr>
            <w:r>
              <w:rPr>
                <w:rFonts w:ascii="宋体;SimSun" w:hAnsi="宋体;SimSun" w:cs="宋体;SimSun"/>
                <w:b/>
                <w:sz w:val="24"/>
                <w:u w:val="single"/>
              </w:rPr>
              <w:t xml:space="preserve">陕西省道路运输管理局 </w:t>
            </w:r>
            <w:r>
              <w:rPr>
                <w:rFonts w:ascii="宋体;SimSun" w:hAnsi="宋体;SimSun" w:cs="宋体;SimSun"/>
                <w:b/>
                <w:sz w:val="24"/>
              </w:rPr>
              <w:t>（建设单位）：</w:t>
            </w:r>
          </w:p>
          <w:p>
            <w:pPr>
              <w:pStyle w:val="Normal"/>
              <w:ind w:firstLine="540" w:right="0"/>
              <w:rPr>
                <w:rFonts w:ascii="宋体;SimSun" w:hAnsi="宋体;SimSun" w:cs="宋体;SimSun"/>
                <w:sz w:val="24"/>
              </w:rPr>
            </w:pPr>
            <w:r>
              <w:rPr>
                <w:rFonts w:ascii="宋体;SimSun" w:hAnsi="宋体;SimSun" w:cs="宋体;SimSun"/>
                <w:sz w:val="24"/>
              </w:rPr>
              <w:t>下列设备已按合同规定进场，请查验签证，准予使用。</w:t>
            </w:r>
          </w:p>
          <w:p>
            <w:pPr>
              <w:pStyle w:val="Normal"/>
              <w:ind w:firstLine="540" w:right="0"/>
              <w:rPr>
                <w:rFonts w:ascii="宋体;SimSun" w:hAnsi="宋体;SimSun" w:cs="宋体;SimSun"/>
                <w:sz w:val="24"/>
              </w:rPr>
            </w:pPr>
            <w:r>
              <w:rPr>
                <w:rFonts w:cs="宋体;SimSun" w:ascii="宋体;SimSun" w:hAnsi="宋体;SimSun"/>
                <w:sz w:val="24"/>
              </w:rPr>
            </w:r>
          </w:p>
          <w:p>
            <w:pPr>
              <w:pStyle w:val="Normal"/>
              <w:ind w:firstLine="3838" w:left="480" w:right="0"/>
              <w:rPr>
                <w:rFonts w:ascii="宋体;SimSun" w:hAnsi="宋体;SimSun" w:cs="宋体;SimSun"/>
                <w:b/>
                <w:sz w:val="24"/>
              </w:rPr>
            </w:pPr>
            <w:r>
              <w:rPr>
                <w:rFonts w:ascii="宋体;SimSun" w:hAnsi="宋体;SimSun" w:cs="宋体;SimSun"/>
                <w:b/>
                <w:sz w:val="24"/>
              </w:rPr>
              <w:t>承建单位（盖章）：</w:t>
            </w:r>
            <w:r>
              <w:rPr>
                <w:rFonts w:ascii="宋体;SimSun" w:hAnsi="宋体;SimSun" w:cs="宋体;SimSun"/>
                <w:b/>
                <w:sz w:val="24"/>
                <w:u w:val="single"/>
              </w:rPr>
              <w:t xml:space="preserve">               </w:t>
            </w:r>
          </w:p>
          <w:p>
            <w:pPr>
              <w:pStyle w:val="Normal"/>
              <w:ind w:firstLine="3838" w:left="480" w:right="0"/>
              <w:rPr/>
            </w:pPr>
            <w:r>
              <w:rPr>
                <w:rFonts w:ascii="宋体;SimSun" w:hAnsi="宋体;SimSun" w:cs="宋体;SimSun"/>
                <w:b/>
                <w:sz w:val="24"/>
              </w:rPr>
              <w:t>项目经理（签字）：</w:t>
            </w:r>
            <w:r>
              <w:rPr>
                <w:rFonts w:ascii="宋体;SimSun" w:hAnsi="宋体;SimSun" w:cs="宋体;SimSun"/>
                <w:b/>
                <w:sz w:val="24"/>
                <w:u w:val="single"/>
              </w:rPr>
              <w:t xml:space="preserve">               </w:t>
            </w:r>
          </w:p>
          <w:p>
            <w:pPr>
              <w:pStyle w:val="Normal"/>
              <w:ind w:firstLine="5098" w:left="480" w:right="0"/>
              <w:rPr>
                <w:rFonts w:ascii="宋体;SimSun" w:hAnsi="宋体;SimSun" w:cs="宋体;SimSun"/>
                <w:b/>
                <w:sz w:val="24"/>
                <w:u w:val="single"/>
              </w:rPr>
            </w:pPr>
            <w:r>
              <w:rPr>
                <w:rFonts w:ascii="宋体;SimSun" w:hAnsi="宋体;SimSun" w:cs="宋体;SimSun"/>
                <w:b/>
                <w:sz w:val="24"/>
              </w:rPr>
              <w:t>日期：</w:t>
            </w:r>
            <w:r>
              <w:rPr>
                <w:rFonts w:ascii="宋体;SimSun" w:hAnsi="宋体;SimSun" w:cs="宋体;SimSun"/>
                <w:b/>
                <w:sz w:val="24"/>
                <w:u w:val="single"/>
              </w:rPr>
              <w:t xml:space="preserve">               </w:t>
            </w:r>
          </w:p>
        </w:tc>
      </w:tr>
      <w:tr>
        <w:trPr>
          <w:trHeight w:val="361" w:hRule="atLeast"/>
        </w:trPr>
        <w:tc>
          <w:tcPr>
            <w:tcW w:w="1385" w:type="dxa"/>
            <w:gridSpan w:val="2"/>
            <w:tcBorders>
              <w:top w:val="single" w:sz="6" w:space="0" w:color="000000"/>
              <w:left w:val="single" w:sz="12" w:space="0" w:color="000000"/>
              <w:bottom w:val="single" w:sz="6" w:space="0" w:color="000000"/>
              <w:right w:val="single" w:sz="6" w:space="0" w:color="000000"/>
            </w:tcBorders>
          </w:tcPr>
          <w:p>
            <w:pPr>
              <w:pStyle w:val="Normal"/>
              <w:jc w:val="center"/>
              <w:rPr>
                <w:rFonts w:ascii="宋体;SimSun" w:hAnsi="宋体;SimSun" w:cs="宋体;SimSun"/>
                <w:b/>
                <w:sz w:val="24"/>
              </w:rPr>
            </w:pPr>
            <w:r>
              <w:rPr>
                <w:rFonts w:ascii="宋体;SimSun" w:hAnsi="宋体;SimSun" w:cs="宋体;SimSun"/>
                <w:b/>
                <w:sz w:val="24"/>
              </w:rPr>
              <w:t>设备名称</w:t>
            </w:r>
          </w:p>
        </w:tc>
        <w:tc>
          <w:tcPr>
            <w:tcW w:w="1552"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宋体;SimSun" w:hAnsi="宋体;SimSun" w:cs="宋体;SimSun"/>
                <w:b/>
                <w:sz w:val="24"/>
              </w:rPr>
            </w:pPr>
            <w:r>
              <w:rPr>
                <w:rFonts w:ascii="宋体;SimSun" w:hAnsi="宋体;SimSun" w:cs="宋体;SimSun"/>
                <w:b/>
                <w:sz w:val="24"/>
              </w:rPr>
              <w:t>规格型号</w:t>
            </w:r>
          </w:p>
        </w:tc>
        <w:tc>
          <w:tcPr>
            <w:tcW w:w="767" w:type="dxa"/>
            <w:tcBorders>
              <w:top w:val="single" w:sz="6" w:space="0" w:color="000000"/>
              <w:left w:val="single" w:sz="6" w:space="0" w:color="000000"/>
              <w:bottom w:val="single" w:sz="6" w:space="0" w:color="000000"/>
              <w:right w:val="single" w:sz="6" w:space="0" w:color="000000"/>
            </w:tcBorders>
          </w:tcPr>
          <w:p>
            <w:pPr>
              <w:pStyle w:val="Normal"/>
              <w:jc w:val="center"/>
              <w:rPr>
                <w:rFonts w:ascii="宋体;SimSun" w:hAnsi="宋体;SimSun" w:cs="宋体;SimSun"/>
                <w:b/>
                <w:sz w:val="24"/>
              </w:rPr>
            </w:pPr>
            <w:r>
              <w:rPr>
                <w:rFonts w:ascii="宋体;SimSun" w:hAnsi="宋体;SimSun" w:cs="宋体;SimSun"/>
                <w:b/>
                <w:sz w:val="24"/>
              </w:rPr>
              <w:t>数量</w:t>
            </w:r>
          </w:p>
        </w:tc>
        <w:tc>
          <w:tcPr>
            <w:tcW w:w="124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宋体;SimSun" w:hAnsi="宋体;SimSun" w:cs="宋体;SimSun"/>
                <w:b/>
                <w:sz w:val="24"/>
              </w:rPr>
            </w:pPr>
            <w:r>
              <w:rPr>
                <w:rFonts w:ascii="宋体;SimSun" w:hAnsi="宋体;SimSun" w:cs="宋体;SimSun"/>
                <w:b/>
                <w:sz w:val="24"/>
              </w:rPr>
              <w:t>进场日期</w:t>
            </w:r>
          </w:p>
        </w:tc>
        <w:tc>
          <w:tcPr>
            <w:tcW w:w="989" w:type="dxa"/>
            <w:gridSpan w:val="3"/>
            <w:tcBorders>
              <w:top w:val="single" w:sz="6" w:space="0" w:color="000000"/>
              <w:left w:val="single" w:sz="6" w:space="0" w:color="000000"/>
              <w:bottom w:val="single" w:sz="6" w:space="0" w:color="000000"/>
              <w:right w:val="single" w:sz="4" w:space="0" w:color="000000"/>
            </w:tcBorders>
          </w:tcPr>
          <w:p>
            <w:pPr>
              <w:pStyle w:val="Normal"/>
              <w:jc w:val="center"/>
              <w:rPr>
                <w:rFonts w:ascii="宋体;SimSun" w:hAnsi="宋体;SimSun" w:cs="宋体;SimSun"/>
                <w:b/>
                <w:sz w:val="24"/>
              </w:rPr>
            </w:pPr>
            <w:r>
              <w:rPr>
                <w:rFonts w:ascii="宋体;SimSun" w:hAnsi="宋体;SimSun" w:cs="宋体;SimSun"/>
                <w:b/>
                <w:sz w:val="24"/>
              </w:rPr>
              <w:t>技术状况</w:t>
            </w:r>
          </w:p>
        </w:tc>
        <w:tc>
          <w:tcPr>
            <w:tcW w:w="1252" w:type="dxa"/>
            <w:gridSpan w:val="2"/>
            <w:tcBorders>
              <w:top w:val="single" w:sz="6" w:space="0" w:color="000000"/>
              <w:left w:val="single" w:sz="4" w:space="0" w:color="000000"/>
              <w:bottom w:val="single" w:sz="6" w:space="0" w:color="000000"/>
              <w:right w:val="single" w:sz="4" w:space="0" w:color="000000"/>
            </w:tcBorders>
          </w:tcPr>
          <w:p>
            <w:pPr>
              <w:pStyle w:val="Normal"/>
              <w:jc w:val="center"/>
              <w:rPr>
                <w:rFonts w:ascii="宋体;SimSun" w:hAnsi="宋体;SimSun" w:cs="宋体;SimSun"/>
                <w:b/>
                <w:sz w:val="24"/>
              </w:rPr>
            </w:pPr>
            <w:r>
              <w:rPr>
                <w:rFonts w:ascii="宋体;SimSun" w:hAnsi="宋体;SimSun" w:cs="宋体;SimSun"/>
                <w:b/>
                <w:sz w:val="24"/>
              </w:rPr>
              <w:t>拟用何处</w:t>
            </w:r>
          </w:p>
        </w:tc>
        <w:tc>
          <w:tcPr>
            <w:tcW w:w="1118" w:type="dxa"/>
            <w:tcBorders>
              <w:top w:val="single" w:sz="6" w:space="0" w:color="000000"/>
              <w:left w:val="single" w:sz="4" w:space="0" w:color="000000"/>
              <w:bottom w:val="single" w:sz="6" w:space="0" w:color="000000"/>
              <w:right w:val="single" w:sz="12" w:space="0" w:color="000000"/>
            </w:tcBorders>
          </w:tcPr>
          <w:p>
            <w:pPr>
              <w:pStyle w:val="Normal"/>
              <w:jc w:val="center"/>
              <w:rPr>
                <w:rFonts w:ascii="宋体;SimSun" w:hAnsi="宋体;SimSun" w:cs="宋体;SimSun"/>
                <w:b/>
                <w:sz w:val="24"/>
              </w:rPr>
            </w:pPr>
            <w:r>
              <w:rPr>
                <w:rFonts w:ascii="宋体;SimSun" w:hAnsi="宋体;SimSun" w:cs="宋体;SimSun"/>
                <w:b/>
                <w:sz w:val="24"/>
              </w:rPr>
              <w:t>备注</w:t>
            </w:r>
          </w:p>
        </w:tc>
      </w:tr>
      <w:tr>
        <w:trPr>
          <w:trHeight w:val="701" w:hRule="atLeast"/>
        </w:trPr>
        <w:tc>
          <w:tcPr>
            <w:tcW w:w="1385" w:type="dxa"/>
            <w:gridSpan w:val="2"/>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b/>
              </w:rPr>
            </w:pPr>
            <w:r>
              <w:rPr>
                <w:rFonts w:ascii="宋体;SimSun" w:hAnsi="宋体;SimSun" w:cs="宋体;SimSun"/>
                <w:b/>
                <w:kern w:val="0"/>
              </w:rPr>
              <w:t>前置数据交换服务器</w:t>
            </w:r>
          </w:p>
        </w:tc>
        <w:tc>
          <w:tcPr>
            <w:tcW w:w="1552" w:type="dxa"/>
            <w:gridSpan w:val="2"/>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b/>
              </w:rPr>
            </w:pPr>
            <w:r>
              <w:rPr>
                <w:rFonts w:cs="宋体;SimSun" w:ascii="宋体;SimSun" w:hAnsi="宋体;SimSun"/>
                <w:b/>
                <w:kern w:val="0"/>
              </w:rPr>
              <w:t>H3C</w:t>
            </w:r>
            <w:r>
              <w:rPr>
                <w:rFonts w:cs="宋体;SimSun" w:ascii="宋体;SimSun" w:hAnsi="宋体;SimSun"/>
                <w:b/>
                <w:kern w:val="0"/>
              </w:rPr>
              <w:t xml:space="preserve"> </w:t>
            </w:r>
            <w:r>
              <w:rPr>
                <w:rFonts w:cs="宋体;SimSun" w:ascii="宋体;SimSun" w:hAnsi="宋体;SimSun"/>
                <w:b/>
                <w:kern w:val="0"/>
              </w:rPr>
              <w:t>UIS R390X G2</w:t>
            </w:r>
          </w:p>
        </w:tc>
        <w:tc>
          <w:tcPr>
            <w:tcW w:w="767"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b/>
              </w:rPr>
            </w:pPr>
            <w:r>
              <w:rPr>
                <w:rFonts w:cs="宋体;SimSun" w:ascii="宋体;SimSun" w:hAnsi="宋体;SimSun"/>
                <w:b/>
              </w:rPr>
              <w:t>1</w:t>
            </w:r>
          </w:p>
        </w:tc>
        <w:tc>
          <w:tcPr>
            <w:tcW w:w="1243" w:type="dxa"/>
            <w:gridSpan w:val="2"/>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b/>
              </w:rPr>
            </w:pPr>
            <w:r>
              <w:rPr>
                <w:rFonts w:cs="宋体;SimSun" w:ascii="宋体;SimSun" w:hAnsi="宋体;SimSun"/>
                <w:b/>
              </w:rPr>
              <w:t>2017-</w:t>
            </w:r>
            <w:r>
              <w:rPr>
                <w:rFonts w:cs="宋体;SimSun" w:ascii="宋体;SimSun" w:hAnsi="宋体;SimSun"/>
                <w:b/>
              </w:rPr>
              <w:t>09-19</w:t>
            </w:r>
          </w:p>
        </w:tc>
        <w:tc>
          <w:tcPr>
            <w:tcW w:w="989" w:type="dxa"/>
            <w:gridSpan w:val="3"/>
            <w:tcBorders>
              <w:top w:val="single" w:sz="6" w:space="0" w:color="000000"/>
              <w:left w:val="single" w:sz="6" w:space="0" w:color="000000"/>
              <w:bottom w:val="single" w:sz="6" w:space="0" w:color="000000"/>
              <w:right w:val="single" w:sz="4" w:space="0" w:color="000000"/>
            </w:tcBorders>
          </w:tcPr>
          <w:p>
            <w:pPr>
              <w:pStyle w:val="Normal"/>
              <w:rPr>
                <w:rFonts w:ascii="宋体;SimSun" w:hAnsi="宋体;SimSun" w:cs="宋体;SimSun"/>
                <w:b/>
              </w:rPr>
            </w:pPr>
            <w:r>
              <w:rPr>
                <w:rFonts w:ascii="宋体;SimSun" w:hAnsi="宋体;SimSun" w:cs="宋体;SimSun"/>
                <w:b/>
              </w:rPr>
              <w:t>正常</w:t>
            </w:r>
          </w:p>
        </w:tc>
        <w:tc>
          <w:tcPr>
            <w:tcW w:w="1252" w:type="dxa"/>
            <w:gridSpan w:val="2"/>
            <w:tcBorders>
              <w:top w:val="single" w:sz="6" w:space="0" w:color="000000"/>
              <w:left w:val="single" w:sz="4" w:space="0" w:color="000000"/>
              <w:bottom w:val="single" w:sz="6" w:space="0" w:color="000000"/>
              <w:right w:val="single" w:sz="4" w:space="0" w:color="000000"/>
            </w:tcBorders>
          </w:tcPr>
          <w:p>
            <w:pPr>
              <w:pStyle w:val="Normal"/>
              <w:rPr>
                <w:rFonts w:ascii="宋体;SimSun" w:hAnsi="宋体;SimSun" w:cs="宋体;SimSun"/>
                <w:b/>
              </w:rPr>
            </w:pPr>
            <w:r>
              <w:rPr>
                <w:rFonts w:ascii="宋体;SimSun" w:hAnsi="宋体;SimSun" w:cs="宋体;SimSun"/>
                <w:b/>
              </w:rPr>
              <w:t>柞水客运站</w:t>
            </w:r>
          </w:p>
        </w:tc>
        <w:tc>
          <w:tcPr>
            <w:tcW w:w="1118" w:type="dxa"/>
            <w:tcBorders>
              <w:top w:val="single" w:sz="6" w:space="0" w:color="000000"/>
              <w:left w:val="single" w:sz="4" w:space="0" w:color="000000"/>
              <w:bottom w:val="single" w:sz="6" w:space="0" w:color="000000"/>
              <w:right w:val="single" w:sz="12" w:space="0" w:color="000000"/>
            </w:tcBorders>
          </w:tcPr>
          <w:p>
            <w:pPr>
              <w:pStyle w:val="Normal"/>
              <w:snapToGrid w:val="false"/>
              <w:rPr>
                <w:rFonts w:ascii="宋体;SimSun" w:hAnsi="宋体;SimSun" w:cs="宋体;SimSun"/>
                <w:b/>
                <w:sz w:val="24"/>
              </w:rPr>
            </w:pPr>
            <w:r>
              <w:rPr>
                <w:rFonts w:cs="宋体;SimSun" w:ascii="宋体;SimSun" w:hAnsi="宋体;SimSun"/>
                <w:b/>
                <w:sz w:val="24"/>
              </w:rPr>
            </w:r>
          </w:p>
        </w:tc>
      </w:tr>
      <w:tr>
        <w:trPr>
          <w:trHeight w:val="360" w:hRule="atLeast"/>
        </w:trPr>
        <w:tc>
          <w:tcPr>
            <w:tcW w:w="1385" w:type="dxa"/>
            <w:gridSpan w:val="2"/>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b/>
              </w:rPr>
            </w:pPr>
            <w:r>
              <w:rPr>
                <w:rFonts w:ascii="宋体;SimSun" w:hAnsi="宋体;SimSun" w:cs="宋体;SimSun"/>
                <w:b/>
                <w:kern w:val="0"/>
              </w:rPr>
              <w:t>接入路由器</w:t>
            </w:r>
          </w:p>
        </w:tc>
        <w:tc>
          <w:tcPr>
            <w:tcW w:w="1552" w:type="dxa"/>
            <w:gridSpan w:val="2"/>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b/>
              </w:rPr>
            </w:pPr>
            <w:r>
              <w:rPr>
                <w:rFonts w:cs="宋体;SimSun" w:ascii="宋体;SimSun" w:hAnsi="宋体;SimSun"/>
                <w:b/>
                <w:kern w:val="0"/>
              </w:rPr>
              <w:t>H3C MSR3610-X1-DP</w:t>
            </w:r>
          </w:p>
        </w:tc>
        <w:tc>
          <w:tcPr>
            <w:tcW w:w="767"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b/>
              </w:rPr>
            </w:pPr>
            <w:r>
              <w:rPr>
                <w:rFonts w:cs="宋体;SimSun" w:ascii="宋体;SimSun" w:hAnsi="宋体;SimSun"/>
                <w:b/>
              </w:rPr>
              <w:t>1</w:t>
            </w:r>
          </w:p>
        </w:tc>
        <w:tc>
          <w:tcPr>
            <w:tcW w:w="1243" w:type="dxa"/>
            <w:gridSpan w:val="2"/>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b/>
              </w:rPr>
            </w:pPr>
            <w:r>
              <w:rPr>
                <w:rFonts w:cs="宋体;SimSun" w:ascii="宋体;SimSun" w:hAnsi="宋体;SimSun"/>
                <w:b/>
              </w:rPr>
              <w:t>2017-</w:t>
            </w:r>
            <w:r>
              <w:rPr>
                <w:rFonts w:cs="宋体;SimSun" w:ascii="宋体;SimSun" w:hAnsi="宋体;SimSun"/>
                <w:b/>
              </w:rPr>
              <w:t>09-19</w:t>
            </w:r>
          </w:p>
        </w:tc>
        <w:tc>
          <w:tcPr>
            <w:tcW w:w="989" w:type="dxa"/>
            <w:gridSpan w:val="3"/>
            <w:tcBorders>
              <w:top w:val="single" w:sz="6" w:space="0" w:color="000000"/>
              <w:left w:val="single" w:sz="6" w:space="0" w:color="000000"/>
              <w:bottom w:val="single" w:sz="6" w:space="0" w:color="000000"/>
              <w:right w:val="single" w:sz="4" w:space="0" w:color="000000"/>
            </w:tcBorders>
          </w:tcPr>
          <w:p>
            <w:pPr>
              <w:pStyle w:val="Normal"/>
              <w:rPr>
                <w:rFonts w:ascii="宋体;SimSun" w:hAnsi="宋体;SimSun" w:cs="宋体;SimSun"/>
                <w:b/>
              </w:rPr>
            </w:pPr>
            <w:r>
              <w:rPr>
                <w:rFonts w:ascii="宋体;SimSun" w:hAnsi="宋体;SimSun" w:cs="宋体;SimSun"/>
                <w:b/>
              </w:rPr>
              <w:t>正常</w:t>
            </w:r>
          </w:p>
        </w:tc>
        <w:tc>
          <w:tcPr>
            <w:tcW w:w="1252" w:type="dxa"/>
            <w:gridSpan w:val="2"/>
            <w:tcBorders>
              <w:top w:val="single" w:sz="6" w:space="0" w:color="000000"/>
              <w:left w:val="single" w:sz="4" w:space="0" w:color="000000"/>
              <w:bottom w:val="single" w:sz="6" w:space="0" w:color="000000"/>
              <w:right w:val="single" w:sz="4" w:space="0" w:color="000000"/>
            </w:tcBorders>
          </w:tcPr>
          <w:p>
            <w:pPr>
              <w:pStyle w:val="Normal"/>
              <w:rPr>
                <w:rFonts w:ascii="宋体;SimSun" w:hAnsi="宋体;SimSun" w:cs="宋体;SimSun"/>
                <w:b/>
              </w:rPr>
            </w:pPr>
            <w:r>
              <w:rPr>
                <w:rFonts w:ascii="宋体;SimSun" w:hAnsi="宋体;SimSun" w:cs="宋体;SimSun"/>
                <w:b/>
              </w:rPr>
              <w:t>柞水客运站</w:t>
            </w:r>
          </w:p>
        </w:tc>
        <w:tc>
          <w:tcPr>
            <w:tcW w:w="1118" w:type="dxa"/>
            <w:tcBorders>
              <w:top w:val="single" w:sz="6" w:space="0" w:color="000000"/>
              <w:left w:val="single" w:sz="4" w:space="0" w:color="000000"/>
              <w:bottom w:val="single" w:sz="6" w:space="0" w:color="000000"/>
              <w:right w:val="single" w:sz="12" w:space="0" w:color="000000"/>
            </w:tcBorders>
          </w:tcPr>
          <w:p>
            <w:pPr>
              <w:pStyle w:val="Normal"/>
              <w:snapToGrid w:val="false"/>
              <w:rPr>
                <w:rFonts w:ascii="宋体;SimSun" w:hAnsi="宋体;SimSun" w:cs="宋体;SimSun"/>
                <w:b/>
                <w:sz w:val="24"/>
              </w:rPr>
            </w:pPr>
            <w:r>
              <w:rPr>
                <w:rFonts w:cs="宋体;SimSun" w:ascii="宋体;SimSun" w:hAnsi="宋体;SimSun"/>
                <w:b/>
                <w:sz w:val="24"/>
              </w:rPr>
            </w:r>
          </w:p>
        </w:tc>
      </w:tr>
      <w:tr>
        <w:trPr>
          <w:trHeight w:val="360" w:hRule="atLeast"/>
        </w:trPr>
        <w:tc>
          <w:tcPr>
            <w:tcW w:w="1385" w:type="dxa"/>
            <w:gridSpan w:val="2"/>
            <w:tcBorders>
              <w:top w:val="single" w:sz="6" w:space="0" w:color="000000"/>
              <w:left w:val="single" w:sz="12" w:space="0" w:color="000000"/>
              <w:bottom w:val="single" w:sz="6" w:space="0" w:color="000000"/>
              <w:right w:val="single" w:sz="6" w:space="0" w:color="000000"/>
            </w:tcBorders>
          </w:tcPr>
          <w:p>
            <w:pPr>
              <w:pStyle w:val="Normal"/>
              <w:snapToGrid w:val="false"/>
              <w:rPr>
                <w:rFonts w:ascii="宋体;SimSun" w:hAnsi="宋体;SimSun" w:cs="宋体;SimSun"/>
                <w:b/>
                <w:sz w:val="24"/>
              </w:rPr>
            </w:pPr>
            <w:r>
              <w:rPr>
                <w:rFonts w:cs="宋体;SimSun" w:ascii="宋体;SimSun" w:hAnsi="宋体;SimSun"/>
                <w:b/>
                <w:sz w:val="24"/>
              </w:rPr>
            </w:r>
          </w:p>
        </w:tc>
        <w:tc>
          <w:tcPr>
            <w:tcW w:w="1552" w:type="dxa"/>
            <w:gridSpan w:val="2"/>
            <w:tcBorders>
              <w:top w:val="single" w:sz="6" w:space="0" w:color="000000"/>
              <w:left w:val="single" w:sz="6" w:space="0" w:color="000000"/>
              <w:bottom w:val="single" w:sz="6" w:space="0" w:color="000000"/>
              <w:right w:val="single" w:sz="6" w:space="0" w:color="000000"/>
            </w:tcBorders>
          </w:tcPr>
          <w:p>
            <w:pPr>
              <w:pStyle w:val="Normal"/>
              <w:snapToGrid w:val="false"/>
              <w:rPr>
                <w:rFonts w:ascii="宋体;SimSun" w:hAnsi="宋体;SimSun" w:cs="宋体;SimSun"/>
                <w:b/>
              </w:rPr>
            </w:pPr>
            <w:r>
              <w:rPr>
                <w:rFonts w:cs="宋体;SimSun" w:ascii="宋体;SimSun" w:hAnsi="宋体;SimSun"/>
                <w:b/>
              </w:rPr>
            </w:r>
          </w:p>
        </w:tc>
        <w:tc>
          <w:tcPr>
            <w:tcW w:w="767"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宋体;SimSun" w:hAnsi="宋体;SimSun" w:cs="宋体;SimSun"/>
                <w:b/>
              </w:rPr>
            </w:pPr>
            <w:r>
              <w:rPr>
                <w:rFonts w:cs="宋体;SimSun" w:ascii="宋体;SimSun" w:hAnsi="宋体;SimSun"/>
                <w:b/>
              </w:rPr>
            </w:r>
          </w:p>
        </w:tc>
        <w:tc>
          <w:tcPr>
            <w:tcW w:w="1243" w:type="dxa"/>
            <w:gridSpan w:val="2"/>
            <w:tcBorders>
              <w:top w:val="single" w:sz="6" w:space="0" w:color="000000"/>
              <w:left w:val="single" w:sz="6" w:space="0" w:color="000000"/>
              <w:bottom w:val="single" w:sz="6" w:space="0" w:color="000000"/>
              <w:right w:val="single" w:sz="6" w:space="0" w:color="000000"/>
            </w:tcBorders>
          </w:tcPr>
          <w:p>
            <w:pPr>
              <w:pStyle w:val="Normal"/>
              <w:snapToGrid w:val="false"/>
              <w:rPr>
                <w:rFonts w:ascii="宋体;SimSun" w:hAnsi="宋体;SimSun" w:cs="宋体;SimSun"/>
                <w:b/>
              </w:rPr>
            </w:pPr>
            <w:r>
              <w:rPr>
                <w:rFonts w:cs="宋体;SimSun" w:ascii="宋体;SimSun" w:hAnsi="宋体;SimSun"/>
                <w:b/>
              </w:rPr>
            </w:r>
          </w:p>
        </w:tc>
        <w:tc>
          <w:tcPr>
            <w:tcW w:w="989" w:type="dxa"/>
            <w:gridSpan w:val="3"/>
            <w:tcBorders>
              <w:top w:val="single" w:sz="6" w:space="0" w:color="000000"/>
              <w:left w:val="single" w:sz="6" w:space="0" w:color="000000"/>
              <w:bottom w:val="single" w:sz="6" w:space="0" w:color="000000"/>
              <w:right w:val="single" w:sz="4" w:space="0" w:color="000000"/>
            </w:tcBorders>
          </w:tcPr>
          <w:p>
            <w:pPr>
              <w:pStyle w:val="Normal"/>
              <w:snapToGrid w:val="false"/>
              <w:rPr>
                <w:rFonts w:ascii="宋体;SimSun" w:hAnsi="宋体;SimSun" w:cs="宋体;SimSun"/>
                <w:b/>
              </w:rPr>
            </w:pPr>
            <w:r>
              <w:rPr>
                <w:rFonts w:cs="宋体;SimSun" w:ascii="宋体;SimSun" w:hAnsi="宋体;SimSun"/>
                <w:b/>
              </w:rPr>
            </w:r>
          </w:p>
        </w:tc>
        <w:tc>
          <w:tcPr>
            <w:tcW w:w="1252" w:type="dxa"/>
            <w:gridSpan w:val="2"/>
            <w:tcBorders>
              <w:top w:val="single" w:sz="6" w:space="0" w:color="000000"/>
              <w:left w:val="single" w:sz="4" w:space="0" w:color="000000"/>
              <w:bottom w:val="single" w:sz="6" w:space="0" w:color="000000"/>
              <w:right w:val="single" w:sz="4" w:space="0" w:color="000000"/>
            </w:tcBorders>
          </w:tcPr>
          <w:p>
            <w:pPr>
              <w:pStyle w:val="Normal"/>
              <w:snapToGrid w:val="false"/>
              <w:rPr>
                <w:rFonts w:ascii="宋体;SimSun" w:hAnsi="宋体;SimSun" w:cs="宋体;SimSun"/>
                <w:b/>
              </w:rPr>
            </w:pPr>
            <w:r>
              <w:rPr>
                <w:rFonts w:cs="宋体;SimSun" w:ascii="宋体;SimSun" w:hAnsi="宋体;SimSun"/>
                <w:b/>
              </w:rPr>
            </w:r>
          </w:p>
        </w:tc>
        <w:tc>
          <w:tcPr>
            <w:tcW w:w="1118" w:type="dxa"/>
            <w:tcBorders>
              <w:top w:val="single" w:sz="6" w:space="0" w:color="000000"/>
              <w:left w:val="single" w:sz="4" w:space="0" w:color="000000"/>
              <w:bottom w:val="single" w:sz="6" w:space="0" w:color="000000"/>
              <w:right w:val="single" w:sz="12" w:space="0" w:color="000000"/>
            </w:tcBorders>
          </w:tcPr>
          <w:p>
            <w:pPr>
              <w:pStyle w:val="Normal"/>
              <w:snapToGrid w:val="false"/>
              <w:rPr>
                <w:rFonts w:ascii="宋体;SimSun" w:hAnsi="宋体;SimSun" w:cs="宋体;SimSun"/>
                <w:b/>
                <w:sz w:val="24"/>
              </w:rPr>
            </w:pPr>
            <w:r>
              <w:rPr>
                <w:rFonts w:cs="宋体;SimSun" w:ascii="宋体;SimSun" w:hAnsi="宋体;SimSun"/>
                <w:b/>
                <w:sz w:val="24"/>
              </w:rPr>
            </w:r>
          </w:p>
        </w:tc>
      </w:tr>
      <w:tr>
        <w:trPr>
          <w:trHeight w:val="360" w:hRule="atLeast"/>
        </w:trPr>
        <w:tc>
          <w:tcPr>
            <w:tcW w:w="1385" w:type="dxa"/>
            <w:gridSpan w:val="2"/>
            <w:tcBorders>
              <w:top w:val="single" w:sz="6" w:space="0" w:color="000000"/>
              <w:left w:val="single" w:sz="12" w:space="0" w:color="000000"/>
              <w:bottom w:val="single" w:sz="6" w:space="0" w:color="000000"/>
              <w:right w:val="single" w:sz="6" w:space="0" w:color="000000"/>
            </w:tcBorders>
          </w:tcPr>
          <w:p>
            <w:pPr>
              <w:pStyle w:val="Normal"/>
              <w:snapToGrid w:val="false"/>
              <w:rPr>
                <w:rFonts w:ascii="宋体;SimSun" w:hAnsi="宋体;SimSun" w:cs="宋体;SimSun"/>
                <w:b/>
                <w:kern w:val="0"/>
                <w:sz w:val="24"/>
              </w:rPr>
            </w:pPr>
            <w:r>
              <w:rPr>
                <w:rFonts w:cs="宋体;SimSun" w:ascii="宋体;SimSun" w:hAnsi="宋体;SimSun"/>
                <w:b/>
                <w:kern w:val="0"/>
                <w:sz w:val="24"/>
              </w:rPr>
            </w:r>
          </w:p>
        </w:tc>
        <w:tc>
          <w:tcPr>
            <w:tcW w:w="1552" w:type="dxa"/>
            <w:gridSpan w:val="2"/>
            <w:tcBorders>
              <w:top w:val="single" w:sz="6" w:space="0" w:color="000000"/>
              <w:left w:val="single" w:sz="6" w:space="0" w:color="000000"/>
              <w:bottom w:val="single" w:sz="6" w:space="0" w:color="000000"/>
              <w:right w:val="single" w:sz="6" w:space="0" w:color="000000"/>
            </w:tcBorders>
          </w:tcPr>
          <w:p>
            <w:pPr>
              <w:pStyle w:val="Normal"/>
              <w:snapToGrid w:val="false"/>
              <w:rPr>
                <w:rFonts w:ascii="宋体;SimSun" w:hAnsi="宋体;SimSun" w:cs="宋体;SimSun"/>
                <w:b/>
                <w:kern w:val="0"/>
              </w:rPr>
            </w:pPr>
            <w:r>
              <w:rPr>
                <w:rFonts w:cs="宋体;SimSun" w:ascii="宋体;SimSun" w:hAnsi="宋体;SimSun"/>
                <w:b/>
                <w:kern w:val="0"/>
              </w:rPr>
            </w:r>
          </w:p>
        </w:tc>
        <w:tc>
          <w:tcPr>
            <w:tcW w:w="767"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宋体;SimSun" w:hAnsi="宋体;SimSun" w:cs="宋体;SimSun"/>
                <w:b/>
              </w:rPr>
            </w:pPr>
            <w:r>
              <w:rPr>
                <w:rFonts w:cs="宋体;SimSun" w:ascii="宋体;SimSun" w:hAnsi="宋体;SimSun"/>
                <w:b/>
              </w:rPr>
            </w:r>
          </w:p>
        </w:tc>
        <w:tc>
          <w:tcPr>
            <w:tcW w:w="1243" w:type="dxa"/>
            <w:gridSpan w:val="2"/>
            <w:tcBorders>
              <w:top w:val="single" w:sz="6" w:space="0" w:color="000000"/>
              <w:left w:val="single" w:sz="6" w:space="0" w:color="000000"/>
              <w:bottom w:val="single" w:sz="6" w:space="0" w:color="000000"/>
              <w:right w:val="single" w:sz="6" w:space="0" w:color="000000"/>
            </w:tcBorders>
          </w:tcPr>
          <w:p>
            <w:pPr>
              <w:pStyle w:val="Normal"/>
              <w:snapToGrid w:val="false"/>
              <w:rPr>
                <w:rFonts w:ascii="宋体;SimSun" w:hAnsi="宋体;SimSun" w:cs="宋体;SimSun"/>
                <w:b/>
              </w:rPr>
            </w:pPr>
            <w:r>
              <w:rPr>
                <w:rFonts w:cs="宋体;SimSun" w:ascii="宋体;SimSun" w:hAnsi="宋体;SimSun"/>
                <w:b/>
              </w:rPr>
            </w:r>
          </w:p>
        </w:tc>
        <w:tc>
          <w:tcPr>
            <w:tcW w:w="989" w:type="dxa"/>
            <w:gridSpan w:val="3"/>
            <w:tcBorders>
              <w:top w:val="single" w:sz="6" w:space="0" w:color="000000"/>
              <w:left w:val="single" w:sz="6" w:space="0" w:color="000000"/>
              <w:bottom w:val="single" w:sz="6" w:space="0" w:color="000000"/>
              <w:right w:val="single" w:sz="4" w:space="0" w:color="000000"/>
            </w:tcBorders>
          </w:tcPr>
          <w:p>
            <w:pPr>
              <w:pStyle w:val="Normal"/>
              <w:snapToGrid w:val="false"/>
              <w:rPr>
                <w:rFonts w:ascii="宋体;SimSun" w:hAnsi="宋体;SimSun" w:cs="宋体;SimSun"/>
                <w:b/>
              </w:rPr>
            </w:pPr>
            <w:r>
              <w:rPr>
                <w:rFonts w:cs="宋体;SimSun" w:ascii="宋体;SimSun" w:hAnsi="宋体;SimSun"/>
                <w:b/>
              </w:rPr>
            </w:r>
          </w:p>
        </w:tc>
        <w:tc>
          <w:tcPr>
            <w:tcW w:w="1252" w:type="dxa"/>
            <w:gridSpan w:val="2"/>
            <w:tcBorders>
              <w:top w:val="single" w:sz="6" w:space="0" w:color="000000"/>
              <w:left w:val="single" w:sz="4" w:space="0" w:color="000000"/>
              <w:bottom w:val="single" w:sz="6" w:space="0" w:color="000000"/>
              <w:right w:val="single" w:sz="4" w:space="0" w:color="000000"/>
            </w:tcBorders>
          </w:tcPr>
          <w:p>
            <w:pPr>
              <w:pStyle w:val="Normal"/>
              <w:widowControl/>
              <w:snapToGrid w:val="false"/>
              <w:rPr>
                <w:rFonts w:ascii="宋体;SimSun" w:hAnsi="宋体;SimSun" w:cs="宋体;SimSun"/>
                <w:b/>
                <w:szCs w:val="20"/>
              </w:rPr>
            </w:pPr>
            <w:r>
              <w:rPr>
                <w:rFonts w:cs="宋体;SimSun" w:ascii="宋体;SimSun" w:hAnsi="宋体;SimSun"/>
                <w:b/>
                <w:szCs w:val="20"/>
              </w:rPr>
            </w:r>
          </w:p>
        </w:tc>
        <w:tc>
          <w:tcPr>
            <w:tcW w:w="1118" w:type="dxa"/>
            <w:tcBorders>
              <w:top w:val="single" w:sz="6" w:space="0" w:color="000000"/>
              <w:left w:val="single" w:sz="4" w:space="0" w:color="000000"/>
              <w:bottom w:val="single" w:sz="6" w:space="0" w:color="000000"/>
              <w:right w:val="single" w:sz="12" w:space="0" w:color="000000"/>
            </w:tcBorders>
          </w:tcPr>
          <w:p>
            <w:pPr>
              <w:pStyle w:val="Normal"/>
              <w:snapToGrid w:val="false"/>
              <w:rPr>
                <w:rFonts w:ascii="宋体;SimSun" w:hAnsi="宋体;SimSun" w:cs="宋体;SimSun"/>
                <w:b/>
                <w:sz w:val="24"/>
                <w:szCs w:val="20"/>
              </w:rPr>
            </w:pPr>
            <w:r>
              <w:rPr>
                <w:rFonts w:cs="宋体;SimSun" w:ascii="宋体;SimSun" w:hAnsi="宋体;SimSun"/>
                <w:b/>
                <w:sz w:val="24"/>
                <w:szCs w:val="20"/>
              </w:rPr>
            </w:r>
          </w:p>
        </w:tc>
      </w:tr>
      <w:tr>
        <w:trPr>
          <w:trHeight w:val="1342" w:hRule="atLeast"/>
        </w:trPr>
        <w:tc>
          <w:tcPr>
            <w:tcW w:w="8306" w:type="dxa"/>
            <w:gridSpan w:val="13"/>
            <w:tcBorders>
              <w:top w:val="single" w:sz="6" w:space="0" w:color="000000"/>
              <w:left w:val="single" w:sz="12" w:space="0" w:color="000000"/>
              <w:bottom w:val="single" w:sz="12" w:space="0" w:color="000000"/>
              <w:right w:val="single" w:sz="12" w:space="0" w:color="000000"/>
            </w:tcBorders>
          </w:tcPr>
          <w:p>
            <w:pPr>
              <w:pStyle w:val="Normal"/>
              <w:snapToGrid w:val="false"/>
              <w:ind w:left="480" w:right="0"/>
              <w:rPr>
                <w:rFonts w:ascii="宋体;SimSun" w:hAnsi="宋体;SimSun" w:cs="宋体;SimSun"/>
                <w:b/>
                <w:sz w:val="24"/>
              </w:rPr>
            </w:pPr>
            <w:r>
              <w:rPr>
                <w:rFonts w:cs="宋体;SimSun" w:ascii="宋体;SimSun" w:hAnsi="宋体;SimSun"/>
                <w:b/>
                <w:sz w:val="24"/>
              </w:rPr>
            </w:r>
          </w:p>
          <w:p>
            <w:pPr>
              <w:pStyle w:val="Normal"/>
              <w:ind w:left="480" w:right="0"/>
              <w:rPr/>
            </w:pPr>
            <w:r>
              <w:rPr>
                <w:rFonts w:ascii="宋体;SimSun" w:hAnsi="宋体;SimSun" w:cs="宋体;SimSun"/>
                <w:sz w:val="24"/>
              </w:rPr>
              <w:t>附件： 设备质量证明文件（合格证、检验报告等）。</w:t>
            </w:r>
          </w:p>
          <w:p>
            <w:pPr>
              <w:pStyle w:val="Normal"/>
              <w:rPr>
                <w:rFonts w:ascii="宋体;SimSun" w:hAnsi="宋体;SimSun" w:cs="宋体;SimSun"/>
                <w:sz w:val="24"/>
              </w:rPr>
            </w:pPr>
            <w:r>
              <w:rPr>
                <w:rFonts w:cs="宋体;SimSun" w:ascii="宋体;SimSun" w:hAnsi="宋体;SimSun"/>
                <w:sz w:val="24"/>
              </w:rPr>
              <w:t xml:space="preserve">    </w:t>
            </w:r>
          </w:p>
        </w:tc>
      </w:tr>
      <w:tr>
        <w:trPr>
          <w:trHeight w:val="3591" w:hRule="atLeast"/>
        </w:trPr>
        <w:tc>
          <w:tcPr>
            <w:tcW w:w="4038" w:type="dxa"/>
            <w:gridSpan w:val="6"/>
            <w:tcBorders>
              <w:top w:val="single" w:sz="12" w:space="0" w:color="000000"/>
              <w:left w:val="single" w:sz="12" w:space="0" w:color="000000"/>
              <w:bottom w:val="single" w:sz="12" w:space="0" w:color="000000"/>
              <w:right w:val="single" w:sz="4" w:space="0" w:color="000000"/>
            </w:tcBorders>
          </w:tcPr>
          <w:p>
            <w:pPr>
              <w:pStyle w:val="Normal"/>
              <w:rPr>
                <w:rFonts w:ascii="宋体;SimSun" w:hAnsi="宋体;SimSun" w:cs="宋体;SimSun"/>
                <w:b/>
                <w:sz w:val="24"/>
              </w:rPr>
            </w:pPr>
            <w:r>
              <w:rPr>
                <w:rFonts w:ascii="宋体;SimSun" w:hAnsi="宋体;SimSun" w:cs="宋体;SimSun"/>
                <w:b/>
                <w:sz w:val="24"/>
              </w:rPr>
              <w:t>建设单位检验意见：</w:t>
            </w:r>
          </w:p>
          <w:p>
            <w:pPr>
              <w:pStyle w:val="Normal"/>
              <w:rPr>
                <w:rFonts w:ascii="宋体;SimSun" w:hAnsi="宋体;SimSun" w:cs="宋体;SimSun"/>
                <w:b/>
                <w:sz w:val="24"/>
              </w:rPr>
            </w:pPr>
            <w:r>
              <w:rPr>
                <w:rFonts w:cs="宋体;SimSun" w:ascii="宋体;SimSun" w:hAnsi="宋体;SimSun"/>
                <w:b/>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t xml:space="preserve">       </w:t>
            </w:r>
          </w:p>
          <w:p>
            <w:pPr>
              <w:pStyle w:val="Normal"/>
              <w:rPr>
                <w:rFonts w:ascii="宋体;SimSun" w:hAnsi="宋体;SimSun" w:cs="宋体;SimSun"/>
                <w:sz w:val="24"/>
              </w:rPr>
            </w:pPr>
            <w:r>
              <w:rPr>
                <w:rFonts w:cs="宋体;SimSun" w:ascii="宋体;SimSun" w:hAnsi="宋体;SimSun"/>
                <w:sz w:val="24"/>
              </w:rPr>
            </w:r>
          </w:p>
          <w:p>
            <w:pPr>
              <w:pStyle w:val="Normal"/>
              <w:ind w:firstLine="723" w:right="0"/>
              <w:rPr>
                <w:rFonts w:ascii="宋体;SimSun" w:hAnsi="宋体;SimSun" w:cs="宋体;SimSun"/>
                <w:b/>
                <w:sz w:val="24"/>
              </w:rPr>
            </w:pPr>
            <w:r>
              <w:rPr>
                <w:rFonts w:ascii="宋体;SimSun" w:hAnsi="宋体;SimSun" w:cs="宋体;SimSun"/>
                <w:b/>
                <w:sz w:val="24"/>
              </w:rPr>
              <w:t>建设单位（盖章）：</w:t>
            </w:r>
            <w:r>
              <w:rPr>
                <w:rFonts w:ascii="宋体;SimSun" w:hAnsi="宋体;SimSun" w:cs="宋体;SimSun"/>
                <w:b/>
                <w:sz w:val="24"/>
                <w:u w:val="single"/>
              </w:rPr>
              <w:t xml:space="preserve">          </w:t>
            </w:r>
          </w:p>
          <w:p>
            <w:pPr>
              <w:pStyle w:val="Normal"/>
              <w:ind w:firstLine="1077" w:right="0"/>
              <w:rPr/>
            </w:pPr>
            <w:r>
              <w:rPr>
                <w:rFonts w:ascii="宋体;SimSun" w:hAnsi="宋体;SimSun" w:cs="宋体;SimSun"/>
                <w:b/>
                <w:sz w:val="24"/>
              </w:rPr>
              <w:t>建设单位代表：</w:t>
            </w:r>
            <w:r>
              <w:rPr>
                <w:rFonts w:ascii="宋体;SimSun" w:hAnsi="宋体;SimSun" w:cs="宋体;SimSun"/>
                <w:b/>
                <w:sz w:val="24"/>
                <w:u w:val="single"/>
              </w:rPr>
              <w:t xml:space="preserve">         </w:t>
            </w:r>
          </w:p>
          <w:p>
            <w:pPr>
              <w:pStyle w:val="Normal"/>
              <w:ind w:firstLine="2021" w:right="0"/>
              <w:rPr>
                <w:rFonts w:ascii="宋体;SimSun" w:hAnsi="宋体;SimSun" w:cs="宋体;SimSun"/>
                <w:b/>
                <w:sz w:val="24"/>
                <w:u w:val="single"/>
              </w:rPr>
            </w:pPr>
            <w:r>
              <w:rPr>
                <w:rFonts w:ascii="宋体;SimSun" w:hAnsi="宋体;SimSun" w:cs="宋体;SimSun"/>
                <w:b/>
                <w:sz w:val="24"/>
              </w:rPr>
              <w:t>日期：</w:t>
            </w:r>
            <w:r>
              <w:rPr>
                <w:rFonts w:ascii="宋体;SimSun" w:hAnsi="宋体;SimSun" w:cs="宋体;SimSun"/>
                <w:b/>
                <w:sz w:val="24"/>
                <w:u w:val="single"/>
              </w:rPr>
              <w:t xml:space="preserve">         </w:t>
            </w:r>
          </w:p>
        </w:tc>
        <w:tc>
          <w:tcPr>
            <w:tcW w:w="4268" w:type="dxa"/>
            <w:gridSpan w:val="7"/>
            <w:tcBorders>
              <w:top w:val="single" w:sz="12" w:space="0" w:color="000000"/>
              <w:left w:val="single" w:sz="4" w:space="0" w:color="000000"/>
              <w:bottom w:val="single" w:sz="12" w:space="0" w:color="000000"/>
              <w:right w:val="single" w:sz="12" w:space="0" w:color="000000"/>
            </w:tcBorders>
          </w:tcPr>
          <w:p>
            <w:pPr>
              <w:pStyle w:val="Normal"/>
              <w:widowControl/>
              <w:jc w:val="left"/>
              <w:rPr>
                <w:rFonts w:ascii="宋体;SimSun" w:hAnsi="宋体;SimSun" w:cs="宋体;SimSun"/>
                <w:b/>
                <w:sz w:val="24"/>
              </w:rPr>
            </w:pPr>
            <w:r>
              <w:rPr>
                <w:rFonts w:ascii="宋体;SimSun" w:hAnsi="宋体;SimSun" w:cs="宋体;SimSun"/>
                <w:b/>
                <w:sz w:val="24"/>
              </w:rPr>
              <w:t>监理工程师检验意见：</w:t>
            </w:r>
          </w:p>
          <w:p>
            <w:pPr>
              <w:pStyle w:val="Normal"/>
              <w:widowControl/>
              <w:jc w:val="left"/>
              <w:rPr>
                <w:rFonts w:ascii="宋体;SimSun" w:hAnsi="宋体;SimSun" w:cs="宋体;SimSun"/>
                <w:sz w:val="24"/>
              </w:rPr>
            </w:pPr>
            <w:r>
              <w:rPr>
                <w:rFonts w:ascii="宋体;SimSun" w:hAnsi="宋体;SimSun" w:cs="宋体;SimSun"/>
                <w:sz w:val="24"/>
              </w:rPr>
              <w:t>经查验：</w:t>
            </w:r>
          </w:p>
          <w:p>
            <w:pPr>
              <w:pStyle w:val="Normal"/>
              <w:widowControl/>
              <w:jc w:val="left"/>
              <w:rPr>
                <w:rFonts w:ascii="宋体;SimSun" w:hAnsi="宋体;SimSun" w:cs="宋体;SimSun"/>
                <w:sz w:val="24"/>
              </w:rPr>
            </w:pPr>
            <w:r>
              <w:rPr>
                <w:rFonts w:cs="宋体;SimSun" w:ascii="宋体;SimSun" w:hAnsi="宋体;SimSun"/>
                <w:sz w:val="24"/>
              </w:rPr>
              <w:t xml:space="preserve">  </w:t>
            </w:r>
            <w:r>
              <w:rPr>
                <w:rFonts w:cs="宋体;SimSun" w:ascii="宋体;SimSun" w:hAnsi="宋体;SimSun"/>
                <w:sz w:val="24"/>
              </w:rPr>
              <w:t>1</w:t>
            </w:r>
            <w:r>
              <w:rPr>
                <w:rFonts w:ascii="宋体;SimSun" w:hAnsi="宋体;SimSun" w:cs="宋体;SimSun"/>
                <w:sz w:val="24"/>
              </w:rPr>
              <w:t>、符合合同和施工要求的下列设备准予进场使用：</w:t>
            </w:r>
          </w:p>
          <w:p>
            <w:pPr>
              <w:pStyle w:val="Normal"/>
              <w:widowControl/>
              <w:jc w:val="left"/>
              <w:rPr>
                <w:rFonts w:ascii="宋体;SimSun" w:hAnsi="宋体;SimSun" w:cs="宋体;SimSun"/>
                <w:sz w:val="24"/>
              </w:rPr>
            </w:pPr>
            <w:r>
              <w:rPr>
                <w:rFonts w:cs="宋体;SimSun" w:ascii="宋体;SimSun" w:hAnsi="宋体;SimSun"/>
                <w:sz w:val="24"/>
              </w:rPr>
            </w:r>
          </w:p>
          <w:p>
            <w:pPr>
              <w:pStyle w:val="Normal"/>
              <w:widowControl/>
              <w:jc w:val="left"/>
              <w:rPr>
                <w:rFonts w:ascii="宋体;SimSun" w:hAnsi="宋体;SimSun" w:cs="宋体;SimSun"/>
                <w:sz w:val="24"/>
              </w:rPr>
            </w:pPr>
            <w:r>
              <w:rPr>
                <w:rFonts w:cs="宋体;SimSun" w:ascii="宋体;SimSun" w:hAnsi="宋体;SimSun"/>
                <w:sz w:val="24"/>
              </w:rPr>
              <w:t xml:space="preserve">  </w:t>
            </w:r>
            <w:r>
              <w:rPr>
                <w:rFonts w:cs="宋体;SimSun" w:ascii="宋体;SimSun" w:hAnsi="宋体;SimSun"/>
                <w:sz w:val="24"/>
              </w:rPr>
              <w:t>2</w:t>
            </w:r>
            <w:r>
              <w:rPr>
                <w:rFonts w:ascii="宋体;SimSun" w:hAnsi="宋体;SimSun" w:cs="宋体;SimSun"/>
                <w:sz w:val="24"/>
              </w:rPr>
              <w:t>、不符合合同和施工要求的下列设备更换后再报。</w:t>
            </w:r>
          </w:p>
          <w:p>
            <w:pPr>
              <w:pStyle w:val="Normal"/>
              <w:widowControl/>
              <w:jc w:val="left"/>
              <w:rPr>
                <w:rFonts w:ascii="宋体;SimSun" w:hAnsi="宋体;SimSun" w:cs="宋体;SimSun"/>
                <w:sz w:val="24"/>
              </w:rPr>
            </w:pPr>
            <w:r>
              <w:rPr>
                <w:rFonts w:cs="宋体;SimSun" w:ascii="宋体;SimSun" w:hAnsi="宋体;SimSun"/>
                <w:sz w:val="24"/>
              </w:rPr>
            </w:r>
          </w:p>
          <w:p>
            <w:pPr>
              <w:pStyle w:val="Normal"/>
              <w:widowControl/>
              <w:jc w:val="left"/>
              <w:rPr>
                <w:rFonts w:ascii="宋体;SimSun" w:hAnsi="宋体;SimSun" w:cs="宋体;SimSun"/>
                <w:sz w:val="24"/>
              </w:rPr>
            </w:pPr>
            <w:r>
              <w:rPr>
                <w:rFonts w:cs="宋体;SimSun" w:ascii="宋体;SimSun" w:hAnsi="宋体;SimSun"/>
                <w:sz w:val="24"/>
              </w:rPr>
              <w:t xml:space="preserve">  </w:t>
            </w:r>
            <w:r>
              <w:rPr>
                <w:rFonts w:cs="宋体;SimSun" w:ascii="宋体;SimSun" w:hAnsi="宋体;SimSun"/>
                <w:sz w:val="24"/>
              </w:rPr>
              <w:t>3</w:t>
            </w:r>
            <w:r>
              <w:rPr>
                <w:rFonts w:ascii="宋体;SimSun" w:hAnsi="宋体;SimSun" w:cs="宋体;SimSun"/>
                <w:sz w:val="24"/>
              </w:rPr>
              <w:t>、下列设备应补充相关证明文件后再验。</w:t>
            </w:r>
          </w:p>
          <w:p>
            <w:pPr>
              <w:pStyle w:val="Normal"/>
              <w:widowControl/>
              <w:jc w:val="left"/>
              <w:rPr>
                <w:rFonts w:ascii="宋体;SimSun" w:hAnsi="宋体;SimSun" w:cs="宋体;SimSun"/>
                <w:b/>
                <w:sz w:val="24"/>
              </w:rPr>
            </w:pPr>
            <w:r>
              <w:rPr>
                <w:rFonts w:cs="宋体;SimSun" w:ascii="宋体;SimSun" w:hAnsi="宋体;SimSun"/>
                <w:sz w:val="24"/>
              </w:rPr>
              <w:t xml:space="preserve">       </w:t>
            </w:r>
            <w:r>
              <w:rPr>
                <w:rFonts w:ascii="宋体;SimSun" w:hAnsi="宋体;SimSun" w:cs="宋体;SimSun"/>
                <w:b/>
                <w:sz w:val="24"/>
              </w:rPr>
              <w:t>监理机构（盖章）：</w:t>
            </w:r>
            <w:r>
              <w:rPr>
                <w:rFonts w:ascii="宋体;SimSun" w:hAnsi="宋体;SimSun" w:cs="宋体;SimSun"/>
                <w:b/>
                <w:sz w:val="24"/>
                <w:u w:val="single"/>
              </w:rPr>
              <w:t xml:space="preserve">        </w:t>
            </w:r>
          </w:p>
          <w:p>
            <w:pPr>
              <w:pStyle w:val="Normal"/>
              <w:rPr/>
            </w:pPr>
            <w:r>
              <w:rPr>
                <w:rFonts w:cs="宋体;SimSun" w:ascii="宋体;SimSun" w:hAnsi="宋体;SimSun"/>
                <w:b/>
                <w:sz w:val="24"/>
              </w:rPr>
              <w:t xml:space="preserve">            </w:t>
            </w:r>
            <w:r>
              <w:rPr>
                <w:rFonts w:ascii="宋体;SimSun" w:hAnsi="宋体;SimSun" w:cs="宋体;SimSun"/>
                <w:b/>
                <w:sz w:val="24"/>
              </w:rPr>
              <w:t>监理工程师：</w:t>
            </w:r>
            <w:r>
              <w:rPr>
                <w:rFonts w:ascii="宋体;SimSun" w:hAnsi="宋体;SimSun" w:cs="宋体;SimSun"/>
                <w:b/>
                <w:sz w:val="24"/>
                <w:u w:val="single"/>
              </w:rPr>
              <w:t xml:space="preserve">         </w:t>
            </w:r>
          </w:p>
          <w:p>
            <w:pPr>
              <w:pStyle w:val="Normal"/>
              <w:ind w:firstLine="2243" w:right="0"/>
              <w:rPr>
                <w:rFonts w:ascii="宋体;SimSun" w:hAnsi="宋体;SimSun" w:cs="宋体;SimSun"/>
                <w:sz w:val="24"/>
              </w:rPr>
            </w:pPr>
            <w:r>
              <w:rPr>
                <w:rFonts w:ascii="宋体;SimSun" w:hAnsi="宋体;SimSun" w:cs="宋体;SimSun"/>
                <w:b/>
                <w:sz w:val="24"/>
              </w:rPr>
              <w:t>日期：</w:t>
            </w:r>
            <w:r>
              <w:rPr>
                <w:rFonts w:ascii="宋体;SimSun" w:hAnsi="宋体;SimSun" w:cs="宋体;SimSun"/>
                <w:b/>
                <w:sz w:val="24"/>
                <w:u w:val="single"/>
              </w:rPr>
              <w:t xml:space="preserve">         </w:t>
            </w:r>
          </w:p>
        </w:tc>
      </w:tr>
    </w:tbl>
    <w:p>
      <w:pPr>
        <w:pStyle w:val="Normal"/>
        <w:rPr>
          <w:szCs w:val="21"/>
        </w:rPr>
      </w:pPr>
      <w:r>
        <w:rPr>
          <w:szCs w:val="21"/>
        </w:rPr>
        <w:t>说明：本表由承建单位填报，一式三份，建设单位、承建单位和监理单位各存一份。</w:t>
      </w:r>
    </w:p>
    <w:p>
      <w:pPr>
        <w:pStyle w:val="Normal"/>
        <w:rPr>
          <w:rFonts w:ascii="宋体;SimSun" w:hAnsi="宋体;SimSun" w:cs="宋体;SimSun"/>
          <w:b/>
          <w:kern w:val="0"/>
          <w:sz w:val="24"/>
          <w:szCs w:val="21"/>
        </w:rPr>
      </w:pPr>
      <w:r>
        <w:rPr>
          <w:rFonts w:cs="宋体;SimSun" w:ascii="宋体;SimSun" w:hAnsi="宋体;SimSun"/>
          <w:b/>
          <w:kern w:val="0"/>
          <w:sz w:val="24"/>
          <w:szCs w:val="21"/>
        </w:rPr>
      </w:r>
    </w:p>
    <w:p>
      <w:pPr>
        <w:pStyle w:val="Normal"/>
        <w:rPr>
          <w:rFonts w:ascii="宋体;SimSun" w:hAnsi="宋体;SimSun" w:cs="宋体;SimSun"/>
          <w:b/>
          <w:kern w:val="0"/>
          <w:sz w:val="24"/>
        </w:rPr>
      </w:pPr>
      <w:r>
        <w:rPr>
          <w:rFonts w:cs="宋体;SimSun" w:ascii="宋体;SimSun" w:hAnsi="宋体;SimSun"/>
          <w:b/>
          <w:kern w:val="0"/>
          <w:sz w:val="24"/>
        </w:rPr>
      </w:r>
    </w:p>
    <w:p>
      <w:pPr>
        <w:pStyle w:val="Normal"/>
        <w:rPr>
          <w:rFonts w:ascii="宋体;SimSun" w:hAnsi="宋体;SimSun" w:cs="宋体;SimSun"/>
          <w:b/>
          <w:kern w:val="0"/>
          <w:sz w:val="24"/>
        </w:rPr>
      </w:pPr>
      <w:r>
        <w:rPr>
          <w:rFonts w:cs="宋体;SimSun" w:ascii="宋体;SimSun" w:hAnsi="宋体;SimSun"/>
          <w:b/>
          <w:kern w:val="0"/>
          <w:sz w:val="24"/>
        </w:rPr>
      </w:r>
    </w:p>
    <w:p>
      <w:pPr>
        <w:pStyle w:val="Normal"/>
        <w:rPr>
          <w:rFonts w:ascii="宋体;SimSun" w:hAnsi="宋体;SimSun" w:cs="宋体;SimSun"/>
          <w:b/>
          <w:kern w:val="0"/>
          <w:sz w:val="24"/>
        </w:rPr>
      </w:pPr>
      <w:r>
        <w:rPr>
          <w:rFonts w:cs="宋体;SimSun" w:ascii="宋体;SimSun" w:hAnsi="宋体;SimSun"/>
          <w:b/>
          <w:kern w:val="0"/>
          <w:sz w:val="24"/>
        </w:rPr>
      </w:r>
    </w:p>
    <w:tbl>
      <w:tblPr>
        <w:tblW w:w="5000" w:type="pct"/>
        <w:jc w:val="left"/>
        <w:tblInd w:w="0" w:type="dxa"/>
        <w:tblLayout w:type="fixed"/>
        <w:tblCellMar>
          <w:top w:w="0" w:type="dxa"/>
          <w:left w:w="108" w:type="dxa"/>
          <w:bottom w:w="0" w:type="dxa"/>
          <w:right w:w="108" w:type="dxa"/>
        </w:tblCellMar>
      </w:tblPr>
      <w:tblGrid>
        <w:gridCol w:w="8306"/>
      </w:tblGrid>
      <w:tr>
        <w:trPr>
          <w:trHeight w:val="300" w:hRule="atLeast"/>
        </w:trPr>
        <w:tc>
          <w:tcPr>
            <w:tcW w:w="8306" w:type="dxa"/>
            <w:tcBorders>
              <w:top w:val="single" w:sz="4" w:space="0" w:color="000000"/>
              <w:left w:val="single" w:sz="4" w:space="0" w:color="000000"/>
              <w:bottom w:val="single" w:sz="4" w:space="0" w:color="000000"/>
              <w:right w:val="single" w:sz="4" w:space="0" w:color="000000"/>
            </w:tcBorders>
          </w:tcPr>
          <w:p>
            <w:pPr>
              <w:pStyle w:val="Normal"/>
              <w:ind w:left="135" w:right="0"/>
              <w:rPr>
                <w:rFonts w:ascii="宋体;SimSun" w:hAnsi="宋体;SimSun" w:cs="宋体;SimSun"/>
                <w:b/>
                <w:kern w:val="0"/>
                <w:sz w:val="24"/>
              </w:rPr>
            </w:pPr>
            <w:r>
              <w:rPr>
                <w:rFonts w:ascii="宋体;SimSun" w:hAnsi="宋体;SimSun" w:cs="宋体;SimSun"/>
                <w:b/>
                <w:kern w:val="0"/>
                <w:sz w:val="24"/>
              </w:rPr>
              <w:t>前置数据交换服务器 详细参数</w:t>
            </w:r>
          </w:p>
        </w:tc>
      </w:tr>
      <w:tr>
        <w:trPr>
          <w:trHeight w:val="2408" w:hRule="atLeast"/>
        </w:trPr>
        <w:tc>
          <w:tcPr>
            <w:tcW w:w="8306" w:type="dxa"/>
            <w:tcBorders>
              <w:top w:val="single" w:sz="4" w:space="0" w:color="000000"/>
              <w:left w:val="single" w:sz="4" w:space="0" w:color="000000"/>
              <w:bottom w:val="single" w:sz="4" w:space="0" w:color="000000"/>
              <w:right w:val="single" w:sz="4" w:space="0" w:color="000000"/>
            </w:tcBorders>
          </w:tcPr>
          <w:p>
            <w:pPr>
              <w:pStyle w:val="Normal"/>
              <w:snapToGrid w:val="false"/>
              <w:ind w:left="135" w:right="0"/>
              <w:rPr>
                <w:rFonts w:ascii="宋体;SimSun" w:hAnsi="宋体;SimSun" w:cs="宋体;SimSun"/>
                <w:b/>
                <w:kern w:val="0"/>
                <w:sz w:val="24"/>
                <w:szCs w:val="20"/>
              </w:rPr>
            </w:pPr>
            <w:r>
              <w:rPr>
                <w:rFonts w:cs="宋体;SimSun" w:ascii="宋体;SimSun" w:hAnsi="宋体;SimSun"/>
                <w:b/>
                <w:kern w:val="0"/>
                <w:sz w:val="24"/>
                <w:szCs w:val="20"/>
              </w:rPr>
            </w:r>
          </w:p>
          <w:p>
            <w:pPr>
              <w:pStyle w:val="Normal"/>
              <w:ind w:left="135" w:right="0"/>
              <w:rPr>
                <w:rFonts w:ascii="宋体;SimSun" w:hAnsi="宋体;SimSun" w:cs="宋体;SimSun"/>
                <w:sz w:val="24"/>
              </w:rPr>
            </w:pPr>
            <w:r>
              <w:rPr>
                <w:rFonts w:cs="宋体;SimSun" w:ascii="宋体;SimSun" w:hAnsi="宋体;SimSun"/>
                <w:sz w:val="24"/>
              </w:rPr>
              <w:t>2U</w:t>
            </w:r>
            <w:r>
              <w:rPr>
                <w:rFonts w:ascii="宋体;SimSun" w:hAnsi="宋体;SimSun" w:cs="宋体;SimSun"/>
                <w:sz w:val="24"/>
              </w:rPr>
              <w:t>机架式服务器设备</w:t>
            </w:r>
            <w:r>
              <w:rPr>
                <w:rFonts w:cs="宋体;SimSun" w:ascii="宋体;SimSun" w:hAnsi="宋体;SimSun"/>
                <w:sz w:val="24"/>
              </w:rPr>
              <w:t xml:space="preserve">, </w:t>
            </w:r>
          </w:p>
          <w:p>
            <w:pPr>
              <w:pStyle w:val="Normal"/>
              <w:ind w:left="135" w:right="0"/>
              <w:rPr>
                <w:rFonts w:ascii="宋体;SimSun" w:hAnsi="宋体;SimSun" w:cs="宋体;SimSun"/>
                <w:sz w:val="24"/>
              </w:rPr>
            </w:pPr>
            <w:r>
              <w:rPr>
                <w:rFonts w:ascii="宋体;SimSun" w:hAnsi="宋体;SimSun" w:cs="宋体;SimSun"/>
                <w:sz w:val="24"/>
              </w:rPr>
              <w:t>配置</w:t>
            </w:r>
            <w:r>
              <w:rPr>
                <w:rFonts w:cs="宋体;SimSun" w:ascii="宋体;SimSun" w:hAnsi="宋体;SimSun"/>
                <w:sz w:val="24"/>
              </w:rPr>
              <w:t>2</w:t>
            </w:r>
            <w:r>
              <w:rPr>
                <w:rFonts w:ascii="宋体;SimSun" w:hAnsi="宋体;SimSun" w:cs="宋体;SimSun"/>
                <w:sz w:val="24"/>
              </w:rPr>
              <w:t>个</w:t>
            </w:r>
            <w:r>
              <w:rPr>
                <w:rFonts w:cs="宋体;SimSun" w:ascii="宋体;SimSun" w:hAnsi="宋体;SimSun"/>
                <w:sz w:val="24"/>
              </w:rPr>
              <w:t>E5-2609V4(1.7GHz/8</w:t>
            </w:r>
            <w:r>
              <w:rPr>
                <w:rFonts w:ascii="宋体;SimSun" w:hAnsi="宋体;SimSun" w:cs="宋体;SimSun"/>
                <w:sz w:val="24"/>
              </w:rPr>
              <w:t>核</w:t>
            </w:r>
            <w:r>
              <w:rPr>
                <w:rFonts w:cs="宋体;SimSun" w:ascii="宋体;SimSun" w:hAnsi="宋体;SimSun"/>
                <w:sz w:val="24"/>
              </w:rPr>
              <w:t>/20MB/85W) CPU</w:t>
            </w:r>
            <w:r>
              <w:rPr>
                <w:rFonts w:ascii="宋体;SimSun" w:hAnsi="宋体;SimSun" w:cs="宋体;SimSun"/>
                <w:sz w:val="24"/>
              </w:rPr>
              <w:t>，</w:t>
            </w:r>
            <w:r>
              <w:rPr>
                <w:rFonts w:cs="宋体;SimSun" w:ascii="宋体;SimSun" w:hAnsi="宋体;SimSun"/>
                <w:sz w:val="24"/>
              </w:rPr>
              <w:t>2*16GB (DDR4-2400P)</w:t>
            </w:r>
            <w:r>
              <w:rPr>
                <w:rFonts w:ascii="宋体;SimSun" w:hAnsi="宋体;SimSun" w:cs="宋体;SimSun"/>
                <w:sz w:val="24"/>
              </w:rPr>
              <w:t>内存，最大支持</w:t>
            </w:r>
            <w:r>
              <w:rPr>
                <w:rFonts w:cs="宋体;SimSun" w:ascii="宋体;SimSun" w:hAnsi="宋体;SimSun"/>
                <w:sz w:val="24"/>
              </w:rPr>
              <w:t xml:space="preserve">768GB (DDR4-2400P </w:t>
            </w:r>
            <w:r>
              <w:rPr>
                <w:rFonts w:ascii="宋体;SimSun" w:hAnsi="宋体;SimSun" w:cs="宋体;SimSun"/>
                <w:sz w:val="24"/>
              </w:rPr>
              <w:t>内存</w:t>
            </w:r>
            <w:r>
              <w:rPr>
                <w:rFonts w:cs="宋体;SimSun" w:ascii="宋体;SimSun" w:hAnsi="宋体;SimSun"/>
                <w:sz w:val="24"/>
              </w:rPr>
              <w:t>)</w:t>
            </w:r>
            <w:r>
              <w:rPr>
                <w:rFonts w:ascii="宋体;SimSun" w:hAnsi="宋体;SimSun" w:cs="宋体;SimSun"/>
                <w:sz w:val="24"/>
              </w:rPr>
              <w:t>，硬盘</w:t>
            </w:r>
            <w:r>
              <w:rPr>
                <w:rFonts w:cs="宋体;SimSun" w:ascii="宋体;SimSun" w:hAnsi="宋体;SimSun"/>
                <w:sz w:val="24"/>
              </w:rPr>
              <w:t>3*300GB 6G SAS 10K</w:t>
            </w:r>
            <w:r>
              <w:rPr>
                <w:rFonts w:ascii="宋体;SimSun" w:hAnsi="宋体;SimSun" w:cs="宋体;SimSun"/>
                <w:sz w:val="24"/>
              </w:rPr>
              <w:t>，</w:t>
            </w:r>
            <w:r>
              <w:rPr>
                <w:rFonts w:cs="宋体;SimSun" w:ascii="宋体;SimSun" w:hAnsi="宋体;SimSun"/>
                <w:sz w:val="24"/>
              </w:rPr>
              <w:t>12Gb 2</w:t>
            </w:r>
            <w:r>
              <w:rPr>
                <w:rFonts w:ascii="宋体;SimSun" w:hAnsi="宋体;SimSun" w:cs="宋体;SimSun"/>
                <w:sz w:val="24"/>
              </w:rPr>
              <w:t>端口</w:t>
            </w:r>
            <w:r>
              <w:rPr>
                <w:rFonts w:cs="宋体;SimSun" w:ascii="宋体;SimSun" w:hAnsi="宋体;SimSun"/>
                <w:sz w:val="24"/>
              </w:rPr>
              <w:t>SAS RAID</w:t>
            </w:r>
            <w:r>
              <w:rPr>
                <w:rFonts w:ascii="宋体;SimSun" w:hAnsi="宋体;SimSun" w:cs="宋体;SimSun"/>
                <w:sz w:val="24"/>
              </w:rPr>
              <w:t>卡</w:t>
            </w:r>
            <w:r>
              <w:rPr>
                <w:rFonts w:cs="宋体;SimSun" w:ascii="宋体;SimSun" w:hAnsi="宋体;SimSun"/>
                <w:sz w:val="24"/>
              </w:rPr>
              <w:t>(</w:t>
            </w:r>
            <w:r>
              <w:rPr>
                <w:rFonts w:ascii="宋体;SimSun" w:hAnsi="宋体;SimSun" w:cs="宋体;SimSun"/>
                <w:sz w:val="24"/>
              </w:rPr>
              <w:t>带</w:t>
            </w:r>
            <w:r>
              <w:rPr>
                <w:rFonts w:cs="宋体;SimSun" w:ascii="宋体;SimSun" w:hAnsi="宋体;SimSun"/>
                <w:sz w:val="24"/>
              </w:rPr>
              <w:t>2GB</w:t>
            </w:r>
            <w:r>
              <w:rPr>
                <w:rFonts w:ascii="宋体;SimSun" w:hAnsi="宋体;SimSun" w:cs="宋体;SimSun"/>
                <w:sz w:val="24"/>
              </w:rPr>
              <w:t>缓存</w:t>
            </w:r>
            <w:r>
              <w:rPr>
                <w:rFonts w:cs="宋体;SimSun" w:ascii="宋体;SimSun" w:hAnsi="宋体;SimSun"/>
                <w:sz w:val="24"/>
              </w:rPr>
              <w:t>,</w:t>
            </w:r>
            <w:r>
              <w:rPr>
                <w:rFonts w:ascii="宋体;SimSun" w:hAnsi="宋体;SimSun" w:cs="宋体;SimSun"/>
                <w:sz w:val="24"/>
              </w:rPr>
              <w:t>支持</w:t>
            </w:r>
            <w:r>
              <w:rPr>
                <w:rFonts w:cs="宋体;SimSun" w:ascii="宋体;SimSun" w:hAnsi="宋体;SimSun"/>
                <w:sz w:val="24"/>
              </w:rPr>
              <w:t>8</w:t>
            </w:r>
            <w:r>
              <w:rPr>
                <w:rFonts w:ascii="宋体;SimSun" w:hAnsi="宋体;SimSun" w:cs="宋体;SimSun"/>
                <w:sz w:val="24"/>
              </w:rPr>
              <w:t>个</w:t>
            </w:r>
            <w:r>
              <w:rPr>
                <w:rFonts w:cs="宋体;SimSun" w:ascii="宋体;SimSun" w:hAnsi="宋体;SimSun"/>
                <w:sz w:val="24"/>
              </w:rPr>
              <w:t>SAS</w:t>
            </w:r>
            <w:r>
              <w:rPr>
                <w:rFonts w:ascii="宋体;SimSun" w:hAnsi="宋体;SimSun" w:cs="宋体;SimSun"/>
                <w:sz w:val="24"/>
              </w:rPr>
              <w:t>口</w:t>
            </w:r>
            <w:r>
              <w:rPr>
                <w:rFonts w:cs="宋体;SimSun" w:ascii="宋体;SimSun" w:hAnsi="宋体;SimSun"/>
                <w:sz w:val="24"/>
              </w:rPr>
              <w:t>)</w:t>
            </w:r>
            <w:r>
              <w:rPr>
                <w:rFonts w:ascii="宋体;SimSun" w:hAnsi="宋体;SimSun" w:cs="宋体;SimSun"/>
                <w:sz w:val="24"/>
              </w:rPr>
              <w:t>控制器，</w:t>
            </w:r>
            <w:r>
              <w:rPr>
                <w:rFonts w:cs="宋体;SimSun" w:ascii="宋体;SimSun" w:hAnsi="宋体;SimSun"/>
                <w:sz w:val="24"/>
              </w:rPr>
              <w:t>4*1GE</w:t>
            </w:r>
            <w:r>
              <w:rPr>
                <w:rFonts w:ascii="宋体;SimSun" w:hAnsi="宋体;SimSun" w:cs="宋体;SimSun"/>
                <w:sz w:val="24"/>
              </w:rPr>
              <w:t>网卡</w:t>
            </w:r>
            <w:r>
              <w:rPr>
                <w:rFonts w:cs="宋体;SimSun" w:ascii="宋体;SimSun" w:hAnsi="宋体;SimSun"/>
                <w:sz w:val="24"/>
              </w:rPr>
              <w:t>,10</w:t>
            </w:r>
            <w:r>
              <w:rPr>
                <w:rFonts w:ascii="宋体;SimSun" w:hAnsi="宋体;SimSun" w:cs="宋体;SimSun"/>
                <w:sz w:val="24"/>
              </w:rPr>
              <w:t>个</w:t>
            </w:r>
            <w:r>
              <w:rPr>
                <w:rFonts w:cs="宋体;SimSun" w:ascii="宋体;SimSun" w:hAnsi="宋体;SimSun"/>
                <w:sz w:val="24"/>
              </w:rPr>
              <w:t>PCIe3.0</w:t>
            </w:r>
            <w:r>
              <w:rPr>
                <w:rFonts w:ascii="宋体;SimSun" w:hAnsi="宋体;SimSun" w:cs="宋体;SimSun"/>
                <w:sz w:val="24"/>
              </w:rPr>
              <w:t>扩展插槽，</w:t>
            </w:r>
            <w:r>
              <w:rPr>
                <w:rFonts w:cs="宋体;SimSun" w:ascii="宋体;SimSun" w:hAnsi="宋体;SimSun"/>
                <w:sz w:val="24"/>
              </w:rPr>
              <w:t>2</w:t>
            </w:r>
            <w:r>
              <w:rPr>
                <w:rFonts w:ascii="宋体;SimSun" w:hAnsi="宋体;SimSun" w:cs="宋体;SimSun"/>
                <w:sz w:val="24"/>
              </w:rPr>
              <w:t>个功率为</w:t>
            </w:r>
            <w:r>
              <w:rPr>
                <w:rFonts w:cs="宋体;SimSun" w:ascii="宋体;SimSun" w:hAnsi="宋体;SimSun"/>
                <w:sz w:val="24"/>
              </w:rPr>
              <w:t>550W</w:t>
            </w:r>
            <w:r>
              <w:rPr>
                <w:rFonts w:ascii="宋体;SimSun" w:hAnsi="宋体;SimSun" w:cs="宋体;SimSun"/>
                <w:sz w:val="24"/>
              </w:rPr>
              <w:t>的冗余电源</w:t>
            </w:r>
            <w:r>
              <w:rPr>
                <w:rFonts w:cs="宋体;SimSun" w:ascii="宋体;SimSun" w:hAnsi="宋体;SimSun"/>
                <w:sz w:val="24"/>
              </w:rPr>
              <w:t>(</w:t>
            </w:r>
            <w:r>
              <w:rPr>
                <w:rFonts w:ascii="宋体;SimSun" w:hAnsi="宋体;SimSun" w:cs="宋体;SimSun"/>
                <w:sz w:val="24"/>
              </w:rPr>
              <w:t>转换效率</w:t>
            </w:r>
            <w:r>
              <w:rPr>
                <w:rFonts w:cs="宋体;SimSun" w:ascii="宋体;SimSun" w:hAnsi="宋体;SimSun"/>
                <w:sz w:val="24"/>
              </w:rPr>
              <w:t>=94%),</w:t>
            </w:r>
            <w:r>
              <w:rPr>
                <w:rFonts w:ascii="宋体;SimSun" w:hAnsi="宋体;SimSun" w:cs="宋体;SimSun"/>
                <w:sz w:val="24"/>
              </w:rPr>
              <w:t>集成硬件管理模块</w:t>
            </w:r>
            <w:r>
              <w:rPr>
                <w:rFonts w:cs="宋体;SimSun" w:ascii="宋体;SimSun" w:hAnsi="宋体;SimSun"/>
                <w:sz w:val="24"/>
              </w:rPr>
              <w:t>(</w:t>
            </w:r>
            <w:r>
              <w:rPr>
                <w:rFonts w:ascii="宋体;SimSun" w:hAnsi="宋体;SimSun" w:cs="宋体;SimSun"/>
                <w:sz w:val="24"/>
              </w:rPr>
              <w:t>带独立管理端口</w:t>
            </w:r>
            <w:r>
              <w:rPr>
                <w:rFonts w:cs="宋体;SimSun" w:ascii="宋体;SimSun" w:hAnsi="宋体;SimSun"/>
                <w:sz w:val="24"/>
              </w:rPr>
              <w:t>)</w:t>
            </w:r>
            <w:r>
              <w:rPr>
                <w:rFonts w:ascii="宋体;SimSun" w:hAnsi="宋体;SimSun" w:cs="宋体;SimSun"/>
                <w:sz w:val="24"/>
              </w:rPr>
              <w:t>。</w:t>
            </w:r>
          </w:p>
        </w:tc>
      </w:tr>
    </w:tbl>
    <w:p>
      <w:pPr>
        <w:pStyle w:val="Normal"/>
        <w:rPr>
          <w:rFonts w:ascii="宋体;SimSun" w:hAnsi="宋体;SimSun" w:cs="宋体;SimSun"/>
          <w:sz w:val="24"/>
        </w:rPr>
      </w:pPr>
      <w:r>
        <w:rPr>
          <w:rFonts w:cs="宋体;SimSun" w:ascii="宋体;SimSun" w:hAnsi="宋体;SimSun"/>
          <w:sz w:val="24"/>
        </w:rPr>
      </w:r>
    </w:p>
    <w:tbl>
      <w:tblPr>
        <w:tblW w:w="5000" w:type="pct"/>
        <w:jc w:val="left"/>
        <w:tblInd w:w="0" w:type="dxa"/>
        <w:tblLayout w:type="fixed"/>
        <w:tblCellMar>
          <w:top w:w="0" w:type="dxa"/>
          <w:left w:w="108" w:type="dxa"/>
          <w:bottom w:w="0" w:type="dxa"/>
          <w:right w:w="108" w:type="dxa"/>
        </w:tblCellMar>
      </w:tblPr>
      <w:tblGrid>
        <w:gridCol w:w="8306"/>
      </w:tblGrid>
      <w:tr>
        <w:trPr>
          <w:trHeight w:val="472" w:hRule="atLeast"/>
        </w:trPr>
        <w:tc>
          <w:tcPr>
            <w:tcW w:w="8306" w:type="dxa"/>
            <w:tcBorders>
              <w:top w:val="single" w:sz="4" w:space="0" w:color="000000"/>
              <w:left w:val="single" w:sz="4" w:space="0" w:color="000000"/>
              <w:bottom w:val="single" w:sz="4" w:space="0" w:color="000000"/>
              <w:right w:val="single" w:sz="4" w:space="0" w:color="000000"/>
            </w:tcBorders>
          </w:tcPr>
          <w:p>
            <w:pPr>
              <w:pStyle w:val="Normal"/>
              <w:ind w:firstLine="241" w:right="0"/>
              <w:rPr>
                <w:rFonts w:ascii="宋体;SimSun" w:hAnsi="宋体;SimSun" w:cs="宋体;SimSun"/>
                <w:b/>
                <w:kern w:val="0"/>
                <w:sz w:val="24"/>
              </w:rPr>
            </w:pPr>
            <w:r>
              <w:rPr>
                <w:rFonts w:ascii="宋体;SimSun" w:hAnsi="宋体;SimSun" w:cs="宋体;SimSun"/>
                <w:b/>
                <w:kern w:val="0"/>
                <w:sz w:val="24"/>
              </w:rPr>
              <w:t>接入路由器 详细参数</w:t>
            </w:r>
          </w:p>
        </w:tc>
      </w:tr>
      <w:tr>
        <w:trPr>
          <w:trHeight w:val="3038" w:hRule="atLeast"/>
        </w:trPr>
        <w:tc>
          <w:tcPr>
            <w:tcW w:w="8306" w:type="dxa"/>
            <w:tcBorders>
              <w:top w:val="single" w:sz="4" w:space="0" w:color="000000"/>
              <w:left w:val="single" w:sz="4" w:space="0" w:color="000000"/>
              <w:bottom w:val="single" w:sz="4" w:space="0" w:color="000000"/>
              <w:right w:val="single" w:sz="4" w:space="0" w:color="000000"/>
            </w:tcBorders>
          </w:tcPr>
          <w:p>
            <w:pPr>
              <w:pStyle w:val="Normal"/>
              <w:ind w:left="262" w:right="0"/>
              <w:rPr>
                <w:rFonts w:ascii="宋体;SimSun" w:hAnsi="宋体;SimSun" w:cs="宋体;SimSun"/>
                <w:sz w:val="24"/>
              </w:rPr>
            </w:pPr>
            <w:r>
              <w:rPr>
                <w:rFonts w:ascii="宋体;SimSun" w:hAnsi="宋体;SimSun" w:cs="宋体;SimSun"/>
                <w:sz w:val="24"/>
              </w:rPr>
              <w:t>设备为模块化路由器，</w:t>
            </w:r>
            <w:r>
              <w:rPr>
                <w:rFonts w:cs="宋体;SimSun" w:ascii="宋体;SimSun" w:hAnsi="宋体;SimSun"/>
                <w:sz w:val="24"/>
              </w:rPr>
              <w:t>4</w:t>
            </w:r>
            <w:r>
              <w:rPr>
                <w:rFonts w:ascii="宋体;SimSun" w:hAnsi="宋体;SimSun" w:cs="宋体;SimSun"/>
                <w:sz w:val="24"/>
              </w:rPr>
              <w:t>个业务槽位；转发率</w:t>
            </w:r>
            <w:r>
              <w:rPr>
                <w:rFonts w:cs="宋体;SimSun" w:ascii="宋体;SimSun" w:hAnsi="宋体;SimSun"/>
                <w:sz w:val="24"/>
              </w:rPr>
              <w:t>9Mpps</w:t>
            </w:r>
            <w:r>
              <w:rPr>
                <w:rFonts w:ascii="宋体;SimSun" w:hAnsi="宋体;SimSun" w:cs="宋体;SimSun"/>
                <w:sz w:val="24"/>
              </w:rPr>
              <w:t>；</w:t>
            </w:r>
          </w:p>
          <w:p>
            <w:pPr>
              <w:pStyle w:val="Normal"/>
              <w:ind w:left="262" w:right="0"/>
              <w:rPr>
                <w:rFonts w:ascii="宋体;SimSun" w:hAnsi="宋体;SimSun" w:cs="宋体;SimSun"/>
                <w:sz w:val="24"/>
              </w:rPr>
            </w:pPr>
            <w:r>
              <w:rPr>
                <w:rFonts w:ascii="宋体;SimSun" w:hAnsi="宋体;SimSun" w:cs="宋体;SimSun"/>
                <w:sz w:val="24"/>
              </w:rPr>
              <w:t>支持虚拟化特性，可将物理上两台设备虚拟化成一台逻辑设备，链接及截图证明已加盖设备制造厂商公章；</w:t>
            </w:r>
          </w:p>
          <w:p>
            <w:pPr>
              <w:pStyle w:val="Normal"/>
              <w:ind w:left="262" w:right="0"/>
              <w:rPr>
                <w:rFonts w:ascii="宋体;SimSun" w:hAnsi="宋体;SimSun" w:cs="宋体;SimSun"/>
                <w:sz w:val="24"/>
              </w:rPr>
            </w:pPr>
            <w:r>
              <w:rPr>
                <w:rFonts w:ascii="宋体;SimSun" w:hAnsi="宋体;SimSun" w:cs="宋体;SimSun"/>
                <w:sz w:val="24"/>
              </w:rPr>
              <w:t>支持</w:t>
            </w:r>
            <w:r>
              <w:rPr>
                <w:rFonts w:cs="宋体;SimSun" w:ascii="宋体;SimSun" w:hAnsi="宋体;SimSun"/>
                <w:sz w:val="24"/>
              </w:rPr>
              <w:t>VXLAN</w:t>
            </w:r>
            <w:r>
              <w:rPr>
                <w:rFonts w:ascii="宋体;SimSun" w:hAnsi="宋体;SimSun" w:cs="宋体;SimSun"/>
                <w:sz w:val="24"/>
              </w:rPr>
              <w:t>特性，以满足未来网络发展需要，链接及截图证明已加盖设备制造厂商公章；</w:t>
            </w:r>
          </w:p>
          <w:p>
            <w:pPr>
              <w:pStyle w:val="Normal"/>
              <w:ind w:left="262" w:right="0"/>
              <w:rPr>
                <w:rFonts w:ascii="宋体;SimSun" w:hAnsi="宋体;SimSun" w:cs="宋体;SimSun"/>
                <w:sz w:val="24"/>
              </w:rPr>
            </w:pPr>
            <w:r>
              <w:rPr>
                <w:rFonts w:ascii="宋体;SimSun" w:hAnsi="宋体;SimSun" w:cs="宋体;SimSun"/>
                <w:sz w:val="24"/>
              </w:rPr>
              <w:t>支持</w:t>
            </w:r>
            <w:r>
              <w:rPr>
                <w:rFonts w:cs="宋体;SimSun" w:ascii="宋体;SimSun" w:hAnsi="宋体;SimSun"/>
                <w:sz w:val="24"/>
              </w:rPr>
              <w:t>TCP</w:t>
            </w:r>
            <w:r>
              <w:rPr>
                <w:rFonts w:ascii="宋体;SimSun" w:hAnsi="宋体;SimSun" w:cs="宋体;SimSun"/>
                <w:sz w:val="24"/>
              </w:rPr>
              <w:t>传输优化，数据压缩解压，冗余数据消除等技术对广域网流量传输优化，以提高广域网带宽利用率，减少链路抖动和延迟；本次配置：双电源、</w:t>
            </w:r>
            <w:r>
              <w:rPr>
                <w:rFonts w:cs="宋体;SimSun" w:ascii="宋体;SimSun" w:hAnsi="宋体;SimSun"/>
                <w:sz w:val="24"/>
              </w:rPr>
              <w:t>2</w:t>
            </w:r>
            <w:r>
              <w:rPr>
                <w:rFonts w:ascii="宋体;SimSun" w:hAnsi="宋体;SimSun" w:cs="宋体;SimSun"/>
                <w:sz w:val="24"/>
              </w:rPr>
              <w:t>个千兆电口、</w:t>
            </w:r>
            <w:r>
              <w:rPr>
                <w:rFonts w:cs="宋体;SimSun" w:ascii="宋体;SimSun" w:hAnsi="宋体;SimSun"/>
                <w:sz w:val="24"/>
              </w:rPr>
              <w:t>2</w:t>
            </w:r>
            <w:r>
              <w:rPr>
                <w:rFonts w:ascii="宋体;SimSun" w:hAnsi="宋体;SimSun" w:cs="宋体;SimSun"/>
                <w:sz w:val="24"/>
              </w:rPr>
              <w:t>个千兆光口、</w:t>
            </w:r>
            <w:r>
              <w:rPr>
                <w:rFonts w:cs="宋体;SimSun" w:ascii="宋体;SimSun" w:hAnsi="宋体;SimSun"/>
                <w:sz w:val="24"/>
              </w:rPr>
              <w:t>2</w:t>
            </w:r>
            <w:r>
              <w:rPr>
                <w:rFonts w:ascii="宋体;SimSun" w:hAnsi="宋体;SimSun" w:cs="宋体;SimSun"/>
                <w:sz w:val="24"/>
              </w:rPr>
              <w:t>个千兆光电复用口、</w:t>
            </w:r>
            <w:r>
              <w:rPr>
                <w:rFonts w:cs="宋体;SimSun" w:ascii="宋体;SimSun" w:hAnsi="宋体;SimSun"/>
                <w:sz w:val="24"/>
              </w:rPr>
              <w:t>4</w:t>
            </w:r>
            <w:r>
              <w:rPr>
                <w:rFonts w:ascii="宋体;SimSun" w:hAnsi="宋体;SimSun" w:cs="宋体;SimSun"/>
                <w:sz w:val="24"/>
              </w:rPr>
              <w:t>个</w:t>
            </w:r>
            <w:r>
              <w:rPr>
                <w:rFonts w:cs="宋体;SimSun" w:ascii="宋体;SimSun" w:hAnsi="宋体;SimSun"/>
                <w:sz w:val="24"/>
              </w:rPr>
              <w:t>E1</w:t>
            </w:r>
            <w:r>
              <w:rPr>
                <w:rFonts w:ascii="宋体;SimSun" w:hAnsi="宋体;SimSun" w:cs="宋体;SimSun"/>
                <w:sz w:val="24"/>
              </w:rPr>
              <w:t>端口及对应电缆；</w:t>
            </w:r>
          </w:p>
        </w:tc>
      </w:tr>
    </w:tbl>
    <w:p>
      <w:pPr>
        <w:pStyle w:val="Normal"/>
        <w:rPr>
          <w:rFonts w:ascii="宋体;SimSun" w:hAnsi="宋体;SimSun" w:cs="宋体;SimSun"/>
          <w:sz w:val="24"/>
        </w:rPr>
      </w:pPr>
      <w:r>
        <w:rPr>
          <w:rFonts w:cs="宋体;SimSun" w:ascii="宋体;SimSun" w:hAnsi="宋体;SimSun"/>
          <w:sz w:val="2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宋体">
    <w:altName w:val="SimSun"/>
    <w:charset w:val="86"/>
    <w:family w:val="auto"/>
    <w:pitch w:val="variable"/>
  </w:font>
  <w:font w:name="Microsoft Yahei">
    <w:charset w:val="00"/>
    <w:family w:val="roman"/>
    <w:pitch w:val="default"/>
  </w:font>
</w:fonts>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Style15">
    <w:name w:val="页眉 字符"/>
    <w:qFormat/>
    <w:rPr>
      <w:kern w:val="2"/>
      <w:sz w:val="18"/>
      <w:szCs w:val="18"/>
    </w:rPr>
  </w:style>
  <w:style w:type="character" w:styleId="Style16">
    <w:name w:val="页脚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LibreOffice/7.6.7.2$Linux_X86_64 LibreOffice_project/dd47e4b30cb7dab30588d6c79c651f218165e3c5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2006-04-09T18:22:00Z</dcterms:created>
  <dc:creator>aaa</dc:creator>
  <dc:description/>
  <cp:keywords/>
  <dc:language>en-US</dc:language>
  <cp:lastModifiedBy>尹向东</cp:lastModifiedBy>
  <dcterms:modified xsi:type="dcterms:W3CDTF">2017-12-25T15:14:00Z</dcterms:modified>
  <cp:revision>36</cp:revision>
  <dc:subject/>
  <dc:title>工程开工报告</dc:title>
</cp:coreProperties>
</file>