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B04" w:rsidRPr="00513B04" w:rsidRDefault="00513B04" w:rsidP="00A2142B">
      <w:pPr>
        <w:pStyle w:val="HR2"/>
        <w:rPr>
          <w:kern w:val="0"/>
        </w:rPr>
      </w:pPr>
      <w:r w:rsidRPr="00513B04">
        <w:rPr>
          <w:kern w:val="0"/>
        </w:rPr>
        <w:t>隐藏掉系统中的默认的菜单和工具项</w:t>
      </w:r>
    </w:p>
    <w:p w:rsidR="00513B04" w:rsidRPr="00513B04" w:rsidRDefault="00513B04" w:rsidP="00A2142B">
      <w:pPr>
        <w:widowControl/>
        <w:rPr>
          <w:rFonts w:ascii="Arial" w:hAnsi="Arial" w:cs="Arial"/>
          <w:color w:val="000000" w:themeColor="text1"/>
          <w:kern w:val="0"/>
          <w:szCs w:val="21"/>
        </w:rPr>
      </w:pPr>
      <w:r w:rsidRPr="00513B04">
        <w:rPr>
          <w:rFonts w:ascii="Arial" w:hAnsi="Arial" w:cs="Arial"/>
          <w:color w:val="000000" w:themeColor="text1"/>
          <w:kern w:val="0"/>
          <w:szCs w:val="21"/>
          <w:highlight w:val="cyan"/>
        </w:rPr>
        <w:t>public static void hideSystemMenu() {</w:t>
      </w:r>
      <w:r w:rsidRPr="00513B04">
        <w:rPr>
          <w:rFonts w:ascii="Arial" w:hAnsi="Arial" w:cs="Arial"/>
          <w:color w:val="000000" w:themeColor="text1"/>
          <w:kern w:val="0"/>
          <w:szCs w:val="21"/>
          <w:highlight w:val="cyan"/>
        </w:rPr>
        <w:br/>
        <w:t>  IWorkbenchPage page = PlatformUI.getWorkbench().getActiveWorkbenchWindow().getActivePage();</w:t>
      </w:r>
      <w:r w:rsidRPr="00513B04">
        <w:rPr>
          <w:rFonts w:ascii="Arial" w:hAnsi="Arial" w:cs="Arial"/>
          <w:color w:val="000000" w:themeColor="text1"/>
          <w:kern w:val="0"/>
          <w:szCs w:val="21"/>
          <w:highlight w:val="cyan"/>
        </w:rPr>
        <w:br/>
        <w:t>  page.hideActionSet("org.eclipse.ui.WorkingSetActionSet");</w:t>
      </w:r>
      <w:r w:rsidRPr="00513B04">
        <w:rPr>
          <w:rFonts w:ascii="Arial" w:hAnsi="Arial" w:cs="Arial"/>
          <w:color w:val="000000" w:themeColor="text1"/>
          <w:kern w:val="0"/>
          <w:szCs w:val="21"/>
          <w:highlight w:val="cyan"/>
        </w:rPr>
        <w:br/>
        <w:t>  page.hideActionSet("org.eclipse.ui.edit.text.actionSet.annotationNavigation");</w:t>
      </w:r>
      <w:r w:rsidRPr="00513B04">
        <w:rPr>
          <w:rFonts w:ascii="Arial" w:hAnsi="Arial" w:cs="Arial"/>
          <w:color w:val="000000" w:themeColor="text1"/>
          <w:kern w:val="0"/>
          <w:szCs w:val="21"/>
          <w:highlight w:val="cyan"/>
        </w:rPr>
        <w:br/>
        <w:t>  page.hideActionSet("org.eclipse.ui.edit.text.actionSet.navigation");</w:t>
      </w:r>
      <w:r w:rsidRPr="00513B04">
        <w:rPr>
          <w:rFonts w:ascii="Arial" w:hAnsi="Arial" w:cs="Arial"/>
          <w:color w:val="000000" w:themeColor="text1"/>
          <w:kern w:val="0"/>
          <w:szCs w:val="21"/>
          <w:highlight w:val="cyan"/>
        </w:rPr>
        <w:br/>
        <w:t>  page.hideActionSet("org.eclipse.search.searchActionSet");</w:t>
      </w:r>
      <w:r w:rsidRPr="00513B04">
        <w:rPr>
          <w:rFonts w:ascii="Arial" w:hAnsi="Arial" w:cs="Arial"/>
          <w:color w:val="000000" w:themeColor="text1"/>
          <w:kern w:val="0"/>
          <w:szCs w:val="21"/>
          <w:highlight w:val="cyan"/>
        </w:rPr>
        <w:br/>
        <w:t> }</w:t>
      </w:r>
    </w:p>
    <w:p w:rsidR="00513B04" w:rsidRPr="00513B04" w:rsidRDefault="00513B04" w:rsidP="00A2142B">
      <w:pPr>
        <w:widowControl/>
        <w:rPr>
          <w:rFonts w:ascii="Arial" w:hAnsi="Arial" w:cs="Arial"/>
          <w:kern w:val="0"/>
          <w:sz w:val="24"/>
        </w:rPr>
      </w:pPr>
      <w:r w:rsidRPr="00513B04">
        <w:rPr>
          <w:rFonts w:ascii="Arial" w:hAnsi="Arial" w:cs="Arial"/>
          <w:kern w:val="0"/>
          <w:sz w:val="24"/>
        </w:rPr>
        <w:t>//</w:t>
      </w:r>
      <w:r w:rsidRPr="00513B04">
        <w:rPr>
          <w:rFonts w:ascii="Arial" w:hAnsi="Arial" w:cs="Arial"/>
          <w:kern w:val="0"/>
          <w:sz w:val="24"/>
        </w:rPr>
        <w:t>把该方法在</w:t>
      </w:r>
      <w:r w:rsidRPr="00513B04">
        <w:rPr>
          <w:rFonts w:ascii="Arial" w:hAnsi="Arial" w:cs="Arial"/>
          <w:kern w:val="0"/>
          <w:sz w:val="24"/>
        </w:rPr>
        <w:t>postWindowOpen()</w:t>
      </w:r>
      <w:r w:rsidRPr="00513B04">
        <w:rPr>
          <w:rFonts w:ascii="Arial" w:hAnsi="Arial" w:cs="Arial"/>
          <w:kern w:val="0"/>
          <w:sz w:val="24"/>
        </w:rPr>
        <w:t>中调用</w:t>
      </w:r>
      <w:r w:rsidRPr="00513B04">
        <w:rPr>
          <w:rFonts w:ascii="Arial" w:hAnsi="Arial" w:cs="Arial"/>
          <w:kern w:val="0"/>
          <w:sz w:val="24"/>
        </w:rPr>
        <w:t xml:space="preserve"> </w:t>
      </w:r>
      <w:r w:rsidRPr="00513B04">
        <w:rPr>
          <w:rFonts w:ascii="Arial" w:hAnsi="Arial" w:cs="Arial"/>
          <w:kern w:val="0"/>
          <w:sz w:val="24"/>
        </w:rPr>
        <w:t>一下就</w:t>
      </w:r>
      <w:r w:rsidRPr="00513B04">
        <w:rPr>
          <w:rFonts w:ascii="Arial" w:hAnsi="Arial" w:cs="Arial"/>
          <w:kern w:val="0"/>
          <w:sz w:val="24"/>
        </w:rPr>
        <w:t>ok</w:t>
      </w:r>
      <w:r w:rsidRPr="00513B04">
        <w:rPr>
          <w:rFonts w:ascii="Arial" w:hAnsi="Arial" w:cs="Arial"/>
          <w:kern w:val="0"/>
          <w:sz w:val="24"/>
        </w:rPr>
        <w:t>了，如果是多个透视图的情况，在透视图转换后调用一下该方法就</w:t>
      </w:r>
      <w:r w:rsidRPr="00513B04">
        <w:rPr>
          <w:rFonts w:ascii="Arial" w:hAnsi="Arial" w:cs="Arial"/>
          <w:kern w:val="0"/>
          <w:sz w:val="24"/>
        </w:rPr>
        <w:t>ok</w:t>
      </w:r>
      <w:r w:rsidRPr="00513B04">
        <w:rPr>
          <w:rFonts w:ascii="Arial" w:hAnsi="Arial" w:cs="Arial"/>
          <w:kern w:val="0"/>
          <w:sz w:val="24"/>
        </w:rPr>
        <w:t>了</w:t>
      </w:r>
    </w:p>
    <w:p w:rsidR="00513B04" w:rsidRPr="00513B04" w:rsidRDefault="00513B04" w:rsidP="00A2142B">
      <w:pPr>
        <w:pStyle w:val="HR2"/>
        <w:rPr>
          <w:kern w:val="0"/>
        </w:rPr>
      </w:pPr>
      <w:r w:rsidRPr="00513B04">
        <w:rPr>
          <w:kern w:val="0"/>
        </w:rPr>
        <w:t>透视图转换的操作：</w:t>
      </w:r>
    </w:p>
    <w:p w:rsidR="00513B04" w:rsidRPr="00513B04" w:rsidRDefault="00513B04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 w:rsidRPr="00513B04">
        <w:rPr>
          <w:rFonts w:ascii="Arial" w:hAnsi="Arial" w:cs="Arial"/>
          <w:kern w:val="0"/>
          <w:szCs w:val="21"/>
          <w:highlight w:val="cyan"/>
        </w:rPr>
        <w:t xml:space="preserve">public static void switchPerspective(String perspectiveID) {;//perspectiveID </w:t>
      </w:r>
      <w:r w:rsidRPr="00513B04">
        <w:rPr>
          <w:rFonts w:ascii="Arial" w:hAnsi="Arial" w:cs="Arial"/>
          <w:kern w:val="0"/>
          <w:szCs w:val="21"/>
          <w:highlight w:val="cyan"/>
        </w:rPr>
        <w:t>是对应的透视图的</w:t>
      </w:r>
      <w:r w:rsidRPr="00513B04">
        <w:rPr>
          <w:rFonts w:ascii="Arial" w:hAnsi="Arial" w:cs="Arial"/>
          <w:kern w:val="0"/>
          <w:szCs w:val="21"/>
          <w:highlight w:val="cyan"/>
        </w:rPr>
        <w:t>ID</w:t>
      </w:r>
      <w:r w:rsidRPr="00513B04">
        <w:rPr>
          <w:rFonts w:ascii="Arial" w:hAnsi="Arial" w:cs="Arial"/>
          <w:kern w:val="0"/>
          <w:szCs w:val="21"/>
          <w:highlight w:val="cyan"/>
        </w:rPr>
        <w:t>，是自定义的</w:t>
      </w:r>
      <w:r w:rsidRPr="00513B04">
        <w:rPr>
          <w:rFonts w:ascii="Arial" w:hAnsi="Arial" w:cs="Arial"/>
          <w:kern w:val="0"/>
          <w:szCs w:val="21"/>
          <w:highlight w:val="cyan"/>
        </w:rPr>
        <w:br/>
        <w:t>  IPerspectiveRegistry reg = PlatformUI.getWorkbench().getPerspectiveRegistry();</w:t>
      </w:r>
      <w:r w:rsidRPr="00513B04">
        <w:rPr>
          <w:rFonts w:ascii="Arial" w:hAnsi="Arial" w:cs="Arial"/>
          <w:kern w:val="0"/>
          <w:szCs w:val="21"/>
          <w:highlight w:val="cyan"/>
        </w:rPr>
        <w:br/>
        <w:t>  IWorkbenchPage page = PlatformUI.getWorkbench().getActiveWorkbenchWindow().getActivePage();</w:t>
      </w:r>
      <w:r w:rsidRPr="00513B04">
        <w:rPr>
          <w:rFonts w:ascii="Arial" w:hAnsi="Arial" w:cs="Arial"/>
          <w:kern w:val="0"/>
          <w:szCs w:val="21"/>
          <w:highlight w:val="cyan"/>
        </w:rPr>
        <w:br/>
        <w:t>  page.setPerspective(reg.findPerspectiveWithId(perspectiveID));//</w:t>
      </w:r>
      <w:r w:rsidRPr="00513B04">
        <w:rPr>
          <w:rFonts w:ascii="Arial" w:hAnsi="Arial" w:cs="Arial"/>
          <w:kern w:val="0"/>
          <w:szCs w:val="21"/>
          <w:highlight w:val="cyan"/>
        </w:rPr>
        <w:t>从新设置透视图，根据透视图</w:t>
      </w:r>
      <w:r w:rsidRPr="00513B04">
        <w:rPr>
          <w:rFonts w:ascii="Arial" w:hAnsi="Arial" w:cs="Arial"/>
          <w:kern w:val="0"/>
          <w:szCs w:val="21"/>
          <w:highlight w:val="cyan"/>
        </w:rPr>
        <w:t>ID</w:t>
      </w:r>
      <w:r w:rsidRPr="00513B04">
        <w:rPr>
          <w:rFonts w:ascii="Arial" w:hAnsi="Arial" w:cs="Arial"/>
          <w:kern w:val="0"/>
          <w:szCs w:val="21"/>
          <w:highlight w:val="cyan"/>
        </w:rPr>
        <w:br/>
        <w:t> //</w:t>
      </w:r>
      <w:r w:rsidRPr="00513B04">
        <w:rPr>
          <w:rFonts w:ascii="Arial" w:hAnsi="Arial" w:cs="Arial"/>
          <w:kern w:val="0"/>
          <w:szCs w:val="21"/>
          <w:highlight w:val="cyan"/>
        </w:rPr>
        <w:t>隐藏到系统的默认菜单项</w:t>
      </w:r>
    </w:p>
    <w:p w:rsidR="00513B04" w:rsidRPr="00513B04" w:rsidRDefault="00513B04" w:rsidP="00A2142B">
      <w:pPr>
        <w:widowControl/>
        <w:rPr>
          <w:rFonts w:ascii="Arial" w:hAnsi="Arial" w:cs="Arial"/>
          <w:kern w:val="0"/>
          <w:szCs w:val="21"/>
        </w:rPr>
      </w:pPr>
      <w:r w:rsidRPr="00513B04">
        <w:rPr>
          <w:rFonts w:ascii="Arial" w:hAnsi="Arial" w:cs="Arial"/>
          <w:kern w:val="0"/>
          <w:szCs w:val="21"/>
          <w:highlight w:val="cyan"/>
        </w:rPr>
        <w:t>  hideSystemMenu();</w:t>
      </w:r>
      <w:r w:rsidRPr="00513B04">
        <w:rPr>
          <w:rFonts w:ascii="Arial" w:hAnsi="Arial" w:cs="Arial"/>
          <w:kern w:val="0"/>
          <w:szCs w:val="21"/>
          <w:highlight w:val="cyan"/>
        </w:rPr>
        <w:br/>
        <w:t> }</w:t>
      </w:r>
    </w:p>
    <w:p w:rsidR="00513B04" w:rsidRPr="00513B04" w:rsidRDefault="00513B04" w:rsidP="00A2142B">
      <w:pPr>
        <w:widowControl/>
        <w:rPr>
          <w:rFonts w:ascii="Arial" w:hAnsi="Arial" w:cs="Arial"/>
          <w:kern w:val="0"/>
          <w:sz w:val="24"/>
        </w:rPr>
      </w:pPr>
      <w:r w:rsidRPr="00513B04">
        <w:rPr>
          <w:rFonts w:ascii="Arial" w:hAnsi="Arial" w:cs="Arial"/>
          <w:kern w:val="0"/>
          <w:sz w:val="24"/>
        </w:rPr>
        <w:t>-----------------------------------</w:t>
      </w:r>
    </w:p>
    <w:p w:rsidR="00513B04" w:rsidRPr="00513B04" w:rsidRDefault="00513B04" w:rsidP="00A2142B">
      <w:pPr>
        <w:widowControl/>
        <w:rPr>
          <w:rFonts w:ascii="Arial" w:hAnsi="Arial" w:cs="Arial"/>
          <w:kern w:val="0"/>
          <w:sz w:val="24"/>
        </w:rPr>
      </w:pPr>
      <w:r w:rsidRPr="00513B04">
        <w:rPr>
          <w:rFonts w:ascii="Arial" w:hAnsi="Arial" w:cs="Arial"/>
          <w:kern w:val="0"/>
          <w:sz w:val="24"/>
        </w:rPr>
        <w:t>其实，隐藏菜单项和工具项也可以通过配置实现，而不是直接像上面硬编码的方式：</w:t>
      </w:r>
    </w:p>
    <w:p w:rsidR="00513B04" w:rsidRPr="00513B04" w:rsidRDefault="00513B04" w:rsidP="00A2142B">
      <w:pPr>
        <w:widowControl/>
        <w:rPr>
          <w:rFonts w:ascii="Arial" w:hAnsi="Arial" w:cs="Arial"/>
          <w:kern w:val="0"/>
          <w:sz w:val="24"/>
        </w:rPr>
      </w:pPr>
      <w:r w:rsidRPr="00513B04">
        <w:rPr>
          <w:rFonts w:ascii="Arial" w:hAnsi="Arial" w:cs="Arial"/>
          <w:kern w:val="0"/>
          <w:sz w:val="24"/>
        </w:rPr>
        <w:t>对</w:t>
      </w:r>
      <w:r w:rsidRPr="00513B04">
        <w:rPr>
          <w:rFonts w:ascii="Arial" w:hAnsi="Arial" w:cs="Arial"/>
          <w:kern w:val="0"/>
          <w:sz w:val="24"/>
        </w:rPr>
        <w:t xml:space="preserve">org.eclipse.ui.perspectiveExtensions </w:t>
      </w:r>
      <w:r w:rsidRPr="00513B04">
        <w:rPr>
          <w:rFonts w:ascii="Arial" w:hAnsi="Arial" w:cs="Arial"/>
          <w:kern w:val="0"/>
          <w:sz w:val="24"/>
        </w:rPr>
        <w:t>透视图扩展点进行扩展：</w:t>
      </w:r>
    </w:p>
    <w:p w:rsidR="00F11A90" w:rsidRDefault="00513B04" w:rsidP="00A2142B">
      <w:pPr>
        <w:rPr>
          <w:rFonts w:ascii="Arial" w:hAnsi="Arial" w:cs="Arial"/>
          <w:kern w:val="0"/>
          <w:sz w:val="24"/>
        </w:rPr>
      </w:pPr>
      <w:r w:rsidRPr="00513B04">
        <w:rPr>
          <w:rFonts w:ascii="Arial" w:hAnsi="Arial" w:cs="Arial"/>
          <w:kern w:val="0"/>
          <w:sz w:val="24"/>
        </w:rPr>
        <w:t>在</w:t>
      </w:r>
      <w:r w:rsidRPr="00513B04">
        <w:rPr>
          <w:rFonts w:ascii="Arial" w:hAnsi="Arial" w:cs="Arial"/>
          <w:kern w:val="0"/>
          <w:sz w:val="24"/>
        </w:rPr>
        <w:t>perspectiveExtension</w:t>
      </w:r>
      <w:r w:rsidRPr="00513B04">
        <w:rPr>
          <w:rFonts w:ascii="Arial" w:hAnsi="Arial" w:cs="Arial"/>
          <w:kern w:val="0"/>
          <w:sz w:val="24"/>
        </w:rPr>
        <w:t>项下可以选择</w:t>
      </w:r>
      <w:r w:rsidRPr="00513B04">
        <w:rPr>
          <w:rFonts w:ascii="Arial" w:hAnsi="Arial" w:cs="Arial"/>
          <w:kern w:val="0"/>
          <w:sz w:val="24"/>
        </w:rPr>
        <w:t>hiddenMenuItem</w:t>
      </w:r>
      <w:r w:rsidRPr="00513B04">
        <w:rPr>
          <w:rFonts w:ascii="Arial" w:hAnsi="Arial" w:cs="Arial"/>
          <w:kern w:val="0"/>
          <w:sz w:val="24"/>
        </w:rPr>
        <w:t>、</w:t>
      </w:r>
      <w:r w:rsidRPr="00513B04">
        <w:rPr>
          <w:rFonts w:ascii="Arial" w:hAnsi="Arial" w:cs="Arial"/>
          <w:kern w:val="0"/>
          <w:sz w:val="24"/>
        </w:rPr>
        <w:t>hiddenToolBarItem</w:t>
      </w:r>
      <w:r w:rsidRPr="00513B04">
        <w:rPr>
          <w:rFonts w:ascii="Arial" w:hAnsi="Arial" w:cs="Arial"/>
          <w:kern w:val="0"/>
          <w:sz w:val="24"/>
        </w:rPr>
        <w:t>进行相应的隐藏操作。</w:t>
      </w:r>
    </w:p>
    <w:p w:rsidR="00DC1C10" w:rsidRDefault="0094359D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 w:rsidRPr="0085588D">
        <w:rPr>
          <w:rFonts w:ascii="Arial" w:hAnsi="Arial" w:cs="Arial"/>
          <w:kern w:val="0"/>
          <w:szCs w:val="21"/>
          <w:highlight w:val="cyan"/>
        </w:rPr>
        <w:t> </w:t>
      </w:r>
      <w:r w:rsidRPr="00A2142B">
        <w:rPr>
          <w:rFonts w:ascii="Arial" w:hAnsi="Arial" w:cs="Arial"/>
          <w:kern w:val="0"/>
          <w:szCs w:val="21"/>
        </w:rPr>
        <w:t>public</w:t>
      </w:r>
      <w:r w:rsidRPr="0085588D">
        <w:rPr>
          <w:rFonts w:ascii="Arial" w:hAnsi="Arial" w:cs="Arial"/>
          <w:kern w:val="0"/>
          <w:szCs w:val="21"/>
          <w:highlight w:val="cyan"/>
        </w:rPr>
        <w:t> </w:t>
      </w:r>
      <w:r w:rsidRPr="00A2142B">
        <w:rPr>
          <w:rFonts w:ascii="Arial" w:hAnsi="Arial" w:cs="Arial"/>
          <w:kern w:val="0"/>
          <w:szCs w:val="21"/>
        </w:rPr>
        <w:t>void</w:t>
      </w:r>
      <w:r w:rsidRPr="0085588D">
        <w:rPr>
          <w:rFonts w:ascii="Arial" w:hAnsi="Arial" w:cs="Arial"/>
          <w:kern w:val="0"/>
          <w:szCs w:val="21"/>
          <w:highlight w:val="cyan"/>
        </w:rPr>
        <w:t> postWindowCreate()</w:t>
      </w:r>
    </w:p>
    <w:p w:rsidR="00C030E4" w:rsidRPr="00A2142B" w:rsidRDefault="0094359D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 w:rsidRPr="0085588D">
        <w:rPr>
          <w:rFonts w:ascii="Arial" w:hAnsi="Arial" w:cs="Arial"/>
          <w:kern w:val="0"/>
          <w:szCs w:val="21"/>
          <w:highlight w:val="cyan"/>
        </w:rPr>
        <w:t> {  </w:t>
      </w:r>
    </w:p>
    <w:p w:rsidR="0094359D" w:rsidRPr="00A2142B" w:rsidRDefault="0094359D" w:rsidP="006569F3">
      <w:pPr>
        <w:widowControl/>
        <w:ind w:firstLineChars="50" w:firstLine="105"/>
        <w:rPr>
          <w:rFonts w:ascii="Arial" w:hAnsi="Arial" w:cs="Arial"/>
          <w:kern w:val="0"/>
          <w:szCs w:val="21"/>
          <w:highlight w:val="cyan"/>
        </w:rPr>
      </w:pPr>
      <w:r w:rsidRPr="0085588D">
        <w:rPr>
          <w:rFonts w:ascii="Arial" w:hAnsi="Arial" w:cs="Arial"/>
          <w:kern w:val="0"/>
          <w:szCs w:val="21"/>
          <w:highlight w:val="cyan"/>
        </w:rPr>
        <w:lastRenderedPageBreak/>
        <w:t>IActionBarConfigurer actionBarConfigurer = getWindowConfigurer().getActionBarConfigurer();  </w:t>
      </w:r>
    </w:p>
    <w:p w:rsidR="00C030E4" w:rsidRPr="00A2142B" w:rsidRDefault="00C030E4" w:rsidP="006569F3">
      <w:pPr>
        <w:widowControl/>
        <w:ind w:firstLineChars="50" w:firstLine="105"/>
        <w:rPr>
          <w:rFonts w:ascii="Arial" w:hAnsi="Arial" w:cs="Arial"/>
          <w:kern w:val="0"/>
          <w:szCs w:val="21"/>
          <w:highlight w:val="cyan"/>
        </w:rPr>
      </w:pPr>
      <w:r w:rsidRPr="00A2142B">
        <w:rPr>
          <w:rFonts w:ascii="Arial" w:hAnsi="Arial" w:cs="Arial"/>
          <w:kern w:val="0"/>
          <w:szCs w:val="21"/>
          <w:highlight w:val="cyan"/>
        </w:rPr>
        <w:t>IContributionItem[] coolItems = actionBarC</w:t>
      </w:r>
      <w:r w:rsidR="00AB225F">
        <w:rPr>
          <w:rFonts w:ascii="Arial" w:hAnsi="Arial" w:cs="Arial"/>
          <w:kern w:val="0"/>
          <w:szCs w:val="21"/>
          <w:highlight w:val="cyan"/>
        </w:rPr>
        <w:t xml:space="preserve">onfigurer.getCoolBarManager()  </w:t>
      </w:r>
      <w:r w:rsidRPr="00A2142B">
        <w:rPr>
          <w:rFonts w:ascii="Arial" w:hAnsi="Arial" w:cs="Arial"/>
          <w:kern w:val="0"/>
          <w:szCs w:val="21"/>
          <w:highlight w:val="cyan"/>
        </w:rPr>
        <w:t xml:space="preserve">.getItems();  </w:t>
      </w:r>
    </w:p>
    <w:p w:rsidR="00EB3666" w:rsidRDefault="00916166" w:rsidP="00EB3666">
      <w:pPr>
        <w:widowControl/>
        <w:rPr>
          <w:rFonts w:ascii="Arial" w:hAnsi="Arial" w:cs="Arial"/>
          <w:kern w:val="0"/>
          <w:szCs w:val="21"/>
          <w:highlight w:val="cyan"/>
        </w:rPr>
      </w:pPr>
      <w:r>
        <w:rPr>
          <w:rFonts w:ascii="Arial" w:hAnsi="Arial" w:cs="Arial"/>
          <w:kern w:val="0"/>
          <w:szCs w:val="21"/>
          <w:highlight w:val="cyan"/>
        </w:rPr>
        <w:t xml:space="preserve"> </w:t>
      </w:r>
      <w:r w:rsidR="0061199B">
        <w:rPr>
          <w:rFonts w:ascii="Arial" w:hAnsi="Arial" w:cs="Arial" w:hint="eastAsia"/>
          <w:kern w:val="0"/>
          <w:szCs w:val="21"/>
          <w:highlight w:val="cyan"/>
        </w:rPr>
        <w:t xml:space="preserve"> </w:t>
      </w:r>
      <w:r w:rsidR="00C030E4" w:rsidRPr="00A2142B">
        <w:rPr>
          <w:rFonts w:ascii="Arial" w:hAnsi="Arial" w:cs="Arial"/>
          <w:kern w:val="0"/>
          <w:szCs w:val="21"/>
          <w:highlight w:val="cyan"/>
        </w:rPr>
        <w:t xml:space="preserve">for (int i = 0; i &lt; coolItems.length; i++) </w:t>
      </w:r>
    </w:p>
    <w:p w:rsidR="00C030E4" w:rsidRPr="00A2142B" w:rsidRDefault="00C030E4" w:rsidP="0061199B">
      <w:pPr>
        <w:widowControl/>
        <w:ind w:firstLineChars="100" w:firstLine="210"/>
        <w:rPr>
          <w:rFonts w:ascii="Arial" w:hAnsi="Arial" w:cs="Arial"/>
          <w:kern w:val="0"/>
          <w:szCs w:val="21"/>
          <w:highlight w:val="cyan"/>
        </w:rPr>
      </w:pPr>
      <w:r w:rsidRPr="00A2142B">
        <w:rPr>
          <w:rFonts w:ascii="Arial" w:hAnsi="Arial" w:cs="Arial"/>
          <w:kern w:val="0"/>
          <w:szCs w:val="21"/>
          <w:highlight w:val="cyan"/>
        </w:rPr>
        <w:t xml:space="preserve">{  </w:t>
      </w:r>
    </w:p>
    <w:p w:rsidR="00EB3666" w:rsidRDefault="00C030E4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 w:rsidRPr="00A2142B">
        <w:rPr>
          <w:rFonts w:ascii="Arial" w:hAnsi="Arial" w:cs="Arial"/>
          <w:kern w:val="0"/>
          <w:szCs w:val="21"/>
          <w:highlight w:val="cyan"/>
        </w:rPr>
        <w:t xml:space="preserve">      if (coolItems[i] instanceof ToolBarContributionItem) </w:t>
      </w:r>
    </w:p>
    <w:p w:rsidR="00C030E4" w:rsidRPr="00A2142B" w:rsidRDefault="00C030E4" w:rsidP="00EB3666">
      <w:pPr>
        <w:widowControl/>
        <w:ind w:firstLineChars="300" w:firstLine="630"/>
        <w:rPr>
          <w:rFonts w:ascii="Arial" w:hAnsi="Arial" w:cs="Arial"/>
          <w:kern w:val="0"/>
          <w:szCs w:val="21"/>
          <w:highlight w:val="cyan"/>
        </w:rPr>
      </w:pPr>
      <w:r w:rsidRPr="00A2142B">
        <w:rPr>
          <w:rFonts w:ascii="Arial" w:hAnsi="Arial" w:cs="Arial"/>
          <w:kern w:val="0"/>
          <w:szCs w:val="21"/>
          <w:highlight w:val="cyan"/>
        </w:rPr>
        <w:t xml:space="preserve">{  </w:t>
      </w:r>
    </w:p>
    <w:p w:rsidR="00C030E4" w:rsidRPr="00A2142B" w:rsidRDefault="00EB3666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>
        <w:rPr>
          <w:rFonts w:ascii="Arial" w:hAnsi="Arial" w:cs="Arial"/>
          <w:kern w:val="0"/>
          <w:szCs w:val="21"/>
          <w:highlight w:val="cyan"/>
        </w:rPr>
        <w:t xml:space="preserve">       </w:t>
      </w:r>
      <w:r w:rsidR="00FF2F84">
        <w:rPr>
          <w:rFonts w:ascii="Arial" w:hAnsi="Arial" w:cs="Arial"/>
          <w:kern w:val="0"/>
          <w:szCs w:val="21"/>
          <w:highlight w:val="cyan"/>
        </w:rPr>
        <w:t xml:space="preserve"> </w:t>
      </w:r>
      <w:r w:rsidR="00C030E4" w:rsidRPr="00A2142B">
        <w:rPr>
          <w:rFonts w:ascii="Arial" w:hAnsi="Arial" w:cs="Arial"/>
          <w:kern w:val="0"/>
          <w:szCs w:val="21"/>
          <w:highlight w:val="cyan"/>
        </w:rPr>
        <w:t xml:space="preserve">ToolBarContributionItem toolbarItem = (ToolBarContributionItem) coolItems[i];  </w:t>
      </w:r>
    </w:p>
    <w:p w:rsidR="00AF2D4B" w:rsidRPr="00EB3666" w:rsidRDefault="00FF2F84" w:rsidP="00EB3666">
      <w:pPr>
        <w:widowControl/>
        <w:ind w:firstLineChars="400" w:firstLine="840"/>
        <w:jc w:val="left"/>
        <w:rPr>
          <w:rFonts w:ascii="Arial" w:hAnsi="Arial" w:cs="Arial"/>
          <w:kern w:val="0"/>
          <w:szCs w:val="21"/>
          <w:highlight w:val="cyan"/>
        </w:rPr>
      </w:pPr>
      <w:r w:rsidRPr="00EB3666">
        <w:rPr>
          <w:rFonts w:ascii="Arial" w:hAnsi="Arial" w:cs="Arial"/>
          <w:kern w:val="0"/>
          <w:szCs w:val="21"/>
          <w:highlight w:val="cyan"/>
        </w:rPr>
        <w:t>i</w:t>
      </w:r>
      <w:r w:rsidRPr="00EB3666">
        <w:rPr>
          <w:rFonts w:ascii="Arial" w:hAnsi="Arial" w:cs="Arial" w:hint="eastAsia"/>
          <w:kern w:val="0"/>
          <w:szCs w:val="21"/>
          <w:highlight w:val="cyan"/>
        </w:rPr>
        <w:t>f</w:t>
      </w:r>
      <w:r w:rsidR="00C030E4" w:rsidRPr="00EB3666">
        <w:rPr>
          <w:rFonts w:ascii="Arial" w:hAnsi="Arial" w:cs="Arial"/>
          <w:kern w:val="0"/>
          <w:szCs w:val="21"/>
          <w:highlight w:val="cyan"/>
        </w:rPr>
        <w:t>(toolbarItem.getId().equals("org.e</w:t>
      </w:r>
      <w:r w:rsidR="008E172B" w:rsidRPr="00EB3666">
        <w:rPr>
          <w:rFonts w:ascii="Arial" w:hAnsi="Arial" w:cs="Arial"/>
          <w:kern w:val="0"/>
          <w:szCs w:val="21"/>
          <w:highlight w:val="cyan"/>
        </w:rPr>
        <w:t>clipse.ui.WorkingSetActionSet")</w:t>
      </w:r>
      <w:r w:rsidR="00C030E4" w:rsidRPr="00EB3666">
        <w:rPr>
          <w:rFonts w:ascii="Arial" w:hAnsi="Arial" w:cs="Arial"/>
          <w:kern w:val="0"/>
          <w:szCs w:val="21"/>
          <w:highlight w:val="cyan"/>
        </w:rPr>
        <w:t xml:space="preserve">|| </w:t>
      </w:r>
      <w:r w:rsidR="008E172B" w:rsidRPr="00EB3666">
        <w:rPr>
          <w:rFonts w:ascii="Arial" w:hAnsi="Arial" w:cs="Arial"/>
          <w:kern w:val="0"/>
          <w:szCs w:val="21"/>
          <w:highlight w:val="cyan"/>
        </w:rPr>
        <w:t xml:space="preserve">         </w:t>
      </w:r>
      <w:r w:rsidR="00C030E4" w:rsidRPr="00EB3666">
        <w:rPr>
          <w:rFonts w:ascii="Arial" w:hAnsi="Arial" w:cs="Arial"/>
          <w:kern w:val="0"/>
          <w:szCs w:val="21"/>
          <w:highlight w:val="cyan"/>
        </w:rPr>
        <w:t>toolb</w:t>
      </w:r>
      <w:r w:rsidR="00A2142B" w:rsidRPr="00EB3666">
        <w:rPr>
          <w:rFonts w:ascii="Arial" w:hAnsi="Arial" w:cs="Arial"/>
          <w:kern w:val="0"/>
          <w:szCs w:val="21"/>
          <w:highlight w:val="cyan"/>
        </w:rPr>
        <w:t>arItem</w:t>
      </w:r>
      <w:r w:rsidR="00C030E4" w:rsidRPr="00EB3666">
        <w:rPr>
          <w:rFonts w:ascii="Arial" w:hAnsi="Arial" w:cs="Arial"/>
          <w:kern w:val="0"/>
          <w:szCs w:val="21"/>
          <w:highlight w:val="cyan"/>
        </w:rPr>
        <w:t xml:space="preserve"> .getId() .equals( org.eclipse.ui.edit.text.actionSet.annotationNavigation") || </w:t>
      </w:r>
    </w:p>
    <w:p w:rsidR="00BA068F" w:rsidRDefault="00AF2D4B" w:rsidP="00BA068F">
      <w:pPr>
        <w:widowControl/>
        <w:ind w:firstLineChars="350" w:firstLine="735"/>
        <w:rPr>
          <w:rFonts w:ascii="Arial" w:hAnsi="Arial" w:cs="Arial"/>
          <w:kern w:val="0"/>
          <w:szCs w:val="21"/>
          <w:highlight w:val="cyan"/>
        </w:rPr>
      </w:pPr>
      <w:r>
        <w:rPr>
          <w:rFonts w:ascii="Arial" w:hAnsi="Arial" w:cs="Arial"/>
          <w:kern w:val="0"/>
          <w:szCs w:val="21"/>
          <w:highlight w:val="cyan"/>
        </w:rPr>
        <w:t xml:space="preserve">toolbarItem </w:t>
      </w:r>
      <w:r w:rsidR="00BA068F">
        <w:rPr>
          <w:rFonts w:ascii="Arial" w:hAnsi="Arial" w:cs="Arial"/>
          <w:kern w:val="0"/>
          <w:szCs w:val="21"/>
          <w:highlight w:val="cyan"/>
        </w:rPr>
        <w:t xml:space="preserve">.getId() </w:t>
      </w:r>
      <w:r w:rsidR="00C030E4" w:rsidRPr="00A2142B">
        <w:rPr>
          <w:rFonts w:ascii="Arial" w:hAnsi="Arial" w:cs="Arial"/>
          <w:kern w:val="0"/>
          <w:szCs w:val="21"/>
          <w:highlight w:val="cyan"/>
        </w:rPr>
        <w:t xml:space="preserve">.equals( "org.eclipse.ui.edit.text.actionSet.navigation")) </w:t>
      </w:r>
    </w:p>
    <w:p w:rsidR="00C030E4" w:rsidRPr="00A2142B" w:rsidRDefault="00C030E4" w:rsidP="00EB3666">
      <w:pPr>
        <w:widowControl/>
        <w:ind w:firstLineChars="450" w:firstLine="945"/>
        <w:rPr>
          <w:rFonts w:ascii="Arial" w:hAnsi="Arial" w:cs="Arial"/>
          <w:kern w:val="0"/>
          <w:szCs w:val="21"/>
          <w:highlight w:val="cyan"/>
        </w:rPr>
      </w:pPr>
      <w:r w:rsidRPr="00A2142B">
        <w:rPr>
          <w:rFonts w:ascii="Arial" w:hAnsi="Arial" w:cs="Arial"/>
          <w:kern w:val="0"/>
          <w:szCs w:val="21"/>
          <w:highlight w:val="cyan"/>
        </w:rPr>
        <w:t xml:space="preserve">{ </w:t>
      </w:r>
    </w:p>
    <w:p w:rsidR="00C030E4" w:rsidRPr="00A2142B" w:rsidRDefault="00C030E4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 w:rsidRPr="00A2142B">
        <w:rPr>
          <w:rFonts w:ascii="Arial" w:hAnsi="Arial" w:cs="Arial"/>
          <w:kern w:val="0"/>
          <w:szCs w:val="21"/>
          <w:highlight w:val="cyan"/>
        </w:rPr>
        <w:t xml:space="preserve">             toolbarItem.getToolBarManager().removeAll();  </w:t>
      </w:r>
    </w:p>
    <w:p w:rsidR="00C030E4" w:rsidRPr="00A2142B" w:rsidRDefault="00C030E4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 w:rsidRPr="00A2142B">
        <w:rPr>
          <w:rFonts w:ascii="Arial" w:hAnsi="Arial" w:cs="Arial"/>
          <w:kern w:val="0"/>
          <w:szCs w:val="21"/>
          <w:highlight w:val="cyan"/>
        </w:rPr>
        <w:t xml:space="preserve">         }  </w:t>
      </w:r>
    </w:p>
    <w:p w:rsidR="00C030E4" w:rsidRPr="00A2142B" w:rsidRDefault="00EB3666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>
        <w:rPr>
          <w:rFonts w:ascii="Arial" w:hAnsi="Arial" w:cs="Arial"/>
          <w:kern w:val="0"/>
          <w:szCs w:val="21"/>
          <w:highlight w:val="cyan"/>
        </w:rPr>
        <w:t xml:space="preserve">     </w:t>
      </w:r>
      <w:r w:rsidR="00C030E4" w:rsidRPr="00A2142B">
        <w:rPr>
          <w:rFonts w:ascii="Arial" w:hAnsi="Arial" w:cs="Arial"/>
          <w:kern w:val="0"/>
          <w:szCs w:val="21"/>
          <w:highlight w:val="cyan"/>
        </w:rPr>
        <w:t xml:space="preserve">  }  </w:t>
      </w:r>
    </w:p>
    <w:p w:rsidR="00C030E4" w:rsidRPr="00A2142B" w:rsidRDefault="000D73D5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>
        <w:rPr>
          <w:rFonts w:ascii="Arial" w:hAnsi="Arial" w:cs="Arial"/>
          <w:kern w:val="0"/>
          <w:szCs w:val="21"/>
          <w:highlight w:val="cyan"/>
        </w:rPr>
        <w:t xml:space="preserve"> </w:t>
      </w:r>
      <w:r w:rsidR="0061199B">
        <w:rPr>
          <w:rFonts w:ascii="Arial" w:hAnsi="Arial" w:cs="Arial" w:hint="eastAsia"/>
          <w:kern w:val="0"/>
          <w:szCs w:val="21"/>
          <w:highlight w:val="cyan"/>
        </w:rPr>
        <w:t xml:space="preserve"> </w:t>
      </w:r>
      <w:r w:rsidR="00C030E4" w:rsidRPr="00A2142B">
        <w:rPr>
          <w:rFonts w:ascii="Arial" w:hAnsi="Arial" w:cs="Arial"/>
          <w:kern w:val="0"/>
          <w:szCs w:val="21"/>
          <w:highlight w:val="cyan"/>
        </w:rPr>
        <w:t xml:space="preserve">}  </w:t>
      </w:r>
    </w:p>
    <w:p w:rsidR="005B30F3" w:rsidRDefault="00C030E4" w:rsidP="005B30F3">
      <w:pPr>
        <w:widowControl/>
        <w:ind w:firstLineChars="200" w:firstLine="420"/>
        <w:rPr>
          <w:rFonts w:ascii="Arial" w:hAnsi="Arial" w:cs="Arial"/>
          <w:kern w:val="0"/>
          <w:szCs w:val="21"/>
          <w:highlight w:val="cyan"/>
        </w:rPr>
      </w:pPr>
      <w:r w:rsidRPr="00A2142B">
        <w:rPr>
          <w:rFonts w:ascii="Arial" w:hAnsi="Arial" w:cs="Arial"/>
          <w:kern w:val="0"/>
          <w:szCs w:val="21"/>
          <w:highlight w:val="cyan"/>
        </w:rPr>
        <w:t xml:space="preserve">actionBarConfigurer.getCoolBarManager().update(true); </w:t>
      </w:r>
    </w:p>
    <w:p w:rsidR="00C030E4" w:rsidRDefault="00C030E4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 w:rsidRPr="00A2142B">
        <w:rPr>
          <w:rFonts w:ascii="Arial" w:hAnsi="Arial" w:cs="Arial"/>
          <w:kern w:val="0"/>
          <w:szCs w:val="21"/>
          <w:highlight w:val="cyan"/>
        </w:rPr>
        <w:t xml:space="preserve"> }</w:t>
      </w:r>
    </w:p>
    <w:p w:rsidR="00AF2D4B" w:rsidRDefault="00AF2D4B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</w:p>
    <w:p w:rsidR="00AF2D4B" w:rsidRDefault="00AF2D4B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</w:p>
    <w:p w:rsidR="00AF2D4B" w:rsidRPr="00A2142B" w:rsidRDefault="00AF2D4B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</w:p>
    <w:p w:rsidR="001A6DF0" w:rsidRPr="00A248F5" w:rsidRDefault="0085588D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 w:rsidRPr="0085588D">
        <w:rPr>
          <w:rFonts w:ascii="Arial" w:hAnsi="Arial" w:cs="Arial"/>
          <w:kern w:val="0"/>
          <w:szCs w:val="21"/>
          <w:highlight w:val="cyan"/>
        </w:rPr>
        <w:t>private static final String[] ACTIONSETID = new String[] {</w:t>
      </w:r>
    </w:p>
    <w:p w:rsidR="0085588D" w:rsidRPr="0085588D" w:rsidRDefault="0085588D" w:rsidP="00A2142B">
      <w:pPr>
        <w:widowControl/>
        <w:ind w:firstLineChars="250" w:firstLine="525"/>
        <w:rPr>
          <w:rFonts w:ascii="Arial" w:hAnsi="Arial" w:cs="Arial"/>
          <w:kern w:val="0"/>
          <w:szCs w:val="21"/>
          <w:highlight w:val="cyan"/>
        </w:rPr>
      </w:pPr>
      <w:r w:rsidRPr="0085588D">
        <w:rPr>
          <w:rFonts w:ascii="Arial" w:hAnsi="Arial" w:cs="Arial"/>
          <w:kern w:val="0"/>
          <w:szCs w:val="21"/>
          <w:highlight w:val="cyan"/>
        </w:rPr>
        <w:t>"org.eclipse.ant.ui.actionSet.presentation", //$NON-NLS-1$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"org.eclipse.debug.ui.breakpointActionSet",//$NON-NLS-1$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"org.eclipse.debug.ui.debugActionSet",//$NON-NLS-1$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"org.eclipse.debug.ui.launchActionSet",//$NON-NLS-1$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"org.eclipse.debug.ui.profileActionSet",//$NON-NLS-1$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"org.eclipse.jdt.ui.actions.GoToPackage",//$NON-NLS-1$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"org.eclipse.jdt.ui.actions.GoToType", 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"org.eclipse.jdt.ui.actions.OpenExternalJavaDoc",//$NON-NLS-1$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</w:r>
      <w:r w:rsidRPr="0085588D">
        <w:rPr>
          <w:rFonts w:ascii="Arial" w:hAnsi="Arial" w:cs="Arial"/>
          <w:kern w:val="0"/>
          <w:szCs w:val="21"/>
          <w:highlight w:val="cyan"/>
        </w:rPr>
        <w:lastRenderedPageBreak/>
        <w:t>         "org.eclipse.jdt.ui.actions.OpenSuperImplementation", 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"org.eclipse.jdt.ui.actions.CopyQualifiedName",//$NON-NLS-1$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"org.eclipse.jdt.ui.actions.Open", 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"org.eclipse.jdt.ui.actions.OpenTypeHierarchy", 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"org.eclipse.jdt.ui.actions.OpenCallHierarchy",//$NON-NLS-1$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"org.eclipse.jdt.ui.JavaElementCreationActionSet",//$NON-NLS-1$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"org.eclipse.jdt.ui.JavaActionSet",//$NON-NLS-1$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"org.eclipse.jdt.ui.A_OpenActionSet",//$NON-NLS-1$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"org.eclipse.jdt.ui.CodingActionSet",//$NON-NLS-1$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"org.eclipse.jdt.ui.SearchActionSet",//$NON-NLS-1$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"org.eclipse.jdt.ui.text.java.actionSet.presentation",//$NON-NLS-1$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"org.eclipse.search.searchActionSet",//$NON-NLS-1$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"org.eclipse.team.ui.actionSet",//$NON-NLS-1$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"org.eclipse.ui.NavigateActionSet", 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"org.eclipse.ui.edit.text.actionSet.openExternalFile", 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"org.eclipse.ui.edit.text.actionSet.presentation",//$NON-NLS-1$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"org.eclipse.ui.edit.text.actionSet.annotationNavigation",//$NON-NLS-1$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"org.eclipse.ui.edit.text.actionSet.navigation",//$NON-NLS-1$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"org.eclipse.ui.externaltools.ExternalToolsSet",//$NON-NLS-1$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"org.eclipse.ui.edit.text.actionSet.convertLineDelimitersTo", //$NON-NLS-1$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"org.eclipse.ui.actionSet.keyBindings",//$NON-NLS-1$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"org.eclipse.ui.actionSet.openFiles",//$NON-NLS-1$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"org.eclipse.ui.WorkingSetActionSet",//$NON-NLS-1$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"org.eclipse.ui.WorkingSetModificationActionSet",//$NON-NLS-1$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"org.eclipse.ui.WorkingSetActionSet.toolbar",//$NON-NLS-1$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"org.eclipse.update.ui.softwareUpdates",//$NON-NLS-1$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};</w:t>
      </w:r>
    </w:p>
    <w:p w:rsidR="0085588D" w:rsidRPr="0085588D" w:rsidRDefault="0085588D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 w:rsidRPr="0085588D">
        <w:rPr>
          <w:rFonts w:ascii="Arial" w:hAnsi="Arial" w:cs="Arial"/>
          <w:kern w:val="0"/>
          <w:szCs w:val="21"/>
          <w:highlight w:val="cyan"/>
        </w:rPr>
        <w:t> /*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 * (non-Javadoc)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 *</w:t>
      </w:r>
      <w:r w:rsidRPr="00A248F5">
        <w:rPr>
          <w:rFonts w:ascii="Arial" w:hAnsi="Arial" w:cs="Arial"/>
          <w:kern w:val="0"/>
          <w:szCs w:val="21"/>
        </w:rPr>
        <w:t> </w:t>
      </w:r>
      <w:r w:rsidRPr="0085588D">
        <w:rPr>
          <w:rFonts w:ascii="Arial" w:hAnsi="Arial" w:cs="Arial"/>
          <w:kern w:val="0"/>
          <w:szCs w:val="21"/>
          <w:highlight w:val="cyan"/>
        </w:rPr>
        <w:br/>
      </w:r>
      <w:r w:rsidRPr="0085588D">
        <w:rPr>
          <w:rFonts w:ascii="Arial" w:hAnsi="Arial" w:cs="Arial"/>
          <w:kern w:val="0"/>
          <w:szCs w:val="21"/>
          <w:highlight w:val="cyan"/>
        </w:rPr>
        <w:lastRenderedPageBreak/>
        <w:t>  * @see org.eclipse.ui.application.ActionBarAdvisor#fillCoolBar(org.eclipse.jface.action.ICoolBarManager)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 */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protected void fillCoolBar(ICoolBarManager coolBar) {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 IToolBarManager toolbar = new ToolBarManager(SWT.FLAT | SWT.RIGHT);</w:t>
      </w:r>
    </w:p>
    <w:p w:rsidR="0085588D" w:rsidRPr="0085588D" w:rsidRDefault="0085588D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 w:rsidRPr="0085588D">
        <w:rPr>
          <w:rFonts w:ascii="Arial" w:hAnsi="Arial" w:cs="Arial"/>
          <w:kern w:val="0"/>
          <w:szCs w:val="21"/>
          <w:highlight w:val="cyan"/>
        </w:rPr>
        <w:t>     coolBar.add(new ToolBarContributionItem(toolbar, "save")); //$NON-NLS-1$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</w:t>
      </w:r>
    </w:p>
    <w:p w:rsidR="0085588D" w:rsidRPr="0085588D" w:rsidRDefault="0085588D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 w:rsidRPr="0085588D">
        <w:rPr>
          <w:rFonts w:ascii="Arial" w:hAnsi="Arial" w:cs="Arial"/>
          <w:kern w:val="0"/>
          <w:szCs w:val="21"/>
          <w:highlight w:val="cyan"/>
        </w:rPr>
        <w:t>     // toolbar = new ToolBarManager(SWT.FLAT | SWT.RIGHT);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 // coolBar.add(new ToolBarContributionItem(toolbar, "ads")); //$NON-NLS-1$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 // AnnouncementContributionItem announcementItem = new AnnouncementContributionItem(Messages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 // .getString("ApplicationActionBarAdvisor.message"));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 // toolbar.add(announcementItem); //$NON-NLS-1$</w:t>
      </w:r>
    </w:p>
    <w:p w:rsidR="0085588D" w:rsidRPr="0085588D" w:rsidRDefault="0085588D" w:rsidP="00A2142B">
      <w:pPr>
        <w:widowControl/>
        <w:rPr>
          <w:rFonts w:ascii="Arial" w:hAnsi="Arial" w:cs="Arial"/>
          <w:kern w:val="0"/>
          <w:szCs w:val="21"/>
          <w:highlight w:val="cyan"/>
        </w:rPr>
      </w:pPr>
      <w:r w:rsidRPr="0085588D">
        <w:rPr>
          <w:rFonts w:ascii="Arial" w:hAnsi="Arial" w:cs="Arial"/>
          <w:kern w:val="0"/>
          <w:szCs w:val="21"/>
          <w:highlight w:val="cyan"/>
        </w:rPr>
        <w:t>     ActionSetRegistry reg = WorkbenchPlugin.getDefault().getActionSetRegistry();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 IActionSetDescriptor[] actionSets = reg.getActionSets();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 List list = Arrays.asList(ACTIONSETID);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 for (int i = 0; i &lt; actionSets.length; i++) {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if (list.contains(actionSets[i].getId())) {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     removeAction(reg, actionSets[i]);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     }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 }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}</w:t>
      </w:r>
    </w:p>
    <w:p w:rsidR="0085588D" w:rsidRPr="0085588D" w:rsidRDefault="0085588D" w:rsidP="00A2142B">
      <w:pPr>
        <w:widowControl/>
        <w:rPr>
          <w:rFonts w:ascii="Arial" w:hAnsi="Arial" w:cs="Arial"/>
          <w:kern w:val="0"/>
          <w:szCs w:val="21"/>
        </w:rPr>
      </w:pPr>
      <w:r w:rsidRPr="0085588D">
        <w:rPr>
          <w:rFonts w:ascii="Arial" w:hAnsi="Arial" w:cs="Arial"/>
          <w:kern w:val="0"/>
          <w:szCs w:val="21"/>
          <w:highlight w:val="cyan"/>
        </w:rPr>
        <w:t> private void removeAction(final ActionSetRegistry reg, final IActionSetDescriptor actionSet) {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 IExtension ext = actionSet.getConfigurationElement().getDeclaringExtension();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    reg.removeExtension(ext, new Object[] { actionSet });</w:t>
      </w:r>
      <w:r w:rsidRPr="0085588D">
        <w:rPr>
          <w:rFonts w:ascii="Arial" w:hAnsi="Arial" w:cs="Arial"/>
          <w:kern w:val="0"/>
          <w:szCs w:val="21"/>
          <w:highlight w:val="cyan"/>
        </w:rPr>
        <w:br/>
        <w:t> }</w:t>
      </w:r>
    </w:p>
    <w:p w:rsidR="0085588D" w:rsidRPr="0085588D" w:rsidRDefault="0085588D" w:rsidP="00A2142B">
      <w:pPr>
        <w:pStyle w:val="HR2"/>
        <w:rPr>
          <w:kern w:val="0"/>
        </w:rPr>
      </w:pPr>
      <w:r w:rsidRPr="0085588D">
        <w:rPr>
          <w:kern w:val="0"/>
        </w:rPr>
        <w:t>移除</w:t>
      </w:r>
      <w:r w:rsidRPr="0085588D">
        <w:rPr>
          <w:kern w:val="0"/>
        </w:rPr>
        <w:t>wizard</w:t>
      </w:r>
      <w:r w:rsidRPr="0085588D">
        <w:rPr>
          <w:kern w:val="0"/>
        </w:rPr>
        <w:t>中的</w:t>
      </w:r>
      <w:r w:rsidRPr="0085588D">
        <w:rPr>
          <w:kern w:val="0"/>
        </w:rPr>
        <w:t>General// </w:t>
      </w:r>
      <w:r w:rsidRPr="0085588D">
        <w:rPr>
          <w:kern w:val="0"/>
        </w:rPr>
        <w:t>移除文件菜单下导入功能中自带的</w:t>
      </w:r>
      <w:r w:rsidRPr="0085588D">
        <w:rPr>
          <w:kern w:val="0"/>
        </w:rPr>
        <w:t>General</w:t>
      </w:r>
    </w:p>
    <w:p w:rsidR="0085588D" w:rsidRPr="0085588D" w:rsidRDefault="0085588D" w:rsidP="00F3651D">
      <w:pPr>
        <w:widowControl/>
        <w:jc w:val="left"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lastRenderedPageBreak/>
        <w:t>AbstractExtensionWizardRegistry importWizardRegistry = (AbstractExtensionWizardRegistry) WorkbenchPlugin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          </w:t>
      </w:r>
      <w:r w:rsidRPr="00A248F5">
        <w:rPr>
          <w:rFonts w:ascii="宋体" w:hAnsi="宋体" w:cs="宋体"/>
          <w:kern w:val="0"/>
          <w:szCs w:val="21"/>
        </w:rPr>
        <w:t> </w:t>
      </w:r>
      <w:r w:rsidRPr="0085588D">
        <w:rPr>
          <w:rFonts w:ascii="宋体" w:hAnsi="宋体" w:cs="宋体"/>
          <w:kern w:val="0"/>
          <w:szCs w:val="21"/>
          <w:highlight w:val="cyan"/>
        </w:rPr>
        <w:t>   .getDefault().getImportWizardRegistry();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IWizardCategory[] categories = wizardRegistry.getRootCategory().getCategories();</w:t>
      </w:r>
    </w:p>
    <w:p w:rsidR="00D732D2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for (int i = 0; i &lt; categories.length; i++)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{</w:t>
      </w:r>
    </w:p>
    <w:p w:rsidR="00D732D2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  if(categories[i].getId().equals("org.eclipse.ui.Basic"))</w:t>
      </w:r>
    </w:p>
    <w:p w:rsidR="0085588D" w:rsidRPr="0085588D" w:rsidRDefault="0085588D" w:rsidP="00D732D2">
      <w:pPr>
        <w:widowControl/>
        <w:ind w:firstLineChars="250" w:firstLine="525"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{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    IWizardDescriptor[] wizard = categories[i].getWizards();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    IExtensionRegistry registry = Platform.getExtensionRegistry();</w:t>
      </w:r>
    </w:p>
    <w:p w:rsidR="0085588D" w:rsidRPr="0085588D" w:rsidRDefault="00D732D2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>
        <w:rPr>
          <w:rFonts w:ascii="宋体" w:hAnsi="宋体" w:cs="宋体"/>
          <w:kern w:val="0"/>
          <w:szCs w:val="21"/>
          <w:highlight w:val="cyan"/>
        </w:rPr>
        <w:t>      </w:t>
      </w:r>
      <w:r w:rsidR="0085588D" w:rsidRPr="00A248F5">
        <w:rPr>
          <w:rFonts w:ascii="宋体" w:hAnsi="宋体" w:cs="宋体"/>
          <w:kern w:val="0"/>
          <w:szCs w:val="21"/>
        </w:rPr>
        <w:t> </w:t>
      </w:r>
      <w:r w:rsidR="0085588D" w:rsidRPr="0085588D">
        <w:rPr>
          <w:rFonts w:ascii="宋体" w:hAnsi="宋体" w:cs="宋体"/>
          <w:kern w:val="0"/>
          <w:szCs w:val="21"/>
          <w:highlight w:val="cyan"/>
        </w:rPr>
        <w:t>IExtensionPoint point = registry.getExtensionPoint("org.eclipse.ui.importWizards");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    IExtension[] extensions = point.getExtensions();</w:t>
      </w:r>
    </w:p>
    <w:p w:rsidR="00D732D2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    for (int j = 0; j &lt; wizard.length; j++)</w:t>
      </w:r>
    </w:p>
    <w:p w:rsidR="0085588D" w:rsidRPr="0085588D" w:rsidRDefault="0085588D" w:rsidP="00D732D2">
      <w:pPr>
        <w:widowControl/>
        <w:ind w:firstLineChars="350" w:firstLine="735"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{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        wizardRegistry.removeExtension(extensions[i], new Object[] {wizard[j] });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     }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   }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}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 w:val="24"/>
        </w:rPr>
      </w:pPr>
      <w:r w:rsidRPr="0085588D">
        <w:rPr>
          <w:rFonts w:ascii="宋体" w:hAnsi="宋体" w:cs="宋体"/>
          <w:kern w:val="0"/>
          <w:sz w:val="24"/>
        </w:rPr>
        <w:t> </w:t>
      </w:r>
    </w:p>
    <w:p w:rsidR="0085588D" w:rsidRPr="0085588D" w:rsidRDefault="0085588D" w:rsidP="00A2142B">
      <w:pPr>
        <w:pStyle w:val="HR2"/>
        <w:rPr>
          <w:kern w:val="0"/>
        </w:rPr>
      </w:pPr>
      <w:r w:rsidRPr="0085588D">
        <w:rPr>
          <w:kern w:val="0"/>
        </w:rPr>
        <w:t>移除</w:t>
      </w:r>
      <w:r w:rsidRPr="0085588D">
        <w:rPr>
          <w:kern w:val="0"/>
        </w:rPr>
        <w:t>wizard</w:t>
      </w:r>
      <w:r w:rsidRPr="0085588D">
        <w:rPr>
          <w:kern w:val="0"/>
        </w:rPr>
        <w:t>中的</w:t>
      </w:r>
      <w:r w:rsidRPr="0085588D">
        <w:rPr>
          <w:kern w:val="0"/>
        </w:rPr>
        <w:t>General// </w:t>
      </w:r>
      <w:r w:rsidRPr="0085588D">
        <w:rPr>
          <w:kern w:val="0"/>
        </w:rPr>
        <w:t>移除文件菜单下导</w:t>
      </w:r>
      <w:r w:rsidRPr="00846501">
        <w:t>出功能中自带的</w:t>
      </w:r>
      <w:r w:rsidRPr="00846501">
        <w:t>General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AbstractExtensionWizardRegistry exportWizardRegistry = (AbstractExtensionWizardRegistry) WorkbenchPlugin.getDefault().getExportWizardRegistry();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IWizardCategory[] categories = wizardRegistry.getRootCategory().getCategories();</w:t>
      </w:r>
    </w:p>
    <w:p w:rsidR="004C1DB2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for (int i = 0; i &lt; categories.length; i++)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{</w:t>
      </w:r>
    </w:p>
    <w:p w:rsidR="00B47ED7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if(categories[i].getId().equals("org.eclipse.ui.Basic"))</w:t>
      </w:r>
    </w:p>
    <w:p w:rsidR="0085588D" w:rsidRPr="0085588D" w:rsidRDefault="0085588D" w:rsidP="00B47ED7">
      <w:pPr>
        <w:widowControl/>
        <w:ind w:firstLineChars="100" w:firstLine="210"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{</w:t>
      </w:r>
    </w:p>
    <w:p w:rsidR="0085588D" w:rsidRPr="0085588D" w:rsidRDefault="004C1DB2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>
        <w:rPr>
          <w:rFonts w:ascii="宋体" w:hAnsi="宋体" w:cs="宋体"/>
          <w:kern w:val="0"/>
          <w:szCs w:val="21"/>
          <w:highlight w:val="cyan"/>
        </w:rPr>
        <w:lastRenderedPageBreak/>
        <w:t>  </w:t>
      </w:r>
      <w:r w:rsidR="00B47ED7">
        <w:rPr>
          <w:rFonts w:ascii="宋体" w:hAnsi="宋体" w:cs="宋体" w:hint="eastAsia"/>
          <w:kern w:val="0"/>
          <w:szCs w:val="21"/>
          <w:highlight w:val="cyan"/>
        </w:rPr>
        <w:t xml:space="preserve"> </w:t>
      </w:r>
      <w:r>
        <w:rPr>
          <w:rFonts w:ascii="宋体" w:hAnsi="宋体" w:cs="宋体"/>
          <w:kern w:val="0"/>
          <w:szCs w:val="21"/>
          <w:highlight w:val="cyan"/>
        </w:rPr>
        <w:t> </w:t>
      </w:r>
      <w:r w:rsidR="0085588D" w:rsidRPr="0085588D">
        <w:rPr>
          <w:rFonts w:ascii="宋体" w:hAnsi="宋体" w:cs="宋体"/>
          <w:kern w:val="0"/>
          <w:szCs w:val="21"/>
          <w:highlight w:val="cyan"/>
        </w:rPr>
        <w:t>IWizardDescriptor[] wizard = categories[i].getWizards();</w:t>
      </w:r>
    </w:p>
    <w:p w:rsidR="0085588D" w:rsidRPr="0085588D" w:rsidRDefault="004C1DB2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>
        <w:rPr>
          <w:rFonts w:ascii="宋体" w:hAnsi="宋体" w:cs="宋体"/>
          <w:kern w:val="0"/>
          <w:szCs w:val="21"/>
          <w:highlight w:val="cyan"/>
        </w:rPr>
        <w:t>    </w:t>
      </w:r>
      <w:r w:rsidR="0085588D" w:rsidRPr="0085588D">
        <w:rPr>
          <w:rFonts w:ascii="宋体" w:hAnsi="宋体" w:cs="宋体"/>
          <w:kern w:val="0"/>
          <w:szCs w:val="21"/>
          <w:highlight w:val="cyan"/>
        </w:rPr>
        <w:t>IExtensionRegistry registry = Platform.getExtensionRegistry();</w:t>
      </w:r>
    </w:p>
    <w:p w:rsidR="0085588D" w:rsidRPr="0085588D" w:rsidRDefault="0085588D" w:rsidP="004C1DB2">
      <w:pPr>
        <w:widowControl/>
        <w:ind w:firstLineChars="200" w:firstLine="420"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IExtensionPoint point = registry.getExtensionPoint("org.eclipse.ui.exportWizards");</w:t>
      </w:r>
    </w:p>
    <w:p w:rsidR="0085588D" w:rsidRPr="0085588D" w:rsidRDefault="004C1DB2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>
        <w:rPr>
          <w:rFonts w:ascii="宋体" w:hAnsi="宋体" w:cs="宋体"/>
          <w:kern w:val="0"/>
          <w:szCs w:val="21"/>
          <w:highlight w:val="cyan"/>
        </w:rPr>
        <w:t>    </w:t>
      </w:r>
      <w:r w:rsidR="0085588D" w:rsidRPr="0085588D">
        <w:rPr>
          <w:rFonts w:ascii="宋体" w:hAnsi="宋体" w:cs="宋体"/>
          <w:kern w:val="0"/>
          <w:szCs w:val="21"/>
          <w:highlight w:val="cyan"/>
        </w:rPr>
        <w:t>IExtension[] extensions = point.getExtensions();</w:t>
      </w:r>
    </w:p>
    <w:p w:rsidR="00B47ED7" w:rsidRDefault="0085588D" w:rsidP="00B47ED7">
      <w:pPr>
        <w:widowControl/>
        <w:ind w:firstLine="405"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for (int j = 0; j &lt; wizard.length; j++)</w:t>
      </w:r>
    </w:p>
    <w:p w:rsidR="0085588D" w:rsidRPr="0085588D" w:rsidRDefault="0085588D" w:rsidP="00B47ED7">
      <w:pPr>
        <w:widowControl/>
        <w:ind w:firstLine="405"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{</w:t>
      </w:r>
    </w:p>
    <w:p w:rsidR="0085588D" w:rsidRPr="0085588D" w:rsidRDefault="0085588D" w:rsidP="00B47ED7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     wizardRegistry.removeExtension(extensions[i], new Object[] {wizard[j] });</w:t>
      </w:r>
    </w:p>
    <w:p w:rsidR="0085588D" w:rsidRPr="0085588D" w:rsidRDefault="00B47ED7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>
        <w:rPr>
          <w:rFonts w:ascii="宋体" w:hAnsi="宋体" w:cs="宋体"/>
          <w:kern w:val="0"/>
          <w:szCs w:val="21"/>
          <w:highlight w:val="cyan"/>
        </w:rPr>
        <w:t>    </w:t>
      </w:r>
      <w:r w:rsidR="0085588D" w:rsidRPr="00A248F5">
        <w:rPr>
          <w:rFonts w:ascii="宋体" w:hAnsi="宋体" w:cs="宋体"/>
          <w:kern w:val="0"/>
          <w:szCs w:val="21"/>
        </w:rPr>
        <w:t> </w:t>
      </w:r>
      <w:r w:rsidR="0085588D" w:rsidRPr="0085588D">
        <w:rPr>
          <w:rFonts w:ascii="宋体" w:hAnsi="宋体" w:cs="宋体"/>
          <w:kern w:val="0"/>
          <w:szCs w:val="21"/>
          <w:highlight w:val="cyan"/>
        </w:rPr>
        <w:t>}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 }</w:t>
      </w:r>
    </w:p>
    <w:p w:rsidR="0085588D" w:rsidRPr="00A248F5" w:rsidRDefault="0085588D" w:rsidP="00A2142B">
      <w:pPr>
        <w:widowControl/>
        <w:rPr>
          <w:rFonts w:ascii="宋体" w:hAnsi="宋体" w:cs="宋体"/>
          <w:kern w:val="0"/>
          <w:szCs w:val="21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}</w:t>
      </w:r>
    </w:p>
    <w:p w:rsidR="0085588D" w:rsidRPr="0085588D" w:rsidRDefault="0085588D" w:rsidP="00A2142B">
      <w:pPr>
        <w:pStyle w:val="HR2"/>
        <w:rPr>
          <w:kern w:val="0"/>
        </w:rPr>
      </w:pPr>
      <w:r w:rsidRPr="0085588D">
        <w:rPr>
          <w:kern w:val="0"/>
        </w:rPr>
        <w:t>移除</w:t>
      </w:r>
      <w:r w:rsidRPr="0085588D">
        <w:rPr>
          <w:kern w:val="0"/>
        </w:rPr>
        <w:t>view</w:t>
      </w:r>
      <w:r w:rsidRPr="0085588D">
        <w:rPr>
          <w:kern w:val="0"/>
        </w:rPr>
        <w:t>中的</w:t>
      </w:r>
      <w:r w:rsidRPr="0085588D">
        <w:rPr>
          <w:kern w:val="0"/>
        </w:rPr>
        <w:t>General// </w:t>
      </w:r>
      <w:r w:rsidRPr="0085588D">
        <w:rPr>
          <w:kern w:val="0"/>
        </w:rPr>
        <w:t>移除窗口菜单下显示视图中自带的</w:t>
      </w:r>
      <w:r w:rsidRPr="0085588D">
        <w:rPr>
          <w:kern w:val="0"/>
        </w:rPr>
        <w:t>General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ViewRegistry viewRegistry = (ViewRegistry) WorkbenchPlugin.getDefault().getViewRegistry();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IViewCategory[] viewCat = viewRegistry.getCategories();</w:t>
      </w:r>
    </w:p>
    <w:p w:rsidR="004B3D08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for (int i = 0; i &lt; viewCat.length; i++)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{</w:t>
      </w:r>
    </w:p>
    <w:p w:rsidR="004B3D08" w:rsidRDefault="0085588D" w:rsidP="004B3D08">
      <w:pPr>
        <w:widowControl/>
        <w:ind w:firstLine="405"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if(viewCat[i].getId().equals("org.eclipse.ui"))</w:t>
      </w:r>
    </w:p>
    <w:p w:rsidR="0085588D" w:rsidRPr="0085588D" w:rsidRDefault="0085588D" w:rsidP="004B3D08">
      <w:pPr>
        <w:widowControl/>
        <w:ind w:firstLine="405"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{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   IViewDescriptor[] viewDes = viewCat[i].getViews();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   IExtensionRegistry registry = Platform.getExtensionRegistry();</w:t>
      </w:r>
    </w:p>
    <w:p w:rsidR="0085588D" w:rsidRPr="0085588D" w:rsidRDefault="004B3D08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>
        <w:rPr>
          <w:rFonts w:ascii="宋体" w:hAnsi="宋体" w:cs="宋体"/>
          <w:kern w:val="0"/>
          <w:szCs w:val="21"/>
          <w:highlight w:val="cyan"/>
        </w:rPr>
        <w:t>      </w:t>
      </w:r>
      <w:r w:rsidR="0085588D" w:rsidRPr="0085588D">
        <w:rPr>
          <w:rFonts w:ascii="宋体" w:hAnsi="宋体" w:cs="宋体"/>
          <w:kern w:val="0"/>
          <w:szCs w:val="21"/>
          <w:highlight w:val="cyan"/>
        </w:rPr>
        <w:t>IExtensionPoint point = registry.getExtensionPoint("org.eclipse.ui.views");</w:t>
      </w:r>
    </w:p>
    <w:p w:rsidR="0085588D" w:rsidRPr="0085588D" w:rsidRDefault="004B3D08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>
        <w:rPr>
          <w:rFonts w:ascii="宋体" w:hAnsi="宋体" w:cs="宋体"/>
          <w:kern w:val="0"/>
          <w:szCs w:val="21"/>
          <w:highlight w:val="cyan"/>
        </w:rPr>
        <w:t>      </w:t>
      </w:r>
      <w:r w:rsidR="0085588D" w:rsidRPr="0085588D">
        <w:rPr>
          <w:rFonts w:ascii="宋体" w:hAnsi="宋体" w:cs="宋体"/>
          <w:kern w:val="0"/>
          <w:szCs w:val="21"/>
          <w:highlight w:val="cyan"/>
        </w:rPr>
        <w:t>IExtension[] extensions = point.getExtensions();</w:t>
      </w:r>
    </w:p>
    <w:p w:rsidR="004B3D08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   for (int j = 0; j &lt; viewDes.length; j++)</w:t>
      </w:r>
    </w:p>
    <w:p w:rsidR="0085588D" w:rsidRPr="0085588D" w:rsidRDefault="0085588D" w:rsidP="004B3D08">
      <w:pPr>
        <w:widowControl/>
        <w:ind w:firstLineChars="300" w:firstLine="630"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{</w:t>
      </w:r>
    </w:p>
    <w:p w:rsidR="004B3D08" w:rsidRDefault="004B3D08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>
        <w:rPr>
          <w:rFonts w:ascii="宋体" w:hAnsi="宋体" w:cs="宋体"/>
          <w:kern w:val="0"/>
          <w:szCs w:val="21"/>
          <w:highlight w:val="cyan"/>
        </w:rPr>
        <w:t>         </w:t>
      </w:r>
      <w:r w:rsidR="0085588D" w:rsidRPr="0085588D">
        <w:rPr>
          <w:rFonts w:ascii="宋体" w:hAnsi="宋体" w:cs="宋体"/>
          <w:kern w:val="0"/>
          <w:szCs w:val="21"/>
          <w:highlight w:val="cyan"/>
        </w:rPr>
        <w:t>if(!viewDes[j].getId().equals("org.eclipse.ui.console.ConsoleView"))</w:t>
      </w:r>
    </w:p>
    <w:p w:rsidR="0085588D" w:rsidRPr="0085588D" w:rsidRDefault="0085588D" w:rsidP="004B3D08">
      <w:pPr>
        <w:widowControl/>
        <w:ind w:firstLineChars="450" w:firstLine="945"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{</w:t>
      </w:r>
    </w:p>
    <w:p w:rsidR="0085588D" w:rsidRPr="0085588D" w:rsidRDefault="0085588D" w:rsidP="004B3D08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lastRenderedPageBreak/>
        <w:t>            viewRegistry.removeExtension(extensions[i],</w:t>
      </w:r>
      <w:r w:rsidR="004B3D08" w:rsidRPr="0085588D">
        <w:rPr>
          <w:rFonts w:ascii="宋体" w:hAnsi="宋体" w:cs="宋体"/>
          <w:kern w:val="0"/>
          <w:szCs w:val="21"/>
          <w:highlight w:val="cyan"/>
        </w:rPr>
        <w:t xml:space="preserve"> </w:t>
      </w:r>
      <w:r w:rsidRPr="0085588D">
        <w:rPr>
          <w:rFonts w:ascii="宋体" w:hAnsi="宋体" w:cs="宋体"/>
          <w:kern w:val="0"/>
          <w:szCs w:val="21"/>
          <w:highlight w:val="cyan"/>
        </w:rPr>
        <w:t>new Object[] {viewDes[j] });</w:t>
      </w:r>
    </w:p>
    <w:p w:rsidR="0085588D" w:rsidRPr="0085588D" w:rsidRDefault="004B3D08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>
        <w:rPr>
          <w:rFonts w:ascii="宋体" w:hAnsi="宋体" w:cs="宋体"/>
          <w:kern w:val="0"/>
          <w:szCs w:val="21"/>
          <w:highlight w:val="cyan"/>
        </w:rPr>
        <w:t>           </w:t>
      </w:r>
      <w:r w:rsidR="0085588D" w:rsidRPr="00DB07C8">
        <w:rPr>
          <w:rFonts w:ascii="宋体" w:hAnsi="宋体" w:cs="宋体"/>
          <w:kern w:val="0"/>
          <w:szCs w:val="21"/>
        </w:rPr>
        <w:t> </w:t>
      </w:r>
      <w:r w:rsidR="0085588D" w:rsidRPr="0085588D">
        <w:rPr>
          <w:rFonts w:ascii="宋体" w:hAnsi="宋体" w:cs="宋体"/>
          <w:kern w:val="0"/>
          <w:szCs w:val="21"/>
          <w:highlight w:val="cyan"/>
        </w:rPr>
        <w:t>}</w:t>
      </w:r>
    </w:p>
    <w:p w:rsidR="0085588D" w:rsidRPr="0085588D" w:rsidRDefault="004B3D08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>
        <w:rPr>
          <w:rFonts w:ascii="宋体" w:hAnsi="宋体" w:cs="宋体"/>
          <w:kern w:val="0"/>
          <w:szCs w:val="21"/>
          <w:highlight w:val="cyan"/>
        </w:rPr>
        <w:t>         </w:t>
      </w:r>
      <w:r w:rsidR="0085588D" w:rsidRPr="00DB07C8">
        <w:rPr>
          <w:rFonts w:ascii="宋体" w:hAnsi="宋体" w:cs="宋体"/>
          <w:kern w:val="0"/>
          <w:szCs w:val="21"/>
        </w:rPr>
        <w:t> </w:t>
      </w:r>
      <w:r w:rsidR="0085588D" w:rsidRPr="0085588D">
        <w:rPr>
          <w:rFonts w:ascii="宋体" w:hAnsi="宋体" w:cs="宋体"/>
          <w:kern w:val="0"/>
          <w:szCs w:val="21"/>
          <w:highlight w:val="cyan"/>
        </w:rPr>
        <w:t>}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  <w:highlight w:val="cyan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   }</w:t>
      </w:r>
    </w:p>
    <w:p w:rsidR="0085588D" w:rsidRPr="0085588D" w:rsidRDefault="0085588D" w:rsidP="00A2142B">
      <w:pPr>
        <w:widowControl/>
        <w:rPr>
          <w:rFonts w:ascii="宋体" w:hAnsi="宋体" w:cs="宋体"/>
          <w:kern w:val="0"/>
          <w:szCs w:val="21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}</w:t>
      </w:r>
    </w:p>
    <w:p w:rsidR="0085588D" w:rsidRPr="0085588D" w:rsidRDefault="0085588D" w:rsidP="00A2142B">
      <w:pPr>
        <w:pStyle w:val="HR2"/>
        <w:rPr>
          <w:kern w:val="0"/>
        </w:rPr>
      </w:pPr>
      <w:r w:rsidRPr="0085588D">
        <w:rPr>
          <w:kern w:val="0"/>
        </w:rPr>
        <w:t>移除</w:t>
      </w:r>
      <w:r w:rsidRPr="0085588D">
        <w:rPr>
          <w:kern w:val="0"/>
        </w:rPr>
        <w:t>ActionSet</w:t>
      </w:r>
      <w:r w:rsidRPr="0085588D">
        <w:rPr>
          <w:kern w:val="0"/>
        </w:rPr>
        <w:t>中的</w:t>
      </w:r>
      <w:r w:rsidRPr="0085588D">
        <w:rPr>
          <w:kern w:val="0"/>
        </w:rPr>
        <w:t>General</w:t>
      </w:r>
    </w:p>
    <w:p w:rsidR="0085588D" w:rsidRDefault="0085588D" w:rsidP="00A2142B">
      <w:pPr>
        <w:rPr>
          <w:rFonts w:ascii="宋体" w:hAnsi="宋体" w:cs="宋体" w:hint="eastAsia"/>
          <w:kern w:val="0"/>
          <w:szCs w:val="21"/>
        </w:rPr>
      </w:pPr>
      <w:r w:rsidRPr="0085588D">
        <w:rPr>
          <w:rFonts w:ascii="宋体" w:hAnsi="宋体" w:cs="宋体"/>
          <w:kern w:val="0"/>
          <w:szCs w:val="21"/>
          <w:highlight w:val="cyan"/>
        </w:rPr>
        <w:t>ActionSetRegistry reg = WorkbenchPlugin.getDefault().getActionSetRegistry();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IActionSetDescriptor[] actionSets = reg.getActionSets();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// removing annoying gotoLastPosition Message.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 xml:space="preserve">String actionSetId = "org.eclipse.ui.edit.text.actionSet.navigation"; 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for (int i = 0; i &lt;actionSets.length; i++)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{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    if (!actionSets[i].getId().equals(actionSetId))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        continue;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    IExtension ext = actionSets[i].getConfigurationElement()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 xml:space="preserve"> .getDeclaringExtension();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    reg.removeExtension(ext, new Object[] { actionSets[i] });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}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// Removing convert line delimiters menu.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 xml:space="preserve">actionSetId = "org.eclipse.ui.edit.text.actionSet.convertLineDelimitersTo"; 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for (int i = 0; i &lt;actionSets.length; i++)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{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    if (!actionSets[i].getId().equals(actionSetId))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        continue;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    IExtension ext = actionSets[i].getConfigurationElement()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            .getDeclaringExtension();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   reg.removeExtension(ext, new Object[] { actionSets[i] });</w:t>
      </w:r>
      <w:r w:rsidRPr="0085588D">
        <w:rPr>
          <w:rFonts w:ascii="宋体" w:hAnsi="宋体" w:cs="宋体"/>
          <w:kern w:val="0"/>
          <w:szCs w:val="21"/>
          <w:highlight w:val="cyan"/>
        </w:rPr>
        <w:br/>
        <w:t>}</w:t>
      </w:r>
    </w:p>
    <w:p w:rsidR="005A001E" w:rsidRDefault="005A001E" w:rsidP="00A2142B">
      <w:pPr>
        <w:rPr>
          <w:rFonts w:ascii="宋体" w:hAnsi="宋体" w:cs="宋体" w:hint="eastAsia"/>
          <w:kern w:val="0"/>
          <w:szCs w:val="21"/>
        </w:rPr>
      </w:pPr>
    </w:p>
    <w:p w:rsidR="0054241D" w:rsidRPr="00F54924" w:rsidRDefault="0054241D" w:rsidP="00A2142B">
      <w:pPr>
        <w:rPr>
          <w:rFonts w:ascii="宋体" w:hAnsi="宋体" w:cs="宋体" w:hint="eastAsia"/>
          <w:kern w:val="0"/>
          <w:sz w:val="28"/>
          <w:szCs w:val="28"/>
        </w:rPr>
      </w:pPr>
      <w:r w:rsidRPr="00F54924">
        <w:rPr>
          <w:rFonts w:ascii="Arial" w:hAnsi="Arial" w:cs="Arial"/>
          <w:color w:val="333333"/>
          <w:sz w:val="28"/>
          <w:szCs w:val="28"/>
        </w:rPr>
        <w:lastRenderedPageBreak/>
        <w:t>ATA100</w:t>
      </w:r>
      <w:r w:rsidRPr="00F54924">
        <w:rPr>
          <w:rFonts w:ascii="Arial" w:hAnsi="Arial" w:cs="Arial"/>
          <w:color w:val="333333"/>
          <w:sz w:val="28"/>
          <w:szCs w:val="28"/>
        </w:rPr>
        <w:t>号规范可分为</w:t>
      </w:r>
      <w:r w:rsidRPr="00F54924">
        <w:rPr>
          <w:rFonts w:ascii="Arial" w:hAnsi="Arial" w:cs="Arial"/>
          <w:color w:val="333333"/>
          <w:sz w:val="28"/>
          <w:szCs w:val="28"/>
        </w:rPr>
        <w:t>5</w:t>
      </w:r>
      <w:r w:rsidRPr="00F54924">
        <w:rPr>
          <w:rFonts w:ascii="Arial" w:hAnsi="Arial" w:cs="Arial"/>
          <w:color w:val="333333"/>
          <w:sz w:val="28"/>
          <w:szCs w:val="28"/>
        </w:rPr>
        <w:t>个部分：</w:t>
      </w:r>
      <w:r w:rsidRPr="00F54924">
        <w:rPr>
          <w:rFonts w:ascii="Arial" w:hAnsi="Arial" w:cs="Arial"/>
          <w:color w:val="333333"/>
          <w:sz w:val="28"/>
          <w:szCs w:val="28"/>
        </w:rPr>
        <w:br/>
      </w:r>
      <w:r w:rsidRPr="00F54924">
        <w:rPr>
          <w:rFonts w:ascii="Arial" w:hAnsi="Arial" w:cs="Arial"/>
          <w:color w:val="333333"/>
          <w:sz w:val="28"/>
          <w:szCs w:val="28"/>
        </w:rPr>
        <w:t xml:space="preserve">　　</w:t>
      </w:r>
      <w:r w:rsidRPr="00F54924">
        <w:rPr>
          <w:rFonts w:ascii="Arial" w:hAnsi="Arial" w:cs="Arial"/>
          <w:color w:val="333333"/>
          <w:sz w:val="28"/>
          <w:szCs w:val="28"/>
        </w:rPr>
        <w:t>5-12</w:t>
      </w:r>
      <w:r w:rsidRPr="00F54924">
        <w:rPr>
          <w:rFonts w:ascii="Arial" w:hAnsi="Arial" w:cs="Arial"/>
          <w:color w:val="333333"/>
          <w:sz w:val="28"/>
          <w:szCs w:val="28"/>
        </w:rPr>
        <w:t>章为总体</w:t>
      </w:r>
      <w:r w:rsidRPr="00F54924">
        <w:rPr>
          <w:rFonts w:ascii="Arial" w:hAnsi="Arial" w:cs="Arial"/>
          <w:color w:val="333333"/>
          <w:sz w:val="28"/>
          <w:szCs w:val="28"/>
        </w:rPr>
        <w:br/>
      </w:r>
      <w:r w:rsidRPr="00F54924">
        <w:rPr>
          <w:rFonts w:ascii="Arial" w:hAnsi="Arial" w:cs="Arial"/>
          <w:color w:val="333333"/>
          <w:sz w:val="28"/>
          <w:szCs w:val="28"/>
        </w:rPr>
        <w:t xml:space="preserve">　　</w:t>
      </w:r>
      <w:r w:rsidRPr="00F54924">
        <w:rPr>
          <w:rFonts w:ascii="Arial" w:hAnsi="Arial" w:cs="Arial"/>
          <w:color w:val="333333"/>
          <w:sz w:val="28"/>
          <w:szCs w:val="28"/>
        </w:rPr>
        <w:t>20-49</w:t>
      </w:r>
      <w:r w:rsidRPr="00F54924">
        <w:rPr>
          <w:rFonts w:ascii="Arial" w:hAnsi="Arial" w:cs="Arial"/>
          <w:color w:val="333333"/>
          <w:sz w:val="28"/>
          <w:szCs w:val="28"/>
        </w:rPr>
        <w:t>为系统</w:t>
      </w:r>
      <w:r w:rsidRPr="00F54924">
        <w:rPr>
          <w:rFonts w:ascii="Arial" w:hAnsi="Arial" w:cs="Arial"/>
          <w:color w:val="333333"/>
          <w:sz w:val="28"/>
          <w:szCs w:val="28"/>
        </w:rPr>
        <w:br/>
      </w:r>
      <w:r w:rsidRPr="00F54924">
        <w:rPr>
          <w:rFonts w:ascii="Arial" w:hAnsi="Arial" w:cs="Arial"/>
          <w:color w:val="333333"/>
          <w:sz w:val="28"/>
          <w:szCs w:val="28"/>
        </w:rPr>
        <w:t xml:space="preserve">　　</w:t>
      </w:r>
      <w:r w:rsidRPr="00F54924">
        <w:rPr>
          <w:rFonts w:ascii="Arial" w:hAnsi="Arial" w:cs="Arial"/>
          <w:color w:val="333333"/>
          <w:sz w:val="28"/>
          <w:szCs w:val="28"/>
        </w:rPr>
        <w:t>51-57</w:t>
      </w:r>
      <w:r w:rsidRPr="00F54924">
        <w:rPr>
          <w:rFonts w:ascii="Arial" w:hAnsi="Arial" w:cs="Arial"/>
          <w:color w:val="333333"/>
          <w:sz w:val="28"/>
          <w:szCs w:val="28"/>
        </w:rPr>
        <w:t>为结构</w:t>
      </w:r>
      <w:r w:rsidRPr="00F54924">
        <w:rPr>
          <w:rFonts w:ascii="Arial" w:hAnsi="Arial" w:cs="Arial"/>
          <w:color w:val="333333"/>
          <w:sz w:val="28"/>
          <w:szCs w:val="28"/>
        </w:rPr>
        <w:br/>
      </w:r>
      <w:r w:rsidRPr="00F54924">
        <w:rPr>
          <w:rFonts w:ascii="Arial" w:hAnsi="Arial" w:cs="Arial"/>
          <w:color w:val="333333"/>
          <w:sz w:val="28"/>
          <w:szCs w:val="28"/>
        </w:rPr>
        <w:t xml:space="preserve">　　</w:t>
      </w:r>
      <w:r w:rsidRPr="00F54924">
        <w:rPr>
          <w:rFonts w:ascii="Arial" w:hAnsi="Arial" w:cs="Arial"/>
          <w:color w:val="333333"/>
          <w:sz w:val="28"/>
          <w:szCs w:val="28"/>
        </w:rPr>
        <w:t>60-65</w:t>
      </w:r>
      <w:r w:rsidRPr="00F54924">
        <w:rPr>
          <w:rFonts w:ascii="Arial" w:hAnsi="Arial" w:cs="Arial"/>
          <w:color w:val="333333"/>
          <w:sz w:val="28"/>
          <w:szCs w:val="28"/>
        </w:rPr>
        <w:t>为螺旋桨</w:t>
      </w:r>
      <w:r w:rsidRPr="00F54924">
        <w:rPr>
          <w:rFonts w:ascii="Arial" w:hAnsi="Arial" w:cs="Arial"/>
          <w:color w:val="333333"/>
          <w:sz w:val="28"/>
          <w:szCs w:val="28"/>
        </w:rPr>
        <w:t>/</w:t>
      </w:r>
      <w:r w:rsidRPr="00F54924">
        <w:rPr>
          <w:rFonts w:ascii="Arial" w:hAnsi="Arial" w:cs="Arial"/>
          <w:color w:val="333333"/>
          <w:sz w:val="28"/>
          <w:szCs w:val="28"/>
        </w:rPr>
        <w:t>旋翼</w:t>
      </w:r>
      <w:r w:rsidRPr="00F54924">
        <w:rPr>
          <w:rFonts w:ascii="Arial" w:hAnsi="Arial" w:cs="Arial"/>
          <w:color w:val="333333"/>
          <w:sz w:val="28"/>
          <w:szCs w:val="28"/>
        </w:rPr>
        <w:br/>
      </w:r>
      <w:r w:rsidRPr="00F54924">
        <w:rPr>
          <w:rFonts w:ascii="Arial" w:hAnsi="Arial" w:cs="Arial"/>
          <w:color w:val="333333"/>
          <w:sz w:val="28"/>
          <w:szCs w:val="28"/>
        </w:rPr>
        <w:t xml:space="preserve">　　</w:t>
      </w:r>
      <w:r w:rsidRPr="00F54924">
        <w:rPr>
          <w:rFonts w:ascii="Arial" w:hAnsi="Arial" w:cs="Arial"/>
          <w:color w:val="333333"/>
          <w:sz w:val="28"/>
          <w:szCs w:val="28"/>
        </w:rPr>
        <w:t>70-91</w:t>
      </w:r>
      <w:r w:rsidRPr="00F54924">
        <w:rPr>
          <w:rFonts w:ascii="Arial" w:hAnsi="Arial" w:cs="Arial"/>
          <w:color w:val="333333"/>
          <w:sz w:val="28"/>
          <w:szCs w:val="28"/>
        </w:rPr>
        <w:t>为发动机</w:t>
      </w:r>
    </w:p>
    <w:tbl>
      <w:tblPr>
        <w:tblStyle w:val="ae"/>
        <w:tblW w:w="0" w:type="auto"/>
        <w:tblLook w:val="04A0"/>
      </w:tblPr>
      <w:tblGrid>
        <w:gridCol w:w="959"/>
        <w:gridCol w:w="4722"/>
        <w:gridCol w:w="2841"/>
      </w:tblGrid>
      <w:tr w:rsidR="0054241D" w:rsidTr="00FE4B7E">
        <w:tc>
          <w:tcPr>
            <w:tcW w:w="959" w:type="dxa"/>
          </w:tcPr>
          <w:p w:rsidR="0054241D" w:rsidRDefault="0054241D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00</w:t>
            </w:r>
          </w:p>
        </w:tc>
        <w:tc>
          <w:tcPr>
            <w:tcW w:w="4722" w:type="dxa"/>
          </w:tcPr>
          <w:p w:rsidR="0054241D" w:rsidRDefault="0054241D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INTRODUCTION</w:t>
            </w:r>
          </w:p>
        </w:tc>
        <w:tc>
          <w:tcPr>
            <w:tcW w:w="2841" w:type="dxa"/>
          </w:tcPr>
          <w:p w:rsidR="0054241D" w:rsidRDefault="0054241D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介绍</w:t>
            </w:r>
          </w:p>
        </w:tc>
      </w:tr>
      <w:tr w:rsidR="0054241D" w:rsidTr="00FE4B7E">
        <w:tc>
          <w:tcPr>
            <w:tcW w:w="959" w:type="dxa"/>
          </w:tcPr>
          <w:p w:rsidR="0054241D" w:rsidRDefault="0054241D" w:rsidP="005648D1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00</w:t>
            </w:r>
          </w:p>
        </w:tc>
        <w:tc>
          <w:tcPr>
            <w:tcW w:w="4722" w:type="dxa"/>
          </w:tcPr>
          <w:p w:rsidR="0054241D" w:rsidRDefault="0054241D" w:rsidP="005648D1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INTRODUCTION</w:t>
            </w:r>
          </w:p>
        </w:tc>
        <w:tc>
          <w:tcPr>
            <w:tcW w:w="2841" w:type="dxa"/>
          </w:tcPr>
          <w:p w:rsidR="0054241D" w:rsidRDefault="0054241D" w:rsidP="005648D1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介绍</w:t>
            </w:r>
          </w:p>
        </w:tc>
      </w:tr>
      <w:tr w:rsidR="0054241D" w:rsidTr="00FE4B7E">
        <w:tc>
          <w:tcPr>
            <w:tcW w:w="959" w:type="dxa"/>
          </w:tcPr>
          <w:p w:rsidR="0054241D" w:rsidRDefault="00FE4B7E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05</w:t>
            </w:r>
          </w:p>
        </w:tc>
        <w:tc>
          <w:tcPr>
            <w:tcW w:w="4722" w:type="dxa"/>
          </w:tcPr>
          <w:p w:rsidR="0054241D" w:rsidRDefault="00FE4B7E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TIME LIMITS / MAINTENANCE CHECKS</w:t>
            </w:r>
          </w:p>
        </w:tc>
        <w:tc>
          <w:tcPr>
            <w:tcW w:w="2841" w:type="dxa"/>
          </w:tcPr>
          <w:p w:rsidR="0054241D" w:rsidRDefault="00FE4B7E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维修时限和维护</w:t>
            </w:r>
          </w:p>
        </w:tc>
      </w:tr>
      <w:tr w:rsidR="0054241D" w:rsidTr="00FE4B7E">
        <w:tc>
          <w:tcPr>
            <w:tcW w:w="959" w:type="dxa"/>
          </w:tcPr>
          <w:p w:rsidR="0054241D" w:rsidRDefault="00024EDD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06</w:t>
            </w:r>
          </w:p>
        </w:tc>
        <w:tc>
          <w:tcPr>
            <w:tcW w:w="4722" w:type="dxa"/>
          </w:tcPr>
          <w:p w:rsidR="0054241D" w:rsidRDefault="005C02F2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DIMENSIONS AND AREAS</w:t>
            </w:r>
          </w:p>
        </w:tc>
        <w:tc>
          <w:tcPr>
            <w:tcW w:w="2841" w:type="dxa"/>
          </w:tcPr>
          <w:p w:rsidR="0054241D" w:rsidRDefault="005C02F2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尺寸和图表</w:t>
            </w:r>
          </w:p>
        </w:tc>
      </w:tr>
      <w:tr w:rsidR="0054241D" w:rsidTr="00FE4B7E">
        <w:tc>
          <w:tcPr>
            <w:tcW w:w="959" w:type="dxa"/>
          </w:tcPr>
          <w:p w:rsidR="0054241D" w:rsidRDefault="00024EDD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07</w:t>
            </w:r>
          </w:p>
        </w:tc>
        <w:tc>
          <w:tcPr>
            <w:tcW w:w="4722" w:type="dxa"/>
          </w:tcPr>
          <w:p w:rsidR="0054241D" w:rsidRDefault="00CB5A9A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LIFTING AND SHORING</w:t>
            </w:r>
          </w:p>
        </w:tc>
        <w:tc>
          <w:tcPr>
            <w:tcW w:w="2841" w:type="dxa"/>
          </w:tcPr>
          <w:p w:rsidR="0054241D" w:rsidRDefault="00CB5A9A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顶升</w:t>
            </w:r>
          </w:p>
        </w:tc>
      </w:tr>
      <w:tr w:rsidR="0054241D" w:rsidTr="00FE4B7E">
        <w:tc>
          <w:tcPr>
            <w:tcW w:w="959" w:type="dxa"/>
          </w:tcPr>
          <w:p w:rsidR="0054241D" w:rsidRDefault="00024EDD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08</w:t>
            </w:r>
          </w:p>
        </w:tc>
        <w:tc>
          <w:tcPr>
            <w:tcW w:w="4722" w:type="dxa"/>
          </w:tcPr>
          <w:p w:rsidR="0054241D" w:rsidRDefault="00CB5A9A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LEVELING AND WEIGHING</w:t>
            </w:r>
          </w:p>
        </w:tc>
        <w:tc>
          <w:tcPr>
            <w:tcW w:w="2841" w:type="dxa"/>
          </w:tcPr>
          <w:p w:rsidR="0054241D" w:rsidRDefault="00CB5A9A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平衡和称重</w:t>
            </w:r>
          </w:p>
        </w:tc>
      </w:tr>
      <w:tr w:rsidR="0054241D" w:rsidTr="00FE4B7E">
        <w:tc>
          <w:tcPr>
            <w:tcW w:w="959" w:type="dxa"/>
          </w:tcPr>
          <w:p w:rsidR="0054241D" w:rsidRDefault="00024EDD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09</w:t>
            </w:r>
          </w:p>
        </w:tc>
        <w:tc>
          <w:tcPr>
            <w:tcW w:w="4722" w:type="dxa"/>
          </w:tcPr>
          <w:p w:rsidR="0054241D" w:rsidRDefault="00CB5A9A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TOWING AND TAXIING</w:t>
            </w:r>
          </w:p>
        </w:tc>
        <w:tc>
          <w:tcPr>
            <w:tcW w:w="2841" w:type="dxa"/>
          </w:tcPr>
          <w:p w:rsidR="0054241D" w:rsidRDefault="00CB5A9A" w:rsidP="00A2142B">
            <w:pPr>
              <w:rPr>
                <w:szCs w:val="21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牵引和滑行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B5A9A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10</w:t>
            </w:r>
          </w:p>
        </w:tc>
        <w:tc>
          <w:tcPr>
            <w:tcW w:w="4722" w:type="dxa"/>
          </w:tcPr>
          <w:p w:rsidR="00CB5A9A" w:rsidRPr="00CB5A9A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PARKING MOORING, STORAGE AND RETURN TO SERVICE</w:t>
            </w:r>
          </w:p>
        </w:tc>
        <w:tc>
          <w:tcPr>
            <w:tcW w:w="2841" w:type="dxa"/>
          </w:tcPr>
          <w:p w:rsidR="00CB5A9A" w:rsidRPr="0054241D" w:rsidRDefault="00CB5A9A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停放和系留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11 </w:t>
            </w:r>
          </w:p>
        </w:tc>
        <w:tc>
          <w:tcPr>
            <w:tcW w:w="4722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PLACARDS AND MARKINGS</w:t>
            </w:r>
          </w:p>
        </w:tc>
        <w:tc>
          <w:tcPr>
            <w:tcW w:w="2841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标牌和标志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12 </w:t>
            </w:r>
          </w:p>
        </w:tc>
        <w:tc>
          <w:tcPr>
            <w:tcW w:w="4722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SERVICING </w:t>
            </w:r>
          </w:p>
        </w:tc>
        <w:tc>
          <w:tcPr>
            <w:tcW w:w="2841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勤务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20 </w:t>
            </w:r>
          </w:p>
        </w:tc>
        <w:tc>
          <w:tcPr>
            <w:tcW w:w="4722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STANDARD PRACTICES</w:t>
            </w:r>
          </w:p>
        </w:tc>
        <w:tc>
          <w:tcPr>
            <w:tcW w:w="2841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系统部分标准施工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21</w:t>
            </w:r>
          </w:p>
        </w:tc>
        <w:tc>
          <w:tcPr>
            <w:tcW w:w="4722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AIR CONDITIONING</w:t>
            </w:r>
          </w:p>
        </w:tc>
        <w:tc>
          <w:tcPr>
            <w:tcW w:w="2841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空调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B5A9A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22</w:t>
            </w:r>
          </w:p>
        </w:tc>
        <w:tc>
          <w:tcPr>
            <w:tcW w:w="4722" w:type="dxa"/>
          </w:tcPr>
          <w:p w:rsidR="00CB5A9A" w:rsidRPr="0054241D" w:rsidRDefault="00CB5A9A" w:rsidP="00AA3633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AUTO FLIGHT</w:t>
            </w:r>
          </w:p>
        </w:tc>
        <w:tc>
          <w:tcPr>
            <w:tcW w:w="2841" w:type="dxa"/>
          </w:tcPr>
          <w:p w:rsidR="00CB5A9A" w:rsidRPr="0054241D" w:rsidRDefault="00CB5A9A" w:rsidP="00AA3633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自动飞行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B5A9A" w:rsidP="00A2142B">
            <w:pPr>
              <w:rPr>
                <w:rFonts w:ascii="Arial" w:hAnsi="Arial" w:cs="Arial"/>
                <w:color w:val="333333"/>
                <w:sz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</w:rPr>
              <w:t>23</w:t>
            </w:r>
          </w:p>
        </w:tc>
        <w:tc>
          <w:tcPr>
            <w:tcW w:w="4722" w:type="dxa"/>
          </w:tcPr>
          <w:p w:rsidR="00CB5A9A" w:rsidRPr="0054241D" w:rsidRDefault="00CB5A9A" w:rsidP="00AA3633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COMMUNICATIONS</w:t>
            </w:r>
          </w:p>
        </w:tc>
        <w:tc>
          <w:tcPr>
            <w:tcW w:w="2841" w:type="dxa"/>
          </w:tcPr>
          <w:p w:rsidR="00CB5A9A" w:rsidRPr="0054241D" w:rsidRDefault="00CB5A9A" w:rsidP="00AA3633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通讯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B5A9A" w:rsidP="00A2142B">
            <w:pPr>
              <w:rPr>
                <w:rFonts w:ascii="Arial" w:hAnsi="Arial" w:cs="Arial"/>
                <w:color w:val="333333"/>
                <w:sz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</w:rPr>
              <w:t>24</w:t>
            </w:r>
          </w:p>
        </w:tc>
        <w:tc>
          <w:tcPr>
            <w:tcW w:w="4722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ELECTRICAL POWER </w:t>
            </w:r>
          </w:p>
        </w:tc>
        <w:tc>
          <w:tcPr>
            <w:tcW w:w="2841" w:type="dxa"/>
          </w:tcPr>
          <w:p w:rsidR="00CB5A9A" w:rsidRPr="0054241D" w:rsidRDefault="00CB5A9A" w:rsidP="00AA3633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电源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B5A9A" w:rsidP="00A2142B">
            <w:pPr>
              <w:rPr>
                <w:rFonts w:ascii="Arial" w:hAnsi="Arial" w:cs="Arial"/>
                <w:color w:val="333333"/>
                <w:sz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</w:rPr>
              <w:t>25</w:t>
            </w:r>
          </w:p>
        </w:tc>
        <w:tc>
          <w:tcPr>
            <w:tcW w:w="4722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EQUIPMENT / FURNISHINGS </w:t>
            </w:r>
          </w:p>
        </w:tc>
        <w:tc>
          <w:tcPr>
            <w:tcW w:w="2841" w:type="dxa"/>
          </w:tcPr>
          <w:p w:rsidR="00CB5A9A" w:rsidRPr="0054241D" w:rsidRDefault="00CB5A9A" w:rsidP="00AA3633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设备及装饰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B5A9A" w:rsidP="00A2142B">
            <w:pPr>
              <w:rPr>
                <w:rFonts w:ascii="Arial" w:hAnsi="Arial" w:cs="Arial"/>
                <w:color w:val="333333"/>
                <w:sz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</w:rPr>
              <w:t>26</w:t>
            </w:r>
          </w:p>
        </w:tc>
        <w:tc>
          <w:tcPr>
            <w:tcW w:w="4722" w:type="dxa"/>
          </w:tcPr>
          <w:p w:rsidR="00CB5A9A" w:rsidRPr="0054241D" w:rsidRDefault="00CB5A9A" w:rsidP="00CB5A9A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FIRE PROTECTION </w:t>
            </w:r>
          </w:p>
        </w:tc>
        <w:tc>
          <w:tcPr>
            <w:tcW w:w="2841" w:type="dxa"/>
          </w:tcPr>
          <w:p w:rsidR="00CB5A9A" w:rsidRPr="0054241D" w:rsidRDefault="00CB5A9A" w:rsidP="00AA3633">
            <w:pPr>
              <w:pStyle w:val="HTML"/>
              <w:spacing w:after="150" w:line="36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防火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D54260" w:rsidP="00A2142B">
            <w:pPr>
              <w:rPr>
                <w:rFonts w:ascii="Arial" w:hAnsi="Arial" w:cs="Arial"/>
                <w:color w:val="333333"/>
                <w:sz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</w:rPr>
              <w:t>27</w:t>
            </w:r>
          </w:p>
        </w:tc>
        <w:tc>
          <w:tcPr>
            <w:tcW w:w="4722" w:type="dxa"/>
          </w:tcPr>
          <w:p w:rsidR="00CB5A9A" w:rsidRPr="0054241D" w:rsidRDefault="00D54260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FLIGHT CONTROLS</w:t>
            </w:r>
          </w:p>
        </w:tc>
        <w:tc>
          <w:tcPr>
            <w:tcW w:w="2841" w:type="dxa"/>
          </w:tcPr>
          <w:p w:rsidR="00CB5A9A" w:rsidRPr="0054241D" w:rsidRDefault="00D54260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飞行操纵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D54260" w:rsidP="00A2142B">
            <w:pPr>
              <w:rPr>
                <w:rFonts w:ascii="Arial" w:hAnsi="Arial" w:cs="Arial"/>
                <w:color w:val="333333"/>
                <w:sz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</w:rPr>
              <w:t>28</w:t>
            </w:r>
          </w:p>
        </w:tc>
        <w:tc>
          <w:tcPr>
            <w:tcW w:w="4722" w:type="dxa"/>
          </w:tcPr>
          <w:p w:rsidR="00CB5A9A" w:rsidRPr="0054241D" w:rsidRDefault="00D54260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FUEL</w:t>
            </w:r>
          </w:p>
        </w:tc>
        <w:tc>
          <w:tcPr>
            <w:tcW w:w="2841" w:type="dxa"/>
          </w:tcPr>
          <w:p w:rsidR="00CB5A9A" w:rsidRPr="0054241D" w:rsidRDefault="00D54260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燃油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D54260" w:rsidP="00A2142B">
            <w:pPr>
              <w:rPr>
                <w:rFonts w:ascii="Arial" w:hAnsi="Arial" w:cs="Arial"/>
                <w:color w:val="333333"/>
                <w:sz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</w:rPr>
              <w:lastRenderedPageBreak/>
              <w:t>29</w:t>
            </w:r>
          </w:p>
        </w:tc>
        <w:tc>
          <w:tcPr>
            <w:tcW w:w="4722" w:type="dxa"/>
          </w:tcPr>
          <w:p w:rsidR="00CB5A9A" w:rsidRPr="0054241D" w:rsidRDefault="00D54260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HYDRAULIC POWER</w:t>
            </w:r>
          </w:p>
        </w:tc>
        <w:tc>
          <w:tcPr>
            <w:tcW w:w="2841" w:type="dxa"/>
          </w:tcPr>
          <w:p w:rsidR="00CB5A9A" w:rsidRPr="0054241D" w:rsidRDefault="00D54260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液压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30</w:t>
            </w:r>
          </w:p>
        </w:tc>
        <w:tc>
          <w:tcPr>
            <w:tcW w:w="4722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ICE AND RAIN PROTECTION</w:t>
            </w:r>
          </w:p>
        </w:tc>
        <w:tc>
          <w:tcPr>
            <w:tcW w:w="2841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防冰防雨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31</w:t>
            </w:r>
          </w:p>
        </w:tc>
        <w:tc>
          <w:tcPr>
            <w:tcW w:w="4722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INDICATING / RECORDING SYSTEMS</w:t>
            </w:r>
          </w:p>
        </w:tc>
        <w:tc>
          <w:tcPr>
            <w:tcW w:w="2841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仪表（指示记录）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32</w:t>
            </w:r>
          </w:p>
        </w:tc>
        <w:tc>
          <w:tcPr>
            <w:tcW w:w="4722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LANDING GEAR</w:t>
            </w:r>
          </w:p>
        </w:tc>
        <w:tc>
          <w:tcPr>
            <w:tcW w:w="2841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起落架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33</w:t>
            </w:r>
          </w:p>
        </w:tc>
        <w:tc>
          <w:tcPr>
            <w:tcW w:w="4722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LIGHTS</w:t>
            </w:r>
          </w:p>
        </w:tc>
        <w:tc>
          <w:tcPr>
            <w:tcW w:w="2841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灯光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34</w:t>
            </w:r>
          </w:p>
        </w:tc>
        <w:tc>
          <w:tcPr>
            <w:tcW w:w="4722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NAVIGATION</w:t>
            </w:r>
          </w:p>
        </w:tc>
        <w:tc>
          <w:tcPr>
            <w:tcW w:w="2841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导航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35</w:t>
            </w:r>
          </w:p>
        </w:tc>
        <w:tc>
          <w:tcPr>
            <w:tcW w:w="4722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OXYGEN</w:t>
            </w:r>
          </w:p>
        </w:tc>
        <w:tc>
          <w:tcPr>
            <w:tcW w:w="2841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氧气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36</w:t>
            </w:r>
          </w:p>
        </w:tc>
        <w:tc>
          <w:tcPr>
            <w:tcW w:w="4722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PNEUMATIC</w:t>
            </w:r>
          </w:p>
        </w:tc>
        <w:tc>
          <w:tcPr>
            <w:tcW w:w="2841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引气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37</w:t>
            </w:r>
          </w:p>
        </w:tc>
        <w:tc>
          <w:tcPr>
            <w:tcW w:w="4722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VACUUM</w:t>
            </w:r>
          </w:p>
        </w:tc>
        <w:tc>
          <w:tcPr>
            <w:tcW w:w="2841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真空</w:t>
            </w:r>
          </w:p>
        </w:tc>
      </w:tr>
      <w:tr w:rsidR="00C454B9" w:rsidTr="00FE4B7E">
        <w:tc>
          <w:tcPr>
            <w:tcW w:w="959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</w:rPr>
              <w:t>38</w:t>
            </w:r>
          </w:p>
        </w:tc>
        <w:tc>
          <w:tcPr>
            <w:tcW w:w="4722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WATER / WASTE</w:t>
            </w:r>
          </w:p>
        </w:tc>
        <w:tc>
          <w:tcPr>
            <w:tcW w:w="2841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水和排污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38</w:t>
            </w:r>
          </w:p>
        </w:tc>
        <w:tc>
          <w:tcPr>
            <w:tcW w:w="4722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AIRBORNE AUXILIARY POWER APU</w:t>
            </w:r>
          </w:p>
        </w:tc>
        <w:tc>
          <w:tcPr>
            <w:tcW w:w="2841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机载辅助动力装置</w:t>
            </w:r>
          </w:p>
        </w:tc>
      </w:tr>
      <w:tr w:rsidR="00CB5A9A" w:rsidTr="00FE4B7E">
        <w:tc>
          <w:tcPr>
            <w:tcW w:w="959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51</w:t>
            </w:r>
          </w:p>
        </w:tc>
        <w:tc>
          <w:tcPr>
            <w:tcW w:w="4722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STANDARD PRACTICES AND STRUCTURES - GENERAL</w:t>
            </w:r>
          </w:p>
        </w:tc>
        <w:tc>
          <w:tcPr>
            <w:tcW w:w="2841" w:type="dxa"/>
          </w:tcPr>
          <w:p w:rsidR="00CB5A9A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结构部分标准施工</w:t>
            </w:r>
          </w:p>
        </w:tc>
      </w:tr>
      <w:tr w:rsidR="00C454B9" w:rsidTr="00FE4B7E">
        <w:tc>
          <w:tcPr>
            <w:tcW w:w="959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52</w:t>
            </w:r>
          </w:p>
        </w:tc>
        <w:tc>
          <w:tcPr>
            <w:tcW w:w="4722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DOORS</w:t>
            </w:r>
          </w:p>
        </w:tc>
        <w:tc>
          <w:tcPr>
            <w:tcW w:w="2841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门</w:t>
            </w:r>
          </w:p>
        </w:tc>
      </w:tr>
      <w:tr w:rsidR="00C454B9" w:rsidTr="00FE4B7E">
        <w:tc>
          <w:tcPr>
            <w:tcW w:w="959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53</w:t>
            </w:r>
          </w:p>
        </w:tc>
        <w:tc>
          <w:tcPr>
            <w:tcW w:w="4722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FUSELAGE</w:t>
            </w:r>
          </w:p>
        </w:tc>
        <w:tc>
          <w:tcPr>
            <w:tcW w:w="2841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机身</w:t>
            </w:r>
          </w:p>
        </w:tc>
      </w:tr>
      <w:tr w:rsidR="00C454B9" w:rsidTr="00FE4B7E">
        <w:tc>
          <w:tcPr>
            <w:tcW w:w="959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54</w:t>
            </w:r>
          </w:p>
        </w:tc>
        <w:tc>
          <w:tcPr>
            <w:tcW w:w="4722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NACELLES / PYLONS</w:t>
            </w:r>
          </w:p>
        </w:tc>
        <w:tc>
          <w:tcPr>
            <w:tcW w:w="2841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发动机短舱、吊架</w:t>
            </w:r>
          </w:p>
        </w:tc>
      </w:tr>
      <w:tr w:rsidR="00C454B9" w:rsidTr="00FE4B7E">
        <w:tc>
          <w:tcPr>
            <w:tcW w:w="959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55</w:t>
            </w:r>
          </w:p>
        </w:tc>
        <w:tc>
          <w:tcPr>
            <w:tcW w:w="4722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STABILIZERS</w:t>
            </w:r>
          </w:p>
        </w:tc>
        <w:tc>
          <w:tcPr>
            <w:tcW w:w="2841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安定面</w:t>
            </w:r>
          </w:p>
        </w:tc>
      </w:tr>
      <w:tr w:rsidR="00C454B9" w:rsidTr="00FE4B7E">
        <w:tc>
          <w:tcPr>
            <w:tcW w:w="959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56</w:t>
            </w:r>
          </w:p>
        </w:tc>
        <w:tc>
          <w:tcPr>
            <w:tcW w:w="4722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WINDOWS</w:t>
            </w:r>
          </w:p>
        </w:tc>
        <w:tc>
          <w:tcPr>
            <w:tcW w:w="2841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窗</w:t>
            </w:r>
          </w:p>
        </w:tc>
      </w:tr>
      <w:tr w:rsidR="00C454B9" w:rsidTr="00FE4B7E">
        <w:tc>
          <w:tcPr>
            <w:tcW w:w="959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57</w:t>
            </w:r>
          </w:p>
        </w:tc>
        <w:tc>
          <w:tcPr>
            <w:tcW w:w="4722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WINGS</w:t>
            </w:r>
          </w:p>
        </w:tc>
        <w:tc>
          <w:tcPr>
            <w:tcW w:w="2841" w:type="dxa"/>
          </w:tcPr>
          <w:p w:rsidR="00C454B9" w:rsidRPr="0054241D" w:rsidRDefault="00C454B9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机翼</w:t>
            </w:r>
          </w:p>
        </w:tc>
      </w:tr>
      <w:tr w:rsidR="00C454B9" w:rsidTr="00FE4B7E">
        <w:tc>
          <w:tcPr>
            <w:tcW w:w="959" w:type="dxa"/>
          </w:tcPr>
          <w:p w:rsidR="00C454B9" w:rsidRPr="0054241D" w:rsidRDefault="00A56F7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61</w:t>
            </w:r>
          </w:p>
        </w:tc>
        <w:tc>
          <w:tcPr>
            <w:tcW w:w="4722" w:type="dxa"/>
          </w:tcPr>
          <w:p w:rsidR="00C454B9" w:rsidRPr="0054241D" w:rsidRDefault="00A56F7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 xml:space="preserve">PROPELLERS-General  </w:t>
            </w:r>
          </w:p>
        </w:tc>
        <w:tc>
          <w:tcPr>
            <w:tcW w:w="2841" w:type="dxa"/>
          </w:tcPr>
          <w:p w:rsidR="00C454B9" w:rsidRPr="0054241D" w:rsidRDefault="00A56F7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螺旋桨</w:t>
            </w:r>
            <w:r w:rsidRPr="0054241D">
              <w:rPr>
                <w:rFonts w:ascii="Arial" w:hAnsi="Arial" w:cs="Arial"/>
                <w:color w:val="333333"/>
                <w:sz w:val="24"/>
              </w:rPr>
              <w:t>-</w:t>
            </w:r>
            <w:r w:rsidRPr="0054241D">
              <w:rPr>
                <w:rFonts w:ascii="Arial" w:hAnsi="Arial" w:cs="Arial"/>
                <w:color w:val="333333"/>
                <w:sz w:val="24"/>
              </w:rPr>
              <w:t>概述</w:t>
            </w:r>
          </w:p>
        </w:tc>
      </w:tr>
      <w:tr w:rsidR="00C454B9" w:rsidTr="00FE4B7E">
        <w:tc>
          <w:tcPr>
            <w:tcW w:w="959" w:type="dxa"/>
          </w:tcPr>
          <w:p w:rsidR="00C454B9" w:rsidRPr="0054241D" w:rsidRDefault="00A56F7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65</w:t>
            </w:r>
          </w:p>
        </w:tc>
        <w:tc>
          <w:tcPr>
            <w:tcW w:w="4722" w:type="dxa"/>
          </w:tcPr>
          <w:p w:rsidR="00C454B9" w:rsidRPr="0054241D" w:rsidRDefault="00A56F7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ROTORS</w:t>
            </w:r>
          </w:p>
        </w:tc>
        <w:tc>
          <w:tcPr>
            <w:tcW w:w="2841" w:type="dxa"/>
          </w:tcPr>
          <w:p w:rsidR="00C454B9" w:rsidRPr="0054241D" w:rsidRDefault="00A56F7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旋翼</w:t>
            </w:r>
          </w:p>
        </w:tc>
      </w:tr>
      <w:tr w:rsidR="00C454B9" w:rsidTr="00FE4B7E">
        <w:tc>
          <w:tcPr>
            <w:tcW w:w="959" w:type="dxa"/>
          </w:tcPr>
          <w:p w:rsidR="00C454B9" w:rsidRPr="0054241D" w:rsidRDefault="00A56F7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70</w:t>
            </w:r>
          </w:p>
        </w:tc>
        <w:tc>
          <w:tcPr>
            <w:tcW w:w="4722" w:type="dxa"/>
          </w:tcPr>
          <w:p w:rsidR="00C454B9" w:rsidRPr="0054241D" w:rsidRDefault="00A56F7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STANDARD PRACTICES - ENGINES</w:t>
            </w:r>
          </w:p>
        </w:tc>
        <w:tc>
          <w:tcPr>
            <w:tcW w:w="2841" w:type="dxa"/>
          </w:tcPr>
          <w:p w:rsidR="00C454B9" w:rsidRPr="0054241D" w:rsidRDefault="00A56F7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动力装置部分标准施工</w:t>
            </w:r>
          </w:p>
        </w:tc>
      </w:tr>
      <w:tr w:rsidR="00C454B9" w:rsidTr="00FE4B7E">
        <w:tc>
          <w:tcPr>
            <w:tcW w:w="959" w:type="dxa"/>
          </w:tcPr>
          <w:p w:rsidR="00C454B9" w:rsidRPr="0054241D" w:rsidRDefault="00A56F7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71</w:t>
            </w:r>
          </w:p>
        </w:tc>
        <w:tc>
          <w:tcPr>
            <w:tcW w:w="4722" w:type="dxa"/>
          </w:tcPr>
          <w:p w:rsidR="00C454B9" w:rsidRPr="0054241D" w:rsidRDefault="00A56F7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POWER PLANT</w:t>
            </w:r>
          </w:p>
        </w:tc>
        <w:tc>
          <w:tcPr>
            <w:tcW w:w="2841" w:type="dxa"/>
          </w:tcPr>
          <w:p w:rsidR="00C454B9" w:rsidRPr="0054241D" w:rsidRDefault="00A56F7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动力装置</w:t>
            </w:r>
          </w:p>
        </w:tc>
      </w:tr>
      <w:tr w:rsidR="00185CFD" w:rsidTr="00FE4B7E">
        <w:tc>
          <w:tcPr>
            <w:tcW w:w="959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72</w:t>
            </w:r>
          </w:p>
        </w:tc>
        <w:tc>
          <w:tcPr>
            <w:tcW w:w="4722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ENGINE</w:t>
            </w:r>
          </w:p>
        </w:tc>
        <w:tc>
          <w:tcPr>
            <w:tcW w:w="2841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发动机</w:t>
            </w:r>
          </w:p>
        </w:tc>
      </w:tr>
      <w:tr w:rsidR="00185CFD" w:rsidTr="00FE4B7E">
        <w:tc>
          <w:tcPr>
            <w:tcW w:w="959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73</w:t>
            </w:r>
          </w:p>
        </w:tc>
        <w:tc>
          <w:tcPr>
            <w:tcW w:w="4722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ENGINE FUEL AND CONTROL</w:t>
            </w:r>
          </w:p>
        </w:tc>
        <w:tc>
          <w:tcPr>
            <w:tcW w:w="2841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发动机燃油及调节</w:t>
            </w:r>
          </w:p>
        </w:tc>
      </w:tr>
      <w:tr w:rsidR="00185CFD" w:rsidTr="00FE4B7E">
        <w:tc>
          <w:tcPr>
            <w:tcW w:w="959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74</w:t>
            </w:r>
          </w:p>
        </w:tc>
        <w:tc>
          <w:tcPr>
            <w:tcW w:w="4722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IGNITION</w:t>
            </w:r>
          </w:p>
        </w:tc>
        <w:tc>
          <w:tcPr>
            <w:tcW w:w="2841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点火</w:t>
            </w:r>
          </w:p>
        </w:tc>
      </w:tr>
      <w:tr w:rsidR="00185CFD" w:rsidTr="00FE4B7E">
        <w:tc>
          <w:tcPr>
            <w:tcW w:w="959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75</w:t>
            </w:r>
          </w:p>
        </w:tc>
        <w:tc>
          <w:tcPr>
            <w:tcW w:w="4722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AIR</w:t>
            </w:r>
          </w:p>
        </w:tc>
        <w:tc>
          <w:tcPr>
            <w:tcW w:w="2841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空气</w:t>
            </w:r>
          </w:p>
        </w:tc>
      </w:tr>
      <w:tr w:rsidR="00185CFD" w:rsidTr="00FE4B7E">
        <w:tc>
          <w:tcPr>
            <w:tcW w:w="959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76</w:t>
            </w:r>
          </w:p>
        </w:tc>
        <w:tc>
          <w:tcPr>
            <w:tcW w:w="4722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ENGINE CONTROLS</w:t>
            </w:r>
          </w:p>
        </w:tc>
        <w:tc>
          <w:tcPr>
            <w:tcW w:w="2841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发动机控制</w:t>
            </w:r>
          </w:p>
        </w:tc>
      </w:tr>
      <w:tr w:rsidR="00185CFD" w:rsidTr="00FE4B7E">
        <w:tc>
          <w:tcPr>
            <w:tcW w:w="959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77</w:t>
            </w:r>
          </w:p>
        </w:tc>
        <w:tc>
          <w:tcPr>
            <w:tcW w:w="4722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ENGINE INDICATING</w:t>
            </w:r>
          </w:p>
        </w:tc>
        <w:tc>
          <w:tcPr>
            <w:tcW w:w="2841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发动机指示</w:t>
            </w:r>
          </w:p>
        </w:tc>
      </w:tr>
      <w:tr w:rsidR="00185CFD" w:rsidTr="00FE4B7E">
        <w:tc>
          <w:tcPr>
            <w:tcW w:w="959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lastRenderedPageBreak/>
              <w:t>78</w:t>
            </w:r>
          </w:p>
        </w:tc>
        <w:tc>
          <w:tcPr>
            <w:tcW w:w="4722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EXHAUST</w:t>
            </w:r>
          </w:p>
        </w:tc>
        <w:tc>
          <w:tcPr>
            <w:tcW w:w="2841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排气</w:t>
            </w:r>
          </w:p>
        </w:tc>
      </w:tr>
      <w:tr w:rsidR="00185CFD" w:rsidTr="00FE4B7E">
        <w:tc>
          <w:tcPr>
            <w:tcW w:w="959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79</w:t>
            </w:r>
          </w:p>
        </w:tc>
        <w:tc>
          <w:tcPr>
            <w:tcW w:w="4722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OIL</w:t>
            </w:r>
          </w:p>
        </w:tc>
        <w:tc>
          <w:tcPr>
            <w:tcW w:w="2841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滑油</w:t>
            </w:r>
          </w:p>
        </w:tc>
      </w:tr>
      <w:tr w:rsidR="00185CFD" w:rsidTr="00FE4B7E">
        <w:tc>
          <w:tcPr>
            <w:tcW w:w="959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80</w:t>
            </w:r>
          </w:p>
        </w:tc>
        <w:tc>
          <w:tcPr>
            <w:tcW w:w="4722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STARTING</w:t>
            </w:r>
          </w:p>
        </w:tc>
        <w:tc>
          <w:tcPr>
            <w:tcW w:w="2841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起动</w:t>
            </w:r>
          </w:p>
        </w:tc>
      </w:tr>
      <w:tr w:rsidR="00185CFD" w:rsidTr="00FE4B7E">
        <w:tc>
          <w:tcPr>
            <w:tcW w:w="959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81</w:t>
            </w:r>
          </w:p>
        </w:tc>
        <w:tc>
          <w:tcPr>
            <w:tcW w:w="4722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 xml:space="preserve">TURBINES  </w:t>
            </w:r>
          </w:p>
        </w:tc>
        <w:tc>
          <w:tcPr>
            <w:tcW w:w="2841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涡轮</w:t>
            </w:r>
          </w:p>
        </w:tc>
      </w:tr>
      <w:tr w:rsidR="00185CFD" w:rsidTr="00FE4B7E">
        <w:tc>
          <w:tcPr>
            <w:tcW w:w="959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82</w:t>
            </w:r>
          </w:p>
        </w:tc>
        <w:tc>
          <w:tcPr>
            <w:tcW w:w="4722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WATER INJECTION</w:t>
            </w:r>
          </w:p>
        </w:tc>
        <w:tc>
          <w:tcPr>
            <w:tcW w:w="2841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喷水</w:t>
            </w:r>
          </w:p>
        </w:tc>
      </w:tr>
      <w:tr w:rsidR="00185CFD" w:rsidTr="00FE4B7E">
        <w:tc>
          <w:tcPr>
            <w:tcW w:w="959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83</w:t>
            </w:r>
          </w:p>
        </w:tc>
        <w:tc>
          <w:tcPr>
            <w:tcW w:w="4722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ACCESSORY GEAR BOXES</w:t>
            </w:r>
          </w:p>
        </w:tc>
        <w:tc>
          <w:tcPr>
            <w:tcW w:w="2841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附件齿轮箱</w:t>
            </w:r>
          </w:p>
        </w:tc>
      </w:tr>
      <w:tr w:rsidR="00185CFD" w:rsidTr="00FE4B7E">
        <w:tc>
          <w:tcPr>
            <w:tcW w:w="959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91</w:t>
            </w:r>
          </w:p>
        </w:tc>
        <w:tc>
          <w:tcPr>
            <w:tcW w:w="4722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CHARTS</w:t>
            </w:r>
          </w:p>
        </w:tc>
        <w:tc>
          <w:tcPr>
            <w:tcW w:w="2841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图表（</w:t>
            </w:r>
            <w:r w:rsidRPr="0054241D">
              <w:rPr>
                <w:rFonts w:ascii="Arial" w:hAnsi="Arial" w:cs="Arial"/>
                <w:color w:val="333333"/>
                <w:sz w:val="24"/>
              </w:rPr>
              <w:t>WDM</w:t>
            </w:r>
            <w:r w:rsidRPr="0054241D">
              <w:rPr>
                <w:rFonts w:ascii="Arial" w:hAnsi="Arial" w:cs="Arial"/>
                <w:color w:val="333333"/>
                <w:sz w:val="24"/>
              </w:rPr>
              <w:t>中）</w:t>
            </w:r>
          </w:p>
        </w:tc>
      </w:tr>
      <w:tr w:rsidR="00185CFD" w:rsidTr="00FE4B7E">
        <w:tc>
          <w:tcPr>
            <w:tcW w:w="959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93</w:t>
            </w:r>
          </w:p>
        </w:tc>
        <w:tc>
          <w:tcPr>
            <w:tcW w:w="4722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PANELS</w:t>
            </w:r>
          </w:p>
        </w:tc>
        <w:tc>
          <w:tcPr>
            <w:tcW w:w="2841" w:type="dxa"/>
          </w:tcPr>
          <w:p w:rsidR="00185CFD" w:rsidRPr="0054241D" w:rsidRDefault="00185CFD" w:rsidP="00A2142B">
            <w:pPr>
              <w:rPr>
                <w:rFonts w:ascii="Arial" w:hAnsi="Arial" w:cs="Arial"/>
                <w:color w:val="333333"/>
                <w:sz w:val="24"/>
              </w:rPr>
            </w:pPr>
            <w:r w:rsidRPr="0054241D">
              <w:rPr>
                <w:rFonts w:ascii="Arial" w:hAnsi="Arial" w:cs="Arial"/>
                <w:color w:val="333333"/>
                <w:sz w:val="24"/>
              </w:rPr>
              <w:t>面板</w:t>
            </w:r>
          </w:p>
        </w:tc>
      </w:tr>
    </w:tbl>
    <w:p w:rsidR="0054241D" w:rsidRPr="0054241D" w:rsidRDefault="0054241D" w:rsidP="00A7055C">
      <w:pPr>
        <w:rPr>
          <w:szCs w:val="21"/>
        </w:rPr>
      </w:pPr>
    </w:p>
    <w:sectPr w:rsidR="0054241D" w:rsidRPr="0054241D" w:rsidSect="00F11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537" w:rsidRDefault="003F3537" w:rsidP="00513B04">
      <w:pPr>
        <w:spacing w:line="240" w:lineRule="auto"/>
      </w:pPr>
      <w:r>
        <w:separator/>
      </w:r>
    </w:p>
  </w:endnote>
  <w:endnote w:type="continuationSeparator" w:id="1">
    <w:p w:rsidR="003F3537" w:rsidRDefault="003F3537" w:rsidP="00513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537" w:rsidRDefault="003F3537" w:rsidP="00513B04">
      <w:pPr>
        <w:spacing w:line="240" w:lineRule="auto"/>
      </w:pPr>
      <w:r>
        <w:separator/>
      </w:r>
    </w:p>
  </w:footnote>
  <w:footnote w:type="continuationSeparator" w:id="1">
    <w:p w:rsidR="003F3537" w:rsidRDefault="003F3537" w:rsidP="00513B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ECB52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86C6C55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BA810E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942CBE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B01A7D1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63606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D1ECA8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8090E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9AE4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1D4A26D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AA476F"/>
    <w:multiLevelType w:val="hybridMultilevel"/>
    <w:tmpl w:val="54D6EFB0"/>
    <w:lvl w:ilvl="0" w:tplc="0409000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20"/>
      </w:pPr>
      <w:rPr>
        <w:rFonts w:ascii="Wingdings" w:hAnsi="Wingdings" w:hint="default"/>
      </w:rPr>
    </w:lvl>
  </w:abstractNum>
  <w:abstractNum w:abstractNumId="11">
    <w:nsid w:val="0E6E4DDC"/>
    <w:multiLevelType w:val="multilevel"/>
    <w:tmpl w:val="5E60EAE2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decimal"/>
      <w:pStyle w:val="HR2"/>
      <w:lvlText w:val="%1.%2"/>
      <w:lvlJc w:val="left"/>
      <w:pPr>
        <w:tabs>
          <w:tab w:val="num" w:pos="454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2"/>
        <w:position w:val="0"/>
        <w:sz w:val="24"/>
        <w:u w:val="none"/>
        <w:effect w:val="none"/>
        <w:em w:val="none"/>
      </w:rPr>
    </w:lvl>
    <w:lvl w:ilvl="2">
      <w:start w:val="1"/>
      <w:numFmt w:val="decimal"/>
      <w:pStyle w:val="HR3"/>
      <w:lvlText w:val="%1.%2.%3"/>
      <w:lvlJc w:val="left"/>
      <w:pPr>
        <w:tabs>
          <w:tab w:val="num" w:pos="624"/>
        </w:tabs>
        <w:ind w:left="0" w:firstLine="0"/>
      </w:pPr>
      <w:rPr>
        <w:rFonts w:hint="eastAsia"/>
      </w:rPr>
    </w:lvl>
    <w:lvl w:ilvl="3">
      <w:start w:val="1"/>
      <w:numFmt w:val="decimal"/>
      <w:pStyle w:val="HR4"/>
      <w:lvlText w:val="%1.%2.%3.%4"/>
      <w:lvlJc w:val="left"/>
      <w:pPr>
        <w:tabs>
          <w:tab w:val="num" w:pos="794"/>
        </w:tabs>
        <w:ind w:left="0" w:firstLine="0"/>
      </w:pPr>
      <w:rPr>
        <w:rFonts w:hint="eastAsia"/>
      </w:rPr>
    </w:lvl>
    <w:lvl w:ilvl="4">
      <w:start w:val="1"/>
      <w:numFmt w:val="decimal"/>
      <w:pStyle w:val="HR5"/>
      <w:lvlText w:val="%1.%2.%3.%4.%5"/>
      <w:lvlJc w:val="left"/>
      <w:pPr>
        <w:tabs>
          <w:tab w:val="num" w:pos="964"/>
        </w:tabs>
        <w:ind w:left="0" w:firstLine="0"/>
      </w:pPr>
      <w:rPr>
        <w:rFonts w:hint="eastAsia"/>
      </w:rPr>
    </w:lvl>
    <w:lvl w:ilvl="5">
      <w:start w:val="1"/>
      <w:numFmt w:val="decimal"/>
      <w:pStyle w:val="HR6"/>
      <w:lvlText w:val="%1.%2.%3.%4.%5.%6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6">
      <w:start w:val="1"/>
      <w:numFmt w:val="decimal"/>
      <w:pStyle w:val="HR7"/>
      <w:lvlText w:val="%1.%2.%3.%4.%5.%6.%7"/>
      <w:lvlJc w:val="left"/>
      <w:pPr>
        <w:tabs>
          <w:tab w:val="num" w:pos="1332"/>
        </w:tabs>
        <w:ind w:left="0" w:firstLine="0"/>
      </w:pPr>
      <w:rPr>
        <w:rFonts w:hint="eastAsia"/>
      </w:rPr>
    </w:lvl>
    <w:lvl w:ilvl="7">
      <w:start w:val="1"/>
      <w:numFmt w:val="decimal"/>
      <w:pStyle w:val="HR8"/>
      <w:lvlText w:val="%1.%2.%3.%4.%5.%6.%7.%8"/>
      <w:lvlJc w:val="left"/>
      <w:pPr>
        <w:tabs>
          <w:tab w:val="num" w:pos="1531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180B1EA1"/>
    <w:multiLevelType w:val="multilevel"/>
    <w:tmpl w:val="8DC2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EC46FD"/>
    <w:multiLevelType w:val="hybridMultilevel"/>
    <w:tmpl w:val="EB1A01CE"/>
    <w:lvl w:ilvl="0" w:tplc="90DA6F1E">
      <w:start w:val="1"/>
      <w:numFmt w:val="bullet"/>
      <w:pStyle w:val="HR1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198A798D"/>
    <w:multiLevelType w:val="multilevel"/>
    <w:tmpl w:val="00120028"/>
    <w:styleLink w:val="HR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32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31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C482D4E"/>
    <w:multiLevelType w:val="hybridMultilevel"/>
    <w:tmpl w:val="38F0B644"/>
    <w:lvl w:ilvl="0" w:tplc="3EBC42FC">
      <w:start w:val="1"/>
      <w:numFmt w:val="lowerRoman"/>
      <w:pStyle w:val="HR30"/>
      <w:lvlText w:val="%1)"/>
      <w:lvlJc w:val="left"/>
      <w:pPr>
        <w:ind w:left="125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6">
    <w:nsid w:val="1F681A40"/>
    <w:multiLevelType w:val="hybridMultilevel"/>
    <w:tmpl w:val="814C9E1C"/>
    <w:lvl w:ilvl="0" w:tplc="20084CC2">
      <w:start w:val="1"/>
      <w:numFmt w:val="bullet"/>
      <w:pStyle w:val="HR20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7">
    <w:nsid w:val="2BE81987"/>
    <w:multiLevelType w:val="hybridMultilevel"/>
    <w:tmpl w:val="E7DA321E"/>
    <w:lvl w:ilvl="0" w:tplc="E16455F0">
      <w:start w:val="1"/>
      <w:numFmt w:val="lowerLetter"/>
      <w:pStyle w:val="HR21"/>
      <w:lvlText w:val="%1)"/>
      <w:lvlJc w:val="left"/>
      <w:pPr>
        <w:ind w:left="12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EAE4EF8"/>
    <w:multiLevelType w:val="hybridMultilevel"/>
    <w:tmpl w:val="15B2A390"/>
    <w:lvl w:ilvl="0" w:tplc="19669F5C">
      <w:start w:val="1"/>
      <w:numFmt w:val="bullet"/>
      <w:pStyle w:val="HR31"/>
      <w:lvlText w:val="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4"/>
  </w:num>
  <w:num w:numId="21">
    <w:abstractNumId w:val="13"/>
  </w:num>
  <w:num w:numId="22">
    <w:abstractNumId w:val="17"/>
  </w:num>
  <w:num w:numId="23">
    <w:abstractNumId w:val="16"/>
  </w:num>
  <w:num w:numId="24">
    <w:abstractNumId w:val="15"/>
  </w:num>
  <w:num w:numId="25">
    <w:abstractNumId w:val="18"/>
  </w:num>
  <w:num w:numId="26">
    <w:abstractNumId w:val="11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625"/>
    <w:rsid w:val="00024EDD"/>
    <w:rsid w:val="000C2FB2"/>
    <w:rsid w:val="000D73D5"/>
    <w:rsid w:val="00174C02"/>
    <w:rsid w:val="00185CFD"/>
    <w:rsid w:val="001A6DF0"/>
    <w:rsid w:val="001C3D95"/>
    <w:rsid w:val="001F6BB0"/>
    <w:rsid w:val="00250AD4"/>
    <w:rsid w:val="00287616"/>
    <w:rsid w:val="002924A2"/>
    <w:rsid w:val="002B408A"/>
    <w:rsid w:val="003D0348"/>
    <w:rsid w:val="003F3537"/>
    <w:rsid w:val="004B3D08"/>
    <w:rsid w:val="004C1DB2"/>
    <w:rsid w:val="00513B04"/>
    <w:rsid w:val="0054241D"/>
    <w:rsid w:val="0058393B"/>
    <w:rsid w:val="005A001E"/>
    <w:rsid w:val="005B30F3"/>
    <w:rsid w:val="005C02F2"/>
    <w:rsid w:val="005D6A6A"/>
    <w:rsid w:val="0061199B"/>
    <w:rsid w:val="006569F3"/>
    <w:rsid w:val="006A475A"/>
    <w:rsid w:val="00716DBA"/>
    <w:rsid w:val="00760F99"/>
    <w:rsid w:val="0080472E"/>
    <w:rsid w:val="00812A10"/>
    <w:rsid w:val="00813F60"/>
    <w:rsid w:val="008462B4"/>
    <w:rsid w:val="00846501"/>
    <w:rsid w:val="0085588D"/>
    <w:rsid w:val="008E172B"/>
    <w:rsid w:val="00916166"/>
    <w:rsid w:val="00923F1F"/>
    <w:rsid w:val="0094359D"/>
    <w:rsid w:val="0096078D"/>
    <w:rsid w:val="009D7625"/>
    <w:rsid w:val="009F42CB"/>
    <w:rsid w:val="00A2142B"/>
    <w:rsid w:val="00A248F5"/>
    <w:rsid w:val="00A56F7D"/>
    <w:rsid w:val="00A7055C"/>
    <w:rsid w:val="00AA3633"/>
    <w:rsid w:val="00AB225F"/>
    <w:rsid w:val="00AF2D4B"/>
    <w:rsid w:val="00B47ED7"/>
    <w:rsid w:val="00BA068F"/>
    <w:rsid w:val="00BD6F51"/>
    <w:rsid w:val="00C030E4"/>
    <w:rsid w:val="00C431C3"/>
    <w:rsid w:val="00C454B9"/>
    <w:rsid w:val="00C977B7"/>
    <w:rsid w:val="00CA448C"/>
    <w:rsid w:val="00CB5A9A"/>
    <w:rsid w:val="00D54260"/>
    <w:rsid w:val="00D732D2"/>
    <w:rsid w:val="00DB07C8"/>
    <w:rsid w:val="00DC1C10"/>
    <w:rsid w:val="00DE7EDE"/>
    <w:rsid w:val="00E7234D"/>
    <w:rsid w:val="00E96696"/>
    <w:rsid w:val="00EB3666"/>
    <w:rsid w:val="00F11A90"/>
    <w:rsid w:val="00F3651D"/>
    <w:rsid w:val="00F54924"/>
    <w:rsid w:val="00F70D6A"/>
    <w:rsid w:val="00FE4B7E"/>
    <w:rsid w:val="00FF2F84"/>
    <w:rsid w:val="00FF6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D6A"/>
    <w:pPr>
      <w:widowControl w:val="0"/>
      <w:spacing w:line="360" w:lineRule="auto"/>
      <w:jc w:val="both"/>
    </w:pPr>
    <w:rPr>
      <w:sz w:val="21"/>
      <w:szCs w:val="24"/>
    </w:rPr>
  </w:style>
  <w:style w:type="paragraph" w:styleId="1">
    <w:name w:val="heading 1"/>
    <w:basedOn w:val="a"/>
    <w:next w:val="HR0"/>
    <w:link w:val="1Char"/>
    <w:autoRedefine/>
    <w:qFormat/>
    <w:rsid w:val="00F70D6A"/>
    <w:pPr>
      <w:numPr>
        <w:numId w:val="26"/>
      </w:numPr>
      <w:outlineLvl w:val="0"/>
    </w:pPr>
    <w:rPr>
      <w:rFonts w:eastAsia="黑体"/>
      <w:bCs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0D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0D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3B04"/>
    <w:rPr>
      <w:sz w:val="18"/>
      <w:szCs w:val="18"/>
    </w:rPr>
  </w:style>
  <w:style w:type="paragraph" w:styleId="a4">
    <w:name w:val="footer"/>
    <w:basedOn w:val="a"/>
    <w:link w:val="Char0"/>
    <w:uiPriority w:val="99"/>
    <w:rsid w:val="00F70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B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513B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5588D"/>
  </w:style>
  <w:style w:type="character" w:customStyle="1" w:styleId="keyword">
    <w:name w:val="keyword"/>
    <w:basedOn w:val="a0"/>
    <w:rsid w:val="0085588D"/>
  </w:style>
  <w:style w:type="character" w:customStyle="1" w:styleId="number">
    <w:name w:val="number"/>
    <w:basedOn w:val="a0"/>
    <w:rsid w:val="0085588D"/>
  </w:style>
  <w:style w:type="character" w:customStyle="1" w:styleId="string">
    <w:name w:val="string"/>
    <w:basedOn w:val="a0"/>
    <w:rsid w:val="0085588D"/>
  </w:style>
  <w:style w:type="character" w:customStyle="1" w:styleId="comment">
    <w:name w:val="comment"/>
    <w:basedOn w:val="a0"/>
    <w:rsid w:val="0085588D"/>
  </w:style>
  <w:style w:type="character" w:customStyle="1" w:styleId="2Char">
    <w:name w:val="标题 2 Char"/>
    <w:basedOn w:val="a0"/>
    <w:link w:val="2"/>
    <w:uiPriority w:val="9"/>
    <w:rsid w:val="00F70D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0D6A"/>
    <w:rPr>
      <w:b/>
      <w:bCs/>
      <w:sz w:val="32"/>
      <w:szCs w:val="32"/>
    </w:rPr>
  </w:style>
  <w:style w:type="paragraph" w:customStyle="1" w:styleId="HR0">
    <w:name w:val="HR正文"/>
    <w:basedOn w:val="a"/>
    <w:rsid w:val="00F70D6A"/>
    <w:pPr>
      <w:spacing w:line="300" w:lineRule="auto"/>
      <w:ind w:firstLineChars="200" w:firstLine="200"/>
    </w:pPr>
    <w:rPr>
      <w:sz w:val="24"/>
    </w:rPr>
  </w:style>
  <w:style w:type="paragraph" w:customStyle="1" w:styleId="HR9">
    <w:name w:val="HR标题"/>
    <w:basedOn w:val="HR0"/>
    <w:next w:val="HR0"/>
    <w:rsid w:val="00F70D6A"/>
    <w:pPr>
      <w:keepLines/>
      <w:ind w:firstLineChars="0" w:firstLine="0"/>
      <w:jc w:val="center"/>
    </w:pPr>
    <w:rPr>
      <w:b/>
      <w:sz w:val="44"/>
    </w:rPr>
  </w:style>
  <w:style w:type="paragraph" w:customStyle="1" w:styleId="HR2">
    <w:name w:val="HR标题2"/>
    <w:basedOn w:val="a"/>
    <w:next w:val="HR0"/>
    <w:rsid w:val="00F70D6A"/>
    <w:pPr>
      <w:numPr>
        <w:ilvl w:val="1"/>
        <w:numId w:val="26"/>
      </w:numPr>
      <w:outlineLvl w:val="1"/>
    </w:pPr>
    <w:rPr>
      <w:rFonts w:eastAsia="黑体"/>
      <w:sz w:val="24"/>
    </w:rPr>
  </w:style>
  <w:style w:type="paragraph" w:customStyle="1" w:styleId="HR3">
    <w:name w:val="HR标题3"/>
    <w:basedOn w:val="a"/>
    <w:next w:val="HR0"/>
    <w:rsid w:val="00F70D6A"/>
    <w:pPr>
      <w:numPr>
        <w:ilvl w:val="2"/>
        <w:numId w:val="26"/>
      </w:numPr>
      <w:outlineLvl w:val="2"/>
    </w:pPr>
    <w:rPr>
      <w:sz w:val="24"/>
    </w:rPr>
  </w:style>
  <w:style w:type="paragraph" w:customStyle="1" w:styleId="HR4">
    <w:name w:val="HR标题4"/>
    <w:basedOn w:val="a"/>
    <w:next w:val="HR0"/>
    <w:rsid w:val="00F70D6A"/>
    <w:pPr>
      <w:numPr>
        <w:ilvl w:val="3"/>
        <w:numId w:val="26"/>
      </w:numPr>
      <w:outlineLvl w:val="3"/>
    </w:pPr>
    <w:rPr>
      <w:sz w:val="24"/>
    </w:rPr>
  </w:style>
  <w:style w:type="paragraph" w:customStyle="1" w:styleId="HR5">
    <w:name w:val="HR标题5"/>
    <w:basedOn w:val="a"/>
    <w:next w:val="HR0"/>
    <w:rsid w:val="00F70D6A"/>
    <w:pPr>
      <w:numPr>
        <w:ilvl w:val="4"/>
        <w:numId w:val="26"/>
      </w:numPr>
      <w:outlineLvl w:val="4"/>
    </w:pPr>
    <w:rPr>
      <w:sz w:val="24"/>
    </w:rPr>
  </w:style>
  <w:style w:type="paragraph" w:customStyle="1" w:styleId="HR6">
    <w:name w:val="HR标题6"/>
    <w:basedOn w:val="a"/>
    <w:next w:val="HR0"/>
    <w:rsid w:val="00F70D6A"/>
    <w:pPr>
      <w:numPr>
        <w:ilvl w:val="5"/>
        <w:numId w:val="26"/>
      </w:numPr>
      <w:outlineLvl w:val="5"/>
    </w:pPr>
    <w:rPr>
      <w:sz w:val="24"/>
    </w:rPr>
  </w:style>
  <w:style w:type="paragraph" w:customStyle="1" w:styleId="HR7">
    <w:name w:val="HR标题7"/>
    <w:basedOn w:val="a"/>
    <w:next w:val="HR0"/>
    <w:rsid w:val="00F70D6A"/>
    <w:pPr>
      <w:numPr>
        <w:ilvl w:val="6"/>
        <w:numId w:val="26"/>
      </w:numPr>
      <w:outlineLvl w:val="6"/>
    </w:pPr>
    <w:rPr>
      <w:sz w:val="24"/>
    </w:rPr>
  </w:style>
  <w:style w:type="paragraph" w:customStyle="1" w:styleId="HR8">
    <w:name w:val="HR标题8"/>
    <w:basedOn w:val="a"/>
    <w:next w:val="HR0"/>
    <w:rsid w:val="00F70D6A"/>
    <w:pPr>
      <w:numPr>
        <w:ilvl w:val="7"/>
        <w:numId w:val="26"/>
      </w:numPr>
      <w:outlineLvl w:val="7"/>
    </w:pPr>
    <w:rPr>
      <w:sz w:val="24"/>
    </w:rPr>
  </w:style>
  <w:style w:type="numbering" w:customStyle="1" w:styleId="HR">
    <w:name w:val="HR标题列表"/>
    <w:rsid w:val="00F70D6A"/>
    <w:pPr>
      <w:numPr>
        <w:numId w:val="1"/>
      </w:numPr>
    </w:pPr>
  </w:style>
  <w:style w:type="paragraph" w:customStyle="1" w:styleId="HRa">
    <w:name w:val="HR表格内容"/>
    <w:basedOn w:val="HR0"/>
    <w:qFormat/>
    <w:rsid w:val="00F70D6A"/>
    <w:pPr>
      <w:ind w:firstLineChars="0" w:firstLine="0"/>
      <w:jc w:val="left"/>
    </w:pPr>
    <w:rPr>
      <w:sz w:val="21"/>
    </w:rPr>
  </w:style>
  <w:style w:type="paragraph" w:customStyle="1" w:styleId="HRb">
    <w:name w:val="HR表格表头"/>
    <w:basedOn w:val="HRa"/>
    <w:next w:val="HRa"/>
    <w:qFormat/>
    <w:rsid w:val="00F70D6A"/>
    <w:pPr>
      <w:jc w:val="center"/>
    </w:pPr>
    <w:rPr>
      <w:b/>
      <w:sz w:val="24"/>
    </w:rPr>
  </w:style>
  <w:style w:type="paragraph" w:customStyle="1" w:styleId="HRc">
    <w:name w:val="HR封面标题"/>
    <w:basedOn w:val="a"/>
    <w:next w:val="HR0"/>
    <w:rsid w:val="00F70D6A"/>
    <w:pPr>
      <w:keepLines/>
      <w:jc w:val="center"/>
    </w:pPr>
    <w:rPr>
      <w:b/>
      <w:sz w:val="72"/>
    </w:rPr>
  </w:style>
  <w:style w:type="paragraph" w:customStyle="1" w:styleId="HRd">
    <w:name w:val="HR封面副标题"/>
    <w:basedOn w:val="HR0"/>
    <w:next w:val="HR0"/>
    <w:rsid w:val="00F70D6A"/>
    <w:pPr>
      <w:keepLines/>
      <w:ind w:firstLineChars="0" w:firstLine="0"/>
      <w:jc w:val="center"/>
    </w:pPr>
    <w:rPr>
      <w:b/>
      <w:sz w:val="48"/>
    </w:rPr>
  </w:style>
  <w:style w:type="paragraph" w:customStyle="1" w:styleId="HRe">
    <w:name w:val="HR封面公司名称"/>
    <w:basedOn w:val="HR0"/>
    <w:rsid w:val="00F70D6A"/>
    <w:pPr>
      <w:keepLines/>
      <w:ind w:firstLineChars="0" w:firstLine="0"/>
      <w:jc w:val="center"/>
    </w:pPr>
    <w:rPr>
      <w:rFonts w:eastAsia="华文楷体"/>
      <w:sz w:val="36"/>
    </w:rPr>
  </w:style>
  <w:style w:type="paragraph" w:customStyle="1" w:styleId="HRf">
    <w:name w:val="HR封面文档名称"/>
    <w:basedOn w:val="a"/>
    <w:rsid w:val="00F70D6A"/>
    <w:pPr>
      <w:jc w:val="center"/>
    </w:pPr>
    <w:rPr>
      <w:b/>
      <w:sz w:val="72"/>
      <w:szCs w:val="72"/>
    </w:rPr>
  </w:style>
  <w:style w:type="paragraph" w:customStyle="1" w:styleId="HRf0">
    <w:name w:val="HR封面项目名称"/>
    <w:basedOn w:val="a"/>
    <w:rsid w:val="00F70D6A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HR10">
    <w:name w:val="HR列表1级（带编号）"/>
    <w:basedOn w:val="a"/>
    <w:rsid w:val="00F70D6A"/>
    <w:pPr>
      <w:spacing w:line="300" w:lineRule="auto"/>
    </w:pPr>
    <w:rPr>
      <w:sz w:val="24"/>
    </w:rPr>
  </w:style>
  <w:style w:type="paragraph" w:customStyle="1" w:styleId="HR1">
    <w:name w:val="HR列表1级（无编号）"/>
    <w:basedOn w:val="HR10"/>
    <w:qFormat/>
    <w:rsid w:val="00F70D6A"/>
    <w:pPr>
      <w:numPr>
        <w:numId w:val="21"/>
      </w:numPr>
    </w:pPr>
  </w:style>
  <w:style w:type="paragraph" w:customStyle="1" w:styleId="HR21">
    <w:name w:val="HR列表2级（带编号）"/>
    <w:basedOn w:val="HR10"/>
    <w:qFormat/>
    <w:rsid w:val="00F70D6A"/>
    <w:pPr>
      <w:numPr>
        <w:numId w:val="22"/>
      </w:numPr>
    </w:pPr>
  </w:style>
  <w:style w:type="paragraph" w:customStyle="1" w:styleId="HR20">
    <w:name w:val="HR列表2级（无编号）"/>
    <w:basedOn w:val="HR21"/>
    <w:qFormat/>
    <w:rsid w:val="00F70D6A"/>
    <w:pPr>
      <w:numPr>
        <w:numId w:val="23"/>
      </w:numPr>
    </w:pPr>
  </w:style>
  <w:style w:type="paragraph" w:customStyle="1" w:styleId="HR30">
    <w:name w:val="HR列表3级（带编号）"/>
    <w:basedOn w:val="HR21"/>
    <w:qFormat/>
    <w:rsid w:val="00F70D6A"/>
    <w:pPr>
      <w:numPr>
        <w:numId w:val="24"/>
      </w:numPr>
    </w:pPr>
  </w:style>
  <w:style w:type="paragraph" w:customStyle="1" w:styleId="HR31">
    <w:name w:val="HR列表3级（无编号）"/>
    <w:basedOn w:val="HR20"/>
    <w:qFormat/>
    <w:rsid w:val="00F70D6A"/>
    <w:pPr>
      <w:numPr>
        <w:numId w:val="25"/>
      </w:numPr>
    </w:pPr>
  </w:style>
  <w:style w:type="paragraph" w:customStyle="1" w:styleId="HRf1">
    <w:name w:val="HR目录标题"/>
    <w:basedOn w:val="a"/>
    <w:rsid w:val="00F70D6A"/>
    <w:pPr>
      <w:jc w:val="center"/>
    </w:pPr>
    <w:rPr>
      <w:rFonts w:cs="宋体"/>
      <w:b/>
      <w:bCs/>
      <w:sz w:val="28"/>
      <w:szCs w:val="20"/>
    </w:rPr>
  </w:style>
  <w:style w:type="paragraph" w:customStyle="1" w:styleId="HRf2">
    <w:name w:val="HR题注（图）"/>
    <w:basedOn w:val="HR0"/>
    <w:next w:val="HR0"/>
    <w:qFormat/>
    <w:rsid w:val="00F70D6A"/>
    <w:pPr>
      <w:spacing w:afterLines="50"/>
      <w:jc w:val="center"/>
    </w:pPr>
    <w:rPr>
      <w:rFonts w:eastAsia="黑体"/>
      <w:sz w:val="21"/>
    </w:rPr>
  </w:style>
  <w:style w:type="paragraph" w:customStyle="1" w:styleId="HRf3">
    <w:name w:val="HR题注（表）"/>
    <w:basedOn w:val="HRf2"/>
    <w:next w:val="HR0"/>
    <w:qFormat/>
    <w:rsid w:val="00F70D6A"/>
    <w:pPr>
      <w:keepNext/>
      <w:spacing w:beforeLines="50" w:afterLines="0"/>
    </w:pPr>
  </w:style>
  <w:style w:type="paragraph" w:customStyle="1" w:styleId="HRf4">
    <w:name w:val="HR图"/>
    <w:basedOn w:val="HR0"/>
    <w:next w:val="HRf2"/>
    <w:qFormat/>
    <w:rsid w:val="00F70D6A"/>
    <w:pPr>
      <w:spacing w:beforeLines="50"/>
      <w:ind w:firstLineChars="0" w:firstLine="0"/>
      <w:jc w:val="center"/>
    </w:pPr>
  </w:style>
  <w:style w:type="paragraph" w:customStyle="1" w:styleId="RequirementID">
    <w:name w:val="Requirement_ID"/>
    <w:basedOn w:val="a"/>
    <w:rsid w:val="00F70D6A"/>
    <w:pPr>
      <w:snapToGrid w:val="0"/>
      <w:ind w:firstLineChars="200" w:firstLine="480"/>
    </w:pPr>
    <w:rPr>
      <w:sz w:val="24"/>
    </w:rPr>
  </w:style>
  <w:style w:type="paragraph" w:customStyle="1" w:styleId="RequirementReference">
    <w:name w:val="Requirement_Reference"/>
    <w:basedOn w:val="a"/>
    <w:rsid w:val="00F70D6A"/>
    <w:pPr>
      <w:ind w:firstLine="480"/>
    </w:pPr>
  </w:style>
  <w:style w:type="paragraph" w:customStyle="1" w:styleId="RequirementText">
    <w:name w:val="Requirement_Text"/>
    <w:basedOn w:val="a"/>
    <w:rsid w:val="00F70D6A"/>
    <w:pPr>
      <w:snapToGrid w:val="0"/>
      <w:ind w:firstLineChars="200" w:firstLine="480"/>
    </w:pPr>
    <w:rPr>
      <w:sz w:val="24"/>
    </w:rPr>
  </w:style>
  <w:style w:type="character" w:customStyle="1" w:styleId="1Char">
    <w:name w:val="标题 1 Char"/>
    <w:basedOn w:val="a0"/>
    <w:link w:val="1"/>
    <w:rsid w:val="00F70D6A"/>
    <w:rPr>
      <w:rFonts w:eastAsia="黑体"/>
      <w:bCs/>
      <w:sz w:val="24"/>
      <w:szCs w:val="44"/>
    </w:rPr>
  </w:style>
  <w:style w:type="character" w:styleId="a6">
    <w:name w:val="Hyperlink"/>
    <w:basedOn w:val="a0"/>
    <w:uiPriority w:val="99"/>
    <w:unhideWhenUsed/>
    <w:rsid w:val="00F70D6A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F70D6A"/>
    <w:pPr>
      <w:tabs>
        <w:tab w:val="left" w:pos="420"/>
        <w:tab w:val="right" w:leader="dot" w:pos="8296"/>
      </w:tabs>
      <w:spacing w:line="240" w:lineRule="auto"/>
    </w:pPr>
    <w:rPr>
      <w:sz w:val="24"/>
    </w:rPr>
  </w:style>
  <w:style w:type="paragraph" w:styleId="20">
    <w:name w:val="toc 2"/>
    <w:basedOn w:val="a"/>
    <w:next w:val="a"/>
    <w:autoRedefine/>
    <w:uiPriority w:val="39"/>
    <w:rsid w:val="00F70D6A"/>
    <w:pPr>
      <w:tabs>
        <w:tab w:val="left" w:pos="1260"/>
        <w:tab w:val="right" w:leader="dot" w:pos="8296"/>
      </w:tabs>
      <w:spacing w:line="240" w:lineRule="auto"/>
      <w:ind w:leftChars="200" w:left="420"/>
    </w:pPr>
    <w:rPr>
      <w:sz w:val="24"/>
    </w:rPr>
  </w:style>
  <w:style w:type="paragraph" w:styleId="30">
    <w:name w:val="toc 3"/>
    <w:basedOn w:val="a"/>
    <w:next w:val="a"/>
    <w:autoRedefine/>
    <w:uiPriority w:val="39"/>
    <w:rsid w:val="00F70D6A"/>
    <w:pPr>
      <w:spacing w:line="240" w:lineRule="auto"/>
      <w:ind w:leftChars="400" w:left="840"/>
    </w:pPr>
    <w:rPr>
      <w:sz w:val="24"/>
    </w:rPr>
  </w:style>
  <w:style w:type="paragraph" w:styleId="a7">
    <w:name w:val="Balloon Text"/>
    <w:basedOn w:val="a"/>
    <w:link w:val="Char1"/>
    <w:rsid w:val="00F70D6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rsid w:val="00F70D6A"/>
    <w:rPr>
      <w:sz w:val="18"/>
      <w:szCs w:val="18"/>
    </w:rPr>
  </w:style>
  <w:style w:type="paragraph" w:styleId="a8">
    <w:name w:val="annotation text"/>
    <w:basedOn w:val="a"/>
    <w:link w:val="Char2"/>
    <w:rsid w:val="00F70D6A"/>
    <w:pPr>
      <w:jc w:val="left"/>
    </w:pPr>
  </w:style>
  <w:style w:type="character" w:customStyle="1" w:styleId="Char2">
    <w:name w:val="批注文字 Char"/>
    <w:basedOn w:val="a0"/>
    <w:link w:val="a8"/>
    <w:rsid w:val="00F70D6A"/>
    <w:rPr>
      <w:sz w:val="21"/>
      <w:szCs w:val="24"/>
    </w:rPr>
  </w:style>
  <w:style w:type="character" w:styleId="a9">
    <w:name w:val="annotation reference"/>
    <w:basedOn w:val="a0"/>
    <w:rsid w:val="00F70D6A"/>
    <w:rPr>
      <w:sz w:val="21"/>
      <w:szCs w:val="21"/>
    </w:rPr>
  </w:style>
  <w:style w:type="paragraph" w:styleId="aa">
    <w:name w:val="annotation subject"/>
    <w:basedOn w:val="a8"/>
    <w:next w:val="a8"/>
    <w:link w:val="Char3"/>
    <w:rsid w:val="00F70D6A"/>
    <w:rPr>
      <w:b/>
      <w:bCs/>
    </w:rPr>
  </w:style>
  <w:style w:type="character" w:customStyle="1" w:styleId="Char3">
    <w:name w:val="批注主题 Char"/>
    <w:basedOn w:val="Char2"/>
    <w:link w:val="aa"/>
    <w:rsid w:val="00F70D6A"/>
    <w:rPr>
      <w:b/>
      <w:bCs/>
    </w:rPr>
  </w:style>
  <w:style w:type="character" w:customStyle="1" w:styleId="ab">
    <w:name w:val="审批栏"/>
    <w:basedOn w:val="a0"/>
    <w:rsid w:val="00F70D6A"/>
    <w:rPr>
      <w:rFonts w:ascii="Times New Roman" w:eastAsia="黑体" w:hAnsi="Times New Roman"/>
      <w:bCs/>
      <w:sz w:val="32"/>
    </w:rPr>
  </w:style>
  <w:style w:type="paragraph" w:styleId="ac">
    <w:name w:val="caption"/>
    <w:basedOn w:val="a"/>
    <w:next w:val="a"/>
    <w:unhideWhenUsed/>
    <w:qFormat/>
    <w:rsid w:val="00F70D6A"/>
    <w:rPr>
      <w:rFonts w:ascii="Cambria" w:eastAsia="黑体" w:hAnsi="Cambria"/>
      <w:sz w:val="20"/>
      <w:szCs w:val="20"/>
    </w:rPr>
  </w:style>
  <w:style w:type="paragraph" w:styleId="ad">
    <w:name w:val="table of figures"/>
    <w:basedOn w:val="a"/>
    <w:next w:val="a"/>
    <w:uiPriority w:val="99"/>
    <w:rsid w:val="00F70D6A"/>
    <w:pPr>
      <w:ind w:leftChars="200" w:left="200" w:hangingChars="200" w:hanging="200"/>
    </w:pPr>
  </w:style>
  <w:style w:type="table" w:styleId="ae">
    <w:name w:val="Table Grid"/>
    <w:basedOn w:val="a1"/>
    <w:rsid w:val="00F70D6A"/>
    <w:rPr>
      <w:kern w:val="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link w:val="Char4"/>
    <w:rsid w:val="00F70D6A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"/>
    <w:rsid w:val="00F70D6A"/>
    <w:rPr>
      <w:rFonts w:ascii="宋体"/>
      <w:sz w:val="18"/>
      <w:szCs w:val="18"/>
    </w:rPr>
  </w:style>
  <w:style w:type="paragraph" w:styleId="af0">
    <w:name w:val="List Paragraph"/>
    <w:basedOn w:val="a"/>
    <w:uiPriority w:val="34"/>
    <w:qFormat/>
    <w:rsid w:val="008E17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42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4241D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1543</Words>
  <Characters>8798</Characters>
  <Application>Microsoft Office Word</Application>
  <DocSecurity>0</DocSecurity>
  <Lines>73</Lines>
  <Paragraphs>20</Paragraphs>
  <ScaleCrop>false</ScaleCrop>
  <Company>HIRAIN</Company>
  <LinksUpToDate>false</LinksUpToDate>
  <CharactersWithSpaces>10321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jipeng.zhang</dc:creator>
  <cp:keywords/>
  <dc:description/>
  <cp:lastModifiedBy>jipeng.zhang</cp:lastModifiedBy>
  <cp:revision>60</cp:revision>
  <dcterms:created xsi:type="dcterms:W3CDTF">2012-12-03T07:28:00Z</dcterms:created>
  <dcterms:modified xsi:type="dcterms:W3CDTF">2013-08-08T06:14:00Z</dcterms:modified>
</cp:coreProperties>
</file>