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7A36E7">
      <w:pPr>
        <w:rPr>
          <w:rFonts w:hint="eastAsia" w:ascii="黑体" w:hAnsi="黑体" w:eastAsia="黑体" w:cs="黑体"/>
          <w:b/>
          <w:bCs/>
          <w:color w:val="00206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2060"/>
          <w:sz w:val="28"/>
          <w:szCs w:val="28"/>
        </w:rPr>
        <w:t>1.</w:t>
      </w:r>
      <w:r>
        <w:rPr>
          <w:rFonts w:hint="eastAsia" w:ascii="黑体" w:hAnsi="黑体" w:eastAsia="黑体" w:cs="黑体"/>
          <w:b/>
          <w:bCs/>
          <w:color w:val="002060"/>
          <w:sz w:val="28"/>
          <w:szCs w:val="28"/>
          <w:lang w:val="en-US" w:eastAsia="zh-CN"/>
        </w:rPr>
        <w:t>随着</w:t>
      </w:r>
      <w:r>
        <w:rPr>
          <w:rFonts w:hint="eastAsia" w:ascii="黑体" w:hAnsi="黑体" w:eastAsia="黑体" w:cs="黑体"/>
          <w:b/>
          <w:bCs/>
          <w:color w:val="002060"/>
          <w:sz w:val="28"/>
          <w:szCs w:val="28"/>
        </w:rPr>
        <w:t>汽车产销量</w:t>
      </w:r>
      <w:r>
        <w:rPr>
          <w:rFonts w:hint="eastAsia" w:ascii="黑体" w:hAnsi="黑体" w:eastAsia="黑体" w:cs="黑体"/>
          <w:b/>
          <w:bCs/>
          <w:color w:val="002060"/>
          <w:sz w:val="28"/>
          <w:szCs w:val="28"/>
          <w:lang w:val="en-US" w:eastAsia="zh-CN"/>
        </w:rPr>
        <w:t>的</w:t>
      </w:r>
      <w:r>
        <w:rPr>
          <w:rFonts w:hint="eastAsia" w:ascii="黑体" w:hAnsi="黑体" w:eastAsia="黑体" w:cs="黑体"/>
          <w:b/>
          <w:bCs/>
          <w:color w:val="002060"/>
          <w:sz w:val="28"/>
          <w:szCs w:val="28"/>
        </w:rPr>
        <w:t>迅速增长</w:t>
      </w:r>
      <w:r>
        <w:rPr>
          <w:rFonts w:hint="eastAsia" w:ascii="黑体" w:hAnsi="黑体" w:eastAsia="黑体" w:cs="黑体"/>
          <w:b/>
          <w:bCs/>
          <w:color w:val="002060"/>
          <w:sz w:val="28"/>
          <w:szCs w:val="28"/>
          <w:lang w:eastAsia="zh-CN"/>
        </w:rPr>
        <w:t>，</w:t>
      </w:r>
      <w:r>
        <w:rPr>
          <w:rFonts w:hint="eastAsia" w:ascii="黑体" w:hAnsi="黑体" w:eastAsia="黑体" w:cs="黑体"/>
          <w:b/>
          <w:bCs/>
          <w:color w:val="002060"/>
          <w:sz w:val="28"/>
          <w:szCs w:val="28"/>
        </w:rPr>
        <w:t>给社会带来哪些</w:t>
      </w:r>
      <w:r>
        <w:rPr>
          <w:rFonts w:hint="eastAsia" w:ascii="黑体" w:hAnsi="黑体" w:eastAsia="黑体" w:cs="黑体"/>
          <w:b/>
          <w:bCs/>
          <w:color w:val="002060"/>
          <w:sz w:val="28"/>
          <w:szCs w:val="28"/>
          <w:lang w:val="en-US" w:eastAsia="zh-CN"/>
        </w:rPr>
        <w:t>社会问题</w:t>
      </w:r>
      <w:r>
        <w:rPr>
          <w:rFonts w:hint="eastAsia" w:ascii="黑体" w:hAnsi="黑体" w:eastAsia="黑体" w:cs="黑体"/>
          <w:b/>
          <w:bCs/>
          <w:color w:val="002060"/>
          <w:sz w:val="28"/>
          <w:szCs w:val="28"/>
          <w:lang w:eastAsia="zh-CN"/>
        </w:rPr>
        <w:t>？</w:t>
      </w:r>
      <w:r>
        <w:rPr>
          <w:rFonts w:hint="eastAsia" w:ascii="黑体" w:hAnsi="黑体" w:eastAsia="黑体" w:cs="黑体"/>
          <w:b/>
          <w:bCs/>
          <w:color w:val="002060"/>
          <w:sz w:val="28"/>
          <w:szCs w:val="28"/>
          <w:lang w:val="en-US" w:eastAsia="zh-CN"/>
        </w:rPr>
        <w:t>为解决这些社会问题，汽车新技术不断出现，请简答介绍两个该方面的技术。</w:t>
      </w:r>
    </w:p>
    <w:p w14:paraId="6440D05B">
      <w:pPr>
        <w:rPr>
          <w:rFonts w:hint="eastAsia" w:ascii="黑体" w:hAnsi="黑体" w:eastAsia="黑体" w:cs="黑体"/>
          <w:color w:val="00206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002060"/>
          <w:sz w:val="28"/>
          <w:szCs w:val="28"/>
          <w:lang w:val="en-US" w:eastAsia="zh-CN"/>
        </w:rPr>
        <w:t>(两个环保、节能、安全方面的技术，并做简答介绍)</w:t>
      </w:r>
    </w:p>
    <w:p w14:paraId="2A0E9129">
      <w:pPr>
        <w:widowControl/>
        <w:spacing w:before="100" w:beforeAutospacing="1" w:after="100" w:afterAutospacing="1"/>
        <w:jc w:val="left"/>
        <w:rPr>
          <w:rFonts w:hint="eastAsia" w:ascii="黑体" w:hAnsi="黑体" w:eastAsia="黑体" w:cs="黑体"/>
          <w:color w:val="002060"/>
          <w:kern w:val="0"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color w:val="002060"/>
          <w:kern w:val="0"/>
          <w:sz w:val="28"/>
          <w:szCs w:val="28"/>
          <w:lang w:val="en-US" w:eastAsia="zh-CN"/>
        </w:rPr>
        <w:t>2.</w:t>
      </w:r>
      <w:r>
        <w:rPr>
          <w:rFonts w:hint="eastAsia" w:ascii="黑体" w:hAnsi="黑体" w:eastAsia="黑体" w:cs="黑体"/>
          <w:b/>
          <w:bCs/>
          <w:color w:val="002060"/>
          <w:kern w:val="0"/>
          <w:sz w:val="28"/>
          <w:szCs w:val="28"/>
        </w:rPr>
        <w:t>结合课程内容，谈谈我国</w:t>
      </w:r>
      <w:r>
        <w:rPr>
          <w:rFonts w:hint="eastAsia" w:ascii="黑体" w:hAnsi="黑体" w:eastAsia="黑体" w:cs="黑体"/>
          <w:b/>
          <w:bCs/>
          <w:color w:val="002060"/>
          <w:kern w:val="0"/>
          <w:sz w:val="28"/>
          <w:szCs w:val="28"/>
          <w:lang w:val="en-US" w:eastAsia="zh-CN"/>
        </w:rPr>
        <w:t>未来汽车技术的发展趋势</w:t>
      </w:r>
      <w:r>
        <w:rPr>
          <w:rFonts w:hint="eastAsia" w:ascii="黑体" w:hAnsi="黑体" w:eastAsia="黑体" w:cs="黑体"/>
          <w:b/>
          <w:bCs/>
          <w:color w:val="002060"/>
          <w:kern w:val="0"/>
          <w:sz w:val="28"/>
          <w:szCs w:val="28"/>
        </w:rPr>
        <w:t>，</w:t>
      </w:r>
      <w:r>
        <w:rPr>
          <w:rFonts w:hint="eastAsia" w:ascii="黑体" w:hAnsi="黑体" w:eastAsia="黑体" w:cs="黑体"/>
          <w:b/>
          <w:bCs/>
          <w:color w:val="002060"/>
          <w:kern w:val="0"/>
          <w:sz w:val="28"/>
          <w:szCs w:val="28"/>
          <w:lang w:val="en-US" w:eastAsia="zh-CN"/>
        </w:rPr>
        <w:t>并谈谈</w:t>
      </w:r>
      <w:r>
        <w:rPr>
          <w:rFonts w:hint="eastAsia" w:ascii="黑体" w:hAnsi="黑体" w:eastAsia="黑体" w:cs="黑体"/>
          <w:b/>
          <w:bCs/>
          <w:color w:val="002060"/>
          <w:kern w:val="0"/>
          <w:sz w:val="28"/>
          <w:szCs w:val="28"/>
        </w:rPr>
        <w:t>未来我国汽车工业发展的目标？</w:t>
      </w:r>
    </w:p>
    <w:p w14:paraId="52363D8A">
      <w:pPr>
        <w:spacing w:line="360" w:lineRule="auto"/>
        <w:ind w:firstLine="413" w:firstLineChars="147"/>
        <w:rPr>
          <w:rFonts w:hint="eastAsia" w:ascii="黑体" w:hAnsi="黑体" w:eastAsia="黑体" w:cs="黑体"/>
          <w:bCs/>
          <w:color w:val="002060"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color w:val="002060"/>
          <w:sz w:val="28"/>
          <w:szCs w:val="28"/>
        </w:rPr>
        <w:t xml:space="preserve">安全: </w:t>
      </w:r>
      <w:r>
        <w:rPr>
          <w:rFonts w:hint="eastAsia" w:ascii="黑体" w:hAnsi="黑体" w:eastAsia="黑体" w:cs="黑体"/>
          <w:bCs/>
          <w:color w:val="002060"/>
          <w:sz w:val="28"/>
          <w:szCs w:val="28"/>
        </w:rPr>
        <w:t xml:space="preserve"> 电子化、信息化、智能化（智能驾驶、无人驾驶等）</w:t>
      </w:r>
    </w:p>
    <w:p w14:paraId="60DA7D90">
      <w:pPr>
        <w:spacing w:line="360" w:lineRule="auto"/>
        <w:ind w:firstLine="413" w:firstLineChars="147"/>
        <w:rPr>
          <w:rFonts w:hint="eastAsia" w:ascii="黑体" w:hAnsi="黑体" w:eastAsia="黑体" w:cs="黑体"/>
          <w:bCs/>
          <w:color w:val="002060"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color w:val="002060"/>
          <w:sz w:val="28"/>
          <w:szCs w:val="28"/>
        </w:rPr>
        <w:t>节能：</w:t>
      </w:r>
      <w:r>
        <w:rPr>
          <w:rFonts w:hint="eastAsia" w:ascii="黑体" w:hAnsi="黑体" w:eastAsia="黑体" w:cs="黑体"/>
          <w:bCs/>
          <w:color w:val="002060"/>
          <w:sz w:val="28"/>
          <w:szCs w:val="28"/>
        </w:rPr>
        <w:t>结构、材料等轻量化、节能技术、新能源汽车</w:t>
      </w:r>
    </w:p>
    <w:p w14:paraId="4FB41CFF">
      <w:pPr>
        <w:spacing w:line="360" w:lineRule="auto"/>
        <w:ind w:firstLine="551" w:firstLineChars="196"/>
        <w:rPr>
          <w:rFonts w:hint="eastAsia" w:ascii="黑体" w:hAnsi="黑体" w:eastAsia="黑体" w:cs="黑体"/>
          <w:bCs/>
          <w:color w:val="002060"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color w:val="002060"/>
          <w:sz w:val="28"/>
          <w:szCs w:val="28"/>
        </w:rPr>
        <w:t>环保：节能减排技术、</w:t>
      </w:r>
      <w:r>
        <w:rPr>
          <w:rFonts w:hint="eastAsia" w:ascii="黑体" w:hAnsi="黑体" w:eastAsia="黑体" w:cs="黑体"/>
          <w:bCs/>
          <w:color w:val="002060"/>
          <w:sz w:val="28"/>
          <w:szCs w:val="28"/>
        </w:rPr>
        <w:t>代用燃料、电能等新能源汽车</w:t>
      </w:r>
    </w:p>
    <w:p w14:paraId="5D3AB58A">
      <w:pPr>
        <w:spacing w:line="360" w:lineRule="auto"/>
        <w:ind w:firstLine="551" w:firstLineChars="196"/>
        <w:rPr>
          <w:rFonts w:hint="eastAsia" w:ascii="黑体" w:hAnsi="黑体" w:eastAsia="黑体" w:cs="黑体"/>
          <w:bCs/>
          <w:color w:val="002060"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color w:val="002060"/>
          <w:sz w:val="28"/>
          <w:szCs w:val="28"/>
        </w:rPr>
        <w:t>多样：</w:t>
      </w:r>
      <w:r>
        <w:rPr>
          <w:rFonts w:hint="eastAsia" w:ascii="黑体" w:hAnsi="黑体" w:eastAsia="黑体" w:cs="黑体"/>
          <w:bCs/>
          <w:color w:val="002060"/>
          <w:sz w:val="28"/>
          <w:szCs w:val="28"/>
        </w:rPr>
        <w:t>外形、结构、功能</w:t>
      </w:r>
    </w:p>
    <w:p w14:paraId="7A0945BE">
      <w:pPr>
        <w:spacing w:line="360" w:lineRule="auto"/>
        <w:ind w:firstLine="694" w:firstLineChars="247"/>
        <w:rPr>
          <w:rFonts w:hint="eastAsia" w:ascii="黑体" w:hAnsi="黑体" w:eastAsia="黑体" w:cs="黑体"/>
          <w:bCs/>
          <w:color w:val="002060"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color w:val="002060"/>
          <w:sz w:val="28"/>
          <w:szCs w:val="28"/>
        </w:rPr>
        <w:t>共享：</w:t>
      </w:r>
      <w:r>
        <w:rPr>
          <w:rFonts w:hint="eastAsia" w:ascii="黑体" w:hAnsi="黑体" w:eastAsia="黑体" w:cs="黑体"/>
          <w:bCs/>
          <w:color w:val="002060"/>
          <w:sz w:val="28"/>
          <w:szCs w:val="28"/>
        </w:rPr>
        <w:t>网联车、共享化</w:t>
      </w:r>
    </w:p>
    <w:p w14:paraId="07454BA2">
      <w:pPr>
        <w:tabs>
          <w:tab w:val="left" w:pos="0"/>
        </w:tabs>
        <w:spacing w:before="156" w:beforeLines="50"/>
        <w:rPr>
          <w:rFonts w:hint="eastAsia" w:ascii="黑体" w:hAnsi="黑体" w:eastAsia="黑体" w:cs="黑体"/>
          <w:color w:val="00206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002060"/>
          <w:sz w:val="28"/>
          <w:szCs w:val="28"/>
        </w:rPr>
        <w:t xml:space="preserve">3. </w:t>
      </w:r>
      <w:r>
        <w:rPr>
          <w:rFonts w:hint="eastAsia" w:ascii="黑体" w:hAnsi="黑体" w:eastAsia="黑体" w:cs="黑体"/>
          <w:color w:val="002060"/>
          <w:sz w:val="28"/>
          <w:szCs w:val="28"/>
          <w:lang w:val="en-US" w:eastAsia="zh-CN"/>
        </w:rPr>
        <w:t>电动汽车和无人驾驶汽车是目前人们谈论汽车的热门话题，请选择其中一种，说说其目前存在的优缺点。</w:t>
      </w:r>
    </w:p>
    <w:p w14:paraId="2BC86D9D">
      <w:pPr>
        <w:pStyle w:val="7"/>
        <w:ind w:firstLine="0" w:firstLineChars="0"/>
        <w:rPr>
          <w:rFonts w:hint="eastAsia" w:ascii="黑体" w:hAnsi="黑体" w:eastAsia="黑体" w:cs="黑体"/>
          <w:color w:val="002060"/>
          <w:sz w:val="28"/>
          <w:szCs w:val="28"/>
        </w:rPr>
      </w:pPr>
      <w:r>
        <w:rPr>
          <w:rFonts w:hint="eastAsia" w:ascii="黑体" w:hAnsi="黑体" w:eastAsia="黑体" w:cs="黑体"/>
          <w:color w:val="002060"/>
          <w:sz w:val="28"/>
          <w:szCs w:val="28"/>
          <w:lang w:val="en-US" w:eastAsia="zh-CN"/>
        </w:rPr>
        <w:t>4.</w:t>
      </w:r>
      <w:r>
        <w:rPr>
          <w:rFonts w:hint="eastAsia" w:ascii="黑体" w:hAnsi="黑体" w:eastAsia="黑体" w:cs="黑体"/>
          <w:color w:val="002060"/>
          <w:sz w:val="28"/>
          <w:szCs w:val="28"/>
        </w:rPr>
        <w:t>为什么说“电动汽车沉默百年”？现代电动汽车的发展又将面临哪些技术和社会问题？请谈谈你的看法。</w:t>
      </w:r>
    </w:p>
    <w:p w14:paraId="4CCB92EB">
      <w:pPr>
        <w:pStyle w:val="7"/>
        <w:ind w:firstLine="0" w:firstLineChars="0"/>
        <w:rPr>
          <w:rFonts w:hint="eastAsia" w:ascii="黑体" w:hAnsi="黑体" w:eastAsia="黑体" w:cs="黑体"/>
          <w:color w:val="002060"/>
          <w:sz w:val="28"/>
          <w:szCs w:val="28"/>
        </w:rPr>
      </w:pPr>
      <w:r>
        <w:rPr>
          <w:rFonts w:hint="eastAsia" w:ascii="黑体" w:hAnsi="黑体" w:eastAsia="黑体" w:cs="黑体"/>
          <w:color w:val="002060"/>
          <w:sz w:val="28"/>
          <w:szCs w:val="28"/>
          <w:lang w:val="en-US" w:eastAsia="zh-CN"/>
        </w:rPr>
        <w:t>5.</w:t>
      </w:r>
      <w:r>
        <w:rPr>
          <w:rFonts w:hint="eastAsia" w:ascii="黑体" w:hAnsi="黑体" w:eastAsia="黑体" w:cs="黑体"/>
          <w:color w:val="002060"/>
          <w:sz w:val="28"/>
          <w:szCs w:val="28"/>
        </w:rPr>
        <w:t>材料：</w:t>
      </w:r>
    </w:p>
    <w:p w14:paraId="433298E8">
      <w:pPr>
        <w:pStyle w:val="7"/>
        <w:ind w:firstLine="0" w:firstLineChars="0"/>
        <w:rPr>
          <w:rFonts w:hint="eastAsia" w:ascii="黑体" w:hAnsi="黑体" w:eastAsia="黑体" w:cs="黑体"/>
          <w:color w:val="002060"/>
          <w:sz w:val="28"/>
          <w:szCs w:val="28"/>
        </w:rPr>
      </w:pPr>
      <w:r>
        <w:rPr>
          <w:rFonts w:hint="eastAsia" w:ascii="黑体" w:hAnsi="黑体" w:eastAsia="黑体" w:cs="黑体"/>
          <w:color w:val="002060"/>
          <w:sz w:val="28"/>
          <w:szCs w:val="28"/>
        </w:rPr>
        <w:t>（1）2000年，中国汽车产量首次超过200万辆，跻身世界十强之列；2009年，中国汽车产量达到1379.10万辆，居世界第一。</w:t>
      </w:r>
    </w:p>
    <w:p w14:paraId="71E5C5E4">
      <w:pPr>
        <w:pStyle w:val="7"/>
        <w:ind w:firstLine="0" w:firstLineChars="0"/>
        <w:rPr>
          <w:rFonts w:hint="eastAsia" w:ascii="黑体" w:hAnsi="黑体" w:eastAsia="黑体" w:cs="黑体"/>
          <w:color w:val="002060"/>
          <w:sz w:val="28"/>
          <w:szCs w:val="28"/>
        </w:rPr>
      </w:pPr>
      <w:r>
        <w:rPr>
          <w:rFonts w:hint="eastAsia" w:ascii="黑体" w:hAnsi="黑体" w:eastAsia="黑体" w:cs="黑体"/>
          <w:color w:val="002060"/>
          <w:sz w:val="28"/>
          <w:szCs w:val="28"/>
        </w:rPr>
        <w:t>（2）20</w:t>
      </w:r>
      <w:r>
        <w:rPr>
          <w:rFonts w:hint="eastAsia" w:ascii="黑体" w:hAnsi="黑体" w:eastAsia="黑体" w:cs="黑体"/>
          <w:color w:val="002060"/>
          <w:sz w:val="28"/>
          <w:szCs w:val="28"/>
          <w:lang w:val="en-US" w:eastAsia="zh-CN"/>
        </w:rPr>
        <w:t>1</w:t>
      </w:r>
      <w:r>
        <w:rPr>
          <w:rFonts w:hint="eastAsia" w:ascii="黑体" w:hAnsi="黑体" w:eastAsia="黑体" w:cs="黑体"/>
          <w:color w:val="002060"/>
          <w:sz w:val="28"/>
          <w:szCs w:val="28"/>
        </w:rPr>
        <w:t>1年，全国汽车保有量首次突破1亿辆大关；202</w:t>
      </w:r>
      <w:r>
        <w:rPr>
          <w:rFonts w:hint="eastAsia" w:ascii="黑体" w:hAnsi="黑体" w:eastAsia="黑体" w:cs="黑体"/>
          <w:color w:val="002060"/>
          <w:sz w:val="28"/>
          <w:szCs w:val="28"/>
          <w:lang w:val="en-US" w:eastAsia="zh-CN"/>
        </w:rPr>
        <w:t>4</w:t>
      </w:r>
      <w:r>
        <w:rPr>
          <w:rFonts w:hint="eastAsia" w:ascii="黑体" w:hAnsi="黑体" w:eastAsia="黑体" w:cs="黑体"/>
          <w:color w:val="002060"/>
          <w:sz w:val="28"/>
          <w:szCs w:val="28"/>
        </w:rPr>
        <w:t>年末，全国汽车保有量为2.</w:t>
      </w:r>
      <w:r>
        <w:rPr>
          <w:rFonts w:hint="eastAsia" w:ascii="黑体" w:hAnsi="黑体" w:eastAsia="黑体" w:cs="黑体"/>
          <w:color w:val="002060"/>
          <w:sz w:val="28"/>
          <w:szCs w:val="28"/>
          <w:lang w:val="en-US" w:eastAsia="zh-CN"/>
        </w:rPr>
        <w:t>3</w:t>
      </w:r>
      <w:r>
        <w:rPr>
          <w:rFonts w:hint="eastAsia" w:ascii="黑体" w:hAnsi="黑体" w:eastAsia="黑体" w:cs="黑体"/>
          <w:color w:val="002060"/>
          <w:sz w:val="28"/>
          <w:szCs w:val="28"/>
        </w:rPr>
        <w:t>1亿辆，汽车保有量占机动车保有量的比例高达75.5%。</w:t>
      </w:r>
    </w:p>
    <w:p w14:paraId="04279F31">
      <w:pPr>
        <w:pStyle w:val="7"/>
        <w:ind w:firstLineChars="0"/>
        <w:rPr>
          <w:rFonts w:hint="eastAsia" w:ascii="黑体" w:hAnsi="黑体" w:eastAsia="黑体" w:cs="黑体"/>
          <w:color w:val="002060"/>
          <w:sz w:val="28"/>
          <w:szCs w:val="28"/>
        </w:rPr>
      </w:pPr>
      <w:r>
        <w:rPr>
          <w:rFonts w:hint="eastAsia" w:ascii="黑体" w:hAnsi="黑体" w:eastAsia="黑体" w:cs="黑体"/>
          <w:color w:val="002060"/>
          <w:sz w:val="28"/>
          <w:szCs w:val="28"/>
        </w:rPr>
        <w:t>请根据上述材料并结合汽车技术“新四化”发展趋势，针对“如何实现我国从汽车产销大国向汽车技术强国转变”这一话题谈谈你的看法。</w:t>
      </w:r>
    </w:p>
    <w:p w14:paraId="3DBB695F">
      <w:pPr>
        <w:pStyle w:val="7"/>
        <w:ind w:firstLineChars="0"/>
        <w:rPr>
          <w:rFonts w:hint="eastAsia" w:ascii="黑体" w:hAnsi="黑体" w:eastAsia="黑体" w:cs="黑体"/>
          <w:color w:val="002060"/>
          <w:sz w:val="28"/>
          <w:szCs w:val="28"/>
        </w:rPr>
      </w:pPr>
    </w:p>
    <w:p w14:paraId="5C8E9DEC">
      <w:pPr>
        <w:pStyle w:val="7"/>
        <w:ind w:firstLineChars="0"/>
        <w:rPr>
          <w:rFonts w:hint="eastAsia" w:ascii="黑体" w:hAnsi="黑体" w:eastAsia="黑体" w:cs="黑体"/>
          <w:color w:val="002060"/>
          <w:sz w:val="28"/>
          <w:szCs w:val="28"/>
        </w:rPr>
      </w:pPr>
    </w:p>
    <w:p w14:paraId="009102B8">
      <w:pPr>
        <w:pStyle w:val="7"/>
        <w:ind w:firstLineChars="0"/>
        <w:rPr>
          <w:rFonts w:hint="eastAsia" w:ascii="黑体" w:hAnsi="黑体" w:eastAsia="黑体" w:cs="黑体"/>
          <w:color w:val="002060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color w:val="002060"/>
          <w:sz w:val="28"/>
          <w:szCs w:val="28"/>
          <w:lang w:val="en-US" w:eastAsia="zh-CN"/>
        </w:rPr>
        <w:t>6.</w:t>
      </w:r>
      <w:r>
        <w:rPr>
          <w:rFonts w:hint="eastAsia" w:ascii="黑体" w:hAnsi="黑体" w:eastAsia="黑体" w:cs="黑体"/>
          <w:color w:val="002060"/>
          <w:sz w:val="28"/>
          <w:szCs w:val="28"/>
          <w:lang w:eastAsia="zh-CN"/>
        </w:rPr>
        <w:t>对自动驾驶的进行认知：</w:t>
      </w:r>
      <w:bookmarkStart w:id="0" w:name="_GoBack"/>
      <w:bookmarkEnd w:id="0"/>
    </w:p>
    <w:p w14:paraId="2468291F">
      <w:pPr>
        <w:pStyle w:val="7"/>
        <w:ind w:firstLineChars="0"/>
        <w:rPr>
          <w:rFonts w:hint="eastAsia" w:ascii="黑体" w:hAnsi="黑体" w:eastAsia="黑体" w:cs="黑体"/>
          <w:color w:val="002060"/>
          <w:sz w:val="28"/>
          <w:szCs w:val="28"/>
          <w:lang w:eastAsia="zh-CN"/>
        </w:rPr>
      </w:pPr>
    </w:p>
    <w:p w14:paraId="47B8A9BB">
      <w:pPr>
        <w:ind w:firstLine="560" w:firstLineChars="200"/>
        <w:rPr>
          <w:rFonts w:hint="eastAsia" w:ascii="黑体" w:hAnsi="黑体" w:eastAsia="黑体" w:cs="黑体"/>
          <w:color w:val="00206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002060"/>
          <w:sz w:val="28"/>
          <w:szCs w:val="28"/>
          <w:lang w:val="en-US" w:eastAsia="zh-CN"/>
        </w:rPr>
        <w:t>自动驾驶则覆盖L1到L5整个阶段,在L1, L2阶段,汽车的自动驾驶系统只作为驾驶员的辅助,但能够持续地承担汽车横向或纵某一方面的自主控制,完成感知、认知、决策、控制、执行这一完整过程,其他如顶警提示、短暂干预的驾驶技术(ADAS )不能完成这一完整的流程，不在自动驾驶技术范围之内。</w:t>
      </w:r>
      <w:r>
        <w:rPr>
          <w:rFonts w:hint="eastAsia" w:ascii="黑体" w:hAnsi="黑体" w:eastAsia="黑体" w:cs="黑体"/>
          <w:color w:val="002060"/>
          <w:sz w:val="28"/>
          <w:szCs w:val="28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lmMmFkN2NkYzVhYTk1MmNkYmI5MjJlNDVmZjdmM2QifQ=="/>
  </w:docVars>
  <w:rsids>
    <w:rsidRoot w:val="00000000"/>
    <w:rsid w:val="1E0867B5"/>
    <w:rsid w:val="61A4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uiPriority w:val="0"/>
  </w:style>
  <w:style w:type="paragraph" w:styleId="7">
    <w:name w:val="List Paragraph"/>
    <w:basedOn w:val="1"/>
    <w:qFormat/>
    <w:uiPriority w:val="34"/>
    <w:pPr>
      <w:spacing w:line="440" w:lineRule="exact"/>
      <w:ind w:firstLine="420" w:firstLineChars="200"/>
    </w:pPr>
    <w:rPr>
      <w:rFonts w:ascii="等线" w:hAnsi="等线" w:eastAsia="等线" w:cs="Times New Roman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485</Words>
  <Characters>517</Characters>
  <Lines>0</Lines>
  <Paragraphs>0</Paragraphs>
  <TotalTime>11</TotalTime>
  <ScaleCrop>false</ScaleCrop>
  <LinksUpToDate>false</LinksUpToDate>
  <CharactersWithSpaces>520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2022-11-07T09:03:00Z</dcterms:created>
  <dc:creator>Le</dc:creator>
  <cp:lastModifiedBy>韩Hh</cp:lastModifiedBy>
  <dcterms:modified xsi:type="dcterms:W3CDTF">2025-04-22T23:19:44Z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C315BF6F666E4286AEEC64F6DD298077</vt:lpwstr>
  </property>
  <property fmtid="{D5CDD505-2E9C-101B-9397-08002B2CF9AE}" pid="4" name="KSOTemplateDocerSaveRecord">
    <vt:lpwstr>eyJoZGlkIjoiODlhYjQzZDRhN2RhZjJkYjM0ZjE3ZTJhMmE5ZjhkOTAiLCJ1c2VySWQiOiI4MzgyMjM0NjQifQ==</vt:lpwstr>
  </property>
</Properties>
</file>