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3D6E" w14:textId="77777777" w:rsidR="00364E3B" w:rsidRDefault="00364E3B" w:rsidP="00364E3B">
      <w:pPr>
        <w:spacing w:beforeLines="100" w:before="312" w:afterLines="100" w:after="312"/>
        <w:jc w:val="center"/>
        <w:outlineLvl w:val="0"/>
        <w:rPr>
          <w:b/>
          <w:sz w:val="36"/>
          <w:szCs w:val="36"/>
        </w:rPr>
      </w:pPr>
      <w:bookmarkStart w:id="0" w:name="_Toc52895352"/>
      <w:r>
        <w:rPr>
          <w:rFonts w:hint="eastAsia"/>
          <w:b/>
          <w:sz w:val="36"/>
          <w:szCs w:val="36"/>
        </w:rPr>
        <w:t>实验七</w:t>
      </w:r>
      <w:r>
        <w:rPr>
          <w:rFonts w:hint="eastAsia"/>
          <w:b/>
          <w:sz w:val="36"/>
          <w:szCs w:val="36"/>
        </w:rPr>
        <w:t xml:space="preserve">  </w:t>
      </w:r>
      <w:r>
        <w:rPr>
          <w:b/>
          <w:sz w:val="36"/>
          <w:szCs w:val="36"/>
        </w:rPr>
        <w:t>传输控制协议</w:t>
      </w:r>
      <w:r>
        <w:rPr>
          <w:b/>
          <w:sz w:val="36"/>
          <w:szCs w:val="36"/>
        </w:rPr>
        <w:t>TCP</w:t>
      </w:r>
      <w:r>
        <w:rPr>
          <w:b/>
          <w:sz w:val="36"/>
          <w:szCs w:val="36"/>
        </w:rPr>
        <w:t>仿真实验</w:t>
      </w:r>
      <w:bookmarkEnd w:id="0"/>
    </w:p>
    <w:p w14:paraId="2CA75990" w14:textId="77777777" w:rsidR="00364E3B" w:rsidRDefault="00364E3B" w:rsidP="00364E3B">
      <w:pPr>
        <w:spacing w:beforeLines="50" w:before="156" w:afterLines="50" w:after="156"/>
        <w:rPr>
          <w:rFonts w:ascii="宋体" w:hAnsi="宋体" w:hint="eastAsia"/>
          <w:b/>
          <w:sz w:val="24"/>
        </w:rPr>
      </w:pPr>
      <w:r>
        <w:rPr>
          <w:rFonts w:ascii="宋体" w:hAnsi="宋体" w:hint="eastAsia"/>
          <w:b/>
          <w:sz w:val="24"/>
        </w:rPr>
        <w:t>【实验目的】</w:t>
      </w:r>
    </w:p>
    <w:p w14:paraId="2B23B06C" w14:textId="77777777" w:rsidR="00364E3B" w:rsidRDefault="00364E3B" w:rsidP="00364E3B">
      <w:pPr>
        <w:ind w:firstLine="420"/>
      </w:pPr>
      <w:r>
        <w:t xml:space="preserve">1.  </w:t>
      </w:r>
      <w:r>
        <w:t>掌握</w:t>
      </w:r>
      <w:r>
        <w:t>TCP</w:t>
      </w:r>
      <w:r>
        <w:t>协议的报文格式</w:t>
      </w:r>
      <w:r>
        <w:rPr>
          <w:rFonts w:hint="eastAsia"/>
        </w:rPr>
        <w:t>。</w:t>
      </w:r>
    </w:p>
    <w:p w14:paraId="1333E12D" w14:textId="77777777" w:rsidR="00364E3B" w:rsidRDefault="00364E3B" w:rsidP="00364E3B">
      <w:pPr>
        <w:ind w:firstLine="420"/>
      </w:pPr>
      <w:r>
        <w:t xml:space="preserve">2.  </w:t>
      </w:r>
      <w:r>
        <w:rPr>
          <w:rFonts w:hint="eastAsia"/>
        </w:rPr>
        <w:t>理解</w:t>
      </w:r>
      <w:r>
        <w:rPr>
          <w:rFonts w:hint="eastAsia"/>
        </w:rPr>
        <w:t>T</w:t>
      </w:r>
      <w:r>
        <w:t>CP</w:t>
      </w:r>
      <w:r>
        <w:rPr>
          <w:rFonts w:hint="eastAsia"/>
        </w:rPr>
        <w:t>连接过程。</w:t>
      </w:r>
    </w:p>
    <w:p w14:paraId="485228D4" w14:textId="77777777" w:rsidR="00364E3B" w:rsidRDefault="00364E3B" w:rsidP="00364E3B">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实验学时</w:t>
      </w:r>
      <w:r>
        <w:rPr>
          <w:rFonts w:ascii="宋体" w:hAnsi="宋体"/>
          <w:b/>
          <w:sz w:val="24"/>
        </w:rPr>
        <w:t>】</w:t>
      </w:r>
    </w:p>
    <w:p w14:paraId="12F530AC" w14:textId="77777777" w:rsidR="00364E3B" w:rsidRDefault="00364E3B" w:rsidP="00364E3B">
      <w:pPr>
        <w:ind w:firstLine="420"/>
      </w:pPr>
      <w:r>
        <w:t>2</w:t>
      </w:r>
      <w:r>
        <w:t>学时</w:t>
      </w:r>
    </w:p>
    <w:p w14:paraId="63590049" w14:textId="77777777" w:rsidR="00364E3B" w:rsidRDefault="00364E3B" w:rsidP="00364E3B">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实验性质</w:t>
      </w:r>
      <w:r>
        <w:rPr>
          <w:rFonts w:ascii="宋体" w:hAnsi="宋体"/>
          <w:b/>
          <w:sz w:val="24"/>
        </w:rPr>
        <w:t>】</w:t>
      </w:r>
    </w:p>
    <w:p w14:paraId="686CED7F" w14:textId="77777777" w:rsidR="00364E3B" w:rsidRDefault="00364E3B" w:rsidP="00364E3B">
      <w:pPr>
        <w:ind w:firstLine="420"/>
        <w:rPr>
          <w:rFonts w:ascii="宋体" w:hAnsi="宋体" w:hint="eastAsia"/>
        </w:rPr>
      </w:pPr>
      <w:r>
        <w:rPr>
          <w:rFonts w:hint="eastAsia"/>
        </w:rPr>
        <w:t>验证性实验</w:t>
      </w:r>
    </w:p>
    <w:p w14:paraId="35E02071" w14:textId="77777777" w:rsidR="00364E3B" w:rsidRDefault="00364E3B" w:rsidP="00364E3B">
      <w:pPr>
        <w:spacing w:beforeLines="50" w:before="156" w:afterLines="50" w:after="156"/>
        <w:rPr>
          <w:rFonts w:ascii="宋体" w:hAnsi="宋体" w:hint="eastAsia"/>
          <w:b/>
          <w:sz w:val="24"/>
        </w:rPr>
      </w:pPr>
      <w:r>
        <w:rPr>
          <w:rFonts w:ascii="宋体" w:hAnsi="宋体" w:hint="eastAsia"/>
          <w:b/>
          <w:sz w:val="24"/>
        </w:rPr>
        <w:t>【实验环境】</w:t>
      </w:r>
    </w:p>
    <w:p w14:paraId="724959D4" w14:textId="77777777" w:rsidR="00364E3B" w:rsidRDefault="00364E3B" w:rsidP="00364E3B">
      <w:pPr>
        <w:ind w:firstLineChars="200" w:firstLine="420"/>
      </w:pPr>
      <w:r>
        <w:rPr>
          <w:rFonts w:hint="eastAsia"/>
        </w:rPr>
        <w:t>C</w:t>
      </w:r>
      <w:r>
        <w:t>isco Packet Tracer 7.2</w:t>
      </w:r>
      <w:r>
        <w:rPr>
          <w:rFonts w:hint="eastAsia"/>
        </w:rPr>
        <w:t>模拟器</w:t>
      </w:r>
    </w:p>
    <w:p w14:paraId="0307FE80" w14:textId="77777777" w:rsidR="00364E3B" w:rsidRDefault="00364E3B" w:rsidP="00364E3B">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实验报告</w:t>
      </w:r>
      <w:r>
        <w:rPr>
          <w:rFonts w:ascii="宋体" w:hAnsi="宋体"/>
          <w:b/>
          <w:sz w:val="24"/>
        </w:rPr>
        <w:t>】</w:t>
      </w:r>
    </w:p>
    <w:p w14:paraId="64BB17F0" w14:textId="77777777" w:rsidR="00364E3B" w:rsidRDefault="00364E3B" w:rsidP="00364E3B">
      <w:pPr>
        <w:numPr>
          <w:ilvl w:val="0"/>
          <w:numId w:val="1"/>
        </w:numPr>
      </w:pPr>
      <w:r>
        <w:rPr>
          <w:rFonts w:hint="eastAsia"/>
        </w:rPr>
        <w:t>什么是</w:t>
      </w:r>
      <w:r>
        <w:rPr>
          <w:rFonts w:hint="eastAsia"/>
        </w:rPr>
        <w:t>T</w:t>
      </w:r>
      <w:r>
        <w:t>CP</w:t>
      </w:r>
      <w:r>
        <w:rPr>
          <w:rFonts w:hint="eastAsia"/>
        </w:rPr>
        <w:t>协议？</w:t>
      </w:r>
      <w:r>
        <w:rPr>
          <w:rFonts w:ascii="宋体" w:hAnsi="宋体" w:hint="eastAsia"/>
          <w:lang w:val="en"/>
        </w:rPr>
        <w:t>(</w:t>
      </w:r>
      <w:r>
        <w:rPr>
          <w:rFonts w:ascii="宋体" w:hAnsi="宋体"/>
          <w:lang w:val="en"/>
        </w:rPr>
        <w:t>2</w:t>
      </w:r>
      <w:r>
        <w:rPr>
          <w:rFonts w:ascii="宋体" w:hAnsi="宋体" w:hint="eastAsia"/>
          <w:lang w:val="en"/>
        </w:rPr>
        <w:t>0分)</w:t>
      </w:r>
    </w:p>
    <w:p w14:paraId="423A0108" w14:textId="77777777" w:rsidR="00364E3B" w:rsidRPr="00364E3B" w:rsidRDefault="00364E3B" w:rsidP="00364E3B">
      <w:pPr>
        <w:pStyle w:val="af2"/>
        <w:shd w:val="clear" w:color="auto" w:fill="FFFFFF"/>
        <w:spacing w:before="240" w:beforeAutospacing="0" w:after="240" w:afterAutospacing="0"/>
        <w:rPr>
          <w:rFonts w:ascii="Calibri" w:hAnsi="Calibri" w:cs="Times New Roman"/>
          <w:kern w:val="2"/>
          <w:sz w:val="21"/>
        </w:rPr>
      </w:pPr>
      <w:r w:rsidRPr="00364E3B">
        <w:rPr>
          <w:rFonts w:ascii="Calibri" w:hAnsi="Calibri" w:cs="Times New Roman"/>
          <w:kern w:val="2"/>
          <w:sz w:val="21"/>
        </w:rPr>
        <w:t>传输控制协议（</w:t>
      </w:r>
      <w:r w:rsidRPr="00364E3B">
        <w:rPr>
          <w:rFonts w:ascii="Calibri" w:hAnsi="Calibri" w:cs="Times New Roman"/>
          <w:kern w:val="2"/>
          <w:sz w:val="21"/>
        </w:rPr>
        <w:t>Transmission Control Protocol</w:t>
      </w:r>
      <w:r w:rsidRPr="00364E3B">
        <w:rPr>
          <w:rFonts w:ascii="Calibri" w:hAnsi="Calibri" w:cs="Times New Roman"/>
          <w:kern w:val="2"/>
          <w:sz w:val="21"/>
        </w:rPr>
        <w:t>，简称</w:t>
      </w:r>
      <w:r w:rsidRPr="00364E3B">
        <w:rPr>
          <w:rFonts w:ascii="Calibri" w:hAnsi="Calibri" w:cs="Times New Roman"/>
          <w:kern w:val="2"/>
          <w:sz w:val="21"/>
        </w:rPr>
        <w:t>TCP</w:t>
      </w:r>
      <w:r w:rsidRPr="00364E3B">
        <w:rPr>
          <w:rFonts w:ascii="Calibri" w:hAnsi="Calibri" w:cs="Times New Roman"/>
          <w:kern w:val="2"/>
          <w:sz w:val="21"/>
        </w:rPr>
        <w:t>）是一种面向连接的、可靠的、基于字节流的通信协议。它主要应用于互联网中的数据传输，是互联网协议套件（</w:t>
      </w:r>
      <w:r w:rsidRPr="00364E3B">
        <w:rPr>
          <w:rFonts w:ascii="Calibri" w:hAnsi="Calibri" w:cs="Times New Roman"/>
          <w:kern w:val="2"/>
          <w:sz w:val="21"/>
        </w:rPr>
        <w:t>Internet Protocol Suite</w:t>
      </w:r>
      <w:r w:rsidRPr="00364E3B">
        <w:rPr>
          <w:rFonts w:ascii="Calibri" w:hAnsi="Calibri" w:cs="Times New Roman"/>
          <w:kern w:val="2"/>
          <w:sz w:val="21"/>
        </w:rPr>
        <w:t>）的一部分，通常与</w:t>
      </w:r>
      <w:r w:rsidRPr="00364E3B">
        <w:rPr>
          <w:rFonts w:ascii="Calibri" w:hAnsi="Calibri" w:cs="Times New Roman"/>
          <w:kern w:val="2"/>
          <w:sz w:val="21"/>
        </w:rPr>
        <w:t>IP</w:t>
      </w:r>
      <w:r w:rsidRPr="00364E3B">
        <w:rPr>
          <w:rFonts w:ascii="Calibri" w:hAnsi="Calibri" w:cs="Times New Roman"/>
          <w:kern w:val="2"/>
          <w:sz w:val="21"/>
        </w:rPr>
        <w:t>协议（</w:t>
      </w:r>
      <w:r w:rsidRPr="00364E3B">
        <w:rPr>
          <w:rFonts w:ascii="Calibri" w:hAnsi="Calibri" w:cs="Times New Roman"/>
          <w:kern w:val="2"/>
          <w:sz w:val="21"/>
        </w:rPr>
        <w:t>Internet Protocol</w:t>
      </w:r>
      <w:r w:rsidRPr="00364E3B">
        <w:rPr>
          <w:rFonts w:ascii="Calibri" w:hAnsi="Calibri" w:cs="Times New Roman"/>
          <w:kern w:val="2"/>
          <w:sz w:val="21"/>
        </w:rPr>
        <w:t>）一起使用，被称为</w:t>
      </w:r>
      <w:r w:rsidRPr="00364E3B">
        <w:rPr>
          <w:rFonts w:ascii="Calibri" w:hAnsi="Calibri" w:cs="Times New Roman"/>
          <w:kern w:val="2"/>
          <w:sz w:val="21"/>
        </w:rPr>
        <w:t>TCP/IP</w:t>
      </w:r>
      <w:r w:rsidRPr="00364E3B">
        <w:rPr>
          <w:rFonts w:ascii="Calibri" w:hAnsi="Calibri" w:cs="Times New Roman"/>
          <w:kern w:val="2"/>
          <w:sz w:val="21"/>
        </w:rPr>
        <w:t>协议</w:t>
      </w:r>
      <w:proofErr w:type="gramStart"/>
      <w:r w:rsidRPr="00364E3B">
        <w:rPr>
          <w:rFonts w:ascii="Calibri" w:hAnsi="Calibri" w:cs="Times New Roman"/>
          <w:kern w:val="2"/>
          <w:sz w:val="21"/>
        </w:rPr>
        <w:t>栈</w:t>
      </w:r>
      <w:proofErr w:type="gramEnd"/>
      <w:r w:rsidRPr="00364E3B">
        <w:rPr>
          <w:rFonts w:ascii="Calibri" w:hAnsi="Calibri" w:cs="Times New Roman"/>
          <w:kern w:val="2"/>
          <w:sz w:val="21"/>
        </w:rPr>
        <w:t>。</w:t>
      </w:r>
    </w:p>
    <w:p w14:paraId="464673EF" w14:textId="77777777" w:rsidR="00364E3B" w:rsidRPr="00364E3B" w:rsidRDefault="00364E3B" w:rsidP="00364E3B">
      <w:pPr>
        <w:pStyle w:val="4"/>
        <w:shd w:val="clear" w:color="auto" w:fill="FFFFFF"/>
        <w:spacing w:before="137" w:after="137"/>
        <w:rPr>
          <w:rFonts w:cs="Times New Roman"/>
          <w:color w:val="auto"/>
          <w:sz w:val="21"/>
          <w:szCs w:val="24"/>
        </w:rPr>
      </w:pPr>
      <w:r w:rsidRPr="00364E3B">
        <w:rPr>
          <w:rFonts w:cs="Times New Roman"/>
          <w:color w:val="auto"/>
          <w:sz w:val="21"/>
          <w:szCs w:val="24"/>
        </w:rPr>
        <w:t>主要特点：</w:t>
      </w:r>
    </w:p>
    <w:p w14:paraId="17DA8479" w14:textId="77777777" w:rsidR="00364E3B" w:rsidRPr="00364E3B" w:rsidRDefault="00364E3B" w:rsidP="00364E3B">
      <w:pPr>
        <w:widowControl/>
        <w:numPr>
          <w:ilvl w:val="0"/>
          <w:numId w:val="2"/>
        </w:numPr>
        <w:shd w:val="clear" w:color="auto" w:fill="FFFFFF"/>
        <w:spacing w:before="120" w:after="120"/>
        <w:jc w:val="left"/>
      </w:pPr>
      <w:r w:rsidRPr="00364E3B">
        <w:rPr>
          <w:b/>
          <w:bCs/>
        </w:rPr>
        <w:t>面向连接</w:t>
      </w:r>
      <w:r w:rsidRPr="00364E3B">
        <w:t>：在数据传输前需要建立连接，确保双方都已准备好接收或发送数据。这种连接机制类似于电话系统，在通话开始之前先拨号建立连接。</w:t>
      </w:r>
    </w:p>
    <w:p w14:paraId="3518D7F8" w14:textId="77777777" w:rsidR="00364E3B" w:rsidRPr="00364E3B" w:rsidRDefault="00364E3B" w:rsidP="00364E3B">
      <w:pPr>
        <w:widowControl/>
        <w:numPr>
          <w:ilvl w:val="0"/>
          <w:numId w:val="2"/>
        </w:numPr>
        <w:shd w:val="clear" w:color="auto" w:fill="FFFFFF"/>
        <w:spacing w:before="120" w:after="120"/>
        <w:jc w:val="left"/>
      </w:pPr>
      <w:r w:rsidRPr="00364E3B">
        <w:rPr>
          <w:b/>
          <w:bCs/>
        </w:rPr>
        <w:t>可靠性</w:t>
      </w:r>
      <w:r w:rsidRPr="00364E3B">
        <w:t>：通过确认机制、重传机制、错误检测等技术保证数据能够准确无误地从发送端传输到接收端。如果发送的数据包丢失或损坏，</w:t>
      </w:r>
      <w:r w:rsidRPr="00364E3B">
        <w:t>TCP</w:t>
      </w:r>
      <w:r w:rsidRPr="00364E3B">
        <w:t>会自动请求重新发送。</w:t>
      </w:r>
    </w:p>
    <w:p w14:paraId="15221FE9" w14:textId="77777777" w:rsidR="00364E3B" w:rsidRPr="00364E3B" w:rsidRDefault="00364E3B" w:rsidP="00364E3B">
      <w:pPr>
        <w:widowControl/>
        <w:numPr>
          <w:ilvl w:val="0"/>
          <w:numId w:val="2"/>
        </w:numPr>
        <w:shd w:val="clear" w:color="auto" w:fill="FFFFFF"/>
        <w:spacing w:before="120" w:after="120"/>
        <w:jc w:val="left"/>
      </w:pPr>
      <w:r w:rsidRPr="00364E3B">
        <w:rPr>
          <w:b/>
          <w:bCs/>
        </w:rPr>
        <w:t>流量控制</w:t>
      </w:r>
      <w:r w:rsidRPr="00364E3B">
        <w:t>：通过滑动窗口机制来避免发送方发送的数据量超过接收方处理能力，从而导致数据溢出或丢失。</w:t>
      </w:r>
    </w:p>
    <w:p w14:paraId="592EE6D0" w14:textId="77777777" w:rsidR="00364E3B" w:rsidRPr="00364E3B" w:rsidRDefault="00364E3B" w:rsidP="00364E3B">
      <w:pPr>
        <w:widowControl/>
        <w:numPr>
          <w:ilvl w:val="0"/>
          <w:numId w:val="2"/>
        </w:numPr>
        <w:shd w:val="clear" w:color="auto" w:fill="FFFFFF"/>
        <w:spacing w:before="120" w:after="120"/>
        <w:jc w:val="left"/>
      </w:pPr>
      <w:r w:rsidRPr="00364E3B">
        <w:rPr>
          <w:b/>
          <w:bCs/>
        </w:rPr>
        <w:t>拥塞控制</w:t>
      </w:r>
      <w:r w:rsidRPr="00364E3B">
        <w:t>：当网络出现拥塞时，</w:t>
      </w:r>
      <w:r w:rsidRPr="00364E3B">
        <w:t>TCP</w:t>
      </w:r>
      <w:r w:rsidRPr="00364E3B">
        <w:t>协议能够减少数据发送速率以缓解网络拥堵情况，防止网络性能进一步恶化。</w:t>
      </w:r>
    </w:p>
    <w:p w14:paraId="7759AA1A" w14:textId="77777777" w:rsidR="00364E3B" w:rsidRPr="00364E3B" w:rsidRDefault="00364E3B" w:rsidP="00364E3B">
      <w:pPr>
        <w:widowControl/>
        <w:numPr>
          <w:ilvl w:val="0"/>
          <w:numId w:val="2"/>
        </w:numPr>
        <w:shd w:val="clear" w:color="auto" w:fill="FFFFFF"/>
        <w:spacing w:before="120" w:after="120"/>
        <w:jc w:val="left"/>
      </w:pPr>
      <w:r w:rsidRPr="00364E3B">
        <w:rPr>
          <w:b/>
          <w:bCs/>
        </w:rPr>
        <w:t>有序性</w:t>
      </w:r>
      <w:r w:rsidRPr="00364E3B">
        <w:t>：即使数据在网络</w:t>
      </w:r>
      <w:proofErr w:type="gramStart"/>
      <w:r w:rsidRPr="00364E3B">
        <w:t>中乱序到达</w:t>
      </w:r>
      <w:proofErr w:type="gramEnd"/>
      <w:r w:rsidRPr="00364E3B">
        <w:t>，</w:t>
      </w:r>
      <w:r w:rsidRPr="00364E3B">
        <w:t>TCP</w:t>
      </w:r>
      <w:r w:rsidRPr="00364E3B">
        <w:t>也能将它们按照正确的顺序重组后交给应用程序。</w:t>
      </w:r>
    </w:p>
    <w:p w14:paraId="45DFA0E7" w14:textId="77777777" w:rsidR="00364E3B" w:rsidRPr="00364E3B" w:rsidRDefault="00364E3B" w:rsidP="00364E3B">
      <w:pPr>
        <w:widowControl/>
        <w:numPr>
          <w:ilvl w:val="0"/>
          <w:numId w:val="2"/>
        </w:numPr>
        <w:shd w:val="clear" w:color="auto" w:fill="FFFFFF"/>
        <w:spacing w:before="120" w:after="120"/>
        <w:jc w:val="left"/>
      </w:pPr>
      <w:r w:rsidRPr="00364E3B">
        <w:rPr>
          <w:b/>
          <w:bCs/>
        </w:rPr>
        <w:t>数据校验</w:t>
      </w:r>
      <w:r w:rsidRPr="00364E3B">
        <w:t>：使用校验和机制来检查数据完整性，确保接收到的数据没有发生错误。</w:t>
      </w:r>
    </w:p>
    <w:p w14:paraId="2F2CA8B1" w14:textId="77777777" w:rsidR="00364E3B" w:rsidRPr="00364E3B" w:rsidRDefault="00364E3B" w:rsidP="00364E3B">
      <w:pPr>
        <w:pStyle w:val="4"/>
        <w:shd w:val="clear" w:color="auto" w:fill="FFFFFF"/>
        <w:spacing w:before="137" w:after="137"/>
        <w:rPr>
          <w:rFonts w:cs="Times New Roman"/>
          <w:color w:val="auto"/>
          <w:sz w:val="21"/>
          <w:szCs w:val="24"/>
        </w:rPr>
      </w:pPr>
      <w:r w:rsidRPr="00364E3B">
        <w:rPr>
          <w:rFonts w:cs="Times New Roman"/>
          <w:color w:val="auto"/>
          <w:sz w:val="21"/>
          <w:szCs w:val="24"/>
        </w:rPr>
        <w:t>应用场景：</w:t>
      </w:r>
    </w:p>
    <w:p w14:paraId="259F1509" w14:textId="2D7FB761" w:rsidR="00364E3B" w:rsidRDefault="00364E3B" w:rsidP="00364E3B">
      <w:pPr>
        <w:pStyle w:val="af2"/>
        <w:shd w:val="clear" w:color="auto" w:fill="FFFFFF"/>
        <w:spacing w:before="240" w:beforeAutospacing="0" w:after="240" w:afterAutospacing="0"/>
        <w:rPr>
          <w:rFonts w:ascii="Calibri" w:hAnsi="Calibri" w:cs="Times New Roman"/>
          <w:kern w:val="2"/>
          <w:sz w:val="21"/>
        </w:rPr>
      </w:pPr>
      <w:r w:rsidRPr="00364E3B">
        <w:rPr>
          <w:rFonts w:ascii="Calibri" w:hAnsi="Calibri" w:cs="Times New Roman"/>
          <w:kern w:val="2"/>
          <w:sz w:val="21"/>
        </w:rPr>
        <w:t>TCP</w:t>
      </w:r>
      <w:r w:rsidRPr="00364E3B">
        <w:rPr>
          <w:rFonts w:ascii="Calibri" w:hAnsi="Calibri" w:cs="Times New Roman"/>
          <w:kern w:val="2"/>
          <w:sz w:val="21"/>
        </w:rPr>
        <w:t>适用于那些要求高可靠性和完整性的应用场合，例如文件传输、电子邮件、网页浏览等服务。这些应用需要确保所有数据都能正确无误地到达目的地，因此选择使用</w:t>
      </w:r>
      <w:r w:rsidRPr="00364E3B">
        <w:rPr>
          <w:rFonts w:ascii="Calibri" w:hAnsi="Calibri" w:cs="Times New Roman"/>
          <w:kern w:val="2"/>
          <w:sz w:val="21"/>
        </w:rPr>
        <w:t>TCP</w:t>
      </w:r>
      <w:r w:rsidRPr="00364E3B">
        <w:rPr>
          <w:rFonts w:ascii="Calibri" w:hAnsi="Calibri" w:cs="Times New Roman"/>
          <w:kern w:val="2"/>
          <w:sz w:val="21"/>
        </w:rPr>
        <w:t>协议。</w:t>
      </w:r>
    </w:p>
    <w:p w14:paraId="7487FEC3" w14:textId="77777777" w:rsidR="00463390" w:rsidRPr="00364E3B" w:rsidRDefault="00463390" w:rsidP="00364E3B">
      <w:pPr>
        <w:pStyle w:val="af2"/>
        <w:shd w:val="clear" w:color="auto" w:fill="FFFFFF"/>
        <w:spacing w:before="240" w:beforeAutospacing="0" w:after="240" w:afterAutospacing="0"/>
        <w:rPr>
          <w:rFonts w:ascii="Calibri" w:hAnsi="Calibri" w:cs="Times New Roman"/>
          <w:kern w:val="2"/>
          <w:sz w:val="21"/>
        </w:rPr>
      </w:pPr>
    </w:p>
    <w:p w14:paraId="62F6CC2A" w14:textId="77777777" w:rsidR="00364E3B" w:rsidRPr="00463390" w:rsidRDefault="00364E3B" w:rsidP="00364E3B">
      <w:pPr>
        <w:numPr>
          <w:ilvl w:val="0"/>
          <w:numId w:val="1"/>
        </w:numPr>
      </w:pPr>
      <w:r>
        <w:rPr>
          <w:rFonts w:hint="eastAsia"/>
        </w:rPr>
        <w:t>画出</w:t>
      </w:r>
      <w:r>
        <w:rPr>
          <w:rFonts w:hint="eastAsia"/>
        </w:rPr>
        <w:t>T</w:t>
      </w:r>
      <w:r>
        <w:t>CP</w:t>
      </w:r>
      <w:r>
        <w:rPr>
          <w:rFonts w:hint="eastAsia"/>
        </w:rPr>
        <w:t>三次握手状态图，并简述</w:t>
      </w:r>
      <w:r>
        <w:rPr>
          <w:rFonts w:hint="eastAsia"/>
        </w:rPr>
        <w:t>T</w:t>
      </w:r>
      <w:r>
        <w:t>CP</w:t>
      </w:r>
      <w:r>
        <w:rPr>
          <w:rFonts w:hint="eastAsia"/>
        </w:rPr>
        <w:t>三次握手的过程。</w:t>
      </w:r>
      <w:r>
        <w:rPr>
          <w:rFonts w:ascii="宋体" w:hAnsi="宋体" w:hint="eastAsia"/>
          <w:lang w:val="en"/>
        </w:rPr>
        <w:t>(</w:t>
      </w:r>
      <w:r>
        <w:rPr>
          <w:rFonts w:ascii="宋体" w:hAnsi="宋体"/>
          <w:lang w:val="en"/>
        </w:rPr>
        <w:t>4</w:t>
      </w:r>
      <w:r>
        <w:rPr>
          <w:rFonts w:ascii="宋体" w:hAnsi="宋体" w:hint="eastAsia"/>
          <w:lang w:val="en"/>
        </w:rPr>
        <w:t>0分)</w:t>
      </w:r>
    </w:p>
    <w:p w14:paraId="2269DE4A" w14:textId="77777777" w:rsidR="00463390" w:rsidRDefault="00463390" w:rsidP="00463390"/>
    <w:p w14:paraId="3103610E" w14:textId="773F3B61" w:rsidR="00364E3B" w:rsidRDefault="00364E3B" w:rsidP="00364E3B">
      <w:r>
        <w:rPr>
          <w:noProof/>
          <w14:ligatures w14:val="standardContextual"/>
        </w:rPr>
        <w:drawing>
          <wp:inline distT="0" distB="0" distL="0" distR="0" wp14:anchorId="4FD5DFF0" wp14:editId="68848DC3">
            <wp:extent cx="5274310" cy="6373495"/>
            <wp:effectExtent l="0" t="0" r="2540" b="8255"/>
            <wp:docPr id="71890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02648" name=""/>
                    <pic:cNvPicPr/>
                  </pic:nvPicPr>
                  <pic:blipFill>
                    <a:blip r:embed="rId7"/>
                    <a:stretch>
                      <a:fillRect/>
                    </a:stretch>
                  </pic:blipFill>
                  <pic:spPr>
                    <a:xfrm>
                      <a:off x="0" y="0"/>
                      <a:ext cx="5274310" cy="6373495"/>
                    </a:xfrm>
                    <a:prstGeom prst="rect">
                      <a:avLst/>
                    </a:prstGeom>
                  </pic:spPr>
                </pic:pic>
              </a:graphicData>
            </a:graphic>
          </wp:inline>
        </w:drawing>
      </w:r>
    </w:p>
    <w:p w14:paraId="733955CF" w14:textId="77777777" w:rsidR="00364E3B" w:rsidRPr="00364E3B" w:rsidRDefault="00364E3B" w:rsidP="00364E3B">
      <w:r w:rsidRPr="00364E3B">
        <w:t>让我详细解释</w:t>
      </w:r>
      <w:r w:rsidRPr="00364E3B">
        <w:t>TCP</w:t>
      </w:r>
      <w:r w:rsidRPr="00364E3B">
        <w:t>三次握手的过程：</w:t>
      </w:r>
    </w:p>
    <w:p w14:paraId="799DE666" w14:textId="77777777" w:rsidR="00364E3B" w:rsidRPr="00364E3B" w:rsidRDefault="00364E3B" w:rsidP="00364E3B">
      <w:pPr>
        <w:numPr>
          <w:ilvl w:val="0"/>
          <w:numId w:val="6"/>
        </w:numPr>
      </w:pPr>
      <w:r w:rsidRPr="00364E3B">
        <w:t>第一次握手（客户端发起）：</w:t>
      </w:r>
      <w:r w:rsidRPr="00364E3B">
        <w:t xml:space="preserve"> </w:t>
      </w:r>
    </w:p>
    <w:p w14:paraId="399CCF2A" w14:textId="77777777" w:rsidR="00364E3B" w:rsidRPr="00364E3B" w:rsidRDefault="00364E3B" w:rsidP="00364E3B">
      <w:pPr>
        <w:numPr>
          <w:ilvl w:val="1"/>
          <w:numId w:val="6"/>
        </w:numPr>
      </w:pPr>
      <w:r w:rsidRPr="00364E3B">
        <w:t>客户端处于</w:t>
      </w:r>
      <w:r w:rsidRPr="00364E3B">
        <w:t>CLOSED</w:t>
      </w:r>
      <w:r w:rsidRPr="00364E3B">
        <w:t>状态，服务器处于</w:t>
      </w:r>
      <w:r w:rsidRPr="00364E3B">
        <w:t>LISTEN</w:t>
      </w:r>
      <w:r w:rsidRPr="00364E3B">
        <w:t>状态</w:t>
      </w:r>
    </w:p>
    <w:p w14:paraId="4FC45EB1" w14:textId="77777777" w:rsidR="00364E3B" w:rsidRPr="00364E3B" w:rsidRDefault="00364E3B" w:rsidP="00364E3B">
      <w:pPr>
        <w:numPr>
          <w:ilvl w:val="1"/>
          <w:numId w:val="6"/>
        </w:numPr>
      </w:pPr>
      <w:r w:rsidRPr="00364E3B">
        <w:t>客户端发送</w:t>
      </w:r>
      <w:r w:rsidRPr="00364E3B">
        <w:t>SYN</w:t>
      </w:r>
      <w:r w:rsidRPr="00364E3B">
        <w:t>报文（</w:t>
      </w:r>
      <w:r w:rsidRPr="00364E3B">
        <w:t>SYN=1</w:t>
      </w:r>
      <w:r w:rsidRPr="00364E3B">
        <w:t>，</w:t>
      </w:r>
      <w:r w:rsidRPr="00364E3B">
        <w:t>seq=x</w:t>
      </w:r>
      <w:r w:rsidRPr="00364E3B">
        <w:t>）</w:t>
      </w:r>
    </w:p>
    <w:p w14:paraId="3B717D60" w14:textId="77777777" w:rsidR="00364E3B" w:rsidRPr="00364E3B" w:rsidRDefault="00364E3B" w:rsidP="00364E3B">
      <w:pPr>
        <w:numPr>
          <w:ilvl w:val="1"/>
          <w:numId w:val="6"/>
        </w:numPr>
      </w:pPr>
      <w:r w:rsidRPr="00364E3B">
        <w:t>客户端进入</w:t>
      </w:r>
      <w:r w:rsidRPr="00364E3B">
        <w:t>SYN_SENT</w:t>
      </w:r>
      <w:r w:rsidRPr="00364E3B">
        <w:t>状态</w:t>
      </w:r>
    </w:p>
    <w:p w14:paraId="0BE393E2" w14:textId="77777777" w:rsidR="00364E3B" w:rsidRPr="00364E3B" w:rsidRDefault="00364E3B" w:rsidP="00364E3B">
      <w:pPr>
        <w:numPr>
          <w:ilvl w:val="0"/>
          <w:numId w:val="6"/>
        </w:numPr>
      </w:pPr>
      <w:r w:rsidRPr="00364E3B">
        <w:t>第二次握手（服务器响应）：</w:t>
      </w:r>
      <w:r w:rsidRPr="00364E3B">
        <w:t xml:space="preserve"> </w:t>
      </w:r>
    </w:p>
    <w:p w14:paraId="34AD0DEF" w14:textId="77777777" w:rsidR="00364E3B" w:rsidRPr="00364E3B" w:rsidRDefault="00364E3B" w:rsidP="00364E3B">
      <w:pPr>
        <w:numPr>
          <w:ilvl w:val="1"/>
          <w:numId w:val="6"/>
        </w:numPr>
      </w:pPr>
      <w:r w:rsidRPr="00364E3B">
        <w:t>服务器收到</w:t>
      </w:r>
      <w:r w:rsidRPr="00364E3B">
        <w:t>SYN</w:t>
      </w:r>
      <w:r w:rsidRPr="00364E3B">
        <w:t>报文</w:t>
      </w:r>
    </w:p>
    <w:p w14:paraId="6DFC5294" w14:textId="77777777" w:rsidR="00364E3B" w:rsidRPr="00364E3B" w:rsidRDefault="00364E3B" w:rsidP="00364E3B">
      <w:pPr>
        <w:numPr>
          <w:ilvl w:val="1"/>
          <w:numId w:val="6"/>
        </w:numPr>
      </w:pPr>
      <w:r w:rsidRPr="00364E3B">
        <w:t>服务器发送</w:t>
      </w:r>
      <w:r w:rsidRPr="00364E3B">
        <w:t>SYN+ACK</w:t>
      </w:r>
      <w:r w:rsidRPr="00364E3B">
        <w:t>报文（</w:t>
      </w:r>
      <w:r w:rsidRPr="00364E3B">
        <w:t>SYN=1</w:t>
      </w:r>
      <w:r w:rsidRPr="00364E3B">
        <w:t>，</w:t>
      </w:r>
      <w:r w:rsidRPr="00364E3B">
        <w:t>ACK=1</w:t>
      </w:r>
      <w:r w:rsidRPr="00364E3B">
        <w:t>，</w:t>
      </w:r>
      <w:r w:rsidRPr="00364E3B">
        <w:t>seq=y</w:t>
      </w:r>
      <w:r w:rsidRPr="00364E3B">
        <w:t>，</w:t>
      </w:r>
      <w:r w:rsidRPr="00364E3B">
        <w:t>ack=x+1</w:t>
      </w:r>
      <w:r w:rsidRPr="00364E3B">
        <w:t>）</w:t>
      </w:r>
    </w:p>
    <w:p w14:paraId="03F8DFEC" w14:textId="77777777" w:rsidR="00364E3B" w:rsidRPr="00364E3B" w:rsidRDefault="00364E3B" w:rsidP="00364E3B">
      <w:pPr>
        <w:numPr>
          <w:ilvl w:val="1"/>
          <w:numId w:val="6"/>
        </w:numPr>
      </w:pPr>
      <w:r w:rsidRPr="00364E3B">
        <w:lastRenderedPageBreak/>
        <w:t>服务器进入</w:t>
      </w:r>
      <w:r w:rsidRPr="00364E3B">
        <w:t>SYN_RECEIVED</w:t>
      </w:r>
      <w:r w:rsidRPr="00364E3B">
        <w:t>状态</w:t>
      </w:r>
    </w:p>
    <w:p w14:paraId="7DB3006D" w14:textId="77777777" w:rsidR="00364E3B" w:rsidRPr="00364E3B" w:rsidRDefault="00364E3B" w:rsidP="00364E3B">
      <w:pPr>
        <w:numPr>
          <w:ilvl w:val="0"/>
          <w:numId w:val="6"/>
        </w:numPr>
      </w:pPr>
      <w:r w:rsidRPr="00364E3B">
        <w:t>第三次握手（客户端确认）：</w:t>
      </w:r>
      <w:r w:rsidRPr="00364E3B">
        <w:t xml:space="preserve"> </w:t>
      </w:r>
    </w:p>
    <w:p w14:paraId="57244F6E" w14:textId="77777777" w:rsidR="00364E3B" w:rsidRPr="00364E3B" w:rsidRDefault="00364E3B" w:rsidP="00364E3B">
      <w:pPr>
        <w:numPr>
          <w:ilvl w:val="1"/>
          <w:numId w:val="6"/>
        </w:numPr>
      </w:pPr>
      <w:r w:rsidRPr="00364E3B">
        <w:t>客户端收到</w:t>
      </w:r>
      <w:r w:rsidRPr="00364E3B">
        <w:t>SYN+ACK</w:t>
      </w:r>
      <w:r w:rsidRPr="00364E3B">
        <w:t>报文</w:t>
      </w:r>
    </w:p>
    <w:p w14:paraId="2708164A" w14:textId="77777777" w:rsidR="00364E3B" w:rsidRPr="00364E3B" w:rsidRDefault="00364E3B" w:rsidP="00364E3B">
      <w:pPr>
        <w:numPr>
          <w:ilvl w:val="1"/>
          <w:numId w:val="6"/>
        </w:numPr>
      </w:pPr>
      <w:r w:rsidRPr="00364E3B">
        <w:t>客户端发送</w:t>
      </w:r>
      <w:r w:rsidRPr="00364E3B">
        <w:t>ACK</w:t>
      </w:r>
      <w:r w:rsidRPr="00364E3B">
        <w:t>报文（</w:t>
      </w:r>
      <w:r w:rsidRPr="00364E3B">
        <w:t>ACK=1</w:t>
      </w:r>
      <w:r w:rsidRPr="00364E3B">
        <w:t>，</w:t>
      </w:r>
      <w:r w:rsidRPr="00364E3B">
        <w:t>seq=x+1</w:t>
      </w:r>
      <w:r w:rsidRPr="00364E3B">
        <w:t>，</w:t>
      </w:r>
      <w:r w:rsidRPr="00364E3B">
        <w:t>ack=y+1</w:t>
      </w:r>
      <w:r w:rsidRPr="00364E3B">
        <w:t>）</w:t>
      </w:r>
    </w:p>
    <w:p w14:paraId="7C4BDADD" w14:textId="77777777" w:rsidR="00364E3B" w:rsidRPr="00364E3B" w:rsidRDefault="00364E3B" w:rsidP="00364E3B">
      <w:pPr>
        <w:numPr>
          <w:ilvl w:val="1"/>
          <w:numId w:val="6"/>
        </w:numPr>
      </w:pPr>
      <w:r w:rsidRPr="00364E3B">
        <w:t>客户端进入</w:t>
      </w:r>
      <w:r w:rsidRPr="00364E3B">
        <w:t>ESTABLISHED</w:t>
      </w:r>
      <w:r w:rsidRPr="00364E3B">
        <w:t>状态</w:t>
      </w:r>
    </w:p>
    <w:p w14:paraId="05184327" w14:textId="77777777" w:rsidR="00364E3B" w:rsidRPr="00364E3B" w:rsidRDefault="00364E3B" w:rsidP="00364E3B">
      <w:pPr>
        <w:numPr>
          <w:ilvl w:val="1"/>
          <w:numId w:val="6"/>
        </w:numPr>
      </w:pPr>
      <w:r w:rsidRPr="00364E3B">
        <w:t>服务器收到</w:t>
      </w:r>
      <w:r w:rsidRPr="00364E3B">
        <w:t>ACK</w:t>
      </w:r>
      <w:r w:rsidRPr="00364E3B">
        <w:t>后也进入</w:t>
      </w:r>
      <w:r w:rsidRPr="00364E3B">
        <w:t>ESTABLISHED</w:t>
      </w:r>
      <w:r w:rsidRPr="00364E3B">
        <w:t>状态</w:t>
      </w:r>
    </w:p>
    <w:p w14:paraId="0ED4F42E" w14:textId="77777777" w:rsidR="00364E3B" w:rsidRPr="00364E3B" w:rsidRDefault="00364E3B" w:rsidP="00364E3B">
      <w:pPr>
        <w:numPr>
          <w:ilvl w:val="1"/>
          <w:numId w:val="6"/>
        </w:numPr>
      </w:pPr>
      <w:r w:rsidRPr="00364E3B">
        <w:t>连接建立完成</w:t>
      </w:r>
    </w:p>
    <w:p w14:paraId="1AA8475B" w14:textId="77777777" w:rsidR="00364E3B" w:rsidRPr="00364E3B" w:rsidRDefault="00364E3B" w:rsidP="00364E3B">
      <w:r w:rsidRPr="00364E3B">
        <w:t>三次握手的主要目的：</w:t>
      </w:r>
    </w:p>
    <w:p w14:paraId="44C61BD7" w14:textId="77777777" w:rsidR="00364E3B" w:rsidRPr="00364E3B" w:rsidRDefault="00364E3B" w:rsidP="00364E3B">
      <w:pPr>
        <w:numPr>
          <w:ilvl w:val="0"/>
          <w:numId w:val="7"/>
        </w:numPr>
      </w:pPr>
      <w:r w:rsidRPr="00364E3B">
        <w:t>确认双方的发送和接收能力都正常</w:t>
      </w:r>
    </w:p>
    <w:p w14:paraId="7F26E044" w14:textId="77777777" w:rsidR="00364E3B" w:rsidRPr="00364E3B" w:rsidRDefault="00364E3B" w:rsidP="00364E3B">
      <w:pPr>
        <w:numPr>
          <w:ilvl w:val="0"/>
          <w:numId w:val="7"/>
        </w:numPr>
      </w:pPr>
      <w:r w:rsidRPr="00364E3B">
        <w:t>同步双方的序列号（</w:t>
      </w:r>
      <w:r w:rsidRPr="00364E3B">
        <w:t>seq</w:t>
      </w:r>
      <w:r w:rsidRPr="00364E3B">
        <w:t>）和确认号（</w:t>
      </w:r>
      <w:r w:rsidRPr="00364E3B">
        <w:t>ack</w:t>
      </w:r>
      <w:r w:rsidRPr="00364E3B">
        <w:t>）</w:t>
      </w:r>
    </w:p>
    <w:p w14:paraId="117696C1" w14:textId="77777777" w:rsidR="00364E3B" w:rsidRPr="00364E3B" w:rsidRDefault="00364E3B" w:rsidP="00364E3B">
      <w:pPr>
        <w:numPr>
          <w:ilvl w:val="0"/>
          <w:numId w:val="7"/>
        </w:numPr>
      </w:pPr>
      <w:r w:rsidRPr="00364E3B">
        <w:t>协商一些连接参数</w:t>
      </w:r>
    </w:p>
    <w:p w14:paraId="533F61C6" w14:textId="1B38AD53" w:rsidR="00364E3B" w:rsidRDefault="00364E3B" w:rsidP="00364E3B">
      <w:r w:rsidRPr="00364E3B">
        <w:t>通过这三次握手，</w:t>
      </w:r>
      <w:r w:rsidRPr="00364E3B">
        <w:t>TCP</w:t>
      </w:r>
      <w:r w:rsidRPr="00364E3B">
        <w:t>连接正式建立，双方可以开始可靠的数据传输。</w:t>
      </w:r>
    </w:p>
    <w:p w14:paraId="7B46A069" w14:textId="77777777" w:rsidR="00364E3B" w:rsidRDefault="00364E3B" w:rsidP="00364E3B"/>
    <w:p w14:paraId="4196BC40" w14:textId="77777777" w:rsidR="00364E3B" w:rsidRPr="00364E3B" w:rsidRDefault="00364E3B" w:rsidP="00364E3B">
      <w:pPr>
        <w:numPr>
          <w:ilvl w:val="0"/>
          <w:numId w:val="1"/>
        </w:numPr>
      </w:pPr>
      <w:r>
        <w:t>为什么在</w:t>
      </w:r>
      <w:r>
        <w:t>TCP</w:t>
      </w:r>
      <w:r>
        <w:t>连接过程中要使用三次握手？如不这样做可能会出现什么情况。</w:t>
      </w:r>
      <w:r>
        <w:rPr>
          <w:rFonts w:ascii="宋体" w:hAnsi="宋体" w:hint="eastAsia"/>
          <w:lang w:val="en"/>
        </w:rPr>
        <w:t>(</w:t>
      </w:r>
      <w:r>
        <w:rPr>
          <w:rFonts w:ascii="宋体" w:hAnsi="宋体"/>
          <w:lang w:val="en"/>
        </w:rPr>
        <w:t>3</w:t>
      </w:r>
      <w:r>
        <w:rPr>
          <w:rFonts w:ascii="宋体" w:hAnsi="宋体" w:hint="eastAsia"/>
          <w:lang w:val="en"/>
        </w:rPr>
        <w:t>0分)</w:t>
      </w:r>
    </w:p>
    <w:p w14:paraId="1F5DF2BD" w14:textId="77777777" w:rsidR="00364E3B" w:rsidRDefault="00364E3B" w:rsidP="00364E3B"/>
    <w:p w14:paraId="3DC6BC87" w14:textId="77777777" w:rsidR="00364E3B" w:rsidRPr="00364E3B" w:rsidRDefault="00364E3B" w:rsidP="00364E3B">
      <w:r w:rsidRPr="00364E3B">
        <w:t>TCP</w:t>
      </w:r>
      <w:r w:rsidRPr="00364E3B">
        <w:t>协议在建立连接时采用三次握手（</w:t>
      </w:r>
      <w:r w:rsidRPr="00364E3B">
        <w:t>Three-Way Handshake</w:t>
      </w:r>
      <w:r w:rsidRPr="00364E3B">
        <w:t>）的方式，主要是为了确保连接的可靠性和防止错误连接的发生。三次握手的过程包括以下几个步骤：</w:t>
      </w:r>
    </w:p>
    <w:p w14:paraId="0C3B62C2" w14:textId="77777777" w:rsidR="00364E3B" w:rsidRPr="00364E3B" w:rsidRDefault="00364E3B" w:rsidP="00364E3B">
      <w:pPr>
        <w:numPr>
          <w:ilvl w:val="0"/>
          <w:numId w:val="3"/>
        </w:numPr>
      </w:pPr>
      <w:r w:rsidRPr="00364E3B">
        <w:rPr>
          <w:b/>
          <w:bCs/>
        </w:rPr>
        <w:t>第一次握手</w:t>
      </w:r>
      <w:r w:rsidRPr="00364E3B">
        <w:t>：客户端向服务器发送一个</w:t>
      </w:r>
      <w:r w:rsidRPr="00364E3B">
        <w:t>SYN</w:t>
      </w:r>
      <w:r w:rsidRPr="00364E3B">
        <w:t>（同步序列编号</w:t>
      </w:r>
      <w:r w:rsidRPr="00364E3B">
        <w:t xml:space="preserve"> Synchronize Sequence Numbers</w:t>
      </w:r>
      <w:r w:rsidRPr="00364E3B">
        <w:t>）报文段，并进入</w:t>
      </w:r>
      <w:r w:rsidRPr="00364E3B">
        <w:t>SYN_SEND</w:t>
      </w:r>
      <w:r w:rsidRPr="00364E3B">
        <w:t>状态，等待服务器确认。</w:t>
      </w:r>
    </w:p>
    <w:p w14:paraId="5D486C8A" w14:textId="77777777" w:rsidR="00364E3B" w:rsidRPr="00364E3B" w:rsidRDefault="00364E3B" w:rsidP="00364E3B">
      <w:pPr>
        <w:numPr>
          <w:ilvl w:val="0"/>
          <w:numId w:val="3"/>
        </w:numPr>
      </w:pPr>
      <w:r w:rsidRPr="00364E3B">
        <w:rPr>
          <w:b/>
          <w:bCs/>
        </w:rPr>
        <w:t>第二次握手</w:t>
      </w:r>
      <w:r w:rsidRPr="00364E3B">
        <w:t>：服务器收到客户端的</w:t>
      </w:r>
      <w:r w:rsidRPr="00364E3B">
        <w:t>SYN</w:t>
      </w:r>
      <w:r w:rsidRPr="00364E3B">
        <w:t>报文段后，会回复一个</w:t>
      </w:r>
      <w:r w:rsidRPr="00364E3B">
        <w:t>SYN+ACK</w:t>
      </w:r>
      <w:r w:rsidRPr="00364E3B">
        <w:t>（同步确认</w:t>
      </w:r>
      <w:r w:rsidRPr="00364E3B">
        <w:t xml:space="preserve"> Synchronize Acknowledgment</w:t>
      </w:r>
      <w:r w:rsidRPr="00364E3B">
        <w:t>）报文段，表示接受客户端的连接请求，并进入</w:t>
      </w:r>
      <w:r w:rsidRPr="00364E3B">
        <w:t>SYN_RECV</w:t>
      </w:r>
      <w:r w:rsidRPr="00364E3B">
        <w:t>状态。</w:t>
      </w:r>
    </w:p>
    <w:p w14:paraId="3E78CF96" w14:textId="77777777" w:rsidR="00364E3B" w:rsidRPr="00364E3B" w:rsidRDefault="00364E3B" w:rsidP="00364E3B">
      <w:pPr>
        <w:numPr>
          <w:ilvl w:val="0"/>
          <w:numId w:val="3"/>
        </w:numPr>
      </w:pPr>
      <w:r w:rsidRPr="00364E3B">
        <w:rPr>
          <w:b/>
          <w:bCs/>
        </w:rPr>
        <w:t>第三次握手</w:t>
      </w:r>
      <w:r w:rsidRPr="00364E3B">
        <w:t>：客户端收到服务器的</w:t>
      </w:r>
      <w:r w:rsidRPr="00364E3B">
        <w:t>SYN+ACK</w:t>
      </w:r>
      <w:r w:rsidRPr="00364E3B">
        <w:t>报文段后，再发送一个</w:t>
      </w:r>
      <w:r w:rsidRPr="00364E3B">
        <w:t>ACK</w:t>
      </w:r>
      <w:r w:rsidRPr="00364E3B">
        <w:t>（确认</w:t>
      </w:r>
      <w:r w:rsidRPr="00364E3B">
        <w:t xml:space="preserve"> Acknowledgment</w:t>
      </w:r>
      <w:r w:rsidRPr="00364E3B">
        <w:t>）报文段给服务器，确认连接建立成功，此时客户端和服务器都进入</w:t>
      </w:r>
      <w:r w:rsidRPr="00364E3B">
        <w:t>ESTABLISHED</w:t>
      </w:r>
      <w:r w:rsidRPr="00364E3B">
        <w:t>状态，可以开始进行数据传输。</w:t>
      </w:r>
    </w:p>
    <w:p w14:paraId="3BC08515" w14:textId="77777777" w:rsidR="00364E3B" w:rsidRPr="00364E3B" w:rsidRDefault="00364E3B" w:rsidP="00364E3B">
      <w:pPr>
        <w:rPr>
          <w:b/>
          <w:bCs/>
        </w:rPr>
      </w:pPr>
      <w:r w:rsidRPr="00364E3B">
        <w:rPr>
          <w:b/>
          <w:bCs/>
        </w:rPr>
        <w:t>使用三次握手的原因：</w:t>
      </w:r>
    </w:p>
    <w:p w14:paraId="63BE5D6E" w14:textId="77777777" w:rsidR="00364E3B" w:rsidRPr="00364E3B" w:rsidRDefault="00364E3B" w:rsidP="00364E3B">
      <w:pPr>
        <w:numPr>
          <w:ilvl w:val="0"/>
          <w:numId w:val="4"/>
        </w:numPr>
      </w:pPr>
      <w:r w:rsidRPr="00364E3B">
        <w:rPr>
          <w:b/>
          <w:bCs/>
        </w:rPr>
        <w:t>确保双方都准备好</w:t>
      </w:r>
      <w:r w:rsidRPr="00364E3B">
        <w:t>：三次握手确保了客户端和服务器双方都已经准备好进行数据交换。只有当双方都确认对方的存在并准备好接收数据时，连接才真正建立起来。</w:t>
      </w:r>
    </w:p>
    <w:p w14:paraId="191326E5" w14:textId="77777777" w:rsidR="00364E3B" w:rsidRPr="00364E3B" w:rsidRDefault="00364E3B" w:rsidP="00364E3B">
      <w:pPr>
        <w:numPr>
          <w:ilvl w:val="0"/>
          <w:numId w:val="4"/>
        </w:numPr>
      </w:pPr>
      <w:r w:rsidRPr="00364E3B">
        <w:rPr>
          <w:b/>
          <w:bCs/>
        </w:rPr>
        <w:t>防止已失效的连接请求</w:t>
      </w:r>
      <w:r w:rsidRPr="00364E3B">
        <w:t>：三次握手可以防止由于网络延迟或其他原因导致的旧连接请求报文段再次到达服务器，从而引起错误连接。例如，假设客户端发送了一个连接请求但未收到响应，客户端可能会重新发送请求。如果不采用三次握手，服务器可能会因为收到了重复的请求而误以为新的连接请求到来，从而创建不必要的连接。</w:t>
      </w:r>
    </w:p>
    <w:p w14:paraId="0EC7E22E" w14:textId="77777777" w:rsidR="00364E3B" w:rsidRPr="00364E3B" w:rsidRDefault="00364E3B" w:rsidP="00364E3B">
      <w:pPr>
        <w:numPr>
          <w:ilvl w:val="0"/>
          <w:numId w:val="4"/>
        </w:numPr>
      </w:pPr>
      <w:r w:rsidRPr="00364E3B">
        <w:rPr>
          <w:b/>
          <w:bCs/>
        </w:rPr>
        <w:t>同步序列号</w:t>
      </w:r>
      <w:r w:rsidRPr="00364E3B">
        <w:t>：三次握手过程还允许双方同步初始序列号（</w:t>
      </w:r>
      <w:r w:rsidRPr="00364E3B">
        <w:t>ISN, Initial Sequence Number</w:t>
      </w:r>
      <w:r w:rsidRPr="00364E3B">
        <w:t>），这对于后续的数据传输非常重要，可以确保数据包按顺序到达。</w:t>
      </w:r>
    </w:p>
    <w:p w14:paraId="253CC106" w14:textId="77777777" w:rsidR="00364E3B" w:rsidRPr="00364E3B" w:rsidRDefault="00364E3B" w:rsidP="00364E3B">
      <w:pPr>
        <w:rPr>
          <w:b/>
          <w:bCs/>
        </w:rPr>
      </w:pPr>
      <w:r w:rsidRPr="00364E3B">
        <w:rPr>
          <w:b/>
          <w:bCs/>
        </w:rPr>
        <w:t>如果不使用三次握手可能出现的情况：</w:t>
      </w:r>
    </w:p>
    <w:p w14:paraId="26C5D381" w14:textId="77777777" w:rsidR="00364E3B" w:rsidRPr="00364E3B" w:rsidRDefault="00364E3B" w:rsidP="00364E3B">
      <w:pPr>
        <w:numPr>
          <w:ilvl w:val="0"/>
          <w:numId w:val="5"/>
        </w:numPr>
      </w:pPr>
      <w:r w:rsidRPr="00364E3B">
        <w:rPr>
          <w:b/>
          <w:bCs/>
        </w:rPr>
        <w:t>连接失败</w:t>
      </w:r>
      <w:r w:rsidRPr="00364E3B">
        <w:t>：如果没有三次握手，客户端和服务器可能无法确认对方是否已经准备好接收数据，导致连接建立失败。</w:t>
      </w:r>
    </w:p>
    <w:p w14:paraId="0E4FCAEA" w14:textId="77777777" w:rsidR="00364E3B" w:rsidRPr="00364E3B" w:rsidRDefault="00364E3B" w:rsidP="00364E3B">
      <w:pPr>
        <w:numPr>
          <w:ilvl w:val="0"/>
          <w:numId w:val="5"/>
        </w:numPr>
      </w:pPr>
      <w:r w:rsidRPr="00364E3B">
        <w:rPr>
          <w:b/>
          <w:bCs/>
        </w:rPr>
        <w:t>错误连接</w:t>
      </w:r>
      <w:r w:rsidRPr="00364E3B">
        <w:t>：旧的连接请求报文</w:t>
      </w:r>
      <w:proofErr w:type="gramStart"/>
      <w:r w:rsidRPr="00364E3B">
        <w:t>段可能</w:t>
      </w:r>
      <w:proofErr w:type="gramEnd"/>
      <w:r w:rsidRPr="00364E3B">
        <w:t>会因为网络延迟等原因再次到达服务器，如果不经过三次握手验证，服务器可能会误认为这是一个新的连接请求，从而创建不必要的连接，浪费资源。</w:t>
      </w:r>
    </w:p>
    <w:p w14:paraId="26283EB0" w14:textId="77777777" w:rsidR="00364E3B" w:rsidRPr="00364E3B" w:rsidRDefault="00364E3B" w:rsidP="00364E3B">
      <w:pPr>
        <w:numPr>
          <w:ilvl w:val="0"/>
          <w:numId w:val="5"/>
        </w:numPr>
      </w:pPr>
      <w:r w:rsidRPr="00364E3B">
        <w:rPr>
          <w:b/>
          <w:bCs/>
        </w:rPr>
        <w:t>数据混乱</w:t>
      </w:r>
      <w:r w:rsidRPr="00364E3B">
        <w:t>：如果缺少三次握手，客户端和服务器之间的序列号可能不同步，导致</w:t>
      </w:r>
      <w:proofErr w:type="gramStart"/>
      <w:r w:rsidRPr="00364E3B">
        <w:t>数据包乱序或</w:t>
      </w:r>
      <w:proofErr w:type="gramEnd"/>
      <w:r w:rsidRPr="00364E3B">
        <w:t>丢失，影响数据传输的可靠性。</w:t>
      </w:r>
    </w:p>
    <w:p w14:paraId="70F9AAF2" w14:textId="77777777" w:rsidR="00364E3B" w:rsidRPr="00364E3B" w:rsidRDefault="00364E3B" w:rsidP="00364E3B">
      <w:pPr>
        <w:numPr>
          <w:ilvl w:val="0"/>
          <w:numId w:val="5"/>
        </w:numPr>
      </w:pPr>
      <w:r w:rsidRPr="00364E3B">
        <w:rPr>
          <w:b/>
          <w:bCs/>
        </w:rPr>
        <w:t>安全风险</w:t>
      </w:r>
      <w:r w:rsidRPr="00364E3B">
        <w:t>：三次握手还可以作为一种简单的安全措施，防止恶意攻击者通过伪造连接请求来消耗服务器资源。</w:t>
      </w:r>
    </w:p>
    <w:p w14:paraId="01966930" w14:textId="7235FD65" w:rsidR="00364E3B" w:rsidRDefault="00364E3B" w:rsidP="00364E3B">
      <w:r w:rsidRPr="00364E3B">
        <w:lastRenderedPageBreak/>
        <w:t>综上所述，三次握手是</w:t>
      </w:r>
      <w:r w:rsidRPr="00364E3B">
        <w:t>TCP</w:t>
      </w:r>
      <w:r w:rsidRPr="00364E3B">
        <w:t>协议中一个非常重要的机制，它不仅确保了连接的可靠性，还有效防止了错误连接和资源浪费等问题。希望这部分内容能帮助你更好地理解</w:t>
      </w:r>
      <w:r w:rsidRPr="00364E3B">
        <w:t>TCP</w:t>
      </w:r>
      <w:r w:rsidRPr="00364E3B">
        <w:t>连接过程中的三次握手机制及其重要性。</w:t>
      </w:r>
    </w:p>
    <w:p w14:paraId="6C442613" w14:textId="77777777" w:rsidR="00364E3B" w:rsidRDefault="00364E3B" w:rsidP="00364E3B"/>
    <w:p w14:paraId="024E141C" w14:textId="77777777" w:rsidR="00364E3B" w:rsidRDefault="00364E3B" w:rsidP="00364E3B">
      <w:pPr>
        <w:numPr>
          <w:ilvl w:val="0"/>
          <w:numId w:val="1"/>
        </w:numPr>
      </w:pPr>
      <w:r>
        <w:rPr>
          <w:rFonts w:ascii="宋体" w:hAnsi="宋体" w:hint="eastAsia"/>
          <w:lang w:val="en"/>
        </w:rPr>
        <w:t>实验总结。(10分)</w:t>
      </w:r>
    </w:p>
    <w:p w14:paraId="018F9AC8" w14:textId="77777777" w:rsidR="00F30EB8" w:rsidRPr="00F30EB8" w:rsidRDefault="00F30EB8" w:rsidP="00F30EB8">
      <w:pPr>
        <w:rPr>
          <w:rFonts w:hint="eastAsia"/>
          <w:sz w:val="24"/>
        </w:rPr>
      </w:pPr>
      <w:r w:rsidRPr="00F30EB8">
        <w:rPr>
          <w:rFonts w:hint="eastAsia"/>
          <w:sz w:val="24"/>
        </w:rPr>
        <w:t>通过本次精心设计的实验，我们不仅系统地掌握了</w:t>
      </w:r>
      <w:r w:rsidRPr="00F30EB8">
        <w:rPr>
          <w:rFonts w:hint="eastAsia"/>
          <w:sz w:val="24"/>
        </w:rPr>
        <w:t>TCP</w:t>
      </w:r>
      <w:r w:rsidRPr="00F30EB8">
        <w:rPr>
          <w:rFonts w:hint="eastAsia"/>
          <w:sz w:val="24"/>
        </w:rPr>
        <w:t>（传输控制协议）的报文格式这一核心技术细节，而且深刻领悟到了</w:t>
      </w:r>
      <w:r w:rsidRPr="00F30EB8">
        <w:rPr>
          <w:rFonts w:hint="eastAsia"/>
          <w:sz w:val="24"/>
        </w:rPr>
        <w:t>TCP</w:t>
      </w:r>
      <w:r w:rsidRPr="00F30EB8">
        <w:rPr>
          <w:rFonts w:hint="eastAsia"/>
          <w:sz w:val="24"/>
        </w:rPr>
        <w:t>连接建立过程中三次握手机制的精妙与必要性。三次握手，作为</w:t>
      </w:r>
      <w:r w:rsidRPr="00F30EB8">
        <w:rPr>
          <w:rFonts w:hint="eastAsia"/>
          <w:sz w:val="24"/>
        </w:rPr>
        <w:t>TCP</w:t>
      </w:r>
      <w:r w:rsidRPr="00F30EB8">
        <w:rPr>
          <w:rFonts w:hint="eastAsia"/>
          <w:sz w:val="24"/>
        </w:rPr>
        <w:t>协议确保连接可靠性的基石，其通过一系列严谨的信息交换步骤——即客户端发送</w:t>
      </w:r>
      <w:r w:rsidRPr="00F30EB8">
        <w:rPr>
          <w:rFonts w:hint="eastAsia"/>
          <w:sz w:val="24"/>
        </w:rPr>
        <w:t>SYN</w:t>
      </w:r>
      <w:r w:rsidRPr="00F30EB8">
        <w:rPr>
          <w:rFonts w:hint="eastAsia"/>
          <w:sz w:val="24"/>
        </w:rPr>
        <w:t>请求、服务器响应</w:t>
      </w:r>
      <w:r w:rsidRPr="00F30EB8">
        <w:rPr>
          <w:rFonts w:hint="eastAsia"/>
          <w:sz w:val="24"/>
        </w:rPr>
        <w:t>SYN-ACK</w:t>
      </w:r>
      <w:r w:rsidRPr="00F30EB8">
        <w:rPr>
          <w:rFonts w:hint="eastAsia"/>
          <w:sz w:val="24"/>
        </w:rPr>
        <w:t>、客户端再确认</w:t>
      </w:r>
      <w:r w:rsidRPr="00F30EB8">
        <w:rPr>
          <w:rFonts w:hint="eastAsia"/>
          <w:sz w:val="24"/>
        </w:rPr>
        <w:t>ACK</w:t>
      </w:r>
      <w:r w:rsidRPr="00F30EB8">
        <w:rPr>
          <w:rFonts w:hint="eastAsia"/>
          <w:sz w:val="24"/>
        </w:rPr>
        <w:t>——来确认双方均具备通信能力，</w:t>
      </w:r>
      <w:proofErr w:type="gramStart"/>
      <w:r w:rsidRPr="00F30EB8">
        <w:rPr>
          <w:rFonts w:hint="eastAsia"/>
          <w:sz w:val="24"/>
        </w:rPr>
        <w:t>且网络</w:t>
      </w:r>
      <w:proofErr w:type="gramEnd"/>
      <w:r w:rsidRPr="00F30EB8">
        <w:rPr>
          <w:rFonts w:hint="eastAsia"/>
          <w:sz w:val="24"/>
        </w:rPr>
        <w:t>路径畅通无阻，从而为后续的数据传输奠定了坚实的基础，保障了数据传输的准确性、顺序性和完整性。</w:t>
      </w:r>
    </w:p>
    <w:p w14:paraId="7D31AEEA" w14:textId="77777777" w:rsidR="00F30EB8" w:rsidRPr="00F30EB8" w:rsidRDefault="00F30EB8" w:rsidP="00F30EB8">
      <w:pPr>
        <w:rPr>
          <w:sz w:val="24"/>
        </w:rPr>
      </w:pPr>
    </w:p>
    <w:p w14:paraId="7610330D" w14:textId="77777777" w:rsidR="00F30EB8" w:rsidRPr="00F30EB8" w:rsidRDefault="00F30EB8" w:rsidP="00F30EB8">
      <w:pPr>
        <w:rPr>
          <w:rFonts w:hint="eastAsia"/>
          <w:sz w:val="24"/>
        </w:rPr>
      </w:pPr>
      <w:r w:rsidRPr="00F30EB8">
        <w:rPr>
          <w:rFonts w:hint="eastAsia"/>
          <w:sz w:val="24"/>
        </w:rPr>
        <w:t>在实验过程中，我们充分利用了</w:t>
      </w:r>
      <w:r w:rsidRPr="00F30EB8">
        <w:rPr>
          <w:rFonts w:hint="eastAsia"/>
          <w:sz w:val="24"/>
        </w:rPr>
        <w:t>Wireshark</w:t>
      </w:r>
      <w:r w:rsidRPr="00F30EB8">
        <w:rPr>
          <w:rFonts w:hint="eastAsia"/>
          <w:sz w:val="24"/>
        </w:rPr>
        <w:t>这一强大的网络协议分析工具，它如同一扇透视网络流量的窗口，使我们能够细致入微地观察和分析</w:t>
      </w:r>
      <w:r w:rsidRPr="00F30EB8">
        <w:rPr>
          <w:rFonts w:hint="eastAsia"/>
          <w:sz w:val="24"/>
        </w:rPr>
        <w:t>TCP</w:t>
      </w:r>
      <w:r w:rsidRPr="00F30EB8">
        <w:rPr>
          <w:rFonts w:hint="eastAsia"/>
          <w:sz w:val="24"/>
        </w:rPr>
        <w:t>报文段。从</w:t>
      </w:r>
      <w:r w:rsidRPr="00F30EB8">
        <w:rPr>
          <w:rFonts w:hint="eastAsia"/>
          <w:sz w:val="24"/>
        </w:rPr>
        <w:t>TCP</w:t>
      </w:r>
      <w:r w:rsidRPr="00F30EB8">
        <w:rPr>
          <w:rFonts w:hint="eastAsia"/>
          <w:sz w:val="24"/>
        </w:rPr>
        <w:t>报文的头部结构，包括源端口、目的端口、序列号、确认号、标志位（如</w:t>
      </w:r>
      <w:r w:rsidRPr="00F30EB8">
        <w:rPr>
          <w:rFonts w:hint="eastAsia"/>
          <w:sz w:val="24"/>
        </w:rPr>
        <w:t>SYN</w:t>
      </w:r>
      <w:r w:rsidRPr="00F30EB8">
        <w:rPr>
          <w:rFonts w:hint="eastAsia"/>
          <w:sz w:val="24"/>
        </w:rPr>
        <w:t>、</w:t>
      </w:r>
      <w:r w:rsidRPr="00F30EB8">
        <w:rPr>
          <w:rFonts w:hint="eastAsia"/>
          <w:sz w:val="24"/>
        </w:rPr>
        <w:t>ACK</w:t>
      </w:r>
      <w:r w:rsidRPr="00F30EB8">
        <w:rPr>
          <w:rFonts w:hint="eastAsia"/>
          <w:sz w:val="24"/>
        </w:rPr>
        <w:t>等）到选项字段，每一项数据都被清晰地呈现出来。通过对这些报文段的逐一剖析，我们不仅直观地见证了三次握手的全过程，还深入理解了</w:t>
      </w:r>
      <w:r w:rsidRPr="00F30EB8">
        <w:rPr>
          <w:rFonts w:hint="eastAsia"/>
          <w:sz w:val="24"/>
        </w:rPr>
        <w:t>TCP</w:t>
      </w:r>
      <w:r w:rsidRPr="00F30EB8">
        <w:rPr>
          <w:rFonts w:hint="eastAsia"/>
          <w:sz w:val="24"/>
        </w:rPr>
        <w:t>如何通过序列号、确认号以及窗口大小等机制来实现流量控制、拥塞控制和错误恢复等高级功能。</w:t>
      </w:r>
    </w:p>
    <w:p w14:paraId="6683829D" w14:textId="77777777" w:rsidR="00F30EB8" w:rsidRPr="00F30EB8" w:rsidRDefault="00F30EB8" w:rsidP="00F30EB8">
      <w:pPr>
        <w:rPr>
          <w:sz w:val="24"/>
        </w:rPr>
      </w:pPr>
    </w:p>
    <w:p w14:paraId="5E36BBD7" w14:textId="77777777" w:rsidR="00F30EB8" w:rsidRPr="00F30EB8" w:rsidRDefault="00F30EB8" w:rsidP="00F30EB8">
      <w:pPr>
        <w:rPr>
          <w:rFonts w:hint="eastAsia"/>
          <w:sz w:val="24"/>
        </w:rPr>
      </w:pPr>
      <w:r w:rsidRPr="00F30EB8">
        <w:rPr>
          <w:rFonts w:hint="eastAsia"/>
          <w:sz w:val="24"/>
        </w:rPr>
        <w:t>此外，实验中的实践操作环节极大地锻炼了我们的动手能力。面对实际网络环境中复杂多变的数据包，我们学会了如何高效地过滤、搜索和分析特定类型的</w:t>
      </w:r>
      <w:r w:rsidRPr="00F30EB8">
        <w:rPr>
          <w:rFonts w:hint="eastAsia"/>
          <w:sz w:val="24"/>
        </w:rPr>
        <w:t>TCP</w:t>
      </w:r>
      <w:r w:rsidRPr="00F30EB8">
        <w:rPr>
          <w:rFonts w:hint="eastAsia"/>
          <w:sz w:val="24"/>
        </w:rPr>
        <w:t>报文，以及如何根据报文内容诊断网络连接问题。例如，通过分析</w:t>
      </w:r>
      <w:r w:rsidRPr="00F30EB8">
        <w:rPr>
          <w:rFonts w:hint="eastAsia"/>
          <w:sz w:val="24"/>
        </w:rPr>
        <w:t>TCP</w:t>
      </w:r>
      <w:r w:rsidRPr="00F30EB8">
        <w:rPr>
          <w:rFonts w:hint="eastAsia"/>
          <w:sz w:val="24"/>
        </w:rPr>
        <w:t>重传现象，我们理解了网络延迟和丢包对传输性能的影响；通过观察</w:t>
      </w:r>
      <w:r w:rsidRPr="00F30EB8">
        <w:rPr>
          <w:rFonts w:hint="eastAsia"/>
          <w:sz w:val="24"/>
        </w:rPr>
        <w:t>TCP</w:t>
      </w:r>
      <w:r w:rsidRPr="00F30EB8">
        <w:rPr>
          <w:rFonts w:hint="eastAsia"/>
          <w:sz w:val="24"/>
        </w:rPr>
        <w:t>窗口更新，我们体会到了流量控制的动态调整过程。这些实践经验不仅加深了我们对</w:t>
      </w:r>
      <w:r w:rsidRPr="00F30EB8">
        <w:rPr>
          <w:rFonts w:hint="eastAsia"/>
          <w:sz w:val="24"/>
        </w:rPr>
        <w:t>TCP</w:t>
      </w:r>
      <w:r w:rsidRPr="00F30EB8">
        <w:rPr>
          <w:rFonts w:hint="eastAsia"/>
          <w:sz w:val="24"/>
        </w:rPr>
        <w:t>协议内在工作机制的理解，也提高了我们解决实际网络问题的能力。</w:t>
      </w:r>
    </w:p>
    <w:p w14:paraId="74D11C24" w14:textId="77777777" w:rsidR="00F30EB8" w:rsidRPr="00F30EB8" w:rsidRDefault="00F30EB8" w:rsidP="00F30EB8">
      <w:pPr>
        <w:rPr>
          <w:sz w:val="24"/>
        </w:rPr>
      </w:pPr>
    </w:p>
    <w:p w14:paraId="4F6A643B" w14:textId="153186A5" w:rsidR="00364E3B" w:rsidRDefault="00F30EB8" w:rsidP="00F30EB8">
      <w:pPr>
        <w:rPr>
          <w:sz w:val="24"/>
        </w:rPr>
      </w:pPr>
      <w:r w:rsidRPr="00F30EB8">
        <w:rPr>
          <w:rFonts w:hint="eastAsia"/>
          <w:sz w:val="24"/>
        </w:rPr>
        <w:t>更重要的是，本次实验促进了理论知识与实践技能的深度融合。原本抽象的</w:t>
      </w:r>
      <w:r w:rsidRPr="00F30EB8">
        <w:rPr>
          <w:rFonts w:hint="eastAsia"/>
          <w:sz w:val="24"/>
        </w:rPr>
        <w:t>TCP</w:t>
      </w:r>
      <w:r w:rsidRPr="00F30EB8">
        <w:rPr>
          <w:rFonts w:hint="eastAsia"/>
          <w:sz w:val="24"/>
        </w:rPr>
        <w:t>协议概念，在亲手操作</w:t>
      </w:r>
      <w:r w:rsidRPr="00F30EB8">
        <w:rPr>
          <w:rFonts w:hint="eastAsia"/>
          <w:sz w:val="24"/>
        </w:rPr>
        <w:t>Wireshark</w:t>
      </w:r>
      <w:r w:rsidRPr="00F30EB8">
        <w:rPr>
          <w:rFonts w:hint="eastAsia"/>
          <w:sz w:val="24"/>
        </w:rPr>
        <w:t>分析真实数据包的过程中变得生动具体。我们学会了如何将课本上的理论知识应用于实际场景，如何在遇到问题时运用所学知识进行分析和推理，这种“学以致用”的过程极大地增强了我们的学习兴趣和自信心，同时也为我们的专业成长和未来职业发展奠定了坚实的基础。</w:t>
      </w:r>
    </w:p>
    <w:p w14:paraId="3F93FDE7" w14:textId="77777777" w:rsidR="00364E3B" w:rsidRDefault="00364E3B" w:rsidP="00364E3B">
      <w:pPr>
        <w:rPr>
          <w:sz w:val="24"/>
        </w:rPr>
      </w:pPr>
    </w:p>
    <w:p w14:paraId="2B8058D1" w14:textId="77777777" w:rsidR="00364E3B" w:rsidRDefault="00364E3B" w:rsidP="00364E3B">
      <w:pPr>
        <w:rPr>
          <w:sz w:val="24"/>
        </w:rPr>
      </w:pPr>
    </w:p>
    <w:p w14:paraId="51EC7891" w14:textId="77777777" w:rsidR="00364E3B" w:rsidRDefault="00364E3B" w:rsidP="00364E3B">
      <w:pPr>
        <w:rPr>
          <w:sz w:val="24"/>
        </w:rPr>
      </w:pPr>
    </w:p>
    <w:p w14:paraId="33ADE9CD" w14:textId="77777777" w:rsidR="00F30EB8" w:rsidRDefault="00F30EB8" w:rsidP="00364E3B">
      <w:pPr>
        <w:rPr>
          <w:rFonts w:hint="eastAsia"/>
          <w:sz w:val="24"/>
        </w:rPr>
      </w:pPr>
    </w:p>
    <w:p w14:paraId="77DA2FBC" w14:textId="77777777" w:rsidR="00364E3B" w:rsidRDefault="00364E3B" w:rsidP="00364E3B">
      <w:pPr>
        <w:spacing w:line="360" w:lineRule="auto"/>
        <w:rPr>
          <w:rFonts w:ascii="宋体" w:hAnsi="宋体" w:hint="eastAsia"/>
          <w:u w:val="single"/>
          <w:lang w:val="en"/>
        </w:rPr>
      </w:pPr>
    </w:p>
    <w:p w14:paraId="08663011" w14:textId="77777777" w:rsidR="00364E3B" w:rsidRDefault="00364E3B" w:rsidP="00364E3B">
      <w:pPr>
        <w:ind w:firstLineChars="1750" w:firstLine="4200"/>
        <w:rPr>
          <w:sz w:val="24"/>
          <w:u w:val="single"/>
        </w:rPr>
      </w:pPr>
      <w:r>
        <w:rPr>
          <w:rFonts w:hint="eastAsia"/>
          <w:sz w:val="24"/>
        </w:rPr>
        <w:t>实验成绩：</w:t>
      </w:r>
      <w:r>
        <w:rPr>
          <w:rFonts w:hint="eastAsia"/>
          <w:sz w:val="24"/>
          <w:u w:val="single"/>
        </w:rPr>
        <w:t xml:space="preserve"> </w:t>
      </w:r>
      <w:r>
        <w:rPr>
          <w:sz w:val="24"/>
          <w:u w:val="single"/>
        </w:rPr>
        <w:t xml:space="preserve">                         </w:t>
      </w:r>
    </w:p>
    <w:p w14:paraId="534EBDE3" w14:textId="77777777" w:rsidR="00364E3B" w:rsidRDefault="00364E3B" w:rsidP="00364E3B">
      <w:pPr>
        <w:rPr>
          <w:sz w:val="24"/>
          <w:u w:val="single"/>
        </w:rPr>
      </w:pPr>
    </w:p>
    <w:p w14:paraId="0ED792C5" w14:textId="77777777" w:rsidR="00364E3B" w:rsidRDefault="00364E3B" w:rsidP="00364E3B">
      <w:pPr>
        <w:ind w:firstLineChars="1750" w:firstLine="4200"/>
        <w:rPr>
          <w:sz w:val="24"/>
          <w:u w:val="single"/>
        </w:rPr>
      </w:pPr>
      <w:r>
        <w:rPr>
          <w:rFonts w:hint="eastAsia"/>
          <w:sz w:val="24"/>
        </w:rPr>
        <w:t>批改时间：</w:t>
      </w:r>
      <w:r>
        <w:rPr>
          <w:rFonts w:hint="eastAsia"/>
          <w:sz w:val="24"/>
          <w:u w:val="single"/>
        </w:rPr>
        <w:t xml:space="preserve"> </w:t>
      </w:r>
      <w:r>
        <w:rPr>
          <w:sz w:val="24"/>
          <w:u w:val="single"/>
        </w:rPr>
        <w:t xml:space="preserve">                         </w:t>
      </w:r>
    </w:p>
    <w:p w14:paraId="7F265938" w14:textId="77777777" w:rsidR="00364E3B" w:rsidRDefault="00364E3B" w:rsidP="00364E3B">
      <w:pPr>
        <w:ind w:firstLineChars="1750" w:firstLine="4200"/>
        <w:rPr>
          <w:sz w:val="24"/>
        </w:rPr>
      </w:pPr>
    </w:p>
    <w:p w14:paraId="7D39A862" w14:textId="77777777" w:rsidR="00364E3B" w:rsidRDefault="00364E3B" w:rsidP="00364E3B">
      <w:pPr>
        <w:ind w:firstLineChars="1750" w:firstLine="4200"/>
        <w:rPr>
          <w:sz w:val="24"/>
        </w:rPr>
      </w:pPr>
      <w:r>
        <w:rPr>
          <w:rFonts w:hint="eastAsia"/>
          <w:sz w:val="24"/>
        </w:rPr>
        <w:t>评阅教师：</w:t>
      </w:r>
      <w:r>
        <w:rPr>
          <w:rFonts w:hint="eastAsia"/>
          <w:sz w:val="24"/>
          <w:u w:val="single"/>
        </w:rPr>
        <w:t xml:space="preserve"> </w:t>
      </w:r>
      <w:r>
        <w:rPr>
          <w:sz w:val="24"/>
          <w:u w:val="single"/>
        </w:rPr>
        <w:t xml:space="preserve">                         </w:t>
      </w:r>
    </w:p>
    <w:p w14:paraId="1BDBA3E5" w14:textId="6A3CF65D" w:rsidR="00A57B91" w:rsidRDefault="00A57B91" w:rsidP="00364E3B"/>
    <w:sectPr w:rsidR="00A57B9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C31FA" w14:textId="77777777" w:rsidR="006554ED" w:rsidRDefault="006554ED" w:rsidP="00364E3B">
      <w:r>
        <w:separator/>
      </w:r>
    </w:p>
  </w:endnote>
  <w:endnote w:type="continuationSeparator" w:id="0">
    <w:p w14:paraId="7A30809E" w14:textId="77777777" w:rsidR="006554ED" w:rsidRDefault="006554ED" w:rsidP="0036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FEEED" w14:textId="77777777" w:rsidR="006554ED" w:rsidRDefault="006554ED" w:rsidP="00364E3B">
      <w:r>
        <w:separator/>
      </w:r>
    </w:p>
  </w:footnote>
  <w:footnote w:type="continuationSeparator" w:id="0">
    <w:p w14:paraId="29B70F88" w14:textId="77777777" w:rsidR="006554ED" w:rsidRDefault="006554ED" w:rsidP="00364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6332" w14:textId="2F0FAF3F" w:rsidR="00364E3B" w:rsidRPr="00364E3B" w:rsidRDefault="00364E3B" w:rsidP="00364E3B">
    <w:pPr>
      <w:pStyle w:val="ae"/>
      <w:ind w:firstLineChars="300" w:firstLine="540"/>
      <w:jc w:val="left"/>
    </w:pPr>
    <w:r>
      <w:rPr>
        <w:rFonts w:hint="eastAsia"/>
      </w:rPr>
      <w:t>班级</w:t>
    </w:r>
    <w:r>
      <w:rPr>
        <w:rFonts w:hint="eastAsia"/>
      </w:rPr>
      <w:t xml:space="preserve"> </w:t>
    </w:r>
    <w:r>
      <w:t xml:space="preserve"> </w:t>
    </w:r>
    <w:r>
      <w:rPr>
        <w:rFonts w:hint="eastAsia"/>
      </w:rPr>
      <w:t>计算机</w:t>
    </w:r>
    <w:r>
      <w:rPr>
        <w:rFonts w:hint="eastAsia"/>
      </w:rPr>
      <w:t>222</w:t>
    </w:r>
    <w:r>
      <w:t xml:space="preserve">              </w:t>
    </w:r>
    <w:r>
      <w:rPr>
        <w:rFonts w:hint="eastAsia"/>
      </w:rPr>
      <w:t xml:space="preserve"> </w:t>
    </w:r>
    <w:r>
      <w:t xml:space="preserve">   </w:t>
    </w:r>
    <w:r>
      <w:rPr>
        <w:rFonts w:hint="eastAsia"/>
      </w:rPr>
      <w:t>姓名</w:t>
    </w:r>
    <w:r>
      <w:rPr>
        <w:rFonts w:hint="eastAsia"/>
      </w:rPr>
      <w:t xml:space="preserve"> </w:t>
    </w:r>
    <w:r>
      <w:t xml:space="preserve"> </w:t>
    </w:r>
    <w:r>
      <w:rPr>
        <w:rFonts w:hint="eastAsia"/>
      </w:rPr>
      <w:t>章崇文</w:t>
    </w:r>
    <w:r>
      <w:t xml:space="preserve">                      </w:t>
    </w:r>
    <w:r>
      <w:rPr>
        <w:rFonts w:hint="eastAsia"/>
      </w:rPr>
      <w:t>学号</w:t>
    </w:r>
    <w:r>
      <w:rPr>
        <w:rFonts w:hint="eastAsia"/>
      </w:rPr>
      <w:t xml:space="preserve"> 202202296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AC7"/>
    <w:multiLevelType w:val="multilevel"/>
    <w:tmpl w:val="A90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1397F"/>
    <w:multiLevelType w:val="multilevel"/>
    <w:tmpl w:val="2421397F"/>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C61869"/>
    <w:multiLevelType w:val="multilevel"/>
    <w:tmpl w:val="441A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518B9"/>
    <w:multiLevelType w:val="multilevel"/>
    <w:tmpl w:val="282C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4145B"/>
    <w:multiLevelType w:val="multilevel"/>
    <w:tmpl w:val="20163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35C16"/>
    <w:multiLevelType w:val="multilevel"/>
    <w:tmpl w:val="F744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95757"/>
    <w:multiLevelType w:val="multilevel"/>
    <w:tmpl w:val="C328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624075">
    <w:abstractNumId w:val="1"/>
  </w:num>
  <w:num w:numId="2" w16cid:durableId="11732016">
    <w:abstractNumId w:val="0"/>
  </w:num>
  <w:num w:numId="3" w16cid:durableId="882450436">
    <w:abstractNumId w:val="2"/>
  </w:num>
  <w:num w:numId="4" w16cid:durableId="334263903">
    <w:abstractNumId w:val="5"/>
  </w:num>
  <w:num w:numId="5" w16cid:durableId="1893927654">
    <w:abstractNumId w:val="6"/>
  </w:num>
  <w:num w:numId="6" w16cid:durableId="1895500931">
    <w:abstractNumId w:val="4"/>
  </w:num>
  <w:num w:numId="7" w16cid:durableId="630398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3B"/>
    <w:rsid w:val="00052224"/>
    <w:rsid w:val="00230247"/>
    <w:rsid w:val="00364E3B"/>
    <w:rsid w:val="00463390"/>
    <w:rsid w:val="006554ED"/>
    <w:rsid w:val="009829D4"/>
    <w:rsid w:val="009D6726"/>
    <w:rsid w:val="00A57B91"/>
    <w:rsid w:val="00AB77BE"/>
    <w:rsid w:val="00F30E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CCAC"/>
  <w15:chartTrackingRefBased/>
  <w15:docId w15:val="{A0D00CE5-D422-4A4D-8C79-397C6985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3B"/>
    <w:pPr>
      <w:widowControl w:val="0"/>
      <w:spacing w:after="0" w:line="240" w:lineRule="auto"/>
      <w:jc w:val="both"/>
    </w:pPr>
    <w:rPr>
      <w:rFonts w:ascii="Calibri" w:eastAsia="宋体" w:hAnsi="Calibri" w:cs="Times New Roman"/>
      <w:sz w:val="21"/>
      <w14:ligatures w14:val="none"/>
    </w:rPr>
  </w:style>
  <w:style w:type="paragraph" w:styleId="1">
    <w:name w:val="heading 1"/>
    <w:basedOn w:val="a"/>
    <w:next w:val="a"/>
    <w:link w:val="10"/>
    <w:uiPriority w:val="9"/>
    <w:qFormat/>
    <w:rsid w:val="00364E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4E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4E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64E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64E3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64E3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64E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4E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64E3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4E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64E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64E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64E3B"/>
    <w:rPr>
      <w:rFonts w:cstheme="majorBidi"/>
      <w:color w:val="0F4761" w:themeColor="accent1" w:themeShade="BF"/>
      <w:sz w:val="28"/>
      <w:szCs w:val="28"/>
    </w:rPr>
  </w:style>
  <w:style w:type="character" w:customStyle="1" w:styleId="50">
    <w:name w:val="标题 5 字符"/>
    <w:basedOn w:val="a0"/>
    <w:link w:val="5"/>
    <w:uiPriority w:val="9"/>
    <w:semiHidden/>
    <w:rsid w:val="00364E3B"/>
    <w:rPr>
      <w:rFonts w:cstheme="majorBidi"/>
      <w:color w:val="0F4761" w:themeColor="accent1" w:themeShade="BF"/>
      <w:sz w:val="24"/>
    </w:rPr>
  </w:style>
  <w:style w:type="character" w:customStyle="1" w:styleId="60">
    <w:name w:val="标题 6 字符"/>
    <w:basedOn w:val="a0"/>
    <w:link w:val="6"/>
    <w:uiPriority w:val="9"/>
    <w:semiHidden/>
    <w:rsid w:val="00364E3B"/>
    <w:rPr>
      <w:rFonts w:cstheme="majorBidi"/>
      <w:b/>
      <w:bCs/>
      <w:color w:val="0F4761" w:themeColor="accent1" w:themeShade="BF"/>
    </w:rPr>
  </w:style>
  <w:style w:type="character" w:customStyle="1" w:styleId="70">
    <w:name w:val="标题 7 字符"/>
    <w:basedOn w:val="a0"/>
    <w:link w:val="7"/>
    <w:uiPriority w:val="9"/>
    <w:semiHidden/>
    <w:rsid w:val="00364E3B"/>
    <w:rPr>
      <w:rFonts w:cstheme="majorBidi"/>
      <w:b/>
      <w:bCs/>
      <w:color w:val="595959" w:themeColor="text1" w:themeTint="A6"/>
    </w:rPr>
  </w:style>
  <w:style w:type="character" w:customStyle="1" w:styleId="80">
    <w:name w:val="标题 8 字符"/>
    <w:basedOn w:val="a0"/>
    <w:link w:val="8"/>
    <w:uiPriority w:val="9"/>
    <w:semiHidden/>
    <w:rsid w:val="00364E3B"/>
    <w:rPr>
      <w:rFonts w:cstheme="majorBidi"/>
      <w:color w:val="595959" w:themeColor="text1" w:themeTint="A6"/>
    </w:rPr>
  </w:style>
  <w:style w:type="character" w:customStyle="1" w:styleId="90">
    <w:name w:val="标题 9 字符"/>
    <w:basedOn w:val="a0"/>
    <w:link w:val="9"/>
    <w:uiPriority w:val="9"/>
    <w:semiHidden/>
    <w:rsid w:val="00364E3B"/>
    <w:rPr>
      <w:rFonts w:eastAsiaTheme="majorEastAsia" w:cstheme="majorBidi"/>
      <w:color w:val="595959" w:themeColor="text1" w:themeTint="A6"/>
    </w:rPr>
  </w:style>
  <w:style w:type="paragraph" w:styleId="a3">
    <w:name w:val="Title"/>
    <w:basedOn w:val="a"/>
    <w:next w:val="a"/>
    <w:link w:val="a4"/>
    <w:uiPriority w:val="10"/>
    <w:qFormat/>
    <w:rsid w:val="00364E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4E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4E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4E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4E3B"/>
    <w:pPr>
      <w:spacing w:before="160"/>
      <w:jc w:val="center"/>
    </w:pPr>
    <w:rPr>
      <w:i/>
      <w:iCs/>
      <w:color w:val="404040" w:themeColor="text1" w:themeTint="BF"/>
    </w:rPr>
  </w:style>
  <w:style w:type="character" w:customStyle="1" w:styleId="a8">
    <w:name w:val="引用 字符"/>
    <w:basedOn w:val="a0"/>
    <w:link w:val="a7"/>
    <w:uiPriority w:val="29"/>
    <w:rsid w:val="00364E3B"/>
    <w:rPr>
      <w:i/>
      <w:iCs/>
      <w:color w:val="404040" w:themeColor="text1" w:themeTint="BF"/>
    </w:rPr>
  </w:style>
  <w:style w:type="paragraph" w:styleId="a9">
    <w:name w:val="List Paragraph"/>
    <w:basedOn w:val="a"/>
    <w:uiPriority w:val="34"/>
    <w:qFormat/>
    <w:rsid w:val="00364E3B"/>
    <w:pPr>
      <w:ind w:left="720"/>
      <w:contextualSpacing/>
    </w:pPr>
  </w:style>
  <w:style w:type="character" w:styleId="aa">
    <w:name w:val="Intense Emphasis"/>
    <w:basedOn w:val="a0"/>
    <w:uiPriority w:val="21"/>
    <w:qFormat/>
    <w:rsid w:val="00364E3B"/>
    <w:rPr>
      <w:i/>
      <w:iCs/>
      <w:color w:val="0F4761" w:themeColor="accent1" w:themeShade="BF"/>
    </w:rPr>
  </w:style>
  <w:style w:type="paragraph" w:styleId="ab">
    <w:name w:val="Intense Quote"/>
    <w:basedOn w:val="a"/>
    <w:next w:val="a"/>
    <w:link w:val="ac"/>
    <w:uiPriority w:val="30"/>
    <w:qFormat/>
    <w:rsid w:val="00364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4E3B"/>
    <w:rPr>
      <w:i/>
      <w:iCs/>
      <w:color w:val="0F4761" w:themeColor="accent1" w:themeShade="BF"/>
    </w:rPr>
  </w:style>
  <w:style w:type="character" w:styleId="ad">
    <w:name w:val="Intense Reference"/>
    <w:basedOn w:val="a0"/>
    <w:uiPriority w:val="32"/>
    <w:qFormat/>
    <w:rsid w:val="00364E3B"/>
    <w:rPr>
      <w:b/>
      <w:bCs/>
      <w:smallCaps/>
      <w:color w:val="0F4761" w:themeColor="accent1" w:themeShade="BF"/>
      <w:spacing w:val="5"/>
    </w:rPr>
  </w:style>
  <w:style w:type="paragraph" w:styleId="ae">
    <w:name w:val="header"/>
    <w:basedOn w:val="a"/>
    <w:link w:val="af"/>
    <w:unhideWhenUsed/>
    <w:rsid w:val="00364E3B"/>
    <w:pPr>
      <w:tabs>
        <w:tab w:val="center" w:pos="4153"/>
        <w:tab w:val="right" w:pos="8306"/>
      </w:tabs>
      <w:snapToGrid w:val="0"/>
      <w:jc w:val="center"/>
    </w:pPr>
    <w:rPr>
      <w:sz w:val="18"/>
      <w:szCs w:val="18"/>
    </w:rPr>
  </w:style>
  <w:style w:type="character" w:customStyle="1" w:styleId="af">
    <w:name w:val="页眉 字符"/>
    <w:basedOn w:val="a0"/>
    <w:link w:val="ae"/>
    <w:uiPriority w:val="99"/>
    <w:rsid w:val="00364E3B"/>
    <w:rPr>
      <w:rFonts w:ascii="Calibri" w:eastAsia="宋体" w:hAnsi="Calibri" w:cs="Times New Roman"/>
      <w:sz w:val="18"/>
      <w:szCs w:val="18"/>
      <w14:ligatures w14:val="none"/>
    </w:rPr>
  </w:style>
  <w:style w:type="paragraph" w:styleId="af0">
    <w:name w:val="footer"/>
    <w:basedOn w:val="a"/>
    <w:link w:val="af1"/>
    <w:uiPriority w:val="99"/>
    <w:unhideWhenUsed/>
    <w:rsid w:val="00364E3B"/>
    <w:pPr>
      <w:tabs>
        <w:tab w:val="center" w:pos="4153"/>
        <w:tab w:val="right" w:pos="8306"/>
      </w:tabs>
      <w:snapToGrid w:val="0"/>
      <w:jc w:val="left"/>
    </w:pPr>
    <w:rPr>
      <w:sz w:val="18"/>
      <w:szCs w:val="18"/>
    </w:rPr>
  </w:style>
  <w:style w:type="character" w:customStyle="1" w:styleId="af1">
    <w:name w:val="页脚 字符"/>
    <w:basedOn w:val="a0"/>
    <w:link w:val="af0"/>
    <w:uiPriority w:val="99"/>
    <w:rsid w:val="00364E3B"/>
    <w:rPr>
      <w:rFonts w:ascii="Calibri" w:eastAsia="宋体" w:hAnsi="Calibri" w:cs="Times New Roman"/>
      <w:sz w:val="18"/>
      <w:szCs w:val="18"/>
      <w14:ligatures w14:val="none"/>
    </w:rPr>
  </w:style>
  <w:style w:type="paragraph" w:styleId="af2">
    <w:name w:val="Normal (Web)"/>
    <w:basedOn w:val="a"/>
    <w:uiPriority w:val="99"/>
    <w:unhideWhenUsed/>
    <w:rsid w:val="00364E3B"/>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364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67123">
      <w:bodyDiv w:val="1"/>
      <w:marLeft w:val="0"/>
      <w:marRight w:val="0"/>
      <w:marTop w:val="0"/>
      <w:marBottom w:val="0"/>
      <w:divBdr>
        <w:top w:val="none" w:sz="0" w:space="0" w:color="auto"/>
        <w:left w:val="none" w:sz="0" w:space="0" w:color="auto"/>
        <w:bottom w:val="none" w:sz="0" w:space="0" w:color="auto"/>
        <w:right w:val="none" w:sz="0" w:space="0" w:color="auto"/>
      </w:divBdr>
    </w:div>
    <w:div w:id="1152673115">
      <w:bodyDiv w:val="1"/>
      <w:marLeft w:val="0"/>
      <w:marRight w:val="0"/>
      <w:marTop w:val="0"/>
      <w:marBottom w:val="0"/>
      <w:divBdr>
        <w:top w:val="none" w:sz="0" w:space="0" w:color="auto"/>
        <w:left w:val="none" w:sz="0" w:space="0" w:color="auto"/>
        <w:bottom w:val="none" w:sz="0" w:space="0" w:color="auto"/>
        <w:right w:val="none" w:sz="0" w:space="0" w:color="auto"/>
      </w:divBdr>
    </w:div>
    <w:div w:id="127941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3</cp:revision>
  <dcterms:created xsi:type="dcterms:W3CDTF">2024-11-19T05:05:00Z</dcterms:created>
  <dcterms:modified xsi:type="dcterms:W3CDTF">2024-11-25T23:15:00Z</dcterms:modified>
</cp:coreProperties>
</file>