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A8EC" w14:textId="77777777" w:rsidR="00B63BE4" w:rsidRDefault="00B63BE4" w:rsidP="00B63BE4">
      <w:r>
        <w:rPr>
          <w:rFonts w:ascii="Times New Roman" w:eastAsia="Times New Roman" w:hAnsi="Times New Roman"/>
          <w:color w:val="343838"/>
        </w:rPr>
        <w:t>P</w:t>
      </w:r>
      <w:r>
        <w:rPr>
          <w:rFonts w:ascii="Times New Roman" w:eastAsia="Times New Roman" w:hAnsi="Times New Roman"/>
          <w:color w:val="423838"/>
        </w:rPr>
        <w:t>u</w:t>
      </w:r>
      <w:r>
        <w:rPr>
          <w:rFonts w:ascii="Times New Roman" w:eastAsia="Times New Roman" w:hAnsi="Times New Roman"/>
          <w:color w:val="3E3838"/>
        </w:rPr>
        <w:t>r</w:t>
      </w:r>
      <w:r>
        <w:rPr>
          <w:rFonts w:ascii="Times New Roman" w:eastAsia="Times New Roman" w:hAnsi="Times New Roman"/>
          <w:color w:val="393838"/>
        </w:rPr>
        <w:t>c</w:t>
      </w:r>
      <w:r>
        <w:rPr>
          <w:rFonts w:ascii="Times New Roman" w:eastAsia="Times New Roman" w:hAnsi="Times New Roman"/>
          <w:color w:val="353838"/>
        </w:rPr>
        <w:t>h</w:t>
      </w:r>
      <w:r>
        <w:rPr>
          <w:rFonts w:ascii="Times New Roman" w:eastAsia="Times New Roman" w:hAnsi="Times New Roman"/>
          <w:color w:val="413838"/>
        </w:rPr>
        <w:t>a</w:t>
      </w:r>
      <w:r>
        <w:rPr>
          <w:rFonts w:ascii="Times New Roman" w:eastAsia="Times New Roman" w:hAnsi="Times New Roman"/>
          <w:color w:val="3E3838"/>
        </w:rPr>
        <w:t>s</w:t>
      </w:r>
      <w:r>
        <w:rPr>
          <w:rFonts w:ascii="Times New Roman" w:eastAsia="Times New Roman" w:hAnsi="Times New Roman"/>
          <w:color w:val="413838"/>
        </w:rPr>
        <w:t>i</w:t>
      </w:r>
      <w:r>
        <w:rPr>
          <w:rFonts w:ascii="Times New Roman" w:eastAsia="Times New Roman" w:hAnsi="Times New Roman"/>
          <w:color w:val="433838"/>
        </w:rPr>
        <w:t>n</w:t>
      </w:r>
      <w:r>
        <w:rPr>
          <w:rFonts w:ascii="Times New Roman" w:eastAsia="Times New Roman" w:hAnsi="Times New Roman"/>
          <w:color w:val="2C3838"/>
        </w:rPr>
        <w:t>g</w:t>
      </w:r>
      <w:r>
        <w:rPr>
          <w:rFonts w:ascii="Times New Roman" w:eastAsia="Times New Roman" w:hAnsi="Times New Roman"/>
          <w:color w:val="3A3838"/>
        </w:rPr>
        <w:t xml:space="preserve"> </w:t>
      </w:r>
      <w:proofErr w:type="spellStart"/>
      <w:r>
        <w:rPr>
          <w:rFonts w:ascii="Times New Roman" w:eastAsia="Times New Roman" w:hAnsi="Times New Roman"/>
          <w:color w:val="3C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2C3838"/>
        </w:rPr>
        <w:t>n</w:t>
      </w:r>
      <w:r>
        <w:rPr>
          <w:rFonts w:ascii="Times New Roman" w:eastAsia="Times New Roman" w:hAnsi="Times New Roman"/>
          <w:color w:val="403838"/>
        </w:rPr>
        <w:t>t</w:t>
      </w:r>
      <w:r>
        <w:rPr>
          <w:rFonts w:ascii="Times New Roman" w:eastAsia="Times New Roman" w:hAnsi="Times New Roman"/>
          <w:color w:val="363838"/>
        </w:rPr>
        <w:t>r</w:t>
      </w:r>
      <w:r>
        <w:rPr>
          <w:rFonts w:ascii="Times New Roman" w:eastAsia="Times New Roman" w:hAnsi="Times New Roman"/>
          <w:color w:val="373838"/>
        </w:rPr>
        <w:t>a</w:t>
      </w:r>
      <w:r>
        <w:rPr>
          <w:rFonts w:ascii="Times New Roman" w:eastAsia="Times New Roman" w:hAnsi="Times New Roman"/>
          <w:color w:val="2D3838"/>
        </w:rPr>
        <w:t>c</w:t>
      </w:r>
      <w:r>
        <w:rPr>
          <w:rFonts w:ascii="Times New Roman" w:eastAsia="Times New Roman" w:hAnsi="Times New Roman"/>
          <w:color w:val="493838"/>
        </w:rPr>
        <w:t>t</w:t>
      </w:r>
      <w:r>
        <w:rPr>
          <w:rFonts w:ascii="Times New Roman" w:eastAsia="Times New Roman" w:hAnsi="Times New Roman"/>
          <w:color w:val="3B3838"/>
        </w:rPr>
        <w:t>C</w:t>
      </w:r>
      <w:r>
        <w:rPr>
          <w:rFonts w:ascii="Times New Roman" w:eastAsia="Times New Roman" w:hAnsi="Times New Roman"/>
          <w:color w:val="363838"/>
        </w:rPr>
        <w:t>o</w:t>
      </w:r>
      <w:r>
        <w:rPr>
          <w:rFonts w:ascii="Times New Roman" w:eastAsia="Times New Roman" w:hAnsi="Times New Roman"/>
          <w:color w:val="393838"/>
        </w:rPr>
        <w:t>n</w:t>
      </w:r>
      <w:r>
        <w:rPr>
          <w:rFonts w:ascii="Times New Roman" w:eastAsia="Times New Roman" w:hAnsi="Times New Roman"/>
          <w:color w:val="463838"/>
        </w:rPr>
        <w:t>t</w:t>
      </w:r>
      <w:r>
        <w:rPr>
          <w:rFonts w:ascii="Times New Roman" w:eastAsia="Times New Roman" w:hAnsi="Times New Roman"/>
          <w:color w:val="373838"/>
        </w:rPr>
        <w:t>r</w:t>
      </w:r>
      <w:r>
        <w:rPr>
          <w:rFonts w:ascii="Times New Roman" w:eastAsia="Times New Roman" w:hAnsi="Times New Roman"/>
          <w:color w:val="343838"/>
        </w:rPr>
        <w:t>ac</w:t>
      </w:r>
      <w:r>
        <w:rPr>
          <w:rFonts w:ascii="Times New Roman" w:eastAsia="Times New Roman" w:hAnsi="Times New Roman"/>
          <w:color w:val="2C3838"/>
        </w:rPr>
        <w:t>t</w:t>
      </w:r>
      <w:proofErr w:type="spellEnd"/>
      <w:r>
        <w:rPr>
          <w:rFonts w:ascii="Times New Roman" w:eastAsia="Times New Roman" w:hAnsi="Times New Roman"/>
          <w:color w:val="3C3838"/>
        </w:rPr>
        <w:t xml:space="preserve"> </w:t>
      </w:r>
      <w:proofErr w:type="spellStart"/>
      <w:r>
        <w:rPr>
          <w:rFonts w:ascii="Times New Roman" w:eastAsia="Times New Roman" w:hAnsi="Times New Roman"/>
          <w:color w:val="353838"/>
        </w:rPr>
        <w:t>N</w:t>
      </w:r>
      <w:r>
        <w:rPr>
          <w:rFonts w:ascii="Times New Roman" w:eastAsia="Times New Roman" w:hAnsi="Times New Roman"/>
          <w:color w:val="3E3838"/>
        </w:rPr>
        <w:t>o</w:t>
      </w:r>
      <w:r>
        <w:rPr>
          <w:rFonts w:ascii="Times New Roman" w:eastAsia="Times New Roman" w:hAnsi="Times New Roman"/>
          <w:color w:val="3F3838"/>
        </w:rPr>
        <w:t>.</w:t>
      </w:r>
      <w:r>
        <w:rPr>
          <w:rFonts w:ascii="Times New Roman" w:eastAsia="Times New Roman" w:hAnsi="Times New Roman"/>
          <w:color w:val="2E3838"/>
        </w:rPr>
        <w:t>:</w:t>
      </w:r>
      <w:r>
        <w:rPr>
          <w:rFonts w:ascii="Times New Roman" w:eastAsia="Times New Roman" w:hAnsi="Times New Roman"/>
          <w:color w:val="373838"/>
        </w:rPr>
        <w:t>X</w:t>
      </w:r>
      <w:r>
        <w:rPr>
          <w:rFonts w:ascii="Times New Roman" w:eastAsia="Times New Roman" w:hAnsi="Times New Roman"/>
          <w:color w:val="363838"/>
        </w:rPr>
        <w:t>X</w:t>
      </w:r>
      <w:r>
        <w:rPr>
          <w:rFonts w:ascii="Times New Roman" w:eastAsia="Times New Roman" w:hAnsi="Times New Roman"/>
          <w:color w:val="393838"/>
        </w:rPr>
        <w:t>X</w:t>
      </w:r>
      <w:proofErr w:type="spellEnd"/>
      <w:r>
        <w:rPr>
          <w:rFonts w:ascii="Times New Roman" w:eastAsia="Times New Roman" w:hAnsi="Times New Roman"/>
          <w:color w:val="353838"/>
        </w:rPr>
        <w:br/>
      </w:r>
      <w:r>
        <w:rPr>
          <w:rFonts w:ascii="Times New Roman" w:eastAsia="Times New Roman" w:hAnsi="Times New Roman"/>
          <w:color w:val="473838"/>
        </w:rPr>
        <w:t>S</w:t>
      </w:r>
      <w:r>
        <w:rPr>
          <w:rFonts w:ascii="Times New Roman" w:eastAsia="Times New Roman" w:hAnsi="Times New Roman"/>
          <w:color w:val="423838"/>
        </w:rPr>
        <w:t>a</w:t>
      </w:r>
      <w:r>
        <w:rPr>
          <w:rFonts w:ascii="Times New Roman" w:eastAsia="Times New Roman" w:hAnsi="Times New Roman"/>
          <w:color w:val="403838"/>
        </w:rPr>
        <w:t>l</w:t>
      </w:r>
      <w:r>
        <w:rPr>
          <w:rFonts w:ascii="Times New Roman" w:eastAsia="Times New Roman" w:hAnsi="Times New Roman"/>
          <w:color w:val="3A3838"/>
        </w:rPr>
        <w:t>e</w:t>
      </w:r>
      <w:r>
        <w:rPr>
          <w:rFonts w:ascii="Times New Roman" w:eastAsia="Times New Roman" w:hAnsi="Times New Roman"/>
          <w:color w:val="3E3838"/>
        </w:rPr>
        <w:t>s</w:t>
      </w:r>
      <w:r>
        <w:rPr>
          <w:rFonts w:ascii="Times New Roman" w:eastAsia="Times New Roman" w:hAnsi="Times New Roman"/>
          <w:color w:val="373838"/>
        </w:rPr>
        <w:t xml:space="preserve"> </w:t>
      </w:r>
      <w:r>
        <w:rPr>
          <w:rFonts w:ascii="Times New Roman" w:eastAsia="Times New Roman" w:hAnsi="Times New Roman"/>
          <w:color w:val="3C3838"/>
        </w:rPr>
        <w:t>a</w:t>
      </w:r>
      <w:r>
        <w:rPr>
          <w:rFonts w:ascii="Times New Roman" w:eastAsia="Times New Roman" w:hAnsi="Times New Roman"/>
          <w:color w:val="3B3838"/>
        </w:rPr>
        <w:t>n</w:t>
      </w:r>
      <w:r>
        <w:rPr>
          <w:rFonts w:ascii="Times New Roman" w:eastAsia="Times New Roman" w:hAnsi="Times New Roman"/>
          <w:color w:val="2C3838"/>
        </w:rPr>
        <w:t>d</w:t>
      </w:r>
      <w:r>
        <w:rPr>
          <w:rFonts w:ascii="Times New Roman" w:eastAsia="Times New Roman" w:hAnsi="Times New Roman"/>
          <w:color w:val="373838"/>
        </w:rPr>
        <w:t xml:space="preserve"> </w:t>
      </w:r>
      <w:r>
        <w:rPr>
          <w:rFonts w:ascii="Times New Roman" w:eastAsia="Times New Roman" w:hAnsi="Times New Roman"/>
          <w:color w:val="413838"/>
        </w:rPr>
        <w:t>P</w:t>
      </w:r>
      <w:r>
        <w:rPr>
          <w:rFonts w:ascii="Times New Roman" w:eastAsia="Times New Roman" w:hAnsi="Times New Roman"/>
          <w:color w:val="333838"/>
        </w:rPr>
        <w:t>u</w:t>
      </w:r>
      <w:r>
        <w:rPr>
          <w:rFonts w:ascii="Times New Roman" w:eastAsia="Times New Roman" w:hAnsi="Times New Roman"/>
          <w:color w:val="3B3838"/>
        </w:rPr>
        <w:t>r</w:t>
      </w:r>
      <w:r>
        <w:rPr>
          <w:rFonts w:ascii="Times New Roman" w:eastAsia="Times New Roman" w:hAnsi="Times New Roman"/>
          <w:color w:val="453838"/>
        </w:rPr>
        <w:t>c</w:t>
      </w:r>
      <w:r>
        <w:rPr>
          <w:rFonts w:ascii="Times New Roman" w:eastAsia="Times New Roman" w:hAnsi="Times New Roman"/>
          <w:color w:val="333838"/>
        </w:rPr>
        <w:t>h</w:t>
      </w:r>
      <w:r>
        <w:rPr>
          <w:rFonts w:ascii="Times New Roman" w:eastAsia="Times New Roman" w:hAnsi="Times New Roman"/>
          <w:color w:val="3D3838"/>
        </w:rPr>
        <w:t>a</w:t>
      </w:r>
      <w:r>
        <w:rPr>
          <w:rFonts w:ascii="Times New Roman" w:eastAsia="Times New Roman" w:hAnsi="Times New Roman"/>
          <w:color w:val="363838"/>
        </w:rPr>
        <w:t>s</w:t>
      </w:r>
      <w:r>
        <w:rPr>
          <w:rFonts w:ascii="Times New Roman" w:eastAsia="Times New Roman" w:hAnsi="Times New Roman"/>
          <w:color w:val="313838"/>
        </w:rPr>
        <w:t>e</w:t>
      </w:r>
      <w:r>
        <w:rPr>
          <w:rFonts w:ascii="Times New Roman" w:eastAsia="Times New Roman" w:hAnsi="Times New Roman"/>
          <w:color w:val="343838"/>
        </w:rPr>
        <w:t xml:space="preserve"> </w:t>
      </w:r>
      <w:proofErr w:type="spellStart"/>
      <w:r>
        <w:rPr>
          <w:rFonts w:ascii="Times New Roman" w:eastAsia="Times New Roman" w:hAnsi="Times New Roman"/>
          <w:color w:val="3D3838"/>
        </w:rPr>
        <w:t>C</w:t>
      </w:r>
      <w:r>
        <w:rPr>
          <w:rFonts w:ascii="Times New Roman" w:eastAsia="Times New Roman" w:hAnsi="Times New Roman"/>
          <w:color w:val="3A3838"/>
        </w:rPr>
        <w:t>o</w:t>
      </w:r>
      <w:r>
        <w:rPr>
          <w:rFonts w:ascii="Times New Roman" w:eastAsia="Times New Roman" w:hAnsi="Times New Roman"/>
          <w:color w:val="3F3838"/>
        </w:rPr>
        <w:t>n</w:t>
      </w:r>
      <w:r>
        <w:rPr>
          <w:rFonts w:ascii="Times New Roman" w:eastAsia="Times New Roman" w:hAnsi="Times New Roman"/>
          <w:color w:val="453838"/>
        </w:rPr>
        <w:t>t</w:t>
      </w:r>
      <w:r>
        <w:rPr>
          <w:rFonts w:ascii="Times New Roman" w:eastAsia="Times New Roman" w:hAnsi="Times New Roman"/>
          <w:color w:val="403838"/>
        </w:rPr>
        <w:t>r</w:t>
      </w:r>
      <w:r>
        <w:rPr>
          <w:rFonts w:ascii="Times New Roman" w:eastAsia="Times New Roman" w:hAnsi="Times New Roman"/>
          <w:color w:val="3B3838"/>
        </w:rPr>
        <w:t>actFOR</w:t>
      </w:r>
      <w:proofErr w:type="spellEnd"/>
      <w:r>
        <w:rPr>
          <w:rFonts w:ascii="Times New Roman" w:eastAsia="Times New Roman" w:hAnsi="Times New Roman"/>
          <w:color w:val="3B3838"/>
        </w:rPr>
        <w:br/>
        <w:t>Manganese Ore</w:t>
      </w:r>
      <w:r>
        <w:rPr>
          <w:rFonts w:ascii="Times New Roman" w:eastAsia="Times New Roman" w:hAnsi="Times New Roman"/>
          <w:color w:val="3B3838"/>
        </w:rPr>
        <w:br/>
        <w:t>This contract is made and entered into onXX,Feb2008under terms and conditions as per the international chamber of commerce-600(ICC UCP-600/2007 revision)by and between:</w:t>
      </w:r>
      <w:r>
        <w:rPr>
          <w:rFonts w:ascii="Times New Roman" w:eastAsia="Times New Roman" w:hAnsi="Times New Roman"/>
          <w:color w:val="3B3838"/>
        </w:rPr>
        <w:br/>
        <w:t>The Buyer:</w:t>
      </w:r>
      <w:r>
        <w:rPr>
          <w:rFonts w:ascii="Times New Roman" w:eastAsia="Times New Roman" w:hAnsi="Times New Roman"/>
          <w:color w:val="3B3838"/>
        </w:rPr>
        <w:br/>
        <w:t>Address:</w:t>
      </w:r>
      <w:r>
        <w:rPr>
          <w:rFonts w:ascii="Times New Roman" w:eastAsia="Times New Roman" w:hAnsi="Times New Roman"/>
          <w:color w:val="3B3838"/>
        </w:rPr>
        <w:br/>
        <w:t>Tel:</w:t>
      </w:r>
      <w:r>
        <w:rPr>
          <w:rFonts w:ascii="Times New Roman" w:eastAsia="Times New Roman" w:hAnsi="Times New Roman"/>
          <w:color w:val="3B3838"/>
        </w:rPr>
        <w:br/>
        <w:t>The Seller:</w:t>
      </w:r>
      <w:r>
        <w:rPr>
          <w:rFonts w:ascii="Times New Roman" w:eastAsia="Times New Roman" w:hAnsi="Times New Roman"/>
          <w:color w:val="3B3838"/>
        </w:rPr>
        <w:br/>
        <w:t>Address:</w:t>
      </w:r>
      <w:r>
        <w:rPr>
          <w:rFonts w:ascii="Times New Roman" w:eastAsia="Times New Roman" w:hAnsi="Times New Roman"/>
          <w:color w:val="3B3838"/>
        </w:rPr>
        <w:br/>
        <w:t>Tel:</w:t>
      </w:r>
      <w:r>
        <w:rPr>
          <w:rFonts w:ascii="Times New Roman" w:eastAsia="Times New Roman" w:hAnsi="Times New Roman"/>
          <w:color w:val="3B3838"/>
        </w:rPr>
        <w:br/>
        <w:t>Whereby seller agrees to sell to buyer and Buyer agrees to buy from seller Manganese Ore under following the terms and conditions stipulated below:</w:t>
      </w:r>
      <w:r>
        <w:rPr>
          <w:rFonts w:ascii="Times New Roman" w:eastAsia="Times New Roman" w:hAnsi="Times New Roman"/>
          <w:color w:val="3B3838"/>
        </w:rPr>
        <w:br/>
        <w:t>Article 1 Commodity</w:t>
      </w:r>
      <w:r>
        <w:rPr>
          <w:rFonts w:ascii="Times New Roman" w:eastAsia="Times New Roman" w:hAnsi="Times New Roman"/>
          <w:color w:val="3B3838"/>
        </w:rPr>
        <w:br/>
        <w:t>Concentrated manganese Ore</w:t>
      </w:r>
      <w:r>
        <w:rPr>
          <w:rFonts w:ascii="Times New Roman" w:eastAsia="Times New Roman" w:hAnsi="Times New Roman"/>
          <w:color w:val="3B3838"/>
        </w:rPr>
        <w:br/>
        <w:t>Article 2 Specifications</w:t>
      </w:r>
      <w:r>
        <w:rPr>
          <w:rFonts w:ascii="Times New Roman" w:eastAsia="Times New Roman" w:hAnsi="Times New Roman"/>
          <w:color w:val="3B3838"/>
        </w:rPr>
        <w:br/>
        <w:t>Concentrated Manganese Ore</w:t>
      </w:r>
      <w:r>
        <w:rPr>
          <w:rFonts w:ascii="Times New Roman" w:eastAsia="Times New Roman" w:hAnsi="Times New Roman"/>
          <w:color w:val="3B3838"/>
        </w:rPr>
        <w:br/>
        <w:t>Size:0-5mm(90%min)</w:t>
      </w:r>
      <w:r>
        <w:rPr>
          <w:rFonts w:ascii="Times New Roman" w:eastAsia="Times New Roman" w:hAnsi="Times New Roman"/>
          <w:color w:val="3B3838"/>
        </w:rPr>
        <w:br/>
        <w:t>%Mn min.40.0%</w:t>
      </w:r>
      <w:r>
        <w:rPr>
          <w:rFonts w:ascii="Times New Roman" w:eastAsia="Times New Roman" w:hAnsi="Times New Roman"/>
          <w:color w:val="3B3838"/>
        </w:rPr>
        <w:br/>
        <w:t>%Fe max.15.0%</w:t>
      </w:r>
      <w:r>
        <w:rPr>
          <w:rFonts w:ascii="Times New Roman" w:eastAsia="Times New Roman" w:hAnsi="Times New Roman"/>
          <w:color w:val="3B3838"/>
        </w:rPr>
        <w:br/>
        <w:t>%Silica(SiO2)max.1.0%</w:t>
      </w:r>
      <w:r>
        <w:rPr>
          <w:rFonts w:ascii="Times New Roman" w:eastAsia="Times New Roman" w:hAnsi="Times New Roman"/>
          <w:color w:val="3B3838"/>
        </w:rPr>
        <w:br/>
        <w:t>%Aluminum(Al)max.4.0%</w:t>
      </w:r>
      <w:r>
        <w:rPr>
          <w:rFonts w:ascii="Times New Roman" w:eastAsia="Times New Roman" w:hAnsi="Times New Roman"/>
          <w:color w:val="3B3838"/>
        </w:rPr>
        <w:br/>
        <w:t>%S max.0.20%</w:t>
      </w:r>
      <w:r>
        <w:rPr>
          <w:rFonts w:ascii="Times New Roman" w:eastAsia="Times New Roman" w:hAnsi="Times New Roman"/>
          <w:color w:val="3B3838"/>
        </w:rPr>
        <w:br/>
        <w:t>%P max.0.10%</w:t>
      </w:r>
      <w:r>
        <w:rPr>
          <w:rFonts w:ascii="Times New Roman" w:eastAsia="Times New Roman" w:hAnsi="Times New Roman"/>
          <w:color w:val="3B3838"/>
        </w:rPr>
        <w:br/>
        <w:t>Moisture max.7%</w:t>
      </w:r>
      <w:r>
        <w:rPr>
          <w:rFonts w:ascii="Times New Roman" w:eastAsia="Times New Roman" w:hAnsi="Times New Roman"/>
          <w:color w:val="3B3838"/>
        </w:rPr>
        <w:br/>
        <w:t>Article 3 Quantity:</w:t>
      </w:r>
      <w:r>
        <w:rPr>
          <w:rFonts w:ascii="Times New Roman" w:eastAsia="Times New Roman" w:hAnsi="Times New Roman"/>
          <w:color w:val="3B3838"/>
        </w:rPr>
        <w:br/>
        <w:t xml:space="preserve">500 </w:t>
      </w:r>
      <w:proofErr w:type="spellStart"/>
      <w:r>
        <w:rPr>
          <w:rFonts w:ascii="Times New Roman" w:eastAsia="Times New Roman" w:hAnsi="Times New Roman"/>
          <w:color w:val="3B3838"/>
        </w:rPr>
        <w:t>MT,partial</w:t>
      </w:r>
      <w:proofErr w:type="spellEnd"/>
      <w:r>
        <w:rPr>
          <w:rFonts w:ascii="Times New Roman" w:eastAsia="Times New Roman" w:hAnsi="Times New Roman"/>
          <w:color w:val="3B3838"/>
        </w:rPr>
        <w:t xml:space="preserve"> shipment not allowed.</w:t>
      </w:r>
      <w:r>
        <w:rPr>
          <w:rFonts w:ascii="Times New Roman" w:eastAsia="Times New Roman" w:hAnsi="Times New Roman"/>
          <w:color w:val="3B3838"/>
        </w:rPr>
        <w:br/>
        <w:t>Article 4 Origin and Port of loading</w:t>
      </w:r>
      <w:r>
        <w:rPr>
          <w:rFonts w:ascii="Times New Roman" w:eastAsia="Times New Roman" w:hAnsi="Times New Roman"/>
          <w:color w:val="3B3838"/>
        </w:rPr>
        <w:br/>
        <w:t>4.1 Republic of ABC</w:t>
      </w:r>
      <w:r>
        <w:rPr>
          <w:rFonts w:ascii="Times New Roman" w:eastAsia="Times New Roman" w:hAnsi="Times New Roman"/>
          <w:color w:val="3B3838"/>
        </w:rPr>
        <w:br/>
        <w:t>4.2 Loading port:</w:t>
      </w:r>
      <w:r>
        <w:rPr>
          <w:rFonts w:ascii="Times New Roman" w:eastAsia="Times New Roman" w:hAnsi="Times New Roman"/>
          <w:color w:val="3B3838"/>
        </w:rPr>
        <w:br/>
        <w:t>Article 5 Packing/Delivery</w:t>
      </w:r>
      <w:r>
        <w:rPr>
          <w:rFonts w:ascii="Times New Roman" w:eastAsia="Times New Roman" w:hAnsi="Times New Roman"/>
          <w:color w:val="3B3838"/>
        </w:rPr>
        <w:br/>
        <w:t>5.1 In50 kg sack</w:t>
      </w:r>
      <w:r>
        <w:rPr>
          <w:rFonts w:ascii="Times New Roman" w:eastAsia="Times New Roman" w:hAnsi="Times New Roman"/>
          <w:color w:val="3B3838"/>
        </w:rPr>
        <w:br/>
        <w:t xml:space="preserve">5.2 </w:t>
      </w:r>
      <w:proofErr w:type="spellStart"/>
      <w:r>
        <w:rPr>
          <w:rFonts w:ascii="Times New Roman" w:eastAsia="Times New Roman" w:hAnsi="Times New Roman"/>
          <w:color w:val="3B3838"/>
        </w:rPr>
        <w:t>Incontainer</w:t>
      </w:r>
      <w:proofErr w:type="spellEnd"/>
      <w:r>
        <w:rPr>
          <w:rFonts w:ascii="Times New Roman" w:eastAsia="Times New Roman" w:hAnsi="Times New Roman"/>
          <w:color w:val="3B3838"/>
        </w:rPr>
        <w:t xml:space="preserve"> </w:t>
      </w:r>
      <w:proofErr w:type="spellStart"/>
      <w:r>
        <w:rPr>
          <w:rFonts w:ascii="Times New Roman" w:eastAsia="Times New Roman" w:hAnsi="Times New Roman"/>
          <w:color w:val="3B3838"/>
        </w:rPr>
        <w:t>Shipment,more</w:t>
      </w:r>
      <w:proofErr w:type="spellEnd"/>
      <w:r>
        <w:rPr>
          <w:rFonts w:ascii="Times New Roman" w:eastAsia="Times New Roman" w:hAnsi="Times New Roman"/>
          <w:color w:val="3B3838"/>
        </w:rPr>
        <w:t xml:space="preserve"> or less 20 tons.</w:t>
      </w:r>
      <w:r>
        <w:rPr>
          <w:rFonts w:ascii="Times New Roman" w:eastAsia="Times New Roman" w:hAnsi="Times New Roman"/>
          <w:color w:val="3B3838"/>
        </w:rPr>
        <w:br/>
        <w:t>Article 6 Shipment/Delivery</w:t>
      </w:r>
      <w:r>
        <w:rPr>
          <w:rFonts w:ascii="Times New Roman" w:eastAsia="Times New Roman" w:hAnsi="Times New Roman"/>
          <w:color w:val="3B3838"/>
        </w:rPr>
        <w:br/>
        <w:t>6.1 500MT(+/-5%)partial shipment not allowed</w:t>
      </w:r>
      <w:r>
        <w:rPr>
          <w:rFonts w:ascii="Times New Roman" w:eastAsia="Times New Roman" w:hAnsi="Times New Roman"/>
          <w:color w:val="3B3838"/>
        </w:rPr>
        <w:br/>
        <w:t xml:space="preserve">6.2 Shipment will be 90 days after signing of this contract and after the acceptance of the Letter of Credit by seller’s </w:t>
      </w:r>
      <w:proofErr w:type="spellStart"/>
      <w:r>
        <w:rPr>
          <w:rFonts w:ascii="Times New Roman" w:eastAsia="Times New Roman" w:hAnsi="Times New Roman"/>
          <w:color w:val="3B3838"/>
        </w:rPr>
        <w:t>bank.L</w:t>
      </w:r>
      <w:proofErr w:type="spellEnd"/>
      <w:r>
        <w:rPr>
          <w:rFonts w:ascii="Times New Roman" w:eastAsia="Times New Roman" w:hAnsi="Times New Roman"/>
          <w:color w:val="3B3838"/>
        </w:rPr>
        <w:t xml:space="preserve">/C will be </w:t>
      </w:r>
      <w:proofErr w:type="spellStart"/>
      <w:r>
        <w:rPr>
          <w:rFonts w:ascii="Times New Roman" w:eastAsia="Times New Roman" w:hAnsi="Times New Roman"/>
          <w:color w:val="3B3838"/>
        </w:rPr>
        <w:t>openedafter</w:t>
      </w:r>
      <w:proofErr w:type="spellEnd"/>
      <w:r>
        <w:rPr>
          <w:rFonts w:ascii="Times New Roman" w:eastAsia="Times New Roman" w:hAnsi="Times New Roman"/>
          <w:color w:val="3B3838"/>
        </w:rPr>
        <w:t xml:space="preserve"> </w:t>
      </w:r>
      <w:proofErr w:type="spellStart"/>
      <w:r>
        <w:rPr>
          <w:rFonts w:ascii="Times New Roman" w:eastAsia="Times New Roman" w:hAnsi="Times New Roman"/>
          <w:color w:val="3B3838"/>
        </w:rPr>
        <w:t>BuyerreceivingProforma</w:t>
      </w:r>
      <w:proofErr w:type="spellEnd"/>
      <w:r>
        <w:rPr>
          <w:rFonts w:ascii="Times New Roman" w:eastAsia="Times New Roman" w:hAnsi="Times New Roman"/>
          <w:color w:val="3B3838"/>
        </w:rPr>
        <w:t xml:space="preserve"> Invoice from </w:t>
      </w:r>
      <w:proofErr w:type="spellStart"/>
      <w:r>
        <w:rPr>
          <w:rFonts w:ascii="Times New Roman" w:eastAsia="Times New Roman" w:hAnsi="Times New Roman"/>
          <w:color w:val="3B3838"/>
        </w:rPr>
        <w:t>Sellerwith</w:t>
      </w:r>
      <w:proofErr w:type="spellEnd"/>
      <w:r>
        <w:rPr>
          <w:rFonts w:ascii="Times New Roman" w:eastAsia="Times New Roman" w:hAnsi="Times New Roman"/>
          <w:color w:val="3B3838"/>
        </w:rPr>
        <w:t xml:space="preserve"> confirmation of the delivery schedule.</w:t>
      </w:r>
      <w:r>
        <w:rPr>
          <w:rFonts w:ascii="Times New Roman" w:eastAsia="Times New Roman" w:hAnsi="Times New Roman"/>
          <w:color w:val="3B3838"/>
        </w:rPr>
        <w:br/>
        <w:t>6.3 The Buyer has the right to appoint the independent surveyor or his representative to conduct the Pre-shipment Inspection and/or conduct the joint-inspection of the material with buyer for his own account.</w:t>
      </w:r>
      <w:r>
        <w:rPr>
          <w:rFonts w:ascii="Times New Roman" w:eastAsia="Times New Roman" w:hAnsi="Times New Roman"/>
          <w:color w:val="3B3838"/>
        </w:rPr>
        <w:br/>
        <w:t>Article 7 Contracted Price and Values</w:t>
      </w:r>
      <w:r>
        <w:rPr>
          <w:rFonts w:ascii="Times New Roman" w:eastAsia="Times New Roman" w:hAnsi="Times New Roman"/>
          <w:color w:val="3B3838"/>
        </w:rPr>
        <w:br/>
        <w:t xml:space="preserve">Price:Mn:48%and above-USD0.00/%/DMTCFRCY </w:t>
      </w:r>
      <w:proofErr w:type="spellStart"/>
      <w:r>
        <w:rPr>
          <w:rFonts w:ascii="Times New Roman" w:eastAsia="Times New Roman" w:hAnsi="Times New Roman"/>
          <w:color w:val="3B3838"/>
        </w:rPr>
        <w:t>Port,China</w:t>
      </w:r>
      <w:proofErr w:type="spellEnd"/>
      <w:r>
        <w:rPr>
          <w:rFonts w:ascii="Times New Roman" w:eastAsia="Times New Roman" w:hAnsi="Times New Roman"/>
          <w:color w:val="3B3838"/>
        </w:rPr>
        <w:br/>
        <w:t xml:space="preserve">40%-47.9%-USD 0.00/%/DMTCFRCY </w:t>
      </w:r>
      <w:proofErr w:type="spellStart"/>
      <w:r>
        <w:rPr>
          <w:rFonts w:ascii="Times New Roman" w:eastAsia="Times New Roman" w:hAnsi="Times New Roman"/>
          <w:color w:val="3B3838"/>
        </w:rPr>
        <w:t>Port,China</w:t>
      </w:r>
      <w:proofErr w:type="spellEnd"/>
      <w:r>
        <w:rPr>
          <w:rFonts w:ascii="Times New Roman" w:eastAsia="Times New Roman" w:hAnsi="Times New Roman"/>
          <w:color w:val="3B3838"/>
        </w:rPr>
        <w:br/>
      </w:r>
      <w:r>
        <w:rPr>
          <w:rFonts w:ascii="Times New Roman" w:eastAsia="Times New Roman" w:hAnsi="Times New Roman"/>
          <w:color w:val="3B3838"/>
        </w:rPr>
        <w:lastRenderedPageBreak/>
        <w:t>The Mn content will be average of the joint-inspection testing result at loading port.</w:t>
      </w:r>
      <w:r>
        <w:rPr>
          <w:rFonts w:ascii="Times New Roman" w:eastAsia="Times New Roman" w:hAnsi="Times New Roman"/>
          <w:color w:val="3B3838"/>
        </w:rPr>
        <w:br/>
        <w:t>Article 8 Payment</w:t>
      </w:r>
      <w:r>
        <w:rPr>
          <w:rFonts w:ascii="Times New Roman" w:eastAsia="Times New Roman" w:hAnsi="Times New Roman"/>
          <w:color w:val="3B3838"/>
        </w:rPr>
        <w:br/>
        <w:t xml:space="preserve">8.1 Payment shall be effected in full by an irrevocable Letter of </w:t>
      </w:r>
      <w:proofErr w:type="spellStart"/>
      <w:r>
        <w:rPr>
          <w:rFonts w:ascii="Times New Roman" w:eastAsia="Times New Roman" w:hAnsi="Times New Roman"/>
          <w:color w:val="3B3838"/>
        </w:rPr>
        <w:t>Credit,which</w:t>
      </w:r>
      <w:proofErr w:type="spellEnd"/>
      <w:r>
        <w:rPr>
          <w:rFonts w:ascii="Times New Roman" w:eastAsia="Times New Roman" w:hAnsi="Times New Roman"/>
          <w:color w:val="3B3838"/>
        </w:rPr>
        <w:t xml:space="preserve"> will be opened by 1stclass bank in Hong Kong or Singapore,100%at sight upon presentation of shipping documents.</w:t>
      </w:r>
      <w:r>
        <w:rPr>
          <w:rFonts w:ascii="Times New Roman" w:eastAsia="Times New Roman" w:hAnsi="Times New Roman"/>
          <w:color w:val="3B3838"/>
        </w:rPr>
        <w:br/>
      </w:r>
      <w:proofErr w:type="spellStart"/>
      <w:r>
        <w:rPr>
          <w:rFonts w:ascii="Times New Roman" w:eastAsia="Times New Roman" w:hAnsi="Times New Roman"/>
          <w:color w:val="3B3838"/>
        </w:rPr>
        <w:t>A.Seller’s</w:t>
      </w:r>
      <w:proofErr w:type="spellEnd"/>
      <w:r>
        <w:rPr>
          <w:rFonts w:ascii="Times New Roman" w:eastAsia="Times New Roman" w:hAnsi="Times New Roman"/>
          <w:color w:val="3B3838"/>
        </w:rPr>
        <w:t xml:space="preserve"> Banking Details:</w:t>
      </w:r>
      <w:r>
        <w:rPr>
          <w:rFonts w:ascii="Times New Roman" w:eastAsia="Times New Roman" w:hAnsi="Times New Roman"/>
          <w:color w:val="3B3838"/>
        </w:rPr>
        <w:br/>
        <w:t>Bank Name:</w:t>
      </w:r>
      <w:r>
        <w:rPr>
          <w:rFonts w:ascii="Times New Roman" w:eastAsia="Times New Roman" w:hAnsi="Times New Roman"/>
          <w:color w:val="3B3838"/>
        </w:rPr>
        <w:br/>
        <w:t>Bank Address:</w:t>
      </w:r>
      <w:r>
        <w:rPr>
          <w:rFonts w:ascii="Times New Roman" w:eastAsia="Times New Roman" w:hAnsi="Times New Roman"/>
          <w:color w:val="3B3838"/>
        </w:rPr>
        <w:br/>
        <w:t>Account Name:</w:t>
      </w:r>
      <w:r>
        <w:rPr>
          <w:rFonts w:ascii="Times New Roman" w:eastAsia="Times New Roman" w:hAnsi="Times New Roman"/>
          <w:color w:val="3B3838"/>
        </w:rPr>
        <w:br/>
        <w:t>S.W.I.F.T.CODE SWIFT:</w:t>
      </w:r>
      <w:r>
        <w:rPr>
          <w:rFonts w:ascii="Times New Roman" w:eastAsia="Times New Roman" w:hAnsi="Times New Roman"/>
          <w:color w:val="3B3838"/>
        </w:rPr>
        <w:br/>
      </w:r>
      <w:proofErr w:type="spellStart"/>
      <w:r>
        <w:rPr>
          <w:rFonts w:ascii="Times New Roman" w:eastAsia="Times New Roman" w:hAnsi="Times New Roman"/>
          <w:color w:val="3B3838"/>
        </w:rPr>
        <w:t>B.Buyer’s</w:t>
      </w:r>
      <w:proofErr w:type="spellEnd"/>
      <w:r>
        <w:rPr>
          <w:rFonts w:ascii="Times New Roman" w:eastAsia="Times New Roman" w:hAnsi="Times New Roman"/>
          <w:color w:val="3B3838"/>
        </w:rPr>
        <w:t xml:space="preserve"> bank issues L/C to the Seller's bank via </w:t>
      </w:r>
      <w:proofErr w:type="spellStart"/>
      <w:r>
        <w:rPr>
          <w:rFonts w:ascii="Times New Roman" w:eastAsia="Times New Roman" w:hAnsi="Times New Roman"/>
          <w:color w:val="3B3838"/>
        </w:rPr>
        <w:t>S.W.I.F.T.wire</w:t>
      </w:r>
      <w:proofErr w:type="spellEnd"/>
      <w:r>
        <w:rPr>
          <w:rFonts w:ascii="Times New Roman" w:eastAsia="Times New Roman" w:hAnsi="Times New Roman"/>
          <w:color w:val="3B3838"/>
        </w:rPr>
        <w:t xml:space="preserve"> </w:t>
      </w:r>
      <w:proofErr w:type="spellStart"/>
      <w:r>
        <w:rPr>
          <w:rFonts w:ascii="Times New Roman" w:eastAsia="Times New Roman" w:hAnsi="Times New Roman"/>
          <w:color w:val="3B3838"/>
        </w:rPr>
        <w:t>transfer.Buyer’s</w:t>
      </w:r>
      <w:proofErr w:type="spellEnd"/>
      <w:r>
        <w:rPr>
          <w:rFonts w:ascii="Times New Roman" w:eastAsia="Times New Roman" w:hAnsi="Times New Roman"/>
          <w:color w:val="3B3838"/>
        </w:rPr>
        <w:t xml:space="preserve"> Banking Details:</w:t>
      </w:r>
      <w:r>
        <w:rPr>
          <w:rFonts w:ascii="Times New Roman" w:eastAsia="Times New Roman" w:hAnsi="Times New Roman"/>
          <w:color w:val="3B3838"/>
        </w:rPr>
        <w:br/>
        <w:t>Bank Name:(will be advised)</w:t>
      </w:r>
      <w:r>
        <w:rPr>
          <w:rFonts w:ascii="Times New Roman" w:eastAsia="Times New Roman" w:hAnsi="Times New Roman"/>
          <w:color w:val="3B3838"/>
        </w:rPr>
        <w:br/>
        <w:t>Bank Address:</w:t>
      </w:r>
      <w:r>
        <w:rPr>
          <w:rFonts w:ascii="Times New Roman" w:eastAsia="Times New Roman" w:hAnsi="Times New Roman"/>
          <w:color w:val="3B3838"/>
        </w:rPr>
        <w:br/>
        <w:t>Account Name:</w:t>
      </w:r>
      <w:r>
        <w:rPr>
          <w:rFonts w:ascii="Times New Roman" w:eastAsia="Times New Roman" w:hAnsi="Times New Roman"/>
          <w:color w:val="3B3838"/>
        </w:rPr>
        <w:br/>
      </w:r>
      <w:proofErr w:type="spellStart"/>
      <w:r>
        <w:rPr>
          <w:rFonts w:ascii="Times New Roman" w:eastAsia="Times New Roman" w:hAnsi="Times New Roman"/>
          <w:color w:val="3B3838"/>
        </w:rPr>
        <w:t>S.W.I.F.T.Address</w:t>
      </w:r>
      <w:proofErr w:type="spellEnd"/>
      <w:r>
        <w:rPr>
          <w:rFonts w:ascii="Times New Roman" w:eastAsia="Times New Roman" w:hAnsi="Times New Roman"/>
          <w:color w:val="3B3838"/>
        </w:rPr>
        <w:t xml:space="preserve"> SWIFT:</w:t>
      </w:r>
      <w:r>
        <w:rPr>
          <w:rFonts w:ascii="Times New Roman" w:eastAsia="Times New Roman" w:hAnsi="Times New Roman"/>
          <w:color w:val="3B3838"/>
        </w:rPr>
        <w:br/>
        <w:t xml:space="preserve">Article 10 Inspection of </w:t>
      </w:r>
      <w:proofErr w:type="spellStart"/>
      <w:r>
        <w:rPr>
          <w:rFonts w:ascii="Times New Roman" w:eastAsia="Times New Roman" w:hAnsi="Times New Roman"/>
          <w:color w:val="3B3838"/>
        </w:rPr>
        <w:t>Analysis&amp;Weight</w:t>
      </w:r>
      <w:proofErr w:type="spellEnd"/>
      <w:r>
        <w:rPr>
          <w:rFonts w:ascii="Times New Roman" w:eastAsia="Times New Roman" w:hAnsi="Times New Roman"/>
          <w:color w:val="3B3838"/>
        </w:rPr>
        <w:br/>
        <w:t xml:space="preserve">The </w:t>
      </w:r>
      <w:proofErr w:type="spellStart"/>
      <w:r>
        <w:rPr>
          <w:rFonts w:ascii="Times New Roman" w:eastAsia="Times New Roman" w:hAnsi="Times New Roman"/>
          <w:color w:val="3B3838"/>
        </w:rPr>
        <w:t>shipmentinspection</w:t>
      </w:r>
      <w:proofErr w:type="spellEnd"/>
      <w:r>
        <w:rPr>
          <w:rFonts w:ascii="Times New Roman" w:eastAsia="Times New Roman" w:hAnsi="Times New Roman"/>
          <w:color w:val="3B3838"/>
        </w:rPr>
        <w:t xml:space="preserve"> and analysis shall be done </w:t>
      </w:r>
      <w:proofErr w:type="spellStart"/>
      <w:r>
        <w:rPr>
          <w:rFonts w:ascii="Times New Roman" w:eastAsia="Times New Roman" w:hAnsi="Times New Roman"/>
          <w:color w:val="3B3838"/>
        </w:rPr>
        <w:t>byCCICappointed</w:t>
      </w:r>
      <w:proofErr w:type="spellEnd"/>
      <w:r>
        <w:rPr>
          <w:rFonts w:ascii="Times New Roman" w:eastAsia="Times New Roman" w:hAnsi="Times New Roman"/>
          <w:color w:val="3B3838"/>
        </w:rPr>
        <w:t xml:space="preserve"> by the Seller and one independent surveyor(</w:t>
      </w:r>
      <w:proofErr w:type="spellStart"/>
      <w:r>
        <w:rPr>
          <w:rFonts w:ascii="Times New Roman" w:eastAsia="Times New Roman" w:hAnsi="Times New Roman"/>
          <w:color w:val="3B3838"/>
        </w:rPr>
        <w:t>i.e.:SGS</w:t>
      </w:r>
      <w:proofErr w:type="spellEnd"/>
      <w:r>
        <w:rPr>
          <w:rFonts w:ascii="Times New Roman" w:eastAsia="Times New Roman" w:hAnsi="Times New Roman"/>
          <w:color w:val="3B3838"/>
        </w:rPr>
        <w:t xml:space="preserve"> or Geo-</w:t>
      </w:r>
      <w:proofErr w:type="spellStart"/>
      <w:r>
        <w:rPr>
          <w:rFonts w:ascii="Times New Roman" w:eastAsia="Times New Roman" w:hAnsi="Times New Roman"/>
          <w:color w:val="3B3838"/>
        </w:rPr>
        <w:t>Chem,etc</w:t>
      </w:r>
      <w:proofErr w:type="spellEnd"/>
      <w:r>
        <w:rPr>
          <w:rFonts w:ascii="Times New Roman" w:eastAsia="Times New Roman" w:hAnsi="Times New Roman"/>
          <w:color w:val="3B3838"/>
        </w:rPr>
        <w:t xml:space="preserve">)appointed by the </w:t>
      </w:r>
      <w:proofErr w:type="spellStart"/>
      <w:r>
        <w:rPr>
          <w:rFonts w:ascii="Times New Roman" w:eastAsia="Times New Roman" w:hAnsi="Times New Roman"/>
          <w:color w:val="3B3838"/>
        </w:rPr>
        <w:t>buyeras</w:t>
      </w:r>
      <w:proofErr w:type="spellEnd"/>
      <w:r>
        <w:rPr>
          <w:rFonts w:ascii="Times New Roman" w:eastAsia="Times New Roman" w:hAnsi="Times New Roman"/>
          <w:color w:val="3B3838"/>
        </w:rPr>
        <w:t xml:space="preserve"> agreed by both parties at site before loading to </w:t>
      </w:r>
      <w:proofErr w:type="spellStart"/>
      <w:r>
        <w:rPr>
          <w:rFonts w:ascii="Times New Roman" w:eastAsia="Times New Roman" w:hAnsi="Times New Roman"/>
          <w:color w:val="3B3838"/>
        </w:rPr>
        <w:t>container.While</w:t>
      </w:r>
      <w:proofErr w:type="spellEnd"/>
      <w:r>
        <w:rPr>
          <w:rFonts w:ascii="Times New Roman" w:eastAsia="Times New Roman" w:hAnsi="Times New Roman"/>
          <w:color w:val="3B3838"/>
        </w:rPr>
        <w:t xml:space="preserve"> final </w:t>
      </w:r>
      <w:proofErr w:type="spellStart"/>
      <w:r>
        <w:rPr>
          <w:rFonts w:ascii="Times New Roman" w:eastAsia="Times New Roman" w:hAnsi="Times New Roman"/>
          <w:color w:val="3B3838"/>
        </w:rPr>
        <w:t>weightand</w:t>
      </w:r>
      <w:proofErr w:type="spellEnd"/>
      <w:r>
        <w:rPr>
          <w:rFonts w:ascii="Times New Roman" w:eastAsia="Times New Roman" w:hAnsi="Times New Roman"/>
          <w:color w:val="3B3838"/>
        </w:rPr>
        <w:t xml:space="preserve"> </w:t>
      </w:r>
      <w:proofErr w:type="spellStart"/>
      <w:r>
        <w:rPr>
          <w:rFonts w:ascii="Times New Roman" w:eastAsia="Times New Roman" w:hAnsi="Times New Roman"/>
          <w:color w:val="3B3838"/>
        </w:rPr>
        <w:t>qualitydetermination</w:t>
      </w:r>
      <w:proofErr w:type="spellEnd"/>
      <w:r>
        <w:rPr>
          <w:rFonts w:ascii="Times New Roman" w:eastAsia="Times New Roman" w:hAnsi="Times New Roman"/>
          <w:color w:val="3B3838"/>
        </w:rPr>
        <w:t xml:space="preserve"> shall be done </w:t>
      </w:r>
      <w:proofErr w:type="spellStart"/>
      <w:r>
        <w:rPr>
          <w:rFonts w:ascii="Times New Roman" w:eastAsia="Times New Roman" w:hAnsi="Times New Roman"/>
          <w:color w:val="3B3838"/>
        </w:rPr>
        <w:t>atloadingportby</w:t>
      </w:r>
      <w:proofErr w:type="spellEnd"/>
      <w:r>
        <w:rPr>
          <w:rFonts w:ascii="Times New Roman" w:eastAsia="Times New Roman" w:hAnsi="Times New Roman"/>
          <w:color w:val="3B3838"/>
        </w:rPr>
        <w:t xml:space="preserve"> the above joint-</w:t>
      </w:r>
      <w:proofErr w:type="spellStart"/>
      <w:r>
        <w:rPr>
          <w:rFonts w:ascii="Times New Roman" w:eastAsia="Times New Roman" w:hAnsi="Times New Roman"/>
          <w:color w:val="3B3838"/>
        </w:rPr>
        <w:t>survey.Moisture</w:t>
      </w:r>
      <w:proofErr w:type="spellEnd"/>
      <w:r>
        <w:rPr>
          <w:rFonts w:ascii="Times New Roman" w:eastAsia="Times New Roman" w:hAnsi="Times New Roman"/>
          <w:color w:val="3B3838"/>
        </w:rPr>
        <w:t xml:space="preserve"> content shall be deducted from the total weight shipped.</w:t>
      </w:r>
      <w:r>
        <w:rPr>
          <w:rFonts w:ascii="Times New Roman" w:eastAsia="Times New Roman" w:hAnsi="Times New Roman"/>
          <w:color w:val="3B3838"/>
        </w:rPr>
        <w:br/>
        <w:t>Article 11 Documents</w:t>
      </w:r>
      <w:r>
        <w:rPr>
          <w:rFonts w:ascii="Times New Roman" w:eastAsia="Times New Roman" w:hAnsi="Times New Roman"/>
          <w:color w:val="3B3838"/>
        </w:rPr>
        <w:br/>
        <w:t>Seller shall present the following documents to the buyer:</w:t>
      </w:r>
      <w:r>
        <w:rPr>
          <w:rFonts w:ascii="Times New Roman" w:eastAsia="Times New Roman" w:hAnsi="Times New Roman"/>
          <w:color w:val="3B3838"/>
        </w:rPr>
        <w:br/>
      </w:r>
      <w:proofErr w:type="spellStart"/>
      <w:r>
        <w:rPr>
          <w:rFonts w:ascii="Times New Roman" w:eastAsia="Times New Roman" w:hAnsi="Times New Roman"/>
          <w:color w:val="3B3838"/>
        </w:rPr>
        <w:t>A.Signed</w:t>
      </w:r>
      <w:proofErr w:type="spellEnd"/>
      <w:r>
        <w:rPr>
          <w:rFonts w:ascii="Times New Roman" w:eastAsia="Times New Roman" w:hAnsi="Times New Roman"/>
          <w:color w:val="3B3838"/>
        </w:rPr>
        <w:t xml:space="preserve"> Commercial Invoice for 100%of the total cargo value </w:t>
      </w:r>
      <w:proofErr w:type="spellStart"/>
      <w:r>
        <w:rPr>
          <w:rFonts w:ascii="Times New Roman" w:eastAsia="Times New Roman" w:hAnsi="Times New Roman"/>
          <w:color w:val="3B3838"/>
        </w:rPr>
        <w:t>indicating,quantity,unit</w:t>
      </w:r>
      <w:proofErr w:type="spellEnd"/>
      <w:r>
        <w:rPr>
          <w:rFonts w:ascii="Times New Roman" w:eastAsia="Times New Roman" w:hAnsi="Times New Roman"/>
          <w:color w:val="3B3838"/>
        </w:rPr>
        <w:t xml:space="preserve"> price and the total Amount of Value of the delivered commodity,1 original and 3 copies.</w:t>
      </w:r>
      <w:r>
        <w:rPr>
          <w:rFonts w:ascii="Times New Roman" w:eastAsia="Times New Roman" w:hAnsi="Times New Roman"/>
          <w:color w:val="3B3838"/>
        </w:rPr>
        <w:br/>
      </w:r>
      <w:proofErr w:type="spellStart"/>
      <w:r>
        <w:rPr>
          <w:rFonts w:ascii="Times New Roman" w:eastAsia="Times New Roman" w:hAnsi="Times New Roman"/>
          <w:color w:val="3B3838"/>
        </w:rPr>
        <w:t>B.Certificates</w:t>
      </w:r>
      <w:proofErr w:type="spellEnd"/>
      <w:r>
        <w:rPr>
          <w:rFonts w:ascii="Times New Roman" w:eastAsia="Times New Roman" w:hAnsi="Times New Roman"/>
          <w:color w:val="3B3838"/>
        </w:rPr>
        <w:t xml:space="preserve"> of </w:t>
      </w:r>
      <w:proofErr w:type="spellStart"/>
      <w:r>
        <w:rPr>
          <w:rFonts w:ascii="Times New Roman" w:eastAsia="Times New Roman" w:hAnsi="Times New Roman"/>
          <w:color w:val="3B3838"/>
        </w:rPr>
        <w:t>quantity,quality</w:t>
      </w:r>
      <w:proofErr w:type="spellEnd"/>
      <w:r>
        <w:rPr>
          <w:rFonts w:ascii="Times New Roman" w:eastAsia="Times New Roman" w:hAnsi="Times New Roman"/>
          <w:color w:val="3B3838"/>
        </w:rPr>
        <w:t xml:space="preserve"> and weight issued </w:t>
      </w:r>
      <w:proofErr w:type="spellStart"/>
      <w:r>
        <w:rPr>
          <w:rFonts w:ascii="Times New Roman" w:eastAsia="Times New Roman" w:hAnsi="Times New Roman"/>
          <w:color w:val="3B3838"/>
        </w:rPr>
        <w:t>byCCICand</w:t>
      </w:r>
      <w:proofErr w:type="spellEnd"/>
      <w:r>
        <w:rPr>
          <w:rFonts w:ascii="Times New Roman" w:eastAsia="Times New Roman" w:hAnsi="Times New Roman"/>
          <w:color w:val="3B3838"/>
        </w:rPr>
        <w:t xml:space="preserve"> one independent surveyor appointed by the buyer.</w:t>
      </w:r>
      <w:r>
        <w:rPr>
          <w:rFonts w:ascii="Times New Roman" w:eastAsia="Times New Roman" w:hAnsi="Times New Roman"/>
          <w:color w:val="3B3838"/>
        </w:rPr>
        <w:br/>
      </w:r>
      <w:proofErr w:type="spellStart"/>
      <w:r>
        <w:rPr>
          <w:rFonts w:ascii="Times New Roman" w:eastAsia="Times New Roman" w:hAnsi="Times New Roman"/>
          <w:color w:val="3B3838"/>
        </w:rPr>
        <w:t>C.Certificate</w:t>
      </w:r>
      <w:proofErr w:type="spellEnd"/>
      <w:r>
        <w:rPr>
          <w:rFonts w:ascii="Times New Roman" w:eastAsia="Times New Roman" w:hAnsi="Times New Roman"/>
          <w:color w:val="3B3838"/>
        </w:rPr>
        <w:t xml:space="preserve"> of Origin issued by ABC Department Of Trade or concerned Government </w:t>
      </w:r>
      <w:proofErr w:type="spellStart"/>
      <w:r>
        <w:rPr>
          <w:rFonts w:ascii="Times New Roman" w:eastAsia="Times New Roman" w:hAnsi="Times New Roman"/>
          <w:color w:val="3B3838"/>
        </w:rPr>
        <w:t>authorities,I</w:t>
      </w:r>
      <w:proofErr w:type="spellEnd"/>
      <w:r>
        <w:rPr>
          <w:rFonts w:ascii="Times New Roman" w:eastAsia="Times New Roman" w:hAnsi="Times New Roman"/>
          <w:color w:val="3B3838"/>
        </w:rPr>
        <w:t xml:space="preserve"> original and 2 copies.</w:t>
      </w:r>
      <w:r>
        <w:rPr>
          <w:rFonts w:ascii="Times New Roman" w:eastAsia="Times New Roman" w:hAnsi="Times New Roman"/>
          <w:color w:val="3B3838"/>
        </w:rPr>
        <w:br/>
      </w:r>
      <w:proofErr w:type="spellStart"/>
      <w:r>
        <w:rPr>
          <w:rFonts w:ascii="Times New Roman" w:eastAsia="Times New Roman" w:hAnsi="Times New Roman"/>
          <w:color w:val="3B3838"/>
        </w:rPr>
        <w:t>D.Weight</w:t>
      </w:r>
      <w:proofErr w:type="spellEnd"/>
      <w:r>
        <w:rPr>
          <w:rFonts w:ascii="Times New Roman" w:eastAsia="Times New Roman" w:hAnsi="Times New Roman"/>
          <w:color w:val="3B3838"/>
        </w:rPr>
        <w:t xml:space="preserve"> </w:t>
      </w:r>
      <w:proofErr w:type="spellStart"/>
      <w:r>
        <w:rPr>
          <w:rFonts w:ascii="Times New Roman" w:eastAsia="Times New Roman" w:hAnsi="Times New Roman"/>
          <w:color w:val="3B3838"/>
        </w:rPr>
        <w:t>List,showing</w:t>
      </w:r>
      <w:proofErr w:type="spellEnd"/>
      <w:r>
        <w:rPr>
          <w:rFonts w:ascii="Times New Roman" w:eastAsia="Times New Roman" w:hAnsi="Times New Roman"/>
          <w:color w:val="3B3838"/>
        </w:rPr>
        <w:t xml:space="preserve"> total weight,1 original and 3 copies.</w:t>
      </w:r>
      <w:r>
        <w:rPr>
          <w:rFonts w:ascii="Times New Roman" w:eastAsia="Times New Roman" w:hAnsi="Times New Roman"/>
          <w:color w:val="3B3838"/>
        </w:rPr>
        <w:br/>
      </w:r>
      <w:proofErr w:type="spellStart"/>
      <w:r>
        <w:rPr>
          <w:rFonts w:ascii="Times New Roman" w:eastAsia="Times New Roman" w:hAnsi="Times New Roman"/>
          <w:color w:val="3B3838"/>
        </w:rPr>
        <w:t>E.Bill</w:t>
      </w:r>
      <w:proofErr w:type="spellEnd"/>
      <w:r>
        <w:rPr>
          <w:rFonts w:ascii="Times New Roman" w:eastAsia="Times New Roman" w:hAnsi="Times New Roman"/>
          <w:color w:val="3B3838"/>
        </w:rPr>
        <w:t xml:space="preserve"> of Lading,3 original copies and 3 non-negotiable copies.</w:t>
      </w:r>
      <w:r>
        <w:rPr>
          <w:rFonts w:ascii="Times New Roman" w:eastAsia="Times New Roman" w:hAnsi="Times New Roman"/>
          <w:color w:val="3B3838"/>
        </w:rPr>
        <w:br/>
        <w:t>Article 12 Force Majeure</w:t>
      </w:r>
      <w:r>
        <w:rPr>
          <w:rFonts w:ascii="Times New Roman" w:eastAsia="Times New Roman" w:hAnsi="Times New Roman"/>
          <w:color w:val="3B3838"/>
        </w:rPr>
        <w:br/>
        <w:t xml:space="preserve">The Seller shall not be responsible for the delay of shipment or non-delivery of the goods due to Force </w:t>
      </w:r>
      <w:proofErr w:type="spellStart"/>
      <w:r>
        <w:rPr>
          <w:rFonts w:ascii="Times New Roman" w:eastAsia="Times New Roman" w:hAnsi="Times New Roman"/>
          <w:color w:val="3B3838"/>
        </w:rPr>
        <w:t>Majeureunder</w:t>
      </w:r>
      <w:proofErr w:type="spellEnd"/>
      <w:r>
        <w:rPr>
          <w:rFonts w:ascii="Times New Roman" w:eastAsia="Times New Roman" w:hAnsi="Times New Roman"/>
          <w:color w:val="3B3838"/>
        </w:rPr>
        <w:t xml:space="preserve"> UCP 600.The seller shall advise the buyer immediately of the occurrence mentioned above and within 3 days thereafter the seller shall send a notice by courier to the buyer of their acceptance of a certificate of the accident issued by the local chamber of commerce under whose jurisdiction the accident occurs as evidence </w:t>
      </w:r>
      <w:proofErr w:type="spellStart"/>
      <w:r>
        <w:rPr>
          <w:rFonts w:ascii="Times New Roman" w:eastAsia="Times New Roman" w:hAnsi="Times New Roman"/>
          <w:color w:val="3B3838"/>
        </w:rPr>
        <w:t>thereof.Under</w:t>
      </w:r>
      <w:proofErr w:type="spellEnd"/>
      <w:r>
        <w:rPr>
          <w:rFonts w:ascii="Times New Roman" w:eastAsia="Times New Roman" w:hAnsi="Times New Roman"/>
          <w:color w:val="3B3838"/>
        </w:rPr>
        <w:t xml:space="preserve"> such circumstances the </w:t>
      </w:r>
      <w:proofErr w:type="spellStart"/>
      <w:r>
        <w:rPr>
          <w:rFonts w:ascii="Times New Roman" w:eastAsia="Times New Roman" w:hAnsi="Times New Roman"/>
          <w:color w:val="3B3838"/>
        </w:rPr>
        <w:t>seller,however,are</w:t>
      </w:r>
      <w:proofErr w:type="spellEnd"/>
      <w:r>
        <w:rPr>
          <w:rFonts w:ascii="Times New Roman" w:eastAsia="Times New Roman" w:hAnsi="Times New Roman"/>
          <w:color w:val="3B3838"/>
        </w:rPr>
        <w:t xml:space="preserve"> still under obligation to take all necessary measures to hasten the delivery of the </w:t>
      </w:r>
      <w:proofErr w:type="spellStart"/>
      <w:r>
        <w:rPr>
          <w:rFonts w:ascii="Times New Roman" w:eastAsia="Times New Roman" w:hAnsi="Times New Roman"/>
          <w:color w:val="3B3838"/>
        </w:rPr>
        <w:t>goods.In</w:t>
      </w:r>
      <w:proofErr w:type="spellEnd"/>
      <w:r>
        <w:rPr>
          <w:rFonts w:ascii="Times New Roman" w:eastAsia="Times New Roman" w:hAnsi="Times New Roman"/>
          <w:color w:val="3B3838"/>
        </w:rPr>
        <w:t xml:space="preserve"> case the accident lasts for more than 60 days the buyer shall have the right to cancel the Contract.</w:t>
      </w:r>
      <w:r>
        <w:rPr>
          <w:rFonts w:ascii="Times New Roman" w:eastAsia="Times New Roman" w:hAnsi="Times New Roman"/>
          <w:color w:val="3B3838"/>
        </w:rPr>
        <w:br/>
        <w:t>Article 13 Arbitration</w:t>
      </w:r>
      <w:r>
        <w:rPr>
          <w:rFonts w:ascii="Times New Roman" w:eastAsia="Times New Roman" w:hAnsi="Times New Roman"/>
          <w:color w:val="3B3838"/>
        </w:rPr>
        <w:br/>
        <w:t xml:space="preserve">All disputes arising out of or in connection with this Contract shall be finally resolved by arbitration in accordance with the Rules of Arbitration of the International Chamber of Commerce(UCP-600/2007 or Uniform Customs and Practice for Documentary Credits)by one or </w:t>
      </w:r>
      <w:r>
        <w:rPr>
          <w:rFonts w:ascii="Times New Roman" w:eastAsia="Times New Roman" w:hAnsi="Times New Roman"/>
          <w:color w:val="3B3838"/>
        </w:rPr>
        <w:lastRenderedPageBreak/>
        <w:t xml:space="preserve">more arbitrators appointed in accordance with the said </w:t>
      </w:r>
      <w:proofErr w:type="spellStart"/>
      <w:r>
        <w:rPr>
          <w:rFonts w:ascii="Times New Roman" w:eastAsia="Times New Roman" w:hAnsi="Times New Roman"/>
          <w:color w:val="3B3838"/>
        </w:rPr>
        <w:t>rules.The</w:t>
      </w:r>
      <w:proofErr w:type="spellEnd"/>
      <w:r>
        <w:rPr>
          <w:rFonts w:ascii="Times New Roman" w:eastAsia="Times New Roman" w:hAnsi="Times New Roman"/>
          <w:color w:val="3B3838"/>
        </w:rPr>
        <w:t xml:space="preserve"> arbitration shall be conducted in </w:t>
      </w:r>
      <w:proofErr w:type="spellStart"/>
      <w:r>
        <w:rPr>
          <w:rFonts w:ascii="Times New Roman" w:eastAsia="Times New Roman" w:hAnsi="Times New Roman"/>
          <w:color w:val="3B3838"/>
        </w:rPr>
        <w:t>ABCbythe</w:t>
      </w:r>
      <w:proofErr w:type="spellEnd"/>
      <w:r>
        <w:rPr>
          <w:rFonts w:ascii="Times New Roman" w:eastAsia="Times New Roman" w:hAnsi="Times New Roman"/>
          <w:color w:val="3B3838"/>
        </w:rPr>
        <w:t xml:space="preserve"> English </w:t>
      </w:r>
      <w:proofErr w:type="spellStart"/>
      <w:r>
        <w:rPr>
          <w:rFonts w:ascii="Times New Roman" w:eastAsia="Times New Roman" w:hAnsi="Times New Roman"/>
          <w:color w:val="3B3838"/>
        </w:rPr>
        <w:t>language.Buyer</w:t>
      </w:r>
      <w:proofErr w:type="spellEnd"/>
      <w:r>
        <w:rPr>
          <w:rFonts w:ascii="Times New Roman" w:eastAsia="Times New Roman" w:hAnsi="Times New Roman"/>
          <w:color w:val="3B3838"/>
        </w:rPr>
        <w:t xml:space="preserve"> Seller</w:t>
      </w:r>
      <w:r>
        <w:rPr>
          <w:rFonts w:ascii="Times New Roman" w:eastAsia="Times New Roman" w:hAnsi="Times New Roman"/>
          <w:color w:val="3B3838"/>
        </w:rPr>
        <w:br/>
        <w:t>(Authorized signature/seal)(Authorized signature/seal)</w:t>
      </w:r>
    </w:p>
    <w:p w14:paraId="496477A5" w14:textId="77777777" w:rsidR="00356B51" w:rsidRDefault="00356B51"/>
    <w:sectPr w:rsidR="00356B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E4"/>
    <w:rsid w:val="00356B51"/>
    <w:rsid w:val="00B63BE4"/>
    <w:rsid w:val="00D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992"/>
  <w15:chartTrackingRefBased/>
  <w15:docId w15:val="{1B4833A1-18FE-4E8A-A667-D1F57CC1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BE4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1</cp:revision>
  <dcterms:created xsi:type="dcterms:W3CDTF">2022-10-20T13:16:00Z</dcterms:created>
  <dcterms:modified xsi:type="dcterms:W3CDTF">2022-10-20T14:05:00Z</dcterms:modified>
</cp:coreProperties>
</file>