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5717" w14:textId="77777777" w:rsidR="00C074A7" w:rsidRDefault="008C0E98">
      <w:pPr>
        <w:rPr>
          <w:b/>
        </w:rPr>
      </w:pPr>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77777777" w:rsidR="00C074A7" w:rsidRDefault="008C0E98">
      <w:r>
        <w:rPr>
          <w:rFonts w:hint="eastAsia"/>
        </w:rPr>
        <w:t>第</w:t>
      </w:r>
      <w:r>
        <w:rPr>
          <w:rFonts w:hint="eastAsia"/>
        </w:rPr>
        <w:t>3</w:t>
      </w:r>
      <w:r>
        <w:rPr>
          <w:rFonts w:hint="eastAsia"/>
        </w:rPr>
        <w:t>章介绍了梯度下降法。梯度下降法基于函数局部一阶特性。一阶近似是粗糙的，这种粗糙带来了一些问题。本章将介绍函数在局部的二阶特性。基于二阶特性分析函数在局部的性质。</w:t>
      </w:r>
    </w:p>
    <w:p w14:paraId="32D7C1C5" w14:textId="77777777" w:rsidR="00C074A7" w:rsidRDefault="00C074A7"/>
    <w:p w14:paraId="1A316C4C" w14:textId="77777777" w:rsidR="00C074A7" w:rsidRDefault="008C0E98">
      <w:r>
        <w:rPr>
          <w:rFonts w:hint="eastAsia"/>
        </w:rPr>
        <w:t>本章首先回顾一些矩阵的相关知识，之后介绍如何在局部对函数进行二阶近似。有了函数的二阶近似就可以确定驻点的类型：极小点、极大点或者鞍点。之后本章介绍对原始梯度下降法的一些改进，这些改进有助于提高收敛速度，防止震荡或发散，规避局部极小。</w:t>
      </w:r>
    </w:p>
    <w:p w14:paraId="75146F41" w14:textId="77777777" w:rsidR="00C074A7" w:rsidRDefault="00C074A7"/>
    <w:p w14:paraId="2BFD140A" w14:textId="77777777" w:rsidR="00C074A7" w:rsidRDefault="008C0E98">
      <w:pPr>
        <w:rPr>
          <w:b/>
        </w:rPr>
      </w:pPr>
      <w:r>
        <w:rPr>
          <w:rFonts w:hint="eastAsia"/>
        </w:rPr>
        <w:t>最后，本章介绍两个基于函数二阶特性的优化算法：牛顿法和共轭方向法。然后介绍用牛顿法训练逻辑回归模型。二阶算法虽然不常用在神经网络和深度学习的训练中。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7777777" w:rsidR="00C074A7" w:rsidRDefault="008C0E98">
      <w:r>
        <w:rPr>
          <w:rFonts w:hint="eastAsia"/>
        </w:rPr>
        <w:t>首先回顾一下矩阵。这不是一个关于矩阵的全面介绍，例如行列式这个概念就没有出现。本节只介绍一下后</w:t>
      </w:r>
      <w:proofErr w:type="gramStart"/>
      <w:r>
        <w:rPr>
          <w:rFonts w:hint="eastAsia"/>
        </w:rPr>
        <w:t>文讨论</w:t>
      </w:r>
      <w:proofErr w:type="gramEnd"/>
      <w:r>
        <w:rPr>
          <w:rFonts w:hint="eastAsia"/>
        </w:rPr>
        <w:t>中用得上的相关知识。</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77777777" w:rsidR="00C074A7" w:rsidRDefault="008C0E98">
      <w:r>
        <w:rPr>
          <w:rFonts w:hint="eastAsia"/>
        </w:rPr>
        <w:t>矩阵是实数构成的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77777777"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77777777" w:rsidR="00C074A7" w:rsidRDefault="008C0E98">
      <w:r>
        <w:rPr>
          <w:rFonts w:hint="eastAsia"/>
        </w:rPr>
        <w:t>式（</w:t>
      </w:r>
      <w:r>
        <w:rPr>
          <w:rFonts w:hint="eastAsia"/>
        </w:rPr>
        <w:t>4.1</w:t>
      </w:r>
      <w:r>
        <w:rPr>
          <w:rFonts w:hint="eastAsia"/>
        </w:rPr>
        <w:t>）囊括了本书用到的对矩阵的各种表示。本书用大写粗斜体字母表示矩阵，例如</w:t>
      </w:r>
      <m:oMath>
        <m:r>
          <m:rPr>
            <m:sty m:val="bi"/>
          </m:rPr>
          <w:rPr>
            <w:rFonts w:ascii="Cambria Math" w:hAnsi="Cambria Math"/>
          </w:rPr>
          <m:t>A</m:t>
        </m:r>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是实数，是矩阵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是矩阵的第</w:t>
      </w:r>
      <m:oMath>
        <m:r>
          <w:rPr>
            <w:rFonts w:ascii="Cambria Math" w:hAnsi="Cambria Math"/>
          </w:rPr>
          <m:t>j</m:t>
        </m:r>
      </m:oMath>
      <w:r>
        <w:rPr>
          <w:rFonts w:hint="eastAsia"/>
        </w:rPr>
        <w:t>列，它是一个列向量：</w:t>
      </w:r>
    </w:p>
    <w:p w14:paraId="2B3984D2" w14:textId="77777777" w:rsidR="00C074A7" w:rsidRDefault="00C074A7"/>
    <w:p w14:paraId="58A946BA" w14:textId="77777777" w:rsidR="00C074A7" w:rsidRDefault="00C074A7"/>
    <w:p w14:paraId="710B309F" w14:textId="77777777" w:rsidR="00C074A7" w:rsidRDefault="000210D2">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sSub>
                    <m:sSubPr>
                      <m:ctrlPr>
                        <w:rPr>
                          <w:rFonts w:ascii="Cambria Math" w:hAnsi="Cambria Math"/>
                          <w:i/>
                        </w:rPr>
                      </m:ctrlPr>
                    </m:sSubPr>
                    <m:e>
                      <m:r>
                        <w:rPr>
                          <w:rFonts w:ascii="Cambria Math" w:hAnsi="Cambria Math"/>
                        </w:rPr>
                        <m:t>a</m:t>
                      </m:r>
                    </m:e>
                    <m:sub>
                      <m:r>
                        <w:rPr>
                          <w:rFonts w:ascii="Cambria Math" w:hAnsi="Cambria Math"/>
                        </w:rPr>
                        <m:t>3j</m:t>
                      </m:r>
                    </m:sub>
                  </m:sSub>
                </m:e>
              </m:mr>
            </m:m>
          </m:e>
        </m:d>
      </m:oMath>
      <w:r w:rsidR="008C0E98">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777777" w:rsidR="00C074A7" w:rsidRDefault="000210D2">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sidR="008C0E98">
        <w:rPr>
          <w:rFonts w:hint="eastAsia"/>
        </w:rPr>
        <w:t>是矩阵的第</w:t>
      </w:r>
      <m:oMath>
        <m:r>
          <w:rPr>
            <w:rFonts w:ascii="Cambria Math" w:hAnsi="Cambria Math"/>
          </w:rPr>
          <m:t>i</m:t>
        </m:r>
      </m:oMath>
      <w:r w:rsidR="008C0E98">
        <w:rPr>
          <w:rFonts w:hint="eastAsia"/>
        </w:rPr>
        <w:t>行，它是一个列向量：</w:t>
      </w:r>
    </w:p>
    <w:p w14:paraId="7E789EB2" w14:textId="77777777" w:rsidR="00C074A7" w:rsidRDefault="00C074A7"/>
    <w:p w14:paraId="746D02E7" w14:textId="77777777" w:rsidR="00C074A7" w:rsidRDefault="00C074A7"/>
    <w:p w14:paraId="15155C05" w14:textId="77777777" w:rsidR="00C074A7" w:rsidRDefault="000210D2">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i1</m:t>
                      </m:r>
                    </m:sub>
                  </m:sSub>
                </m:e>
              </m:mr>
              <m:mr>
                <m:e>
                  <m:sSub>
                    <m:sSubPr>
                      <m:ctrlPr>
                        <w:rPr>
                          <w:rFonts w:ascii="Cambria Math" w:hAnsi="Cambria Math"/>
                          <w:i/>
                        </w:rPr>
                      </m:ctrlPr>
                    </m:sSubPr>
                    <m:e>
                      <m:r>
                        <w:rPr>
                          <w:rFonts w:ascii="Cambria Math" w:hAnsi="Cambria Math"/>
                        </w:rPr>
                        <m:t>a</m:t>
                      </m:r>
                    </m:e>
                    <m:sub>
                      <m:r>
                        <w:rPr>
                          <w:rFonts w:ascii="Cambria Math" w:hAnsi="Cambria Math"/>
                        </w:rPr>
                        <m:t>i2</m:t>
                      </m:r>
                    </m:sub>
                  </m:sSub>
                </m:e>
              </m:mr>
              <m:mr>
                <m:e>
                  <m:sSub>
                    <m:sSubPr>
                      <m:ctrlPr>
                        <w:rPr>
                          <w:rFonts w:ascii="Cambria Math" w:hAnsi="Cambria Math"/>
                          <w:i/>
                        </w:rPr>
                      </m:ctrlPr>
                    </m:sSubPr>
                    <m:e>
                      <m:r>
                        <w:rPr>
                          <w:rFonts w:ascii="Cambria Math" w:hAnsi="Cambria Math"/>
                        </w:rPr>
                        <m:t>a</m:t>
                      </m:r>
                    </m:e>
                    <m:sub>
                      <m:r>
                        <w:rPr>
                          <w:rFonts w:ascii="Cambria Math" w:hAnsi="Cambria Math"/>
                        </w:rPr>
                        <m:t>i3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77777777"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Pr>
          <w:rFonts w:hint="eastAsia"/>
        </w:rPr>
        <w:t>进行了转置，以表示一行。矩阵的行数和列数不一定相等，可以是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77777777" w:rsidR="00C074A7" w:rsidRDefault="000210D2">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7777777" w:rsidR="00C074A7" w:rsidRDefault="008C0E98">
      <w:r>
        <w:rPr>
          <w:rFonts w:hint="eastAsia"/>
        </w:rPr>
        <w:t>一般可省略下标</w:t>
      </w:r>
      <m:oMath>
        <m:r>
          <w:rPr>
            <w:rFonts w:ascii="Cambria Math" w:hAnsi="Cambria Math"/>
          </w:rPr>
          <m:t>m×n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77777777"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77777777" w:rsidR="00C074A7" w:rsidRDefault="008C0E98">
      <w:r>
        <w:rPr>
          <w:rFonts w:hint="eastAsia"/>
        </w:rPr>
        <w:t>矩阵相加就是把相应元素相加。可以用实数（标量）乘一个矩阵：</w:t>
      </w:r>
    </w:p>
    <w:p w14:paraId="3FEAEC8A" w14:textId="77777777" w:rsidR="00C074A7" w:rsidRDefault="00C074A7"/>
    <w:p w14:paraId="32814D7D" w14:textId="77777777" w:rsidR="00C074A7" w:rsidRDefault="00C074A7"/>
    <w:p w14:paraId="258688B5" w14:textId="77777777"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7777777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A-A=A</m:t>
        </m:r>
        <m:r>
          <m:rPr>
            <m:sty m:val="b"/>
          </m:rPr>
          <w:rPr>
            <w:rFonts w:ascii="Cambria Math" w:hAnsi="Cambria Math"/>
          </w:rPr>
          <m:t>+</m:t>
        </m:r>
        <m:d>
          <m:dPr>
            <m:ctrlPr>
              <w:rPr>
                <w:rFonts w:ascii="Cambria Math" w:hAnsi="Cambria Math"/>
                <w:b/>
              </w:rPr>
            </m:ctrlPr>
          </m:dPr>
          <m:e>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77777777" w:rsidR="00C074A7" w:rsidRDefault="000210D2">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77777777" w:rsidR="00C074A7" w:rsidRDefault="000210D2">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77777777"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77777777"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Pr>
          <w:rFonts w:hint="eastAsia"/>
        </w:rPr>
        <w:t>，使用</w:t>
      </w:r>
      <m:oMath>
        <m:r>
          <m:rPr>
            <m:sty m:val="bi"/>
          </m:rPr>
          <w:rPr>
            <w:rFonts w:ascii="Cambria Math" w:hAnsi="Cambria Math"/>
          </w:rPr>
          <m:t>x</m:t>
        </m:r>
      </m:oMath>
      <w:r>
        <w:rPr>
          <w:rFonts w:hint="eastAsia"/>
        </w:rPr>
        <w:t>的元素对矩阵的</w:t>
      </w:r>
      <w:proofErr w:type="gramStart"/>
      <w:r>
        <w:rPr>
          <w:rFonts w:hint="eastAsia"/>
        </w:rPr>
        <w:t>列进行</w:t>
      </w:r>
      <w:proofErr w:type="gramEnd"/>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的维数必须相同。得到的结果是一个</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77777777"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77777777"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m:oMath>
        <m:r>
          <m:rPr>
            <m:sty m:val="bi"/>
          </m:rPr>
          <w:rPr>
            <w:rFonts w:ascii="Cambria Math" w:hAnsi="Cambria Math"/>
          </w:rPr>
          <m:t>B</m:t>
        </m:r>
      </m:oMath>
      <w:r>
        <w:rPr>
          <w:rFonts w:hint="eastAsia"/>
        </w:rPr>
        <w:t>的形状必须是</w:t>
      </w:r>
      <m:oMath>
        <m:r>
          <w:rPr>
            <w:rFonts w:ascii="Cambria Math" w:hAnsi="Cambria Math"/>
          </w:rPr>
          <m:t>n×k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44B711BB" w:rsidR="00C074A7" w:rsidRDefault="000210D2">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77777777" w:rsidR="00C074A7" w:rsidRDefault="008C0E98">
      <w:r>
        <w:rPr>
          <w:rFonts w:hint="eastAsia"/>
        </w:rPr>
        <w:t>仅从形状上看</w:t>
      </w:r>
      <m:oMath>
        <m:r>
          <m:rPr>
            <m:sty m:val="bi"/>
          </m:rPr>
          <w:rPr>
            <w:rFonts w:ascii="Cambria Math" w:hAnsi="Cambria Math"/>
          </w:rPr>
          <m:t>B</m:t>
        </m:r>
      </m:oMath>
      <w:r>
        <w:rPr>
          <w:rFonts w:hint="eastAsia"/>
        </w:rPr>
        <w:t>与</w:t>
      </w:r>
      <m:oMath>
        <m:r>
          <m:rPr>
            <m:sty m:val="bi"/>
          </m:rPr>
          <w:rPr>
            <w:rFonts w:ascii="Cambria Math" w:hAnsi="Cambria Math"/>
          </w:rPr>
          <m:t>A</m:t>
        </m:r>
      </m:oMath>
      <w:r>
        <w:rPr>
          <w:rFonts w:hint="eastAsia"/>
        </w:rPr>
        <w:t>不一定能够相乘，因为</w:t>
      </w:r>
      <m:oMath>
        <m:r>
          <w:rPr>
            <w:rFonts w:ascii="Cambria Math" w:hAnsi="Cambria Math"/>
          </w:rPr>
          <m:t>k</m:t>
        </m:r>
      </m:oMath>
      <w:r>
        <w:rPr>
          <w:rFonts w:hint="eastAsia"/>
        </w:rPr>
        <w:t>不一定等于</w:t>
      </w:r>
      <m:oMath>
        <m:r>
          <w:rPr>
            <w:rFonts w:ascii="Cambria Math" w:hAnsi="Cambria Math"/>
          </w:rPr>
          <m:t>m</m:t>
        </m:r>
      </m:oMath>
      <w:r>
        <w:rPr>
          <w:rFonts w:hint="eastAsia"/>
        </w:rPr>
        <w:t>。就算</w:t>
      </w:r>
      <m:oMath>
        <m:r>
          <w:rPr>
            <w:rFonts w:ascii="Cambria Math" w:hAnsi="Cambria Math"/>
          </w:rPr>
          <m:t>k=m</m:t>
        </m:r>
      </m:oMath>
      <w:r>
        <w:rPr>
          <w:rFonts w:hint="eastAsia"/>
        </w:rPr>
        <w:t>，</w:t>
      </w:r>
      <m:oMath>
        <m:r>
          <m:rPr>
            <m:sty m:val="bi"/>
          </m:rPr>
          <w:rPr>
            <w:rFonts w:ascii="Cambria Math" w:hAnsi="Cambria Math"/>
          </w:rPr>
          <m:t>BA</m:t>
        </m:r>
      </m:oMath>
      <w:r>
        <w:rPr>
          <w:rFonts w:hint="eastAsia"/>
        </w:rPr>
        <w:t>也不一定等于</w:t>
      </w:r>
      <m:oMath>
        <m:r>
          <m:rPr>
            <m:sty m:val="bi"/>
          </m:rPr>
          <w:rPr>
            <w:rFonts w:ascii="Cambria Math" w:hAnsi="Cambria Math"/>
          </w:rPr>
          <m:t>AB</m:t>
        </m:r>
      </m:oMath>
      <w:r>
        <w:rPr>
          <w:rFonts w:hint="eastAsia"/>
        </w:rPr>
        <w:t>。即矩阵乘法不满足交换律。一个反例就可以证明这一点。这里不再赘述。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0210D2">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77777777" w:rsidR="00232323" w:rsidRDefault="000210D2"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A8C0DE5" w14:textId="77777777" w:rsidR="00232323" w:rsidRPr="00232323" w:rsidRDefault="00232323" w:rsidP="00232323"/>
    <w:p w14:paraId="09FDCF9E" w14:textId="77777777" w:rsidR="00C074A7" w:rsidRDefault="00007BA6">
      <w:r>
        <w:rPr>
          <w:rFonts w:hint="eastAsia"/>
        </w:rPr>
        <w:t>上述几个</w:t>
      </w:r>
      <w:r w:rsidR="005D33BC">
        <w:rPr>
          <w:rFonts w:hint="eastAsia"/>
        </w:rPr>
        <w:t>规则</w:t>
      </w:r>
      <w:r w:rsidR="008C0E98">
        <w:rPr>
          <w:rFonts w:hint="eastAsia"/>
        </w:rPr>
        <w:t>的证明很简单，只</w:t>
      </w:r>
      <w:r w:rsidR="005E49C6">
        <w:rPr>
          <w:rFonts w:hint="eastAsia"/>
        </w:rPr>
        <w:t>需要</w:t>
      </w:r>
      <w:r w:rsidR="008C0E98">
        <w:rPr>
          <w:rFonts w:hint="eastAsia"/>
        </w:rPr>
        <w:t>检查一下矩阵元素的表达式。向量</w:t>
      </w:r>
      <m:oMath>
        <m:r>
          <m:rPr>
            <m:sty m:val="bi"/>
          </m:rPr>
          <w:rPr>
            <w:rFonts w:ascii="Cambria Math" w:hAnsi="Cambria Math"/>
          </w:rPr>
          <m:t>x</m:t>
        </m:r>
      </m:oMath>
      <w:r w:rsidR="008C0E98">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sidR="008C0E98">
        <w:rPr>
          <w:rFonts w:hint="eastAsia"/>
        </w:rPr>
        <w:t>可以乘一个矩阵</w:t>
      </w:r>
      <m:oMath>
        <m:r>
          <m:rPr>
            <m:sty m:val="bi"/>
          </m:rPr>
          <w:rPr>
            <w:rFonts w:ascii="Cambria Math" w:hAnsi="Cambria Math"/>
          </w:rPr>
          <m:t>A</m:t>
        </m:r>
      </m:oMath>
      <w:r w:rsidR="008C0E98">
        <w:rPr>
          <w:rFonts w:hint="eastAsia"/>
        </w:rPr>
        <w:t>：</w:t>
      </w:r>
    </w:p>
    <w:p w14:paraId="69128BD1" w14:textId="77777777" w:rsidR="00C074A7" w:rsidRDefault="00C074A7"/>
    <w:p w14:paraId="078AC7F4" w14:textId="77777777" w:rsidR="00C074A7" w:rsidRDefault="00C074A7"/>
    <w:p w14:paraId="7225908A" w14:textId="77777777" w:rsidR="00C074A7" w:rsidRDefault="000210D2">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7777777" w:rsidR="00C074A7" w:rsidRDefault="00774FB1">
      <w:r>
        <w:rPr>
          <w:rFonts w:hint="eastAsia"/>
        </w:rPr>
        <w:t>把列向量和行向量分别看作</w:t>
      </w:r>
      <m:oMath>
        <m:r>
          <w:rPr>
            <w:rFonts w:ascii="Cambria Math" w:hAnsi="Cambria Math" w:hint="eastAsia"/>
          </w:rPr>
          <m:t>n</m:t>
        </m:r>
        <m:r>
          <w:rPr>
            <w:rFonts w:ascii="Cambria Math" w:hAnsi="Cambria Math"/>
          </w:rPr>
          <m:t>×1</m:t>
        </m:r>
      </m:oMath>
      <w:r>
        <w:rPr>
          <w:rFonts w:hint="eastAsia"/>
        </w:rPr>
        <w:t>和</w:t>
      </w:r>
      <m:oMath>
        <m:r>
          <m:rPr>
            <m:sty m:val="p"/>
          </m:rPr>
          <w:rPr>
            <w:rFonts w:ascii="Cambria Math" w:hAnsi="Cambria Math" w:hint="eastAsia"/>
          </w:rPr>
          <m:t>1</m:t>
        </m:r>
        <m:r>
          <w:rPr>
            <w:rFonts w:ascii="Cambria Math" w:hAnsi="Cambria Math"/>
          </w:rPr>
          <m:t>×</m:t>
        </m:r>
        <m:r>
          <w:rPr>
            <w:rFonts w:ascii="Cambria Math" w:hAnsi="Cambria Math" w:hint="eastAsia"/>
          </w:rPr>
          <m:t>n</m:t>
        </m:r>
      </m:oMath>
      <w:r>
        <w:rPr>
          <w:rFonts w:hint="eastAsia"/>
        </w:rPr>
        <w:t>的矩阵，则矩阵与向量的乘法也满足上述几个规则。</w:t>
      </w:r>
    </w:p>
    <w:p w14:paraId="1C899E18" w14:textId="77777777" w:rsidR="00774FB1" w:rsidRDefault="00774FB1" w:rsidP="00232323"/>
    <w:p w14:paraId="6682C334" w14:textId="77777777" w:rsidR="00232323" w:rsidRDefault="008C0E98" w:rsidP="00232323">
      <w:r>
        <w:rPr>
          <w:rFonts w:hint="eastAsia"/>
        </w:rPr>
        <w:t>行数和列数相同的矩阵是方阵。</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77777777" w:rsidR="00232323" w:rsidRPr="00B77085" w:rsidRDefault="00232323" w:rsidP="00232323">
      <w:r>
        <w:rPr>
          <w:rFonts w:hint="eastAsia"/>
        </w:rPr>
        <w:t>方阵</w:t>
      </w:r>
      <m:oMath>
        <m:r>
          <m:rPr>
            <m:sty m:val="bi"/>
          </m:rPr>
          <w:rPr>
            <w:rFonts w:ascii="Cambria Math" w:hAnsi="Cambria Math"/>
          </w:rPr>
          <m:t>A</m:t>
        </m:r>
      </m:oMath>
      <w:r>
        <w:rPr>
          <w:rFonts w:hint="eastAsia"/>
        </w:rPr>
        <w:t>和</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Pr>
          <w:rFonts w:hint="eastAsia"/>
          <w:b/>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77777777"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sSub>
              <m:sSubPr>
                <m:ctrlPr>
                  <w:rPr>
                    <w:rFonts w:ascii="Cambria Math" w:hAnsi="Cambria Math"/>
                    <w:i/>
                  </w:rPr>
                </m:ctrlPr>
              </m:sSubPr>
              <m:e>
                <m:r>
                  <m:rPr>
                    <m:sty m:val="bi"/>
                  </m:rPr>
                  <w:rPr>
                    <w:rFonts w:ascii="Cambria Math" w:hAnsi="Cambria Math"/>
                  </w:rPr>
                  <m:t>a</m:t>
                </m:r>
              </m:e>
              <m:sub>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77777777" w:rsidR="00C074A7" w:rsidRDefault="008C0E98" w:rsidP="00232323">
      <w:r>
        <w:rPr>
          <w:rFonts w:hint="eastAsia"/>
        </w:rPr>
        <w:t>如果一个</w:t>
      </w:r>
      <m:oMath>
        <m:r>
          <w:rPr>
            <w:rFonts w:ascii="Cambria Math" w:hAnsi="Cambria Math"/>
          </w:rPr>
          <m:t>n×n</m:t>
        </m:r>
      </m:oMath>
      <w:r>
        <w:rPr>
          <w:rFonts w:hint="eastAsia"/>
        </w:rPr>
        <w:t>的方阵的对角线元素为</w:t>
      </w:r>
      <w:r>
        <w:rPr>
          <w:rFonts w:hint="eastAsia"/>
        </w:rPr>
        <w:t>1</w:t>
      </w:r>
      <w:r>
        <w:rPr>
          <w:rFonts w:hint="eastAsia"/>
        </w:rPr>
        <w:t>，其余元素都是</w:t>
      </w:r>
      <w:r>
        <w:rPr>
          <w:rFonts w:hint="eastAsia"/>
        </w:rPr>
        <w:t>0</w:t>
      </w:r>
      <w:r>
        <w:rPr>
          <w:rFonts w:hint="eastAsia"/>
        </w:rPr>
        <w:t>，那么它是单位阵：</w:t>
      </w:r>
    </w:p>
    <w:p w14:paraId="5FFFA438" w14:textId="77777777" w:rsidR="00C074A7" w:rsidRDefault="00C074A7"/>
    <w:p w14:paraId="6D4BD2EE" w14:textId="77777777" w:rsidR="00C074A7" w:rsidRDefault="00C074A7"/>
    <w:p w14:paraId="10E7E575" w14:textId="77777777" w:rsidR="00C074A7" w:rsidRDefault="000210D2">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77777777"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m:oMath>
        <m:sSub>
          <m:sSubPr>
            <m:ctrlPr>
              <w:rPr>
                <w:rFonts w:ascii="Cambria Math" w:hAnsi="Cambria Math"/>
                <w:b/>
                <w:i/>
              </w:rPr>
            </m:ctrlPr>
          </m:sSubPr>
          <m:e>
            <m:r>
              <m:rPr>
                <m:sty m:val="bi"/>
              </m:rPr>
              <w:rPr>
                <w:rFonts w:ascii="Cambria Math" w:hAnsi="Cambria Math"/>
              </w:rPr>
              <m:t>I</m:t>
            </m:r>
          </m:e>
          <m:sub>
            <m:r>
              <w:rPr>
                <w:rFonts w:ascii="Cambria Math" w:hAnsi="Cambria Math"/>
              </w:rPr>
              <m:t>m×m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oMath>
      <w:r>
        <w:rPr>
          <w:rFonts w:hint="eastAsia"/>
        </w:rPr>
        <w:t>。在上下文很清晰时一般省略</w:t>
      </w:r>
      <m:oMath>
        <m:r>
          <m:rPr>
            <m:sty m:val="bi"/>
          </m:rPr>
          <w:rPr>
            <w:rFonts w:ascii="Cambria Math" w:hAnsi="Cambria Math"/>
          </w:rPr>
          <m:t>I</m:t>
        </m:r>
      </m:oMath>
      <w:r>
        <w:rPr>
          <w:rFonts w:hint="eastAsia"/>
        </w:rPr>
        <w:t>的下标。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t xml:space="preserve">4.1.2  </w:t>
      </w:r>
      <w:r w:rsidRPr="00232323">
        <w:rPr>
          <w:rFonts w:hint="eastAsia"/>
          <w:b/>
        </w:rPr>
        <w:t>矩阵的逆</w:t>
      </w:r>
    </w:p>
    <w:p w14:paraId="5B0995F6" w14:textId="77777777" w:rsidR="00232323" w:rsidRPr="00232323" w:rsidRDefault="00232323">
      <w:pPr>
        <w:rPr>
          <w:b/>
        </w:rPr>
      </w:pPr>
    </w:p>
    <w:p w14:paraId="19CADA62" w14:textId="77777777" w:rsidR="00C074A7" w:rsidRDefault="00B5495C">
      <w:r>
        <w:rPr>
          <w:rFonts w:hint="eastAsia"/>
        </w:rPr>
        <w:t>令</w:t>
      </w:r>
      <m:oMath>
        <m:r>
          <m:rPr>
            <m:sty m:val="bi"/>
          </m:rPr>
          <w:rPr>
            <w:rFonts w:ascii="Cambria Math" w:hAnsi="Cambria Math"/>
          </w:rPr>
          <m:t>A</m:t>
        </m:r>
      </m:oMath>
      <w:r w:rsidR="008C0E98">
        <w:rPr>
          <w:rFonts w:hint="eastAsia"/>
        </w:rPr>
        <w:t>是</w:t>
      </w:r>
      <m:oMath>
        <m:r>
          <w:rPr>
            <w:rFonts w:ascii="Cambria Math" w:hAnsi="Cambria Math"/>
          </w:rPr>
          <m:t>n×n</m:t>
        </m:r>
      </m:oMath>
      <w:r w:rsidR="008C0E98">
        <w:rPr>
          <w:rFonts w:hint="eastAsia"/>
        </w:rPr>
        <w:t>方阵，</w:t>
      </w:r>
      <w:r w:rsidR="00E74A15">
        <w:rPr>
          <w:rFonts w:hint="eastAsia"/>
        </w:rPr>
        <w:t>如果</w:t>
      </w:r>
      <w:r w:rsidR="008C0E98">
        <w:rPr>
          <w:rFonts w:hint="eastAsia"/>
        </w:rPr>
        <w:t>存在</w:t>
      </w:r>
      <m:oMath>
        <m:r>
          <w:rPr>
            <w:rFonts w:ascii="Cambria Math" w:hAnsi="Cambria Math"/>
          </w:rPr>
          <m:t>n×n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77777777"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的逆矩阵是唯一的。因为假如任何一个矩阵</w:t>
      </w:r>
      <m:oMath>
        <m:r>
          <m:rPr>
            <m:sty m:val="bi"/>
          </m:rPr>
          <w:rPr>
            <w:rFonts w:ascii="Cambria Math" w:hAnsi="Cambria Math"/>
          </w:rPr>
          <m:t>B</m:t>
        </m:r>
      </m:oMath>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77777777"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2B139B">
        <w:rPr>
          <w:rFonts w:hint="eastAsia"/>
        </w:rPr>
        <w:t>线性相关</w:t>
      </w:r>
      <w:r>
        <w:rPr>
          <w:rFonts w:hint="eastAsia"/>
        </w:rPr>
        <w:t>，则存在一组不全为</w:t>
      </w:r>
      <w:r>
        <w:rPr>
          <w:rFonts w:hint="eastAsia"/>
        </w:rPr>
        <w:t>0</w:t>
      </w:r>
      <w:r>
        <w:rPr>
          <w:rFonts w:hint="eastAsia"/>
        </w:rPr>
        <w:t>的系数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m:rPr>
                    <m:sty m:val="bi"/>
                  </m:rPr>
                  <w:rPr>
                    <w:rFonts w:ascii="Cambria Math" w:hAnsi="Cambria Math"/>
                  </w:rPr>
                  <m:t>a</m:t>
                </m:r>
              </m:e>
              <m:sub>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Pr>
          <w:rFonts w:hint="eastAsia"/>
        </w:rPr>
        <w:t>即存在向量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Pr="000815F9">
        <w:rPr>
          <w:rFonts w:hint="eastAsia"/>
        </w:rPr>
        <w:t>使</w:t>
      </w:r>
      <w:r>
        <w:rPr>
          <w:rFonts w:hint="eastAsia"/>
        </w:rPr>
        <w:t>：</w:t>
      </w:r>
    </w:p>
    <w:p w14:paraId="002046D0" w14:textId="77777777" w:rsidR="000815F9" w:rsidRDefault="000815F9" w:rsidP="007544F8"/>
    <w:p w14:paraId="71493924" w14:textId="77777777" w:rsidR="000815F9" w:rsidRPr="000815F9" w:rsidRDefault="000815F9" w:rsidP="007544F8"/>
    <w:p w14:paraId="21221CA5" w14:textId="77777777" w:rsidR="000815F9" w:rsidRPr="00DD67E7" w:rsidRDefault="000815F9" w:rsidP="00DD67E7">
      <w:pPr>
        <w:jc w:val="center"/>
      </w:pPr>
      <m:oMath>
        <m:r>
          <m:rPr>
            <m:sty m:val="bi"/>
          </m:rPr>
          <w:rPr>
            <w:rFonts w:ascii="Cambria Math" w:hAnsi="Cambria Math"/>
          </w:rPr>
          <m:t>Aw=</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77777777"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w:t>
      </w:r>
    </w:p>
    <w:p w14:paraId="21B7DAD7" w14:textId="77777777" w:rsidR="00AF7E6B" w:rsidRDefault="00AF7E6B" w:rsidP="007544F8"/>
    <w:p w14:paraId="25532F1E" w14:textId="77777777" w:rsidR="00AF7E6B" w:rsidRDefault="00AF7E6B" w:rsidP="007544F8"/>
    <w:p w14:paraId="0343508B" w14:textId="77777777" w:rsidR="00AF7E6B" w:rsidRDefault="00AF7E6B" w:rsidP="00271843">
      <w:pPr>
        <w:jc w:val="center"/>
      </w:pPr>
      <m:oMath>
        <m:r>
          <m:rPr>
            <m:sty m:val="bi"/>
          </m:rPr>
          <w:rPr>
            <w:rFonts w:ascii="Cambria Math" w:hAnsi="Cambria Math"/>
          </w:rPr>
          <m:t>w=</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77777777"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77777777"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A=I</m:t>
        </m:r>
      </m:oMath>
      <w:r>
        <w:rPr>
          <w:rFonts w:hint="eastAsia"/>
          <w:b/>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77777777" w:rsidR="007544F8" w:rsidRDefault="007544F8">
      <w:r w:rsidRPr="007544F8">
        <w:rPr>
          <w:rFonts w:hint="eastAsia"/>
        </w:rPr>
        <w:t>从（</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77777777" w:rsidR="007544F8" w:rsidRPr="007544F8" w:rsidRDefault="000210D2"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=0</m:t>
                </m:r>
                <m:r>
                  <m:rPr>
                    <m:sty m:val="p"/>
                  </m:rPr>
                  <w:rPr>
                    <w:rFonts w:ascii="Cambria Math" w:hAnsi="Cambria Math"/>
                  </w:rPr>
                  <m:t xml:space="preserve">,  </m:t>
                </m:r>
                <m:r>
                  <w:rPr>
                    <w:rFonts w:ascii="Cambria Math" w:hAnsi="Cambria Math"/>
                  </w:rPr>
                  <m:t>&amp;i≠j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=1</m:t>
                </m:r>
                <m:r>
                  <m:rPr>
                    <m:sty m:val="p"/>
                  </m:rPr>
                  <w:rPr>
                    <w:rFonts w:ascii="Cambria Math" w:hAnsi="Cambria Math"/>
                  </w:rPr>
                  <m:t xml:space="preserve">,  </m:t>
                </m:r>
                <m:r>
                  <w:rPr>
                    <w:rFonts w:ascii="Cambria Math" w:hAnsi="Cambria Math"/>
                  </w:rPr>
                  <m:t>&amp;i=j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77777777" w:rsidR="006460B6" w:rsidRDefault="00E16EAD" w:rsidP="004300A8">
      <w:r>
        <w:rPr>
          <w:rFonts w:hint="eastAsia"/>
        </w:rPr>
        <w:t>也就是说，正交矩阵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*j=1…n</m:t>
                </m:r>
              </m:sub>
            </m:sSub>
          </m:e>
        </m:d>
        <m: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6460B6">
        <w:rPr>
          <w:rFonts w:hint="eastAsia"/>
        </w:rPr>
        <w:t>两两正交</w:t>
      </w:r>
      <w:r w:rsidR="00066CDC">
        <w:rPr>
          <w:rFonts w:hint="eastAsia"/>
        </w:rPr>
        <w:t>，还是</w:t>
      </w:r>
      <w:r w:rsidR="006460B6">
        <w:rPr>
          <w:rFonts w:hint="eastAsia"/>
        </w:rPr>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F40D2C" w:rsidRDefault="00F40D2C"/>
    <w:p w14:paraId="495C27F8" w14:textId="77777777" w:rsidR="00225E8E" w:rsidRDefault="005F1122">
      <w:r>
        <w:rPr>
          <w:rFonts w:hint="eastAsia"/>
        </w:rPr>
        <w:t>如果一组向量</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一组正交的向量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FD2062">
        <w:rPr>
          <w:rFonts w:hint="eastAsia"/>
        </w:rPr>
        <w:t>。</w:t>
      </w:r>
      <w:r w:rsidR="00323D58">
        <w:rPr>
          <w:rFonts w:hint="eastAsia"/>
        </w:rPr>
        <w:lastRenderedPageBreak/>
        <w:t>构造</w:t>
      </w:r>
      <w:r w:rsidR="00FD2062">
        <w:rPr>
          <w:rFonts w:hint="eastAsia"/>
        </w:rPr>
        <w:t>过程是</w:t>
      </w:r>
      <w:r w:rsidR="007E429B">
        <w:rPr>
          <w:rFonts w:hint="eastAsia"/>
        </w:rPr>
        <w:t>，</w:t>
      </w:r>
      <w:r w:rsidR="00FD2062">
        <w:rPr>
          <w:rFonts w:hint="eastAsia"/>
        </w:rPr>
        <w:t>首先令</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77777777" w:rsidR="006460B6" w:rsidRDefault="000210D2" w:rsidP="00225E8E">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77777777" w:rsidR="00225E8E" w:rsidRDefault="000210D2"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EF4B81">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EF4B81">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的投影。</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D110B9">
        <w:rPr>
          <w:rFonts w:hint="eastAsia"/>
        </w:rPr>
        <w:t>线性独立，它不</w:t>
      </w:r>
      <w:r w:rsidR="00152A67">
        <w:rPr>
          <w:rFonts w:hint="eastAsia"/>
        </w:rPr>
        <w:t>是</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D110B9">
        <w:rPr>
          <w:rFonts w:hint="eastAsia"/>
        </w:rPr>
        <w:t>的数乘，所以</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D110B9">
        <w:rPr>
          <w:rFonts w:hint="eastAsia"/>
        </w:rPr>
        <w:t>不是零向量。而且容易</w:t>
      </w:r>
      <w:r w:rsidR="00225E8E">
        <w:rPr>
          <w:rFonts w:hint="eastAsia"/>
        </w:rPr>
        <w:t>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77777777" w:rsidR="005F1122" w:rsidRPr="00D110B9" w:rsidRDefault="000210D2" w:rsidP="00B5495C">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77777777" w:rsidR="00D110B9" w:rsidRDefault="000210D2">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2D76D9">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张成空间的投影。如果</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D110B9">
        <w:rPr>
          <w:rFonts w:hint="eastAsia"/>
        </w:rPr>
        <w:t>，那么</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可以被</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线性表出，也就可以被</w:t>
      </w:r>
      <m:oMath>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线性表出，这与</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sidR="00D110B9">
        <w:rPr>
          <w:rFonts w:hint="eastAsia"/>
        </w:rPr>
        <w:t>线性独立矛盾。故</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F45FD4">
        <w:rPr>
          <w:rFonts w:hint="eastAsia"/>
        </w:rPr>
        <w:t>。容易验证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正交于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。这就是</w:t>
      </w:r>
      <w:r w:rsidR="00D110B9" w:rsidRPr="00FD2062">
        <w:rPr>
          <w:rFonts w:hint="eastAsia"/>
        </w:rPr>
        <w:t>施密特正交化</w:t>
      </w:r>
      <w:r w:rsidR="00D110B9">
        <w:rPr>
          <w:rFonts w:hint="eastAsia"/>
        </w:rPr>
        <w:t>过程。将</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D110B9"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77777777"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Default="009A2EAF"/>
    <w:p w14:paraId="1A37A085" w14:textId="77777777" w:rsidR="002944D9" w:rsidRDefault="002944D9"/>
    <w:p w14:paraId="6315D3D9" w14:textId="77777777" w:rsidR="002944D9" w:rsidRDefault="000210D2" w:rsidP="002944D9">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2</m:t>
            </m:r>
          </m:sub>
        </m:sSub>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77777777" w:rsidR="005B79FD" w:rsidRDefault="000210D2">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0210D2"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77777777"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k</m:t>
            </m:r>
          </m:sub>
        </m:sSub>
      </m:oMath>
      <w:r w:rsidR="008C6C88">
        <w:rPr>
          <w:rFonts w:hint="eastAsia"/>
        </w:rPr>
        <w:t>对应的特征向量。如果它们线性相关，</w:t>
      </w:r>
      <w:r w:rsidR="00402590">
        <w:rPr>
          <w:rFonts w:hint="eastAsia"/>
        </w:rPr>
        <w:t>则其中某一个</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sidR="00402590">
        <w:rPr>
          <w:rFonts w:hint="eastAsia"/>
        </w:rPr>
        <w:t>可以被其他</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402590">
        <w:rPr>
          <w:rFonts w:hint="eastAsia"/>
        </w:rPr>
        <w:t>线性表出：</w:t>
      </w:r>
    </w:p>
    <w:p w14:paraId="6AB9C454" w14:textId="77777777" w:rsidR="00402590" w:rsidRDefault="00402590" w:rsidP="002C415F"/>
    <w:p w14:paraId="73ADC4B9" w14:textId="77777777" w:rsidR="00402590" w:rsidRDefault="00402590" w:rsidP="002C415F"/>
    <w:p w14:paraId="6C60D0DC" w14:textId="77777777" w:rsidR="00402590" w:rsidRDefault="000210D2" w:rsidP="00402590">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77777777" w:rsidR="00402590" w:rsidRDefault="00402590" w:rsidP="00402590">
      <w:r>
        <w:rPr>
          <w:rFonts w:hint="eastAsia"/>
        </w:rPr>
        <w:t>因为</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77777777" w:rsidR="00402590" w:rsidRPr="00402590" w:rsidRDefault="000210D2" w:rsidP="00402590">
      <w:pPr>
        <w:jc w:val="center"/>
      </w:pPr>
      <m:oMath>
        <m:sSub>
          <m:sSubPr>
            <m:ctrlPr>
              <w:rPr>
                <w:rFonts w:ascii="Cambria Math" w:hAnsi="Cambria Math"/>
              </w:rPr>
            </m:ctrlPr>
          </m:sSubPr>
          <m:e>
            <m:r>
              <w:rPr>
                <w:rFonts w:ascii="Cambria Math" w:hAnsi="Cambria Math"/>
              </w:rPr>
              <m:t>λ</m:t>
            </m:r>
          </m:e>
          <m:sub>
            <m:r>
              <w:rPr>
                <w:rFonts w:ascii="Cambria Math" w:hAnsi="Cambria Math"/>
              </w:rPr>
              <m:t>s</m:t>
            </m:r>
          </m:sub>
        </m:sSub>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77777777" w:rsidR="00402590" w:rsidRDefault="00402590" w:rsidP="002C415F">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，那么</w:t>
      </w:r>
      <m:oMath>
        <m:sSub>
          <m:sSubPr>
            <m:ctrlPr>
              <w:rPr>
                <w:rFonts w:ascii="Cambria Math" w:hAnsi="Cambria Math"/>
              </w:rPr>
            </m:ctrlPr>
          </m:sSubPr>
          <m:e>
            <m:r>
              <w:rPr>
                <w:rFonts w:ascii="Cambria Math" w:hAnsi="Cambria Math"/>
              </w:rPr>
              <m:t>λ</m:t>
            </m:r>
          </m:e>
          <m:sub>
            <m:r>
              <w:rPr>
                <w:rFonts w:ascii="Cambria Math" w:hAnsi="Cambria Math"/>
              </w:rPr>
              <m:t>i≠s</m:t>
            </m:r>
          </m:sub>
        </m:sSub>
        <m:r>
          <w:rPr>
            <w:rFonts w:ascii="Cambria Math" w:hAnsi="Cambria Math"/>
          </w:rPr>
          <m:t>≠0</m:t>
        </m:r>
      </m:oMath>
      <w:r>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Pr>
          <w:rFonts w:hint="eastAsia"/>
        </w:rPr>
        <w:t>不全为</w:t>
      </w:r>
      <w:r>
        <w:rPr>
          <w:rFonts w:hint="eastAsia"/>
        </w:rPr>
        <w:t>0</w:t>
      </w:r>
      <w:r>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Pr>
          <w:rFonts w:hint="eastAsia"/>
        </w:rPr>
        <w:t>线性相关。</w:t>
      </w:r>
      <w:r w:rsidR="00F44895">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77777777" w:rsidR="00402590" w:rsidRDefault="000210D2" w:rsidP="00477184">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77777777" w:rsidR="00477184" w:rsidRPr="00477184" w:rsidRDefault="000210D2"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v</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m:t>
            </m:r>
          </m:e>
        </m:d>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77777777"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i≠s</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1≠0</m:t>
        </m:r>
      </m:oMath>
      <w:r w:rsidR="0091727A">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1727A">
        <w:rPr>
          <w:rFonts w:hint="eastAsia"/>
        </w:rPr>
        <w:t>不全为</w:t>
      </w:r>
      <w:r w:rsidR="0091727A">
        <w:rPr>
          <w:rFonts w:hint="eastAsia"/>
        </w:rPr>
        <w:t>0</w:t>
      </w:r>
      <w:r w:rsidR="0091727A">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91727A">
        <w:rPr>
          <w:rFonts w:hint="eastAsia"/>
        </w:rPr>
        <w:t>线性相关。</w:t>
      </w:r>
      <w:r w:rsidR="0095731D">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B73DB5">
        <w:rPr>
          <w:rFonts w:hint="eastAsia"/>
        </w:rPr>
        <w:t>。他们</w:t>
      </w:r>
      <w:r w:rsidR="00FA561D">
        <w:rPr>
          <w:rFonts w:hint="eastAsia"/>
        </w:rPr>
        <w:t>分属不同的特征值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1727A">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91727A">
        <w:rPr>
          <w:rFonts w:hint="eastAsia"/>
        </w:rPr>
        <w:t>。</w:t>
      </w:r>
      <w:r w:rsidR="00FA561D">
        <w:rPr>
          <w:rFonts w:hint="eastAsia"/>
        </w:rPr>
        <w:t>且</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1727A">
        <w:rPr>
          <w:rFonts w:hint="eastAsia"/>
        </w:rPr>
        <w:t>线性相关，其中一个是另一个的数乘</w:t>
      </w:r>
      <w:r w:rsidR="007E715C">
        <w:rPr>
          <w:rFonts w:hint="eastAsia"/>
        </w:rPr>
        <w:t>。</w:t>
      </w:r>
      <w:r w:rsidR="0091727A">
        <w:rPr>
          <w:rFonts w:hint="eastAsia"/>
        </w:rPr>
        <w:t>不妨假设</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=k</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575843">
        <w:rPr>
          <w:rFonts w:hint="eastAsia"/>
        </w:rPr>
        <w:t>，则</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8365B9">
        <w:rPr>
          <w:rFonts w:hint="eastAsia"/>
        </w:rPr>
        <w:t>也是</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0210D2"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77777777"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77777777" w:rsidR="00D076FB" w:rsidRDefault="000210D2"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hint="eastAsia"/>
                  </w:rPr>
                  <m:t>a</m:t>
                </m:r>
              </m:e>
              <m:sub>
                <m:r>
                  <w:rPr>
                    <w:rFonts w:ascii="Cambria Math" w:hAnsi="Cambria Math"/>
                  </w:rPr>
                  <m:t>i</m:t>
                </m:r>
              </m:sub>
            </m:sSub>
            <m:sSub>
              <m:sSubPr>
                <m:ctrlPr>
                  <w:rPr>
                    <w:rFonts w:ascii="Cambria Math" w:hAnsi="Cambria Math"/>
                    <w:b/>
                  </w:rPr>
                </m:ctrlPr>
              </m:sSubPr>
              <m:e>
                <m:r>
                  <m:rPr>
                    <m:sty m:val="bi"/>
                  </m:rPr>
                  <w:rPr>
                    <w:rFonts w:ascii="Cambria Math" w:hAnsi="Cambria Math"/>
                  </w:rPr>
                  <m:t>v</m:t>
                </m:r>
              </m:e>
              <m:sub>
                <m:r>
                  <w:rPr>
                    <w:rFonts w:ascii="Cambria Math" w:hAnsi="Cambria Math"/>
                  </w:rPr>
                  <m:t>i</m:t>
                </m:r>
              </m:sub>
            </m:sSub>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77777777" w:rsidR="00D076FB" w:rsidRDefault="000210D2"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77777777"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w:t>
      </w:r>
      <w:proofErr w:type="gramEnd"/>
      <w:r w:rsidR="006453F2">
        <w:rPr>
          <w:rFonts w:hint="eastAsia"/>
        </w:rPr>
        <w:t>值）的特征向量下标集合。式（</w:t>
      </w:r>
      <w:r w:rsidR="006453F2">
        <w:rPr>
          <w:rFonts w:hint="eastAsia"/>
        </w:rPr>
        <w:t>4</w:t>
      </w:r>
      <w:r w:rsidR="006453F2">
        <w:t>.42</w:t>
      </w:r>
      <w:r w:rsidR="006453F2">
        <w:rPr>
          <w:rFonts w:hint="eastAsia"/>
        </w:rPr>
        <w:t>）中每一个</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w:t>
      </w:r>
      <w:proofErr w:type="gramEnd"/>
      <w:r w:rsidR="006453F2">
        <w:rPr>
          <w:rFonts w:hint="eastAsia"/>
        </w:rPr>
        <w:t>重特征值的特征向量。不可能所有</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都是零向量。因为存在非</w:t>
      </w:r>
      <w:r w:rsidR="006453F2">
        <w:rPr>
          <w:rFonts w:hint="eastAsia"/>
        </w:rPr>
        <w:t>0</w:t>
      </w:r>
      <w:r w:rsidR="006453F2">
        <w:rPr>
          <w:rFonts w:hint="eastAsia"/>
        </w:rPr>
        <w:t>的</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r>
          <w:rPr>
            <w:rFonts w:ascii="Cambria Math" w:hAnsi="Cambria Math" w:hint="eastAsia"/>
          </w:rPr>
          <m:t>=</m:t>
        </m:r>
        <m:r>
          <m:rPr>
            <m:sty m:val="p"/>
          </m:rPr>
          <w:rPr>
            <w:rFonts w:ascii="Cambria Math" w:hAnsi="Cambria Math" w:hint="eastAsia"/>
          </w:rPr>
          <m:t>0</m:t>
        </m:r>
      </m:oMath>
      <w:r w:rsidR="006453F2">
        <w:rPr>
          <w:rFonts w:hint="eastAsia"/>
        </w:rPr>
        <w:t>，这与</w:t>
      </w:r>
      <m:oMath>
        <m:sSub>
          <m:sSubPr>
            <m:ctrlPr>
              <w:rPr>
                <w:rFonts w:ascii="Cambria Math" w:hAnsi="Cambria Math"/>
                <w:b/>
              </w:rPr>
            </m:ctrlPr>
          </m:sSubPr>
          <m:e>
            <m:r>
              <m:rPr>
                <m:sty m:val="bi"/>
              </m:rPr>
              <w:rPr>
                <w:rFonts w:ascii="Cambria Math" w:hAnsi="Cambria Math"/>
              </w:rPr>
              <m:t>v</m:t>
            </m:r>
          </m:e>
          <m:sub>
            <m:r>
              <w:rPr>
                <w:rFonts w:ascii="Cambria Math" w:hAnsi="Cambria Math"/>
              </w:rPr>
              <m:t>j∈I</m:t>
            </m:r>
            <m:d>
              <m:dPr>
                <m:ctrlPr>
                  <w:rPr>
                    <w:rFonts w:ascii="Cambria Math" w:hAnsi="Cambria Math"/>
                    <w:i/>
                  </w:rPr>
                </m:ctrlPr>
              </m:dPr>
              <m:e>
                <m:r>
                  <w:rPr>
                    <w:rFonts w:ascii="Cambria Math" w:hAnsi="Cambria Math"/>
                  </w:rPr>
                  <m:t>i</m:t>
                </m:r>
              </m:e>
            </m:d>
          </m:sub>
        </m:sSub>
      </m:oMath>
      <w:r w:rsidR="006453F2" w:rsidRPr="006453F2">
        <w:rPr>
          <w:rFonts w:hint="eastAsia"/>
        </w:rPr>
        <w:t>线性独立</w:t>
      </w:r>
      <w:r w:rsidR="006453F2">
        <w:rPr>
          <w:rFonts w:hint="eastAsia"/>
        </w:rPr>
        <w:t>产生</w:t>
      </w:r>
      <w:r w:rsidR="006453F2" w:rsidRPr="006453F2">
        <w:rPr>
          <w:rFonts w:hint="eastAsia"/>
        </w:rPr>
        <w:t>矛盾</w:t>
      </w:r>
      <w:r w:rsidR="006453F2">
        <w:rPr>
          <w:rFonts w:hint="eastAsia"/>
        </w:rPr>
        <w:t>。</w:t>
      </w:r>
      <w:proofErr w:type="gramStart"/>
      <w:r w:rsidR="006453F2">
        <w:rPr>
          <w:rFonts w:hint="eastAsia"/>
        </w:rPr>
        <w:t>那些非零的</w:t>
      </w:r>
      <w:proofErr w:type="gramEnd"/>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加在一起是零向量，又与属于不同特征值的特征向量线性独立矛盾。</w:t>
      </w:r>
      <w:r w:rsidR="00B342D4">
        <w:rPr>
          <w:rFonts w:hint="eastAsia"/>
        </w:rPr>
        <w:t>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B342D4" w:rsidRPr="00B342D4">
        <w:rPr>
          <w:rFonts w:hint="eastAsia"/>
        </w:rPr>
        <w:t>是线性独立的。</w:t>
      </w:r>
    </w:p>
    <w:p w14:paraId="734C5268" w14:textId="77777777" w:rsidR="0092761F" w:rsidRDefault="0092761F" w:rsidP="00D076FB"/>
    <w:p w14:paraId="52024921" w14:textId="77777777"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oMath>
      <w:r>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77777777" w:rsidR="0092761F" w:rsidRDefault="000210D2" w:rsidP="0092761F">
      <w:pPr>
        <w:jc w:val="center"/>
      </w:pPr>
      <m:oMath>
        <m:sSub>
          <m:sSubPr>
            <m:ctrlPr>
              <w:rPr>
                <w:rFonts w:ascii="Cambria Math" w:hAnsi="Cambria Math"/>
              </w:rPr>
            </m:ctrlPr>
          </m:sSubPr>
          <m:e>
            <m:r>
              <w:rPr>
                <w:rFonts w:ascii="Cambria Math" w:hAnsi="Cambria Math"/>
              </w:rPr>
              <m:t>λ</m:t>
            </m:r>
          </m:e>
          <m:sub>
            <m:r>
              <w:rPr>
                <w:rFonts w:ascii="Cambria Math" w:hAnsi="Cambria Math"/>
              </w:rPr>
              <m:t>j</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r>
          <m:rPr>
            <m:sty m:val="bi"/>
          </m:rPr>
          <w:rPr>
            <w:rFonts w:ascii="Cambria Math" w:hAnsi="Cambria Math" w:hint="eastAsia"/>
          </w:rPr>
          <m:t>A</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2761F">
        <w:rPr>
          <w:rFonts w:hint="eastAsia"/>
        </w:rPr>
        <w:t xml:space="preserve"> </w:t>
      </w:r>
      <w:r w:rsidR="0092761F">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77777777" w:rsidR="00F63863" w:rsidRDefault="000210D2" w:rsidP="00F63863">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λ</m:t>
                </m:r>
              </m:e>
              <m:sub>
                <m:r>
                  <w:rPr>
                    <w:rFonts w:ascii="Cambria Math" w:hAnsi="Cambria Math"/>
                  </w:rPr>
                  <m:t>j</m:t>
                </m:r>
              </m:sub>
            </m:sSub>
          </m:e>
        </m:d>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77777777" w:rsidR="00F63863" w:rsidRDefault="00F63863" w:rsidP="00F63863">
      <w:r>
        <w:rPr>
          <w:rFonts w:hint="eastAsia"/>
        </w:rPr>
        <w:t>因为</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eastAsia="微软雅黑" w:hAnsi="Cambria Math" w:cs="微软雅黑"/>
          </w:rPr>
          <m:t>≠</m:t>
        </m:r>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，所以必有</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Pr>
          <w:rFonts w:hint="eastAsia"/>
        </w:rPr>
        <w:t>。</w:t>
      </w:r>
    </w:p>
    <w:p w14:paraId="1704AD09" w14:textId="77777777" w:rsidR="00F63863" w:rsidRDefault="00F63863" w:rsidP="00F63863"/>
    <w:p w14:paraId="296EEAD8" w14:textId="77777777"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77777777" w:rsidR="008D5A57" w:rsidRDefault="000210D2"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77777777" w:rsidR="008D5A57" w:rsidRDefault="000210D2"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77777777"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77777777" w:rsidR="006B3A75" w:rsidRDefault="000210D2"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n</m:t>
                          </m:r>
                        </m:sub>
                      </m:sSub>
                      <m:r>
                        <m:rPr>
                          <m:sty m:val="bi"/>
                        </m:rPr>
                        <w:rPr>
                          <w:rFonts w:ascii="Cambria Math" w:hAnsi="Cambria Math"/>
                        </w:rPr>
                        <m:t>v</m:t>
                      </m:r>
                    </m:e>
                    <m:sub>
                      <m:r>
                        <w:rPr>
                          <w:rFonts w:ascii="Cambria Math" w:hAnsi="Cambria Math"/>
                        </w:rPr>
                        <m:t>n</m:t>
                      </m:r>
                    </m:sub>
                  </m:sSub>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lastRenderedPageBreak/>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5CC80F"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7CB9CC00"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w:t>
      </w:r>
      <w:r w:rsidR="008E7797" w:rsidRPr="008E7797">
        <w:rPr>
          <w:rFonts w:hint="eastAsia"/>
        </w:rPr>
        <w:lastRenderedPageBreak/>
        <w:t>得</w:t>
      </w:r>
      <m:oMath>
        <m:sSub>
          <m:sSubPr>
            <m:ctrlPr>
              <w:rPr>
                <w:rFonts w:ascii="Cambria Math" w:hAnsi="Cambria Math"/>
              </w:rPr>
            </m:ctrlPr>
          </m:sSubPr>
          <m:e>
            <m:r>
              <m:rPr>
                <m:sty m:val="bi"/>
              </m:rPr>
              <w:rPr>
                <w:rFonts w:ascii="Cambria Math" w:hAnsi="Cambria Math"/>
              </w:rPr>
              <m:t>e</m:t>
            </m:r>
          </m:e>
          <m:sub>
            <m:r>
              <w:rPr>
                <w:rFonts w:ascii="Cambria Math" w:hAnsi="Cambria Math"/>
              </w:rPr>
              <m:t>i</m:t>
            </m:r>
          </m:sub>
        </m:sSub>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6D9DC953" w:rsidR="008E7797" w:rsidRDefault="000210D2"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e</m:t>
            </m:r>
          </m:e>
          <m:sub>
            <m:r>
              <w:rPr>
                <w:rFonts w:ascii="Cambria Math" w:hAnsi="Cambria Math"/>
              </w:rPr>
              <m:t>i</m:t>
            </m:r>
          </m:sub>
          <m:sup>
            <m:r>
              <m:rPr>
                <m:sty m:val="p"/>
              </m:rPr>
              <w:rPr>
                <w:rFonts w:ascii="Cambria Math" w:hAnsi="Cambria Math" w:hint="eastAsia"/>
              </w:rPr>
              <m:t>T</m:t>
            </m:r>
          </m:sup>
        </m:sSubSup>
        <m:r>
          <m:rPr>
            <m:sty m:val="bi"/>
          </m:rPr>
          <w:rPr>
            <w:rFonts w:ascii="Cambria Math" w:hAnsi="Cambria Math"/>
          </w:rPr>
          <m:t>Λ</m:t>
        </m:r>
        <m:sSub>
          <m:sSubPr>
            <m:ctrlPr>
              <w:rPr>
                <w:rFonts w:ascii="Cambria Math" w:hAnsi="Cambria Math"/>
              </w:rPr>
            </m:ctrlPr>
          </m:sSubPr>
          <m:e>
            <m:r>
              <m:rPr>
                <m:sty m:val="bi"/>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w:t>
      </w:r>
      <w:r w:rsidR="007445B7">
        <w:rPr>
          <w:rFonts w:hint="eastAsia"/>
        </w:rPr>
        <w:t>正定矩阵的所有特征值都</w:t>
      </w:r>
      <w:r w:rsidR="00FC6BC6">
        <w:rPr>
          <w:rFonts w:hint="eastAsia"/>
        </w:rPr>
        <w:t>为正。</w:t>
      </w:r>
      <w:r w:rsidR="00FC6BC6">
        <w:rPr>
          <w:rFonts w:hint="eastAsia"/>
        </w:rPr>
        <w:t>半</w:t>
      </w:r>
      <w:r w:rsidR="00FC6BC6">
        <w:rPr>
          <w:rFonts w:hint="eastAsia"/>
        </w:rPr>
        <w:t>负</w:t>
      </w:r>
      <w:r w:rsidR="00FC6BC6">
        <w:rPr>
          <w:rFonts w:hint="eastAsia"/>
        </w:rPr>
        <w:t>定矩阵的所有特征值都非</w:t>
      </w:r>
      <w:r w:rsidR="00FC6BC6">
        <w:rPr>
          <w:rFonts w:hint="eastAsia"/>
        </w:rPr>
        <w:t>正以及</w:t>
      </w:r>
      <w:r w:rsidR="00FC6BC6">
        <w:rPr>
          <w:rFonts w:hint="eastAsia"/>
        </w:rPr>
        <w:t>负定矩阵的所有特征值都</w:t>
      </w:r>
      <w:r w:rsidR="00FC6BC6">
        <w:rPr>
          <w:rFonts w:hint="eastAsia"/>
        </w:rPr>
        <w:t>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642F2293"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07662D81"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，达到这个最大值的</w:t>
      </w:r>
      <m:oMath>
        <m:r>
          <m:rPr>
            <m:sty m:val="bi"/>
          </m:rPr>
          <w:rPr>
            <w:rFonts w:ascii="Cambria Math" w:hAnsi="Cambria Math" w:hint="eastAsia"/>
          </w:rPr>
          <m:t>x</m:t>
        </m:r>
      </m:oMath>
      <w:r w:rsidRPr="007605D2">
        <w:rPr>
          <w:rFonts w:hint="eastAsia"/>
        </w:rPr>
        <w:t>是</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144DC40F" w:rsidR="007605D2" w:rsidRDefault="000210D2"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0210D2"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0210D2"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6C85E259"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lastRenderedPageBreak/>
        <w:t>如果</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，则</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对应的某个单位特征向量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时，</w:t>
      </w:r>
    </w:p>
    <w:p w14:paraId="205F18F6" w14:textId="10B60EAC" w:rsidR="00EE4A18" w:rsidRDefault="000210D2"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EE4A18">
        <w:rPr>
          <w:rFonts w:hint="eastAsia"/>
        </w:rPr>
        <w:t>。</w:t>
      </w:r>
    </w:p>
    <w:p w14:paraId="5725BFB0" w14:textId="77777777" w:rsidR="0057026A" w:rsidRDefault="0057026A" w:rsidP="007605D2">
      <w:pPr>
        <w:tabs>
          <w:tab w:val="left" w:pos="608"/>
        </w:tabs>
      </w:pPr>
    </w:p>
    <w:p w14:paraId="5E37AC23" w14:textId="4E511A22"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0F7368E" w:rsidR="00655B4C" w:rsidRDefault="000210D2"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78EAF26F" w:rsidR="00655B4C" w:rsidRDefault="00655B4C" w:rsidP="00655B4C">
      <w:pPr>
        <w:tabs>
          <w:tab w:val="left" w:pos="608"/>
        </w:tabs>
        <w:rPr>
          <w:b/>
        </w:rPr>
      </w:pPr>
      <w:r>
        <w:rPr>
          <w:rFonts w:hint="eastAsia"/>
        </w:rPr>
        <w:t>在模为</w:t>
      </w:r>
      <w:r>
        <w:rPr>
          <w:rFonts w:hint="eastAsia"/>
        </w:rPr>
        <w:t>1</w:t>
      </w:r>
      <w:r>
        <w:rPr>
          <w:rFonts w:hint="eastAsia"/>
        </w:rPr>
        <w:t>并正交于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w:t>
      </w:r>
      <m:oMath>
        <m:r>
          <m:rPr>
            <m:sty m:val="bi"/>
          </m:rPr>
          <w:rPr>
            <w:rFonts w:ascii="Cambria Math" w:hAnsi="Cambria Math" w:hint="eastAsia"/>
          </w:rPr>
          <m:t>x</m:t>
        </m:r>
      </m:oMath>
      <w:r w:rsidRPr="00655B4C">
        <w:rPr>
          <w:rFonts w:hint="eastAsia"/>
        </w:rPr>
        <w:t>取</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C06DAC">
        <w:rPr>
          <w:rFonts w:hint="eastAsia"/>
        </w:rPr>
        <w:t>。所以</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2</m:t>
            </m:r>
          </m:sub>
        </m:sSub>
      </m:oMath>
      <w:r w:rsidR="00C06DAC">
        <w:rPr>
          <w:rFonts w:hint="eastAsia"/>
        </w:rPr>
        <w:t>，即</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C06DAC">
        <w:rPr>
          <w:rFonts w:hint="eastAsia"/>
        </w:rPr>
        <w:t>。</w:t>
      </w:r>
    </w:p>
    <w:p w14:paraId="2E59F77E" w14:textId="77777777" w:rsidR="00655B4C" w:rsidRDefault="00655B4C" w:rsidP="00655B4C">
      <w:pPr>
        <w:tabs>
          <w:tab w:val="left" w:pos="608"/>
        </w:tabs>
        <w:rPr>
          <w:b/>
        </w:rPr>
      </w:pPr>
    </w:p>
    <w:p w14:paraId="4500AFFB" w14:textId="1E62A1CB"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w:t>
      </w:r>
      <m:oMath>
        <m:r>
          <m:rPr>
            <m:sty m:val="bi"/>
          </m:rPr>
          <w:rPr>
            <w:rFonts w:ascii="Cambria Math" w:hAnsi="Cambria Math" w:hint="eastAsia"/>
          </w:rPr>
          <m:t>A</m:t>
        </m:r>
      </m:oMath>
      <w:r w:rsidR="00F4441B">
        <w:rPr>
          <w:rFonts w:hint="eastAsia"/>
        </w:rPr>
        <w:t>的第三大特征值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3</m:t>
            </m:r>
          </m:sub>
        </m:sSub>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71E03CC0" w:rsidR="00556DEA" w:rsidRDefault="000210D2"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556DEA">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556DEA" w:rsidRPr="00556DEA">
        <w:rPr>
          <w:rFonts w:hint="eastAsia"/>
        </w:rPr>
        <w:t>的</w:t>
      </w:r>
      <w:r w:rsidR="00556DEA">
        <w:rPr>
          <w:rFonts w:hint="eastAsia"/>
        </w:rPr>
        <w:t>全部</w:t>
      </w:r>
      <w:r w:rsidR="00556DEA" w:rsidRPr="00556DEA">
        <w:rPr>
          <w:rFonts w:hint="eastAsia"/>
        </w:rPr>
        <w:t>元素</w:t>
      </w:r>
      <w:r w:rsidR="00556DEA">
        <w:rPr>
          <w:rFonts w:hint="eastAsia"/>
        </w:rPr>
        <w:t>作为二</w:t>
      </w:r>
      <w:proofErr w:type="gramStart"/>
      <w:r w:rsidR="00556DEA">
        <w:rPr>
          <w:rFonts w:hint="eastAsia"/>
        </w:rPr>
        <w:t>阶偏导都是</w:t>
      </w:r>
      <w:proofErr w:type="gramEnd"/>
      <w:r w:rsidR="00556DEA">
        <w:rPr>
          <w:rFonts w:hint="eastAsia"/>
        </w:rPr>
        <w:t>在</w:t>
      </w:r>
      <m:oMath>
        <m:r>
          <m:rPr>
            <m:sty m:val="bi"/>
          </m:rPr>
          <w:rPr>
            <w:rFonts w:ascii="Cambria Math" w:hAnsi="Cambria Math"/>
          </w:rPr>
          <m:t>x</m:t>
        </m:r>
      </m:oMath>
      <w:r w:rsidR="00556DEA" w:rsidRPr="00556DEA">
        <w:rPr>
          <w:rFonts w:hint="eastAsia"/>
        </w:rPr>
        <w:t>求得。</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w:t>
      </w:r>
      <w:r w:rsidR="007917EB">
        <w:rPr>
          <w:rFonts w:hint="eastAsia"/>
        </w:rPr>
        <w:lastRenderedPageBreak/>
        <w:t>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r w:rsidR="007917EB">
        <w:rPr>
          <w:rFonts w:hint="eastAsia"/>
        </w:rPr>
        <w:t>后文在</w:t>
      </w:r>
      <w:proofErr w:type="gramStart"/>
      <w:r w:rsidR="007917EB">
        <w:rPr>
          <w:rFonts w:hint="eastAsia"/>
        </w:rPr>
        <w:t>不</w:t>
      </w:r>
      <w:proofErr w:type="gramEnd"/>
      <w:r w:rsidR="007917EB">
        <w:rPr>
          <w:rFonts w:hint="eastAsia"/>
        </w:rPr>
        <w:t>引发歧义的情况下省略自变量</w:t>
      </w:r>
      <m:oMath>
        <m:r>
          <m:rPr>
            <m:sty m:val="bi"/>
          </m:rPr>
          <w:rPr>
            <w:rFonts w:ascii="Cambria Math" w:hAnsi="Cambria Math"/>
          </w:rPr>
          <m:t>x</m:t>
        </m:r>
      </m:oMath>
      <w:r w:rsidR="007917EB" w:rsidRPr="007917EB">
        <w:rPr>
          <w:rFonts w:hint="eastAsia"/>
        </w:rPr>
        <w:t>，</w:t>
      </w:r>
      <w:r w:rsidR="007917EB">
        <w:rPr>
          <w:rFonts w:hint="eastAsia"/>
        </w:rPr>
        <w:t>直接将赫森矩阵写成</w:t>
      </w:r>
      <m:oMath>
        <m:r>
          <m:rPr>
            <m:sty m:val="bi"/>
          </m:rPr>
          <w:rPr>
            <w:rFonts w:ascii="Cambria Math" w:hAnsi="Cambria Math"/>
          </w:rPr>
          <m:t>H</m:t>
        </m:r>
      </m:oMath>
      <w:r w:rsidR="007917EB" w:rsidRPr="007917EB">
        <w:rPr>
          <w:rFonts w:hint="eastAsia"/>
        </w:rPr>
        <w:t>。</w:t>
      </w:r>
    </w:p>
    <w:p w14:paraId="43CF9FF2" w14:textId="77777777" w:rsidR="007666F6" w:rsidRDefault="007666F6" w:rsidP="00655B4C">
      <w:pPr>
        <w:tabs>
          <w:tab w:val="left" w:pos="608"/>
        </w:tabs>
      </w:pPr>
    </w:p>
    <w:p w14:paraId="0F37EACC" w14:textId="50554254"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7893B654" w:rsidR="00CE383B" w:rsidRDefault="00DC7586" w:rsidP="00CE383B">
      <w:pPr>
        <w:tabs>
          <w:tab w:val="left" w:pos="608"/>
        </w:tabs>
      </w:pPr>
      <w:r>
        <w:rPr>
          <w:rFonts w:hint="eastAsia"/>
        </w:rPr>
        <w:t>前文我们知道函数</w:t>
      </w:r>
      <m:oMath>
        <m:r>
          <w:rPr>
            <w:rFonts w:ascii="Cambria Math" w:hAnsi="Cambria Math"/>
          </w:rPr>
          <m:t>f</m:t>
        </m:r>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B31610B" w:rsidR="00CE383B" w:rsidRPr="00CE383B" w:rsidRDefault="000210D2"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3E27A39F" w:rsidR="00CE383B" w:rsidRDefault="000210D2" w:rsidP="00345234">
      <w:pPr>
        <w:tabs>
          <w:tab w:val="left" w:pos="608"/>
        </w:tabs>
      </w:pP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7953D977" w:rsidR="00CE383B" w:rsidRDefault="000210D2" w:rsidP="00CE383B">
      <w:pPr>
        <w:tabs>
          <w:tab w:val="left" w:pos="608"/>
        </w:tabs>
        <w:jc w:val="center"/>
      </w:pPr>
      <m:oMath>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73D78462"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，即</w:t>
      </w:r>
      <m:oMath>
        <m:r>
          <w:rPr>
            <w:rFonts w:ascii="Cambria Math" w:hAnsi="Cambria Math"/>
          </w:rPr>
          <m:t>f</m:t>
        </m:r>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150D7CEE" w:rsidR="003C5097" w:rsidRDefault="000210D2"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5C4C561" w:rsidR="003C5097" w:rsidRDefault="003C5097" w:rsidP="003C5097">
      <w:pPr>
        <w:tabs>
          <w:tab w:val="left" w:pos="608"/>
        </w:tabs>
      </w:pPr>
      <w:r>
        <w:rPr>
          <w:rFonts w:hint="eastAsia"/>
        </w:rPr>
        <w:t>结论是</w:t>
      </w:r>
      <m:oMath>
        <m:r>
          <w:rPr>
            <w:rFonts w:ascii="Cambria Math" w:hAnsi="Cambria Math"/>
          </w:rPr>
          <m:t>f</m:t>
        </m:r>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lastRenderedPageBreak/>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0210D2"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572D1CC1"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m:t>
            </m:r>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65DF520A" w:rsidR="00D848B7" w:rsidRDefault="00D848B7" w:rsidP="00D848B7">
      <w:pPr>
        <w:tabs>
          <w:tab w:val="left" w:pos="608"/>
        </w:tabs>
      </w:pPr>
      <m:oMath>
        <m:r>
          <m:rPr>
            <m:sty m:val="p"/>
          </m:rPr>
          <w:rPr>
            <w:rFonts w:ascii="Cambria Math" w:hAnsi="Cambria Math"/>
          </w:rPr>
          <m:t>∇</m:t>
        </m:r>
        <m:r>
          <w:rPr>
            <w:rFonts w:ascii="Cambria Math" w:hAnsi="Cambria Math" w:hint="eastAsia"/>
          </w:rPr>
          <m:t>f</m:t>
        </m:r>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D848B7"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Pr>
          <w:rFonts w:hint="eastAsia"/>
        </w:rPr>
        <w:t xml:space="preserve"> </w:t>
      </w:r>
      <w:r>
        <w:t xml:space="preserve">         </w:t>
      </w:r>
      <w:r>
        <w:rPr>
          <w:rFonts w:hint="eastAsia"/>
        </w:rPr>
        <w:t>（</w:t>
      </w:r>
      <w:r>
        <w:rPr>
          <w:rFonts w:hint="eastAsia"/>
        </w:rPr>
        <w:t>4.76</w:t>
      </w:r>
      <w:r>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266AB7B4"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m:t>
            </m:r>
            <m:r>
              <m:rPr>
                <m:sty m:val="bi"/>
              </m:rPr>
              <w:rPr>
                <w:rFonts w:ascii="Cambria Math" w:hAnsi="Cambria Math"/>
              </w:rPr>
              <m:t>+h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m:t>
            </m:r>
            <m:r>
              <m:rPr>
                <m:sty m:val="bi"/>
              </m:rPr>
              <w:rPr>
                <w:rFonts w:ascii="Cambria Math" w:hAnsi="Cambria Math"/>
              </w:rPr>
              <m:t>+h</m:t>
            </m:r>
          </m:e>
        </m:d>
      </m:oMath>
      <w:r w:rsidR="00F5536D">
        <w:rPr>
          <w:rFonts w:hint="eastAsia"/>
        </w:rPr>
        <w:t>视为关于一个标量</w:t>
      </w:r>
      <m:oMath>
        <m:r>
          <w:rPr>
            <w:rFonts w:ascii="Cambria Math" w:hAnsi="Cambria Math"/>
          </w:rPr>
          <m:t>t</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m:rPr>
                <m:sty m:val="bi"/>
              </m:rPr>
              <w:rPr>
                <w:rFonts w:ascii="Cambria Math" w:hAnsi="Cambria Math"/>
              </w:rPr>
              <m:t>+</m:t>
            </m:r>
            <m:r>
              <w:rPr>
                <w:rFonts w:ascii="Cambria Math" w:hAnsi="Cambria Math"/>
              </w:rPr>
              <m:t>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F5536D" w:rsidRDefault="00F5536D" w:rsidP="00D848B7">
      <w:pPr>
        <w:tabs>
          <w:tab w:val="left" w:pos="608"/>
        </w:tabs>
      </w:pPr>
    </w:p>
    <w:p w14:paraId="7563895F" w14:textId="77777777" w:rsidR="00F5536D" w:rsidRPr="00F5536D" w:rsidRDefault="00F5536D" w:rsidP="00D848B7">
      <w:pPr>
        <w:tabs>
          <w:tab w:val="left" w:pos="608"/>
        </w:tabs>
      </w:pPr>
    </w:p>
    <w:p w14:paraId="568CB701" w14:textId="4EE2BE26"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m:t>
            </m:r>
            <m:r>
              <m:rPr>
                <m:sty m:val="bi"/>
              </m:rPr>
              <w:rPr>
                <w:rFonts w:ascii="Cambria Math" w:hAnsi="Cambria Math"/>
              </w:rPr>
              <m:t>+h</m:t>
            </m:r>
          </m:e>
        </m:d>
        <m:r>
          <w:rPr>
            <w:rFonts w:ascii="Cambria Math" w:hAnsi="Cambria Math"/>
          </w:rPr>
          <m:t>=</m:t>
        </m:r>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m:rPr>
            <m:sty m:val="p"/>
          </m:rP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的高阶无穷小）。这就证明了式</w:t>
      </w:r>
      <w:r>
        <w:rPr>
          <w:rFonts w:hint="eastAsia"/>
        </w:rPr>
        <w:t>（</w:t>
      </w:r>
      <w:r>
        <w:rPr>
          <w:rFonts w:hint="eastAsia"/>
        </w:rPr>
        <w:t>4.75</w:t>
      </w:r>
      <w:r>
        <w:rPr>
          <w:rFonts w:hint="eastAsia"/>
        </w:rPr>
        <w:t>）</w:t>
      </w:r>
      <w:r>
        <w:rPr>
          <w:rFonts w:hint="eastAsia"/>
        </w:rPr>
        <w:t>。</w:t>
      </w:r>
    </w:p>
    <w:p w14:paraId="31B6EC4D" w14:textId="51940DE7" w:rsidR="00B613F1" w:rsidRDefault="00B613F1" w:rsidP="00D848B7">
      <w:pPr>
        <w:tabs>
          <w:tab w:val="left" w:pos="608"/>
        </w:tabs>
        <w:rPr>
          <w:rFonts w:hint="eastAsia"/>
        </w:rPr>
      </w:pPr>
    </w:p>
    <w:p w14:paraId="11CBBBE9" w14:textId="77777777" w:rsidR="00503294" w:rsidRDefault="00B613F1" w:rsidP="00D848B7">
      <w:pPr>
        <w:tabs>
          <w:tab w:val="left" w:pos="608"/>
        </w:tabs>
      </w:pPr>
      <w:r>
        <w:rPr>
          <w:rFonts w:hint="eastAsia"/>
        </w:rPr>
        <w:t>式</w:t>
      </w:r>
      <w:r>
        <w:rPr>
          <w:rFonts w:hint="eastAsia"/>
        </w:rPr>
        <w:t>（</w:t>
      </w:r>
      <w:r>
        <w:rPr>
          <w:rFonts w:hint="eastAsia"/>
        </w:rPr>
        <w:t>4.75</w:t>
      </w:r>
      <w:r>
        <w:rPr>
          <w:rFonts w:hint="eastAsia"/>
        </w:rPr>
        <w:t>）</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rPr>
          <w:rFonts w:hint="eastAsia"/>
        </w:rPr>
      </w:pPr>
    </w:p>
    <w:p w14:paraId="3F928C3F" w14:textId="4AFD6981" w:rsidR="00503294" w:rsidRDefault="00503294" w:rsidP="00503294">
      <w:pPr>
        <w:tabs>
          <w:tab w:val="left" w:pos="608"/>
        </w:tabs>
        <w:jc w:val="center"/>
        <w:rPr>
          <w:b/>
        </w:rPr>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4.88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rPr>
          <w:rFonts w:hint="eastAsia"/>
        </w:rPr>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lastRenderedPageBreak/>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6E13D54D" w14:textId="09EACD0F" w:rsidR="00464F7A" w:rsidRDefault="00464F7A"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02C7A09D"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w:t>
      </w:r>
      <w:r>
        <w:rPr>
          <w:rFonts w:hint="eastAsia"/>
        </w:rPr>
        <w:t>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展开，距离</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32C61B69"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r>
              <m:rPr>
                <m:sty m:val="bi"/>
              </m:rPr>
              <w:rPr>
                <w:rFonts w:ascii="Cambria Math" w:hAnsi="Cambria Math" w:hint="eastAsia"/>
              </w:rPr>
              <m:t>h</m:t>
            </m:r>
          </m:num>
          <m:den>
            <m:r>
              <w:rPr>
                <w:rFonts w:ascii="Cambria Math" w:hAnsi="Cambria Math"/>
              </w:rPr>
              <m:t>2</m:t>
            </m:r>
          </m:den>
        </m:f>
        <m:r>
          <m:rPr>
            <m:sty m:val="p"/>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4.89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E39506A"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w:t>
      </w:r>
      <w:r w:rsidR="007445B7">
        <w:rPr>
          <w:rFonts w:hint="eastAsia"/>
        </w:rPr>
        <w:t>4.89</w:t>
      </w:r>
      <w:r w:rsidR="007445B7">
        <w:rPr>
          <w:rFonts w:hint="eastAsia"/>
        </w:rPr>
        <w:t>）</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78D1A9BD" w:rsidR="00E5025F" w:rsidRDefault="00E5025F"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4.90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rPr>
          <w:rFonts w:hint="eastAsia"/>
        </w:rPr>
      </w:pPr>
    </w:p>
    <w:p w14:paraId="1B38FDEC" w14:textId="4708324A" w:rsidR="007445B7" w:rsidRDefault="007445B7" w:rsidP="007445B7">
      <w:pPr>
        <w:tabs>
          <w:tab w:val="left" w:pos="608"/>
        </w:tabs>
      </w:pPr>
      <w:r>
        <w:rPr>
          <w:rFonts w:hint="eastAsia"/>
        </w:rPr>
        <w:t>所以当</w:t>
      </w:r>
      <m:oMath>
        <m:r>
          <m:rPr>
            <m:sty m:val="bi"/>
          </m:rPr>
          <w:rPr>
            <w:rFonts w:ascii="Cambria Math" w:hAnsi="Cambria Math" w:hint="eastAsia"/>
          </w:rPr>
          <m:t>x</m:t>
        </m:r>
        <m:r>
          <m:rPr>
            <m:sty m:val="bi"/>
          </m:rPr>
          <w:rPr>
            <w:rFonts w:ascii="Cambria Math" w:hAnsi="Cambria Math" w:hint="eastAsia"/>
          </w:rPr>
          <m:t>+h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w:t>
      </w:r>
      <w:r w:rsidR="00500A71">
        <w:rPr>
          <w:rFonts w:hint="eastAsia"/>
        </w:rPr>
        <w:t>4.90</w:t>
      </w:r>
      <w:r w:rsidR="00500A71">
        <w:rPr>
          <w:rFonts w:hint="eastAsia"/>
        </w:rPr>
        <w:t>）</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w:t>
      </w:r>
      <w:r w:rsidR="00500A71">
        <w:rPr>
          <w:rFonts w:hint="eastAsia"/>
        </w:rPr>
        <w:t>类似地，如果</w:t>
      </w:r>
      <m:oMath>
        <m:r>
          <m:rPr>
            <m:sty m:val="bi"/>
          </m:rPr>
          <w:rPr>
            <w:rFonts w:ascii="Cambria Math" w:hAnsi="Cambria Math" w:hint="eastAsia"/>
          </w:rPr>
          <m:t>H</m:t>
        </m:r>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0864C30D"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p>
    <w:p w14:paraId="1C9B83CB" w14:textId="6B8BB464" w:rsidR="00500A71" w:rsidRDefault="00500A71" w:rsidP="007445B7">
      <w:pPr>
        <w:tabs>
          <w:tab w:val="left" w:pos="608"/>
        </w:tabs>
        <w:rPr>
          <w:rFonts w:hint="eastAsia"/>
        </w:rPr>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296042EB"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034D9D27"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w:r>
        <w:rPr>
          <w:rFonts w:hint="eastAsia"/>
        </w:rPr>
        <w:t>负</w:t>
      </w:r>
      <w:r>
        <w:rPr>
          <w:rFonts w:hint="eastAsia"/>
        </w:rPr>
        <w:t>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w:t>
      </w:r>
      <w:r>
        <w:rPr>
          <w:rFonts w:hint="eastAsia"/>
        </w:rPr>
        <w:t>大</w:t>
      </w:r>
      <w:r>
        <w:rPr>
          <w:rFonts w:hint="eastAsia"/>
        </w:rPr>
        <w:t>点；</w:t>
      </w:r>
    </w:p>
    <w:p w14:paraId="5392A521" w14:textId="39B23757"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w:r>
        <w:rPr>
          <w:rFonts w:hint="eastAsia"/>
        </w:rPr>
        <w:t>不</w:t>
      </w:r>
      <w:r>
        <w:rPr>
          <w:rFonts w:hint="eastAsia"/>
        </w:rPr>
        <w:t>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w:r>
        <w:rPr>
          <w:rFonts w:hint="eastAsia"/>
        </w:rPr>
        <w:t>鞍</w:t>
      </w:r>
      <w:r>
        <w:rPr>
          <w:rFonts w:hint="eastAsia"/>
        </w:rPr>
        <w:t>点；</w:t>
      </w:r>
    </w:p>
    <w:p w14:paraId="0501DA41" w14:textId="1710C4C9"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w:r>
        <w:rPr>
          <w:rFonts w:hint="eastAsia"/>
        </w:rPr>
        <w:t>半</w:t>
      </w:r>
      <w:proofErr w:type="gramStart"/>
      <w:r>
        <w:rPr>
          <w:rFonts w:hint="eastAsia"/>
        </w:rPr>
        <w:t>正定但</w:t>
      </w:r>
      <w:proofErr w:type="gramEnd"/>
      <w:r>
        <w:rPr>
          <w:rFonts w:hint="eastAsia"/>
        </w:rPr>
        <w:t>非</w:t>
      </w:r>
      <w:r>
        <w:rPr>
          <w:rFonts w:hint="eastAsia"/>
        </w:rPr>
        <w:t>正定，</w:t>
      </w:r>
      <w:r>
        <w:rPr>
          <w:rFonts w:hint="eastAsia"/>
        </w:rPr>
        <w:t>或</w:t>
      </w:r>
      <w:r>
        <w:rPr>
          <w:rFonts w:hint="eastAsia"/>
        </w:rPr>
        <w:t>半</w:t>
      </w:r>
      <w:proofErr w:type="gramStart"/>
      <w:r>
        <w:rPr>
          <w:rFonts w:hint="eastAsia"/>
        </w:rPr>
        <w:t>正定但</w:t>
      </w:r>
      <w:proofErr w:type="gramEnd"/>
      <w:r>
        <w:rPr>
          <w:rFonts w:hint="eastAsia"/>
        </w:rPr>
        <w:t>非</w:t>
      </w:r>
      <w:r>
        <w:rPr>
          <w:rFonts w:hint="eastAsia"/>
        </w:rPr>
        <w:t>负</w:t>
      </w:r>
      <w:r>
        <w:rPr>
          <w:rFonts w:hint="eastAsia"/>
        </w:rPr>
        <w:t>定</w:t>
      </w:r>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r>
        <w:rPr>
          <w:rFonts w:hint="eastAsia"/>
        </w:rPr>
        <w:t>；</w:t>
      </w:r>
    </w:p>
    <w:p w14:paraId="795A206B" w14:textId="269C3EA0" w:rsidR="00500A71" w:rsidRDefault="00500A71"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w:t>
      </w:r>
      <w:r w:rsidR="006C2204">
        <w:rPr>
          <w:rFonts w:hint="eastAsia"/>
        </w:rPr>
        <w:t>只是“半定”的，则仍然没有足够的信息完全判断驻点性质，这时就需要更精确的近似。</w:t>
      </w:r>
    </w:p>
    <w:p w14:paraId="2FE0C60B" w14:textId="77777777" w:rsidR="006C2204" w:rsidRDefault="006C2204" w:rsidP="00500A71">
      <w:pPr>
        <w:tabs>
          <w:tab w:val="left" w:pos="608"/>
        </w:tabs>
      </w:pPr>
    </w:p>
    <w:p w14:paraId="531B4715" w14:textId="2319D312"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hint="eastAsia"/>
                  </w:rPr>
                  <m:t>T</m:t>
                </m:r>
              </m:sup>
            </m:sSup>
            <m:r>
              <m:rPr>
                <m:sty m:val="bi"/>
              </m:rPr>
              <w:rPr>
                <w:rFonts w:ascii="Cambria Math" w:hAnsi="Cambria Math" w:hint="eastAsia"/>
              </w:rPr>
              <m:t>H</m:t>
            </m:r>
            <m:r>
              <m:rPr>
                <m:sty m:val="p"/>
              </m:rPr>
              <w:rPr>
                <w:rFonts w:ascii="Cambria Math" w:hAnsi="Cambria Math"/>
              </w:rPr>
              <m:t>∇</m:t>
            </m:r>
            <m:r>
              <w:rPr>
                <w:rFonts w:ascii="Cambria Math" w:hAnsi="Cambria Math" w:hint="eastAsia"/>
              </w:rPr>
              <m:t>f</m:t>
            </m:r>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oMath>
      <w:r w:rsidR="006C2204" w:rsidRPr="006C2204">
        <w:rPr>
          <w:rFonts w:hint="eastAsia"/>
        </w:rPr>
        <w:t>，</w:t>
      </w:r>
      <w:r w:rsidR="006C2204">
        <w:rPr>
          <w:rFonts w:hint="eastAsia"/>
        </w:rPr>
        <w:t>优化算法能做出更</w:t>
      </w:r>
      <w:bookmarkStart w:id="0" w:name="_GoBack"/>
      <w:bookmarkEnd w:id="0"/>
      <w:r w:rsidR="006C2204">
        <w:rPr>
          <w:rFonts w:hint="eastAsia"/>
        </w:rPr>
        <w:t>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Pr="006C2204" w:rsidRDefault="006C2204" w:rsidP="00500A71">
      <w:pPr>
        <w:tabs>
          <w:tab w:val="left" w:pos="608"/>
        </w:tabs>
        <w:rPr>
          <w:rFonts w:hint="eastAsia"/>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sectPr w:rsidR="006C2204" w:rsidRPr="006C2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2C3BA" w14:textId="77777777" w:rsidR="003B7743" w:rsidRDefault="003B7743" w:rsidP="000564E0">
      <w:r>
        <w:separator/>
      </w:r>
    </w:p>
  </w:endnote>
  <w:endnote w:type="continuationSeparator" w:id="0">
    <w:p w14:paraId="30F4647C" w14:textId="77777777" w:rsidR="003B7743" w:rsidRDefault="003B7743"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8BF61" w14:textId="77777777" w:rsidR="003B7743" w:rsidRDefault="003B7743" w:rsidP="000564E0">
      <w:r>
        <w:separator/>
      </w:r>
    </w:p>
  </w:footnote>
  <w:footnote w:type="continuationSeparator" w:id="0">
    <w:p w14:paraId="75336198" w14:textId="77777777" w:rsidR="003B7743" w:rsidRDefault="003B7743" w:rsidP="00056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D52"/>
    <w:rsid w:val="00007BA6"/>
    <w:rsid w:val="000210D2"/>
    <w:rsid w:val="00035AE7"/>
    <w:rsid w:val="00042E93"/>
    <w:rsid w:val="00043A0D"/>
    <w:rsid w:val="000564E0"/>
    <w:rsid w:val="000629D8"/>
    <w:rsid w:val="00066CDC"/>
    <w:rsid w:val="00073EFF"/>
    <w:rsid w:val="00076C06"/>
    <w:rsid w:val="000815F9"/>
    <w:rsid w:val="00087F17"/>
    <w:rsid w:val="000A2238"/>
    <w:rsid w:val="000E7E6E"/>
    <w:rsid w:val="000F752B"/>
    <w:rsid w:val="00101AD1"/>
    <w:rsid w:val="00105041"/>
    <w:rsid w:val="00105AFC"/>
    <w:rsid w:val="00107B61"/>
    <w:rsid w:val="00110A77"/>
    <w:rsid w:val="00110EE0"/>
    <w:rsid w:val="00142D9E"/>
    <w:rsid w:val="00152A67"/>
    <w:rsid w:val="00161F8C"/>
    <w:rsid w:val="0018389C"/>
    <w:rsid w:val="0019519C"/>
    <w:rsid w:val="001B23A8"/>
    <w:rsid w:val="001F06DA"/>
    <w:rsid w:val="00221B03"/>
    <w:rsid w:val="0022295D"/>
    <w:rsid w:val="002234EA"/>
    <w:rsid w:val="00225E8E"/>
    <w:rsid w:val="00232323"/>
    <w:rsid w:val="00271843"/>
    <w:rsid w:val="002941EF"/>
    <w:rsid w:val="002944D9"/>
    <w:rsid w:val="002A2012"/>
    <w:rsid w:val="002A5382"/>
    <w:rsid w:val="002A7B0F"/>
    <w:rsid w:val="002B139B"/>
    <w:rsid w:val="002B6EBB"/>
    <w:rsid w:val="002C415F"/>
    <w:rsid w:val="002C7205"/>
    <w:rsid w:val="002D76D9"/>
    <w:rsid w:val="002F3536"/>
    <w:rsid w:val="00301BCF"/>
    <w:rsid w:val="00305598"/>
    <w:rsid w:val="00305D42"/>
    <w:rsid w:val="00310595"/>
    <w:rsid w:val="00321397"/>
    <w:rsid w:val="00323D58"/>
    <w:rsid w:val="00325806"/>
    <w:rsid w:val="00337DBD"/>
    <w:rsid w:val="00345234"/>
    <w:rsid w:val="003648B8"/>
    <w:rsid w:val="00386968"/>
    <w:rsid w:val="003B7743"/>
    <w:rsid w:val="003C36A2"/>
    <w:rsid w:val="003C5097"/>
    <w:rsid w:val="003E4121"/>
    <w:rsid w:val="003E501B"/>
    <w:rsid w:val="003E7175"/>
    <w:rsid w:val="004012ED"/>
    <w:rsid w:val="00402590"/>
    <w:rsid w:val="004300A8"/>
    <w:rsid w:val="004426F4"/>
    <w:rsid w:val="00447BC1"/>
    <w:rsid w:val="00455B9E"/>
    <w:rsid w:val="00464F7A"/>
    <w:rsid w:val="004702C0"/>
    <w:rsid w:val="00477184"/>
    <w:rsid w:val="004A12F1"/>
    <w:rsid w:val="004B6C44"/>
    <w:rsid w:val="004B6D7B"/>
    <w:rsid w:val="004B7C08"/>
    <w:rsid w:val="004D7F6F"/>
    <w:rsid w:val="004F566D"/>
    <w:rsid w:val="004F79E0"/>
    <w:rsid w:val="00500197"/>
    <w:rsid w:val="00500A71"/>
    <w:rsid w:val="00503294"/>
    <w:rsid w:val="00514625"/>
    <w:rsid w:val="005567BA"/>
    <w:rsid w:val="00556DEA"/>
    <w:rsid w:val="0056335C"/>
    <w:rsid w:val="0057026A"/>
    <w:rsid w:val="00575843"/>
    <w:rsid w:val="00576D7F"/>
    <w:rsid w:val="0058532E"/>
    <w:rsid w:val="005859CB"/>
    <w:rsid w:val="005A39C4"/>
    <w:rsid w:val="005B79FD"/>
    <w:rsid w:val="005C534C"/>
    <w:rsid w:val="005C72C8"/>
    <w:rsid w:val="005D33BC"/>
    <w:rsid w:val="005E49C6"/>
    <w:rsid w:val="005F1122"/>
    <w:rsid w:val="00624560"/>
    <w:rsid w:val="00624B03"/>
    <w:rsid w:val="006453F2"/>
    <w:rsid w:val="006460B6"/>
    <w:rsid w:val="00655B4C"/>
    <w:rsid w:val="0067213A"/>
    <w:rsid w:val="006802CB"/>
    <w:rsid w:val="0069042D"/>
    <w:rsid w:val="00696A51"/>
    <w:rsid w:val="006B3394"/>
    <w:rsid w:val="006B3A75"/>
    <w:rsid w:val="006C2204"/>
    <w:rsid w:val="006D5030"/>
    <w:rsid w:val="006E54F5"/>
    <w:rsid w:val="00707246"/>
    <w:rsid w:val="0072414F"/>
    <w:rsid w:val="00733693"/>
    <w:rsid w:val="0073755A"/>
    <w:rsid w:val="0074452C"/>
    <w:rsid w:val="007445B7"/>
    <w:rsid w:val="007544F8"/>
    <w:rsid w:val="007605D2"/>
    <w:rsid w:val="007666F6"/>
    <w:rsid w:val="00770395"/>
    <w:rsid w:val="0077388F"/>
    <w:rsid w:val="00774FB1"/>
    <w:rsid w:val="007917EB"/>
    <w:rsid w:val="0079197C"/>
    <w:rsid w:val="00796AEC"/>
    <w:rsid w:val="007A2DDD"/>
    <w:rsid w:val="007B0E7F"/>
    <w:rsid w:val="007E429B"/>
    <w:rsid w:val="007E6F1E"/>
    <w:rsid w:val="007E715C"/>
    <w:rsid w:val="008014C5"/>
    <w:rsid w:val="00823D9E"/>
    <w:rsid w:val="008365B9"/>
    <w:rsid w:val="00853E73"/>
    <w:rsid w:val="0087406B"/>
    <w:rsid w:val="008772BA"/>
    <w:rsid w:val="008B18CB"/>
    <w:rsid w:val="008B365F"/>
    <w:rsid w:val="008B58C9"/>
    <w:rsid w:val="008C0E98"/>
    <w:rsid w:val="008C6C88"/>
    <w:rsid w:val="008D5A57"/>
    <w:rsid w:val="008E3830"/>
    <w:rsid w:val="008E481D"/>
    <w:rsid w:val="008E7797"/>
    <w:rsid w:val="008F2B4A"/>
    <w:rsid w:val="008F3583"/>
    <w:rsid w:val="008F3AE9"/>
    <w:rsid w:val="00901C32"/>
    <w:rsid w:val="00916C50"/>
    <w:rsid w:val="0091727A"/>
    <w:rsid w:val="00920C99"/>
    <w:rsid w:val="0092761F"/>
    <w:rsid w:val="00935126"/>
    <w:rsid w:val="00950E08"/>
    <w:rsid w:val="00951C9A"/>
    <w:rsid w:val="00953662"/>
    <w:rsid w:val="0095731D"/>
    <w:rsid w:val="0096260D"/>
    <w:rsid w:val="00966805"/>
    <w:rsid w:val="009762C5"/>
    <w:rsid w:val="00980289"/>
    <w:rsid w:val="00985CB9"/>
    <w:rsid w:val="00987456"/>
    <w:rsid w:val="009919F9"/>
    <w:rsid w:val="009A2EAF"/>
    <w:rsid w:val="009B66A2"/>
    <w:rsid w:val="009F1792"/>
    <w:rsid w:val="009F418F"/>
    <w:rsid w:val="009F60FD"/>
    <w:rsid w:val="00A14291"/>
    <w:rsid w:val="00A236B0"/>
    <w:rsid w:val="00A52AA5"/>
    <w:rsid w:val="00A5603D"/>
    <w:rsid w:val="00A80AC5"/>
    <w:rsid w:val="00A869C0"/>
    <w:rsid w:val="00A96A9F"/>
    <w:rsid w:val="00AA231F"/>
    <w:rsid w:val="00AA7818"/>
    <w:rsid w:val="00AD0527"/>
    <w:rsid w:val="00AF1DAF"/>
    <w:rsid w:val="00AF7E6B"/>
    <w:rsid w:val="00B00822"/>
    <w:rsid w:val="00B03D59"/>
    <w:rsid w:val="00B054CA"/>
    <w:rsid w:val="00B13C47"/>
    <w:rsid w:val="00B15AC5"/>
    <w:rsid w:val="00B342D4"/>
    <w:rsid w:val="00B5495C"/>
    <w:rsid w:val="00B613F1"/>
    <w:rsid w:val="00B72696"/>
    <w:rsid w:val="00B73DB5"/>
    <w:rsid w:val="00B77085"/>
    <w:rsid w:val="00B92709"/>
    <w:rsid w:val="00BB1104"/>
    <w:rsid w:val="00BB6662"/>
    <w:rsid w:val="00BD54F6"/>
    <w:rsid w:val="00BD6C0B"/>
    <w:rsid w:val="00C01247"/>
    <w:rsid w:val="00C06DAC"/>
    <w:rsid w:val="00C074A7"/>
    <w:rsid w:val="00C15A08"/>
    <w:rsid w:val="00C41543"/>
    <w:rsid w:val="00C6795F"/>
    <w:rsid w:val="00C71769"/>
    <w:rsid w:val="00CB3E5C"/>
    <w:rsid w:val="00CE383B"/>
    <w:rsid w:val="00CE6067"/>
    <w:rsid w:val="00CF329C"/>
    <w:rsid w:val="00D05491"/>
    <w:rsid w:val="00D076FB"/>
    <w:rsid w:val="00D11038"/>
    <w:rsid w:val="00D110B9"/>
    <w:rsid w:val="00D17945"/>
    <w:rsid w:val="00D300C9"/>
    <w:rsid w:val="00D30C79"/>
    <w:rsid w:val="00D43B02"/>
    <w:rsid w:val="00D46F45"/>
    <w:rsid w:val="00D848B7"/>
    <w:rsid w:val="00DA6510"/>
    <w:rsid w:val="00DB1C1E"/>
    <w:rsid w:val="00DC5F7A"/>
    <w:rsid w:val="00DC7586"/>
    <w:rsid w:val="00DD67E7"/>
    <w:rsid w:val="00DF3330"/>
    <w:rsid w:val="00DF6B9F"/>
    <w:rsid w:val="00E02B69"/>
    <w:rsid w:val="00E16EAD"/>
    <w:rsid w:val="00E30761"/>
    <w:rsid w:val="00E30EA9"/>
    <w:rsid w:val="00E35941"/>
    <w:rsid w:val="00E403A6"/>
    <w:rsid w:val="00E4403B"/>
    <w:rsid w:val="00E5025F"/>
    <w:rsid w:val="00E6628B"/>
    <w:rsid w:val="00E74A15"/>
    <w:rsid w:val="00E85006"/>
    <w:rsid w:val="00EB09D3"/>
    <w:rsid w:val="00EC38B5"/>
    <w:rsid w:val="00ED5009"/>
    <w:rsid w:val="00ED5DE3"/>
    <w:rsid w:val="00EE4A18"/>
    <w:rsid w:val="00EF4B81"/>
    <w:rsid w:val="00F02E6C"/>
    <w:rsid w:val="00F06B36"/>
    <w:rsid w:val="00F17A0C"/>
    <w:rsid w:val="00F17A95"/>
    <w:rsid w:val="00F208B4"/>
    <w:rsid w:val="00F224B5"/>
    <w:rsid w:val="00F22789"/>
    <w:rsid w:val="00F35C7A"/>
    <w:rsid w:val="00F35D52"/>
    <w:rsid w:val="00F3719E"/>
    <w:rsid w:val="00F40D2C"/>
    <w:rsid w:val="00F41C04"/>
    <w:rsid w:val="00F43FF6"/>
    <w:rsid w:val="00F4441B"/>
    <w:rsid w:val="00F44895"/>
    <w:rsid w:val="00F45FD4"/>
    <w:rsid w:val="00F5536D"/>
    <w:rsid w:val="00F63863"/>
    <w:rsid w:val="00F93CD5"/>
    <w:rsid w:val="00FA561D"/>
    <w:rsid w:val="00FB28A6"/>
    <w:rsid w:val="00FB28AC"/>
    <w:rsid w:val="00FC42B5"/>
    <w:rsid w:val="00FC6BC6"/>
    <w:rsid w:val="00FD2062"/>
    <w:rsid w:val="00FD4FD3"/>
    <w:rsid w:val="00FE4739"/>
    <w:rsid w:val="00FF14EA"/>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15:docId w15:val="{1140B1BF-18FC-4629-BF8A-01A35451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styleId="a5">
    <w:name w:val="Placeholder Text"/>
    <w:basedOn w:val="a0"/>
    <w:uiPriority w:val="99"/>
    <w:semiHidden/>
    <w:rPr>
      <w:color w:val="808080"/>
    </w:rPr>
  </w:style>
  <w:style w:type="character" w:customStyle="1" w:styleId="a4">
    <w:name w:val="批注框文本 字符"/>
    <w:basedOn w:val="a0"/>
    <w:link w:val="a3"/>
    <w:uiPriority w:val="99"/>
    <w:semiHidden/>
    <w:rPr>
      <w:sz w:val="18"/>
      <w:szCs w:val="18"/>
    </w:rPr>
  </w:style>
  <w:style w:type="paragraph" w:styleId="a6">
    <w:name w:val="header"/>
    <w:basedOn w:val="a"/>
    <w:link w:val="a7"/>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564E0"/>
    <w:rPr>
      <w:kern w:val="2"/>
      <w:sz w:val="18"/>
      <w:szCs w:val="18"/>
    </w:rPr>
  </w:style>
  <w:style w:type="paragraph" w:styleId="a8">
    <w:name w:val="footer"/>
    <w:basedOn w:val="a"/>
    <w:link w:val="a9"/>
    <w:uiPriority w:val="99"/>
    <w:unhideWhenUsed/>
    <w:rsid w:val="000564E0"/>
    <w:pPr>
      <w:tabs>
        <w:tab w:val="center" w:pos="4153"/>
        <w:tab w:val="right" w:pos="8306"/>
      </w:tabs>
      <w:snapToGrid w:val="0"/>
      <w:jc w:val="left"/>
    </w:pPr>
    <w:rPr>
      <w:sz w:val="18"/>
      <w:szCs w:val="18"/>
    </w:rPr>
  </w:style>
  <w:style w:type="character" w:customStyle="1" w:styleId="a9">
    <w:name w:val="页脚 字符"/>
    <w:basedOn w:val="a0"/>
    <w:link w:val="a8"/>
    <w:uiPriority w:val="99"/>
    <w:rsid w:val="000564E0"/>
    <w:rPr>
      <w:kern w:val="2"/>
      <w:sz w:val="18"/>
      <w:szCs w:val="18"/>
    </w:rPr>
  </w:style>
  <w:style w:type="paragraph" w:styleId="aa">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DE5EED-55A1-43F4-A19B-71581F08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17</Pages>
  <Words>2298</Words>
  <Characters>13101</Characters>
  <Application>Microsoft Office Word</Application>
  <DocSecurity>0</DocSecurity>
  <Lines>109</Lines>
  <Paragraphs>30</Paragraphs>
  <ScaleCrop>false</ScaleCrop>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327</cp:revision>
  <cp:lastPrinted>2018-08-13T15:22:00Z</cp:lastPrinted>
  <dcterms:created xsi:type="dcterms:W3CDTF">2018-08-07T12:25:00Z</dcterms:created>
  <dcterms:modified xsi:type="dcterms:W3CDTF">2018-08-13T15:23:00Z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