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神经网络与深度学习</w:t>
      </w:r>
    </w:p>
    <w:p/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第一部分：线性模型</w:t>
      </w:r>
    </w:p>
    <w:p>
      <w:pPr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逻辑回归（Logistic Regression）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作为一个神经元的逻辑回归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基础向量几何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向量的和、数乘与零向量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向量的内积、</w:t>
      </w:r>
      <w:r>
        <w:rPr>
          <w:rFonts w:hint="eastAsia"/>
          <w:sz w:val="18"/>
          <w:szCs w:val="18"/>
          <w:lang w:val="en-US" w:eastAsia="zh-CN"/>
        </w:rPr>
        <w:t>模</w:t>
      </w:r>
      <w:r>
        <w:rPr>
          <w:rFonts w:hint="eastAsia"/>
          <w:sz w:val="18"/>
          <w:szCs w:val="18"/>
        </w:rPr>
        <w:t>与投影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线性空间、基与线性变换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直线、超平面与仿射</w:t>
      </w:r>
      <w:r>
        <w:rPr>
          <w:rFonts w:hint="eastAsia"/>
          <w:sz w:val="18"/>
          <w:szCs w:val="18"/>
          <w:lang w:val="en-US" w:eastAsia="zh-CN"/>
        </w:rPr>
        <w:t>变换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</w:t>
      </w:r>
      <w:r>
        <w:rPr>
          <w:rFonts w:hint="eastAsia"/>
          <w:sz w:val="18"/>
          <w:szCs w:val="18"/>
          <w:lang w:val="en-US" w:eastAsia="zh-CN"/>
        </w:rPr>
        <w:t>逻辑回归</w:t>
      </w:r>
      <w:bookmarkStart w:id="0" w:name="_GoBack"/>
      <w:bookmarkEnd w:id="0"/>
      <w:r>
        <w:rPr>
          <w:rFonts w:hint="eastAsia"/>
          <w:sz w:val="18"/>
          <w:szCs w:val="18"/>
        </w:rPr>
        <w:t>的能力和局限</w:t>
      </w:r>
    </w:p>
    <w:p>
      <w:pPr>
        <w:ind w:left="840"/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逻辑回归的训练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多元微积分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偏导数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方向导数</w:t>
      </w:r>
    </w:p>
    <w:p>
      <w:pPr>
        <w:pStyle w:val="6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梯度（Gradient）与链式法则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赫森矩阵与二阶泰勒展开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驻点，局部极小点与全局最小点</w:t>
      </w:r>
    </w:p>
    <w:p>
      <w:pPr>
        <w:ind w:left="420"/>
        <w:rPr>
          <w:sz w:val="18"/>
          <w:szCs w:val="18"/>
        </w:rPr>
      </w:pP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损失函数——交叉熵（Cross Entropy）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梯度下降法及其变体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 GD 与随机梯度下降 SGD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冲量 Momentum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AdaGrad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RMSProp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Adam</w:t>
      </w:r>
    </w:p>
    <w:p>
      <w:pPr>
        <w:pStyle w:val="6"/>
        <w:ind w:left="168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正则化（Ragularization）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模型自由度（Degree of Freedom）与过拟合（Overfitting）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线性模型的自由度——矩阵的迹（Trace）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偏置与方差权衡（Bias-Variance Trade-off）</w:t>
      </w:r>
    </w:p>
    <w:p>
      <w:pPr>
        <w:ind w:left="1260"/>
        <w:rPr>
          <w:sz w:val="18"/>
          <w:szCs w:val="18"/>
        </w:rPr>
      </w:pP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1\L2正则化及其效果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L1\L2 正则化的原理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贝叶斯视角——先验分布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主成分视角——对小方差方向进行惩罚</w:t>
      </w:r>
    </w:p>
    <w:p>
      <w:pPr>
        <w:pStyle w:val="6"/>
        <w:ind w:left="168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TensorFlow 实例：逻辑回归分类猫与狗</w:t>
      </w:r>
    </w:p>
    <w:p>
      <w:pPr>
        <w:pStyle w:val="6"/>
        <w:numPr>
          <w:ilvl w:val="0"/>
          <w:numId w:val="0"/>
        </w:numPr>
        <w:ind w:left="420" w:leftChars="0"/>
        <w:rPr>
          <w:rFonts w:hint="eastAsia"/>
          <w:sz w:val="18"/>
          <w:szCs w:val="18"/>
        </w:rPr>
      </w:pPr>
    </w:p>
    <w:p>
      <w:pPr>
        <w:pStyle w:val="6"/>
        <w:numPr>
          <w:ilvl w:val="0"/>
          <w:numId w:val="0"/>
        </w:numPr>
        <w:ind w:left="420" w:leftChars="0"/>
        <w:rPr>
          <w:rFonts w:hint="eastAsia"/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第二部分：神经网络</w:t>
      </w:r>
    </w:p>
    <w:p>
      <w:pPr>
        <w:rPr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超越线性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全连接多层神经网络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各种激活函数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非线性分类能力的来源</w:t>
      </w:r>
    </w:p>
    <w:p>
      <w:pPr>
        <w:pStyle w:val="6"/>
        <w:ind w:left="126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训练神经网络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多元映射的导</w:t>
      </w:r>
    </w:p>
    <w:p>
      <w:pPr>
        <w:pStyle w:val="6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线性映射、仿射映射与矩阵</w:t>
      </w:r>
    </w:p>
    <w:p>
      <w:pPr>
        <w:pStyle w:val="6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多元映射的一阶近似</w:t>
      </w:r>
    </w:p>
    <w:p>
      <w:pPr>
        <w:pStyle w:val="6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雅克比矩阵与链式法则</w:t>
      </w:r>
    </w:p>
    <w:p>
      <w:pPr>
        <w:pStyle w:val="6"/>
        <w:ind w:left="1680" w:firstLine="0" w:firstLineChars="0"/>
        <w:rPr>
          <w:sz w:val="18"/>
          <w:szCs w:val="18"/>
        </w:rPr>
      </w:pP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反向传播（Back Propgation）</w:t>
      </w:r>
    </w:p>
    <w:p>
      <w:pPr>
        <w:pStyle w:val="6"/>
        <w:ind w:left="126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通用反向传播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计算图模型（Compute Graph）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计算图的自动求导（Auto Differentation）</w:t>
      </w:r>
    </w:p>
    <w:p>
      <w:pPr>
        <w:pStyle w:val="6"/>
        <w:ind w:left="126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TensorFlow 实例：神经网络分类猫与狗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第三部分：深度学习</w:t>
      </w:r>
    </w:p>
    <w:p>
      <w:pPr>
        <w:rPr>
          <w:b/>
          <w:sz w:val="18"/>
          <w:szCs w:val="18"/>
        </w:rPr>
      </w:pP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深度神经网络</w:t>
      </w:r>
    </w:p>
    <w:p>
      <w:pPr>
        <w:pStyle w:val="6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非全连接结构</w:t>
      </w:r>
    </w:p>
    <w:p>
      <w:pPr>
        <w:pStyle w:val="6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深度网络的正则化方法</w:t>
      </w:r>
    </w:p>
    <w:p>
      <w:pPr>
        <w:pStyle w:val="6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ropout</w:t>
      </w:r>
    </w:p>
    <w:p>
      <w:pPr>
        <w:pStyle w:val="6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Early Stopping</w:t>
      </w:r>
    </w:p>
    <w:p>
      <w:pPr>
        <w:pStyle w:val="6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 Augment</w:t>
      </w:r>
    </w:p>
    <w:p>
      <w:pPr>
        <w:pStyle w:val="6"/>
        <w:ind w:left="84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卷积神经网络（CNN）</w:t>
      </w:r>
    </w:p>
    <w:p>
      <w:pPr>
        <w:pStyle w:val="6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卷积与滤波器</w:t>
      </w:r>
    </w:p>
    <w:p>
      <w:pPr>
        <w:pStyle w:val="6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CNN 的构件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卷积层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池化层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全连接层</w:t>
      </w:r>
    </w:p>
    <w:p>
      <w:pPr>
        <w:pStyle w:val="6"/>
        <w:numPr>
          <w:ilvl w:val="0"/>
          <w:numId w:val="0"/>
        </w:numPr>
        <w:rPr>
          <w:sz w:val="18"/>
          <w:szCs w:val="18"/>
        </w:rPr>
      </w:pPr>
    </w:p>
    <w:p>
      <w:pPr>
        <w:pStyle w:val="6"/>
        <w:numPr>
          <w:ilvl w:val="1"/>
          <w:numId w:val="3"/>
        </w:numPr>
        <w:tabs>
          <w:tab w:val="left" w:pos="1318"/>
        </w:tabs>
        <w:ind w:left="1260" w:leftChars="0" w:hanging="42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元胞自动机与混沌动力学</w:t>
      </w:r>
    </w:p>
    <w:p>
      <w:pPr>
        <w:pStyle w:val="6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经典的 CNN 结构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LeNet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AlexNet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ResNet</w:t>
      </w:r>
    </w:p>
    <w:p>
      <w:pPr>
        <w:pStyle w:val="6"/>
        <w:ind w:left="168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TensorFlow 实例： CNN 分类猫与狗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7A7"/>
    <w:multiLevelType w:val="multilevel"/>
    <w:tmpl w:val="0BA037A7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decimal"/>
      <w:lvlText w:val="%2.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106889"/>
    <w:multiLevelType w:val="multilevel"/>
    <w:tmpl w:val="31106889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decimal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257F0E"/>
    <w:multiLevelType w:val="multilevel"/>
    <w:tmpl w:val="35257F0E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decimal"/>
      <w:lvlText w:val="%2.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456275"/>
    <w:multiLevelType w:val="multilevel"/>
    <w:tmpl w:val="68456275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decimal"/>
      <w:lvlText w:val="%2.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BC"/>
    <w:rsid w:val="00015668"/>
    <w:rsid w:val="0002711E"/>
    <w:rsid w:val="000370BC"/>
    <w:rsid w:val="000520BB"/>
    <w:rsid w:val="00053D8B"/>
    <w:rsid w:val="00060610"/>
    <w:rsid w:val="0008268B"/>
    <w:rsid w:val="0008385E"/>
    <w:rsid w:val="001067EF"/>
    <w:rsid w:val="00113B0D"/>
    <w:rsid w:val="00120271"/>
    <w:rsid w:val="0018380C"/>
    <w:rsid w:val="00192973"/>
    <w:rsid w:val="00196973"/>
    <w:rsid w:val="001F2675"/>
    <w:rsid w:val="00200869"/>
    <w:rsid w:val="002054C7"/>
    <w:rsid w:val="00223E79"/>
    <w:rsid w:val="002303F2"/>
    <w:rsid w:val="00274A86"/>
    <w:rsid w:val="002839DB"/>
    <w:rsid w:val="00297F85"/>
    <w:rsid w:val="002B6B15"/>
    <w:rsid w:val="002D394B"/>
    <w:rsid w:val="002D67B8"/>
    <w:rsid w:val="002F3727"/>
    <w:rsid w:val="002F5D28"/>
    <w:rsid w:val="003003CC"/>
    <w:rsid w:val="00303A65"/>
    <w:rsid w:val="0035006A"/>
    <w:rsid w:val="00364087"/>
    <w:rsid w:val="00364C37"/>
    <w:rsid w:val="00373156"/>
    <w:rsid w:val="003B14B2"/>
    <w:rsid w:val="00424A9E"/>
    <w:rsid w:val="00461984"/>
    <w:rsid w:val="004911BC"/>
    <w:rsid w:val="004E4F0B"/>
    <w:rsid w:val="004F58CD"/>
    <w:rsid w:val="00520D90"/>
    <w:rsid w:val="00520DA6"/>
    <w:rsid w:val="00537A72"/>
    <w:rsid w:val="00571613"/>
    <w:rsid w:val="00571657"/>
    <w:rsid w:val="00575114"/>
    <w:rsid w:val="00584797"/>
    <w:rsid w:val="005C01CA"/>
    <w:rsid w:val="005C0452"/>
    <w:rsid w:val="005D1D03"/>
    <w:rsid w:val="005F0651"/>
    <w:rsid w:val="00606136"/>
    <w:rsid w:val="00612451"/>
    <w:rsid w:val="00612DBD"/>
    <w:rsid w:val="00651DFE"/>
    <w:rsid w:val="00653894"/>
    <w:rsid w:val="00656E87"/>
    <w:rsid w:val="00660371"/>
    <w:rsid w:val="006830DF"/>
    <w:rsid w:val="006F192A"/>
    <w:rsid w:val="00700A82"/>
    <w:rsid w:val="007065AB"/>
    <w:rsid w:val="00737CF8"/>
    <w:rsid w:val="0075183B"/>
    <w:rsid w:val="00757346"/>
    <w:rsid w:val="00792167"/>
    <w:rsid w:val="007C57F7"/>
    <w:rsid w:val="007E2AAA"/>
    <w:rsid w:val="007E449D"/>
    <w:rsid w:val="007F3E27"/>
    <w:rsid w:val="007F5236"/>
    <w:rsid w:val="00823B13"/>
    <w:rsid w:val="008634B2"/>
    <w:rsid w:val="008B12A9"/>
    <w:rsid w:val="008B339C"/>
    <w:rsid w:val="00905A45"/>
    <w:rsid w:val="00915CC1"/>
    <w:rsid w:val="00916E26"/>
    <w:rsid w:val="00946406"/>
    <w:rsid w:val="00957545"/>
    <w:rsid w:val="009660D6"/>
    <w:rsid w:val="00976473"/>
    <w:rsid w:val="009855BE"/>
    <w:rsid w:val="009927E6"/>
    <w:rsid w:val="009A64C5"/>
    <w:rsid w:val="009A75F9"/>
    <w:rsid w:val="009C538B"/>
    <w:rsid w:val="009E009D"/>
    <w:rsid w:val="00A15729"/>
    <w:rsid w:val="00A5711A"/>
    <w:rsid w:val="00AA73F5"/>
    <w:rsid w:val="00AD66D8"/>
    <w:rsid w:val="00AF56F9"/>
    <w:rsid w:val="00B01E1B"/>
    <w:rsid w:val="00B02F26"/>
    <w:rsid w:val="00B07912"/>
    <w:rsid w:val="00B23623"/>
    <w:rsid w:val="00B33FD7"/>
    <w:rsid w:val="00B7641F"/>
    <w:rsid w:val="00B92B26"/>
    <w:rsid w:val="00BA3FBE"/>
    <w:rsid w:val="00BB4491"/>
    <w:rsid w:val="00BE65D3"/>
    <w:rsid w:val="00C06044"/>
    <w:rsid w:val="00C14C33"/>
    <w:rsid w:val="00C55014"/>
    <w:rsid w:val="00C71864"/>
    <w:rsid w:val="00C72B9B"/>
    <w:rsid w:val="00CB010B"/>
    <w:rsid w:val="00CB56F6"/>
    <w:rsid w:val="00CB7D1D"/>
    <w:rsid w:val="00CC2368"/>
    <w:rsid w:val="00CC3455"/>
    <w:rsid w:val="00D02614"/>
    <w:rsid w:val="00D3497B"/>
    <w:rsid w:val="00D57805"/>
    <w:rsid w:val="00E24FE9"/>
    <w:rsid w:val="00E31FC1"/>
    <w:rsid w:val="00E3461F"/>
    <w:rsid w:val="00E3750E"/>
    <w:rsid w:val="00E637E3"/>
    <w:rsid w:val="00E820A6"/>
    <w:rsid w:val="00E87485"/>
    <w:rsid w:val="00E92A3B"/>
    <w:rsid w:val="00EB7338"/>
    <w:rsid w:val="00EC00FE"/>
    <w:rsid w:val="00EC0F71"/>
    <w:rsid w:val="00EC1F8E"/>
    <w:rsid w:val="00EC3019"/>
    <w:rsid w:val="00F129EA"/>
    <w:rsid w:val="00F17C4A"/>
    <w:rsid w:val="00F8408F"/>
    <w:rsid w:val="00F90D1F"/>
    <w:rsid w:val="00FD2D4F"/>
    <w:rsid w:val="00FD7D5D"/>
    <w:rsid w:val="00FE18B8"/>
    <w:rsid w:val="00FF2ED0"/>
    <w:rsid w:val="04CB4905"/>
    <w:rsid w:val="0CF90543"/>
    <w:rsid w:val="15A56A43"/>
    <w:rsid w:val="380E1556"/>
    <w:rsid w:val="4DF94478"/>
    <w:rsid w:val="7BAB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40CC91-5149-4C73-AEE0-3FD33F634C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742</Characters>
  <Lines>6</Lines>
  <Paragraphs>1</Paragraphs>
  <TotalTime>926</TotalTime>
  <ScaleCrop>false</ScaleCrop>
  <LinksUpToDate>false</LinksUpToDate>
  <CharactersWithSpaces>871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2018-07-17T07:46:00Z</dcterms:created>
  <dc:creator>张觉非</dc:creator>
  <cp:lastModifiedBy>张觉非</cp:lastModifiedBy>
  <dcterms:modified xsi:type="dcterms:W3CDTF">2018-07-29T05:59:28Z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