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rFonts w:hint="eastAsia"/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  <w:rPr>
                <w:rFonts w:hint="default" w:eastAsiaTheme="minorEastAsia"/>
                <w:b/>
                <w:sz w:val="22"/>
                <w:lang w:val="en-US" w:eastAsia="zh-CN"/>
              </w:rPr>
            </w:pPr>
            <w:r>
              <w:rPr>
                <w:rFonts w:hint="eastAsia"/>
                <w:b/>
                <w:sz w:val="22"/>
                <w:lang w:eastAsia="zh-CN"/>
              </w:rPr>
              <w:t>本地安装：</w:t>
            </w:r>
            <w:r>
              <w:rPr>
                <w:rFonts w:hint="eastAsia"/>
                <w:b/>
                <w:sz w:val="22"/>
                <w:lang w:val="en-US" w:eastAsia="zh-CN"/>
              </w:rPr>
              <w:t>localhost:7001访问</w:t>
            </w:r>
            <w:bookmarkStart w:id="0" w:name="_GoBack"/>
            <w:bookmarkEnd w:id="0"/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9"/>
              </w:rPr>
              <w:t>http://mirrors.shu.edu.cn/apache/tomcat/tomcat-8/v8.5.32/bin/apache-tomcat-8.5.32.tar.gz</w:t>
            </w:r>
            <w:r>
              <w:rPr>
                <w:rStyle w:val="29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A00002EF" w:usb1="4000204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22213F21"/>
    <w:rsid w:val="53D8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table" w:styleId="24">
    <w:name w:val="Table Grid"/>
    <w:basedOn w:val="2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uiPriority w:val="99"/>
  </w:style>
  <w:style w:type="character" w:customStyle="1" w:styleId="59">
    <w:name w:val="批注主题 Char"/>
    <w:basedOn w:val="58"/>
    <w:link w:val="22"/>
    <w:semiHidden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uiPriority w:val="0"/>
  </w:style>
  <w:style w:type="character" w:customStyle="1" w:styleId="63">
    <w:name w:val="pl-ent"/>
    <w:basedOn w:val="2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16</TotalTime>
  <ScaleCrop>false</ScaleCrop>
  <LinksUpToDate>false</LinksUpToDate>
  <CharactersWithSpaces>20051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Administrator</cp:lastModifiedBy>
  <dcterms:modified xsi:type="dcterms:W3CDTF">2020-02-17T07:34:07Z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