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eastAsia="zh-CN"/>
        </w:rPr>
        <w:t>购物系统表设计</w:t>
      </w:r>
    </w:p>
    <w:p>
      <w:pPr>
        <w:pStyle w:val="3"/>
      </w:pPr>
      <w:r>
        <w:t>U</w:t>
      </w:r>
      <w:r>
        <w:rPr>
          <w:rFonts w:hint="eastAsia"/>
        </w:rPr>
        <w:t>ser表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35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2835" w:type="dxa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23" w:type="dxa"/>
          </w:tcPr>
          <w:p>
            <w:pPr>
              <w:rPr>
                <w:rFonts w:hint="eastAsia" w:eastAsia="华文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Role表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310"/>
        <w:gridCol w:w="4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ole_</w:t>
            </w:r>
            <w:r>
              <w:t>id</w:t>
            </w:r>
          </w:p>
        </w:tc>
        <w:tc>
          <w:tcPr>
            <w:tcW w:w="231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11" w:type="dxa"/>
          </w:tcPr>
          <w:p>
            <w:pPr>
              <w:jc w:val="left"/>
              <w:rPr>
                <w:rFonts w:hint="eastAsia" w:eastAsia="华文宋体"/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31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11" w:type="dxa"/>
          </w:tcPr>
          <w:p>
            <w:pPr>
              <w:jc w:val="left"/>
              <w:rPr>
                <w:rFonts w:hint="eastAsia" w:eastAsia="华文宋体"/>
                <w:lang w:eastAsia="zh-CN"/>
              </w:rPr>
            </w:pPr>
            <w:r>
              <w:rPr>
                <w:rFonts w:hint="eastAsia"/>
                <w:lang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31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11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31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11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user</w:t>
            </w:r>
          </w:p>
        </w:tc>
        <w:tc>
          <w:tcPr>
            <w:tcW w:w="231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11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rFonts w:hint="eastAsia"/>
              </w:rPr>
            </w:pPr>
            <w:r>
              <w:t>Update_user</w:t>
            </w:r>
          </w:p>
        </w:tc>
        <w:tc>
          <w:tcPr>
            <w:tcW w:w="231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11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31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11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31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11" w:type="dxa"/>
          </w:tcPr>
          <w:p>
            <w:pPr>
              <w:jc w:val="left"/>
              <w:rPr>
                <w:rFonts w:hint="eastAsia"/>
              </w:rPr>
            </w:pP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User_info</w:t>
      </w:r>
      <w:r>
        <w:rPr>
          <w:rFonts w:hint="eastAsia"/>
        </w:rPr>
        <w:t>用户</w:t>
      </w:r>
      <w:r>
        <w:t>信息表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35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t>Real_name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dentify_</w:t>
            </w:r>
            <w:r>
              <w:t>id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t>age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2835" w:type="dxa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23" w:type="dxa"/>
          </w:tcPr>
          <w:p>
            <w:pPr>
              <w:rPr>
                <w:rFonts w:hint="eastAsia" w:eastAsia="华文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User_login_log登录日志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35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623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Foreignkey</w:t>
            </w:r>
          </w:p>
        </w:tc>
        <w:tc>
          <w:tcPr>
            <w:tcW w:w="3623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Login_time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6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Log_out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6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退出时间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User_shop_car购物车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35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5" w:type="dxa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 key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</w:p>
        </w:tc>
        <w:tc>
          <w:tcPr>
            <w:tcW w:w="2835" w:type="dxa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Foreignkey User</w:t>
            </w:r>
          </w:p>
        </w:tc>
        <w:tc>
          <w:tcPr>
            <w:tcW w:w="3623" w:type="dxa"/>
          </w:tcPr>
          <w:p>
            <w:pPr>
              <w:rPr>
                <w:rFonts w:hint="eastAsia" w:eastAsia="华文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</w:t>
            </w:r>
          </w:p>
        </w:tc>
        <w:tc>
          <w:tcPr>
            <w:tcW w:w="2835" w:type="dxa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Foreignkey good</w:t>
            </w:r>
          </w:p>
        </w:tc>
        <w:tc>
          <w:tcPr>
            <w:tcW w:w="3623" w:type="dxa"/>
          </w:tcPr>
          <w:p>
            <w:pPr>
              <w:rPr>
                <w:rFonts w:hint="eastAsia" w:eastAsia="华文宋体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2835" w:type="dxa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23" w:type="dxa"/>
          </w:tcPr>
          <w:p>
            <w:pPr>
              <w:rPr>
                <w:rFonts w:hint="eastAsia" w:eastAsia="华文宋体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Good商品表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35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good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 w:eastAsia="华文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inventory</w:t>
            </w:r>
          </w:p>
        </w:tc>
        <w:tc>
          <w:tcPr>
            <w:tcW w:w="2835" w:type="dxa"/>
          </w:tcPr>
          <w:p>
            <w:pPr>
              <w:rPr>
                <w:rFonts w:hint="eastAsia" w:eastAsia="华文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23" w:type="dxa"/>
          </w:tcPr>
          <w:p>
            <w:pPr>
              <w:rPr>
                <w:rFonts w:hint="eastAsia" w:eastAsia="华文宋体"/>
                <w:lang w:eastAsia="zh-CN"/>
              </w:rPr>
            </w:pPr>
            <w:r>
              <w:rPr>
                <w:rFonts w:hint="eastAsia"/>
                <w:lang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Good_detail商品信息表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35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good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2835" w:type="dxa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23" w:type="dxa"/>
          </w:tcPr>
          <w:p>
            <w:pPr>
              <w:rPr>
                <w:rFonts w:hint="eastAsia" w:eastAsia="华文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Good_comment商品评论表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35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good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2835" w:type="dxa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23" w:type="dxa"/>
          </w:tcPr>
          <w:p>
            <w:pPr>
              <w:rPr>
                <w:rFonts w:hint="eastAsia" w:eastAsia="华文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Good_type商品类型表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35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good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2835" w:type="dxa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23" w:type="dxa"/>
          </w:tcPr>
          <w:p>
            <w:pPr>
              <w:rPr>
                <w:rFonts w:hint="eastAsia" w:eastAsia="华文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User_order用户订单表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35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good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2835" w:type="dxa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23" w:type="dxa"/>
          </w:tcPr>
          <w:p>
            <w:pPr>
              <w:rPr>
                <w:rFonts w:hint="eastAsia" w:eastAsia="华文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Order_status订单状态表</w:t>
      </w:r>
      <w:bookmarkStart w:id="0" w:name="_GoBack"/>
      <w:bookmarkEnd w:id="0"/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35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good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2835" w:type="dxa"/>
          </w:tcPr>
          <w:p>
            <w:pPr>
              <w:rPr>
                <w:rFonts w:hint="eastAsia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623" w:type="dxa"/>
          </w:tcPr>
          <w:p>
            <w:pPr>
              <w:rPr>
                <w:rFonts w:hint="eastAsia" w:eastAsia="华文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90"/>
    <w:rsid w:val="000C0190"/>
    <w:rsid w:val="001A159A"/>
    <w:rsid w:val="002E72A0"/>
    <w:rsid w:val="007C0B65"/>
    <w:rsid w:val="00EC76ED"/>
    <w:rsid w:val="05326AC4"/>
    <w:rsid w:val="20B21CFF"/>
    <w:rsid w:val="27D925E6"/>
    <w:rsid w:val="573A37CE"/>
    <w:rsid w:val="7BC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华文宋体" w:cstheme="minorBidi"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PAIG</Company>
  <Pages>1</Pages>
  <Words>76</Words>
  <Characters>439</Characters>
  <Lines>3</Lines>
  <Paragraphs>1</Paragraphs>
  <TotalTime>0</TotalTime>
  <ScaleCrop>false</ScaleCrop>
  <LinksUpToDate>false</LinksUpToDate>
  <CharactersWithSpaces>514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2017-12-22T08:20:00Z</dcterms:created>
  <dc:creator>张军(平安万家)</dc:creator>
  <cp:lastModifiedBy>Administrator</cp:lastModifiedBy>
  <dcterms:modified xsi:type="dcterms:W3CDTF">2017-12-22T16:37:38Z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