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2bca55da8b24327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📝 AIY黑客松·用户体验路径卡（可打印填空版）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</w:trPr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队伍名称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项目名称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核心用户路径（最多5步，多了必须砍！）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从用户打开产品开始，一步步写，每一步都要填清楚4件事：用户看到什么、做什么操作、AI在干嘛、给什么反馈。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  <w:keepNext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【提示】举个填好的例子：第1步看到一个大的"拍错题"按钮，用户点按钮拍照，AI自动调起摄像头，反馈"对准错题拍哦"；第2步看到拍好的照片，用户点"确认"，AI开始识别错题，反馈"AI识别中，3秒就好"……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type="dxa" w:w="1882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用户看到什么</w:t>
            </w:r>
          </w:p>
        </w:tc>
        <w:tc>
          <w:tcPr>
            <w:tcW w:type="dxa" w:w="1882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用户做什么</w:t>
            </w:r>
          </w:p>
        </w:tc>
        <w:tc>
          <w:tcPr>
            <w:tcW w:type="dxa" w:w="1882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AI在干嘛</w:t>
            </w:r>
          </w:p>
        </w:tc>
        <w:tc>
          <w:tcPr>
            <w:tcW w:type="dxa" w:w="1882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给什么反馈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第1步（打开）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第2步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第3步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第4步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第5步（拿到结果）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18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路演重点和坑点提醒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路演最爽的演示点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（评委看完会眼前一亮的那一步）：_____________________________________________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最容易出错的地方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（比如拍糊了、识别错了），要加什么提示：________________________________________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开发周期内默认不做的功能（写下来防止手痒做）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这些功能大部分学生队都会想做，但开发周期内做了纯浪费时间，评委根本不关心：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绝对不做（除非核心功能必须）：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注册/登录/账号系统（打开直接用！）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个人中心/我的页面/设置页面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深色模式/换皮肤/个性化设置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有时间再说：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分享到朋友圈/微信/QQ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其他：_________________________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其他：_________________________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【提示】记住：黑客松比的是谁能在开发周期内拿出一个能跑通核心流程的Demo，不是谁做的功能多。核心流程跑通了，你就赢了大部分队伍。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✅ 全队自检清单（必须全过才能写代码！）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检查问题（对应标准）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是/否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核心流程是不是5步以内？多了有没有砍掉？（对应标准1：步骤少）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打开产品第一个页面是不是直接能用？没有让用户注册登录？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每一步是不是都有明确的反馈？没有点了没反应的按钮？（对应标准2：每步有反馈）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每一步的AI是不是真的帮用户省时间？没有硬加的AI功能？（对应标准3：AI真有用）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5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出错的情况是不是考虑到了？有对应的提示？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6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所有没用的功能是不是都列在"不做清单"里了？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7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顺着这个流程路演是不是顺？不用东找西找按钮？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自检清单用来检验是否完成了前面的3个标准，有一项「否」就回去改。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进入第四步：协作分工卡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[DocID]=4E61ECF8-5E46-D44F-BFB8-F7419FDDE026</vt:lpwstr>
  </op:property>
  <op:property fmtid="{D5CDD505-2E9C-101B-9397-08002B2CF9AE}" pid="3" name="_IPGFLOW_P-BEED_E-0_CV-8A14B2B5_CN-BDEAD550">
    <vt:lpwstr>DPFPMK|3|50|2|0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1_FP-1_SP-1_CV-594A08FB_CN-D70141E3">
    <vt:lpwstr>3VsMICxvIDa0sgVLZVzCf/aYpjJ/6emae/DDRd5iZ2jmPm7mHkELz8InNtFV26+5H65lh7ujDHkns67mHFv5wd82RzyUx661bHigE5Bk/p02rh2mLNp0OpLHzNihF6BrnSDBfHrF7m/pkkEk1LryqmF6I0+1daLREDD0L1RpRoLSIj0h0lzJM0DAMCcE4ZAI6cYtm3WLfCXcOnSruF9eZ2IbgYOjPuWXiun46YWq8PHqpXlF8mzLHacuvHUa65Y</vt:lpwstr>
  </op:property>
  <op:property fmtid="{D5CDD505-2E9C-101B-9397-08002B2CF9AE}" pid="7" name="_IPGFLOW_P-BEED_E-1_FP-1_SP-2_CV-90641CCB_CN-4969A794">
    <vt:lpwstr>nYbQnHgz55zr7QPuCgC2U8NXTR0kgXtZI8cI4LLuZbnnPySIpJ0HQTJMjw9jgq3bkG0VnhP5FXzQsfyoPKoDQ8RlxWNVI7wW8FrDWB592b9gkvLnS/ZTKyg3Sn1gu9MNvFoCma2BH9Ofjp+srV3a4SAe6zPwdyJTMS8+5jwUD1HyH9lS4Kpgo7DDsa4j1vqTA</vt:lpwstr>
  </op:property>
  <op:property fmtid="{D5CDD505-2E9C-101B-9397-08002B2CF9AE}" pid="8" name="_IPGFLOW_P-BEED_E-1_FP-2_SP-1_CV-5B08523B_CN-D4BA20AF">
    <vt:lpwstr>3VsMICxvIDa0sgVLZVzCf9JwquPlsuRMgQv0VARXjRIpyRsmfd7nMmnuazzDy3z1VQObuJNJJzkO0WPNgNdONI0EpTSVau2aK86mZyBvmLFn0jqcwJPcD4ad2hPGAtqiL6lDhHhFma+xTJQavxry+xFSwWZElgGNQTHmAJjj/3Yv4z+fn1mgKDmSbgmP0nAOKIh8d92XQwHvr5TqYoVTm3PJAOlsa4KNZb3oRIhpHXvTYu+lbB59X1G+fd33l5E</vt:lpwstr>
  </op:property>
  <op:property fmtid="{D5CDD505-2E9C-101B-9397-08002B2CF9AE}" pid="9" name="_IPGFLOW_P-BEED_E-1_FP-2_SP-2_CV-F3A7B652_CN-B420AE7B">
    <vt:lpwstr>v/Pb6aSRL0jQqLMN+DuiZ1+IVX9zmp4hXQZ7aJjvX6zsNU1EsGXJJd8of1EhKr3FOtG26S2qSHJTdSY6rvTE6V5pN2mf7E7S1J77yq7mgbFLR1E3KWJSS9dbXgIo0ScC04/vnTNsXwL61fsZuryJYSqKcHM5Tkz8KtSJPpkTU1/XsmJ1oouUFiptZ2W4iaVL+MHf8IbESGEz46LjUAFwvcw==</vt:lpwstr>
  </op:property>
  <op:property fmtid="{D5CDD505-2E9C-101B-9397-08002B2CF9AE}" pid="10" name="_IPGLAB_P-BEED_E-1_CV-82903360_CN-894B5932">
    <vt:lpwstr>J1J6eJcB3R8FHIhIbVJNhFc8AOJrOW7msp0Bv7dA3VrSlh0COGYOGf98aLTUpFexp2Eouz8uJXnNj7pSAZA9LQ==</vt:lpwstr>
  </op:property>
</op:Properties>
</file>