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12.一些常见概念的解析_原文</w:t>
      </w:r>
    </w:p>
    <w:p>
      <w:pPr>
        <w:jc w:val="center"/>
      </w:pPr>
      <w:r>
        <w:rPr>
          <w:rFonts w:ascii="等线(中文正文)" w:hAnsi="等线(中文正文)" w:cs="等线(中文正文)" w:eastAsia="等线(中文正文)"/>
          <w:b w:val="false"/>
          <w:i w:val="false"/>
          <w:sz w:val="20"/>
        </w:rPr>
        <w:t>2026年07月19日 12:14</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我们大模型基础认知课的第十二节，也是最后一节课。然后我们给大家再去做一些常见的概念做解析，然后再去给大家整体做一下总结。然后今天还是三部分，第一部分给大家讲讲，包括像我们在课上也说过的，包括define、count UI、Cherry分别是什么。包括大模型云和本地部署的关系，然后再整体总结一下我们所学到的这样一些内容，这个我们之前在很多课程也都去讲过，像define、count UI、Cherry，当然Cherry也带着他大家去用过。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00:32</w:t>
      </w:r>
    </w:p>
    <w:p>
      <w:r>
        <w:rPr>
          <w:rFonts w:ascii="等线(中文正文)" w:hAnsi="等线(中文正文)" w:cs="等线(中文正文)" w:eastAsia="等线(中文正文)"/>
          <w:b w:val="false"/>
          <w:i w:val="false"/>
          <w:sz w:val="20"/>
        </w:rPr>
        <w:t>它分别都是什么？首先devi这个它叫做打造生产级的这种AI智能体的一套解决方案。它是干嘛的？它和扣子一样，你可以简单理解成它也是一个工作流引擎。也可以用这种低代码或者零代码方式，通过拖拖拽拽，然后把一个智能体，把一套工作流去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00:56</w:t>
      </w:r>
    </w:p>
    <w:p>
      <w:r>
        <w:rPr>
          <w:rFonts w:ascii="等线(中文正文)" w:hAnsi="等线(中文正文)" w:cs="等线(中文正文)" w:eastAsia="等线(中文正文)"/>
          <w:b w:val="false"/>
          <w:i w:val="false"/>
          <w:sz w:val="20"/>
        </w:rPr>
        <w:t>但是它和code相比，它的差别是什么？为什么我们没有去讲这个define，而是用code讲？第一个，它和code项目它开源，它可以本地部署。这两件事意味着什么呢？意味着你直接可以拿DY做出商业级别的应用了。因为你直接开完之后的话，你本地部署然后再来去调用，你直接可以拿它来去干活了。而且它一个很重要的点，它可以非常灵活的配置，你到底要用什么样的大语言模型来去当做它的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w:t>
      </w:r>
    </w:p>
    <w:p>
      <w:r>
        <w:rPr>
          <w:rFonts w:ascii="等线(中文正文)" w:hAnsi="等线(中文正文)" w:cs="等线(中文正文)" w:eastAsia="等线(中文正文)"/>
          <w:b w:val="false"/>
          <w:i w:val="false"/>
          <w:sz w:val="20"/>
        </w:rPr>
        <w:t>大家看到这里面的这张截图里面大量的开始使用的是是用的chat GP4O对吧？你用扣子是不可能的对吧？但是在这边我们要去说一下，为什么我们在很多课程要用扣子来去讲，而不用define讲。这里面有一个很重要的点，就是在于大家到底focus在什么样的东西上用扣子。它的门槛是最低的，而且他让你受挫的程度是最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w:t>
      </w:r>
    </w:p>
    <w:p>
      <w:r>
        <w:rPr>
          <w:rFonts w:ascii="等线(中文正文)" w:hAnsi="等线(中文正文)" w:cs="等线(中文正文)" w:eastAsia="等线(中文正文)"/>
          <w:b w:val="false"/>
          <w:i w:val="false"/>
          <w:sz w:val="20"/>
        </w:rPr>
        <w:t>Defi的部署对于很多同学来讲可能就是一个很大的一个关卡。它开源，所以还没有人会去管你到底能不能把它部署的好，能不能用得了。甚至于他当时在这个github上放出来的有一个版本甚至就有bug，你在部署的时候就会有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w:t>
      </w:r>
    </w:p>
    <w:p>
      <w:r>
        <w:rPr>
          <w:rFonts w:ascii="等线(中文正文)" w:hAnsi="等线(中文正文)" w:cs="等线(中文正文)" w:eastAsia="等线(中文正文)"/>
          <w:b w:val="false"/>
          <w:i w:val="false"/>
          <w:sz w:val="20"/>
        </w:rPr>
        <w:t>所以在这个里面的话，我想跟大家去说，在为这个点上去说一点是什么大元模型它的整体的应用在目前的阶段依然处于一个什么阶段。在我来看的话，有一点点像在2000年到2005年左右的互联网。这个时候的很多工具是什么呢？叫做能用了，每天都在完善，但是归根结底没有那么好用。而这个时候，我觉得对于大家来讲，不用特别多的恐慌，也不用特别多的焦虑，更不用很执着于我必须得用一个最高级最牛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怎么样。原因是什么？原因是在于第一个你要知道你最后是要干什么的。你最后大概率不会成为一个开发工程师，更不会成为一个算法工程师。你大概率是拿着它能够去设计出来产品，或者做出来自己的demo，或者做一些轻型的应用，这些对于绝大多数同学来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w:t>
      </w:r>
    </w:p>
    <w:p>
      <w:r>
        <w:rPr>
          <w:rFonts w:ascii="等线(中文正文)" w:hAnsi="等线(中文正文)" w:cs="等线(中文正文)" w:eastAsia="等线(中文正文)"/>
          <w:b w:val="false"/>
          <w:i w:val="false"/>
          <w:sz w:val="20"/>
        </w:rPr>
        <w:t>第二个，如果你想作为一个开发工程师，那扣子你拿它去模拟，然后你再拿define或者拿相应其他的产品去做这件事儿对你来说本来也不是门槛，所以在这个过程中叫做不用纠结工具。在这里面一定要看上去很高级。如果你用一个很高级的工具，但是最后因为部署给了你大量的受挫，然后让你又开始内耗，觉得达不成你搞不定了。这件事儿就是特别亏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w:t>
      </w:r>
    </w:p>
    <w:p>
      <w:r>
        <w:rPr>
          <w:rFonts w:ascii="等线(中文正文)" w:hAnsi="等线(中文正文)" w:cs="等线(中文正文)" w:eastAsia="等线(中文正文)"/>
          <w:b w:val="false"/>
          <w:i w:val="false"/>
          <w:sz w:val="20"/>
        </w:rPr>
        <w:t>Cos有很多的问题，比如说他没有办法用这种通用型的大模型引擎来去做，它没有办法很方便的去做本地部署。但是它就胜在于什么？Cos它不是一个特别完善，或者是一个很开放，能够直接去做商业化的一个产品。但是它是一个非常好的用户友好型产品，它能够直接点开用，它的这个成本也并不高。而且最重要的一点是，它尤其它的官方插件，你用它它不会有特别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w:t>
      </w:r>
    </w:p>
    <w:p>
      <w:r>
        <w:rPr>
          <w:rFonts w:ascii="等线(中文正文)" w:hAnsi="等线(中文正文)" w:cs="等线(中文正文)" w:eastAsia="等线(中文正文)"/>
          <w:b w:val="false"/>
          <w:i w:val="false"/>
          <w:sz w:val="20"/>
        </w:rPr>
        <w:t>而不像这种如果是你本地部署的话，你会发现从安装整套的结构，再到装节点，再到装各种的本地的模型等等一些方面。是你很可能连第一步都没有走完，最后就放弃掉了。所以不光是在这一件事上，在整个再去用玩学练大模型的种种的方面，大家都不要一定要去纠结。我非要干什么不重要，一定要知道这边最重要的是什么，这里面大模型如何为我们所用，而不是我们被它玩了才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04:49</w:t>
      </w:r>
    </w:p>
    <w:p>
      <w:r>
        <w:rPr>
          <w:rFonts w:ascii="等线(中文正文)" w:hAnsi="等线(中文正文)" w:cs="等线(中文正文)" w:eastAsia="等线(中文正文)"/>
          <w:b w:val="false"/>
          <w:i w:val="false"/>
          <w:sz w:val="20"/>
        </w:rPr>
        <w:t>同样的define是什么呢？也是一个工作流引擎。它是一个能够在图像生成领域做的一个非常好用的一个可视化工作流引擎。也是做这种拖拖拽这种拖拖拽拽的，但是他更加专注于是把这种图像类型的大模型，无论是图层图还是文生图，还是声视频，在这方面做的更加的垂类。他把这种稳定扩散算法分解成独立的功能单元，把这里面的每一个步骤都给它拆得清清楚楚的，使得你来去出一些这种图片会变得更加的方便，它通过这种拆分，从模型加载到参数调控到结果输出做的很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同样这个coffee UI很好用，但是依然是这个问题，它的部署依然是有有门槛的，甚至我也可以很坦诚的说，我在一开始部署的时候也遇到了这样或者那样一些问题。我折腾了两三天，然后用了秋叶的整合安装包，最后我发现，尽管说我可以，我也有条件在我本地来去做部署，做水井，但是最后做了很多的水泥，其实是在利布他的云平台上去做的，为什么呢？因为尽管说它里面有些功能受限，但是绝大多数时候它更稳定。所以大家一定要记住，你到底是想在大模型里拿到你的哪层的价值，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06:17</w:t>
      </w:r>
    </w:p>
    <w:p>
      <w:r>
        <w:rPr>
          <w:rFonts w:ascii="等线(中文正文)" w:hAnsi="等线(中文正文)" w:cs="等线(中文正文)" w:eastAsia="等线(中文正文)"/>
          <w:b w:val="false"/>
          <w:i w:val="false"/>
          <w:sz w:val="20"/>
        </w:rPr>
        <w:t>R studio这是一个我们的老朋友了，对吧？在这里面我们发现在这边可以去做agent，可以去连MCP，可以有这个reg里面的功能很多也很丰富。它是一个AI集成类的客户端，它可以连各种你想要的基础的东西，除了自定义的这个word flow它没有之外的话，基本上它都能够去玩。而且它能够有这种多大模型调用的一种方式，而且能够调云端，调本地，它都可以会很方便。然后对于工具的使用，给大家一个建议，就是多试多用、多尝鲜。同时有一两款每天日常来去用，使得你的整个的手感以及对他的感觉会变得更加的好，这个是我给大家的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然后第二部分给大家讲讲大模型云和本地部署的关系。年初dipt sick不能访问的时候，我当时也给大家建议，大家都应该在本地部署一套能够下的deep sick的这样一个本地来去玩一玩。我当时所用的方案是奥布拉玛加上docker的这套方案，我也去部署了。然后当时部署了1.5B7B我也有。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但是这件事儿，本地部署到底有没有意义有没有意义？我跟大家这样去讲，对大多数使用者来讲，本地部署并没有任何的直接性意义。除非你做的很深度，你要在这上面去做微调，或者要来去做一些本地搭建的一些事。某种意义上讲，我们用工具加云其实是更加方便和经济的方案。本地部署就是做微调，做训练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07:56</w:t>
      </w:r>
    </w:p>
    <w:p>
      <w:r>
        <w:rPr>
          <w:rFonts w:ascii="等线(中文正文)" w:hAnsi="等线(中文正文)" w:cs="等线(中文正文)" w:eastAsia="等线(中文正文)"/>
          <w:b w:val="false"/>
          <w:i w:val="false"/>
          <w:sz w:val="20"/>
        </w:rPr>
        <w:t>另外我还是建议咱们要去尝试本地部署，原因是什么？你尽管说使用者没有任何的意义，但是你本地部署可以增加对大模型的体感，把他这个也是一种缺位的一种感觉。因为你发现这东西没有什么，你也能行，step step去做就OK了。另外一个好处什么呢？为什么我在我的这个本上我也去有这个部署？因为它使得我在飞机上也能够去干活，这个也是一个本地部署的一个小的，算是一点小价值，对吧？所以这个也是我们去看本地部署和云的一种它里面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大家也不用特别追求，我必须得在本地部署要什么，也不用追求，我必须得有什么样的显卡核心点，还是要记住你到底想在哪层去拿价值。好，最后我们这个课程最终的结尾，给大家总结一下我们学到的内容。我希望拿我这12张这个封面图来给大家去完整的展示一下我们所学到的内容以及它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好，这是我们的第一张图，给大家讲一个故事。我认为其实大模型时的时代的来临，其实是给我们开创了一个智能的外挂。然后我们每个人变成了一个赛博格，然后我们能不能调用，在硅基世界帮我们已经存储好了大量的知识，决定了我们能够成为一个什么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09:23</w:t>
      </w:r>
    </w:p>
    <w:p>
      <w:r>
        <w:rPr>
          <w:rFonts w:ascii="等线(中文正文)" w:hAnsi="等线(中文正文)" w:cs="等线(中文正文)" w:eastAsia="等线(中文正文)"/>
          <w:b w:val="false"/>
          <w:i w:val="false"/>
          <w:sz w:val="20"/>
        </w:rPr>
        <w:t>然后我们开始入门了，我们开始学prom put对吧？Prom put是什么？Prom put是我们和大模型沟通的咒语。我们大家可以认为我们在这一刻的话开始变成了一个魔法师，一个赛博的魔法师。我们可以通过精准的跑步的运动鞋使用来去调用更加强大的力量。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09:45</w:t>
      </w:r>
    </w:p>
    <w:p>
      <w:r>
        <w:rPr>
          <w:rFonts w:ascii="等线(中文正文)" w:hAnsi="等线(中文正文)" w:cs="等线(中文正文)" w:eastAsia="等线(中文正文)"/>
          <w:b w:val="false"/>
          <w:i w:val="false"/>
          <w:sz w:val="20"/>
        </w:rPr>
        <w:t>然后我们的咒语召唤出来了一个精灵，这个精灵就是一个赛博世界的agent。Agent是我们在大模型时代最重要的一个载体，它有点像在移动互联网时代的APP，在外部时代的一个网站。它是和我们进行沟通的一个最重要的钥匙和一个桥梁。但是同时我们如果训练得当的话，他能够成为我们在大模型时代一个最忠实的仆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好，我们的智能体再去配合什么？再去配合工作流。工作流是一条更加稳健输出的生产线，智能体更加的灵活。但是工作流更加的稳定，它能够step step来去按照我们所想要的结果，一步一步的按部就班的调用参数调用接调用参数，调用接口，调用相应的大模型的组织。而这一切都是可以被我们的agent所来去主动驱动的。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10:40</w:t>
      </w:r>
    </w:p>
    <w:p>
      <w:r>
        <w:rPr>
          <w:rFonts w:ascii="等线(中文正文)" w:hAnsi="等线(中文正文)" w:cs="等线(中文正文)" w:eastAsia="等线(中文正文)"/>
          <w:b w:val="false"/>
          <w:i w:val="false"/>
          <w:sz w:val="20"/>
        </w:rPr>
        <w:t>为我们生产东西，能生产什么呢？可以帮我们生产图片，可以帮我们生产各种类型的内容，可以帮我们解决不同的问题，可以让我们在一个内容上通过解析生成不同类型、不同风格的一些产出出来。使得我们非常容易的去做账号矩阵或者其他任何你想去干的这样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然后这一天我们开始给大模型看我们的书籍，开放了我们的知识库给他。当时学的非常快，他只需要在这边切分这样一些词，然后加入到他的关系网络中，他就越来越懂我们了。好，这是我们的rac然后reg和我们的工作流和智能体进一步的结合，使得我们的工作流的产物变得更加的准确，开始消除了大模型的幻觉。然后我们又给它注入了一些新的能力，我们把它叫做防身颗粒。通过方程考虑和MCP使得它可以来去调用一些外部的接口。可以帮我们订餐，可以帮我买东西，可以帮我们退单，可以帮我们订机票、订酒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11:47</w:t>
      </w:r>
    </w:p>
    <w:p>
      <w:r>
        <w:rPr>
          <w:rFonts w:ascii="等线(中文正文)" w:hAnsi="等线(中文正文)" w:cs="等线(中文正文)" w:eastAsia="等线(中文正文)"/>
          <w:b w:val="false"/>
          <w:i w:val="false"/>
          <w:sz w:val="20"/>
        </w:rPr>
        <w:t>好，接下来我们通过模型微调的方式，然后告诉你，我希望你在专业领域上变成我想要的样子。我们改变了大模型的颜色，大模型原本被训练成蓝色，但是由于我们需要它好，我们可以把它变成紫色。于是终有这样一天，我们和大模型成为了朋友，我们共同携手进入到了下一个时代。这也是我对大家的希望，我们一起进入未来的智能时代。我们这一套课程到此结束，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E6636BB100BBAFBB4581D91E6DDB8F84BE08BE5CE3FDDA028AFB463F44DFE5AA2E0B9DEC4E5BE4D4A81927BBFA1F40173B6DF4C3EB5B289D585D4C765F02CEC3883EB35</vt:lpwstr>
  </property>
</Properties>
</file>