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7.知识库的处理：RAG_原文</w:t>
      </w:r>
    </w:p>
    <w:p>
      <w:pPr>
        <w:jc w:val="center"/>
      </w:pPr>
      <w:r>
        <w:rPr>
          <w:rFonts w:ascii="等线(中文正文)" w:hAnsi="等线(中文正文)" w:cs="等线(中文正文)" w:eastAsia="等线(中文正文)"/>
          <w:b w:val="false"/>
          <w:i w:val="false"/>
          <w:sz w:val="20"/>
        </w:rPr>
        <w:t>2026年07月19日 12:20</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你好，这是大模型基础认知课。第七节我们讲讲知识库的处理，也就是我们谈谈reg的概念。今天给大家讲三部分的东西，rag的概念和适用的场景，使用rag管理个人知识库，以及rag构建的逻辑和条件。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00:16</w:t>
      </w:r>
    </w:p>
    <w:p>
      <w:r>
        <w:rPr>
          <w:rFonts w:ascii="等线(中文正文)" w:hAnsi="等线(中文正文)" w:cs="等线(中文正文)" w:eastAsia="等线(中文正文)"/>
          <w:b w:val="false"/>
          <w:i w:val="false"/>
          <w:sz w:val="20"/>
        </w:rPr>
        <w:t>首先rag是什么？它适用的场景是什么？我们让大家更容易理解一下，作为一个智能电商客服的机器人的话，我们需要怎么去做电商客服会有几个核心的场景，商品的介绍、售后的客诉，订单的查询以及一些周边功能。比如说一些情感化语言风格和长期记忆。我们可以给出来一段比较优质的output，然后你是一个具有十年以上经验的在线客服专家，专门处理女装产品的售前、售后、售中的问题，能够准确及时的解答，帮助您解答问题。包括它这里面的ghost stuck workflow都可以写出来。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00:57</w:t>
      </w:r>
    </w:p>
    <w:p>
      <w:r>
        <w:rPr>
          <w:rFonts w:ascii="等线(中文正文)" w:hAnsi="等线(中文正文)" w:cs="等线(中文正文)" w:eastAsia="等线(中文正文)"/>
          <w:b w:val="false"/>
          <w:i w:val="false"/>
          <w:sz w:val="20"/>
        </w:rPr>
        <w:t>这个是prom put能够帮我们解决的问题。但是prom put能解决什么和不能解决什么呢？作为智能体，那prom put可以给你决可以那prom put可以给你框定它所提供的技能，它的决策特点、核心目标以及回答边界。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但是有一个问题就是我们会发现prompt只能解决在大模型预训练过程中已经存在的东西。但是很多东西它没有办法在大模型没有训练过的东西它进行相应的输出。如果一个问题在大模型中没有答案，他会怎么样？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w:t>
      </w:r>
    </w:p>
    <w:p>
      <w:r>
        <w:rPr>
          <w:rFonts w:ascii="等线(中文正文)" w:hAnsi="等线(中文正文)" w:cs="等线(中文正文)" w:eastAsia="等线(中文正文)"/>
          <w:b w:val="false"/>
          <w:i w:val="false"/>
          <w:sz w:val="20"/>
        </w:rPr>
        <w:t>他肯定会胡说八道，而且态度非常自信，这就是我们所说的大模型幻觉。像我们如果是把刚才这段给到了大模型之后，然后你问他我的订单到哪里了，他就会按照一种一本正经胡说八道的方法帮你所谓的查订单。但是你知道他有没有连数据库，他又没有能够拿到订单号的能力，这个其实就是所谓的大模型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w:t>
      </w:r>
    </w:p>
    <w:p>
      <w:r>
        <w:rPr>
          <w:rFonts w:ascii="等线(中文正文)" w:hAnsi="等线(中文正文)" w:cs="等线(中文正文)" w:eastAsia="等线(中文正文)"/>
          <w:b w:val="false"/>
          <w:i w:val="false"/>
          <w:sz w:val="20"/>
        </w:rPr>
        <w:t>同样的道理刚才这个案例我们在课上讲过，还有一些什么样的场景也会出现类似的状态。假设我们去做了一个对于某一个人的高仿真的一个智能体。我说之前有同学说过，我们能够去做一个人他如果已故了，我们希望做一个智能体出来。大家想想，如果这个智能体只是拿出put来去约束了他的一些习惯的一些状态。他的MBTI的性格，他是一个很温柔的人，他处理问题的思路方法，问到他一些他的往事的时候，他会不会一样会出幻觉。因为这都是大模型没有训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再比如说你公司内部去做一个智能体，询问你公司内部的一些情况，也只是拿process也解决不了类似的问题。所以智能客服是一个特别典型的一个场景，它的典型在于它也一定是有一些你公司内部的一些情况，一些不足为外人道哉的一些信息。这些都不是大模型在预训练过程中他会抓取到的东西。所以幻觉是这个商业场景中的一个大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我们怎么去解决这个幻觉，这里面有很多种方法，但是我们可以考虑第一个问题是公司内部的规则。这些比如说退换货的规定，比如说产品的说明，比如说产品详情的介绍，这些都属于公司内部的知识内容。这个在大模型中是不存在的，这个可以用reg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w:t>
      </w:r>
    </w:p>
    <w:p>
      <w:r>
        <w:rPr>
          <w:rFonts w:ascii="等线(中文正文)" w:hAnsi="等线(中文正文)" w:cs="等线(中文正文)" w:eastAsia="等线(中文正文)"/>
          <w:b w:val="false"/>
          <w:i w:val="false"/>
          <w:sz w:val="20"/>
        </w:rPr>
        <w:t>同样的道理，刚才我们所说的一个以雇人，我们如果想训练出来它的一个完整模拟的一个有点像一个归基生命体，那我们怎么去做呢？我们就需要把它的聊天记录搬出来，我们需要把他的个人的很多的信息搬出来。同样的道理，如果你做一个公司内部查询的一个资料库。同样你也需要把很多的这样一些公司内部的一些知识信息，包括可能它的一些制度文档都拿出来用reg来解决。还有一类是什么呢？还有一类的话这个查询订单，因为这里面你的大模型没有做订单的这部分，用reg用知识库也不行，因为知识库的更新速度也没有这么快。这块常规的方法其实就是去调数据库，在大模型中就采用防尘coding的方法。这个我们在后几节课给大家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w:t>
      </w:r>
    </w:p>
    <w:p>
      <w:r>
        <w:rPr>
          <w:rFonts w:ascii="等线(中文正文)" w:hAnsi="等线(中文正文)" w:cs="等线(中文正文)" w:eastAsia="等线(中文正文)"/>
          <w:b w:val="false"/>
          <w:i w:val="false"/>
          <w:sz w:val="20"/>
        </w:rPr>
        <w:t>好，reg是什么？RNG它到底是什么样的东西呢？它其实本质上叫做检索增强生成。检索增强生成它的核心的工作流程是这样，首先他要存储信息，把大量的文档，比如说文章，比如说报告，比如说书面的材料转化成一个向量数据库。因为其实我们在第一节课就给大家去讲大模型它本质其实是存储了一大堆的像一大堆的向量关系。它其实并不是一个我们常规的数据库，按照这种索引结构去建立的，它是存储的是字与字之间的它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04:50</w:t>
      </w:r>
    </w:p>
    <w:p>
      <w:r>
        <w:rPr>
          <w:rFonts w:ascii="等线(中文正文)" w:hAnsi="等线(中文正文)" w:cs="等线(中文正文)" w:eastAsia="等线(中文正文)"/>
          <w:b w:val="false"/>
          <w:i w:val="false"/>
          <w:sz w:val="20"/>
        </w:rPr>
        <w:t>事实上来讲，reg它其实是有一点像在大模型之上，再用这种大模型的它的这种算法帮你建构出来一个基于你自己的这样一些信息，它的向量关系进行存储，它存储的还是关系不是具体的。在这里面把你的所有的内容变成一种数据结构，不是这样子的，它是存储成向量的结构。那之后存储完之后它要匹配。当你提出一个问题之后，那AI也把你的问题再变成向量，在信息库里找到和它最匹配的内容。它其实有点像在大模型上面封装了一个你自己的一个小小模型，有点像这样的一个概念。最后再生成答案，然后AI把这个匹配的内容和你的问题一起整体交给大模型，把你的问题和匹配出来的内容，把这两块相当于是构建了一个新的一个内容交给大模型，生成一个比之前更加准确的文档。这个其实就是我们说这个reg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05:46</w:t>
      </w:r>
    </w:p>
    <w:p>
      <w:r>
        <w:rPr>
          <w:rFonts w:ascii="等线(中文正文)" w:hAnsi="等线(中文正文)" w:cs="等线(中文正文)" w:eastAsia="等线(中文正文)"/>
          <w:b w:val="false"/>
          <w:i w:val="false"/>
          <w:sz w:val="20"/>
        </w:rPr>
        <w:t>它其实是拿到了一个你准确度更高，甚至已经可以精准命中的内容，再交给大模型统一去做包装。我们想象它的适用场景，比如说运维智能体，运维智能体的一个特点是什么呢？你作为在公司里去做运维，一定会存储下来非常多你公司的一些具体的场景，一些应急事件的响应的机制，一些经验，对吧？那在这个过程中你进行故障的诊断，再去做故障的复盘，经验就可以沉淀下来了。比如说医疗的智能体，你可以根据病患的情况，就可以构建一个病例库进行相应的反馈。因为越是一个大的医疗公司，你越有大量的病例，你甚至可以有大量的和病人之间沟通的记录。这些都可以作为你的一个reg所去存储的东西，使得你的在你的这个领域中所形成的经验，最后都会形成大约模型。基于rag形成的向量的结构，形成你的公司在反馈结果上更好的准确性。比如说投资分析，可以基于既往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07:15</w:t>
      </w:r>
    </w:p>
    <w:p>
      <w:r>
        <w:rPr>
          <w:rFonts w:ascii="等线(中文正文)" w:hAnsi="等线(中文正文)" w:cs="等线(中文正文)" w:eastAsia="等线(中文正文)"/>
          <w:b w:val="false"/>
          <w:i w:val="false"/>
          <w:sz w:val="20"/>
        </w:rPr>
        <w:t>那还有什么呢？还有比如说投资分析，投资分析就可以基于既往的数据，你既往的这些投资的情况，这些投资的标的和实时收集。也就是你再通过联网查询这两个组合起来丢给大元模型进行市场的研判。本质上是什么呢？有自己数据资产的，你就可以通过rag要形成更加准确或者更具特色的业务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我们在这里面要展开一点，大家可以想象一个问题，就是如果说大模型只是靠process，只是靠这个工作理由，那你做出来的和别人做出来有什么差别？如果只是靠这两个，大家其实就是靠手搓它的一个字的能力的差别。这件事不足以构成壁垒。因为你做出来再好的话，其实本质上大家都可以再来去防好。但是如果你公司能够通过某种方式能够形成这里面数据，数据形成rag rag形成更加精准，或者更加个性化，或者更具特质性的你的这样一些回答内容。这个时候的话，我们的整个一个能力闭环壁垒或者是一种协同效应它就出现了。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08:25</w:t>
      </w:r>
    </w:p>
    <w:p>
      <w:r>
        <w:rPr>
          <w:rFonts w:ascii="等线(中文正文)" w:hAnsi="等线(中文正文)" w:cs="等线(中文正文)" w:eastAsia="等线(中文正文)"/>
          <w:b w:val="false"/>
          <w:i w:val="false"/>
          <w:sz w:val="20"/>
        </w:rPr>
        <w:t>所以这个过程其实是我们说其实本质上来讲，reg并不止于我们要来去做精准性防幻觉的问题。而是它才是构建我们一个agent，你和别人家有差别，在数据上能够形成壁垒的一个很重要的环节。好吧，这个是我们说是在第一个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08:46</w:t>
      </w:r>
    </w:p>
    <w:p>
      <w:r>
        <w:rPr>
          <w:rFonts w:ascii="等线(中文正文)" w:hAnsi="等线(中文正文)" w:cs="等线(中文正文)" w:eastAsia="等线(中文正文)"/>
          <w:b w:val="false"/>
          <w:i w:val="false"/>
          <w:sz w:val="20"/>
        </w:rPr>
        <w:t>第二个，我们今天先让大家拿来管理一下自己的个人知识库。在这里面我们今天先不用cos我们下一节课再用cos我们这一节课给大家先用一下另外一个工具，就是我们也提及过的studio，大家可以用这个网址来去下载。这是一个非常好用的多服务商的AI的工具，它里面有非常多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09:08</w:t>
      </w:r>
    </w:p>
    <w:p>
      <w:r>
        <w:rPr>
          <w:rFonts w:ascii="等线(中文正文)" w:hAnsi="等线(中文正文)" w:cs="等线(中文正文)" w:eastAsia="等线(中文正文)"/>
          <w:b w:val="false"/>
          <w:i w:val="false"/>
          <w:sz w:val="20"/>
        </w:rPr>
        <w:t>你进入到界面之后的话，你会发现OK它这里面的话有很多的智能体已经被内置了。它首先不能直接使用，它要和云端的大模型进行联动。在左下角的时候，这个齿轮标记，点击这个设置里面有很多的这种云的大模型的厂商，或者是云平台，你可以去用，建议大家可以使用这个柜机流动，然后点击这个轨迹流动，进入到他的这个官网。然后注册登录之后，你会发现在这里面有很多他已经给你配置好了的各种的大模型。比如说deep seek，通义千问，然后包括质谱mini max等等这样一些家。你只要是用了这个轨迹流动，它里面所有的这些大模型的话，其实你都可以比较方便进行调进行相应的调用。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10:04</w:t>
      </w:r>
    </w:p>
    <w:p>
      <w:r>
        <w:rPr>
          <w:rFonts w:ascii="等线(中文正文)" w:hAnsi="等线(中文正文)" w:cs="等线(中文正文)" w:eastAsia="等线(中文正文)"/>
          <w:b w:val="false"/>
          <w:i w:val="false"/>
          <w:sz w:val="20"/>
        </w:rPr>
        <w:t>然后你到它的这个左侧账户管理API密钥，然后在这里面就可以把这个密钥复制过来。然后可以在轨迹里面充一点钱，或者先用它的这个免费的这个量都可以。API的密钥和API的地址用硅基的，然后检测一下，发现OK能用就可以去使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然后回到这个Cherry，然后的话在它的下面的这个大模型的对话框中间第四个这个疤痕是一个知识库。这个知识库就是我们今天要讲到的和reg相关的。它这个里面可以点击一下添加知识库，因为它默认没有添加知识库就进入到这么一个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10:43</w:t>
      </w:r>
    </w:p>
    <w:p>
      <w:r>
        <w:rPr>
          <w:rFonts w:ascii="等线(中文正文)" w:hAnsi="等线(中文正文)" w:cs="等线(中文正文)" w:eastAsia="等线(中文正文)"/>
          <w:b w:val="false"/>
          <w:i w:val="false"/>
          <w:sz w:val="20"/>
        </w:rPr>
        <w:t>这里面有几种添加的方式，使用文件直接往里拖拽去添加，包括这个TSTMDL、TML、PF，包括T包括PDF，包括word excel PPT，然后再加上e pub，e pub就是电子书，这些格式都直接可以往里扔。你就想这个可以是非常方便的，还可以添加什么呢？还可以直接添加目录。添加目录的话，其实对于大家来讲可能会更加方便。然后你只要是最后后面的文件都往这边去放的话，它还会自动的来去做更新。然后我就把这个操盘手和我所有的这个超玩会的直播课程，全都放到了这个目录结构里面。然后我只要做一机芯的话，它就会有新的更新。好，我们测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另外一个，大家可以看到它在这个位置，它的这个嵌入模型，这个其实也是在硅基这里面去嵌入的。这个也是一个比较常见的来去处理这个rag的相应的代言模型。这块我们暂时不展开，然后我们测试一下，我们回到它这个上面的一个默认助手，然后我直接去输入DA到，然后我选择通义千问的模型，然后他给我回复的是当通常指的是不同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根据上下文，它可以表示以下几种含义，有可能是去中心化自治组织，也有可能是数据访问对象，也有可能是直接行动，还有可能是设计属性和操作到底是什么，需要结合上下文才能知道。好，这个是它默认情况，不带任何的这样的一些rag，它通过单元模型自动来去调概率调出来的。然后我们添加一个知识库，就在这个下面还是第四个button知识库。我们就可以看到，由于我们已经添加上来了一个以目录为结构的知识库。把炒完会在这边选定点上选定，然后再去问一样的问题。DAO你发现他开始在这边去搜索引用内容了，引用内容你把它点开，至少在我这边就会出现有很多和DAO相关的，能够在我的这个结构中被检索出来的。比如说炒饭会第一期，这都是在这一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13:01</w:t>
      </w:r>
    </w:p>
    <w:p>
      <w:r>
        <w:rPr>
          <w:rFonts w:ascii="等线(中文正文)" w:hAnsi="等线(中文正文)" w:cs="等线(中文正文)" w:eastAsia="等线(中文正文)"/>
          <w:b w:val="false"/>
          <w:i w:val="false"/>
          <w:sz w:val="20"/>
        </w:rPr>
        <w:t>从刀看去中心化组织能够搜索出来很多遍。然后在这样的一个状态下，它组织出来的结果就不一样了。他这边组织出来的刀通常指的就是去中心化自治组织，刀是一种基于区块链和智能合约的组织形式，不需要中心化的管理结构。成员通过智能合约和区块链的供给，G的成员通过智能合约和区块链的共识机制，管理决策和执行任务，类似传统组织的概念背景，刀的具体形态和特征，对企业和家和个人的价值影响还有结论。另外参考文献就是这六篇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13:39</w:t>
      </w:r>
    </w:p>
    <w:p>
      <w:r>
        <w:rPr>
          <w:rFonts w:ascii="等线(中文正文)" w:hAnsi="等线(中文正文)" w:cs="等线(中文正文)" w:eastAsia="等线(中文正文)"/>
          <w:b w:val="false"/>
          <w:i w:val="false"/>
          <w:sz w:val="20"/>
        </w:rPr>
        <w:t>通过这种方法的话，大家就有一个特别好的一个帮助。你可以把你自己看过的书，包括听过的课，包括写的读书笔记，包括各种的知识，形成一个你个人化的知识库。再问它它就更加符合你的知识范畴和你的逻辑结构。同时也能够避里面很多大模型和你的知识结构，它不是完全闭环的一个状态，同时如果你你在这个Cherry 499之外，还可以用什么呢？还可以用腾讯出的MA，MA的这个copilot。然后这里面也可以添加到个人知识库里，然后也可以有一些共享知识库。这款软件做的比较的简单，它就专门是给大家去做个人知识库管理的，我们就不赘述了。所以对于reg来讲，第一件事儿大家先把自己的知识库管起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我们再给大家简单讲一下reg的构造逻辑。Reg的构造逻辑是两个步骤，一个是知识库的构建，一个是reg的系统的构建。首先知识库的构建是什么概念呢？就是你把这些文件扔到了这样的一个结构里面，扔到了rag里面，它是怎么来去构建？它分为三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14:51</w:t>
      </w:r>
    </w:p>
    <w:p>
      <w:r>
        <w:rPr>
          <w:rFonts w:ascii="等线(中文正文)" w:hAnsi="等线(中文正文)" w:cs="等线(中文正文)" w:eastAsia="等线(中文正文)"/>
          <w:b w:val="false"/>
          <w:i w:val="false"/>
          <w:sz w:val="20"/>
        </w:rPr>
        <w:t>第一个是文档的加载，也就是说它根据你给他扔的文件或者是目录结构，将目标的文件加载到这个知识库里。OK第二部分是要做文档的分割，为什么要做文档的分割呢？因为你可能发的这个文件个很大，他已经如果是把这个文档直接扔给了大语言模型的话，它很有可能会超过大元模型的上下文窗口。因为它上下文出窗口都是有限的，所以它需要按照这个块儿来分割。它这个块有不同的分割机制，有的按照字，有的按词和句子，这种是可以去调和和和能够去设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这种坦白来讲，rag它其实能够做的很深，而且也是作为这个技术它来去调整，是不是很头疼的一件事儿。我在这个点上给大家一个建议，大家如果不是要去做这里面的研发，做产品的话，你了解这件事它是怎么样实现的一种原理就好了。不用特别纠结这里面的文档分割机制，以基于这里面的技术实现的细节。我们还是要去在它能够帮我们去做什么，以及它的本体大体的逻辑是什么这两个层面来去做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好，文档分割成了这样一些块儿，然后之后就是文档向量嵌入和存储。因为你最后都已经是文本块了，然后再通过安全的模型转化成固定维度的向量。这个的过程其实和大元模型它转变为向量这个逻辑是非常相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16:17</w:t>
      </w:r>
    </w:p>
    <w:p>
      <w:r>
        <w:rPr>
          <w:rFonts w:ascii="等线(中文正文)" w:hAnsi="等线(中文正文)" w:cs="等线(中文正文)" w:eastAsia="等线(中文正文)"/>
          <w:b w:val="false"/>
          <w:i w:val="false"/>
          <w:sz w:val="20"/>
        </w:rPr>
        <w:t>然后最后实际上是存储到一个向量数据库里。它其实就和我们在第一节讲到了大模型。它其实在存储完了之后的话，它是一个巨大无比的一个向量网。在这里面其实大家只能看到是每个节点和每个支点之间的关系，以及它的关系强度。其实知识库的构建和带模型的构建其实是如出一辙的。都是把大量的语料塞进去，然后进行这个块处理，再把块与块之间的关联，通过向量的方法缔结上，这有一张网就出来了。好，这是第一部分知识库把知识打散之后的话，进行成了一张关系组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然后第二步是叫做reg的系统构建。Reg的系统构建是什么？第一步是要求检索器的创建，它是基于我们在上述已经构建出来的一个向量的数的数据库了。然后好你再去搜索一个东西，或者叫做在这个对话框里输入一个东西之后，好我们就需要根据向量相似度算来了查找与用户问题最相近的文档片段，也就是你搜一个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17:21</w:t>
      </w:r>
    </w:p>
    <w:p>
      <w:r>
        <w:rPr>
          <w:rFonts w:ascii="等线(中文正文)" w:hAnsi="等线(中文正文)" w:cs="等线(中文正文)" w:eastAsia="等线(中文正文)"/>
          <w:b w:val="false"/>
          <w:i w:val="false"/>
          <w:sz w:val="20"/>
        </w:rPr>
        <w:t>那好在整个的这样一个。向量的库里面，他发现OK有6篇，有六个片段和这个DAO是有关的。然后这边最大概率是连接什么呢？最大概率有可能连接了自制组织，有可能连接了区块链，有可能连了智能合约。这就是叫做拿向量相似度算法找到和用户问题最相似的文档平台。当然这件事儿也和当时给他的这个题，它的process是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17:48</w:t>
      </w:r>
    </w:p>
    <w:p>
      <w:r>
        <w:rPr>
          <w:rFonts w:ascii="等线(中文正文)" w:hAnsi="等线(中文正文)" w:cs="等线(中文正文)" w:eastAsia="等线(中文正文)"/>
          <w:b w:val="false"/>
          <w:i w:val="false"/>
          <w:sz w:val="20"/>
        </w:rPr>
        <w:t>然后是生成器的创建和proper的设置。这里面的生成器其实就是我们所使用的大模型。好，然后再构建一个reg链并且生成这里面的答案。那么就把检索器检索器就是刚才已经构建完了之后拿到的文档的片段，然后再加上这个你已经构建好的，再加上你的这个所使用的底座的这样一个单元模型，把它做串联，然后就构建了一个完整的reg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18:17</w:t>
      </w:r>
    </w:p>
    <w:p>
      <w:r>
        <w:rPr>
          <w:rFonts w:ascii="等线(中文正文)" w:hAnsi="等线(中文正文)" w:cs="等线(中文正文)" w:eastAsia="等线(中文正文)"/>
          <w:b w:val="false"/>
          <w:i w:val="false"/>
          <w:sz w:val="20"/>
        </w:rPr>
        <w:t>这个reg链里有什么？你的提问，这是本来有的提问带来的，你从reg里所搜索出来的这样一些内容，再加上基于这个再去重新构建的prompt，然后把它扔到了大模型里，拿到的就是最后我们所看到的基于rag。至于知识库所构建出来的结果，它就带有你自己知识库的内容，带来了更加精准，更少幻觉的一个呈现。好，这就是reg的价值。我们这节课到这里就结束，下节课我们讲一讲reg如何构建在我们的工作流和智能体里。好，这节课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E6636BB100BBAFBB4581D91E6DDB8F841EF3BE5C93FDD8B26AFB463F44DFE5AAEEBB9DEC4E53E4D4A81927EB6F1F40803B6DF4C3EF5B289D5B532C765602CE27863EB35</vt:lpwstr>
  </property>
</Properties>
</file>