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数据模型</w:t>
      </w:r>
    </w:p>
    <w:p>
      <w:pPr>
        <w:jc w:val="center"/>
        <w:rPr>
          <w:sz w:val="48"/>
          <w:szCs w:val="48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tadium</w:t>
      </w:r>
      <w:r>
        <w:rPr>
          <w:rFonts w:hint="eastAsia"/>
          <w:sz w:val="24"/>
          <w:szCs w:val="24"/>
        </w:rPr>
        <w:t>场馆表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nit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主馆单位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buildDate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nvestment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mount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seats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arkArea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pStyle w:val="4"/>
            </w:pPr>
            <w:r>
              <w:t>园区用地面积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stadiumArea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t>体育场地面积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openArea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</w:pPr>
            <w:r>
              <w:rPr>
                <w:rFonts w:hint="eastAsia"/>
              </w:rPr>
              <w:t>开放面积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sports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包含的运动类型如篮球，足球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状态：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1：正在审核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2：通过审核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andline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contantsPhone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perating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nit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运营单位(0:自营，1:其他运营单位)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perating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nit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其他运营单位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</w:t>
            </w:r>
            <w:r>
              <w:rPr>
                <w:rFonts w:hint="eastAsia"/>
                <w:sz w:val="24"/>
                <w:szCs w:val="24"/>
              </w:rPr>
              <w:t>TimeNormalStart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营业时间(平日)营业时间：9:00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</w:t>
            </w:r>
            <w:r>
              <w:rPr>
                <w:rFonts w:hint="eastAsia"/>
                <w:sz w:val="24"/>
                <w:szCs w:val="24"/>
              </w:rPr>
              <w:t>TimeNormalEnd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营业时间(平日)结束时间：22:00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</w:t>
            </w:r>
            <w:r>
              <w:rPr>
                <w:rFonts w:hint="eastAsia"/>
                <w:sz w:val="24"/>
                <w:szCs w:val="24"/>
              </w:rPr>
              <w:t>TimeHdayStart</w:t>
            </w:r>
          </w:p>
        </w:tc>
        <w:tc>
          <w:tcPr>
            <w:tcW w:w="166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营业时间(假日)营业时间：9:00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perat</w:t>
            </w:r>
            <w:r>
              <w:rPr>
                <w:rFonts w:hint="eastAsia"/>
                <w:sz w:val="24"/>
                <w:szCs w:val="24"/>
              </w:rPr>
              <w:t>TimeHdayEnd</w:t>
            </w:r>
          </w:p>
        </w:tc>
        <w:tc>
          <w:tcPr>
            <w:tcW w:w="166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01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营业时间(假日)结束时间  22:00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Sports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ctiv</w:t>
      </w:r>
      <w:r>
        <w:rPr>
          <w:rFonts w:hint="eastAsia"/>
          <w:sz w:val="24"/>
          <w:szCs w:val="24"/>
        </w:rPr>
        <w:t>活动承载表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ost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nit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undertake</w:t>
            </w: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contantsPhone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活动价格标示：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1：全价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2：优惠价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属于哪种活动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1：体育赛事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2：体育活动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3：其他文体活动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活动级别，如果是体育赛事，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 是省级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2: 国家级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3: 国际级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4: 其他级别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Sports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ervice</w:t>
      </w:r>
      <w:r>
        <w:rPr>
          <w:rFonts w:hint="eastAsia"/>
          <w:sz w:val="24"/>
          <w:szCs w:val="24"/>
        </w:rPr>
        <w:t>体育服务表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培训机构名称(或者专业训练单位名称)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单位性质(当服务类型为专业训练时，该训练单位的性质如：省级运动队)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 省级及以上专业运动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2: 职业运动队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3：其他专业运动队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是否收费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1：收费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contantsPhone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培训联系人电话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受训者人数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服务类型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1：体育培训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2：运动健身指导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3:  专业训练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Trainer</w:t>
      </w:r>
      <w:r>
        <w:rPr>
          <w:rFonts w:hint="eastAsia"/>
          <w:sz w:val="24"/>
          <w:szCs w:val="24"/>
        </w:rPr>
        <w:t>参与体育培人员表训表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受训者名称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受训者身份证id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受训者手机号码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onDay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ports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体育服务id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CheapInfo 场馆优惠信息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是否免费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1：免费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FlowMoney体育馆现金流表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payIn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payOut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规则表id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Come 收入表</w:t>
      </w:r>
    </w:p>
    <w:tbl>
      <w:tblPr>
        <w:tblStyle w:val="7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4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0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30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430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收入金额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ule 评分规则表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isCurrent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是否是当前规则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1：是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Total数据汇总表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special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特色加分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openArea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开放面积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Daily 日常活动用户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日常活动日期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sports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 (小时)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 (小时)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priceType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 全价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2：优惠价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rFonts w:hint="eastAsia"/>
                <w:sz w:val="24"/>
                <w:szCs w:val="24"/>
              </w:rPr>
              <w:t>3：免费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DailyOpenTime 日常活动开放时间表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tadium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日常活动日期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起始时间 (小时)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 (小时)</w:t>
            </w:r>
          </w:p>
        </w:tc>
      </w:tr>
    </w:tbl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7C"/>
    <w:rsid w:val="000022F3"/>
    <w:rsid w:val="000B3C92"/>
    <w:rsid w:val="000C3DA7"/>
    <w:rsid w:val="000E2067"/>
    <w:rsid w:val="001261E3"/>
    <w:rsid w:val="001262E2"/>
    <w:rsid w:val="001445E0"/>
    <w:rsid w:val="001A6F07"/>
    <w:rsid w:val="001C1E59"/>
    <w:rsid w:val="00242513"/>
    <w:rsid w:val="00243A31"/>
    <w:rsid w:val="00244E1B"/>
    <w:rsid w:val="002A4566"/>
    <w:rsid w:val="002E1C1D"/>
    <w:rsid w:val="00302829"/>
    <w:rsid w:val="00342829"/>
    <w:rsid w:val="00361D7B"/>
    <w:rsid w:val="003937BA"/>
    <w:rsid w:val="003D42C0"/>
    <w:rsid w:val="00446A42"/>
    <w:rsid w:val="00471F91"/>
    <w:rsid w:val="004B59A8"/>
    <w:rsid w:val="004D2AC9"/>
    <w:rsid w:val="004D65A0"/>
    <w:rsid w:val="004E6A1F"/>
    <w:rsid w:val="004F76C4"/>
    <w:rsid w:val="005363D5"/>
    <w:rsid w:val="005424D9"/>
    <w:rsid w:val="0059143F"/>
    <w:rsid w:val="005E147C"/>
    <w:rsid w:val="006045E6"/>
    <w:rsid w:val="00605100"/>
    <w:rsid w:val="00617A1E"/>
    <w:rsid w:val="00660962"/>
    <w:rsid w:val="006B7F3C"/>
    <w:rsid w:val="00706F98"/>
    <w:rsid w:val="00723A00"/>
    <w:rsid w:val="007668DB"/>
    <w:rsid w:val="00776754"/>
    <w:rsid w:val="007B2169"/>
    <w:rsid w:val="007B337C"/>
    <w:rsid w:val="00874D8A"/>
    <w:rsid w:val="0090549F"/>
    <w:rsid w:val="009161AB"/>
    <w:rsid w:val="00981CC4"/>
    <w:rsid w:val="009F277B"/>
    <w:rsid w:val="00A24440"/>
    <w:rsid w:val="00B4643F"/>
    <w:rsid w:val="00B50D3B"/>
    <w:rsid w:val="00B7299A"/>
    <w:rsid w:val="00BB7E01"/>
    <w:rsid w:val="00BB7F26"/>
    <w:rsid w:val="00C0116D"/>
    <w:rsid w:val="00C61199"/>
    <w:rsid w:val="00C7222A"/>
    <w:rsid w:val="00C77AAA"/>
    <w:rsid w:val="00CC5B9D"/>
    <w:rsid w:val="00D23965"/>
    <w:rsid w:val="00D26A19"/>
    <w:rsid w:val="00DC72BD"/>
    <w:rsid w:val="00DE33AA"/>
    <w:rsid w:val="00DF427B"/>
    <w:rsid w:val="00E06B29"/>
    <w:rsid w:val="00E12E1D"/>
    <w:rsid w:val="00E147D1"/>
    <w:rsid w:val="00E66200"/>
    <w:rsid w:val="00E74492"/>
    <w:rsid w:val="00E754DF"/>
    <w:rsid w:val="00E822B1"/>
    <w:rsid w:val="00E84A16"/>
    <w:rsid w:val="00E97B91"/>
    <w:rsid w:val="00EB7D7C"/>
    <w:rsid w:val="00EF59E3"/>
    <w:rsid w:val="00F24305"/>
    <w:rsid w:val="00F26B45"/>
    <w:rsid w:val="00F27B35"/>
    <w:rsid w:val="00F42827"/>
    <w:rsid w:val="00F65A16"/>
    <w:rsid w:val="00F70146"/>
    <w:rsid w:val="00F70897"/>
    <w:rsid w:val="00F970BF"/>
    <w:rsid w:val="00FF0EBD"/>
    <w:rsid w:val="21687A36"/>
    <w:rsid w:val="4BC81B06"/>
    <w:rsid w:val="5C135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372</Words>
  <Characters>2124</Characters>
  <Lines>17</Lines>
  <Paragraphs>4</Paragraphs>
  <TotalTime>0</TotalTime>
  <ScaleCrop>false</ScaleCrop>
  <LinksUpToDate>false</LinksUpToDate>
  <CharactersWithSpaces>2492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2016-04-08T07:38:00Z</dcterms:created>
  <dc:creator>Microsoft</dc:creator>
  <cp:lastModifiedBy>jey</cp:lastModifiedBy>
  <dcterms:modified xsi:type="dcterms:W3CDTF">2016-05-10T10:53:58Z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