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C10" w:rsidRDefault="00623C10">
      <w:pPr>
        <w:ind w:firstLine="482"/>
        <w:rPr>
          <w:b/>
          <w:szCs w:val="21"/>
        </w:rPr>
      </w:pPr>
    </w:p>
    <w:p w:rsidR="00623C10" w:rsidRDefault="00400D5F">
      <w:pPr>
        <w:ind w:firstLine="480"/>
      </w:pPr>
      <w:r>
        <w:rPr>
          <w:rFonts w:hint="eastAsia"/>
          <w:noProof/>
        </w:rPr>
        <w:drawing>
          <wp:anchor distT="0" distB="0" distL="114300" distR="114300" simplePos="0" relativeHeight="251659264" behindDoc="1" locked="0" layoutInCell="1" allowOverlap="1">
            <wp:simplePos x="0" y="0"/>
            <wp:positionH relativeFrom="column">
              <wp:posOffset>1363345</wp:posOffset>
            </wp:positionH>
            <wp:positionV relativeFrom="paragraph">
              <wp:posOffset>-108585</wp:posOffset>
            </wp:positionV>
            <wp:extent cx="2374265" cy="1508125"/>
            <wp:effectExtent l="0" t="0" r="6985" b="0"/>
            <wp:wrapTight wrapText="bothSides">
              <wp:wrapPolygon edited="0">
                <wp:start x="0" y="0"/>
                <wp:lineTo x="0" y="21282"/>
                <wp:lineTo x="21490" y="21282"/>
                <wp:lineTo x="21490" y="0"/>
                <wp:lineTo x="0" y="0"/>
              </wp:wrapPolygon>
            </wp:wrapTight>
            <wp:docPr id="8" name="图片 8" descr="1c656f45ebd09cb0b7d84b384a6123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c656f45ebd09cb0b7d84b384a6123e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74265" cy="1508125"/>
                    </a:xfrm>
                    <a:prstGeom prst="rect">
                      <a:avLst/>
                    </a:prstGeom>
                    <a:noFill/>
                    <a:ln>
                      <a:noFill/>
                    </a:ln>
                  </pic:spPr>
                </pic:pic>
              </a:graphicData>
            </a:graphic>
          </wp:anchor>
        </w:drawing>
      </w:r>
    </w:p>
    <w:p w:rsidR="00623C10" w:rsidRDefault="00623C10" w:rsidP="00BC382D">
      <w:pPr>
        <w:ind w:firstLine="600"/>
        <w:rPr>
          <w:rFonts w:ascii="叶根友毛笔行书2.0版" w:eastAsia="叶根友毛笔行书2.0版" w:hAnsi="hakuyoxingshu7000" w:cs="hakuyoxingshu7000"/>
          <w:sz w:val="30"/>
          <w:szCs w:val="30"/>
        </w:rPr>
      </w:pPr>
    </w:p>
    <w:p w:rsidR="00623C10" w:rsidRDefault="00623C10">
      <w:pPr>
        <w:ind w:firstLine="1044"/>
        <w:jc w:val="center"/>
        <w:rPr>
          <w:rFonts w:ascii="楷体" w:eastAsia="楷体" w:hAnsi="楷体"/>
          <w:b/>
          <w:color w:val="000000"/>
          <w:sz w:val="52"/>
          <w:szCs w:val="52"/>
        </w:rPr>
      </w:pPr>
    </w:p>
    <w:p w:rsidR="00623C10" w:rsidRDefault="00623C10">
      <w:pPr>
        <w:ind w:firstLine="1044"/>
        <w:jc w:val="center"/>
        <w:rPr>
          <w:rFonts w:ascii="楷体" w:eastAsia="楷体" w:hAnsi="楷体"/>
          <w:b/>
          <w:color w:val="000000"/>
          <w:sz w:val="52"/>
          <w:szCs w:val="52"/>
        </w:rPr>
      </w:pPr>
    </w:p>
    <w:p w:rsidR="00623C10" w:rsidRDefault="00400D5F">
      <w:pPr>
        <w:ind w:firstLine="1044"/>
        <w:jc w:val="center"/>
        <w:rPr>
          <w:rFonts w:ascii="楷体" w:eastAsia="楷体" w:hAnsi="楷体"/>
          <w:b/>
        </w:rPr>
      </w:pPr>
      <w:r>
        <w:rPr>
          <w:rFonts w:ascii="楷体" w:eastAsia="楷体" w:hAnsi="楷体" w:hint="eastAsia"/>
          <w:b/>
          <w:color w:val="000000"/>
          <w:sz w:val="52"/>
          <w:szCs w:val="52"/>
        </w:rPr>
        <w:t>第三届“互联网+”大学生创新创业大赛商业计划书</w:t>
      </w:r>
    </w:p>
    <w:p w:rsidR="00623C10" w:rsidRDefault="00623C10">
      <w:pPr>
        <w:ind w:firstLine="480"/>
      </w:pPr>
    </w:p>
    <w:p w:rsidR="00623C10" w:rsidRDefault="00623C10">
      <w:pPr>
        <w:widowControl/>
        <w:ind w:firstLine="640"/>
        <w:jc w:val="left"/>
        <w:rPr>
          <w:rFonts w:ascii="楷体" w:eastAsia="楷体" w:hAnsi="楷体"/>
          <w:color w:val="000000"/>
          <w:sz w:val="32"/>
          <w:szCs w:val="32"/>
        </w:rPr>
      </w:pPr>
    </w:p>
    <w:p w:rsidR="00623C10" w:rsidRDefault="00623C10">
      <w:pPr>
        <w:widowControl/>
        <w:ind w:firstLineChars="300" w:firstLine="1080"/>
        <w:jc w:val="left"/>
        <w:rPr>
          <w:color w:val="000000"/>
          <w:sz w:val="36"/>
          <w:szCs w:val="36"/>
        </w:rPr>
      </w:pPr>
    </w:p>
    <w:p w:rsidR="00623C10" w:rsidRDefault="00400D5F">
      <w:pPr>
        <w:widowControl/>
        <w:tabs>
          <w:tab w:val="center" w:pos="4693"/>
        </w:tabs>
        <w:ind w:firstLineChars="300" w:firstLine="1080"/>
        <w:jc w:val="left"/>
        <w:rPr>
          <w:color w:val="000000"/>
          <w:sz w:val="36"/>
          <w:szCs w:val="36"/>
        </w:rPr>
      </w:pPr>
      <w:r>
        <w:rPr>
          <w:color w:val="000000"/>
          <w:sz w:val="36"/>
          <w:szCs w:val="36"/>
        </w:rPr>
        <w:t>项</w:t>
      </w:r>
      <w:r>
        <w:rPr>
          <w:rFonts w:hint="eastAsia"/>
          <w:color w:val="000000"/>
          <w:sz w:val="36"/>
          <w:szCs w:val="36"/>
        </w:rPr>
        <w:t xml:space="preserve"> </w:t>
      </w:r>
      <w:r>
        <w:rPr>
          <w:color w:val="000000"/>
          <w:sz w:val="36"/>
          <w:szCs w:val="36"/>
        </w:rPr>
        <w:t>目</w:t>
      </w:r>
      <w:r>
        <w:rPr>
          <w:rFonts w:hint="eastAsia"/>
          <w:color w:val="000000"/>
          <w:sz w:val="36"/>
          <w:szCs w:val="36"/>
        </w:rPr>
        <w:t xml:space="preserve"> </w:t>
      </w:r>
      <w:r>
        <w:rPr>
          <w:color w:val="000000"/>
          <w:sz w:val="36"/>
          <w:szCs w:val="36"/>
        </w:rPr>
        <w:t>名</w:t>
      </w:r>
      <w:r>
        <w:rPr>
          <w:rFonts w:hint="eastAsia"/>
          <w:color w:val="000000"/>
          <w:sz w:val="36"/>
          <w:szCs w:val="36"/>
        </w:rPr>
        <w:t xml:space="preserve"> </w:t>
      </w:r>
      <w:r>
        <w:rPr>
          <w:color w:val="000000"/>
          <w:sz w:val="36"/>
          <w:szCs w:val="36"/>
        </w:rPr>
        <w:t>称：</w:t>
      </w:r>
      <w:r>
        <w:rPr>
          <w:color w:val="000000"/>
          <w:sz w:val="36"/>
          <w:szCs w:val="36"/>
        </w:rPr>
        <w:tab/>
      </w:r>
      <w:r>
        <w:rPr>
          <w:rFonts w:hint="eastAsia"/>
          <w:color w:val="000000"/>
          <w:sz w:val="36"/>
          <w:szCs w:val="36"/>
        </w:rPr>
        <w:t xml:space="preserve"> </w:t>
      </w:r>
      <w:r>
        <w:rPr>
          <w:rFonts w:hint="eastAsia"/>
          <w:color w:val="000000"/>
          <w:sz w:val="36"/>
          <w:szCs w:val="36"/>
        </w:rPr>
        <w:t>就业通</w:t>
      </w:r>
    </w:p>
    <w:p w:rsidR="00623C10" w:rsidRDefault="00400D5F">
      <w:pPr>
        <w:widowControl/>
        <w:tabs>
          <w:tab w:val="center" w:pos="4693"/>
        </w:tabs>
        <w:ind w:firstLineChars="300" w:firstLine="1080"/>
        <w:jc w:val="left"/>
        <w:rPr>
          <w:color w:val="000000"/>
          <w:sz w:val="36"/>
          <w:szCs w:val="36"/>
          <w:u w:val="single"/>
        </w:rPr>
      </w:pPr>
      <w:r>
        <w:rPr>
          <w:color w:val="000000"/>
          <w:sz w:val="36"/>
          <w:szCs w:val="36"/>
        </w:rPr>
        <w:t>团</w:t>
      </w:r>
      <w:r>
        <w:rPr>
          <w:rFonts w:hint="eastAsia"/>
          <w:color w:val="000000"/>
          <w:sz w:val="36"/>
          <w:szCs w:val="36"/>
        </w:rPr>
        <w:t xml:space="preserve"> </w:t>
      </w:r>
      <w:r>
        <w:rPr>
          <w:color w:val="000000"/>
          <w:sz w:val="36"/>
          <w:szCs w:val="36"/>
        </w:rPr>
        <w:t>队</w:t>
      </w:r>
      <w:r>
        <w:rPr>
          <w:rFonts w:hint="eastAsia"/>
          <w:color w:val="000000"/>
          <w:sz w:val="36"/>
          <w:szCs w:val="36"/>
        </w:rPr>
        <w:t xml:space="preserve"> </w:t>
      </w:r>
      <w:r>
        <w:rPr>
          <w:color w:val="000000"/>
          <w:sz w:val="36"/>
          <w:szCs w:val="36"/>
        </w:rPr>
        <w:t>名</w:t>
      </w:r>
      <w:r>
        <w:rPr>
          <w:rFonts w:hint="eastAsia"/>
          <w:color w:val="000000"/>
          <w:sz w:val="36"/>
          <w:szCs w:val="36"/>
        </w:rPr>
        <w:t xml:space="preserve"> </w:t>
      </w:r>
      <w:r>
        <w:rPr>
          <w:color w:val="000000"/>
          <w:sz w:val="36"/>
          <w:szCs w:val="36"/>
        </w:rPr>
        <w:t>称：</w:t>
      </w:r>
      <w:r>
        <w:rPr>
          <w:color w:val="000000"/>
          <w:sz w:val="36"/>
          <w:szCs w:val="36"/>
        </w:rPr>
        <w:tab/>
      </w:r>
      <w:r>
        <w:rPr>
          <w:rFonts w:hint="eastAsia"/>
          <w:color w:val="000000"/>
          <w:sz w:val="36"/>
          <w:szCs w:val="36"/>
        </w:rPr>
        <w:t xml:space="preserve">  </w:t>
      </w:r>
    </w:p>
    <w:p w:rsidR="00623C10" w:rsidRDefault="00400D5F">
      <w:pPr>
        <w:widowControl/>
        <w:tabs>
          <w:tab w:val="center" w:pos="4693"/>
        </w:tabs>
        <w:ind w:firstLineChars="300" w:firstLine="1080"/>
        <w:jc w:val="left"/>
        <w:rPr>
          <w:color w:val="000000"/>
          <w:sz w:val="36"/>
          <w:szCs w:val="36"/>
        </w:rPr>
      </w:pPr>
      <w:r>
        <w:rPr>
          <w:color w:val="000000"/>
          <w:sz w:val="36"/>
          <w:szCs w:val="36"/>
        </w:rPr>
        <w:t>团</w:t>
      </w:r>
      <w:r>
        <w:rPr>
          <w:rFonts w:hint="eastAsia"/>
          <w:color w:val="000000"/>
          <w:sz w:val="36"/>
          <w:szCs w:val="36"/>
        </w:rPr>
        <w:t xml:space="preserve"> </w:t>
      </w:r>
      <w:r>
        <w:rPr>
          <w:color w:val="000000"/>
          <w:sz w:val="36"/>
          <w:szCs w:val="36"/>
        </w:rPr>
        <w:t>队负责人：</w:t>
      </w:r>
      <w:r>
        <w:rPr>
          <w:color w:val="000000"/>
          <w:sz w:val="36"/>
          <w:szCs w:val="36"/>
        </w:rPr>
        <w:tab/>
      </w:r>
      <w:r>
        <w:rPr>
          <w:rFonts w:hint="eastAsia"/>
          <w:color w:val="000000"/>
          <w:sz w:val="36"/>
          <w:szCs w:val="36"/>
        </w:rPr>
        <w:t xml:space="preserve"> </w:t>
      </w:r>
      <w:r w:rsidR="00295B20">
        <w:rPr>
          <w:rFonts w:hint="eastAsia"/>
          <w:color w:val="000000"/>
          <w:sz w:val="36"/>
          <w:szCs w:val="36"/>
        </w:rPr>
        <w:t>张宇洪</w:t>
      </w:r>
      <w:bookmarkStart w:id="0" w:name="_GoBack"/>
      <w:bookmarkEnd w:id="0"/>
    </w:p>
    <w:p w:rsidR="00623C10" w:rsidRDefault="00400D5F">
      <w:pPr>
        <w:tabs>
          <w:tab w:val="left" w:pos="1997"/>
        </w:tabs>
        <w:ind w:firstLineChars="300" w:firstLine="1080"/>
        <w:jc w:val="left"/>
        <w:rPr>
          <w:color w:val="000000"/>
          <w:sz w:val="36"/>
          <w:szCs w:val="36"/>
          <w:u w:val="single"/>
        </w:rPr>
      </w:pPr>
      <w:r>
        <w:rPr>
          <w:color w:val="000000"/>
          <w:sz w:val="36"/>
          <w:szCs w:val="36"/>
        </w:rPr>
        <w:t>项</w:t>
      </w:r>
      <w:r>
        <w:rPr>
          <w:rFonts w:hint="eastAsia"/>
          <w:color w:val="000000"/>
          <w:sz w:val="36"/>
          <w:szCs w:val="36"/>
        </w:rPr>
        <w:t xml:space="preserve"> </w:t>
      </w:r>
      <w:r>
        <w:rPr>
          <w:color w:val="000000"/>
          <w:sz w:val="36"/>
          <w:szCs w:val="36"/>
        </w:rPr>
        <w:t>目</w:t>
      </w:r>
      <w:r>
        <w:rPr>
          <w:rFonts w:hint="eastAsia"/>
          <w:color w:val="000000"/>
          <w:sz w:val="36"/>
          <w:szCs w:val="36"/>
        </w:rPr>
        <w:t xml:space="preserve"> </w:t>
      </w:r>
      <w:r>
        <w:rPr>
          <w:color w:val="000000"/>
          <w:sz w:val="36"/>
          <w:szCs w:val="36"/>
        </w:rPr>
        <w:t>类</w:t>
      </w:r>
      <w:r>
        <w:rPr>
          <w:rFonts w:hint="eastAsia"/>
          <w:color w:val="000000"/>
          <w:sz w:val="36"/>
          <w:szCs w:val="36"/>
        </w:rPr>
        <w:t xml:space="preserve"> </w:t>
      </w:r>
      <w:r>
        <w:rPr>
          <w:color w:val="000000"/>
          <w:sz w:val="36"/>
          <w:szCs w:val="36"/>
        </w:rPr>
        <w:t>型：</w:t>
      </w:r>
      <w:r>
        <w:rPr>
          <w:rFonts w:hint="eastAsia"/>
          <w:color w:val="000000"/>
          <w:sz w:val="36"/>
          <w:szCs w:val="36"/>
          <w:u w:val="single"/>
        </w:rPr>
        <w:t xml:space="preserve">                      </w:t>
      </w:r>
    </w:p>
    <w:p w:rsidR="00623C10" w:rsidRDefault="00623C10">
      <w:pPr>
        <w:ind w:firstLine="480"/>
      </w:pPr>
    </w:p>
    <w:p w:rsidR="00623C10" w:rsidRDefault="00623C10">
      <w:pPr>
        <w:ind w:firstLine="480"/>
      </w:pPr>
    </w:p>
    <w:p w:rsidR="00623C10" w:rsidRDefault="00623C10">
      <w:pPr>
        <w:ind w:firstLine="480"/>
      </w:pPr>
    </w:p>
    <w:p w:rsidR="00623C10" w:rsidRDefault="00623C10">
      <w:pPr>
        <w:ind w:firstLine="480"/>
      </w:pPr>
    </w:p>
    <w:p w:rsidR="00623C10" w:rsidRDefault="00400D5F" w:rsidP="00BC382D">
      <w:pPr>
        <w:ind w:firstLine="800"/>
        <w:jc w:val="center"/>
        <w:rPr>
          <w:rFonts w:ascii="叶根友毛笔行书2.0版" w:eastAsia="叶根友毛笔行书2.0版" w:hAnsi="hakuyoxingshu7000" w:cs="hakuyoxingshu7000"/>
          <w:color w:val="404040"/>
          <w:sz w:val="40"/>
          <w:szCs w:val="40"/>
        </w:rPr>
      </w:pPr>
      <w:r>
        <w:rPr>
          <w:rFonts w:ascii="叶根友毛笔行书2.0版" w:eastAsia="叶根友毛笔行书2.0版" w:hAnsi="hakuyoxingshu7000" w:cs="hakuyoxingshu7000" w:hint="eastAsia"/>
          <w:color w:val="404040"/>
          <w:sz w:val="40"/>
          <w:szCs w:val="40"/>
        </w:rPr>
        <w:t>搏击“互联网+”新时代 壮大创新创业生力军</w:t>
      </w:r>
    </w:p>
    <w:sdt>
      <w:sdtPr>
        <w:rPr>
          <w:rFonts w:asciiTheme="minorHAnsi" w:eastAsiaTheme="minorEastAsia" w:hAnsiTheme="minorHAnsi" w:cstheme="minorBidi"/>
          <w:b w:val="0"/>
          <w:bCs w:val="0"/>
          <w:color w:val="auto"/>
          <w:kern w:val="2"/>
          <w:sz w:val="24"/>
          <w:szCs w:val="22"/>
          <w:lang w:val="zh-CN"/>
        </w:rPr>
        <w:id w:val="1417370023"/>
      </w:sdtPr>
      <w:sdtEndPr/>
      <w:sdtContent>
        <w:p w:rsidR="00623C10" w:rsidRDefault="00400D5F">
          <w:pPr>
            <w:pStyle w:val="TOC2"/>
            <w:ind w:firstLine="480"/>
            <w:jc w:val="center"/>
            <w:rPr>
              <w:sz w:val="44"/>
            </w:rPr>
          </w:pPr>
          <w:r>
            <w:rPr>
              <w:sz w:val="44"/>
              <w:lang w:val="zh-CN"/>
            </w:rPr>
            <w:t>目录</w:t>
          </w:r>
        </w:p>
        <w:p w:rsidR="00623C10" w:rsidRDefault="007C75CE">
          <w:pPr>
            <w:pStyle w:val="10"/>
            <w:tabs>
              <w:tab w:val="right" w:leader="dot" w:pos="8296"/>
            </w:tabs>
            <w:ind w:firstLine="440"/>
            <w:rPr>
              <w:kern w:val="2"/>
              <w:sz w:val="21"/>
            </w:rPr>
          </w:pPr>
          <w:r>
            <w:fldChar w:fldCharType="begin"/>
          </w:r>
          <w:r w:rsidR="00400D5F">
            <w:instrText xml:space="preserve"> TOC \o "1-3" \h \z \u </w:instrText>
          </w:r>
          <w:r>
            <w:fldChar w:fldCharType="separate"/>
          </w:r>
          <w:hyperlink w:anchor="_Toc482883505" w:history="1">
            <w:r w:rsidR="00400D5F">
              <w:rPr>
                <w:rStyle w:val="a9"/>
                <w:rFonts w:hint="eastAsia"/>
              </w:rPr>
              <w:t>一、公司概况</w:t>
            </w:r>
            <w:r w:rsidR="00400D5F">
              <w:tab/>
            </w:r>
            <w:r>
              <w:fldChar w:fldCharType="begin"/>
            </w:r>
            <w:r w:rsidR="00400D5F">
              <w:instrText xml:space="preserve"> PAGEREF _Toc482883505 \h </w:instrText>
            </w:r>
            <w:r>
              <w:fldChar w:fldCharType="separate"/>
            </w:r>
            <w:r w:rsidR="00400D5F">
              <w:t>1</w:t>
            </w:r>
            <w:r>
              <w:fldChar w:fldCharType="end"/>
            </w:r>
          </w:hyperlink>
        </w:p>
        <w:p w:rsidR="00623C10" w:rsidRDefault="000E40B4">
          <w:pPr>
            <w:pStyle w:val="20"/>
            <w:tabs>
              <w:tab w:val="right" w:leader="dot" w:pos="8296"/>
            </w:tabs>
            <w:ind w:firstLine="440"/>
            <w:rPr>
              <w:kern w:val="2"/>
              <w:sz w:val="21"/>
            </w:rPr>
          </w:pPr>
          <w:hyperlink w:anchor="_Toc482883506" w:history="1">
            <w:r w:rsidR="00400D5F">
              <w:rPr>
                <w:rStyle w:val="a9"/>
              </w:rPr>
              <w:t>1.1</w:t>
            </w:r>
            <w:r w:rsidR="00400D5F">
              <w:rPr>
                <w:rStyle w:val="a9"/>
                <w:rFonts w:hint="eastAsia"/>
              </w:rPr>
              <w:t>公司名称</w:t>
            </w:r>
            <w:r w:rsidR="00400D5F">
              <w:tab/>
            </w:r>
            <w:r w:rsidR="007C75CE">
              <w:fldChar w:fldCharType="begin"/>
            </w:r>
            <w:r w:rsidR="00400D5F">
              <w:instrText xml:space="preserve"> PAGEREF _Toc482883506 \h </w:instrText>
            </w:r>
            <w:r w:rsidR="007C75CE">
              <w:fldChar w:fldCharType="separate"/>
            </w:r>
            <w:r w:rsidR="00400D5F">
              <w:t>1</w:t>
            </w:r>
            <w:r w:rsidR="007C75CE">
              <w:fldChar w:fldCharType="end"/>
            </w:r>
          </w:hyperlink>
        </w:p>
        <w:p w:rsidR="00623C10" w:rsidRDefault="000E40B4">
          <w:pPr>
            <w:pStyle w:val="20"/>
            <w:tabs>
              <w:tab w:val="right" w:leader="dot" w:pos="8296"/>
            </w:tabs>
            <w:ind w:firstLine="440"/>
            <w:rPr>
              <w:kern w:val="2"/>
              <w:sz w:val="21"/>
            </w:rPr>
          </w:pPr>
          <w:hyperlink w:anchor="_Toc482883507" w:history="1">
            <w:r w:rsidR="00400D5F">
              <w:rPr>
                <w:rStyle w:val="a9"/>
              </w:rPr>
              <w:t>1.2</w:t>
            </w:r>
            <w:r w:rsidR="00400D5F">
              <w:rPr>
                <w:rStyle w:val="a9"/>
                <w:rFonts w:hint="eastAsia"/>
              </w:rPr>
              <w:t>公司理念</w:t>
            </w:r>
            <w:r w:rsidR="00400D5F">
              <w:tab/>
            </w:r>
            <w:r w:rsidR="007C75CE">
              <w:fldChar w:fldCharType="begin"/>
            </w:r>
            <w:r w:rsidR="00400D5F">
              <w:instrText xml:space="preserve"> PAGEREF _Toc482883507 \h </w:instrText>
            </w:r>
            <w:r w:rsidR="007C75CE">
              <w:fldChar w:fldCharType="separate"/>
            </w:r>
            <w:r w:rsidR="00400D5F">
              <w:t>1</w:t>
            </w:r>
            <w:r w:rsidR="007C75CE">
              <w:fldChar w:fldCharType="end"/>
            </w:r>
          </w:hyperlink>
        </w:p>
        <w:p w:rsidR="00623C10" w:rsidRDefault="000E40B4">
          <w:pPr>
            <w:pStyle w:val="20"/>
            <w:tabs>
              <w:tab w:val="right" w:leader="dot" w:pos="8296"/>
            </w:tabs>
            <w:ind w:firstLine="440"/>
            <w:rPr>
              <w:kern w:val="2"/>
              <w:sz w:val="21"/>
            </w:rPr>
          </w:pPr>
          <w:hyperlink w:anchor="_Toc482883508" w:history="1">
            <w:r w:rsidR="00400D5F">
              <w:rPr>
                <w:rStyle w:val="a9"/>
              </w:rPr>
              <w:t>1.3</w:t>
            </w:r>
            <w:r w:rsidR="00400D5F">
              <w:rPr>
                <w:rStyle w:val="a9"/>
                <w:rFonts w:hint="eastAsia"/>
              </w:rPr>
              <w:t>公司文化</w:t>
            </w:r>
            <w:r w:rsidR="00400D5F">
              <w:tab/>
            </w:r>
            <w:r w:rsidR="007C75CE">
              <w:fldChar w:fldCharType="begin"/>
            </w:r>
            <w:r w:rsidR="00400D5F">
              <w:instrText xml:space="preserve"> PAGEREF _Toc482883508 \h </w:instrText>
            </w:r>
            <w:r w:rsidR="007C75CE">
              <w:fldChar w:fldCharType="separate"/>
            </w:r>
            <w:r w:rsidR="00400D5F">
              <w:t>1</w:t>
            </w:r>
            <w:r w:rsidR="007C75CE">
              <w:fldChar w:fldCharType="end"/>
            </w:r>
          </w:hyperlink>
        </w:p>
        <w:p w:rsidR="00623C10" w:rsidRDefault="000E40B4">
          <w:pPr>
            <w:pStyle w:val="20"/>
            <w:tabs>
              <w:tab w:val="right" w:leader="dot" w:pos="8296"/>
            </w:tabs>
            <w:ind w:firstLine="440"/>
            <w:rPr>
              <w:kern w:val="2"/>
              <w:sz w:val="21"/>
            </w:rPr>
          </w:pPr>
          <w:hyperlink w:anchor="_Toc482883509" w:history="1">
            <w:r w:rsidR="00400D5F">
              <w:rPr>
                <w:rStyle w:val="a9"/>
              </w:rPr>
              <w:t>1.4</w:t>
            </w:r>
            <w:r w:rsidR="00400D5F">
              <w:rPr>
                <w:rStyle w:val="a9"/>
                <w:rFonts w:hint="eastAsia"/>
              </w:rPr>
              <w:t>公司简介</w:t>
            </w:r>
            <w:r w:rsidR="00400D5F">
              <w:tab/>
            </w:r>
            <w:r w:rsidR="007C75CE">
              <w:fldChar w:fldCharType="begin"/>
            </w:r>
            <w:r w:rsidR="00400D5F">
              <w:instrText xml:space="preserve"> PAGEREF _Toc482883509 \h </w:instrText>
            </w:r>
            <w:r w:rsidR="007C75CE">
              <w:fldChar w:fldCharType="separate"/>
            </w:r>
            <w:r w:rsidR="00400D5F">
              <w:t>2</w:t>
            </w:r>
            <w:r w:rsidR="007C75CE">
              <w:fldChar w:fldCharType="end"/>
            </w:r>
          </w:hyperlink>
        </w:p>
        <w:p w:rsidR="00623C10" w:rsidRDefault="000E40B4">
          <w:pPr>
            <w:pStyle w:val="20"/>
            <w:tabs>
              <w:tab w:val="right" w:leader="dot" w:pos="8296"/>
            </w:tabs>
            <w:ind w:firstLine="440"/>
            <w:rPr>
              <w:kern w:val="2"/>
              <w:sz w:val="21"/>
            </w:rPr>
          </w:pPr>
          <w:hyperlink w:anchor="_Toc482883510" w:history="1">
            <w:r w:rsidR="00400D5F">
              <w:rPr>
                <w:rStyle w:val="a9"/>
              </w:rPr>
              <w:t>1.5</w:t>
            </w:r>
            <w:r w:rsidR="00400D5F">
              <w:rPr>
                <w:rStyle w:val="a9"/>
                <w:rFonts w:hint="eastAsia"/>
              </w:rPr>
              <w:t>团队组成</w:t>
            </w:r>
            <w:r w:rsidR="00400D5F">
              <w:tab/>
            </w:r>
            <w:r w:rsidR="007C75CE">
              <w:fldChar w:fldCharType="begin"/>
            </w:r>
            <w:r w:rsidR="00400D5F">
              <w:instrText xml:space="preserve"> PAGEREF _Toc482883510 \h </w:instrText>
            </w:r>
            <w:r w:rsidR="007C75CE">
              <w:fldChar w:fldCharType="separate"/>
            </w:r>
            <w:r w:rsidR="00400D5F">
              <w:t>2</w:t>
            </w:r>
            <w:r w:rsidR="007C75CE">
              <w:fldChar w:fldCharType="end"/>
            </w:r>
          </w:hyperlink>
        </w:p>
        <w:p w:rsidR="00623C10" w:rsidRDefault="000E40B4">
          <w:pPr>
            <w:pStyle w:val="10"/>
            <w:tabs>
              <w:tab w:val="right" w:leader="dot" w:pos="8296"/>
            </w:tabs>
            <w:ind w:firstLine="440"/>
            <w:rPr>
              <w:kern w:val="2"/>
              <w:sz w:val="21"/>
            </w:rPr>
          </w:pPr>
          <w:hyperlink w:anchor="_Toc482883511" w:history="1">
            <w:r w:rsidR="00400D5F">
              <w:rPr>
                <w:rStyle w:val="a9"/>
                <w:rFonts w:hint="eastAsia"/>
              </w:rPr>
              <w:t>二、项目概况</w:t>
            </w:r>
            <w:r w:rsidR="00400D5F">
              <w:tab/>
            </w:r>
            <w:r w:rsidR="007C75CE">
              <w:fldChar w:fldCharType="begin"/>
            </w:r>
            <w:r w:rsidR="00400D5F">
              <w:instrText xml:space="preserve"> PAGEREF _Toc482883511 \h </w:instrText>
            </w:r>
            <w:r w:rsidR="007C75CE">
              <w:fldChar w:fldCharType="separate"/>
            </w:r>
            <w:r w:rsidR="00400D5F">
              <w:t>3</w:t>
            </w:r>
            <w:r w:rsidR="007C75CE">
              <w:fldChar w:fldCharType="end"/>
            </w:r>
          </w:hyperlink>
        </w:p>
        <w:p w:rsidR="00623C10" w:rsidRDefault="000E40B4">
          <w:pPr>
            <w:pStyle w:val="10"/>
            <w:tabs>
              <w:tab w:val="right" w:leader="dot" w:pos="8296"/>
            </w:tabs>
            <w:ind w:firstLine="440"/>
            <w:rPr>
              <w:kern w:val="2"/>
              <w:sz w:val="21"/>
            </w:rPr>
          </w:pPr>
          <w:hyperlink w:anchor="_Toc482883512" w:history="1">
            <w:r w:rsidR="00400D5F">
              <w:rPr>
                <w:rStyle w:val="a9"/>
                <w:rFonts w:hint="eastAsia"/>
              </w:rPr>
              <w:t>三、产品介绍</w:t>
            </w:r>
            <w:r w:rsidR="00400D5F">
              <w:tab/>
            </w:r>
            <w:r w:rsidR="007C75CE">
              <w:fldChar w:fldCharType="begin"/>
            </w:r>
            <w:r w:rsidR="00400D5F">
              <w:instrText xml:space="preserve"> PAGEREF _Toc482883512 \h </w:instrText>
            </w:r>
            <w:r w:rsidR="007C75CE">
              <w:fldChar w:fldCharType="separate"/>
            </w:r>
            <w:r w:rsidR="00400D5F">
              <w:t>3</w:t>
            </w:r>
            <w:r w:rsidR="007C75CE">
              <w:fldChar w:fldCharType="end"/>
            </w:r>
          </w:hyperlink>
        </w:p>
        <w:p w:rsidR="00623C10" w:rsidRDefault="000E40B4">
          <w:pPr>
            <w:pStyle w:val="20"/>
            <w:tabs>
              <w:tab w:val="right" w:leader="dot" w:pos="8296"/>
            </w:tabs>
            <w:ind w:firstLine="440"/>
            <w:rPr>
              <w:kern w:val="2"/>
              <w:sz w:val="21"/>
            </w:rPr>
          </w:pPr>
          <w:hyperlink w:anchor="_Toc482883513" w:history="1">
            <w:r w:rsidR="00400D5F">
              <w:rPr>
                <w:rStyle w:val="a9"/>
              </w:rPr>
              <w:t>3.1</w:t>
            </w:r>
            <w:r w:rsidR="00400D5F">
              <w:rPr>
                <w:rStyle w:val="a9"/>
                <w:rFonts w:hint="eastAsia"/>
              </w:rPr>
              <w:t>产品图标</w:t>
            </w:r>
            <w:r w:rsidR="00400D5F">
              <w:rPr>
                <w:rStyle w:val="a9"/>
              </w:rPr>
              <w:t>logo</w:t>
            </w:r>
            <w:r w:rsidR="00400D5F">
              <w:tab/>
            </w:r>
            <w:r w:rsidR="007C75CE">
              <w:fldChar w:fldCharType="begin"/>
            </w:r>
            <w:r w:rsidR="00400D5F">
              <w:instrText xml:space="preserve"> PAGEREF _Toc482883513 \h </w:instrText>
            </w:r>
            <w:r w:rsidR="007C75CE">
              <w:fldChar w:fldCharType="separate"/>
            </w:r>
            <w:r w:rsidR="00400D5F">
              <w:t>3</w:t>
            </w:r>
            <w:r w:rsidR="007C75CE">
              <w:fldChar w:fldCharType="end"/>
            </w:r>
          </w:hyperlink>
        </w:p>
        <w:p w:rsidR="00623C10" w:rsidRDefault="000E40B4">
          <w:pPr>
            <w:pStyle w:val="20"/>
            <w:tabs>
              <w:tab w:val="right" w:leader="dot" w:pos="8296"/>
            </w:tabs>
            <w:ind w:firstLine="440"/>
            <w:rPr>
              <w:kern w:val="2"/>
              <w:sz w:val="21"/>
            </w:rPr>
          </w:pPr>
          <w:hyperlink w:anchor="_Toc482883514" w:history="1">
            <w:r w:rsidR="00400D5F">
              <w:rPr>
                <w:rStyle w:val="a9"/>
              </w:rPr>
              <w:t>3.2</w:t>
            </w:r>
            <w:r w:rsidR="00400D5F">
              <w:rPr>
                <w:rStyle w:val="a9"/>
                <w:rFonts w:hint="eastAsia"/>
              </w:rPr>
              <w:t>登陆界面及主界面</w:t>
            </w:r>
            <w:r w:rsidR="00400D5F">
              <w:tab/>
            </w:r>
            <w:r w:rsidR="007C75CE">
              <w:fldChar w:fldCharType="begin"/>
            </w:r>
            <w:r w:rsidR="00400D5F">
              <w:instrText xml:space="preserve"> PAGEREF _Toc482883514 \h </w:instrText>
            </w:r>
            <w:r w:rsidR="007C75CE">
              <w:fldChar w:fldCharType="separate"/>
            </w:r>
            <w:r w:rsidR="00400D5F">
              <w:t>4</w:t>
            </w:r>
            <w:r w:rsidR="007C75CE">
              <w:fldChar w:fldCharType="end"/>
            </w:r>
          </w:hyperlink>
        </w:p>
        <w:p w:rsidR="00623C10" w:rsidRDefault="000E40B4">
          <w:pPr>
            <w:pStyle w:val="20"/>
            <w:tabs>
              <w:tab w:val="right" w:leader="dot" w:pos="8296"/>
            </w:tabs>
            <w:ind w:firstLine="440"/>
            <w:rPr>
              <w:kern w:val="2"/>
              <w:sz w:val="21"/>
            </w:rPr>
          </w:pPr>
          <w:hyperlink w:anchor="_Toc482883515" w:history="1">
            <w:r w:rsidR="00400D5F">
              <w:rPr>
                <w:rStyle w:val="a9"/>
              </w:rPr>
              <w:t>3.3</w:t>
            </w:r>
            <w:r w:rsidR="00400D5F">
              <w:rPr>
                <w:rStyle w:val="a9"/>
                <w:rFonts w:hint="eastAsia"/>
              </w:rPr>
              <w:t>产品概述</w:t>
            </w:r>
            <w:r w:rsidR="00400D5F">
              <w:tab/>
            </w:r>
            <w:r w:rsidR="007C75CE">
              <w:fldChar w:fldCharType="begin"/>
            </w:r>
            <w:r w:rsidR="00400D5F">
              <w:instrText xml:space="preserve"> PAGEREF _Toc482883515 \h </w:instrText>
            </w:r>
            <w:r w:rsidR="007C75CE">
              <w:fldChar w:fldCharType="separate"/>
            </w:r>
            <w:r w:rsidR="00400D5F">
              <w:t>5</w:t>
            </w:r>
            <w:r w:rsidR="007C75CE">
              <w:fldChar w:fldCharType="end"/>
            </w:r>
          </w:hyperlink>
        </w:p>
        <w:p w:rsidR="00623C10" w:rsidRDefault="000E40B4">
          <w:pPr>
            <w:pStyle w:val="10"/>
            <w:tabs>
              <w:tab w:val="right" w:leader="dot" w:pos="8296"/>
            </w:tabs>
            <w:ind w:firstLine="440"/>
            <w:rPr>
              <w:kern w:val="2"/>
              <w:sz w:val="21"/>
            </w:rPr>
          </w:pPr>
          <w:hyperlink w:anchor="_Toc482883516" w:history="1">
            <w:r w:rsidR="00400D5F">
              <w:rPr>
                <w:rStyle w:val="a9"/>
                <w:rFonts w:hint="eastAsia"/>
              </w:rPr>
              <w:t>四、市场分析</w:t>
            </w:r>
            <w:r w:rsidR="00400D5F">
              <w:tab/>
            </w:r>
            <w:r w:rsidR="007C75CE">
              <w:fldChar w:fldCharType="begin"/>
            </w:r>
            <w:r w:rsidR="00400D5F">
              <w:instrText xml:space="preserve"> PAGEREF _Toc482883516 \h </w:instrText>
            </w:r>
            <w:r w:rsidR="007C75CE">
              <w:fldChar w:fldCharType="separate"/>
            </w:r>
            <w:r w:rsidR="00400D5F">
              <w:t>8</w:t>
            </w:r>
            <w:r w:rsidR="007C75CE">
              <w:fldChar w:fldCharType="end"/>
            </w:r>
          </w:hyperlink>
        </w:p>
        <w:p w:rsidR="00623C10" w:rsidRDefault="000E40B4">
          <w:pPr>
            <w:pStyle w:val="20"/>
            <w:tabs>
              <w:tab w:val="right" w:leader="dot" w:pos="8296"/>
            </w:tabs>
            <w:ind w:firstLine="440"/>
            <w:rPr>
              <w:kern w:val="2"/>
              <w:sz w:val="21"/>
            </w:rPr>
          </w:pPr>
          <w:hyperlink w:anchor="_Toc482883517" w:history="1">
            <w:r w:rsidR="00400D5F">
              <w:rPr>
                <w:rStyle w:val="a9"/>
              </w:rPr>
              <w:t>4.1</w:t>
            </w:r>
            <w:r w:rsidR="00400D5F">
              <w:rPr>
                <w:rStyle w:val="a9"/>
                <w:rFonts w:hint="eastAsia"/>
              </w:rPr>
              <w:t>：</w:t>
            </w:r>
            <w:r w:rsidR="00400D5F">
              <w:rPr>
                <w:rStyle w:val="a9"/>
                <w:rFonts w:hint="eastAsia"/>
                <w:shd w:val="clear" w:color="auto" w:fill="FFFFFF"/>
              </w:rPr>
              <w:t>我国大学生就业形势和就业市场现状</w:t>
            </w:r>
            <w:r w:rsidR="00400D5F">
              <w:tab/>
            </w:r>
            <w:r w:rsidR="007C75CE">
              <w:fldChar w:fldCharType="begin"/>
            </w:r>
            <w:r w:rsidR="00400D5F">
              <w:instrText xml:space="preserve"> PAGEREF _Toc482883517 \h </w:instrText>
            </w:r>
            <w:r w:rsidR="007C75CE">
              <w:fldChar w:fldCharType="separate"/>
            </w:r>
            <w:r w:rsidR="00400D5F">
              <w:t>9</w:t>
            </w:r>
            <w:r w:rsidR="007C75CE">
              <w:fldChar w:fldCharType="end"/>
            </w:r>
          </w:hyperlink>
        </w:p>
        <w:p w:rsidR="00623C10" w:rsidRDefault="000E40B4">
          <w:pPr>
            <w:pStyle w:val="20"/>
            <w:tabs>
              <w:tab w:val="right" w:leader="dot" w:pos="8296"/>
            </w:tabs>
            <w:ind w:firstLine="440"/>
            <w:rPr>
              <w:kern w:val="2"/>
              <w:sz w:val="21"/>
            </w:rPr>
          </w:pPr>
          <w:hyperlink w:anchor="_Toc482883518" w:history="1">
            <w:r w:rsidR="00400D5F">
              <w:rPr>
                <w:rStyle w:val="a9"/>
                <w:shd w:val="clear" w:color="auto" w:fill="FFFFFF"/>
              </w:rPr>
              <w:t>4.2</w:t>
            </w:r>
            <w:r w:rsidR="00400D5F">
              <w:rPr>
                <w:rStyle w:val="a9"/>
                <w:rFonts w:hint="eastAsia"/>
                <w:shd w:val="clear" w:color="auto" w:fill="FFFFFF"/>
              </w:rPr>
              <w:t>：</w:t>
            </w:r>
            <w:r w:rsidR="00400D5F">
              <w:rPr>
                <w:rStyle w:val="a9"/>
                <w:shd w:val="clear" w:color="auto" w:fill="FFFFFF"/>
              </w:rPr>
              <w:t xml:space="preserve"> </w:t>
            </w:r>
            <w:r w:rsidR="00400D5F">
              <w:rPr>
                <w:rStyle w:val="a9"/>
                <w:rFonts w:hint="eastAsia"/>
                <w:shd w:val="clear" w:color="auto" w:fill="FFFFFF"/>
              </w:rPr>
              <w:t>我国大学生就业难的原因分析</w:t>
            </w:r>
            <w:r w:rsidR="00400D5F">
              <w:tab/>
            </w:r>
            <w:r w:rsidR="007C75CE">
              <w:fldChar w:fldCharType="begin"/>
            </w:r>
            <w:r w:rsidR="00400D5F">
              <w:instrText xml:space="preserve"> PAGEREF _Toc482883518 \h </w:instrText>
            </w:r>
            <w:r w:rsidR="007C75CE">
              <w:fldChar w:fldCharType="separate"/>
            </w:r>
            <w:r w:rsidR="00400D5F">
              <w:t>9</w:t>
            </w:r>
            <w:r w:rsidR="007C75CE">
              <w:fldChar w:fldCharType="end"/>
            </w:r>
          </w:hyperlink>
        </w:p>
        <w:p w:rsidR="00623C10" w:rsidRDefault="000E40B4">
          <w:pPr>
            <w:pStyle w:val="20"/>
            <w:tabs>
              <w:tab w:val="right" w:leader="dot" w:pos="8296"/>
            </w:tabs>
            <w:ind w:firstLine="440"/>
            <w:rPr>
              <w:kern w:val="2"/>
              <w:sz w:val="21"/>
            </w:rPr>
          </w:pPr>
          <w:hyperlink w:anchor="_Toc482883519" w:history="1">
            <w:r w:rsidR="00400D5F">
              <w:rPr>
                <w:rStyle w:val="a9"/>
                <w:shd w:val="clear" w:color="auto" w:fill="FFFFFF"/>
              </w:rPr>
              <w:t>4.3</w:t>
            </w:r>
            <w:r w:rsidR="00400D5F">
              <w:rPr>
                <w:rStyle w:val="a9"/>
                <w:rFonts w:hint="eastAsia"/>
                <w:shd w:val="clear" w:color="auto" w:fill="FFFFFF"/>
              </w:rPr>
              <w:t>：大学生就业特点分析</w:t>
            </w:r>
            <w:r w:rsidR="00400D5F">
              <w:tab/>
            </w:r>
            <w:r w:rsidR="007C75CE">
              <w:fldChar w:fldCharType="begin"/>
            </w:r>
            <w:r w:rsidR="00400D5F">
              <w:instrText xml:space="preserve"> PAGEREF _Toc482883519 \h </w:instrText>
            </w:r>
            <w:r w:rsidR="007C75CE">
              <w:fldChar w:fldCharType="separate"/>
            </w:r>
            <w:r w:rsidR="00400D5F">
              <w:t>12</w:t>
            </w:r>
            <w:r w:rsidR="007C75CE">
              <w:fldChar w:fldCharType="end"/>
            </w:r>
          </w:hyperlink>
        </w:p>
        <w:p w:rsidR="00623C10" w:rsidRDefault="000E40B4">
          <w:pPr>
            <w:pStyle w:val="20"/>
            <w:tabs>
              <w:tab w:val="right" w:leader="dot" w:pos="8296"/>
            </w:tabs>
            <w:ind w:firstLine="440"/>
            <w:rPr>
              <w:kern w:val="2"/>
              <w:sz w:val="21"/>
            </w:rPr>
          </w:pPr>
          <w:hyperlink w:anchor="_Toc482883520" w:history="1">
            <w:r w:rsidR="00400D5F">
              <w:rPr>
                <w:rStyle w:val="a9"/>
                <w:shd w:val="clear" w:color="auto" w:fill="FFFFFF"/>
              </w:rPr>
              <w:t>4.4</w:t>
            </w:r>
            <w:r w:rsidR="00400D5F">
              <w:rPr>
                <w:rStyle w:val="a9"/>
                <w:rFonts w:hint="eastAsia"/>
                <w:shd w:val="clear" w:color="auto" w:fill="FFFFFF"/>
              </w:rPr>
              <w:t>：改善大学生就业对策分析</w:t>
            </w:r>
            <w:r w:rsidR="00400D5F">
              <w:tab/>
            </w:r>
            <w:r w:rsidR="007C75CE">
              <w:fldChar w:fldCharType="begin"/>
            </w:r>
            <w:r w:rsidR="00400D5F">
              <w:instrText xml:space="preserve"> PAGEREF _Toc482883520 \h </w:instrText>
            </w:r>
            <w:r w:rsidR="007C75CE">
              <w:fldChar w:fldCharType="separate"/>
            </w:r>
            <w:r w:rsidR="00400D5F">
              <w:t>12</w:t>
            </w:r>
            <w:r w:rsidR="007C75CE">
              <w:fldChar w:fldCharType="end"/>
            </w:r>
          </w:hyperlink>
        </w:p>
        <w:p w:rsidR="00623C10" w:rsidRDefault="000E40B4">
          <w:pPr>
            <w:pStyle w:val="20"/>
            <w:tabs>
              <w:tab w:val="right" w:leader="dot" w:pos="8296"/>
            </w:tabs>
            <w:ind w:firstLine="440"/>
            <w:rPr>
              <w:kern w:val="2"/>
              <w:sz w:val="21"/>
            </w:rPr>
          </w:pPr>
          <w:hyperlink w:anchor="_Toc482883521" w:history="1">
            <w:r w:rsidR="00400D5F">
              <w:rPr>
                <w:rStyle w:val="a9"/>
                <w:shd w:val="clear" w:color="auto" w:fill="FFFFFF"/>
              </w:rPr>
              <w:t>4.5</w:t>
            </w:r>
            <w:r w:rsidR="00400D5F">
              <w:rPr>
                <w:rStyle w:val="a9"/>
                <w:rFonts w:hint="eastAsia"/>
                <w:shd w:val="clear" w:color="auto" w:fill="FFFFFF"/>
              </w:rPr>
              <w:t>：就业市场服务水平</w:t>
            </w:r>
            <w:r w:rsidR="00400D5F">
              <w:tab/>
            </w:r>
            <w:r w:rsidR="007C75CE">
              <w:fldChar w:fldCharType="begin"/>
            </w:r>
            <w:r w:rsidR="00400D5F">
              <w:instrText xml:space="preserve"> PAGEREF _Toc482883521 \h </w:instrText>
            </w:r>
            <w:r w:rsidR="007C75CE">
              <w:fldChar w:fldCharType="separate"/>
            </w:r>
            <w:r w:rsidR="00400D5F">
              <w:t>13</w:t>
            </w:r>
            <w:r w:rsidR="007C75CE">
              <w:fldChar w:fldCharType="end"/>
            </w:r>
          </w:hyperlink>
        </w:p>
        <w:p w:rsidR="00623C10" w:rsidRDefault="000E40B4">
          <w:pPr>
            <w:pStyle w:val="10"/>
            <w:tabs>
              <w:tab w:val="right" w:leader="dot" w:pos="8296"/>
            </w:tabs>
            <w:ind w:firstLine="440"/>
            <w:rPr>
              <w:kern w:val="2"/>
              <w:sz w:val="21"/>
            </w:rPr>
          </w:pPr>
          <w:hyperlink w:anchor="_Toc482883522" w:history="1">
            <w:r w:rsidR="00400D5F">
              <w:rPr>
                <w:rStyle w:val="a9"/>
                <w:rFonts w:hint="eastAsia"/>
              </w:rPr>
              <w:t>五、竞争分析</w:t>
            </w:r>
            <w:r w:rsidR="00400D5F">
              <w:tab/>
            </w:r>
            <w:r w:rsidR="007C75CE">
              <w:fldChar w:fldCharType="begin"/>
            </w:r>
            <w:r w:rsidR="00400D5F">
              <w:instrText xml:space="preserve"> PAGEREF _Toc482883522 \h </w:instrText>
            </w:r>
            <w:r w:rsidR="007C75CE">
              <w:fldChar w:fldCharType="separate"/>
            </w:r>
            <w:r w:rsidR="00400D5F">
              <w:t>13</w:t>
            </w:r>
            <w:r w:rsidR="007C75CE">
              <w:fldChar w:fldCharType="end"/>
            </w:r>
          </w:hyperlink>
        </w:p>
        <w:p w:rsidR="00623C10" w:rsidRDefault="000E40B4">
          <w:pPr>
            <w:pStyle w:val="20"/>
            <w:tabs>
              <w:tab w:val="right" w:leader="dot" w:pos="8296"/>
            </w:tabs>
            <w:ind w:firstLine="440"/>
            <w:rPr>
              <w:kern w:val="2"/>
              <w:sz w:val="21"/>
            </w:rPr>
          </w:pPr>
          <w:hyperlink w:anchor="_Toc482883523" w:history="1">
            <w:r w:rsidR="00400D5F">
              <w:rPr>
                <w:rStyle w:val="a9"/>
              </w:rPr>
              <w:t>5.1</w:t>
            </w:r>
            <w:r w:rsidR="00400D5F">
              <w:rPr>
                <w:rStyle w:val="a9"/>
                <w:rFonts w:hint="eastAsia"/>
              </w:rPr>
              <w:t>竞争对手</w:t>
            </w:r>
            <w:r w:rsidR="00400D5F">
              <w:tab/>
            </w:r>
            <w:r w:rsidR="007C75CE">
              <w:fldChar w:fldCharType="begin"/>
            </w:r>
            <w:r w:rsidR="00400D5F">
              <w:instrText xml:space="preserve"> PAGEREF _Toc482883523 \h </w:instrText>
            </w:r>
            <w:r w:rsidR="007C75CE">
              <w:fldChar w:fldCharType="separate"/>
            </w:r>
            <w:r w:rsidR="00400D5F">
              <w:t>13</w:t>
            </w:r>
            <w:r w:rsidR="007C75CE">
              <w:fldChar w:fldCharType="end"/>
            </w:r>
          </w:hyperlink>
        </w:p>
        <w:p w:rsidR="00623C10" w:rsidRDefault="000E40B4">
          <w:pPr>
            <w:pStyle w:val="20"/>
            <w:tabs>
              <w:tab w:val="right" w:leader="dot" w:pos="8296"/>
            </w:tabs>
            <w:ind w:firstLine="440"/>
            <w:rPr>
              <w:kern w:val="2"/>
              <w:sz w:val="21"/>
            </w:rPr>
          </w:pPr>
          <w:hyperlink w:anchor="_Toc482883524" w:history="1">
            <w:r w:rsidR="00400D5F">
              <w:rPr>
                <w:rStyle w:val="a9"/>
              </w:rPr>
              <w:t>5.2</w:t>
            </w:r>
            <w:r w:rsidR="00400D5F">
              <w:rPr>
                <w:rStyle w:val="a9"/>
                <w:rFonts w:hint="eastAsia"/>
              </w:rPr>
              <w:t>竞争平台优缺点分析</w:t>
            </w:r>
            <w:r w:rsidR="00400D5F">
              <w:tab/>
            </w:r>
            <w:r w:rsidR="007C75CE">
              <w:fldChar w:fldCharType="begin"/>
            </w:r>
            <w:r w:rsidR="00400D5F">
              <w:instrText xml:space="preserve"> PAGEREF _Toc482883524 \h </w:instrText>
            </w:r>
            <w:r w:rsidR="007C75CE">
              <w:fldChar w:fldCharType="separate"/>
            </w:r>
            <w:r w:rsidR="00400D5F">
              <w:t>14</w:t>
            </w:r>
            <w:r w:rsidR="007C75CE">
              <w:fldChar w:fldCharType="end"/>
            </w:r>
          </w:hyperlink>
        </w:p>
        <w:p w:rsidR="00623C10" w:rsidRDefault="000E40B4">
          <w:pPr>
            <w:pStyle w:val="10"/>
            <w:tabs>
              <w:tab w:val="right" w:leader="dot" w:pos="8296"/>
            </w:tabs>
            <w:ind w:firstLine="440"/>
            <w:rPr>
              <w:kern w:val="2"/>
              <w:sz w:val="21"/>
            </w:rPr>
          </w:pPr>
          <w:hyperlink w:anchor="_Toc482883525" w:history="1">
            <w:r w:rsidR="00400D5F">
              <w:rPr>
                <w:rStyle w:val="a9"/>
                <w:rFonts w:hint="eastAsia"/>
              </w:rPr>
              <w:t>六、商业模式</w:t>
            </w:r>
            <w:r w:rsidR="00400D5F">
              <w:tab/>
            </w:r>
            <w:r w:rsidR="007C75CE">
              <w:fldChar w:fldCharType="begin"/>
            </w:r>
            <w:r w:rsidR="00400D5F">
              <w:instrText xml:space="preserve"> PAGEREF _Toc482883525 \h </w:instrText>
            </w:r>
            <w:r w:rsidR="007C75CE">
              <w:fldChar w:fldCharType="separate"/>
            </w:r>
            <w:r w:rsidR="00400D5F">
              <w:t>15</w:t>
            </w:r>
            <w:r w:rsidR="007C75CE">
              <w:fldChar w:fldCharType="end"/>
            </w:r>
          </w:hyperlink>
        </w:p>
        <w:p w:rsidR="00623C10" w:rsidRDefault="000E40B4">
          <w:pPr>
            <w:pStyle w:val="20"/>
            <w:tabs>
              <w:tab w:val="right" w:leader="dot" w:pos="8296"/>
            </w:tabs>
            <w:ind w:firstLine="440"/>
            <w:rPr>
              <w:kern w:val="2"/>
              <w:sz w:val="21"/>
            </w:rPr>
          </w:pPr>
          <w:hyperlink w:anchor="_Toc482883526" w:history="1">
            <w:r w:rsidR="00400D5F">
              <w:rPr>
                <w:rStyle w:val="a9"/>
                <w:rFonts w:hint="eastAsia"/>
              </w:rPr>
              <w:t>（</w:t>
            </w:r>
            <w:r w:rsidR="00400D5F">
              <w:rPr>
                <w:rStyle w:val="a9"/>
              </w:rPr>
              <w:t>1</w:t>
            </w:r>
            <w:r w:rsidR="00400D5F">
              <w:rPr>
                <w:rStyle w:val="a9"/>
                <w:rFonts w:hint="eastAsia"/>
              </w:rPr>
              <w:t>）第一期：准备阶段</w:t>
            </w:r>
            <w:r w:rsidR="00400D5F">
              <w:tab/>
            </w:r>
            <w:r w:rsidR="007C75CE">
              <w:fldChar w:fldCharType="begin"/>
            </w:r>
            <w:r w:rsidR="00400D5F">
              <w:instrText xml:space="preserve"> PAGEREF _Toc482883526 \h </w:instrText>
            </w:r>
            <w:r w:rsidR="007C75CE">
              <w:fldChar w:fldCharType="separate"/>
            </w:r>
            <w:r w:rsidR="00400D5F">
              <w:t>15</w:t>
            </w:r>
            <w:r w:rsidR="007C75CE">
              <w:fldChar w:fldCharType="end"/>
            </w:r>
          </w:hyperlink>
        </w:p>
        <w:p w:rsidR="00623C10" w:rsidRDefault="000E40B4">
          <w:pPr>
            <w:pStyle w:val="20"/>
            <w:tabs>
              <w:tab w:val="right" w:leader="dot" w:pos="8296"/>
            </w:tabs>
            <w:ind w:firstLine="440"/>
            <w:rPr>
              <w:kern w:val="2"/>
              <w:sz w:val="21"/>
            </w:rPr>
          </w:pPr>
          <w:hyperlink w:anchor="_Toc482883527" w:history="1">
            <w:r w:rsidR="00400D5F">
              <w:rPr>
                <w:rStyle w:val="a9"/>
                <w:rFonts w:hint="eastAsia"/>
              </w:rPr>
              <w:t>（</w:t>
            </w:r>
            <w:r w:rsidR="00400D5F">
              <w:rPr>
                <w:rStyle w:val="a9"/>
              </w:rPr>
              <w:t>2</w:t>
            </w:r>
            <w:r w:rsidR="00400D5F">
              <w:rPr>
                <w:rStyle w:val="a9"/>
                <w:rFonts w:hint="eastAsia"/>
              </w:rPr>
              <w:t>）第二期：推广阶段</w:t>
            </w:r>
            <w:r w:rsidR="00400D5F">
              <w:tab/>
            </w:r>
            <w:r w:rsidR="007C75CE">
              <w:fldChar w:fldCharType="begin"/>
            </w:r>
            <w:r w:rsidR="00400D5F">
              <w:instrText xml:space="preserve"> PAGEREF _Toc482883527 \h </w:instrText>
            </w:r>
            <w:r w:rsidR="007C75CE">
              <w:fldChar w:fldCharType="separate"/>
            </w:r>
            <w:r w:rsidR="00400D5F">
              <w:t>16</w:t>
            </w:r>
            <w:r w:rsidR="007C75CE">
              <w:fldChar w:fldCharType="end"/>
            </w:r>
          </w:hyperlink>
        </w:p>
        <w:p w:rsidR="00623C10" w:rsidRDefault="000E40B4">
          <w:pPr>
            <w:pStyle w:val="20"/>
            <w:tabs>
              <w:tab w:val="right" w:leader="dot" w:pos="8296"/>
            </w:tabs>
            <w:ind w:firstLine="440"/>
            <w:rPr>
              <w:kern w:val="2"/>
              <w:sz w:val="21"/>
            </w:rPr>
          </w:pPr>
          <w:hyperlink w:anchor="_Toc482883528" w:history="1">
            <w:r w:rsidR="00400D5F">
              <w:rPr>
                <w:rStyle w:val="a9"/>
                <w:rFonts w:hint="eastAsia"/>
              </w:rPr>
              <w:t>（</w:t>
            </w:r>
            <w:r w:rsidR="00400D5F">
              <w:rPr>
                <w:rStyle w:val="a9"/>
              </w:rPr>
              <w:t>3</w:t>
            </w:r>
            <w:r w:rsidR="00400D5F">
              <w:rPr>
                <w:rStyle w:val="a9"/>
                <w:rFonts w:hint="eastAsia"/>
              </w:rPr>
              <w:t>）第三期：服务阶段</w:t>
            </w:r>
            <w:r w:rsidR="00400D5F">
              <w:tab/>
            </w:r>
            <w:r w:rsidR="007C75CE">
              <w:fldChar w:fldCharType="begin"/>
            </w:r>
            <w:r w:rsidR="00400D5F">
              <w:instrText xml:space="preserve"> PAGEREF _Toc482883528 \h </w:instrText>
            </w:r>
            <w:r w:rsidR="007C75CE">
              <w:fldChar w:fldCharType="separate"/>
            </w:r>
            <w:r w:rsidR="00400D5F">
              <w:t>16</w:t>
            </w:r>
            <w:r w:rsidR="007C75CE">
              <w:fldChar w:fldCharType="end"/>
            </w:r>
          </w:hyperlink>
        </w:p>
        <w:p w:rsidR="00623C10" w:rsidRDefault="000E40B4">
          <w:pPr>
            <w:pStyle w:val="10"/>
            <w:tabs>
              <w:tab w:val="right" w:leader="dot" w:pos="8296"/>
            </w:tabs>
            <w:ind w:firstLine="440"/>
            <w:rPr>
              <w:kern w:val="2"/>
              <w:sz w:val="21"/>
            </w:rPr>
          </w:pPr>
          <w:hyperlink w:anchor="_Toc482883529" w:history="1">
            <w:r w:rsidR="00400D5F">
              <w:rPr>
                <w:rStyle w:val="a9"/>
                <w:rFonts w:hint="eastAsia"/>
              </w:rPr>
              <w:t>七、营销策略</w:t>
            </w:r>
            <w:r w:rsidR="00400D5F">
              <w:tab/>
            </w:r>
            <w:r w:rsidR="007C75CE">
              <w:fldChar w:fldCharType="begin"/>
            </w:r>
            <w:r w:rsidR="00400D5F">
              <w:instrText xml:space="preserve"> PAGEREF _Toc482883529 \h </w:instrText>
            </w:r>
            <w:r w:rsidR="007C75CE">
              <w:fldChar w:fldCharType="separate"/>
            </w:r>
            <w:r w:rsidR="00400D5F">
              <w:t>16</w:t>
            </w:r>
            <w:r w:rsidR="007C75CE">
              <w:fldChar w:fldCharType="end"/>
            </w:r>
          </w:hyperlink>
        </w:p>
        <w:p w:rsidR="00623C10" w:rsidRDefault="000E40B4">
          <w:pPr>
            <w:pStyle w:val="20"/>
            <w:tabs>
              <w:tab w:val="right" w:leader="dot" w:pos="8296"/>
            </w:tabs>
            <w:ind w:firstLine="440"/>
            <w:rPr>
              <w:kern w:val="2"/>
              <w:sz w:val="21"/>
            </w:rPr>
          </w:pPr>
          <w:hyperlink w:anchor="_Toc482883530" w:history="1">
            <w:r w:rsidR="00400D5F">
              <w:rPr>
                <w:rStyle w:val="a9"/>
              </w:rPr>
              <w:t>7.1</w:t>
            </w:r>
            <w:r w:rsidR="00400D5F">
              <w:rPr>
                <w:rStyle w:val="a9"/>
                <w:rFonts w:hint="eastAsia"/>
              </w:rPr>
              <w:t>产品策略</w:t>
            </w:r>
            <w:r w:rsidR="00400D5F">
              <w:tab/>
            </w:r>
            <w:r w:rsidR="007C75CE">
              <w:fldChar w:fldCharType="begin"/>
            </w:r>
            <w:r w:rsidR="00400D5F">
              <w:instrText xml:space="preserve"> PAGEREF _Toc482883530 \h </w:instrText>
            </w:r>
            <w:r w:rsidR="007C75CE">
              <w:fldChar w:fldCharType="separate"/>
            </w:r>
            <w:r w:rsidR="00400D5F">
              <w:t>16</w:t>
            </w:r>
            <w:r w:rsidR="007C75CE">
              <w:fldChar w:fldCharType="end"/>
            </w:r>
          </w:hyperlink>
        </w:p>
        <w:p w:rsidR="00623C10" w:rsidRDefault="000E40B4">
          <w:pPr>
            <w:pStyle w:val="20"/>
            <w:tabs>
              <w:tab w:val="right" w:leader="dot" w:pos="8296"/>
            </w:tabs>
            <w:ind w:firstLine="440"/>
            <w:rPr>
              <w:kern w:val="2"/>
              <w:sz w:val="21"/>
            </w:rPr>
          </w:pPr>
          <w:hyperlink w:anchor="_Toc482883531" w:history="1">
            <w:r w:rsidR="00400D5F">
              <w:rPr>
                <w:rStyle w:val="a9"/>
              </w:rPr>
              <w:t>7.2</w:t>
            </w:r>
            <w:r w:rsidR="00400D5F">
              <w:rPr>
                <w:rStyle w:val="a9"/>
                <w:rFonts w:hint="eastAsia"/>
              </w:rPr>
              <w:t>价格策略</w:t>
            </w:r>
            <w:r w:rsidR="00400D5F">
              <w:tab/>
            </w:r>
            <w:r w:rsidR="007C75CE">
              <w:fldChar w:fldCharType="begin"/>
            </w:r>
            <w:r w:rsidR="00400D5F">
              <w:instrText xml:space="preserve"> PAGEREF _Toc482883531 \h </w:instrText>
            </w:r>
            <w:r w:rsidR="007C75CE">
              <w:fldChar w:fldCharType="separate"/>
            </w:r>
            <w:r w:rsidR="00400D5F">
              <w:t>17</w:t>
            </w:r>
            <w:r w:rsidR="007C75CE">
              <w:fldChar w:fldCharType="end"/>
            </w:r>
          </w:hyperlink>
        </w:p>
        <w:p w:rsidR="00623C10" w:rsidRDefault="000E40B4">
          <w:pPr>
            <w:pStyle w:val="30"/>
            <w:tabs>
              <w:tab w:val="right" w:leader="dot" w:pos="8296"/>
            </w:tabs>
            <w:ind w:firstLine="440"/>
            <w:rPr>
              <w:kern w:val="2"/>
              <w:sz w:val="21"/>
            </w:rPr>
          </w:pPr>
          <w:hyperlink w:anchor="_Toc482883532" w:history="1">
            <w:r w:rsidR="00400D5F">
              <w:rPr>
                <w:rStyle w:val="a9"/>
              </w:rPr>
              <w:t>7.3.1</w:t>
            </w:r>
            <w:r w:rsidR="00400D5F">
              <w:rPr>
                <w:rStyle w:val="a9"/>
                <w:rFonts w:hint="eastAsia"/>
              </w:rPr>
              <w:t>微信平台宣传推广</w:t>
            </w:r>
            <w:r w:rsidR="00400D5F">
              <w:tab/>
            </w:r>
            <w:r w:rsidR="007C75CE">
              <w:fldChar w:fldCharType="begin"/>
            </w:r>
            <w:r w:rsidR="00400D5F">
              <w:instrText xml:space="preserve"> PAGEREF _Toc482883532 \h </w:instrText>
            </w:r>
            <w:r w:rsidR="007C75CE">
              <w:fldChar w:fldCharType="separate"/>
            </w:r>
            <w:r w:rsidR="00400D5F">
              <w:t>17</w:t>
            </w:r>
            <w:r w:rsidR="007C75CE">
              <w:fldChar w:fldCharType="end"/>
            </w:r>
          </w:hyperlink>
        </w:p>
        <w:p w:rsidR="00623C10" w:rsidRDefault="000E40B4">
          <w:pPr>
            <w:pStyle w:val="30"/>
            <w:tabs>
              <w:tab w:val="right" w:leader="dot" w:pos="8296"/>
            </w:tabs>
            <w:ind w:firstLine="440"/>
            <w:rPr>
              <w:kern w:val="2"/>
              <w:sz w:val="21"/>
            </w:rPr>
          </w:pPr>
          <w:hyperlink w:anchor="_Toc482883533" w:history="1">
            <w:r w:rsidR="00400D5F">
              <w:rPr>
                <w:rStyle w:val="a9"/>
              </w:rPr>
              <w:t>7.3.2</w:t>
            </w:r>
            <w:r w:rsidR="00400D5F">
              <w:rPr>
                <w:rStyle w:val="a9"/>
                <w:rFonts w:hint="eastAsia"/>
              </w:rPr>
              <w:t>微博公众号宣传推广</w:t>
            </w:r>
            <w:r w:rsidR="00400D5F">
              <w:tab/>
            </w:r>
            <w:r w:rsidR="007C75CE">
              <w:fldChar w:fldCharType="begin"/>
            </w:r>
            <w:r w:rsidR="00400D5F">
              <w:instrText xml:space="preserve"> PAGEREF _Toc482883533 \h </w:instrText>
            </w:r>
            <w:r w:rsidR="007C75CE">
              <w:fldChar w:fldCharType="separate"/>
            </w:r>
            <w:r w:rsidR="00400D5F">
              <w:t>18</w:t>
            </w:r>
            <w:r w:rsidR="007C75CE">
              <w:fldChar w:fldCharType="end"/>
            </w:r>
          </w:hyperlink>
        </w:p>
        <w:p w:rsidR="00623C10" w:rsidRDefault="000E40B4">
          <w:pPr>
            <w:pStyle w:val="30"/>
            <w:tabs>
              <w:tab w:val="right" w:leader="dot" w:pos="8296"/>
            </w:tabs>
            <w:ind w:firstLine="440"/>
            <w:rPr>
              <w:kern w:val="2"/>
              <w:sz w:val="21"/>
            </w:rPr>
          </w:pPr>
          <w:hyperlink w:anchor="_Toc482883534" w:history="1">
            <w:r w:rsidR="00400D5F">
              <w:rPr>
                <w:rStyle w:val="a9"/>
              </w:rPr>
              <w:t>7.3.3</w:t>
            </w:r>
            <w:r w:rsidR="00400D5F">
              <w:rPr>
                <w:rStyle w:val="a9"/>
                <w:rFonts w:hint="eastAsia"/>
              </w:rPr>
              <w:t>视频播放器宣传推广</w:t>
            </w:r>
            <w:r w:rsidR="00400D5F">
              <w:tab/>
            </w:r>
            <w:r w:rsidR="007C75CE">
              <w:fldChar w:fldCharType="begin"/>
            </w:r>
            <w:r w:rsidR="00400D5F">
              <w:instrText xml:space="preserve"> PAGEREF _Toc482883534 \h </w:instrText>
            </w:r>
            <w:r w:rsidR="007C75CE">
              <w:fldChar w:fldCharType="separate"/>
            </w:r>
            <w:r w:rsidR="00400D5F">
              <w:t>18</w:t>
            </w:r>
            <w:r w:rsidR="007C75CE">
              <w:fldChar w:fldCharType="end"/>
            </w:r>
          </w:hyperlink>
        </w:p>
        <w:p w:rsidR="00623C10" w:rsidRDefault="000E40B4">
          <w:pPr>
            <w:pStyle w:val="30"/>
            <w:tabs>
              <w:tab w:val="right" w:leader="dot" w:pos="8296"/>
            </w:tabs>
            <w:ind w:firstLine="440"/>
            <w:rPr>
              <w:kern w:val="2"/>
              <w:sz w:val="21"/>
            </w:rPr>
          </w:pPr>
          <w:hyperlink w:anchor="_Toc482883535" w:history="1">
            <w:r w:rsidR="00400D5F">
              <w:rPr>
                <w:rStyle w:val="a9"/>
              </w:rPr>
              <w:t>7.3.4</w:t>
            </w:r>
            <w:r w:rsidR="00400D5F">
              <w:rPr>
                <w:rStyle w:val="a9"/>
                <w:rFonts w:hint="eastAsia"/>
              </w:rPr>
              <w:t>校内外合作推广</w:t>
            </w:r>
            <w:r w:rsidR="00400D5F">
              <w:tab/>
            </w:r>
            <w:r w:rsidR="007C75CE">
              <w:fldChar w:fldCharType="begin"/>
            </w:r>
            <w:r w:rsidR="00400D5F">
              <w:instrText xml:space="preserve"> PAGEREF _Toc482883535 \h </w:instrText>
            </w:r>
            <w:r w:rsidR="007C75CE">
              <w:fldChar w:fldCharType="separate"/>
            </w:r>
            <w:r w:rsidR="00400D5F">
              <w:t>18</w:t>
            </w:r>
            <w:r w:rsidR="007C75CE">
              <w:fldChar w:fldCharType="end"/>
            </w:r>
          </w:hyperlink>
        </w:p>
        <w:p w:rsidR="00623C10" w:rsidRDefault="000E40B4">
          <w:pPr>
            <w:pStyle w:val="30"/>
            <w:tabs>
              <w:tab w:val="right" w:leader="dot" w:pos="8296"/>
            </w:tabs>
            <w:ind w:firstLine="440"/>
            <w:rPr>
              <w:kern w:val="2"/>
              <w:sz w:val="21"/>
            </w:rPr>
          </w:pPr>
          <w:hyperlink w:anchor="_Toc482883536" w:history="1">
            <w:r w:rsidR="00400D5F">
              <w:rPr>
                <w:rStyle w:val="a9"/>
              </w:rPr>
              <w:t>7.3.5</w:t>
            </w:r>
            <w:r w:rsidR="00400D5F">
              <w:rPr>
                <w:rStyle w:val="a9"/>
                <w:rFonts w:hint="eastAsia"/>
              </w:rPr>
              <w:t>其他线上推广</w:t>
            </w:r>
            <w:r w:rsidR="00400D5F">
              <w:tab/>
            </w:r>
            <w:r w:rsidR="007C75CE">
              <w:fldChar w:fldCharType="begin"/>
            </w:r>
            <w:r w:rsidR="00400D5F">
              <w:instrText xml:space="preserve"> PAGEREF _Toc482883536 \h </w:instrText>
            </w:r>
            <w:r w:rsidR="007C75CE">
              <w:fldChar w:fldCharType="separate"/>
            </w:r>
            <w:r w:rsidR="00400D5F">
              <w:t>19</w:t>
            </w:r>
            <w:r w:rsidR="007C75CE">
              <w:fldChar w:fldCharType="end"/>
            </w:r>
          </w:hyperlink>
        </w:p>
        <w:p w:rsidR="00623C10" w:rsidRDefault="000E40B4">
          <w:pPr>
            <w:pStyle w:val="20"/>
            <w:tabs>
              <w:tab w:val="right" w:leader="dot" w:pos="8296"/>
            </w:tabs>
            <w:ind w:firstLine="440"/>
            <w:rPr>
              <w:kern w:val="2"/>
              <w:sz w:val="21"/>
            </w:rPr>
          </w:pPr>
          <w:hyperlink w:anchor="_Toc482883537" w:history="1">
            <w:r w:rsidR="00400D5F">
              <w:rPr>
                <w:rStyle w:val="a9"/>
              </w:rPr>
              <w:t>7.4</w:t>
            </w:r>
            <w:r w:rsidR="00400D5F">
              <w:rPr>
                <w:rStyle w:val="a9"/>
                <w:rFonts w:hint="eastAsia"/>
              </w:rPr>
              <w:t>渠道方案</w:t>
            </w:r>
            <w:r w:rsidR="00400D5F">
              <w:tab/>
            </w:r>
            <w:r w:rsidR="007C75CE">
              <w:fldChar w:fldCharType="begin"/>
            </w:r>
            <w:r w:rsidR="00400D5F">
              <w:instrText xml:space="preserve"> PAGEREF _Toc482883537 \h </w:instrText>
            </w:r>
            <w:r w:rsidR="007C75CE">
              <w:fldChar w:fldCharType="separate"/>
            </w:r>
            <w:r w:rsidR="00400D5F">
              <w:t>19</w:t>
            </w:r>
            <w:r w:rsidR="007C75CE">
              <w:fldChar w:fldCharType="end"/>
            </w:r>
          </w:hyperlink>
        </w:p>
        <w:p w:rsidR="00623C10" w:rsidRDefault="000E40B4">
          <w:pPr>
            <w:pStyle w:val="10"/>
            <w:tabs>
              <w:tab w:val="right" w:leader="dot" w:pos="8296"/>
            </w:tabs>
            <w:ind w:firstLine="440"/>
            <w:rPr>
              <w:kern w:val="2"/>
              <w:sz w:val="21"/>
            </w:rPr>
          </w:pPr>
          <w:hyperlink w:anchor="_Toc482883538" w:history="1">
            <w:r w:rsidR="00400D5F">
              <w:rPr>
                <w:rStyle w:val="a9"/>
                <w:rFonts w:hint="eastAsia"/>
              </w:rPr>
              <w:t>八、公司发展计划</w:t>
            </w:r>
            <w:r w:rsidR="00400D5F">
              <w:tab/>
            </w:r>
            <w:r w:rsidR="007C75CE">
              <w:fldChar w:fldCharType="begin"/>
            </w:r>
            <w:r w:rsidR="00400D5F">
              <w:instrText xml:space="preserve"> PAGEREF _Toc482883538 \h </w:instrText>
            </w:r>
            <w:r w:rsidR="007C75CE">
              <w:fldChar w:fldCharType="separate"/>
            </w:r>
            <w:r w:rsidR="00400D5F">
              <w:t>20</w:t>
            </w:r>
            <w:r w:rsidR="007C75CE">
              <w:fldChar w:fldCharType="end"/>
            </w:r>
          </w:hyperlink>
        </w:p>
        <w:p w:rsidR="00623C10" w:rsidRDefault="000E40B4">
          <w:pPr>
            <w:pStyle w:val="10"/>
            <w:tabs>
              <w:tab w:val="right" w:leader="dot" w:pos="8296"/>
            </w:tabs>
            <w:ind w:firstLine="440"/>
            <w:rPr>
              <w:kern w:val="2"/>
              <w:sz w:val="21"/>
            </w:rPr>
          </w:pPr>
          <w:hyperlink w:anchor="_Toc482883539" w:history="1">
            <w:r w:rsidR="00400D5F">
              <w:rPr>
                <w:rStyle w:val="a9"/>
                <w:rFonts w:hint="eastAsia"/>
              </w:rPr>
              <w:t>九、公司管理</w:t>
            </w:r>
            <w:r w:rsidR="00400D5F">
              <w:tab/>
            </w:r>
            <w:r w:rsidR="007C75CE">
              <w:fldChar w:fldCharType="begin"/>
            </w:r>
            <w:r w:rsidR="00400D5F">
              <w:instrText xml:space="preserve"> PAGEREF _Toc482883539 \h </w:instrText>
            </w:r>
            <w:r w:rsidR="007C75CE">
              <w:fldChar w:fldCharType="separate"/>
            </w:r>
            <w:r w:rsidR="00400D5F">
              <w:t>20</w:t>
            </w:r>
            <w:r w:rsidR="007C75CE">
              <w:fldChar w:fldCharType="end"/>
            </w:r>
          </w:hyperlink>
        </w:p>
        <w:p w:rsidR="00623C10" w:rsidRDefault="000E40B4">
          <w:pPr>
            <w:pStyle w:val="20"/>
            <w:tabs>
              <w:tab w:val="right" w:leader="dot" w:pos="8296"/>
            </w:tabs>
            <w:ind w:firstLine="440"/>
            <w:rPr>
              <w:kern w:val="2"/>
              <w:sz w:val="21"/>
            </w:rPr>
          </w:pPr>
          <w:hyperlink w:anchor="_Toc482883540" w:history="1">
            <w:r w:rsidR="00400D5F">
              <w:rPr>
                <w:rStyle w:val="a9"/>
              </w:rPr>
              <w:t>9.1</w:t>
            </w:r>
            <w:r w:rsidR="00400D5F">
              <w:rPr>
                <w:rStyle w:val="a9"/>
                <w:rFonts w:hint="eastAsia"/>
              </w:rPr>
              <w:t>项目管理</w:t>
            </w:r>
            <w:r w:rsidR="00400D5F">
              <w:tab/>
            </w:r>
            <w:r w:rsidR="007C75CE">
              <w:fldChar w:fldCharType="begin"/>
            </w:r>
            <w:r w:rsidR="00400D5F">
              <w:instrText xml:space="preserve"> PAGEREF _Toc482883540 \h </w:instrText>
            </w:r>
            <w:r w:rsidR="007C75CE">
              <w:fldChar w:fldCharType="separate"/>
            </w:r>
            <w:r w:rsidR="00400D5F">
              <w:t>20</w:t>
            </w:r>
            <w:r w:rsidR="007C75CE">
              <w:fldChar w:fldCharType="end"/>
            </w:r>
          </w:hyperlink>
        </w:p>
        <w:p w:rsidR="00623C10" w:rsidRDefault="000E40B4">
          <w:pPr>
            <w:pStyle w:val="20"/>
            <w:tabs>
              <w:tab w:val="right" w:leader="dot" w:pos="8296"/>
            </w:tabs>
            <w:ind w:firstLine="440"/>
            <w:rPr>
              <w:kern w:val="2"/>
              <w:sz w:val="21"/>
            </w:rPr>
          </w:pPr>
          <w:hyperlink w:anchor="_Toc482883541" w:history="1">
            <w:r w:rsidR="00400D5F">
              <w:rPr>
                <w:rStyle w:val="a9"/>
              </w:rPr>
              <w:t>9.2</w:t>
            </w:r>
            <w:r w:rsidR="00400D5F">
              <w:rPr>
                <w:rStyle w:val="a9"/>
                <w:rFonts w:hint="eastAsia"/>
              </w:rPr>
              <w:t>公司的组织结构</w:t>
            </w:r>
            <w:r w:rsidR="00400D5F">
              <w:tab/>
            </w:r>
            <w:r w:rsidR="007C75CE">
              <w:fldChar w:fldCharType="begin"/>
            </w:r>
            <w:r w:rsidR="00400D5F">
              <w:instrText xml:space="preserve"> PAGEREF _Toc482883541 \h </w:instrText>
            </w:r>
            <w:r w:rsidR="007C75CE">
              <w:fldChar w:fldCharType="separate"/>
            </w:r>
            <w:r w:rsidR="00400D5F">
              <w:t>21</w:t>
            </w:r>
            <w:r w:rsidR="007C75CE">
              <w:fldChar w:fldCharType="end"/>
            </w:r>
          </w:hyperlink>
        </w:p>
        <w:p w:rsidR="00623C10" w:rsidRDefault="000E40B4">
          <w:pPr>
            <w:pStyle w:val="20"/>
            <w:tabs>
              <w:tab w:val="right" w:leader="dot" w:pos="8296"/>
            </w:tabs>
            <w:ind w:firstLine="440"/>
            <w:rPr>
              <w:kern w:val="2"/>
              <w:sz w:val="21"/>
            </w:rPr>
          </w:pPr>
          <w:hyperlink w:anchor="_Toc482883542" w:history="1">
            <w:r w:rsidR="00400D5F">
              <w:rPr>
                <w:rStyle w:val="a9"/>
              </w:rPr>
              <w:t>9.3</w:t>
            </w:r>
            <w:r w:rsidR="00400D5F">
              <w:rPr>
                <w:rStyle w:val="a9"/>
                <w:rFonts w:hint="eastAsia"/>
              </w:rPr>
              <w:t>公司章程</w:t>
            </w:r>
            <w:r w:rsidR="00400D5F">
              <w:tab/>
            </w:r>
            <w:r w:rsidR="007C75CE">
              <w:fldChar w:fldCharType="begin"/>
            </w:r>
            <w:r w:rsidR="00400D5F">
              <w:instrText xml:space="preserve"> PAGEREF _Toc482883542 \h </w:instrText>
            </w:r>
            <w:r w:rsidR="007C75CE">
              <w:fldChar w:fldCharType="separate"/>
            </w:r>
            <w:r w:rsidR="00400D5F">
              <w:t>22</w:t>
            </w:r>
            <w:r w:rsidR="007C75CE">
              <w:fldChar w:fldCharType="end"/>
            </w:r>
          </w:hyperlink>
        </w:p>
        <w:p w:rsidR="00623C10" w:rsidRDefault="000E40B4">
          <w:pPr>
            <w:pStyle w:val="10"/>
            <w:tabs>
              <w:tab w:val="right" w:leader="dot" w:pos="8296"/>
            </w:tabs>
            <w:ind w:firstLine="440"/>
            <w:rPr>
              <w:kern w:val="2"/>
              <w:sz w:val="21"/>
            </w:rPr>
          </w:pPr>
          <w:hyperlink w:anchor="_Toc482883543" w:history="1">
            <w:r w:rsidR="00400D5F">
              <w:rPr>
                <w:rStyle w:val="a9"/>
                <w:rFonts w:hint="eastAsia"/>
              </w:rPr>
              <w:t>十、财务管理</w:t>
            </w:r>
            <w:r w:rsidR="00400D5F">
              <w:tab/>
            </w:r>
            <w:r w:rsidR="007C75CE">
              <w:fldChar w:fldCharType="begin"/>
            </w:r>
            <w:r w:rsidR="00400D5F">
              <w:instrText xml:space="preserve"> PAGEREF _Toc482883543 \h </w:instrText>
            </w:r>
            <w:r w:rsidR="007C75CE">
              <w:fldChar w:fldCharType="separate"/>
            </w:r>
            <w:r w:rsidR="00400D5F">
              <w:t>23</w:t>
            </w:r>
            <w:r w:rsidR="007C75CE">
              <w:fldChar w:fldCharType="end"/>
            </w:r>
          </w:hyperlink>
        </w:p>
        <w:p w:rsidR="00623C10" w:rsidRDefault="000E40B4">
          <w:pPr>
            <w:pStyle w:val="20"/>
            <w:tabs>
              <w:tab w:val="right" w:leader="dot" w:pos="8296"/>
            </w:tabs>
            <w:ind w:firstLine="440"/>
            <w:rPr>
              <w:kern w:val="2"/>
              <w:sz w:val="21"/>
            </w:rPr>
          </w:pPr>
          <w:hyperlink w:anchor="_Toc482883544" w:history="1">
            <w:r w:rsidR="00400D5F">
              <w:rPr>
                <w:rStyle w:val="a9"/>
              </w:rPr>
              <w:t>10.1</w:t>
            </w:r>
            <w:r w:rsidR="00400D5F">
              <w:rPr>
                <w:rStyle w:val="a9"/>
                <w:rFonts w:hint="eastAsia"/>
              </w:rPr>
              <w:t>启动资金来源</w:t>
            </w:r>
            <w:r w:rsidR="00400D5F">
              <w:tab/>
            </w:r>
            <w:r w:rsidR="007C75CE">
              <w:fldChar w:fldCharType="begin"/>
            </w:r>
            <w:r w:rsidR="00400D5F">
              <w:instrText xml:space="preserve"> PAGEREF _Toc482883544 \h </w:instrText>
            </w:r>
            <w:r w:rsidR="007C75CE">
              <w:fldChar w:fldCharType="separate"/>
            </w:r>
            <w:r w:rsidR="00400D5F">
              <w:t>23</w:t>
            </w:r>
            <w:r w:rsidR="007C75CE">
              <w:fldChar w:fldCharType="end"/>
            </w:r>
          </w:hyperlink>
        </w:p>
        <w:p w:rsidR="00623C10" w:rsidRDefault="000E40B4">
          <w:pPr>
            <w:pStyle w:val="20"/>
            <w:tabs>
              <w:tab w:val="right" w:leader="dot" w:pos="8296"/>
            </w:tabs>
            <w:ind w:firstLine="440"/>
            <w:rPr>
              <w:kern w:val="2"/>
              <w:sz w:val="21"/>
            </w:rPr>
          </w:pPr>
          <w:hyperlink w:anchor="_Toc482883545" w:history="1">
            <w:r w:rsidR="00400D5F">
              <w:rPr>
                <w:rStyle w:val="a9"/>
              </w:rPr>
              <w:t>10.2</w:t>
            </w:r>
            <w:r w:rsidR="00400D5F">
              <w:rPr>
                <w:rStyle w:val="a9"/>
                <w:rFonts w:hint="eastAsia"/>
              </w:rPr>
              <w:t>运行资金来源</w:t>
            </w:r>
            <w:r w:rsidR="00400D5F">
              <w:tab/>
            </w:r>
            <w:r w:rsidR="007C75CE">
              <w:fldChar w:fldCharType="begin"/>
            </w:r>
            <w:r w:rsidR="00400D5F">
              <w:instrText xml:space="preserve"> PAGEREF _Toc482883545 \h </w:instrText>
            </w:r>
            <w:r w:rsidR="007C75CE">
              <w:fldChar w:fldCharType="separate"/>
            </w:r>
            <w:r w:rsidR="00400D5F">
              <w:t>24</w:t>
            </w:r>
            <w:r w:rsidR="007C75CE">
              <w:fldChar w:fldCharType="end"/>
            </w:r>
          </w:hyperlink>
        </w:p>
        <w:p w:rsidR="00623C10" w:rsidRDefault="000E40B4">
          <w:pPr>
            <w:pStyle w:val="10"/>
            <w:tabs>
              <w:tab w:val="right" w:leader="dot" w:pos="8296"/>
            </w:tabs>
            <w:ind w:firstLine="440"/>
            <w:rPr>
              <w:kern w:val="2"/>
              <w:sz w:val="21"/>
            </w:rPr>
          </w:pPr>
          <w:hyperlink w:anchor="_Toc482883546" w:history="1">
            <w:r w:rsidR="00400D5F">
              <w:rPr>
                <w:rStyle w:val="a9"/>
                <w:rFonts w:hint="eastAsia"/>
              </w:rPr>
              <w:t>十一、投资与财务分析</w:t>
            </w:r>
            <w:r w:rsidR="00400D5F">
              <w:tab/>
            </w:r>
            <w:r w:rsidR="007C75CE">
              <w:fldChar w:fldCharType="begin"/>
            </w:r>
            <w:r w:rsidR="00400D5F">
              <w:instrText xml:space="preserve"> PAGEREF _Toc482883546 \h </w:instrText>
            </w:r>
            <w:r w:rsidR="007C75CE">
              <w:fldChar w:fldCharType="separate"/>
            </w:r>
            <w:r w:rsidR="00400D5F">
              <w:t>24</w:t>
            </w:r>
            <w:r w:rsidR="007C75CE">
              <w:fldChar w:fldCharType="end"/>
            </w:r>
          </w:hyperlink>
        </w:p>
        <w:p w:rsidR="00623C10" w:rsidRDefault="000E40B4">
          <w:pPr>
            <w:pStyle w:val="20"/>
            <w:tabs>
              <w:tab w:val="right" w:leader="dot" w:pos="8296"/>
            </w:tabs>
            <w:ind w:firstLine="440"/>
            <w:rPr>
              <w:kern w:val="2"/>
              <w:sz w:val="21"/>
            </w:rPr>
          </w:pPr>
          <w:hyperlink w:anchor="_Toc482883547" w:history="1">
            <w:r w:rsidR="00400D5F">
              <w:rPr>
                <w:rStyle w:val="a9"/>
              </w:rPr>
              <w:t>12.1.</w:t>
            </w:r>
            <w:r w:rsidR="00400D5F">
              <w:rPr>
                <w:rStyle w:val="a9"/>
                <w:rFonts w:hint="eastAsia"/>
              </w:rPr>
              <w:t>成本计算</w:t>
            </w:r>
            <w:r w:rsidR="00400D5F">
              <w:tab/>
            </w:r>
            <w:r w:rsidR="007C75CE">
              <w:fldChar w:fldCharType="begin"/>
            </w:r>
            <w:r w:rsidR="00400D5F">
              <w:instrText xml:space="preserve"> PAGEREF _Toc482883547 \h </w:instrText>
            </w:r>
            <w:r w:rsidR="007C75CE">
              <w:fldChar w:fldCharType="separate"/>
            </w:r>
            <w:r w:rsidR="00400D5F">
              <w:t>24</w:t>
            </w:r>
            <w:r w:rsidR="007C75CE">
              <w:fldChar w:fldCharType="end"/>
            </w:r>
          </w:hyperlink>
        </w:p>
        <w:p w:rsidR="00623C10" w:rsidRDefault="000E40B4">
          <w:pPr>
            <w:pStyle w:val="20"/>
            <w:tabs>
              <w:tab w:val="right" w:leader="dot" w:pos="8296"/>
            </w:tabs>
            <w:ind w:firstLine="440"/>
            <w:rPr>
              <w:kern w:val="2"/>
              <w:sz w:val="21"/>
            </w:rPr>
          </w:pPr>
          <w:hyperlink w:anchor="_Toc482883548" w:history="1">
            <w:r w:rsidR="00400D5F">
              <w:rPr>
                <w:rStyle w:val="a9"/>
              </w:rPr>
              <w:t>12.2</w:t>
            </w:r>
            <w:r w:rsidR="00400D5F">
              <w:rPr>
                <w:rStyle w:val="a9"/>
                <w:rFonts w:hint="eastAsia"/>
              </w:rPr>
              <w:t>投资概算</w:t>
            </w:r>
            <w:r w:rsidR="00400D5F">
              <w:tab/>
            </w:r>
            <w:r w:rsidR="007C75CE">
              <w:fldChar w:fldCharType="begin"/>
            </w:r>
            <w:r w:rsidR="00400D5F">
              <w:instrText xml:space="preserve"> PAGEREF _Toc482883548 \h </w:instrText>
            </w:r>
            <w:r w:rsidR="007C75CE">
              <w:fldChar w:fldCharType="separate"/>
            </w:r>
            <w:r w:rsidR="00400D5F">
              <w:t>25</w:t>
            </w:r>
            <w:r w:rsidR="007C75CE">
              <w:fldChar w:fldCharType="end"/>
            </w:r>
          </w:hyperlink>
        </w:p>
        <w:p w:rsidR="00623C10" w:rsidRDefault="000E40B4">
          <w:pPr>
            <w:pStyle w:val="10"/>
            <w:tabs>
              <w:tab w:val="right" w:leader="dot" w:pos="8296"/>
            </w:tabs>
            <w:ind w:firstLine="440"/>
            <w:rPr>
              <w:kern w:val="2"/>
              <w:sz w:val="21"/>
            </w:rPr>
          </w:pPr>
          <w:hyperlink w:anchor="_Toc482883549" w:history="1">
            <w:r w:rsidR="00400D5F">
              <w:rPr>
                <w:rStyle w:val="a9"/>
                <w:rFonts w:hint="eastAsia"/>
              </w:rPr>
              <w:t>十二、风险预估</w:t>
            </w:r>
            <w:r w:rsidR="00400D5F">
              <w:tab/>
            </w:r>
            <w:r w:rsidR="007C75CE">
              <w:fldChar w:fldCharType="begin"/>
            </w:r>
            <w:r w:rsidR="00400D5F">
              <w:instrText xml:space="preserve"> PAGEREF _Toc482883549 \h </w:instrText>
            </w:r>
            <w:r w:rsidR="007C75CE">
              <w:fldChar w:fldCharType="separate"/>
            </w:r>
            <w:r w:rsidR="00400D5F">
              <w:t>27</w:t>
            </w:r>
            <w:r w:rsidR="007C75CE">
              <w:fldChar w:fldCharType="end"/>
            </w:r>
          </w:hyperlink>
        </w:p>
        <w:p w:rsidR="00623C10" w:rsidRDefault="007C75CE">
          <w:pPr>
            <w:ind w:firstLine="482"/>
          </w:pPr>
          <w:r>
            <w:rPr>
              <w:b/>
              <w:bCs/>
              <w:lang w:val="zh-CN"/>
            </w:rPr>
            <w:fldChar w:fldCharType="end"/>
          </w:r>
        </w:p>
      </w:sdtContent>
    </w:sdt>
    <w:p w:rsidR="00623C10" w:rsidRDefault="00623C10" w:rsidP="00BC382D">
      <w:pPr>
        <w:ind w:firstLine="800"/>
        <w:rPr>
          <w:rFonts w:ascii="叶根友毛笔行书2.0版" w:eastAsia="叶根友毛笔行书2.0版" w:hAnsi="hakuyoxingshu7000" w:cs="hakuyoxingshu7000"/>
          <w:sz w:val="40"/>
          <w:szCs w:val="40"/>
        </w:rPr>
      </w:pPr>
    </w:p>
    <w:p w:rsidR="00623C10" w:rsidRDefault="00623C10" w:rsidP="00BC382D">
      <w:pPr>
        <w:ind w:firstLine="600"/>
        <w:rPr>
          <w:rFonts w:ascii="叶根友毛笔行书2.0版" w:eastAsia="叶根友毛笔行书2.0版" w:hAnsi="hakuyoxingshu7000" w:cs="hakuyoxingshu7000"/>
          <w:sz w:val="30"/>
          <w:szCs w:val="30"/>
        </w:rPr>
      </w:pPr>
    </w:p>
    <w:p w:rsidR="00623C10" w:rsidRDefault="00400D5F">
      <w:pPr>
        <w:ind w:firstLine="600"/>
        <w:jc w:val="center"/>
        <w:rPr>
          <w:rFonts w:ascii="宋体" w:hAnsi="宋体" w:cs="hakuyoxingshu7000"/>
          <w:sz w:val="30"/>
          <w:szCs w:val="30"/>
        </w:rPr>
      </w:pPr>
      <w:r>
        <w:rPr>
          <w:rFonts w:ascii="宋体" w:hAnsi="宋体" w:cs="hakuyoxingshu7000" w:hint="eastAsia"/>
          <w:sz w:val="30"/>
          <w:szCs w:val="30"/>
        </w:rPr>
        <w:t xml:space="preserve"> </w:t>
      </w:r>
    </w:p>
    <w:p w:rsidR="00623C10" w:rsidRDefault="00623C10">
      <w:pPr>
        <w:ind w:firstLineChars="0" w:firstLine="0"/>
        <w:rPr>
          <w:b/>
          <w:szCs w:val="21"/>
        </w:rPr>
      </w:pPr>
    </w:p>
    <w:p w:rsidR="00623C10" w:rsidRDefault="00400D5F">
      <w:pPr>
        <w:ind w:firstLine="482"/>
        <w:jc w:val="center"/>
        <w:rPr>
          <w:b/>
          <w:szCs w:val="21"/>
        </w:rPr>
      </w:pPr>
      <w:r>
        <w:rPr>
          <w:rFonts w:hint="eastAsia"/>
          <w:b/>
          <w:szCs w:val="21"/>
        </w:rPr>
        <w:t xml:space="preserve"> </w:t>
      </w:r>
    </w:p>
    <w:p w:rsidR="00623C10" w:rsidRDefault="00400D5F">
      <w:pPr>
        <w:ind w:firstLine="480"/>
        <w:rPr>
          <w:szCs w:val="21"/>
        </w:rPr>
      </w:pPr>
      <w:r>
        <w:rPr>
          <w:rFonts w:hint="eastAsia"/>
          <w:szCs w:val="21"/>
        </w:rPr>
        <w:t xml:space="preserve"> </w:t>
      </w:r>
    </w:p>
    <w:p w:rsidR="00623C10" w:rsidRDefault="00400D5F">
      <w:pPr>
        <w:ind w:firstLine="480"/>
        <w:rPr>
          <w:szCs w:val="21"/>
        </w:rPr>
      </w:pPr>
      <w:r>
        <w:rPr>
          <w:rFonts w:hint="eastAsia"/>
          <w:szCs w:val="21"/>
        </w:rPr>
        <w:t xml:space="preserve"> </w:t>
      </w:r>
    </w:p>
    <w:p w:rsidR="00623C10" w:rsidRDefault="00400D5F">
      <w:pPr>
        <w:ind w:firstLine="480"/>
        <w:rPr>
          <w:szCs w:val="21"/>
        </w:rPr>
      </w:pPr>
      <w:r>
        <w:rPr>
          <w:rFonts w:hint="eastAsia"/>
          <w:szCs w:val="21"/>
        </w:rPr>
        <w:t xml:space="preserve"> </w:t>
      </w:r>
    </w:p>
    <w:p w:rsidR="00623C10" w:rsidRPr="00C259E6" w:rsidRDefault="00400D5F" w:rsidP="00C259E6">
      <w:pPr>
        <w:ind w:firstLine="480"/>
        <w:rPr>
          <w:szCs w:val="21"/>
        </w:rPr>
      </w:pPr>
      <w:r>
        <w:rPr>
          <w:rFonts w:hint="eastAsia"/>
          <w:szCs w:val="21"/>
        </w:rPr>
        <w:t xml:space="preserve"> </w:t>
      </w:r>
      <w:r>
        <w:rPr>
          <w:sz w:val="28"/>
          <w:szCs w:val="28"/>
        </w:rPr>
        <w:br w:type="page"/>
      </w:r>
    </w:p>
    <w:p w:rsidR="00623C10" w:rsidRDefault="00623C10">
      <w:pPr>
        <w:pStyle w:val="TOC1"/>
        <w:ind w:firstLine="562"/>
        <w:sectPr w:rsidR="00623C10">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bookmarkStart w:id="1" w:name="_Toc432893893"/>
    </w:p>
    <w:p w:rsidR="00623C10" w:rsidRDefault="00400D5F">
      <w:pPr>
        <w:pStyle w:val="1"/>
        <w:ind w:firstLine="883"/>
      </w:pPr>
      <w:bookmarkStart w:id="2" w:name="_Toc482883505"/>
      <w:r>
        <w:lastRenderedPageBreak/>
        <w:t>一、</w:t>
      </w:r>
      <w:r>
        <w:rPr>
          <w:rFonts w:hint="eastAsia"/>
        </w:rPr>
        <w:t>公司概况</w:t>
      </w:r>
      <w:bookmarkEnd w:id="1"/>
      <w:bookmarkEnd w:id="2"/>
    </w:p>
    <w:p w:rsidR="00623C10" w:rsidRDefault="00400D5F">
      <w:pPr>
        <w:pStyle w:val="2"/>
        <w:ind w:firstLine="643"/>
      </w:pPr>
      <w:bookmarkStart w:id="3" w:name="_Toc482883506"/>
      <w:r>
        <w:rPr>
          <w:rFonts w:hint="eastAsia"/>
        </w:rPr>
        <w:t>1.1</w:t>
      </w:r>
      <w:r>
        <w:rPr>
          <w:rFonts w:hint="eastAsia"/>
        </w:rPr>
        <w:t>公司名称</w:t>
      </w:r>
      <w:bookmarkEnd w:id="3"/>
      <w:r>
        <w:rPr>
          <w:rFonts w:hint="eastAsia"/>
        </w:rPr>
        <w:t xml:space="preserve">  </w:t>
      </w:r>
    </w:p>
    <w:p w:rsidR="00623C10" w:rsidRDefault="00400D5F">
      <w:pPr>
        <w:ind w:firstLine="560"/>
        <w:rPr>
          <w:rFonts w:ascii="宋体" w:hAnsi="宋体"/>
          <w:sz w:val="28"/>
          <w:szCs w:val="28"/>
        </w:rPr>
      </w:pPr>
      <w:r>
        <w:rPr>
          <w:rFonts w:ascii="宋体" w:hAnsi="宋体" w:hint="eastAsia"/>
          <w:sz w:val="28"/>
          <w:szCs w:val="28"/>
        </w:rPr>
        <w:t>就业通有限公司（Employment Master Co.,Ltd.）</w:t>
      </w:r>
    </w:p>
    <w:p w:rsidR="00623C10" w:rsidRDefault="00400D5F">
      <w:pPr>
        <w:pStyle w:val="2"/>
        <w:ind w:firstLine="643"/>
      </w:pPr>
      <w:bookmarkStart w:id="4" w:name="_Toc482883507"/>
      <w:r>
        <w:rPr>
          <w:rFonts w:hint="eastAsia"/>
        </w:rPr>
        <w:t>1.2</w:t>
      </w:r>
      <w:r>
        <w:rPr>
          <w:rFonts w:hint="eastAsia"/>
        </w:rPr>
        <w:t>公司理念</w:t>
      </w:r>
      <w:bookmarkEnd w:id="4"/>
    </w:p>
    <w:p w:rsidR="00623C10" w:rsidRDefault="00400D5F" w:rsidP="008B60AD">
      <w:pPr>
        <w:pStyle w:val="2"/>
        <w:ind w:firstLine="560"/>
        <w:rPr>
          <w:rFonts w:ascii="宋体" w:eastAsiaTheme="minorEastAsia" w:hAnsi="宋体" w:cstheme="minorBidi"/>
          <w:b w:val="0"/>
          <w:bCs w:val="0"/>
          <w:sz w:val="28"/>
          <w:szCs w:val="28"/>
        </w:rPr>
      </w:pPr>
      <w:r>
        <w:rPr>
          <w:rFonts w:ascii="宋体" w:eastAsiaTheme="minorEastAsia" w:hAnsi="宋体" w:cstheme="minorBidi" w:hint="eastAsia"/>
          <w:b w:val="0"/>
          <w:bCs w:val="0"/>
          <w:sz w:val="28"/>
          <w:szCs w:val="28"/>
        </w:rPr>
        <w:t>便捷、可靠、高效、互联</w:t>
      </w:r>
    </w:p>
    <w:p w:rsidR="00623C10" w:rsidRDefault="00400D5F">
      <w:pPr>
        <w:ind w:firstLine="560"/>
        <w:rPr>
          <w:rFonts w:ascii="宋体" w:hAnsi="宋体"/>
          <w:sz w:val="28"/>
          <w:szCs w:val="28"/>
        </w:rPr>
      </w:pPr>
      <w:r>
        <w:rPr>
          <w:rFonts w:ascii="宋体" w:hAnsi="宋体" w:hint="eastAsia"/>
          <w:sz w:val="28"/>
          <w:szCs w:val="28"/>
        </w:rPr>
        <w:t>便捷：毕业生以及在校生无需登陆本校、外</w:t>
      </w:r>
      <w:proofErr w:type="gramStart"/>
      <w:r>
        <w:rPr>
          <w:rFonts w:ascii="宋体" w:hAnsi="宋体" w:hint="eastAsia"/>
          <w:sz w:val="28"/>
          <w:szCs w:val="28"/>
        </w:rPr>
        <w:t>校官网</w:t>
      </w:r>
      <w:proofErr w:type="gramEnd"/>
      <w:r>
        <w:rPr>
          <w:rFonts w:ascii="宋体" w:hAnsi="宋体" w:hint="eastAsia"/>
          <w:sz w:val="28"/>
          <w:szCs w:val="28"/>
        </w:rPr>
        <w:t>或其他网址即可将就业信息掌握在手；同时，本公司为在校生提供实习信息，学习交流平台等服务以提高学生个人技能从而有资本找到满意的工作。</w:t>
      </w:r>
    </w:p>
    <w:p w:rsidR="00623C10" w:rsidRDefault="00400D5F">
      <w:pPr>
        <w:ind w:firstLine="560"/>
        <w:rPr>
          <w:rFonts w:ascii="宋体" w:hAnsi="宋体"/>
          <w:sz w:val="28"/>
          <w:szCs w:val="28"/>
        </w:rPr>
      </w:pPr>
      <w:r>
        <w:rPr>
          <w:rFonts w:ascii="宋体" w:hAnsi="宋体" w:hint="eastAsia"/>
          <w:sz w:val="28"/>
          <w:szCs w:val="28"/>
        </w:rPr>
        <w:t>可靠：就业</w:t>
      </w:r>
      <w:proofErr w:type="gramStart"/>
      <w:r>
        <w:rPr>
          <w:rFonts w:ascii="宋体" w:hAnsi="宋体" w:hint="eastAsia"/>
          <w:sz w:val="28"/>
          <w:szCs w:val="28"/>
        </w:rPr>
        <w:t>通通过与校招企业</w:t>
      </w:r>
      <w:proofErr w:type="gramEnd"/>
      <w:r>
        <w:rPr>
          <w:rFonts w:ascii="宋体" w:hAnsi="宋体" w:hint="eastAsia"/>
          <w:sz w:val="28"/>
          <w:szCs w:val="28"/>
        </w:rPr>
        <w:t>合作为学生提供安全、可靠、真实的用人单位招聘信息。本公司发布的任何信息都在公司人员层层把关和反复考察下方可通过。</w:t>
      </w:r>
    </w:p>
    <w:p w:rsidR="00623C10" w:rsidRDefault="00400D5F">
      <w:pPr>
        <w:ind w:firstLine="560"/>
        <w:rPr>
          <w:rFonts w:ascii="宋体" w:hAnsi="宋体"/>
          <w:sz w:val="28"/>
          <w:szCs w:val="28"/>
        </w:rPr>
      </w:pPr>
      <w:r>
        <w:rPr>
          <w:rFonts w:ascii="宋体" w:hAnsi="宋体" w:hint="eastAsia"/>
          <w:sz w:val="28"/>
          <w:szCs w:val="28"/>
        </w:rPr>
        <w:t>高效：人才导向，供需调剂，政策发布和及时公开。</w:t>
      </w:r>
    </w:p>
    <w:p w:rsidR="00522043" w:rsidRPr="00522043" w:rsidRDefault="00400D5F" w:rsidP="00522043">
      <w:pPr>
        <w:ind w:firstLine="560"/>
        <w:rPr>
          <w:rFonts w:ascii="宋体" w:hAnsi="宋体"/>
          <w:sz w:val="28"/>
          <w:szCs w:val="28"/>
        </w:rPr>
      </w:pPr>
      <w:r>
        <w:rPr>
          <w:rFonts w:ascii="宋体" w:hAnsi="宋体" w:hint="eastAsia"/>
          <w:sz w:val="28"/>
          <w:szCs w:val="28"/>
        </w:rPr>
        <w:t>互联：采用多种形式为毕业生和在校生提供就业信息。实现用人单位与学生之间，学生与学生之间更加直接的交流。</w:t>
      </w:r>
      <w:bookmarkStart w:id="5" w:name="_Toc482883508"/>
    </w:p>
    <w:p w:rsidR="00623C10" w:rsidRDefault="00400D5F">
      <w:pPr>
        <w:pStyle w:val="2"/>
        <w:ind w:firstLine="643"/>
      </w:pPr>
      <w:r>
        <w:rPr>
          <w:rFonts w:hint="eastAsia"/>
        </w:rPr>
        <w:t>1.3</w:t>
      </w:r>
      <w:r>
        <w:rPr>
          <w:rFonts w:hint="eastAsia"/>
        </w:rPr>
        <w:t>公司文化</w:t>
      </w:r>
      <w:bookmarkEnd w:id="5"/>
    </w:p>
    <w:p w:rsidR="00623C10" w:rsidRDefault="00623C10" w:rsidP="008B60AD">
      <w:pPr>
        <w:ind w:firstLine="480"/>
      </w:pPr>
    </w:p>
    <w:p w:rsidR="00623C10" w:rsidRDefault="00400D5F" w:rsidP="008B60AD">
      <w:pPr>
        <w:ind w:firstLine="480"/>
      </w:pPr>
      <w:r>
        <w:rPr>
          <w:rFonts w:hint="eastAsia"/>
        </w:rPr>
        <w:t xml:space="preserve">  </w:t>
      </w:r>
    </w:p>
    <w:p w:rsidR="00623C10" w:rsidRDefault="000E40B4" w:rsidP="00522043">
      <w:pPr>
        <w:pStyle w:val="2"/>
        <w:ind w:firstLineChars="0" w:firstLine="0"/>
      </w:pPr>
      <w:bookmarkStart w:id="6" w:name="_Toc482883509"/>
      <w:r>
        <w:rPr>
          <w:noProof/>
          <w:sz w:val="24"/>
        </w:rPr>
        <w:lastRenderedPageBreak/>
        <w:pict>
          <v:oval id="椭圆 21" o:spid="_x0000_s1026" style="position:absolute;left:0;text-align:left;margin-left:31.6pt;margin-top:40.4pt;width:261.3pt;height:91.4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" fillcolor="#cdddac [1622]" strokecolor="#94b64e [3046]">
            <v:fill color2="#f0f4e6 [502]" rotate="t" angle="180" colors="0 #dafda7;22938f #e4fdc2;1 #f5ffe6" focus="100%" type="gradient"/>
            <v:shadow on="t" color="black" opacity="24903f" origin=",.5" offset="0,.55556mm"/>
            <v:textbox>
              <w:txbxContent>
                <w:p w:rsidR="00097329" w:rsidRDefault="00097329" w:rsidP="008B60AD">
                  <w:pPr>
                    <w:ind w:firstLine="480"/>
                    <w:jc w:val="center"/>
                  </w:pPr>
                  <w:r>
                    <w:rPr>
                      <w:rFonts w:hint="eastAsia"/>
                    </w:rPr>
                    <w:t xml:space="preserve">                 </w:t>
                  </w:r>
                  <w:r>
                    <w:rPr>
                      <w:rFonts w:hint="eastAsia"/>
                      <w:b/>
                      <w:bCs/>
                      <w:sz w:val="28"/>
                      <w:szCs w:val="24"/>
                    </w:rPr>
                    <w:t xml:space="preserve"> </w:t>
                  </w:r>
                  <w:r>
                    <w:rPr>
                      <w:rFonts w:hint="eastAsia"/>
                      <w:b/>
                      <w:bCs/>
                      <w:sz w:val="28"/>
                      <w:szCs w:val="24"/>
                    </w:rPr>
                    <w:t>使命</w:t>
                  </w:r>
                </w:p>
              </w:txbxContent>
            </v:textbox>
          </v:oval>
        </w:pict>
      </w:r>
      <w:r>
        <w:rPr>
          <w:noProof/>
          <w:sz w:val="24"/>
        </w:rPr>
        <w:pict>
          <v:oval id="椭圆 22" o:spid="_x0000_s1027" style="position:absolute;left:0;text-align:left;margin-left:30.9pt;margin-top:27.85pt;width:378.95pt;height:113.6pt;z-index:251657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" fillcolor="#9bbb59 [3206]" strokecolor="#4e6128 [1606]" strokeweight="2pt">
            <v:textbox>
              <w:txbxContent>
                <w:p w:rsidR="00097329" w:rsidRDefault="00097329" w:rsidP="008B60AD">
                  <w:pPr>
                    <w:ind w:firstLine="480"/>
                    <w:jc w:val="center"/>
                  </w:pPr>
                  <w:r>
                    <w:rPr>
                      <w:rFonts w:hint="eastAsia"/>
                    </w:rPr>
                    <w:t xml:space="preserve">                                </w:t>
                  </w:r>
                  <w:r>
                    <w:rPr>
                      <w:rFonts w:hint="eastAsia"/>
                      <w:b/>
                      <w:bCs/>
                      <w:sz w:val="32"/>
                      <w:szCs w:val="28"/>
                    </w:rPr>
                    <w:t>远景</w:t>
                  </w:r>
                  <w:r>
                    <w:rPr>
                      <w:rFonts w:hint="eastAsia"/>
                    </w:rPr>
                    <w:t xml:space="preserve">                 </w:t>
                  </w:r>
                </w:p>
              </w:txbxContent>
            </v:textbox>
          </v:oval>
        </w:pict>
      </w:r>
    </w:p>
    <w:p w:rsidR="00623C10" w:rsidRDefault="000E40B4" w:rsidP="008B60AD">
      <w:pPr>
        <w:ind w:firstLine="480"/>
      </w:pPr>
      <w:r>
        <w:rPr>
          <w:noProof/>
        </w:rPr>
        <w:pict>
          <v:oval id="椭圆 20" o:spid="_x0000_s1028" style="position:absolute;left:0;text-align:left;margin-left:31.55pt;margin-top:10.4pt;width:165.8pt;height:62.25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" fillcolor="white [3201]" strokecolor="#9bbb59 [3206]" strokeweight="2pt">
            <v:textbox>
              <w:txbxContent>
                <w:p w:rsidR="00097329" w:rsidRDefault="00097329" w:rsidP="008B60AD">
                  <w:pPr>
                    <w:ind w:firstLine="482"/>
                    <w:jc w:val="center"/>
                  </w:pPr>
                  <w:r>
                    <w:rPr>
                      <w:rFonts w:hint="eastAsia"/>
                      <w:b/>
                      <w:bCs/>
                    </w:rPr>
                    <w:t>核心</w:t>
                  </w:r>
                  <w:proofErr w:type="gramStart"/>
                  <w:r>
                    <w:rPr>
                      <w:rFonts w:hint="eastAsia"/>
                      <w:b/>
                      <w:bCs/>
                    </w:rPr>
                    <w:t>价值价观</w:t>
                  </w:r>
                  <w:proofErr w:type="gramEnd"/>
                  <w:r>
                    <w:rPr>
                      <w:rFonts w:hint="eastAsia"/>
                      <w:b/>
                      <w:bCs/>
                    </w:rPr>
                    <w:t xml:space="preserve"> </w:t>
                  </w:r>
                  <w:r>
                    <w:rPr>
                      <w:rFonts w:hint="eastAsia"/>
                    </w:rPr>
                    <w:t xml:space="preserve"> </w:t>
                  </w:r>
                </w:p>
              </w:txbxContent>
            </v:textbox>
          </v:oval>
        </w:pict>
      </w:r>
    </w:p>
    <w:p w:rsidR="00623C10" w:rsidRDefault="00623C10" w:rsidP="008B60AD">
      <w:pPr>
        <w:ind w:firstLine="480"/>
      </w:pPr>
    </w:p>
    <w:p w:rsidR="00623C10" w:rsidRDefault="00623C10" w:rsidP="008B60AD">
      <w:pPr>
        <w:ind w:firstLine="480"/>
      </w:pPr>
    </w:p>
    <w:p w:rsidR="00623C10" w:rsidRDefault="00623C10" w:rsidP="008B60AD">
      <w:pPr>
        <w:ind w:firstLine="480"/>
      </w:pPr>
    </w:p>
    <w:p w:rsidR="00623C10" w:rsidRDefault="00400D5F" w:rsidP="008B60AD">
      <w:pPr>
        <w:ind w:firstLine="480"/>
      </w:pPr>
      <w:r>
        <w:rPr>
          <w:rFonts w:hint="eastAsia"/>
        </w:rPr>
        <w:t xml:space="preserve">                                               </w:t>
      </w:r>
      <w:r>
        <w:rPr>
          <w:rFonts w:hint="eastAsia"/>
          <w:b/>
          <w:bCs/>
          <w:color w:val="76923C" w:themeColor="accent3" w:themeShade="BF"/>
        </w:rPr>
        <w:t>对利益相关者的承诺</w:t>
      </w:r>
    </w:p>
    <w:p w:rsidR="00623C10" w:rsidRDefault="000E40B4">
      <w:pPr>
        <w:ind w:firstLineChars="0" w:firstLine="0"/>
      </w:pPr>
      <w:r>
        <w:rPr>
          <w:noProof/>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脸 27" o:spid="_x0000_s1048" type="#_x0000_t96" style="position:absolute;left:0;text-align:left;margin-left:452.15pt;margin-top:12.7pt;width:34.75pt;height:3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" fillcolor="white [3212]" strokecolor="black [3213]" strokeweight="2pt"/>
        </w:pict>
      </w:r>
      <w:r>
        <w:rPr>
          <w:noProof/>
        </w:rPr>
        <w:pict>
          <v:line id="直接连接符 25" o:spid="_x0000_s1047" style="position:absolute;left:0;text-align:left;z-index:251677696;visibility:visible" from="308.75pt,5.6pt" to="458.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" strokecolor="#484329 [814]"/>
        </w:pict>
      </w:r>
      <w:r>
        <w:rPr>
          <w:noProof/>
        </w:rPr>
        <w:pict>
          <v:line id="_x0000_s1046" style="position:absolute;left:0;text-align:left;flip:y;z-index:251676672" from="420.05pt,4.7pt" to="420.05pt,48.9pt" o:gfxdata="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2gyNtMAAAAI&#10;AQAADwAAAAAAAAABACAAAAAiAAAAZHJzL2Rvd25yZXYueG1sUEsBAhQAFAAAAAgAh07iQAsdcn3o&#10;AQAAhQMAAA4AAAAAAAAAAQAgAAAAIgEAAGRycy9lMm9Eb2MueG1sUEsFBgAAAAAGAAYAWQEAAHwF&#10;AAAAAA==&#10;" strokecolor="#4a452a"/>
        </w:pict>
      </w:r>
      <w:r w:rsidR="00400D5F">
        <w:rPr>
          <w:rFonts w:hint="eastAsia"/>
        </w:rPr>
        <w:t xml:space="preserve">                                                  </w:t>
      </w:r>
    </w:p>
    <w:p w:rsidR="00623C10" w:rsidRDefault="000E40B4">
      <w:pPr>
        <w:ind w:firstLineChars="0" w:firstLine="0"/>
      </w:pPr>
      <w:r>
        <w:rPr>
          <w:noProof/>
          <w:sz w:val="28"/>
        </w:rPr>
        <w:pict>
          <v:line id="_x0000_s1045" style="position:absolute;left:0;text-align:left;flip:y;z-index:251678720" from="25.3pt,24.55pt" to="421.6pt,28.5pt" o:gfxdata="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Ram&#10;mNcAAAAIAQAADwAAAAAAAAABACAAAAAiAAAAZHJzL2Rvd25yZXYueG1sUEsBAhQAFAAAAAgAh07i&#10;QN8iwFfqAQAAigMAAA4AAAAAAAAAAQAgAAAAJgEAAGRycy9lMm9Eb2MueG1sUEsFBgAAAAAGAAYA&#10;WQEAAIIFAAAAAA==&#10;" strokecolor="#4a452a"/>
        </w:pict>
      </w:r>
      <w:r w:rsidR="00400D5F">
        <w:rPr>
          <w:rFonts w:hint="eastAsia"/>
          <w:b/>
          <w:bCs/>
          <w:color w:val="76923C" w:themeColor="accent3" w:themeShade="BF"/>
          <w:sz w:val="28"/>
          <w:szCs w:val="24"/>
        </w:rPr>
        <w:t xml:space="preserve">   </w:t>
      </w:r>
      <w:r w:rsidR="00400D5F">
        <w:rPr>
          <w:rFonts w:hint="eastAsia"/>
          <w:b/>
          <w:bCs/>
          <w:color w:val="76923C" w:themeColor="accent3" w:themeShade="BF"/>
          <w:sz w:val="28"/>
          <w:szCs w:val="24"/>
        </w:rPr>
        <w:t>我们的定位</w:t>
      </w:r>
      <w:r w:rsidR="00400D5F">
        <w:rPr>
          <w:rFonts w:hint="eastAsia"/>
          <w:b/>
          <w:bCs/>
          <w:color w:val="76923C" w:themeColor="accent3" w:themeShade="BF"/>
          <w:sz w:val="28"/>
          <w:szCs w:val="24"/>
        </w:rPr>
        <w:t xml:space="preserve">   </w:t>
      </w:r>
      <w:r w:rsidR="00400D5F">
        <w:rPr>
          <w:rFonts w:hint="eastAsia"/>
          <w:b/>
          <w:bCs/>
          <w:color w:val="76923C" w:themeColor="accent3" w:themeShade="BF"/>
          <w:sz w:val="28"/>
          <w:szCs w:val="24"/>
        </w:rPr>
        <w:t>我们要做什么</w:t>
      </w:r>
      <w:r w:rsidR="00400D5F">
        <w:rPr>
          <w:rFonts w:hint="eastAsia"/>
          <w:b/>
          <w:bCs/>
          <w:color w:val="76923C" w:themeColor="accent3" w:themeShade="BF"/>
          <w:sz w:val="28"/>
          <w:szCs w:val="24"/>
        </w:rPr>
        <w:t xml:space="preserve">   </w:t>
      </w:r>
      <w:r w:rsidR="00400D5F">
        <w:rPr>
          <w:rFonts w:hint="eastAsia"/>
          <w:b/>
          <w:bCs/>
          <w:color w:val="76923C" w:themeColor="accent3" w:themeShade="BF"/>
          <w:sz w:val="28"/>
          <w:szCs w:val="24"/>
        </w:rPr>
        <w:t>我们的目标是什么</w:t>
      </w:r>
    </w:p>
    <w:p w:rsidR="00623C10" w:rsidRDefault="000E40B4" w:rsidP="00522043">
      <w:pPr>
        <w:ind w:firstLine="480"/>
      </w:pPr>
      <w:r>
        <w:rPr>
          <w:noProof/>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28" o:spid="_x0000_s1029" type="#_x0000_t15" style="position:absolute;left:0;text-align:left;margin-left:24.55pt;margin-top:20.3pt;width:131.7pt;height:32.4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" adj="18943" fillcolor="white [3201]" strokecolor="#9bbb59 [3206]" strokeweight="2pt">
            <v:textbox>
              <w:txbxContent>
                <w:p w:rsidR="00097329" w:rsidRDefault="00097329">
                  <w:pPr>
                    <w:ind w:firstLineChars="0" w:firstLine="0"/>
                    <w:rPr>
                      <w:b/>
                      <w:bCs/>
                      <w:sz w:val="28"/>
                      <w:szCs w:val="24"/>
                    </w:rPr>
                  </w:pPr>
                  <w:r>
                    <w:rPr>
                      <w:rFonts w:hint="eastAsia"/>
                      <w:b/>
                      <w:bCs/>
                      <w:sz w:val="28"/>
                      <w:szCs w:val="24"/>
                    </w:rPr>
                    <w:t xml:space="preserve">  </w:t>
                  </w:r>
                  <w:r>
                    <w:rPr>
                      <w:rFonts w:hint="eastAsia"/>
                      <w:b/>
                      <w:bCs/>
                      <w:sz w:val="28"/>
                      <w:szCs w:val="24"/>
                    </w:rPr>
                    <w:t>核心价值观</w:t>
                  </w:r>
                </w:p>
              </w:txbxContent>
            </v:textbox>
          </v:shape>
        </w:pict>
      </w:r>
    </w:p>
    <w:p w:rsidR="00623C10" w:rsidRDefault="00400D5F" w:rsidP="008B60AD">
      <w:pPr>
        <w:ind w:firstLine="480"/>
      </w:pPr>
      <w:r>
        <w:rPr>
          <w:rFonts w:hint="eastAsia"/>
        </w:rPr>
        <w:t xml:space="preserve">                        </w:t>
      </w:r>
      <w:r>
        <w:rPr>
          <w:rFonts w:hint="eastAsia"/>
          <w:b/>
          <w:bCs/>
          <w:sz w:val="28"/>
          <w:szCs w:val="24"/>
        </w:rPr>
        <w:t>信誉、服务、共赢、以人为本</w:t>
      </w:r>
    </w:p>
    <w:p w:rsidR="00623C10" w:rsidRDefault="00623C10" w:rsidP="008B60AD">
      <w:pPr>
        <w:ind w:firstLine="480"/>
      </w:pPr>
    </w:p>
    <w:p w:rsidR="00623C10" w:rsidRDefault="000E40B4" w:rsidP="008B60AD">
      <w:pPr>
        <w:ind w:firstLine="480"/>
      </w:pPr>
      <w:r>
        <w:rPr>
          <w:noProof/>
        </w:rPr>
        <w:pict>
          <v:shape id="五边形 29" o:spid="_x0000_s1030" type="#_x0000_t15" style="position:absolute;left:0;text-align:left;margin-left:24.5pt;margin-top:1.65pt;width:131.05pt;height:33.9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" adj="18802" fillcolor="#cdddac [1622]" strokecolor="#94b64e [3046]">
            <v:fill color2="#f0f4e6 [502]" rotate="t" angle="180" colors="0 #dafda7;22938f #e4fdc2;1 #f5ffe6" focus="100%" type="gradient"/>
            <v:shadow on="t" color="black" opacity="24903f" origin=",.5" offset="0,.55556mm"/>
            <v:textbox>
              <w:txbxContent>
                <w:p w:rsidR="00097329" w:rsidRDefault="00097329">
                  <w:pPr>
                    <w:ind w:firstLineChars="0" w:firstLine="0"/>
                    <w:rPr>
                      <w:b/>
                      <w:bCs/>
                      <w:sz w:val="28"/>
                      <w:szCs w:val="24"/>
                    </w:rPr>
                  </w:pPr>
                  <w:r>
                    <w:rPr>
                      <w:rFonts w:hint="eastAsia"/>
                      <w:b/>
                      <w:bCs/>
                      <w:sz w:val="28"/>
                      <w:szCs w:val="24"/>
                    </w:rPr>
                    <w:t xml:space="preserve">  </w:t>
                  </w:r>
                  <w:r>
                    <w:rPr>
                      <w:rFonts w:hint="eastAsia"/>
                      <w:b/>
                      <w:bCs/>
                      <w:sz w:val="28"/>
                      <w:szCs w:val="24"/>
                    </w:rPr>
                    <w:t>我们的使命</w:t>
                  </w:r>
                </w:p>
              </w:txbxContent>
            </v:textbox>
          </v:shape>
        </w:pict>
      </w:r>
      <w:r w:rsidR="00400D5F">
        <w:rPr>
          <w:rFonts w:hint="eastAsia"/>
        </w:rPr>
        <w:t xml:space="preserve">                        </w:t>
      </w:r>
      <w:r w:rsidR="00400D5F">
        <w:rPr>
          <w:rFonts w:hint="eastAsia"/>
          <w:b/>
          <w:bCs/>
          <w:sz w:val="32"/>
          <w:szCs w:val="28"/>
        </w:rPr>
        <w:t>为国家输送能力型素质高优人才</w:t>
      </w:r>
    </w:p>
    <w:p w:rsidR="00623C10" w:rsidRDefault="00623C10" w:rsidP="008B60AD">
      <w:pPr>
        <w:ind w:firstLine="480"/>
      </w:pPr>
    </w:p>
    <w:p w:rsidR="00623C10" w:rsidRDefault="000E40B4" w:rsidP="008B60AD">
      <w:pPr>
        <w:ind w:firstLine="480"/>
        <w:rPr>
          <w:b/>
          <w:bCs/>
          <w:sz w:val="28"/>
          <w:szCs w:val="24"/>
        </w:rPr>
      </w:pPr>
      <w:r>
        <w:rPr>
          <w:noProof/>
        </w:rPr>
        <w:pict>
          <v:shape id="五边形 30" o:spid="_x0000_s1031" type="#_x0000_t15" style="position:absolute;left:0;text-align:left;margin-left:25.3pt;margin-top:4.15pt;width:133.45pt;height:32.35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" adj="18982" fillcolor="#9bbb59 [3206]" strokecolor="#4e6128 [1606]" strokeweight="2pt">
            <v:textbox>
              <w:txbxContent>
                <w:p w:rsidR="00097329" w:rsidRDefault="00097329">
                  <w:pPr>
                    <w:ind w:firstLineChars="0" w:firstLine="0"/>
                    <w:rPr>
                      <w:b/>
                      <w:bCs/>
                      <w:sz w:val="28"/>
                      <w:szCs w:val="24"/>
                    </w:rPr>
                  </w:pPr>
                  <w:r>
                    <w:rPr>
                      <w:rFonts w:hint="eastAsia"/>
                      <w:b/>
                      <w:bCs/>
                      <w:sz w:val="28"/>
                      <w:szCs w:val="24"/>
                    </w:rPr>
                    <w:t xml:space="preserve">  </w:t>
                  </w:r>
                  <w:r>
                    <w:rPr>
                      <w:rFonts w:hint="eastAsia"/>
                      <w:b/>
                      <w:bCs/>
                      <w:sz w:val="28"/>
                      <w:szCs w:val="24"/>
                    </w:rPr>
                    <w:t>我们的远景</w:t>
                  </w:r>
                </w:p>
              </w:txbxContent>
            </v:textbox>
          </v:shape>
        </w:pict>
      </w:r>
      <w:r w:rsidR="00400D5F">
        <w:rPr>
          <w:rFonts w:hint="eastAsia"/>
        </w:rPr>
        <w:t xml:space="preserve">                        </w:t>
      </w:r>
      <w:r w:rsidR="00400D5F">
        <w:rPr>
          <w:rFonts w:hint="eastAsia"/>
          <w:b/>
          <w:bCs/>
          <w:sz w:val="28"/>
          <w:szCs w:val="24"/>
        </w:rPr>
        <w:t>成为全国乃至世界一流就业服务型公司</w:t>
      </w:r>
    </w:p>
    <w:p w:rsidR="00623C10" w:rsidRDefault="00623C10" w:rsidP="008B60AD">
      <w:pPr>
        <w:ind w:firstLine="562"/>
        <w:rPr>
          <w:b/>
          <w:bCs/>
          <w:sz w:val="28"/>
          <w:szCs w:val="24"/>
        </w:rPr>
      </w:pPr>
    </w:p>
    <w:p w:rsidR="00623C10" w:rsidRDefault="00400D5F" w:rsidP="008B60AD">
      <w:pPr>
        <w:ind w:firstLine="560"/>
        <w:rPr>
          <w:b/>
          <w:bCs/>
          <w:sz w:val="28"/>
          <w:szCs w:val="24"/>
        </w:rPr>
      </w:pPr>
      <w:r>
        <w:rPr>
          <w:rFonts w:ascii="宋体" w:hAnsi="宋体" w:hint="eastAsia"/>
          <w:sz w:val="28"/>
          <w:szCs w:val="28"/>
        </w:rPr>
        <w:t xml:space="preserve">  就业通有限公司文化以公司核心价值观为精神努力</w:t>
      </w:r>
      <w:proofErr w:type="gramStart"/>
      <w:r>
        <w:rPr>
          <w:rFonts w:ascii="宋体" w:hAnsi="宋体" w:hint="eastAsia"/>
          <w:sz w:val="28"/>
          <w:szCs w:val="28"/>
        </w:rPr>
        <w:t>践行</w:t>
      </w:r>
      <w:proofErr w:type="gramEnd"/>
      <w:r>
        <w:rPr>
          <w:rFonts w:ascii="宋体" w:hAnsi="宋体" w:hint="eastAsia"/>
          <w:sz w:val="28"/>
          <w:szCs w:val="28"/>
        </w:rPr>
        <w:t>本公司的使命，为国家输送能力型素质高优人才，在公司</w:t>
      </w:r>
      <w:proofErr w:type="gramStart"/>
      <w:r>
        <w:rPr>
          <w:rFonts w:ascii="宋体" w:hAnsi="宋体" w:hint="eastAsia"/>
          <w:sz w:val="28"/>
          <w:szCs w:val="28"/>
        </w:rPr>
        <w:t>朝着企业</w:t>
      </w:r>
      <w:proofErr w:type="gramEnd"/>
      <w:r>
        <w:rPr>
          <w:rFonts w:ascii="宋体" w:hAnsi="宋体" w:hint="eastAsia"/>
          <w:sz w:val="28"/>
          <w:szCs w:val="28"/>
        </w:rPr>
        <w:t>的远景展望不断发展的道路上，一步一个脚印做好为学生发展，学生就业以及为祖国繁荣发展而努力。</w:t>
      </w:r>
    </w:p>
    <w:p w:rsidR="00623C10" w:rsidRDefault="00623C10" w:rsidP="008B60AD">
      <w:pPr>
        <w:ind w:firstLine="480"/>
      </w:pPr>
    </w:p>
    <w:p w:rsidR="00623C10" w:rsidRDefault="00400D5F">
      <w:pPr>
        <w:pStyle w:val="2"/>
        <w:ind w:firstLine="643"/>
      </w:pPr>
      <w:r>
        <w:rPr>
          <w:rFonts w:hint="eastAsia"/>
        </w:rPr>
        <w:t>1.4</w:t>
      </w:r>
      <w:r>
        <w:rPr>
          <w:rFonts w:hint="eastAsia"/>
        </w:rPr>
        <w:t>公司简介</w:t>
      </w:r>
      <w:bookmarkEnd w:id="6"/>
    </w:p>
    <w:p w:rsidR="00623C10" w:rsidRDefault="00400D5F">
      <w:pPr>
        <w:ind w:firstLine="560"/>
        <w:rPr>
          <w:rFonts w:ascii="宋体" w:hAnsi="宋体"/>
          <w:sz w:val="28"/>
          <w:szCs w:val="28"/>
        </w:rPr>
      </w:pPr>
      <w:r>
        <w:rPr>
          <w:rFonts w:ascii="宋体" w:hAnsi="宋体" w:hint="eastAsia"/>
          <w:sz w:val="28"/>
          <w:szCs w:val="28"/>
        </w:rPr>
        <w:t>就业通有限公司（Employment Master Co.,Ltd.）是一家致力于信息共享，资源优化，培养人才以及人才输出的公司，拥有完整的技</w:t>
      </w:r>
      <w:r>
        <w:rPr>
          <w:rFonts w:ascii="宋体" w:hAnsi="宋体" w:hint="eastAsia"/>
          <w:sz w:val="28"/>
          <w:szCs w:val="28"/>
        </w:rPr>
        <w:lastRenderedPageBreak/>
        <w:t>术与客户服务体系，预期于2017年成立，同时进行试运营。本公司全面服务于毕业生及在校生的素质涵养培养，个人技能提升以及工作就业问题。</w:t>
      </w:r>
    </w:p>
    <w:p w:rsidR="00623C10" w:rsidRDefault="00400D5F">
      <w:pPr>
        <w:ind w:firstLine="560"/>
        <w:rPr>
          <w:rFonts w:ascii="宋体" w:hAnsi="宋体"/>
          <w:sz w:val="28"/>
          <w:szCs w:val="28"/>
        </w:rPr>
      </w:pPr>
      <w:r>
        <w:rPr>
          <w:rFonts w:ascii="宋体" w:hAnsi="宋体" w:hint="eastAsia"/>
          <w:sz w:val="28"/>
          <w:szCs w:val="28"/>
        </w:rPr>
        <w:t>以培养优秀人才，扩展就业市场为宗旨，本公司通过借助网站信息资源为毕业生以及在校生整合真实可靠的国家政策及就业资讯、就业信息、就业趋向分析等信息。以创建弥补商务数字化和信息数字化在各高校市场上的空白为切入点，从而推动数字化和信息化在各高校的发展进程，实现在就业方面学生与社会“一带一路”式的接轨。</w:t>
      </w:r>
    </w:p>
    <w:p w:rsidR="00623C10" w:rsidRDefault="00400D5F">
      <w:pPr>
        <w:pStyle w:val="2"/>
        <w:ind w:firstLine="643"/>
      </w:pPr>
      <w:bookmarkStart w:id="7" w:name="_Toc482883510"/>
      <w:r>
        <w:rPr>
          <w:rFonts w:hint="eastAsia"/>
        </w:rPr>
        <w:t>1.5</w:t>
      </w:r>
      <w:r>
        <w:rPr>
          <w:rFonts w:hint="eastAsia"/>
        </w:rPr>
        <w:t>团队</w:t>
      </w:r>
      <w:bookmarkEnd w:id="7"/>
      <w:r>
        <w:rPr>
          <w:rFonts w:hint="eastAsia"/>
        </w:rPr>
        <w:t>介绍</w:t>
      </w:r>
    </w:p>
    <w:p w:rsidR="00623C10" w:rsidRDefault="00400D5F">
      <w:pPr>
        <w:ind w:firstLine="560"/>
        <w:rPr>
          <w:rFonts w:ascii="宋体" w:hAnsi="宋体"/>
          <w:sz w:val="28"/>
          <w:szCs w:val="28"/>
        </w:rPr>
      </w:pPr>
      <w:r>
        <w:rPr>
          <w:rFonts w:ascii="宋体" w:hAnsi="宋体" w:hint="eastAsia"/>
          <w:sz w:val="28"/>
          <w:szCs w:val="28"/>
        </w:rPr>
        <w:t>团队名称：E&amp;M</w:t>
      </w:r>
      <w:r w:rsidR="00523EE3">
        <w:rPr>
          <w:rFonts w:ascii="宋体" w:hAnsi="宋体" w:hint="eastAsia"/>
          <w:sz w:val="28"/>
          <w:szCs w:val="28"/>
        </w:rPr>
        <w:t>联盟</w:t>
      </w:r>
    </w:p>
    <w:p w:rsidR="00623C10" w:rsidRDefault="00400D5F">
      <w:pPr>
        <w:ind w:firstLine="560"/>
        <w:rPr>
          <w:rFonts w:ascii="宋体" w:hAnsi="宋体"/>
          <w:sz w:val="28"/>
          <w:szCs w:val="28"/>
        </w:rPr>
      </w:pPr>
      <w:r>
        <w:rPr>
          <w:rFonts w:ascii="宋体" w:hAnsi="宋体" w:hint="eastAsia"/>
          <w:sz w:val="28"/>
          <w:szCs w:val="28"/>
        </w:rPr>
        <w:t>团队口号：追求卓越 求真务实</w:t>
      </w:r>
    </w:p>
    <w:p w:rsidR="00623C10" w:rsidRDefault="00400D5F">
      <w:pPr>
        <w:ind w:firstLine="560"/>
        <w:rPr>
          <w:rFonts w:ascii="宋体" w:hAnsi="宋体"/>
          <w:sz w:val="28"/>
          <w:szCs w:val="28"/>
        </w:rPr>
      </w:pPr>
      <w:r>
        <w:rPr>
          <w:rFonts w:ascii="宋体" w:hAnsi="宋体" w:hint="eastAsia"/>
          <w:sz w:val="28"/>
          <w:szCs w:val="28"/>
        </w:rPr>
        <w:t>团队成员</w:t>
      </w:r>
    </w:p>
    <w:p w:rsidR="00623C10" w:rsidRDefault="00400D5F">
      <w:pPr>
        <w:ind w:firstLine="560"/>
        <w:rPr>
          <w:sz w:val="28"/>
          <w:szCs w:val="28"/>
        </w:rPr>
      </w:pPr>
      <w:r>
        <w:rPr>
          <w:rFonts w:ascii="宋体" w:hAnsi="宋体" w:hint="eastAsia"/>
          <w:sz w:val="28"/>
          <w:szCs w:val="28"/>
        </w:rPr>
        <w:t>张家建：总经理 拥有丰富的管理经验，具备应对</w:t>
      </w:r>
      <w:r>
        <w:rPr>
          <w:rFonts w:hint="eastAsia"/>
          <w:sz w:val="28"/>
          <w:szCs w:val="28"/>
        </w:rPr>
        <w:t>公司战略</w:t>
      </w:r>
    </w:p>
    <w:p w:rsidR="00623C10" w:rsidRDefault="00400D5F">
      <w:pPr>
        <w:ind w:firstLine="560"/>
        <w:rPr>
          <w:rFonts w:ascii="宋体" w:hAnsi="宋体"/>
          <w:sz w:val="28"/>
          <w:szCs w:val="28"/>
        </w:rPr>
      </w:pPr>
      <w:r>
        <w:rPr>
          <w:rFonts w:hint="eastAsia"/>
          <w:sz w:val="28"/>
          <w:szCs w:val="28"/>
        </w:rPr>
        <w:t xml:space="preserve">        </w:t>
      </w:r>
      <w:r>
        <w:rPr>
          <w:rFonts w:hint="eastAsia"/>
          <w:sz w:val="28"/>
          <w:szCs w:val="28"/>
        </w:rPr>
        <w:t>管理、组织结构变革和部门协调的能力；</w:t>
      </w:r>
    </w:p>
    <w:p w:rsidR="00623C10" w:rsidRDefault="00400D5F">
      <w:pPr>
        <w:ind w:firstLine="560"/>
        <w:rPr>
          <w:rFonts w:ascii="宋体" w:hAnsi="宋体"/>
          <w:sz w:val="28"/>
          <w:szCs w:val="28"/>
        </w:rPr>
      </w:pPr>
      <w:proofErr w:type="gramStart"/>
      <w:r>
        <w:rPr>
          <w:rFonts w:ascii="宋体" w:hAnsi="宋体" w:hint="eastAsia"/>
          <w:sz w:val="28"/>
          <w:szCs w:val="28"/>
        </w:rPr>
        <w:t>童雅楠</w:t>
      </w:r>
      <w:proofErr w:type="gramEnd"/>
      <w:r>
        <w:rPr>
          <w:rFonts w:ascii="宋体" w:hAnsi="宋体" w:hint="eastAsia"/>
          <w:sz w:val="28"/>
          <w:szCs w:val="28"/>
        </w:rPr>
        <w:t>：</w:t>
      </w:r>
      <w:r>
        <w:rPr>
          <w:rFonts w:hint="eastAsia"/>
          <w:sz w:val="28"/>
          <w:szCs w:val="28"/>
        </w:rPr>
        <w:t>市场部总监</w:t>
      </w:r>
      <w:r>
        <w:rPr>
          <w:rFonts w:hint="eastAsia"/>
          <w:sz w:val="28"/>
          <w:szCs w:val="28"/>
        </w:rPr>
        <w:t xml:space="preserve"> </w:t>
      </w:r>
      <w:r>
        <w:rPr>
          <w:rFonts w:hint="eastAsia"/>
          <w:sz w:val="28"/>
          <w:szCs w:val="28"/>
        </w:rPr>
        <w:t>财务</w:t>
      </w:r>
      <w:proofErr w:type="gramStart"/>
      <w:r>
        <w:rPr>
          <w:rFonts w:hint="eastAsia"/>
          <w:sz w:val="28"/>
          <w:szCs w:val="28"/>
        </w:rPr>
        <w:t>部</w:t>
      </w:r>
      <w:proofErr w:type="gramEnd"/>
      <w:r>
        <w:rPr>
          <w:rFonts w:hint="eastAsia"/>
          <w:sz w:val="28"/>
          <w:szCs w:val="28"/>
        </w:rPr>
        <w:t>部长</w:t>
      </w:r>
      <w:r>
        <w:rPr>
          <w:rFonts w:hint="eastAsia"/>
          <w:sz w:val="28"/>
          <w:szCs w:val="28"/>
        </w:rPr>
        <w:t xml:space="preserve"> </w:t>
      </w:r>
      <w:r>
        <w:rPr>
          <w:rFonts w:hint="eastAsia"/>
          <w:sz w:val="28"/>
          <w:szCs w:val="28"/>
        </w:rPr>
        <w:t>熟悉市场行情和公司财务状况</w:t>
      </w:r>
    </w:p>
    <w:p w:rsidR="00623C10" w:rsidRDefault="00400D5F">
      <w:pPr>
        <w:ind w:firstLine="560"/>
        <w:rPr>
          <w:rFonts w:ascii="宋体" w:hAnsi="宋体"/>
          <w:sz w:val="28"/>
          <w:szCs w:val="28"/>
        </w:rPr>
      </w:pPr>
      <w:r>
        <w:rPr>
          <w:rFonts w:ascii="宋体" w:hAnsi="宋体" w:hint="eastAsia"/>
          <w:sz w:val="28"/>
          <w:szCs w:val="28"/>
        </w:rPr>
        <w:t>梁德鑫：</w:t>
      </w:r>
      <w:r>
        <w:rPr>
          <w:rFonts w:hint="eastAsia"/>
          <w:sz w:val="28"/>
          <w:szCs w:val="28"/>
        </w:rPr>
        <w:t>营销部总监</w:t>
      </w:r>
      <w:r>
        <w:rPr>
          <w:rFonts w:hint="eastAsia"/>
          <w:sz w:val="28"/>
          <w:szCs w:val="28"/>
        </w:rPr>
        <w:t xml:space="preserve"> </w:t>
      </w:r>
      <w:r>
        <w:rPr>
          <w:rFonts w:hint="eastAsia"/>
          <w:sz w:val="28"/>
          <w:szCs w:val="28"/>
        </w:rPr>
        <w:t>社交能力强，思维活跃</w:t>
      </w:r>
    </w:p>
    <w:p w:rsidR="00623C10" w:rsidRDefault="00400D5F">
      <w:pPr>
        <w:ind w:firstLine="560"/>
        <w:rPr>
          <w:rFonts w:ascii="宋体" w:hAnsi="宋体"/>
          <w:sz w:val="28"/>
          <w:szCs w:val="28"/>
        </w:rPr>
      </w:pPr>
      <w:r>
        <w:rPr>
          <w:rFonts w:ascii="宋体" w:hAnsi="宋体" w:hint="eastAsia"/>
          <w:sz w:val="28"/>
          <w:szCs w:val="28"/>
        </w:rPr>
        <w:t>吴明岩：</w:t>
      </w:r>
      <w:proofErr w:type="gramStart"/>
      <w:r>
        <w:rPr>
          <w:rFonts w:hint="eastAsia"/>
          <w:sz w:val="28"/>
          <w:szCs w:val="28"/>
        </w:rPr>
        <w:t>监管部</w:t>
      </w:r>
      <w:proofErr w:type="gramEnd"/>
      <w:r>
        <w:rPr>
          <w:rFonts w:hint="eastAsia"/>
          <w:sz w:val="28"/>
          <w:szCs w:val="28"/>
        </w:rPr>
        <w:t>总监</w:t>
      </w:r>
      <w:r>
        <w:rPr>
          <w:rFonts w:hint="eastAsia"/>
          <w:sz w:val="28"/>
          <w:szCs w:val="28"/>
        </w:rPr>
        <w:t xml:space="preserve"> </w:t>
      </w:r>
      <w:r>
        <w:rPr>
          <w:rFonts w:hint="eastAsia"/>
          <w:sz w:val="28"/>
          <w:szCs w:val="28"/>
        </w:rPr>
        <w:t>公私分明，态度严谨认真</w:t>
      </w:r>
    </w:p>
    <w:p w:rsidR="00623C10" w:rsidRPr="00DC13E4" w:rsidRDefault="00400D5F" w:rsidP="00DC13E4">
      <w:pPr>
        <w:ind w:firstLine="560"/>
        <w:rPr>
          <w:sz w:val="28"/>
          <w:szCs w:val="28"/>
        </w:rPr>
      </w:pPr>
      <w:r>
        <w:rPr>
          <w:rFonts w:ascii="宋体" w:hAnsi="宋体" w:hint="eastAsia"/>
          <w:sz w:val="28"/>
          <w:szCs w:val="28"/>
        </w:rPr>
        <w:t>张国阔：</w:t>
      </w:r>
      <w:r>
        <w:rPr>
          <w:rFonts w:hint="eastAsia"/>
          <w:sz w:val="28"/>
          <w:szCs w:val="28"/>
        </w:rPr>
        <w:t>人事部总监</w:t>
      </w:r>
      <w:r>
        <w:rPr>
          <w:rFonts w:hint="eastAsia"/>
          <w:sz w:val="28"/>
          <w:szCs w:val="28"/>
        </w:rPr>
        <w:t xml:space="preserve"> </w:t>
      </w:r>
      <w:r w:rsidR="00DC13E4">
        <w:rPr>
          <w:rFonts w:hint="eastAsia"/>
          <w:sz w:val="28"/>
          <w:szCs w:val="28"/>
        </w:rPr>
        <w:t>心思细腻，善于观察并发现员工的天赋</w:t>
      </w:r>
    </w:p>
    <w:p w:rsidR="00623C10" w:rsidRDefault="00400D5F">
      <w:pPr>
        <w:ind w:firstLine="560"/>
        <w:rPr>
          <w:rFonts w:ascii="宋体" w:hAnsi="宋体"/>
          <w:sz w:val="28"/>
          <w:szCs w:val="28"/>
        </w:rPr>
      </w:pPr>
      <w:r>
        <w:rPr>
          <w:rFonts w:ascii="宋体" w:hAnsi="宋体" w:hint="eastAsia"/>
          <w:sz w:val="28"/>
          <w:szCs w:val="28"/>
        </w:rPr>
        <w:t>张宇洪：</w:t>
      </w:r>
      <w:r>
        <w:rPr>
          <w:rFonts w:hint="eastAsia"/>
          <w:sz w:val="28"/>
          <w:szCs w:val="28"/>
        </w:rPr>
        <w:t>技术部总监</w:t>
      </w:r>
      <w:r>
        <w:rPr>
          <w:rFonts w:hint="eastAsia"/>
          <w:sz w:val="28"/>
          <w:szCs w:val="28"/>
        </w:rPr>
        <w:t xml:space="preserve"> </w:t>
      </w:r>
      <w:r>
        <w:rPr>
          <w:rFonts w:hint="eastAsia"/>
          <w:sz w:val="28"/>
          <w:szCs w:val="28"/>
        </w:rPr>
        <w:t>熟</w:t>
      </w:r>
      <w:r w:rsidRPr="00523EE3">
        <w:rPr>
          <w:rFonts w:ascii="宋体" w:hAnsi="宋体" w:hint="eastAsia"/>
          <w:sz w:val="28"/>
          <w:szCs w:val="28"/>
        </w:rPr>
        <w:t>练</w:t>
      </w:r>
      <w:r w:rsidRPr="00523EE3">
        <w:rPr>
          <w:rFonts w:hint="eastAsia"/>
          <w:sz w:val="28"/>
          <w:szCs w:val="28"/>
        </w:rPr>
        <w:t>掌握多种核心技术以</w:t>
      </w:r>
      <w:r w:rsidRPr="00523EE3">
        <w:rPr>
          <w:rFonts w:ascii="宋体" w:hAnsi="宋体" w:hint="eastAsia"/>
          <w:sz w:val="28"/>
          <w:szCs w:val="28"/>
        </w:rPr>
        <w:t>及软件</w:t>
      </w:r>
      <w:r>
        <w:rPr>
          <w:rFonts w:hint="eastAsia"/>
          <w:sz w:val="28"/>
          <w:szCs w:val="28"/>
        </w:rPr>
        <w:t>操作；</w:t>
      </w:r>
    </w:p>
    <w:p w:rsidR="00623C10" w:rsidRPr="00DC13E4" w:rsidRDefault="00400D5F" w:rsidP="00DC13E4">
      <w:pPr>
        <w:ind w:firstLine="560"/>
        <w:rPr>
          <w:rFonts w:ascii="宋体" w:hAnsi="宋体"/>
          <w:sz w:val="28"/>
          <w:szCs w:val="28"/>
        </w:rPr>
      </w:pPr>
      <w:r>
        <w:rPr>
          <w:rFonts w:ascii="宋体" w:hAnsi="宋体" w:hint="eastAsia"/>
          <w:sz w:val="28"/>
          <w:szCs w:val="28"/>
        </w:rPr>
        <w:t>段倩倩：后勤部总监</w:t>
      </w:r>
      <w:r w:rsidR="00523EE3">
        <w:rPr>
          <w:rFonts w:ascii="宋体" w:hAnsi="宋体" w:hint="eastAsia"/>
          <w:sz w:val="28"/>
          <w:szCs w:val="28"/>
        </w:rPr>
        <w:t xml:space="preserve"> </w:t>
      </w:r>
      <w:r w:rsidR="00523EE3" w:rsidRPr="00523EE3">
        <w:rPr>
          <w:rFonts w:ascii="宋体" w:hAnsi="宋体" w:hint="eastAsia"/>
          <w:sz w:val="28"/>
          <w:szCs w:val="28"/>
        </w:rPr>
        <w:t>制定后勤保障部年度，月度工作目标，工</w:t>
      </w:r>
      <w:r w:rsidR="00523EE3" w:rsidRPr="00523EE3">
        <w:rPr>
          <w:rFonts w:ascii="宋体" w:hAnsi="宋体" w:hint="eastAsia"/>
          <w:sz w:val="28"/>
          <w:szCs w:val="28"/>
        </w:rPr>
        <w:lastRenderedPageBreak/>
        <w:t>作计划，并组织实施</w:t>
      </w:r>
    </w:p>
    <w:p w:rsidR="00623C10" w:rsidRDefault="00400D5F">
      <w:pPr>
        <w:pStyle w:val="1"/>
        <w:ind w:firstLine="883"/>
      </w:pPr>
      <w:bookmarkStart w:id="8" w:name="_Toc482883511"/>
      <w:r>
        <w:rPr>
          <w:rFonts w:hint="eastAsia"/>
        </w:rPr>
        <w:t>二、项目概况</w:t>
      </w:r>
      <w:bookmarkEnd w:id="8"/>
    </w:p>
    <w:p w:rsidR="008F7830" w:rsidRDefault="008F7830" w:rsidP="008F7830">
      <w:pPr>
        <w:ind w:firstLine="480"/>
      </w:pPr>
      <w:r>
        <w:rPr>
          <w:rFonts w:hint="eastAsia"/>
        </w:rPr>
        <w:t>“就业通”项目是由就业处的</w:t>
      </w:r>
      <w:r>
        <w:rPr>
          <w:rFonts w:hint="eastAsia"/>
        </w:rPr>
        <w:t>7</w:t>
      </w:r>
      <w:r>
        <w:rPr>
          <w:rFonts w:hint="eastAsia"/>
        </w:rPr>
        <w:t>名学生助理结合自身的个人成长经历，及自身的两年工作经验，决定共同决定做出一个平台，积极响应国家政府的战略方针及学校的高度重视，我们公司的宗旨是：专注于大学生综合能力的培养及个人的核心竞争力的提升，树立大家全新的择业观及就业观，一切为了大学生的发展</w:t>
      </w:r>
      <w:r w:rsidR="00B65B89">
        <w:rPr>
          <w:rFonts w:hint="eastAsia"/>
        </w:rPr>
        <w:t>，从而解决就业难问题。</w:t>
      </w:r>
    </w:p>
    <w:p w:rsidR="008F7830" w:rsidRPr="008F7830" w:rsidRDefault="008F7830" w:rsidP="008F7830">
      <w:pPr>
        <w:ind w:firstLine="480"/>
      </w:pPr>
    </w:p>
    <w:p w:rsidR="008F7830" w:rsidRDefault="008F7830" w:rsidP="008F7830">
      <w:pPr>
        <w:ind w:firstLine="480"/>
      </w:pPr>
      <w:r>
        <w:rPr>
          <w:rFonts w:hint="eastAsia"/>
        </w:rPr>
        <w:t>1</w:t>
      </w:r>
    </w:p>
    <w:p w:rsidR="008F7830" w:rsidRDefault="008F7830" w:rsidP="008F7830">
      <w:pPr>
        <w:ind w:firstLine="480"/>
      </w:pPr>
    </w:p>
    <w:p w:rsidR="008F7830" w:rsidRDefault="008F7830" w:rsidP="008F7830">
      <w:pPr>
        <w:ind w:firstLine="480"/>
      </w:pPr>
    </w:p>
    <w:p w:rsidR="008F7830" w:rsidRDefault="008F7830" w:rsidP="008F7830">
      <w:pPr>
        <w:ind w:firstLine="480"/>
      </w:pPr>
    </w:p>
    <w:p w:rsidR="008F7830" w:rsidRDefault="008F7830" w:rsidP="008F7830">
      <w:pPr>
        <w:ind w:firstLine="480"/>
      </w:pPr>
    </w:p>
    <w:p w:rsidR="008F7830" w:rsidRPr="008F7830" w:rsidRDefault="008F7830" w:rsidP="008F7830">
      <w:pPr>
        <w:ind w:firstLine="480"/>
      </w:pPr>
    </w:p>
    <w:p w:rsidR="00400D5F" w:rsidRPr="00400D5F" w:rsidRDefault="00400D5F" w:rsidP="00400D5F">
      <w:pPr>
        <w:ind w:firstLine="480"/>
      </w:pPr>
      <w:r>
        <w:rPr>
          <w:rFonts w:hint="eastAsia"/>
          <w:noProof/>
        </w:rPr>
        <w:drawing>
          <wp:inline distT="0" distB="0" distL="0" distR="0">
            <wp:extent cx="4079631" cy="3235569"/>
            <wp:effectExtent l="19050" t="0" r="3556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522043" w:rsidRPr="00522043" w:rsidRDefault="00522043" w:rsidP="00522043">
      <w:pPr>
        <w:ind w:firstLine="480"/>
      </w:pPr>
    </w:p>
    <w:p w:rsidR="00623C10" w:rsidRDefault="00623C10">
      <w:pPr>
        <w:widowControl/>
        <w:ind w:firstLine="560"/>
        <w:jc w:val="left"/>
        <w:rPr>
          <w:sz w:val="28"/>
          <w:szCs w:val="28"/>
        </w:rPr>
      </w:pPr>
    </w:p>
    <w:p w:rsidR="00623C10" w:rsidRDefault="00623C10" w:rsidP="00B65B89">
      <w:pPr>
        <w:widowControl/>
        <w:ind w:firstLineChars="0" w:firstLine="0"/>
        <w:jc w:val="left"/>
        <w:rPr>
          <w:b/>
          <w:sz w:val="32"/>
          <w:szCs w:val="32"/>
        </w:rPr>
      </w:pPr>
    </w:p>
    <w:p w:rsidR="00431175" w:rsidRDefault="00400D5F" w:rsidP="00431175">
      <w:pPr>
        <w:pStyle w:val="1"/>
        <w:ind w:firstLineChars="45" w:firstLine="199"/>
      </w:pPr>
      <w:bookmarkStart w:id="9" w:name="_Toc482883512"/>
      <w:r>
        <w:rPr>
          <w:rFonts w:hint="eastAsia"/>
        </w:rPr>
        <w:t>三、</w:t>
      </w:r>
      <w:r w:rsidR="009A027C">
        <w:rPr>
          <w:rFonts w:hint="eastAsia"/>
        </w:rPr>
        <w:t>平台</w:t>
      </w:r>
      <w:r>
        <w:rPr>
          <w:rFonts w:hint="eastAsia"/>
        </w:rPr>
        <w:t>介绍</w:t>
      </w:r>
      <w:bookmarkStart w:id="10" w:name="_Toc482883513"/>
      <w:bookmarkEnd w:id="9"/>
    </w:p>
    <w:p w:rsidR="00623C10" w:rsidRDefault="00431175">
      <w:pPr>
        <w:pStyle w:val="2"/>
        <w:ind w:firstLine="643"/>
      </w:pPr>
      <w:r>
        <w:rPr>
          <w:rFonts w:hint="eastAsia"/>
        </w:rPr>
        <w:t>3.1</w:t>
      </w:r>
      <w:r>
        <w:rPr>
          <w:rFonts w:hint="eastAsia"/>
        </w:rPr>
        <w:t>产品图标</w:t>
      </w:r>
      <w:r>
        <w:rPr>
          <w:rFonts w:hint="eastAsia"/>
        </w:rPr>
        <w:t>logo</w:t>
      </w:r>
      <w:bookmarkEnd w:id="10"/>
      <w:r w:rsidR="00400D5F">
        <w:rPr>
          <w:rFonts w:hint="eastAsia"/>
        </w:rPr>
        <w:t xml:space="preserve"> </w:t>
      </w:r>
    </w:p>
    <w:p w:rsidR="00537BD2" w:rsidRDefault="00BC382D" w:rsidP="00431175">
      <w:pPr>
        <w:widowControl/>
        <w:ind w:firstLineChars="0" w:firstLine="0"/>
        <w:jc w:val="left"/>
        <w:rPr>
          <w:sz w:val="28"/>
          <w:szCs w:val="28"/>
        </w:rPr>
      </w:pPr>
      <w:r>
        <w:rPr>
          <w:noProof/>
          <w:sz w:val="28"/>
          <w:szCs w:val="28"/>
        </w:rPr>
        <w:drawing>
          <wp:anchor distT="0" distB="0" distL="114300" distR="114300" simplePos="0" relativeHeight="251691008" behindDoc="0" locked="0" layoutInCell="1" allowOverlap="1" wp14:anchorId="1F508EAA" wp14:editId="707DC794">
            <wp:simplePos x="0" y="0"/>
            <wp:positionH relativeFrom="column">
              <wp:posOffset>445135</wp:posOffset>
            </wp:positionH>
            <wp:positionV relativeFrom="paragraph">
              <wp:posOffset>2540</wp:posOffset>
            </wp:positionV>
            <wp:extent cx="1616710" cy="118554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1.jpg"/>
                    <pic:cNvPicPr/>
                  </pic:nvPicPr>
                  <pic:blipFill>
                    <a:blip r:embed="rId22">
                      <a:extLst>
                        <a:ext uri="{28A0092B-C50C-407E-A947-70E740481C1C}">
                          <a14:useLocalDpi xmlns:a14="http://schemas.microsoft.com/office/drawing/2010/main" val="0"/>
                        </a:ext>
                      </a:extLst>
                    </a:blip>
                    <a:stretch>
                      <a:fillRect/>
                    </a:stretch>
                  </pic:blipFill>
                  <pic:spPr>
                    <a:xfrm>
                      <a:off x="0" y="0"/>
                      <a:ext cx="1616710" cy="1185545"/>
                    </a:xfrm>
                    <a:prstGeom prst="rect">
                      <a:avLst/>
                    </a:prstGeom>
                  </pic:spPr>
                </pic:pic>
              </a:graphicData>
            </a:graphic>
            <wp14:sizeRelH relativeFrom="page">
              <wp14:pctWidth>0</wp14:pctWidth>
            </wp14:sizeRelH>
            <wp14:sizeRelV relativeFrom="page">
              <wp14:pctHeight>0</wp14:pctHeight>
            </wp14:sizeRelV>
          </wp:anchor>
        </w:drawing>
      </w:r>
    </w:p>
    <w:p w:rsidR="00623C10" w:rsidRDefault="00537BD2">
      <w:pPr>
        <w:widowControl/>
        <w:ind w:firstLine="560"/>
        <w:jc w:val="left"/>
        <w:rPr>
          <w:sz w:val="28"/>
          <w:szCs w:val="28"/>
        </w:rPr>
      </w:pPr>
      <w:r>
        <w:rPr>
          <w:rFonts w:hint="eastAsia"/>
          <w:sz w:val="28"/>
          <w:szCs w:val="28"/>
        </w:rPr>
        <w:t>含义：茫茫大海，一丝云烟，</w:t>
      </w:r>
      <w:proofErr w:type="gramStart"/>
      <w:r>
        <w:rPr>
          <w:rFonts w:hint="eastAsia"/>
          <w:sz w:val="28"/>
          <w:szCs w:val="28"/>
        </w:rPr>
        <w:t>指引您</w:t>
      </w:r>
      <w:proofErr w:type="gramEnd"/>
      <w:r>
        <w:rPr>
          <w:rFonts w:hint="eastAsia"/>
          <w:sz w:val="28"/>
          <w:szCs w:val="28"/>
        </w:rPr>
        <w:t>点亮前途之灯。</w:t>
      </w:r>
    </w:p>
    <w:p w:rsidR="00623C10" w:rsidRDefault="00400D5F" w:rsidP="00B65B89">
      <w:pPr>
        <w:pStyle w:val="2"/>
        <w:ind w:firstLineChars="0" w:firstLine="0"/>
      </w:pPr>
      <w:bookmarkStart w:id="11" w:name="_Toc482883514"/>
      <w:r>
        <w:rPr>
          <w:rFonts w:hint="eastAsia"/>
        </w:rPr>
        <w:t>3.2</w:t>
      </w:r>
      <w:bookmarkEnd w:id="11"/>
      <w:r w:rsidR="001202D3">
        <w:rPr>
          <w:rFonts w:hint="eastAsia"/>
        </w:rPr>
        <w:t xml:space="preserve"> </w:t>
      </w:r>
      <w:r w:rsidR="001202D3">
        <w:rPr>
          <w:rFonts w:hint="eastAsia"/>
        </w:rPr>
        <w:t>平台结构</w:t>
      </w:r>
    </w:p>
    <w:p w:rsidR="001202D3" w:rsidRPr="001202D3" w:rsidRDefault="001202D3" w:rsidP="001202D3">
      <w:pPr>
        <w:ind w:firstLine="480"/>
      </w:pPr>
    </w:p>
    <w:p w:rsidR="00624164" w:rsidRDefault="00624164" w:rsidP="00624164">
      <w:pPr>
        <w:pStyle w:val="2"/>
        <w:ind w:firstLine="643"/>
      </w:pPr>
      <w:bookmarkStart w:id="12" w:name="_Toc482883515"/>
      <w:bookmarkStart w:id="13" w:name="_Toc482883516"/>
      <w:r>
        <w:rPr>
          <w:rFonts w:hint="eastAsia"/>
        </w:rPr>
        <w:t>3.3</w:t>
      </w:r>
      <w:r>
        <w:rPr>
          <w:rFonts w:hint="eastAsia"/>
        </w:rPr>
        <w:t>平台概述</w:t>
      </w:r>
      <w:bookmarkEnd w:id="12"/>
    </w:p>
    <w:p w:rsidR="00624164" w:rsidRPr="00431175" w:rsidRDefault="00624164" w:rsidP="00624164">
      <w:pPr>
        <w:ind w:firstLine="480"/>
      </w:pPr>
      <w:r>
        <w:rPr>
          <w:rFonts w:hint="eastAsia"/>
        </w:rPr>
        <w:t>为突出我们公司宗旨，</w:t>
      </w:r>
      <w:r w:rsidRPr="00431175">
        <w:rPr>
          <w:rFonts w:hint="eastAsia"/>
        </w:rPr>
        <w:t>信誉、服务、共赢、以人为本</w:t>
      </w:r>
      <w:r>
        <w:rPr>
          <w:rFonts w:hint="eastAsia"/>
        </w:rPr>
        <w:t>，</w:t>
      </w:r>
      <w:r w:rsidRPr="00431175">
        <w:rPr>
          <w:rFonts w:hint="eastAsia"/>
        </w:rPr>
        <w:t>为国家输送能力型素质高优人才</w:t>
      </w:r>
      <w:r>
        <w:rPr>
          <w:rFonts w:hint="eastAsia"/>
        </w:rPr>
        <w:t>，我们公司以</w:t>
      </w:r>
      <w:r>
        <w:rPr>
          <w:rFonts w:hint="eastAsia"/>
        </w:rPr>
        <w:t>app</w:t>
      </w:r>
      <w:r>
        <w:rPr>
          <w:rFonts w:hint="eastAsia"/>
        </w:rPr>
        <w:t>和网站维依托，在相应的</w:t>
      </w:r>
      <w:r>
        <w:rPr>
          <w:rFonts w:hint="eastAsia"/>
        </w:rPr>
        <w:t>app</w:t>
      </w:r>
      <w:r>
        <w:rPr>
          <w:rFonts w:hint="eastAsia"/>
        </w:rPr>
        <w:t>和网站上设立六大板块方便给毕业生提供信息，板块分别分有：需求信息，简历制作，模拟面试，素质拓展，优秀人才，创业指导，结构图如下：</w:t>
      </w:r>
      <w:r>
        <w:rPr>
          <w:rFonts w:hint="eastAsia"/>
          <w:noProof/>
        </w:rPr>
        <w:lastRenderedPageBreak/>
        <w:drawing>
          <wp:inline distT="0" distB="0" distL="0" distR="0" wp14:anchorId="7C896C1D" wp14:editId="3F05A213">
            <wp:extent cx="4916905" cy="2566737"/>
            <wp:effectExtent l="0" t="38100" r="0" b="100330"/>
            <wp:docPr id="31" name="图示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624164" w:rsidRDefault="00624164" w:rsidP="00624164">
      <w:pPr>
        <w:widowControl/>
        <w:ind w:firstLine="560"/>
        <w:jc w:val="left"/>
        <w:rPr>
          <w:sz w:val="28"/>
          <w:szCs w:val="28"/>
        </w:rPr>
      </w:pPr>
      <w:r>
        <w:rPr>
          <w:sz w:val="28"/>
          <w:szCs w:val="28"/>
        </w:rPr>
        <w:t xml:space="preserve"> </w:t>
      </w:r>
      <w:r>
        <w:rPr>
          <w:rFonts w:hint="eastAsia"/>
          <w:noProof/>
        </w:rPr>
        <w:drawing>
          <wp:inline distT="0" distB="0" distL="0" distR="0" wp14:anchorId="56279163" wp14:editId="47015EAD">
            <wp:extent cx="1780674" cy="29517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9991" cy="2950615"/>
                    </a:xfrm>
                    <a:prstGeom prst="rect">
                      <a:avLst/>
                    </a:prstGeom>
                  </pic:spPr>
                </pic:pic>
              </a:graphicData>
            </a:graphic>
          </wp:inline>
        </w:drawing>
      </w:r>
      <w:r>
        <w:rPr>
          <w:rFonts w:hint="eastAsia"/>
          <w:noProof/>
        </w:rPr>
        <w:t xml:space="preserve">        </w:t>
      </w:r>
      <w:r>
        <w:rPr>
          <w:noProof/>
        </w:rPr>
        <w:drawing>
          <wp:inline distT="0" distB="0" distL="0" distR="0" wp14:anchorId="1A99F947" wp14:editId="1FFCD7E3">
            <wp:extent cx="1708484" cy="302386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2404" cy="3030806"/>
                    </a:xfrm>
                    <a:prstGeom prst="rect">
                      <a:avLst/>
                    </a:prstGeom>
                  </pic:spPr>
                </pic:pic>
              </a:graphicData>
            </a:graphic>
          </wp:inline>
        </w:drawing>
      </w:r>
    </w:p>
    <w:p w:rsidR="00624164" w:rsidRDefault="00624164" w:rsidP="00624164">
      <w:pPr>
        <w:widowControl/>
        <w:ind w:firstLineChars="400" w:firstLine="1120"/>
        <w:jc w:val="left"/>
        <w:rPr>
          <w:sz w:val="28"/>
          <w:szCs w:val="28"/>
        </w:rPr>
      </w:pPr>
      <w:r>
        <w:rPr>
          <w:rFonts w:hint="eastAsia"/>
          <w:sz w:val="28"/>
          <w:szCs w:val="28"/>
        </w:rPr>
        <w:t>平台登陆界面</w:t>
      </w:r>
      <w:r>
        <w:rPr>
          <w:rFonts w:hint="eastAsia"/>
          <w:sz w:val="28"/>
          <w:szCs w:val="28"/>
        </w:rPr>
        <w:t xml:space="preserve">                </w:t>
      </w:r>
      <w:r>
        <w:rPr>
          <w:rFonts w:hint="eastAsia"/>
          <w:sz w:val="28"/>
          <w:szCs w:val="28"/>
        </w:rPr>
        <w:t>平台主界面</w:t>
      </w:r>
    </w:p>
    <w:p w:rsidR="00624164" w:rsidRDefault="00624164" w:rsidP="00624164">
      <w:pPr>
        <w:widowControl/>
        <w:ind w:firstLine="560"/>
        <w:jc w:val="left"/>
        <w:rPr>
          <w:sz w:val="28"/>
          <w:szCs w:val="28"/>
        </w:rPr>
      </w:pPr>
    </w:p>
    <w:p w:rsidR="00624164" w:rsidRDefault="00624164" w:rsidP="00624164">
      <w:pPr>
        <w:widowControl/>
        <w:ind w:firstLine="560"/>
        <w:jc w:val="left"/>
        <w:rPr>
          <w:sz w:val="28"/>
          <w:szCs w:val="28"/>
        </w:rPr>
      </w:pPr>
      <w:r>
        <w:rPr>
          <w:rFonts w:hint="eastAsia"/>
          <w:sz w:val="28"/>
          <w:szCs w:val="28"/>
        </w:rPr>
        <w:lastRenderedPageBreak/>
        <w:t>1</w:t>
      </w:r>
      <w:r>
        <w:rPr>
          <w:rFonts w:hint="eastAsia"/>
          <w:sz w:val="28"/>
          <w:szCs w:val="28"/>
        </w:rPr>
        <w:t>、模拟面试</w:t>
      </w:r>
      <w:r>
        <w:rPr>
          <w:rFonts w:hint="eastAsia"/>
          <w:noProof/>
          <w:sz w:val="28"/>
          <w:szCs w:val="28"/>
        </w:rPr>
        <w:drawing>
          <wp:anchor distT="0" distB="0" distL="114300" distR="114300" simplePos="0" relativeHeight="251693056" behindDoc="1" locked="0" layoutInCell="1" allowOverlap="1" wp14:anchorId="41F2D0B1" wp14:editId="1B3CFD1B">
            <wp:simplePos x="0" y="0"/>
            <wp:positionH relativeFrom="column">
              <wp:posOffset>116840</wp:posOffset>
            </wp:positionH>
            <wp:positionV relativeFrom="paragraph">
              <wp:posOffset>137160</wp:posOffset>
            </wp:positionV>
            <wp:extent cx="2404110" cy="4273550"/>
            <wp:effectExtent l="0" t="0" r="0" b="0"/>
            <wp:wrapThrough wrapText="bothSides">
              <wp:wrapPolygon edited="0">
                <wp:start x="0" y="0"/>
                <wp:lineTo x="0" y="21472"/>
                <wp:lineTo x="21395" y="21472"/>
                <wp:lineTo x="21395"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6-03-14-48-1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4110" cy="4273550"/>
                    </a:xfrm>
                    <a:prstGeom prst="rect">
                      <a:avLst/>
                    </a:prstGeom>
                  </pic:spPr>
                </pic:pic>
              </a:graphicData>
            </a:graphic>
            <wp14:sizeRelH relativeFrom="page">
              <wp14:pctWidth>0</wp14:pctWidth>
            </wp14:sizeRelH>
            <wp14:sizeRelV relativeFrom="page">
              <wp14:pctHeight>0</wp14:pctHeight>
            </wp14:sizeRelV>
          </wp:anchor>
        </w:drawing>
      </w:r>
    </w:p>
    <w:p w:rsidR="00624164" w:rsidRDefault="00624164" w:rsidP="00624164">
      <w:pPr>
        <w:widowControl/>
        <w:ind w:firstLine="560"/>
        <w:jc w:val="left"/>
        <w:rPr>
          <w:sz w:val="28"/>
          <w:szCs w:val="28"/>
        </w:rPr>
      </w:pPr>
      <w:r>
        <w:rPr>
          <w:rFonts w:hint="eastAsia"/>
          <w:noProof/>
          <w:sz w:val="28"/>
          <w:szCs w:val="28"/>
        </w:rPr>
        <w:drawing>
          <wp:anchor distT="0" distB="0" distL="114300" distR="114300" simplePos="0" relativeHeight="251698176" behindDoc="0" locked="0" layoutInCell="1" allowOverlap="1" wp14:anchorId="0DC6B061" wp14:editId="1A693C3A">
            <wp:simplePos x="0" y="0"/>
            <wp:positionH relativeFrom="column">
              <wp:posOffset>-2494915</wp:posOffset>
            </wp:positionH>
            <wp:positionV relativeFrom="paragraph">
              <wp:posOffset>4180205</wp:posOffset>
            </wp:positionV>
            <wp:extent cx="2404110" cy="427482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6-03-14-48-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4110" cy="427482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8"/>
          <w:szCs w:val="28"/>
        </w:rPr>
        <w:t>目的：让学生通过模拟招聘，不用走出校园就能真切感受真实面试的氛围，</w:t>
      </w:r>
      <w:proofErr w:type="gramStart"/>
      <w:r>
        <w:rPr>
          <w:rFonts w:hint="eastAsia"/>
          <w:sz w:val="28"/>
          <w:szCs w:val="28"/>
        </w:rPr>
        <w:t>切身了解</w:t>
      </w:r>
      <w:proofErr w:type="gramEnd"/>
      <w:r>
        <w:rPr>
          <w:rFonts w:hint="eastAsia"/>
          <w:sz w:val="28"/>
          <w:szCs w:val="28"/>
        </w:rPr>
        <w:t>到不同职位的基本素质和本能，从而更好的完善和提高自己，实现自身价值，并根据社会的要求和自身的特长合理规划自己当前的学习成才与将来就业发展。模拟面试实际上是给了求职者一次实际锻炼的机会，提高大学生的应聘与就业技巧，有利于增强就业信心，提高求职几率。</w:t>
      </w:r>
    </w:p>
    <w:p w:rsidR="00624164" w:rsidRDefault="00624164" w:rsidP="00624164">
      <w:pPr>
        <w:widowControl/>
        <w:ind w:firstLine="560"/>
        <w:jc w:val="left"/>
        <w:rPr>
          <w:sz w:val="28"/>
          <w:szCs w:val="28"/>
        </w:rPr>
      </w:pPr>
    </w:p>
    <w:p w:rsidR="00624164" w:rsidRDefault="00624164" w:rsidP="00624164">
      <w:pPr>
        <w:widowControl/>
        <w:ind w:firstLineChars="0" w:firstLine="0"/>
        <w:jc w:val="left"/>
        <w:rPr>
          <w:sz w:val="28"/>
          <w:szCs w:val="28"/>
        </w:rPr>
      </w:pPr>
      <w:r>
        <w:rPr>
          <w:rFonts w:hint="eastAsia"/>
          <w:sz w:val="28"/>
          <w:szCs w:val="28"/>
        </w:rPr>
        <w:t>模块：面试报名的疑惑咨询，路线指引，讲座通知</w:t>
      </w:r>
    </w:p>
    <w:p w:rsidR="00624164" w:rsidRDefault="00624164" w:rsidP="00624164">
      <w:pPr>
        <w:widowControl/>
        <w:ind w:firstLineChars="0" w:firstLine="0"/>
        <w:jc w:val="left"/>
        <w:rPr>
          <w:sz w:val="28"/>
          <w:szCs w:val="28"/>
        </w:rPr>
      </w:pPr>
      <w:r>
        <w:rPr>
          <w:rFonts w:hint="eastAsia"/>
          <w:sz w:val="28"/>
          <w:szCs w:val="28"/>
        </w:rPr>
        <w:t>具体操作：</w:t>
      </w:r>
      <w:r>
        <w:rPr>
          <w:rFonts w:hint="eastAsia"/>
          <w:sz w:val="28"/>
          <w:szCs w:val="28"/>
        </w:rPr>
        <w:t xml:space="preserve"> app</w:t>
      </w:r>
      <w:r>
        <w:rPr>
          <w:rFonts w:hint="eastAsia"/>
          <w:sz w:val="28"/>
          <w:szCs w:val="28"/>
        </w:rPr>
        <w:t>在线报名（若有不懂之处，可以登陆</w:t>
      </w:r>
      <w:r>
        <w:rPr>
          <w:rFonts w:hint="eastAsia"/>
          <w:sz w:val="28"/>
          <w:szCs w:val="28"/>
        </w:rPr>
        <w:t>app</w:t>
      </w:r>
      <w:r>
        <w:rPr>
          <w:rFonts w:hint="eastAsia"/>
          <w:sz w:val="28"/>
          <w:szCs w:val="28"/>
        </w:rPr>
        <w:t>在线咨询）</w:t>
      </w:r>
      <w:r>
        <w:rPr>
          <w:rFonts w:hint="eastAsia"/>
          <w:sz w:val="28"/>
          <w:szCs w:val="28"/>
        </w:rPr>
        <w:t>--</w:t>
      </w:r>
      <w:r w:rsidRPr="00097329">
        <w:rPr>
          <w:sz w:val="28"/>
          <w:szCs w:val="28"/>
        </w:rPr>
        <w:sym w:font="Wingdings" w:char="F0E0"/>
      </w:r>
      <w:r>
        <w:rPr>
          <w:rFonts w:hint="eastAsia"/>
          <w:sz w:val="28"/>
          <w:szCs w:val="28"/>
        </w:rPr>
        <w:t>收取信息，并在</w:t>
      </w:r>
      <w:r>
        <w:rPr>
          <w:rFonts w:hint="eastAsia"/>
          <w:sz w:val="28"/>
          <w:szCs w:val="28"/>
        </w:rPr>
        <w:t>app</w:t>
      </w:r>
      <w:r>
        <w:rPr>
          <w:rFonts w:hint="eastAsia"/>
          <w:sz w:val="28"/>
          <w:szCs w:val="28"/>
        </w:rPr>
        <w:t>上公布面试安排表（学生也可以通过搜索栏进行搜索自己面试的详细安排）</w:t>
      </w:r>
      <w:r w:rsidRPr="00097329">
        <w:rPr>
          <w:sz w:val="28"/>
          <w:szCs w:val="28"/>
        </w:rPr>
        <w:sym w:font="Wingdings" w:char="F0E0"/>
      </w:r>
      <w:r>
        <w:rPr>
          <w:rFonts w:hint="eastAsia"/>
          <w:sz w:val="28"/>
          <w:szCs w:val="28"/>
        </w:rPr>
        <w:t>现场提问</w:t>
      </w:r>
      <w:r>
        <w:rPr>
          <w:rFonts w:hint="eastAsia"/>
          <w:sz w:val="28"/>
          <w:szCs w:val="28"/>
        </w:rPr>
        <w:t>-</w:t>
      </w:r>
      <w:r w:rsidRPr="00097329">
        <w:rPr>
          <w:sz w:val="28"/>
          <w:szCs w:val="28"/>
        </w:rPr>
        <w:sym w:font="Wingdings" w:char="F0E0"/>
      </w:r>
      <w:r>
        <w:rPr>
          <w:rFonts w:hint="eastAsia"/>
          <w:sz w:val="28"/>
          <w:szCs w:val="28"/>
        </w:rPr>
        <w:t>根据不同需求安排一</w:t>
      </w:r>
      <w:r>
        <w:rPr>
          <w:rFonts w:hint="eastAsia"/>
          <w:sz w:val="28"/>
          <w:szCs w:val="28"/>
        </w:rPr>
        <w:lastRenderedPageBreak/>
        <w:t>对一面试或者一对多面试</w:t>
      </w:r>
      <w:r w:rsidRPr="008F6733">
        <w:rPr>
          <w:sz w:val="28"/>
          <w:szCs w:val="28"/>
        </w:rPr>
        <w:sym w:font="Wingdings" w:char="F0E0"/>
      </w:r>
      <w:r>
        <w:rPr>
          <w:rFonts w:hint="eastAsia"/>
          <w:sz w:val="28"/>
          <w:szCs w:val="28"/>
        </w:rPr>
        <w:t>最后我们将会安排各位学生与公司</w:t>
      </w:r>
      <w:r>
        <w:rPr>
          <w:rFonts w:hint="eastAsia"/>
          <w:sz w:val="28"/>
          <w:szCs w:val="28"/>
        </w:rPr>
        <w:t>HR</w:t>
      </w:r>
      <w:r>
        <w:rPr>
          <w:rFonts w:hint="eastAsia"/>
          <w:sz w:val="28"/>
          <w:szCs w:val="28"/>
        </w:rPr>
        <w:t>或者专家进行交流，指点批评。</w:t>
      </w:r>
    </w:p>
    <w:p w:rsidR="00624164" w:rsidRDefault="00624164" w:rsidP="00624164">
      <w:pPr>
        <w:widowControl/>
        <w:ind w:firstLine="560"/>
        <w:jc w:val="left"/>
        <w:rPr>
          <w:sz w:val="28"/>
          <w:szCs w:val="28"/>
        </w:rPr>
      </w:pPr>
      <w:r>
        <w:rPr>
          <w:rFonts w:hint="eastAsia"/>
          <w:sz w:val="28"/>
          <w:szCs w:val="28"/>
        </w:rPr>
        <w:t>为了达到更好的效果，我公司还特邀知名</w:t>
      </w:r>
      <w:r>
        <w:rPr>
          <w:rFonts w:hint="eastAsia"/>
          <w:sz w:val="28"/>
          <w:szCs w:val="28"/>
        </w:rPr>
        <w:t>HR</w:t>
      </w:r>
      <w:r>
        <w:rPr>
          <w:rFonts w:hint="eastAsia"/>
          <w:sz w:val="28"/>
          <w:szCs w:val="28"/>
        </w:rPr>
        <w:t>或者专业老师针对我们面试一些技巧进行开讲座，根据公司的择人标准与学生进行交流与分析，帮助学生揣摩面试官的心里想法，以及如何根据不同的公司更好的进行自我介绍，还要面试官提问该如何回答才是最完美的，以及其中所犯的错误等等。同时我们也会通过</w:t>
      </w:r>
      <w:r>
        <w:rPr>
          <w:rFonts w:hint="eastAsia"/>
          <w:sz w:val="28"/>
          <w:szCs w:val="28"/>
        </w:rPr>
        <w:t>app</w:t>
      </w:r>
      <w:r>
        <w:rPr>
          <w:rFonts w:hint="eastAsia"/>
          <w:sz w:val="28"/>
          <w:szCs w:val="28"/>
        </w:rPr>
        <w:t>下发短信通知学生积极参与。</w:t>
      </w:r>
    </w:p>
    <w:p w:rsidR="00624164" w:rsidRDefault="00624164" w:rsidP="00624164">
      <w:pPr>
        <w:widowControl/>
        <w:ind w:firstLineChars="0" w:firstLine="0"/>
        <w:jc w:val="left"/>
        <w:rPr>
          <w:sz w:val="28"/>
          <w:szCs w:val="28"/>
        </w:rPr>
      </w:pPr>
      <w:r>
        <w:rPr>
          <w:rFonts w:hint="eastAsia"/>
          <w:sz w:val="28"/>
          <w:szCs w:val="28"/>
        </w:rPr>
        <w:t>此外：为展示我我们平台的特色，我们在</w:t>
      </w:r>
      <w:r>
        <w:rPr>
          <w:rFonts w:hint="eastAsia"/>
          <w:sz w:val="28"/>
          <w:szCs w:val="28"/>
        </w:rPr>
        <w:t>app</w:t>
      </w:r>
      <w:r>
        <w:rPr>
          <w:rFonts w:hint="eastAsia"/>
          <w:sz w:val="28"/>
          <w:szCs w:val="28"/>
        </w:rPr>
        <w:t>中增加路线指引，实现在线导航，体现我公司理念，方便，效率。</w:t>
      </w:r>
    </w:p>
    <w:p w:rsidR="00624164" w:rsidRDefault="00624164" w:rsidP="00624164">
      <w:pPr>
        <w:widowControl/>
        <w:ind w:firstLine="560"/>
        <w:jc w:val="left"/>
        <w:rPr>
          <w:sz w:val="28"/>
          <w:szCs w:val="28"/>
        </w:rPr>
      </w:pPr>
      <w:r>
        <w:rPr>
          <w:rFonts w:hint="eastAsia"/>
          <w:sz w:val="28"/>
          <w:szCs w:val="28"/>
        </w:rPr>
        <w:t>结束面试后，我们</w:t>
      </w:r>
    </w:p>
    <w:p w:rsidR="00624164" w:rsidRDefault="00624164" w:rsidP="00624164">
      <w:pPr>
        <w:widowControl/>
        <w:ind w:firstLine="560"/>
        <w:jc w:val="left"/>
        <w:rPr>
          <w:sz w:val="28"/>
          <w:szCs w:val="28"/>
        </w:rPr>
      </w:pPr>
      <w:r>
        <w:rPr>
          <w:rFonts w:hint="eastAsia"/>
          <w:sz w:val="28"/>
          <w:szCs w:val="28"/>
        </w:rPr>
        <w:t>2</w:t>
      </w:r>
      <w:r>
        <w:rPr>
          <w:rFonts w:hint="eastAsia"/>
          <w:sz w:val="28"/>
          <w:szCs w:val="28"/>
        </w:rPr>
        <w:t>、优秀人才</w:t>
      </w:r>
    </w:p>
    <w:p w:rsidR="00624164" w:rsidRDefault="00624164" w:rsidP="00624164">
      <w:pPr>
        <w:widowControl/>
        <w:ind w:firstLine="560"/>
        <w:jc w:val="left"/>
        <w:rPr>
          <w:sz w:val="28"/>
          <w:szCs w:val="28"/>
        </w:rPr>
      </w:pPr>
      <w:r>
        <w:rPr>
          <w:noProof/>
          <w:sz w:val="28"/>
          <w:szCs w:val="28"/>
        </w:rPr>
        <w:drawing>
          <wp:anchor distT="0" distB="0" distL="114300" distR="114300" simplePos="0" relativeHeight="251694080" behindDoc="0" locked="0" layoutInCell="1" allowOverlap="1" wp14:anchorId="52383F62" wp14:editId="52E462ED">
            <wp:simplePos x="0" y="0"/>
            <wp:positionH relativeFrom="column">
              <wp:posOffset>61595</wp:posOffset>
            </wp:positionH>
            <wp:positionV relativeFrom="paragraph">
              <wp:posOffset>294005</wp:posOffset>
            </wp:positionV>
            <wp:extent cx="2221230" cy="39497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6-03-14-48-3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1230" cy="3949700"/>
                    </a:xfrm>
                    <a:prstGeom prst="rect">
                      <a:avLst/>
                    </a:prstGeom>
                  </pic:spPr>
                </pic:pic>
              </a:graphicData>
            </a:graphic>
            <wp14:sizeRelH relativeFrom="page">
              <wp14:pctWidth>0</wp14:pctWidth>
            </wp14:sizeRelH>
            <wp14:sizeRelV relativeFrom="page">
              <wp14:pctHeight>0</wp14:pctHeight>
            </wp14:sizeRelV>
          </wp:anchor>
        </w:drawing>
      </w:r>
    </w:p>
    <w:p w:rsidR="00624164" w:rsidRDefault="00624164" w:rsidP="00624164">
      <w:pPr>
        <w:widowControl/>
        <w:ind w:firstLine="560"/>
        <w:jc w:val="left"/>
        <w:rPr>
          <w:sz w:val="28"/>
          <w:szCs w:val="28"/>
        </w:rPr>
      </w:pPr>
      <w:r>
        <w:rPr>
          <w:rFonts w:hint="eastAsia"/>
          <w:sz w:val="28"/>
          <w:szCs w:val="28"/>
        </w:rPr>
        <w:t>形式：向用户推送文章</w:t>
      </w:r>
    </w:p>
    <w:p w:rsidR="00624164" w:rsidRPr="008254A1" w:rsidRDefault="00624164" w:rsidP="00624164">
      <w:pPr>
        <w:widowControl/>
        <w:ind w:firstLine="560"/>
        <w:jc w:val="left"/>
        <w:rPr>
          <w:sz w:val="28"/>
          <w:szCs w:val="28"/>
        </w:rPr>
      </w:pPr>
      <w:r>
        <w:rPr>
          <w:rFonts w:hint="eastAsia"/>
          <w:sz w:val="28"/>
          <w:szCs w:val="28"/>
        </w:rPr>
        <w:t>具体细节：此板块中我们将重点推送</w:t>
      </w:r>
      <w:r w:rsidR="008254A1">
        <w:rPr>
          <w:rFonts w:hint="eastAsia"/>
          <w:sz w:val="28"/>
          <w:szCs w:val="28"/>
        </w:rPr>
        <w:t>一些著名的企业家，政治家的生平经历</w:t>
      </w:r>
      <w:r>
        <w:rPr>
          <w:rFonts w:hint="eastAsia"/>
          <w:sz w:val="28"/>
          <w:szCs w:val="28"/>
        </w:rPr>
        <w:t>，</w:t>
      </w:r>
      <w:r w:rsidR="008254A1">
        <w:rPr>
          <w:rFonts w:hint="eastAsia"/>
          <w:sz w:val="28"/>
          <w:szCs w:val="28"/>
        </w:rPr>
        <w:t>这些历程是学生前进的导航。主要目的是</w:t>
      </w:r>
      <w:r>
        <w:rPr>
          <w:rFonts w:hint="eastAsia"/>
          <w:sz w:val="28"/>
          <w:szCs w:val="28"/>
        </w:rPr>
        <w:t>让学生目光长远，达到教育目的，体现我公司</w:t>
      </w:r>
      <w:r w:rsidR="008254A1" w:rsidRPr="008254A1">
        <w:rPr>
          <w:rFonts w:hint="eastAsia"/>
          <w:sz w:val="28"/>
          <w:szCs w:val="28"/>
        </w:rPr>
        <w:t>为国家输送能力型素质高优人才</w:t>
      </w:r>
      <w:r w:rsidR="008254A1">
        <w:rPr>
          <w:rFonts w:hint="eastAsia"/>
          <w:sz w:val="28"/>
          <w:szCs w:val="28"/>
        </w:rPr>
        <w:t>的理念。</w:t>
      </w:r>
    </w:p>
    <w:p w:rsidR="00624164" w:rsidRDefault="00624164" w:rsidP="00624164">
      <w:pPr>
        <w:widowControl/>
        <w:ind w:firstLine="560"/>
        <w:jc w:val="left"/>
        <w:rPr>
          <w:sz w:val="28"/>
          <w:szCs w:val="28"/>
        </w:rPr>
      </w:pPr>
      <w:r>
        <w:rPr>
          <w:rFonts w:hint="eastAsia"/>
          <w:sz w:val="28"/>
          <w:szCs w:val="28"/>
        </w:rPr>
        <w:lastRenderedPageBreak/>
        <w:t>操作方法：通过邀请专家或者我们向学生重点介绍那些优秀的企业家，公司领导等等有知名度的人，讲解他们的就业以及创业之路，为我们的就业方向提供指导，解答疑惑。</w:t>
      </w:r>
    </w:p>
    <w:p w:rsidR="00624164" w:rsidRDefault="00624164" w:rsidP="00624164">
      <w:pPr>
        <w:widowControl/>
        <w:ind w:firstLine="560"/>
        <w:jc w:val="left"/>
        <w:rPr>
          <w:sz w:val="28"/>
          <w:szCs w:val="28"/>
        </w:rPr>
      </w:pPr>
      <w:r>
        <w:rPr>
          <w:rFonts w:hint="eastAsia"/>
          <w:sz w:val="28"/>
          <w:szCs w:val="28"/>
        </w:rPr>
        <w:t>通过他们的案例分析，让大学生如何认识自己，</w:t>
      </w:r>
      <w:r>
        <w:rPr>
          <w:rFonts w:hint="eastAsia"/>
          <w:sz w:val="28"/>
          <w:szCs w:val="28"/>
        </w:rPr>
        <w:t xml:space="preserve"> </w:t>
      </w:r>
      <w:r>
        <w:rPr>
          <w:rFonts w:hint="eastAsia"/>
          <w:sz w:val="28"/>
          <w:szCs w:val="28"/>
        </w:rPr>
        <w:t>选择继续大学学习还是就业，以及职业的选择。</w:t>
      </w:r>
    </w:p>
    <w:p w:rsidR="00624164" w:rsidRDefault="00624164" w:rsidP="00624164">
      <w:pPr>
        <w:widowControl/>
        <w:ind w:firstLine="560"/>
        <w:jc w:val="left"/>
        <w:rPr>
          <w:sz w:val="28"/>
          <w:szCs w:val="28"/>
        </w:rPr>
      </w:pPr>
      <w:r>
        <w:rPr>
          <w:rFonts w:hint="eastAsia"/>
          <w:sz w:val="28"/>
          <w:szCs w:val="28"/>
        </w:rPr>
        <w:t>另外，还通过</w:t>
      </w:r>
      <w:proofErr w:type="gramStart"/>
      <w:r>
        <w:rPr>
          <w:rFonts w:hint="eastAsia"/>
          <w:sz w:val="28"/>
          <w:szCs w:val="28"/>
        </w:rPr>
        <w:t>此帮助</w:t>
      </w:r>
      <w:proofErr w:type="gramEnd"/>
      <w:r>
        <w:rPr>
          <w:rFonts w:hint="eastAsia"/>
          <w:sz w:val="28"/>
          <w:szCs w:val="28"/>
        </w:rPr>
        <w:t>大学生的职业进行规划，以及大学生如何制订职业规划，并指导</w:t>
      </w:r>
    </w:p>
    <w:p w:rsidR="00624164" w:rsidRDefault="00624164" w:rsidP="00624164">
      <w:pPr>
        <w:widowControl/>
        <w:ind w:firstLine="560"/>
        <w:jc w:val="left"/>
        <w:rPr>
          <w:sz w:val="28"/>
          <w:szCs w:val="28"/>
        </w:rPr>
      </w:pPr>
      <w:r>
        <w:rPr>
          <w:rFonts w:hint="eastAsia"/>
          <w:sz w:val="28"/>
          <w:szCs w:val="28"/>
        </w:rPr>
        <w:t>如何合理规划大学生活。</w:t>
      </w:r>
    </w:p>
    <w:p w:rsidR="00624164" w:rsidRDefault="008254A1" w:rsidP="008254A1">
      <w:pPr>
        <w:widowControl/>
        <w:ind w:firstLineChars="300" w:firstLine="840"/>
        <w:jc w:val="left"/>
        <w:rPr>
          <w:sz w:val="28"/>
          <w:szCs w:val="28"/>
        </w:rPr>
      </w:pPr>
      <w:r>
        <w:rPr>
          <w:noProof/>
          <w:sz w:val="28"/>
          <w:szCs w:val="28"/>
        </w:rPr>
        <w:drawing>
          <wp:anchor distT="0" distB="0" distL="114300" distR="114300" simplePos="0" relativeHeight="251695104" behindDoc="0" locked="0" layoutInCell="1" allowOverlap="1" wp14:anchorId="59EAF5CB" wp14:editId="25E44CE2">
            <wp:simplePos x="0" y="0"/>
            <wp:positionH relativeFrom="column">
              <wp:posOffset>34925</wp:posOffset>
            </wp:positionH>
            <wp:positionV relativeFrom="paragraph">
              <wp:posOffset>20320</wp:posOffset>
            </wp:positionV>
            <wp:extent cx="2664460" cy="473837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6-03-14-43-3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4460" cy="4738370"/>
                    </a:xfrm>
                    <a:prstGeom prst="rect">
                      <a:avLst/>
                    </a:prstGeom>
                  </pic:spPr>
                </pic:pic>
              </a:graphicData>
            </a:graphic>
            <wp14:sizeRelH relativeFrom="page">
              <wp14:pctWidth>0</wp14:pctWidth>
            </wp14:sizeRelH>
            <wp14:sizeRelV relativeFrom="page">
              <wp14:pctHeight>0</wp14:pctHeight>
            </wp14:sizeRelV>
          </wp:anchor>
        </w:drawing>
      </w:r>
      <w:r w:rsidR="00624164">
        <w:rPr>
          <w:rFonts w:hint="eastAsia"/>
          <w:sz w:val="28"/>
          <w:szCs w:val="28"/>
        </w:rPr>
        <w:t>3</w:t>
      </w:r>
      <w:r w:rsidR="00624164">
        <w:rPr>
          <w:rFonts w:hint="eastAsia"/>
          <w:sz w:val="28"/>
          <w:szCs w:val="28"/>
        </w:rPr>
        <w:t>、需求信息</w:t>
      </w:r>
    </w:p>
    <w:p w:rsidR="00624164" w:rsidRDefault="008254A1" w:rsidP="008254A1">
      <w:pPr>
        <w:widowControl/>
        <w:ind w:firstLineChars="0" w:firstLine="0"/>
        <w:jc w:val="left"/>
        <w:rPr>
          <w:sz w:val="28"/>
          <w:szCs w:val="28"/>
        </w:rPr>
      </w:pPr>
      <w:r>
        <w:rPr>
          <w:rFonts w:hint="eastAsia"/>
          <w:sz w:val="28"/>
          <w:szCs w:val="28"/>
        </w:rPr>
        <w:t>作用：提供信息，方便就业。</w:t>
      </w:r>
    </w:p>
    <w:p w:rsidR="001F779C" w:rsidRPr="001F779C" w:rsidRDefault="008254A1" w:rsidP="001F779C">
      <w:pPr>
        <w:widowControl/>
        <w:ind w:firstLine="560"/>
        <w:jc w:val="left"/>
        <w:rPr>
          <w:sz w:val="28"/>
          <w:szCs w:val="28"/>
        </w:rPr>
      </w:pPr>
      <w:r>
        <w:rPr>
          <w:rFonts w:hint="eastAsia"/>
          <w:sz w:val="28"/>
          <w:szCs w:val="28"/>
        </w:rPr>
        <w:t>在此模块中，我们将整合各个高校的就业信息，方便学生一目了然，不用到处去寻找各个专业以及学校的就业信息，通过注册，大学生即可获取平台发送过来的就业信息，并可激活提醒功能，我们将通过平台提醒你去参加招聘会。学生也可以通过</w:t>
      </w:r>
      <w:r>
        <w:rPr>
          <w:rFonts w:hint="eastAsia"/>
          <w:sz w:val="28"/>
          <w:szCs w:val="28"/>
        </w:rPr>
        <w:t>app</w:t>
      </w:r>
      <w:proofErr w:type="gramStart"/>
      <w:r>
        <w:rPr>
          <w:rFonts w:hint="eastAsia"/>
          <w:sz w:val="28"/>
          <w:szCs w:val="28"/>
        </w:rPr>
        <w:t>赛选实习</w:t>
      </w:r>
      <w:proofErr w:type="gramEnd"/>
      <w:r>
        <w:rPr>
          <w:rFonts w:hint="eastAsia"/>
          <w:sz w:val="28"/>
          <w:szCs w:val="28"/>
        </w:rPr>
        <w:t>还是</w:t>
      </w:r>
      <w:r w:rsidR="001F779C">
        <w:rPr>
          <w:rFonts w:hint="eastAsia"/>
          <w:sz w:val="28"/>
          <w:szCs w:val="28"/>
        </w:rPr>
        <w:t>毕业招聘</w:t>
      </w:r>
      <w:r>
        <w:rPr>
          <w:rFonts w:hint="eastAsia"/>
          <w:sz w:val="28"/>
          <w:szCs w:val="28"/>
        </w:rPr>
        <w:t>自主进行应聘，</w:t>
      </w:r>
      <w:r w:rsidR="001F779C">
        <w:rPr>
          <w:rFonts w:hint="eastAsia"/>
          <w:sz w:val="28"/>
          <w:szCs w:val="28"/>
        </w:rPr>
        <w:t>此板块主要目的就是给学生提供信息，方便就业，体现</w:t>
      </w:r>
      <w:r w:rsidR="001F779C">
        <w:rPr>
          <w:rFonts w:hint="eastAsia"/>
          <w:sz w:val="28"/>
          <w:szCs w:val="28"/>
        </w:rPr>
        <w:lastRenderedPageBreak/>
        <w:t>我公司</w:t>
      </w:r>
      <w:r w:rsidR="001F779C" w:rsidRPr="001F779C">
        <w:rPr>
          <w:rFonts w:hint="eastAsia"/>
          <w:sz w:val="28"/>
          <w:szCs w:val="28"/>
        </w:rPr>
        <w:t>信誉、服务、共赢、以人为本</w:t>
      </w:r>
      <w:r w:rsidR="001F779C">
        <w:rPr>
          <w:rFonts w:hint="eastAsia"/>
          <w:sz w:val="28"/>
          <w:szCs w:val="28"/>
        </w:rPr>
        <w:t>的重要理念。</w:t>
      </w:r>
    </w:p>
    <w:p w:rsidR="00624164" w:rsidRDefault="001F779C" w:rsidP="00624164">
      <w:pPr>
        <w:widowControl/>
        <w:ind w:firstLine="560"/>
        <w:jc w:val="left"/>
        <w:rPr>
          <w:sz w:val="28"/>
          <w:szCs w:val="28"/>
        </w:rPr>
      </w:pPr>
      <w:r>
        <w:rPr>
          <w:rFonts w:hint="eastAsia"/>
          <w:sz w:val="28"/>
          <w:szCs w:val="28"/>
        </w:rPr>
        <w:t>对招聘</w:t>
      </w:r>
      <w:r w:rsidR="008254A1">
        <w:rPr>
          <w:rFonts w:hint="eastAsia"/>
          <w:sz w:val="28"/>
          <w:szCs w:val="28"/>
        </w:rPr>
        <w:t>公司</w:t>
      </w:r>
      <w:r w:rsidR="00624164">
        <w:rPr>
          <w:rFonts w:hint="eastAsia"/>
          <w:sz w:val="28"/>
          <w:szCs w:val="28"/>
        </w:rPr>
        <w:t>信息的处理：</w:t>
      </w:r>
      <w:r w:rsidR="00624164">
        <w:rPr>
          <w:rFonts w:hint="eastAsia"/>
          <w:sz w:val="28"/>
          <w:szCs w:val="28"/>
        </w:rPr>
        <w:t xml:space="preserve"> </w:t>
      </w:r>
    </w:p>
    <w:p w:rsidR="00624164" w:rsidRDefault="00624164" w:rsidP="00624164">
      <w:pPr>
        <w:widowControl/>
        <w:ind w:firstLineChars="300" w:firstLine="720"/>
        <w:jc w:val="left"/>
        <w:rPr>
          <w:sz w:val="28"/>
          <w:szCs w:val="28"/>
        </w:rPr>
      </w:pPr>
      <w:r>
        <w:rPr>
          <w:rFonts w:hint="eastAsia"/>
          <w:noProof/>
        </w:rPr>
        <w:drawing>
          <wp:inline distT="0" distB="0" distL="0" distR="0" wp14:anchorId="73A2D80E" wp14:editId="4947762A">
            <wp:extent cx="4420235" cy="639445"/>
            <wp:effectExtent l="19050" t="19050" r="0" b="825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1F779C" w:rsidRDefault="001F779C" w:rsidP="001F779C">
      <w:pPr>
        <w:widowControl/>
        <w:ind w:firstLineChars="300" w:firstLine="840"/>
        <w:jc w:val="left"/>
        <w:rPr>
          <w:sz w:val="28"/>
          <w:szCs w:val="28"/>
        </w:rPr>
      </w:pPr>
      <w:r>
        <w:rPr>
          <w:rFonts w:hint="eastAsia"/>
          <w:sz w:val="28"/>
          <w:szCs w:val="28"/>
        </w:rPr>
        <w:t>（此信息经过层层审核，保证信息的安全性，为学生负责）</w:t>
      </w:r>
    </w:p>
    <w:p w:rsidR="00624164" w:rsidRDefault="001F779C" w:rsidP="001F779C">
      <w:pPr>
        <w:widowControl/>
        <w:ind w:firstLine="560"/>
        <w:jc w:val="left"/>
        <w:rPr>
          <w:sz w:val="28"/>
          <w:szCs w:val="28"/>
        </w:rPr>
      </w:pPr>
      <w:r>
        <w:rPr>
          <w:noProof/>
          <w:sz w:val="28"/>
          <w:szCs w:val="28"/>
        </w:rPr>
        <w:drawing>
          <wp:anchor distT="0" distB="0" distL="114300" distR="114300" simplePos="0" relativeHeight="251696128" behindDoc="0" locked="0" layoutInCell="1" allowOverlap="1" wp14:anchorId="0EA78A97" wp14:editId="4C7C743C">
            <wp:simplePos x="0" y="0"/>
            <wp:positionH relativeFrom="column">
              <wp:posOffset>-293370</wp:posOffset>
            </wp:positionH>
            <wp:positionV relativeFrom="paragraph">
              <wp:posOffset>65405</wp:posOffset>
            </wp:positionV>
            <wp:extent cx="2397760" cy="4290695"/>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6-03-14-48-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97760" cy="4290695"/>
                    </a:xfrm>
                    <a:prstGeom prst="rect">
                      <a:avLst/>
                    </a:prstGeom>
                  </pic:spPr>
                </pic:pic>
              </a:graphicData>
            </a:graphic>
            <wp14:sizeRelH relativeFrom="page">
              <wp14:pctWidth>0</wp14:pctWidth>
            </wp14:sizeRelH>
            <wp14:sizeRelV relativeFrom="page">
              <wp14:pctHeight>0</wp14:pctHeight>
            </wp14:sizeRelV>
          </wp:anchor>
        </w:drawing>
      </w:r>
      <w:r w:rsidR="00624164">
        <w:rPr>
          <w:rFonts w:hint="eastAsia"/>
          <w:sz w:val="28"/>
          <w:szCs w:val="28"/>
        </w:rPr>
        <w:t>4</w:t>
      </w:r>
      <w:r w:rsidR="00624164">
        <w:rPr>
          <w:rFonts w:hint="eastAsia"/>
          <w:sz w:val="28"/>
          <w:szCs w:val="28"/>
        </w:rPr>
        <w:t>、简历制作</w:t>
      </w:r>
    </w:p>
    <w:p w:rsidR="001F779C" w:rsidRDefault="001F779C" w:rsidP="001F779C">
      <w:pPr>
        <w:widowControl/>
        <w:ind w:firstLine="560"/>
        <w:jc w:val="left"/>
        <w:rPr>
          <w:sz w:val="28"/>
          <w:szCs w:val="28"/>
        </w:rPr>
      </w:pPr>
      <w:r>
        <w:rPr>
          <w:rFonts w:hint="eastAsia"/>
          <w:sz w:val="28"/>
          <w:szCs w:val="28"/>
        </w:rPr>
        <w:t>模块：简历帮忙制作，简历指导</w:t>
      </w:r>
    </w:p>
    <w:p w:rsidR="001F779C" w:rsidRDefault="001F779C" w:rsidP="001F779C">
      <w:pPr>
        <w:widowControl/>
        <w:ind w:firstLine="560"/>
        <w:jc w:val="left"/>
        <w:rPr>
          <w:sz w:val="28"/>
          <w:szCs w:val="28"/>
        </w:rPr>
      </w:pPr>
      <w:r>
        <w:rPr>
          <w:rFonts w:hint="eastAsia"/>
          <w:sz w:val="28"/>
          <w:szCs w:val="28"/>
        </w:rPr>
        <w:t>简历制作：在我们</w:t>
      </w:r>
      <w:r>
        <w:rPr>
          <w:rFonts w:hint="eastAsia"/>
          <w:sz w:val="28"/>
          <w:szCs w:val="28"/>
        </w:rPr>
        <w:t>app</w:t>
      </w:r>
      <w:r>
        <w:rPr>
          <w:rFonts w:hint="eastAsia"/>
          <w:sz w:val="28"/>
          <w:szCs w:val="28"/>
        </w:rPr>
        <w:t>中，学生会员可以把自己的基本信息，以及简历要求提交给我们，我们每天都会对前</w:t>
      </w:r>
      <w:r>
        <w:rPr>
          <w:rFonts w:hint="eastAsia"/>
          <w:sz w:val="28"/>
          <w:szCs w:val="28"/>
        </w:rPr>
        <w:t>20</w:t>
      </w:r>
      <w:r>
        <w:rPr>
          <w:rFonts w:hint="eastAsia"/>
          <w:sz w:val="28"/>
          <w:szCs w:val="28"/>
        </w:rPr>
        <w:t>名学生进行简历帮忙制作，此制作完全免费，全方位体现我公司为学生服务的理念。</w:t>
      </w:r>
    </w:p>
    <w:p w:rsidR="00624164" w:rsidRDefault="006846D4" w:rsidP="00624164">
      <w:pPr>
        <w:widowControl/>
        <w:ind w:firstLine="560"/>
        <w:jc w:val="left"/>
        <w:rPr>
          <w:sz w:val="28"/>
          <w:szCs w:val="28"/>
        </w:rPr>
      </w:pPr>
      <w:r>
        <w:rPr>
          <w:rFonts w:hint="eastAsia"/>
          <w:sz w:val="28"/>
          <w:szCs w:val="28"/>
        </w:rPr>
        <w:t>简历指导：</w:t>
      </w:r>
      <w:r w:rsidR="00624164">
        <w:rPr>
          <w:rFonts w:hint="eastAsia"/>
          <w:sz w:val="28"/>
          <w:szCs w:val="28"/>
        </w:rPr>
        <w:t>在此模块中，我们将邀请专业人士讲解简历制作时的基本要求及细节技巧（要求与时下各公司在招聘时对简历的要求相结合）</w:t>
      </w:r>
      <w:r>
        <w:rPr>
          <w:rFonts w:hint="eastAsia"/>
          <w:sz w:val="28"/>
          <w:szCs w:val="28"/>
        </w:rPr>
        <w:t>，时间地点我们将通过</w:t>
      </w:r>
      <w:r>
        <w:rPr>
          <w:rFonts w:hint="eastAsia"/>
          <w:sz w:val="28"/>
          <w:szCs w:val="28"/>
        </w:rPr>
        <w:t>app</w:t>
      </w:r>
      <w:r>
        <w:rPr>
          <w:rFonts w:hint="eastAsia"/>
          <w:sz w:val="28"/>
          <w:szCs w:val="28"/>
        </w:rPr>
        <w:t>发布通知以及推送。另外在</w:t>
      </w:r>
      <w:r>
        <w:rPr>
          <w:rFonts w:hint="eastAsia"/>
          <w:sz w:val="28"/>
          <w:szCs w:val="28"/>
        </w:rPr>
        <w:t>app</w:t>
      </w:r>
      <w:r>
        <w:rPr>
          <w:rFonts w:hint="eastAsia"/>
          <w:sz w:val="28"/>
          <w:szCs w:val="28"/>
        </w:rPr>
        <w:t>中，我们还会针对简历的一些细节以及好的模板通过文章的形式发布，让学生少走弯路，学生也可以下载哪些精美的模板进行参考。</w:t>
      </w:r>
    </w:p>
    <w:p w:rsidR="00624164" w:rsidRDefault="00624164" w:rsidP="006846D4">
      <w:pPr>
        <w:widowControl/>
        <w:ind w:firstLineChars="0" w:firstLine="0"/>
        <w:jc w:val="left"/>
        <w:rPr>
          <w:sz w:val="28"/>
          <w:szCs w:val="28"/>
        </w:rPr>
      </w:pPr>
    </w:p>
    <w:p w:rsidR="00624164" w:rsidRDefault="006846D4" w:rsidP="00624164">
      <w:pPr>
        <w:widowControl/>
        <w:ind w:firstLine="560"/>
        <w:jc w:val="left"/>
        <w:rPr>
          <w:sz w:val="28"/>
          <w:szCs w:val="28"/>
        </w:rPr>
      </w:pPr>
      <w:r>
        <w:rPr>
          <w:noProof/>
          <w:sz w:val="28"/>
          <w:szCs w:val="28"/>
        </w:rPr>
        <w:lastRenderedPageBreak/>
        <w:drawing>
          <wp:anchor distT="0" distB="0" distL="114300" distR="114300" simplePos="0" relativeHeight="251697152" behindDoc="1" locked="0" layoutInCell="1" allowOverlap="1" wp14:anchorId="0F09209C" wp14:editId="6C34B665">
            <wp:simplePos x="0" y="0"/>
            <wp:positionH relativeFrom="column">
              <wp:posOffset>-349250</wp:posOffset>
            </wp:positionH>
            <wp:positionV relativeFrom="paragraph">
              <wp:posOffset>74295</wp:posOffset>
            </wp:positionV>
            <wp:extent cx="2300605" cy="4090670"/>
            <wp:effectExtent l="0" t="0" r="0" b="0"/>
            <wp:wrapTight wrapText="bothSides">
              <wp:wrapPolygon edited="0">
                <wp:start x="0" y="0"/>
                <wp:lineTo x="0" y="21526"/>
                <wp:lineTo x="21463" y="21526"/>
                <wp:lineTo x="21463"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6-03-14-43-4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0605" cy="4090670"/>
                    </a:xfrm>
                    <a:prstGeom prst="rect">
                      <a:avLst/>
                    </a:prstGeom>
                  </pic:spPr>
                </pic:pic>
              </a:graphicData>
            </a:graphic>
            <wp14:sizeRelH relativeFrom="page">
              <wp14:pctWidth>0</wp14:pctWidth>
            </wp14:sizeRelH>
            <wp14:sizeRelV relativeFrom="page">
              <wp14:pctHeight>0</wp14:pctHeight>
            </wp14:sizeRelV>
          </wp:anchor>
        </w:drawing>
      </w:r>
      <w:r w:rsidR="00624164">
        <w:rPr>
          <w:rFonts w:hint="eastAsia"/>
          <w:sz w:val="28"/>
          <w:szCs w:val="28"/>
        </w:rPr>
        <w:t>5</w:t>
      </w:r>
      <w:r w:rsidR="00624164">
        <w:rPr>
          <w:rFonts w:hint="eastAsia"/>
          <w:sz w:val="28"/>
          <w:szCs w:val="28"/>
        </w:rPr>
        <w:t>、素质拓展</w:t>
      </w:r>
    </w:p>
    <w:p w:rsidR="006846D4" w:rsidRDefault="006846D4" w:rsidP="00624164">
      <w:pPr>
        <w:widowControl/>
        <w:ind w:firstLine="560"/>
        <w:jc w:val="left"/>
        <w:rPr>
          <w:sz w:val="28"/>
          <w:szCs w:val="28"/>
        </w:rPr>
      </w:pPr>
      <w:r>
        <w:rPr>
          <w:rFonts w:hint="eastAsia"/>
          <w:sz w:val="28"/>
          <w:szCs w:val="28"/>
        </w:rPr>
        <w:t>目的：通过高校指导以及大学生职业规划，激发主动学习、充分开发潜能，以提高就业竞争力，从而提高就业率和就业质量。</w:t>
      </w:r>
    </w:p>
    <w:p w:rsidR="00624164" w:rsidRDefault="00624164" w:rsidP="00624164">
      <w:pPr>
        <w:widowControl/>
        <w:ind w:firstLine="560"/>
        <w:jc w:val="left"/>
        <w:rPr>
          <w:sz w:val="28"/>
          <w:szCs w:val="28"/>
        </w:rPr>
      </w:pPr>
      <w:r>
        <w:rPr>
          <w:rFonts w:hint="eastAsia"/>
          <w:sz w:val="28"/>
          <w:szCs w:val="28"/>
        </w:rPr>
        <w:t>我国现行的自主择业，双向选择就业机制，为大学生就业搭建了广阔的平台，同时就业素质也成了他们的</w:t>
      </w:r>
      <w:proofErr w:type="gramStart"/>
      <w:r>
        <w:rPr>
          <w:rFonts w:hint="eastAsia"/>
          <w:sz w:val="28"/>
          <w:szCs w:val="28"/>
        </w:rPr>
        <w:t>的</w:t>
      </w:r>
      <w:proofErr w:type="gramEnd"/>
      <w:r>
        <w:rPr>
          <w:rFonts w:hint="eastAsia"/>
          <w:sz w:val="28"/>
          <w:szCs w:val="28"/>
        </w:rPr>
        <w:t>考验之一。</w:t>
      </w:r>
    </w:p>
    <w:p w:rsidR="00C27E99" w:rsidRPr="00C27E99" w:rsidRDefault="00C27E99" w:rsidP="00C27E99">
      <w:pPr>
        <w:widowControl/>
        <w:ind w:firstLine="560"/>
        <w:jc w:val="left"/>
        <w:rPr>
          <w:sz w:val="28"/>
          <w:szCs w:val="28"/>
        </w:rPr>
      </w:pPr>
      <w:r w:rsidRPr="00C27E99">
        <w:rPr>
          <w:rFonts w:hint="eastAsia"/>
          <w:sz w:val="28"/>
          <w:szCs w:val="28"/>
        </w:rPr>
        <w:t>1</w:t>
      </w:r>
      <w:r w:rsidRPr="00C27E99">
        <w:rPr>
          <w:rFonts w:hint="eastAsia"/>
          <w:sz w:val="28"/>
          <w:szCs w:val="28"/>
        </w:rPr>
        <w:t>）知识结构不够广泛，就业发展潜力不足</w:t>
      </w:r>
    </w:p>
    <w:p w:rsidR="00C27E99" w:rsidRPr="00C27E99" w:rsidRDefault="00C27E99" w:rsidP="00C27E99">
      <w:pPr>
        <w:widowControl/>
        <w:ind w:firstLine="560"/>
        <w:jc w:val="left"/>
        <w:rPr>
          <w:sz w:val="28"/>
          <w:szCs w:val="28"/>
        </w:rPr>
      </w:pPr>
      <w:r w:rsidRPr="00C27E99">
        <w:rPr>
          <w:rFonts w:hint="eastAsia"/>
          <w:sz w:val="28"/>
          <w:szCs w:val="28"/>
        </w:rPr>
        <w:t>2</w:t>
      </w:r>
      <w:r w:rsidRPr="00C27E99">
        <w:rPr>
          <w:rFonts w:hint="eastAsia"/>
          <w:sz w:val="28"/>
          <w:szCs w:val="28"/>
        </w:rPr>
        <w:t>）综合能力严重缺失</w:t>
      </w:r>
    </w:p>
    <w:p w:rsidR="00C27E99" w:rsidRPr="00C27E99" w:rsidRDefault="00C27E99" w:rsidP="00C27E99">
      <w:pPr>
        <w:widowControl/>
        <w:ind w:leftChars="1600" w:left="3840" w:firstLineChars="0" w:firstLine="0"/>
        <w:jc w:val="left"/>
        <w:rPr>
          <w:sz w:val="28"/>
          <w:szCs w:val="28"/>
        </w:rPr>
      </w:pPr>
      <w:r w:rsidRPr="00C27E99">
        <w:rPr>
          <w:rFonts w:hint="eastAsia"/>
          <w:sz w:val="28"/>
          <w:szCs w:val="28"/>
        </w:rPr>
        <w:t>3)</w:t>
      </w:r>
      <w:r w:rsidRPr="00C27E99">
        <w:rPr>
          <w:rFonts w:hint="eastAsia"/>
          <w:sz w:val="28"/>
          <w:szCs w:val="28"/>
        </w:rPr>
        <w:t>就业导向存在偏差，职业素质教育欠缺。</w:t>
      </w:r>
    </w:p>
    <w:p w:rsidR="00C27E99" w:rsidRDefault="006846D4" w:rsidP="00624164">
      <w:pPr>
        <w:widowControl/>
        <w:ind w:firstLine="560"/>
        <w:jc w:val="left"/>
        <w:rPr>
          <w:sz w:val="28"/>
          <w:szCs w:val="28"/>
        </w:rPr>
      </w:pPr>
      <w:r>
        <w:rPr>
          <w:rFonts w:hint="eastAsia"/>
          <w:sz w:val="28"/>
          <w:szCs w:val="28"/>
        </w:rPr>
        <w:t>在此模块中</w:t>
      </w:r>
      <w:r w:rsidR="00624164">
        <w:rPr>
          <w:rFonts w:hint="eastAsia"/>
          <w:sz w:val="28"/>
          <w:szCs w:val="28"/>
        </w:rPr>
        <w:t>我们将经过严密的筛选，选择一系列的活动</w:t>
      </w:r>
      <w:r w:rsidR="00C27E99">
        <w:rPr>
          <w:rFonts w:hint="eastAsia"/>
          <w:sz w:val="28"/>
          <w:szCs w:val="28"/>
        </w:rPr>
        <w:t>发布与</w:t>
      </w:r>
      <w:r w:rsidR="00C27E99">
        <w:rPr>
          <w:rFonts w:hint="eastAsia"/>
          <w:sz w:val="28"/>
          <w:szCs w:val="28"/>
        </w:rPr>
        <w:t>app</w:t>
      </w:r>
      <w:r w:rsidR="00C27E99">
        <w:rPr>
          <w:rFonts w:hint="eastAsia"/>
          <w:sz w:val="28"/>
          <w:szCs w:val="28"/>
        </w:rPr>
        <w:t>中，学生可通参加这些活动有助于他们做好职业生涯规划，提高自我社会适应能力，或者转变就业观念来尽快就业</w:t>
      </w:r>
    </w:p>
    <w:p w:rsidR="00624164" w:rsidRDefault="00624164" w:rsidP="00624164">
      <w:pPr>
        <w:widowControl/>
        <w:ind w:firstLine="560"/>
        <w:jc w:val="left"/>
        <w:rPr>
          <w:sz w:val="28"/>
          <w:szCs w:val="28"/>
        </w:rPr>
      </w:pPr>
      <w:r>
        <w:rPr>
          <w:rFonts w:hint="eastAsia"/>
          <w:sz w:val="28"/>
          <w:szCs w:val="28"/>
        </w:rPr>
        <w:t>我们希望通过</w:t>
      </w:r>
      <w:proofErr w:type="gramStart"/>
      <w:r>
        <w:rPr>
          <w:rFonts w:hint="eastAsia"/>
          <w:sz w:val="28"/>
          <w:szCs w:val="28"/>
        </w:rPr>
        <w:t>一些列</w:t>
      </w:r>
      <w:proofErr w:type="gramEnd"/>
      <w:r>
        <w:rPr>
          <w:rFonts w:hint="eastAsia"/>
          <w:sz w:val="28"/>
          <w:szCs w:val="28"/>
        </w:rPr>
        <w:t>的活动能对他们未来有所帮助，我们将一心只为大学生发展。</w:t>
      </w:r>
    </w:p>
    <w:p w:rsidR="00624164" w:rsidRDefault="00624164" w:rsidP="00624164">
      <w:pPr>
        <w:widowControl/>
        <w:ind w:firstLine="560"/>
        <w:jc w:val="left"/>
        <w:rPr>
          <w:sz w:val="28"/>
          <w:szCs w:val="28"/>
        </w:rPr>
      </w:pPr>
    </w:p>
    <w:p w:rsidR="00025685" w:rsidRDefault="00025685" w:rsidP="00624164">
      <w:pPr>
        <w:widowControl/>
        <w:ind w:firstLine="560"/>
        <w:jc w:val="left"/>
        <w:rPr>
          <w:sz w:val="28"/>
          <w:szCs w:val="28"/>
        </w:rPr>
      </w:pPr>
    </w:p>
    <w:p w:rsidR="00025685" w:rsidRDefault="00025685" w:rsidP="00624164">
      <w:pPr>
        <w:widowControl/>
        <w:ind w:firstLine="560"/>
        <w:jc w:val="left"/>
        <w:rPr>
          <w:sz w:val="28"/>
          <w:szCs w:val="28"/>
        </w:rPr>
      </w:pPr>
    </w:p>
    <w:p w:rsidR="00624164" w:rsidRPr="00025685" w:rsidRDefault="00025685" w:rsidP="00624164">
      <w:pPr>
        <w:widowControl/>
        <w:ind w:firstLine="560"/>
        <w:jc w:val="left"/>
        <w:rPr>
          <w:color w:val="FF0000"/>
          <w:sz w:val="28"/>
          <w:szCs w:val="28"/>
        </w:rPr>
      </w:pPr>
      <w:r w:rsidRPr="00025685">
        <w:rPr>
          <w:noProof/>
          <w:color w:val="FF0000"/>
          <w:sz w:val="28"/>
          <w:szCs w:val="28"/>
        </w:rPr>
        <w:lastRenderedPageBreak/>
        <w:drawing>
          <wp:anchor distT="0" distB="0" distL="114300" distR="114300" simplePos="0" relativeHeight="251699200" behindDoc="1" locked="0" layoutInCell="1" allowOverlap="1" wp14:anchorId="34473E4F" wp14:editId="2C2E3B09">
            <wp:simplePos x="0" y="0"/>
            <wp:positionH relativeFrom="column">
              <wp:posOffset>-76835</wp:posOffset>
            </wp:positionH>
            <wp:positionV relativeFrom="paragraph">
              <wp:posOffset>226060</wp:posOffset>
            </wp:positionV>
            <wp:extent cx="2165350" cy="3850005"/>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6-03-14-45-4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5350" cy="3850005"/>
                    </a:xfrm>
                    <a:prstGeom prst="rect">
                      <a:avLst/>
                    </a:prstGeom>
                  </pic:spPr>
                </pic:pic>
              </a:graphicData>
            </a:graphic>
            <wp14:sizeRelH relativeFrom="page">
              <wp14:pctWidth>0</wp14:pctWidth>
            </wp14:sizeRelH>
            <wp14:sizeRelV relativeFrom="page">
              <wp14:pctHeight>0</wp14:pctHeight>
            </wp14:sizeRelV>
          </wp:anchor>
        </w:drawing>
      </w:r>
      <w:r w:rsidR="00624164" w:rsidRPr="00025685">
        <w:rPr>
          <w:rFonts w:hint="eastAsia"/>
          <w:color w:val="FF0000"/>
          <w:sz w:val="28"/>
          <w:szCs w:val="28"/>
        </w:rPr>
        <w:t>6</w:t>
      </w:r>
      <w:r w:rsidR="00624164" w:rsidRPr="00025685">
        <w:rPr>
          <w:rFonts w:hint="eastAsia"/>
          <w:color w:val="FF0000"/>
          <w:sz w:val="28"/>
          <w:szCs w:val="28"/>
        </w:rPr>
        <w:t>、</w:t>
      </w:r>
      <w:r w:rsidR="00055B3F">
        <w:rPr>
          <w:rFonts w:hint="eastAsia"/>
          <w:color w:val="FF0000"/>
          <w:sz w:val="28"/>
          <w:szCs w:val="28"/>
        </w:rPr>
        <w:t>创业那点事</w:t>
      </w:r>
    </w:p>
    <w:p w:rsidR="00055B3F" w:rsidRDefault="00055B3F" w:rsidP="00624164">
      <w:pPr>
        <w:widowControl/>
        <w:ind w:firstLine="560"/>
        <w:jc w:val="left"/>
        <w:rPr>
          <w:color w:val="FF0000"/>
          <w:sz w:val="28"/>
          <w:szCs w:val="28"/>
        </w:rPr>
      </w:pPr>
      <w:r>
        <w:rPr>
          <w:rFonts w:hint="eastAsia"/>
          <w:color w:val="FF0000"/>
          <w:sz w:val="28"/>
          <w:szCs w:val="28"/>
        </w:rPr>
        <w:t>目的：让学生了解更多的就业政策，促进学生创业的成功率。</w:t>
      </w:r>
    </w:p>
    <w:p w:rsidR="00055B3F" w:rsidRDefault="00055B3F" w:rsidP="00624164">
      <w:pPr>
        <w:widowControl/>
        <w:ind w:firstLine="560"/>
        <w:jc w:val="left"/>
        <w:rPr>
          <w:color w:val="FF0000"/>
          <w:sz w:val="28"/>
          <w:szCs w:val="28"/>
        </w:rPr>
      </w:pPr>
      <w:r>
        <w:rPr>
          <w:rFonts w:hint="eastAsia"/>
          <w:color w:val="FF0000"/>
          <w:sz w:val="28"/>
          <w:szCs w:val="28"/>
        </w:rPr>
        <w:t>创业知多少：在这里，学生可以通过注册会员，点击该栏目了解更多的就业政策。</w:t>
      </w:r>
    </w:p>
    <w:p w:rsidR="00055B3F" w:rsidRDefault="00055B3F" w:rsidP="00624164">
      <w:pPr>
        <w:widowControl/>
        <w:ind w:firstLine="560"/>
        <w:jc w:val="left"/>
        <w:rPr>
          <w:color w:val="FF0000"/>
          <w:sz w:val="28"/>
          <w:szCs w:val="28"/>
        </w:rPr>
      </w:pPr>
      <w:r>
        <w:rPr>
          <w:rFonts w:hint="eastAsia"/>
          <w:color w:val="FF0000"/>
          <w:sz w:val="28"/>
          <w:szCs w:val="28"/>
        </w:rPr>
        <w:t>安理孵化室：安徽理工大学每年都会向学生提供办公室，这里，我们会为你详细讲解。</w:t>
      </w:r>
    </w:p>
    <w:p w:rsidR="00055B3F" w:rsidRDefault="00055B3F" w:rsidP="00624164">
      <w:pPr>
        <w:widowControl/>
        <w:ind w:firstLine="560"/>
        <w:jc w:val="left"/>
        <w:rPr>
          <w:color w:val="FF0000"/>
          <w:sz w:val="28"/>
          <w:szCs w:val="28"/>
        </w:rPr>
      </w:pPr>
    </w:p>
    <w:p w:rsidR="00624164" w:rsidRDefault="00624164" w:rsidP="00624164">
      <w:pPr>
        <w:widowControl/>
        <w:ind w:firstLine="560"/>
        <w:jc w:val="left"/>
        <w:rPr>
          <w:sz w:val="28"/>
          <w:szCs w:val="28"/>
        </w:rPr>
      </w:pPr>
      <w:r w:rsidRPr="00025685">
        <w:rPr>
          <w:rFonts w:hint="eastAsia"/>
          <w:color w:val="FF0000"/>
          <w:sz w:val="28"/>
          <w:szCs w:val="28"/>
        </w:rPr>
        <w:t>我们将无定期的开展就业经验交流会，让一些老师或者已经毕业的学长学姐给我们传授经验，例如：就业单位、岗位、地点简介，获得招聘信息的渠道，国企与私企的区别，优缺点，怎么选择岗位，投简历与参加招聘会的技巧、渠道，面试的技巧，如何签约以及其他注意事项。让我们不再走同样的错。</w:t>
      </w:r>
    </w:p>
    <w:p w:rsidR="00055B3F" w:rsidRDefault="00055B3F" w:rsidP="00025685">
      <w:pPr>
        <w:pStyle w:val="1"/>
        <w:ind w:firstLine="883"/>
      </w:pPr>
    </w:p>
    <w:p w:rsidR="00623C10" w:rsidRDefault="00400D5F" w:rsidP="00025685">
      <w:pPr>
        <w:pStyle w:val="1"/>
        <w:ind w:firstLine="883"/>
      </w:pPr>
      <w:r>
        <w:rPr>
          <w:rFonts w:hint="eastAsia"/>
        </w:rPr>
        <w:t>四、市场分析</w:t>
      </w:r>
      <w:bookmarkEnd w:id="13"/>
    </w:p>
    <w:p w:rsidR="00A54F29" w:rsidRPr="00A54F29" w:rsidRDefault="00A54F29" w:rsidP="00A54F29">
      <w:pPr>
        <w:pStyle w:val="2"/>
        <w:ind w:firstLine="643"/>
      </w:pPr>
      <w:r>
        <w:rPr>
          <w:rFonts w:hint="eastAsia"/>
        </w:rPr>
        <w:t>4.1</w:t>
      </w:r>
      <w:r>
        <w:rPr>
          <w:rFonts w:hint="eastAsia"/>
        </w:rPr>
        <w:t>大学生就业现状分析</w:t>
      </w:r>
    </w:p>
    <w:p w:rsidR="00623C10" w:rsidRDefault="00400D5F">
      <w:pPr>
        <w:ind w:firstLine="560"/>
        <w:rPr>
          <w:sz w:val="28"/>
          <w:szCs w:val="28"/>
        </w:rPr>
      </w:pPr>
      <w:r>
        <w:rPr>
          <w:rFonts w:hint="eastAsia"/>
          <w:sz w:val="28"/>
          <w:szCs w:val="28"/>
        </w:rPr>
        <w:t>21</w:t>
      </w:r>
      <w:r>
        <w:rPr>
          <w:rFonts w:hint="eastAsia"/>
          <w:sz w:val="28"/>
          <w:szCs w:val="28"/>
        </w:rPr>
        <w:t>世纪以来，中国高等教育步入大众化阶段，高校毕业生大规模产出，就业形势日益严峻，大学生就业难题已影响到社会安定团结、国家“人才强国”战略和“科教兴国”战略的实施、高等教育的可持续发展，得到了党和国家领导人高度重视。</w:t>
      </w:r>
    </w:p>
    <w:p w:rsidR="00623C10" w:rsidRPr="003B4F60" w:rsidRDefault="00400D5F" w:rsidP="00B102D1">
      <w:pPr>
        <w:pStyle w:val="3"/>
        <w:ind w:firstLine="643"/>
        <w:rPr>
          <w:color w:val="FF0000"/>
          <w:shd w:val="clear" w:color="auto" w:fill="FFFFFF"/>
        </w:rPr>
      </w:pPr>
      <w:bookmarkStart w:id="14" w:name="_Toc482883517"/>
      <w:r w:rsidRPr="003B4F60">
        <w:rPr>
          <w:rFonts w:hint="eastAsia"/>
          <w:color w:val="FF0000"/>
        </w:rPr>
        <w:t>4.1</w:t>
      </w:r>
      <w:r w:rsidR="00A54F29" w:rsidRPr="003B4F60">
        <w:rPr>
          <w:rFonts w:hint="eastAsia"/>
          <w:color w:val="FF0000"/>
        </w:rPr>
        <w:t>.1</w:t>
      </w:r>
      <w:r w:rsidRPr="003B4F60">
        <w:rPr>
          <w:rFonts w:hint="eastAsia"/>
          <w:color w:val="FF0000"/>
          <w:shd w:val="clear" w:color="auto" w:fill="FFFFFF"/>
        </w:rPr>
        <w:t>大学生就业形势和就业市场现状</w:t>
      </w:r>
      <w:bookmarkEnd w:id="14"/>
    </w:p>
    <w:p w:rsidR="00623C10" w:rsidRPr="003B4F60" w:rsidRDefault="00400D5F">
      <w:pPr>
        <w:ind w:firstLine="560"/>
        <w:rPr>
          <w:color w:val="FF0000"/>
          <w:sz w:val="28"/>
          <w:szCs w:val="28"/>
        </w:rPr>
      </w:pPr>
      <w:r w:rsidRPr="003B4F60">
        <w:rPr>
          <w:rFonts w:hint="eastAsia"/>
          <w:color w:val="FF0000"/>
          <w:sz w:val="28"/>
          <w:szCs w:val="28"/>
        </w:rPr>
        <w:t>1999</w:t>
      </w:r>
      <w:r w:rsidRPr="003B4F60">
        <w:rPr>
          <w:rFonts w:hint="eastAsia"/>
          <w:color w:val="FF0000"/>
          <w:sz w:val="28"/>
          <w:szCs w:val="28"/>
        </w:rPr>
        <w:t>年开始，高等教育学校开始扩大招生，</w:t>
      </w:r>
      <w:r w:rsidRPr="003B4F60">
        <w:rPr>
          <w:rFonts w:hint="eastAsia"/>
          <w:color w:val="FF0000"/>
          <w:sz w:val="28"/>
          <w:szCs w:val="28"/>
        </w:rPr>
        <w:t>2001</w:t>
      </w:r>
      <w:r w:rsidRPr="003B4F60">
        <w:rPr>
          <w:rFonts w:hint="eastAsia"/>
          <w:color w:val="FF0000"/>
          <w:sz w:val="28"/>
          <w:szCs w:val="28"/>
        </w:rPr>
        <w:t>年，中国高等教育规模跃居世界第一。高校毕业生数量从</w:t>
      </w:r>
      <w:r w:rsidRPr="003B4F60">
        <w:rPr>
          <w:rFonts w:hint="eastAsia"/>
          <w:color w:val="FF0000"/>
          <w:sz w:val="28"/>
          <w:szCs w:val="28"/>
        </w:rPr>
        <w:t>2002</w:t>
      </w:r>
      <w:r w:rsidRPr="003B4F60">
        <w:rPr>
          <w:rFonts w:hint="eastAsia"/>
          <w:color w:val="FF0000"/>
          <w:sz w:val="28"/>
          <w:szCs w:val="28"/>
        </w:rPr>
        <w:t>年的</w:t>
      </w:r>
      <w:r w:rsidRPr="003B4F60">
        <w:rPr>
          <w:rFonts w:hint="eastAsia"/>
          <w:color w:val="FF0000"/>
          <w:sz w:val="28"/>
          <w:szCs w:val="28"/>
        </w:rPr>
        <w:t>145</w:t>
      </w:r>
      <w:r w:rsidRPr="003B4F60">
        <w:rPr>
          <w:rFonts w:hint="eastAsia"/>
          <w:color w:val="FF0000"/>
          <w:sz w:val="28"/>
          <w:szCs w:val="28"/>
        </w:rPr>
        <w:t>万增大到</w:t>
      </w:r>
      <w:proofErr w:type="gramStart"/>
      <w:r w:rsidRPr="003B4F60">
        <w:rPr>
          <w:rFonts w:hint="eastAsia"/>
          <w:color w:val="FF0000"/>
          <w:sz w:val="28"/>
          <w:szCs w:val="28"/>
        </w:rPr>
        <w:t>到</w:t>
      </w:r>
      <w:proofErr w:type="gramEnd"/>
      <w:r w:rsidRPr="003B4F60">
        <w:rPr>
          <w:rFonts w:hint="eastAsia"/>
          <w:color w:val="FF0000"/>
          <w:sz w:val="28"/>
          <w:szCs w:val="28"/>
        </w:rPr>
        <w:t>2011</w:t>
      </w:r>
      <w:r w:rsidRPr="003B4F60">
        <w:rPr>
          <w:rFonts w:hint="eastAsia"/>
          <w:color w:val="FF0000"/>
          <w:sz w:val="28"/>
          <w:szCs w:val="28"/>
        </w:rPr>
        <w:t>年的</w:t>
      </w:r>
      <w:r w:rsidR="00A54F29" w:rsidRPr="003B4F60">
        <w:rPr>
          <w:rFonts w:hint="eastAsia"/>
          <w:color w:val="FF0000"/>
          <w:sz w:val="28"/>
          <w:szCs w:val="28"/>
        </w:rPr>
        <w:t>660</w:t>
      </w:r>
      <w:r w:rsidRPr="003B4F60">
        <w:rPr>
          <w:rFonts w:hint="eastAsia"/>
          <w:color w:val="FF0000"/>
          <w:sz w:val="28"/>
          <w:szCs w:val="28"/>
        </w:rPr>
        <w:t>万。这十年间，我国毕业生规模扩大</w:t>
      </w:r>
      <w:r w:rsidRPr="003B4F60">
        <w:rPr>
          <w:rFonts w:hint="eastAsia"/>
          <w:color w:val="FF0000"/>
          <w:sz w:val="28"/>
          <w:szCs w:val="28"/>
        </w:rPr>
        <w:t>5</w:t>
      </w:r>
      <w:r w:rsidRPr="003B4F60">
        <w:rPr>
          <w:rFonts w:hint="eastAsia"/>
          <w:color w:val="FF0000"/>
          <w:sz w:val="28"/>
          <w:szCs w:val="28"/>
        </w:rPr>
        <w:t>倍多，以每年</w:t>
      </w:r>
      <w:r w:rsidRPr="003B4F60">
        <w:rPr>
          <w:rFonts w:hint="eastAsia"/>
          <w:color w:val="FF0000"/>
          <w:sz w:val="28"/>
          <w:szCs w:val="28"/>
        </w:rPr>
        <w:t>50%</w:t>
      </w:r>
      <w:r w:rsidRPr="003B4F60">
        <w:rPr>
          <w:rFonts w:hint="eastAsia"/>
          <w:color w:val="FF0000"/>
          <w:sz w:val="28"/>
          <w:szCs w:val="28"/>
        </w:rPr>
        <w:t>以上的速度增长，实现了高等教育大众化的目标，高等教育已经从精英化教育进入普及化教育的时代。</w:t>
      </w:r>
      <w:r w:rsidRPr="003B4F60">
        <w:rPr>
          <w:rFonts w:hint="eastAsia"/>
          <w:color w:val="FF0000"/>
          <w:sz w:val="28"/>
          <w:szCs w:val="28"/>
        </w:rPr>
        <w:t>2012</w:t>
      </w:r>
      <w:r w:rsidRPr="003B4F60">
        <w:rPr>
          <w:rFonts w:hint="eastAsia"/>
          <w:color w:val="FF0000"/>
          <w:sz w:val="28"/>
          <w:szCs w:val="28"/>
        </w:rPr>
        <w:t>年，全国普通高校毕业生达到</w:t>
      </w:r>
      <w:r w:rsidRPr="003B4F60">
        <w:rPr>
          <w:rFonts w:hint="eastAsia"/>
          <w:color w:val="FF0000"/>
          <w:sz w:val="28"/>
          <w:szCs w:val="28"/>
        </w:rPr>
        <w:t>680</w:t>
      </w:r>
      <w:r w:rsidRPr="003B4F60">
        <w:rPr>
          <w:rFonts w:hint="eastAsia"/>
          <w:color w:val="FF0000"/>
          <w:sz w:val="28"/>
          <w:szCs w:val="28"/>
        </w:rPr>
        <w:t>万，毕业人数再创新高。我国大学生就业市场，供给严重过剩；全国</w:t>
      </w:r>
      <w:r w:rsidRPr="003B4F60">
        <w:rPr>
          <w:rFonts w:hint="eastAsia"/>
          <w:color w:val="FF0000"/>
          <w:sz w:val="28"/>
          <w:szCs w:val="28"/>
        </w:rPr>
        <w:t>2003</w:t>
      </w:r>
      <w:r w:rsidRPr="003B4F60">
        <w:rPr>
          <w:rFonts w:hint="eastAsia"/>
          <w:color w:val="FF0000"/>
          <w:sz w:val="28"/>
          <w:szCs w:val="28"/>
        </w:rPr>
        <w:t>年到</w:t>
      </w:r>
      <w:r w:rsidRPr="003B4F60">
        <w:rPr>
          <w:rFonts w:hint="eastAsia"/>
          <w:color w:val="FF0000"/>
          <w:sz w:val="28"/>
          <w:szCs w:val="28"/>
        </w:rPr>
        <w:t>2011</w:t>
      </w:r>
      <w:r w:rsidRPr="003B4F60">
        <w:rPr>
          <w:rFonts w:hint="eastAsia"/>
          <w:color w:val="FF0000"/>
          <w:sz w:val="28"/>
          <w:szCs w:val="28"/>
        </w:rPr>
        <w:t>年，大学生毕业人数达到了</w:t>
      </w:r>
      <w:r w:rsidRPr="003B4F60">
        <w:rPr>
          <w:rFonts w:hint="eastAsia"/>
          <w:color w:val="FF0000"/>
          <w:sz w:val="28"/>
          <w:szCs w:val="28"/>
        </w:rPr>
        <w:t>4200</w:t>
      </w:r>
      <w:r w:rsidRPr="003B4F60">
        <w:rPr>
          <w:rFonts w:hint="eastAsia"/>
          <w:color w:val="FF0000"/>
          <w:sz w:val="28"/>
          <w:szCs w:val="28"/>
        </w:rPr>
        <w:t>多万，而截止</w:t>
      </w:r>
      <w:r w:rsidRPr="003B4F60">
        <w:rPr>
          <w:rFonts w:hint="eastAsia"/>
          <w:color w:val="FF0000"/>
          <w:sz w:val="28"/>
          <w:szCs w:val="28"/>
        </w:rPr>
        <w:t>2011</w:t>
      </w:r>
      <w:r w:rsidRPr="003B4F60">
        <w:rPr>
          <w:rFonts w:hint="eastAsia"/>
          <w:color w:val="FF0000"/>
          <w:sz w:val="28"/>
          <w:szCs w:val="28"/>
        </w:rPr>
        <w:t>年，我国未就业的大学生，就达到了</w:t>
      </w:r>
      <w:r w:rsidRPr="003B4F60">
        <w:rPr>
          <w:rFonts w:hint="eastAsia"/>
          <w:color w:val="FF0000"/>
          <w:sz w:val="28"/>
          <w:szCs w:val="28"/>
        </w:rPr>
        <w:t>1200</w:t>
      </w:r>
      <w:r w:rsidRPr="003B4F60">
        <w:rPr>
          <w:rFonts w:hint="eastAsia"/>
          <w:color w:val="FF0000"/>
          <w:sz w:val="28"/>
          <w:szCs w:val="28"/>
        </w:rPr>
        <w:t>多万人，实际大学生失业率</w:t>
      </w:r>
      <w:r w:rsidRPr="003B4F60">
        <w:rPr>
          <w:rFonts w:hint="eastAsia"/>
          <w:color w:val="FF0000"/>
          <w:sz w:val="28"/>
          <w:szCs w:val="28"/>
        </w:rPr>
        <w:t>28.57%</w:t>
      </w:r>
      <w:r w:rsidRPr="003B4F60">
        <w:rPr>
          <w:rFonts w:hint="eastAsia"/>
          <w:color w:val="FF0000"/>
          <w:sz w:val="28"/>
          <w:szCs w:val="28"/>
        </w:rPr>
        <w:t>，同时，就业的人当中还有较大部分不满意的。这说明，我国大学生就业的需求严重不足，大学生难以找到满意的工</w:t>
      </w:r>
      <w:r w:rsidRPr="003B4F60">
        <w:rPr>
          <w:rFonts w:hint="eastAsia"/>
          <w:color w:val="FF0000"/>
          <w:sz w:val="28"/>
          <w:szCs w:val="28"/>
        </w:rPr>
        <w:lastRenderedPageBreak/>
        <w:t>作。</w:t>
      </w:r>
    </w:p>
    <w:p w:rsidR="00B102D1" w:rsidRPr="003B4F60" w:rsidRDefault="00B102D1" w:rsidP="00B102D1">
      <w:pPr>
        <w:ind w:firstLineChars="0" w:firstLine="0"/>
        <w:rPr>
          <w:color w:val="FF0000"/>
          <w:sz w:val="28"/>
          <w:szCs w:val="28"/>
        </w:rPr>
      </w:pPr>
      <w:r w:rsidRPr="003B4F60">
        <w:rPr>
          <w:noProof/>
          <w:color w:val="FF0000"/>
          <w:sz w:val="28"/>
          <w:szCs w:val="28"/>
        </w:rPr>
        <w:drawing>
          <wp:inline distT="0" distB="0" distL="0" distR="0">
            <wp:extent cx="5274310" cy="2905760"/>
            <wp:effectExtent l="19050" t="0" r="2540" b="0"/>
            <wp:docPr id="2" name="图片 0" descr="360截图20170520090935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70520090935921.jpg"/>
                    <pic:cNvPicPr/>
                  </pic:nvPicPr>
                  <pic:blipFill>
                    <a:blip r:embed="rId42" cstate="print"/>
                    <a:stretch>
                      <a:fillRect/>
                    </a:stretch>
                  </pic:blipFill>
                  <pic:spPr>
                    <a:xfrm>
                      <a:off x="0" y="0"/>
                      <a:ext cx="5274310" cy="2905760"/>
                    </a:xfrm>
                    <a:prstGeom prst="rect">
                      <a:avLst/>
                    </a:prstGeom>
                  </pic:spPr>
                </pic:pic>
              </a:graphicData>
            </a:graphic>
          </wp:inline>
        </w:drawing>
      </w:r>
    </w:p>
    <w:p w:rsidR="00623C10" w:rsidRPr="003B4F60" w:rsidRDefault="00623C10">
      <w:pPr>
        <w:ind w:firstLine="560"/>
        <w:rPr>
          <w:color w:val="FF0000"/>
          <w:sz w:val="28"/>
          <w:szCs w:val="28"/>
        </w:rPr>
      </w:pPr>
    </w:p>
    <w:p w:rsidR="00623C10" w:rsidRDefault="00B102D1" w:rsidP="00B102D1">
      <w:pPr>
        <w:pStyle w:val="3"/>
        <w:ind w:firstLine="643"/>
        <w:rPr>
          <w:shd w:val="clear" w:color="auto" w:fill="FFFFFF"/>
        </w:rPr>
      </w:pPr>
      <w:bookmarkStart w:id="15" w:name="_Toc482883518"/>
      <w:r>
        <w:rPr>
          <w:rFonts w:hint="eastAsia"/>
          <w:shd w:val="clear" w:color="auto" w:fill="FFFFFF"/>
        </w:rPr>
        <w:t>4.1.2</w:t>
      </w:r>
      <w:r w:rsidR="00400D5F">
        <w:rPr>
          <w:rFonts w:hint="eastAsia"/>
          <w:shd w:val="clear" w:color="auto" w:fill="FFFFFF"/>
        </w:rPr>
        <w:t xml:space="preserve"> </w:t>
      </w:r>
      <w:r w:rsidR="00400D5F">
        <w:rPr>
          <w:rFonts w:hint="eastAsia"/>
          <w:shd w:val="clear" w:color="auto" w:fill="FFFFFF"/>
        </w:rPr>
        <w:t>大学生就业</w:t>
      </w:r>
      <w:r>
        <w:rPr>
          <w:rFonts w:hint="eastAsia"/>
          <w:shd w:val="clear" w:color="auto" w:fill="FFFFFF"/>
        </w:rPr>
        <w:t>困</w:t>
      </w:r>
      <w:r w:rsidR="00400D5F">
        <w:rPr>
          <w:rFonts w:hint="eastAsia"/>
          <w:shd w:val="clear" w:color="auto" w:fill="FFFFFF"/>
        </w:rPr>
        <w:t>难的原因</w:t>
      </w:r>
      <w:bookmarkEnd w:id="15"/>
    </w:p>
    <w:p w:rsidR="00623C10" w:rsidRDefault="00400D5F">
      <w:pPr>
        <w:ind w:firstLine="560"/>
        <w:rPr>
          <w:sz w:val="28"/>
          <w:szCs w:val="28"/>
        </w:rPr>
      </w:pPr>
      <w:r>
        <w:rPr>
          <w:rFonts w:hint="eastAsia"/>
          <w:sz w:val="28"/>
          <w:szCs w:val="28"/>
        </w:rPr>
        <w:t xml:space="preserve">1. </w:t>
      </w:r>
      <w:r>
        <w:rPr>
          <w:rFonts w:hint="eastAsia"/>
          <w:sz w:val="28"/>
          <w:szCs w:val="28"/>
        </w:rPr>
        <w:t>宏观层面</w:t>
      </w:r>
    </w:p>
    <w:p w:rsidR="00623C10" w:rsidRDefault="00400D5F">
      <w:pPr>
        <w:ind w:firstLine="560"/>
        <w:rPr>
          <w:sz w:val="28"/>
          <w:szCs w:val="28"/>
        </w:rPr>
      </w:pPr>
      <w:r>
        <w:rPr>
          <w:rFonts w:hint="eastAsia"/>
          <w:sz w:val="28"/>
          <w:szCs w:val="28"/>
        </w:rPr>
        <w:t>（</w:t>
      </w:r>
      <w:r>
        <w:rPr>
          <w:rFonts w:hint="eastAsia"/>
          <w:sz w:val="28"/>
          <w:szCs w:val="28"/>
        </w:rPr>
        <w:t xml:space="preserve">1) </w:t>
      </w:r>
      <w:r>
        <w:rPr>
          <w:rFonts w:hint="eastAsia"/>
          <w:sz w:val="28"/>
          <w:szCs w:val="28"/>
        </w:rPr>
        <w:t>国际、国内经济形势严峻</w:t>
      </w:r>
    </w:p>
    <w:p w:rsidR="00623C10" w:rsidRDefault="00400D5F">
      <w:pPr>
        <w:ind w:firstLine="560"/>
        <w:rPr>
          <w:sz w:val="28"/>
          <w:szCs w:val="28"/>
        </w:rPr>
      </w:pPr>
      <w:r>
        <w:rPr>
          <w:rFonts w:hint="eastAsia"/>
          <w:sz w:val="28"/>
          <w:szCs w:val="28"/>
        </w:rPr>
        <w:t>国际上，美国导致的金融危机影响还未消除，</w:t>
      </w:r>
      <w:r>
        <w:rPr>
          <w:rFonts w:hint="eastAsia"/>
          <w:sz w:val="28"/>
          <w:szCs w:val="28"/>
        </w:rPr>
        <w:t>2011</w:t>
      </w:r>
      <w:r>
        <w:rPr>
          <w:rFonts w:hint="eastAsia"/>
          <w:sz w:val="28"/>
          <w:szCs w:val="28"/>
        </w:rPr>
        <w:t>年，</w:t>
      </w:r>
      <w:proofErr w:type="gramStart"/>
      <w:r>
        <w:rPr>
          <w:rFonts w:hint="eastAsia"/>
          <w:sz w:val="28"/>
          <w:szCs w:val="28"/>
        </w:rPr>
        <w:t>欧债危机</w:t>
      </w:r>
      <w:proofErr w:type="gramEnd"/>
      <w:r>
        <w:rPr>
          <w:rFonts w:hint="eastAsia"/>
          <w:sz w:val="28"/>
          <w:szCs w:val="28"/>
        </w:rPr>
        <w:t>凸显，为全球经济增长埋下了阴影，以美国为首的西方国家经济处于负增长的边缘，再加上地区性的摩擦、战争不断，导致了我国面对一个较为恶化的国际环境。</w:t>
      </w:r>
    </w:p>
    <w:p w:rsidR="00623C10" w:rsidRDefault="00400D5F">
      <w:pPr>
        <w:ind w:firstLine="560"/>
        <w:rPr>
          <w:sz w:val="28"/>
          <w:szCs w:val="28"/>
        </w:rPr>
      </w:pPr>
      <w:r>
        <w:rPr>
          <w:rFonts w:hint="eastAsia"/>
          <w:sz w:val="28"/>
          <w:szCs w:val="28"/>
        </w:rPr>
        <w:t>国内，</w:t>
      </w:r>
      <w:r>
        <w:rPr>
          <w:rFonts w:hint="eastAsia"/>
          <w:sz w:val="28"/>
          <w:szCs w:val="28"/>
        </w:rPr>
        <w:t>2008</w:t>
      </w:r>
      <w:r>
        <w:rPr>
          <w:rFonts w:hint="eastAsia"/>
          <w:sz w:val="28"/>
          <w:szCs w:val="28"/>
        </w:rPr>
        <w:t>年到</w:t>
      </w:r>
      <w:r>
        <w:rPr>
          <w:rFonts w:hint="eastAsia"/>
          <w:sz w:val="28"/>
          <w:szCs w:val="28"/>
        </w:rPr>
        <w:t>2011</w:t>
      </w:r>
      <w:r>
        <w:rPr>
          <w:rFonts w:hint="eastAsia"/>
          <w:sz w:val="28"/>
          <w:szCs w:val="28"/>
        </w:rPr>
        <w:t>年，我国</w:t>
      </w:r>
      <w:r>
        <w:rPr>
          <w:rFonts w:hint="eastAsia"/>
          <w:sz w:val="28"/>
          <w:szCs w:val="28"/>
        </w:rPr>
        <w:t>GDP</w:t>
      </w:r>
      <w:r>
        <w:rPr>
          <w:rFonts w:hint="eastAsia"/>
          <w:sz w:val="28"/>
          <w:szCs w:val="28"/>
        </w:rPr>
        <w:t>增速分别是</w:t>
      </w:r>
      <w:r>
        <w:rPr>
          <w:rFonts w:hint="eastAsia"/>
          <w:sz w:val="28"/>
          <w:szCs w:val="28"/>
        </w:rPr>
        <w:t>9.6%</w:t>
      </w:r>
      <w:r>
        <w:rPr>
          <w:rFonts w:hint="eastAsia"/>
          <w:sz w:val="28"/>
          <w:szCs w:val="28"/>
        </w:rPr>
        <w:t>、</w:t>
      </w:r>
      <w:r>
        <w:rPr>
          <w:rFonts w:hint="eastAsia"/>
          <w:sz w:val="28"/>
          <w:szCs w:val="28"/>
        </w:rPr>
        <w:t>9.2%</w:t>
      </w:r>
      <w:r>
        <w:rPr>
          <w:rFonts w:hint="eastAsia"/>
          <w:sz w:val="28"/>
          <w:szCs w:val="28"/>
        </w:rPr>
        <w:t>、</w:t>
      </w:r>
      <w:r>
        <w:rPr>
          <w:rFonts w:hint="eastAsia"/>
          <w:sz w:val="28"/>
          <w:szCs w:val="28"/>
        </w:rPr>
        <w:t>10.4%</w:t>
      </w:r>
      <w:r>
        <w:rPr>
          <w:rFonts w:hint="eastAsia"/>
          <w:sz w:val="28"/>
          <w:szCs w:val="28"/>
        </w:rPr>
        <w:t>、</w:t>
      </w:r>
      <w:r>
        <w:rPr>
          <w:rFonts w:hint="eastAsia"/>
          <w:sz w:val="28"/>
          <w:szCs w:val="28"/>
        </w:rPr>
        <w:t>9.2%</w:t>
      </w:r>
      <w:r>
        <w:rPr>
          <w:rFonts w:hint="eastAsia"/>
          <w:sz w:val="28"/>
          <w:szCs w:val="28"/>
        </w:rPr>
        <w:t>，</w:t>
      </w:r>
      <w:r>
        <w:rPr>
          <w:rFonts w:hint="eastAsia"/>
          <w:sz w:val="28"/>
          <w:szCs w:val="28"/>
        </w:rPr>
        <w:t>2012</w:t>
      </w:r>
      <w:r>
        <w:rPr>
          <w:rFonts w:hint="eastAsia"/>
          <w:sz w:val="28"/>
          <w:szCs w:val="28"/>
        </w:rPr>
        <w:t>年我国将增速定为</w:t>
      </w:r>
      <w:r>
        <w:rPr>
          <w:rFonts w:hint="eastAsia"/>
          <w:sz w:val="28"/>
          <w:szCs w:val="28"/>
        </w:rPr>
        <w:t>7.5%</w:t>
      </w:r>
      <w:r>
        <w:rPr>
          <w:rFonts w:hint="eastAsia"/>
          <w:sz w:val="28"/>
          <w:szCs w:val="28"/>
        </w:rPr>
        <w:t>，实际上说明，我国经济增长速度放缓，经济前景和经济形势上，较为严峻。受国际经济环境的影响，出口增速下降，投资有所减少，使得我国经济形势不容乐观。</w:t>
      </w:r>
    </w:p>
    <w:p w:rsidR="00623C10" w:rsidRDefault="00400D5F">
      <w:pPr>
        <w:ind w:firstLine="560"/>
        <w:rPr>
          <w:sz w:val="28"/>
          <w:szCs w:val="28"/>
        </w:rPr>
      </w:pPr>
      <w:r>
        <w:rPr>
          <w:rFonts w:hint="eastAsia"/>
          <w:sz w:val="28"/>
          <w:szCs w:val="28"/>
        </w:rPr>
        <w:lastRenderedPageBreak/>
        <w:t>（</w:t>
      </w:r>
      <w:r>
        <w:rPr>
          <w:rFonts w:hint="eastAsia"/>
          <w:sz w:val="28"/>
          <w:szCs w:val="28"/>
        </w:rPr>
        <w:t>2</w:t>
      </w:r>
      <w:r>
        <w:rPr>
          <w:rFonts w:hint="eastAsia"/>
          <w:sz w:val="28"/>
          <w:szCs w:val="28"/>
        </w:rPr>
        <w:t>）政府公共服务和保障体系不健全</w:t>
      </w:r>
    </w:p>
    <w:p w:rsidR="00623C10" w:rsidRDefault="00400D5F">
      <w:pPr>
        <w:ind w:firstLine="560"/>
        <w:rPr>
          <w:sz w:val="28"/>
          <w:szCs w:val="28"/>
        </w:rPr>
      </w:pPr>
      <w:r>
        <w:rPr>
          <w:rFonts w:hint="eastAsia"/>
          <w:sz w:val="28"/>
          <w:szCs w:val="28"/>
        </w:rPr>
        <w:t>现实经济中，解决大学生就业的主体不是大型企业和事业单位，而是我们的中小企业。而我国中小企业太少，发展速度慢，发展困难，就业容量不大，成为阻碍大学生就业的重要因素。同时，中小企业难以存活的一个很大原因，就在于政府公共服务缺失。具体表现：注册登记门槛高，审批时间长，贷款比较难，各种收费等。另外，社会保障体系也不完备。人才不能新陈代谢，人事制度改革相对滞后，户籍、编制各种指标和档案管理，都没有进行根本的改变，人事部门对毕业生就业的申请报批手续过于繁杂，单位并没有真正用人自主权，仍然需要按照接收毕业生一人</w:t>
      </w:r>
      <w:proofErr w:type="gramStart"/>
      <w:r>
        <w:rPr>
          <w:rFonts w:hint="eastAsia"/>
          <w:sz w:val="28"/>
          <w:szCs w:val="28"/>
        </w:rPr>
        <w:t>一</w:t>
      </w:r>
      <w:proofErr w:type="gramEnd"/>
      <w:r>
        <w:rPr>
          <w:rFonts w:hint="eastAsia"/>
          <w:sz w:val="28"/>
          <w:szCs w:val="28"/>
        </w:rPr>
        <w:t>报批的手续，非公有制单位甚至没有审批进入指标的渠道等等。</w:t>
      </w:r>
    </w:p>
    <w:p w:rsidR="00623C10" w:rsidRDefault="00400D5F">
      <w:pPr>
        <w:ind w:firstLine="560"/>
        <w:rPr>
          <w:sz w:val="28"/>
          <w:szCs w:val="28"/>
        </w:rPr>
      </w:pPr>
      <w:r>
        <w:rPr>
          <w:rFonts w:hint="eastAsia"/>
          <w:sz w:val="28"/>
          <w:szCs w:val="28"/>
        </w:rPr>
        <w:t xml:space="preserve">2. </w:t>
      </w:r>
      <w:r>
        <w:rPr>
          <w:rFonts w:hint="eastAsia"/>
          <w:sz w:val="28"/>
          <w:szCs w:val="28"/>
        </w:rPr>
        <w:t>微观层面</w:t>
      </w:r>
    </w:p>
    <w:p w:rsidR="00623C10" w:rsidRDefault="00400D5F">
      <w:pPr>
        <w:ind w:firstLine="560"/>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w:t>
      </w:r>
      <w:r>
        <w:rPr>
          <w:rFonts w:hint="eastAsia"/>
          <w:sz w:val="28"/>
          <w:szCs w:val="28"/>
        </w:rPr>
        <w:t>大学生素质不高，能力不强</w:t>
      </w:r>
    </w:p>
    <w:p w:rsidR="00623C10" w:rsidRDefault="00400D5F">
      <w:pPr>
        <w:ind w:firstLine="560"/>
        <w:rPr>
          <w:sz w:val="28"/>
          <w:szCs w:val="28"/>
        </w:rPr>
      </w:pPr>
      <w:r>
        <w:rPr>
          <w:rFonts w:hint="eastAsia"/>
          <w:sz w:val="28"/>
          <w:szCs w:val="28"/>
        </w:rPr>
        <w:t>大学专业调整</w:t>
      </w:r>
      <w:r>
        <w:rPr>
          <w:rFonts w:hint="eastAsia"/>
          <w:sz w:val="28"/>
          <w:szCs w:val="28"/>
        </w:rPr>
        <w:t>4</w:t>
      </w:r>
      <w:r>
        <w:rPr>
          <w:rFonts w:hint="eastAsia"/>
          <w:sz w:val="28"/>
          <w:szCs w:val="28"/>
        </w:rPr>
        <w:t>年一个周期，而社会人才需求变化远远高于这个速度，不少大学生仍持有“大学就是天堂”的想法，在大学生活中，沉迷游戏、玩乐、享受，忘却了对于自身能力的培养和提高，四年下来，肚子里“货”很少，结果导致我国高等院校近年来毕业生数量大增，但是专门人才的素质不能适应需要。</w:t>
      </w:r>
    </w:p>
    <w:p w:rsidR="00623C10" w:rsidRDefault="00623C10">
      <w:pPr>
        <w:ind w:firstLine="480"/>
        <w:rPr>
          <w:rFonts w:ascii="Arial" w:eastAsia="宋体" w:hAnsi="Arial" w:cs="Arial"/>
          <w:color w:val="000000"/>
          <w:szCs w:val="21"/>
          <w:shd w:val="clear" w:color="auto" w:fill="FFFFFF"/>
        </w:rPr>
      </w:pPr>
    </w:p>
    <w:p w:rsidR="00623C10" w:rsidRDefault="00400D5F">
      <w:pPr>
        <w:ind w:firstLine="560"/>
        <w:rPr>
          <w:sz w:val="28"/>
          <w:szCs w:val="28"/>
        </w:rPr>
      </w:pPr>
      <w:r>
        <w:rPr>
          <w:rFonts w:hint="eastAsia"/>
          <w:sz w:val="28"/>
          <w:szCs w:val="28"/>
        </w:rPr>
        <w:t>（</w:t>
      </w:r>
      <w:r>
        <w:rPr>
          <w:rFonts w:hint="eastAsia"/>
          <w:sz w:val="28"/>
          <w:szCs w:val="28"/>
        </w:rPr>
        <w:t>2</w:t>
      </w:r>
      <w:r>
        <w:rPr>
          <w:rFonts w:hint="eastAsia"/>
          <w:sz w:val="28"/>
          <w:szCs w:val="28"/>
        </w:rPr>
        <w:t>）大学生把握信息不对称，找合适工作难</w:t>
      </w:r>
    </w:p>
    <w:p w:rsidR="00623C10" w:rsidRDefault="00400D5F">
      <w:pPr>
        <w:ind w:firstLine="560"/>
        <w:rPr>
          <w:sz w:val="28"/>
          <w:szCs w:val="28"/>
        </w:rPr>
      </w:pPr>
      <w:r>
        <w:rPr>
          <w:rFonts w:hint="eastAsia"/>
          <w:sz w:val="28"/>
          <w:szCs w:val="28"/>
        </w:rPr>
        <w:t>我国高校满足社会需求的“适岗人才”不足，高校和企业在人才</w:t>
      </w:r>
      <w:r>
        <w:rPr>
          <w:rFonts w:hint="eastAsia"/>
          <w:sz w:val="28"/>
          <w:szCs w:val="28"/>
        </w:rPr>
        <w:lastRenderedPageBreak/>
        <w:t>教育和人才需求上严重脱节。这使得大学生，招生时是热门专业，分配时变成了供大于求的冷门学生。同时，在就业的过程中，大学生</w:t>
      </w:r>
      <w:proofErr w:type="gramStart"/>
      <w:r>
        <w:rPr>
          <w:rFonts w:hint="eastAsia"/>
          <w:sz w:val="28"/>
          <w:szCs w:val="28"/>
        </w:rPr>
        <w:t>明显理解</w:t>
      </w:r>
      <w:proofErr w:type="gramEnd"/>
      <w:r>
        <w:rPr>
          <w:rFonts w:hint="eastAsia"/>
          <w:sz w:val="28"/>
          <w:szCs w:val="28"/>
        </w:rPr>
        <w:t>时事和政策的程度有限，对于招工信息不敏感，使得“就业难，招工也难”。</w:t>
      </w:r>
    </w:p>
    <w:p w:rsidR="00623C10" w:rsidRDefault="00400D5F">
      <w:pPr>
        <w:spacing w:before="240"/>
        <w:ind w:firstLine="560"/>
        <w:rPr>
          <w:sz w:val="28"/>
          <w:szCs w:val="28"/>
        </w:rPr>
      </w:pPr>
      <w:r>
        <w:rPr>
          <w:rFonts w:hint="eastAsia"/>
          <w:sz w:val="28"/>
          <w:szCs w:val="28"/>
        </w:rPr>
        <w:t>(3)</w:t>
      </w:r>
      <w:r>
        <w:rPr>
          <w:rFonts w:hint="eastAsia"/>
          <w:sz w:val="28"/>
          <w:szCs w:val="28"/>
        </w:rPr>
        <w:t>大学生期望过高，流向扎堆</w:t>
      </w:r>
    </w:p>
    <w:p w:rsidR="00623C10" w:rsidRDefault="00400D5F">
      <w:pPr>
        <w:ind w:firstLine="560"/>
        <w:rPr>
          <w:sz w:val="28"/>
          <w:szCs w:val="28"/>
        </w:rPr>
      </w:pPr>
      <w:r>
        <w:rPr>
          <w:rFonts w:hint="eastAsia"/>
          <w:sz w:val="28"/>
          <w:szCs w:val="28"/>
        </w:rPr>
        <w:t>目前，大学生的平均工资在</w:t>
      </w:r>
      <w:r>
        <w:rPr>
          <w:rFonts w:hint="eastAsia"/>
          <w:sz w:val="28"/>
          <w:szCs w:val="28"/>
        </w:rPr>
        <w:t>1500</w:t>
      </w:r>
      <w:r>
        <w:rPr>
          <w:rFonts w:hint="eastAsia"/>
          <w:sz w:val="28"/>
          <w:szCs w:val="28"/>
        </w:rPr>
        <w:t>元左右，而普遍在期望上，很多大学生要求</w:t>
      </w:r>
      <w:r>
        <w:rPr>
          <w:rFonts w:hint="eastAsia"/>
          <w:sz w:val="28"/>
          <w:szCs w:val="28"/>
        </w:rPr>
        <w:t>3000-4000</w:t>
      </w:r>
      <w:r>
        <w:rPr>
          <w:rFonts w:hint="eastAsia"/>
          <w:sz w:val="28"/>
          <w:szCs w:val="28"/>
        </w:rPr>
        <w:t>元，同时也有很多期盼一出来就拿十万年薪的，这就使得大学生在心理上，就有抗拒工作的想法。就流向上看，大多数大学生选择去考公务员、选调生，进国企，而结果是进的人很少，错失良好的就业机会；就地区上看，大多数大学生选择去一线城市，“蚁族”问题凸显，而相对有需要的中小城市，却没有足够的人才。这都加剧了这一问题的严峻程度。</w:t>
      </w:r>
    </w:p>
    <w:p w:rsidR="00623C10" w:rsidRDefault="00400D5F">
      <w:pPr>
        <w:ind w:firstLine="560"/>
        <w:rPr>
          <w:sz w:val="28"/>
          <w:szCs w:val="28"/>
        </w:rPr>
      </w:pPr>
      <w:r>
        <w:rPr>
          <w:rFonts w:hint="eastAsia"/>
          <w:sz w:val="28"/>
          <w:szCs w:val="28"/>
        </w:rPr>
        <w:t>大学生心态不稳，比较浮躁，一切向钱看。</w:t>
      </w:r>
    </w:p>
    <w:p w:rsidR="00623C10" w:rsidRDefault="00400D5F">
      <w:pPr>
        <w:ind w:firstLine="560"/>
        <w:rPr>
          <w:sz w:val="28"/>
          <w:szCs w:val="28"/>
        </w:rPr>
      </w:pPr>
      <w:r>
        <w:rPr>
          <w:rFonts w:hint="eastAsia"/>
          <w:sz w:val="28"/>
          <w:szCs w:val="28"/>
        </w:rPr>
        <w:t>(4)</w:t>
      </w:r>
      <w:r>
        <w:rPr>
          <w:rFonts w:hint="eastAsia"/>
          <w:sz w:val="28"/>
          <w:szCs w:val="28"/>
        </w:rPr>
        <w:t xml:space="preserve">　功利主义在大学盛行，很多大学生在学校就不能沉下心来，认真学习知识；在工作中，觉得工资少，心态不平衡，抱怨心态盛行，生活的幸福感觉不强，从而又使得社会上，更加复杂，自身素质、心态没能很好的调整，导致问题严重。</w:t>
      </w:r>
    </w:p>
    <w:p w:rsidR="00623C10" w:rsidRDefault="00B102D1" w:rsidP="00B102D1">
      <w:pPr>
        <w:pStyle w:val="3"/>
        <w:ind w:firstLine="643"/>
        <w:rPr>
          <w:shd w:val="clear" w:color="auto" w:fill="FFFFFF"/>
        </w:rPr>
      </w:pPr>
      <w:bookmarkStart w:id="16" w:name="_Toc482883519"/>
      <w:r>
        <w:rPr>
          <w:rFonts w:hint="eastAsia"/>
          <w:shd w:val="clear" w:color="auto" w:fill="FFFFFF"/>
        </w:rPr>
        <w:t>4.1.3</w:t>
      </w:r>
      <w:r w:rsidR="00400D5F">
        <w:rPr>
          <w:rFonts w:hint="eastAsia"/>
          <w:shd w:val="clear" w:color="auto" w:fill="FFFFFF"/>
        </w:rPr>
        <w:t>大学生就业特点分析</w:t>
      </w:r>
      <w:bookmarkEnd w:id="16"/>
    </w:p>
    <w:p w:rsidR="00623C10" w:rsidRDefault="00B102D1" w:rsidP="00B102D1">
      <w:pPr>
        <w:ind w:firstLine="560"/>
        <w:rPr>
          <w:sz w:val="28"/>
          <w:szCs w:val="28"/>
        </w:rPr>
      </w:pPr>
      <w:proofErr w:type="gramStart"/>
      <w:r w:rsidRPr="00B102D1">
        <w:rPr>
          <w:sz w:val="28"/>
          <w:szCs w:val="28"/>
        </w:rPr>
        <w:t>人社部总结</w:t>
      </w:r>
      <w:proofErr w:type="gramEnd"/>
      <w:r w:rsidRPr="00B102D1">
        <w:rPr>
          <w:sz w:val="28"/>
          <w:szCs w:val="28"/>
        </w:rPr>
        <w:t>2017</w:t>
      </w:r>
      <w:r w:rsidRPr="00B102D1">
        <w:rPr>
          <w:sz w:val="28"/>
          <w:szCs w:val="28"/>
        </w:rPr>
        <w:t>就业形势有两个突出的特点，一是总量压力巨大，二是结构性矛盾更突出。</w:t>
      </w:r>
      <w:r w:rsidR="000305D6">
        <w:rPr>
          <w:rFonts w:hint="eastAsia"/>
          <w:sz w:val="28"/>
          <w:szCs w:val="28"/>
        </w:rPr>
        <w:t>大学生的知识、技能、、素质、观念等</w:t>
      </w:r>
      <w:r w:rsidR="000305D6">
        <w:rPr>
          <w:rFonts w:hint="eastAsia"/>
          <w:sz w:val="28"/>
          <w:szCs w:val="28"/>
        </w:rPr>
        <w:lastRenderedPageBreak/>
        <w:t>不能适应市场的变化，或供需出现错位，有的大学生找不到就业岗位，而有的岗位招不到大学毕业生，岗位空缺与失业并存，</w:t>
      </w:r>
      <w:r w:rsidR="00400D5F">
        <w:rPr>
          <w:rFonts w:hint="eastAsia"/>
          <w:sz w:val="28"/>
          <w:szCs w:val="28"/>
        </w:rPr>
        <w:t>求职状况理性与盲目并存。在高校大学生当中，相当一部分同学有比较清晰的职业规划，了解国家和地方各级政府部门出台的各项就业政策和鼓励措施，熟悉用人单位的招聘流程，会通过各种渠道</w:t>
      </w:r>
      <w:r>
        <w:rPr>
          <w:rFonts w:hint="eastAsia"/>
          <w:sz w:val="28"/>
          <w:szCs w:val="28"/>
        </w:rPr>
        <w:t>提前实习以获得就业机会，整个求职过程比较理性；但大部分</w:t>
      </w:r>
      <w:r w:rsidR="00400D5F">
        <w:rPr>
          <w:rFonts w:hint="eastAsia"/>
          <w:sz w:val="28"/>
          <w:szCs w:val="28"/>
        </w:rPr>
        <w:t>同学对政府</w:t>
      </w:r>
      <w:r>
        <w:rPr>
          <w:rFonts w:hint="eastAsia"/>
          <w:sz w:val="28"/>
          <w:szCs w:val="28"/>
        </w:rPr>
        <w:t>的</w:t>
      </w:r>
      <w:r w:rsidR="00400D5F">
        <w:rPr>
          <w:rFonts w:hint="eastAsia"/>
          <w:sz w:val="28"/>
          <w:szCs w:val="28"/>
        </w:rPr>
        <w:t>就业政策不了解，缺乏实习见习的机会，缺乏对就业信息的了解，表现得比较盲目。</w:t>
      </w:r>
    </w:p>
    <w:p w:rsidR="000305D6" w:rsidRDefault="000305D6" w:rsidP="000305D6">
      <w:pPr>
        <w:ind w:firstLineChars="0" w:firstLine="0"/>
        <w:rPr>
          <w:sz w:val="28"/>
          <w:szCs w:val="28"/>
        </w:rPr>
      </w:pPr>
      <w:r>
        <w:rPr>
          <w:noProof/>
          <w:sz w:val="28"/>
          <w:szCs w:val="28"/>
        </w:rPr>
        <w:drawing>
          <wp:inline distT="0" distB="0" distL="0" distR="0">
            <wp:extent cx="5287638" cy="2512088"/>
            <wp:effectExtent l="19050" t="0" r="8262" b="0"/>
            <wp:docPr id="7" name="图片 6" descr="123_mh1495244186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_mh1495244186244.jpg"/>
                    <pic:cNvPicPr/>
                  </pic:nvPicPr>
                  <pic:blipFill>
                    <a:blip r:embed="rId43" cstate="print"/>
                    <a:stretch>
                      <a:fillRect/>
                    </a:stretch>
                  </pic:blipFill>
                  <pic:spPr>
                    <a:xfrm>
                      <a:off x="0" y="0"/>
                      <a:ext cx="5287351" cy="2511952"/>
                    </a:xfrm>
                    <a:prstGeom prst="rect">
                      <a:avLst/>
                    </a:prstGeom>
                  </pic:spPr>
                </pic:pic>
              </a:graphicData>
            </a:graphic>
          </wp:inline>
        </w:drawing>
      </w:r>
    </w:p>
    <w:p w:rsidR="00623C10" w:rsidRDefault="000305D6" w:rsidP="00411820">
      <w:pPr>
        <w:pStyle w:val="3"/>
        <w:ind w:firstLine="643"/>
        <w:rPr>
          <w:shd w:val="clear" w:color="auto" w:fill="FFFFFF"/>
        </w:rPr>
      </w:pPr>
      <w:bookmarkStart w:id="17" w:name="_Toc482883520"/>
      <w:r>
        <w:rPr>
          <w:rFonts w:hint="eastAsia"/>
          <w:shd w:val="clear" w:color="auto" w:fill="FFFFFF"/>
        </w:rPr>
        <w:t>4.1.4</w:t>
      </w:r>
      <w:r w:rsidR="00400D5F">
        <w:rPr>
          <w:rFonts w:hint="eastAsia"/>
          <w:shd w:val="clear" w:color="auto" w:fill="FFFFFF"/>
        </w:rPr>
        <w:t>改善大学生就业对策</w:t>
      </w:r>
      <w:bookmarkEnd w:id="17"/>
    </w:p>
    <w:p w:rsidR="00623C10" w:rsidRDefault="00400D5F">
      <w:pPr>
        <w:ind w:firstLine="560"/>
        <w:rPr>
          <w:sz w:val="28"/>
          <w:szCs w:val="28"/>
        </w:rPr>
      </w:pPr>
      <w:r>
        <w:rPr>
          <w:rFonts w:hint="eastAsia"/>
          <w:sz w:val="28"/>
          <w:szCs w:val="28"/>
        </w:rPr>
        <w:t>1.</w:t>
      </w:r>
      <w:r>
        <w:rPr>
          <w:sz w:val="28"/>
          <w:szCs w:val="28"/>
        </w:rPr>
        <w:t>供需结构的优化</w:t>
      </w:r>
      <w:r>
        <w:rPr>
          <w:rFonts w:hint="eastAsia"/>
          <w:sz w:val="28"/>
          <w:szCs w:val="28"/>
        </w:rPr>
        <w:t>：</w:t>
      </w:r>
    </w:p>
    <w:p w:rsidR="00623C10" w:rsidRDefault="00400D5F">
      <w:pPr>
        <w:ind w:firstLine="560"/>
        <w:rPr>
          <w:sz w:val="28"/>
          <w:szCs w:val="28"/>
        </w:rPr>
      </w:pPr>
      <w:r>
        <w:rPr>
          <w:sz w:val="28"/>
          <w:szCs w:val="28"/>
        </w:rPr>
        <w:t>主要通过政府宏观调控、就业与创业政策引导、调整高校专业设置、发展创业教育等使得大学毕业生就业的供需结构尽可能达到平衡。</w:t>
      </w:r>
    </w:p>
    <w:p w:rsidR="00623C10" w:rsidRDefault="00400D5F">
      <w:pPr>
        <w:ind w:firstLine="560"/>
        <w:rPr>
          <w:sz w:val="28"/>
          <w:szCs w:val="28"/>
        </w:rPr>
      </w:pPr>
      <w:r>
        <w:rPr>
          <w:rFonts w:hint="eastAsia"/>
          <w:sz w:val="28"/>
          <w:szCs w:val="28"/>
        </w:rPr>
        <w:t>2.</w:t>
      </w:r>
      <w:r>
        <w:rPr>
          <w:rFonts w:hint="eastAsia"/>
          <w:sz w:val="28"/>
          <w:szCs w:val="28"/>
        </w:rPr>
        <w:t>职业素质培养优化：</w:t>
      </w:r>
    </w:p>
    <w:p w:rsidR="00623C10" w:rsidRDefault="00400D5F">
      <w:pPr>
        <w:ind w:firstLine="560"/>
        <w:rPr>
          <w:sz w:val="28"/>
          <w:szCs w:val="28"/>
        </w:rPr>
      </w:pPr>
      <w:r>
        <w:rPr>
          <w:rFonts w:hint="eastAsia"/>
          <w:sz w:val="28"/>
          <w:szCs w:val="28"/>
        </w:rPr>
        <w:t>主要通过高校就业指导以及大学生的职业规划，激发主动学习激</w:t>
      </w:r>
      <w:r>
        <w:rPr>
          <w:rFonts w:hint="eastAsia"/>
          <w:sz w:val="28"/>
          <w:szCs w:val="28"/>
        </w:rPr>
        <w:lastRenderedPageBreak/>
        <w:t>情、充分开发潜能，以提高就业要竞争力，从而提高就业率和就业质量。</w:t>
      </w:r>
    </w:p>
    <w:p w:rsidR="00623C10" w:rsidRDefault="00400D5F">
      <w:pPr>
        <w:ind w:firstLine="560"/>
        <w:rPr>
          <w:sz w:val="28"/>
          <w:szCs w:val="28"/>
        </w:rPr>
      </w:pPr>
      <w:r>
        <w:rPr>
          <w:rFonts w:hint="eastAsia"/>
          <w:sz w:val="28"/>
          <w:szCs w:val="28"/>
        </w:rPr>
        <w:t>3.</w:t>
      </w:r>
      <w:r>
        <w:rPr>
          <w:sz w:val="28"/>
          <w:szCs w:val="28"/>
        </w:rPr>
        <w:t>就业服务渠道选择与成本优化</w:t>
      </w:r>
      <w:r>
        <w:rPr>
          <w:rFonts w:hint="eastAsia"/>
          <w:sz w:val="28"/>
          <w:szCs w:val="28"/>
        </w:rPr>
        <w:t>：</w:t>
      </w:r>
    </w:p>
    <w:p w:rsidR="00623C10" w:rsidRDefault="00400D5F">
      <w:pPr>
        <w:ind w:firstLine="560"/>
        <w:rPr>
          <w:sz w:val="28"/>
          <w:szCs w:val="28"/>
        </w:rPr>
      </w:pPr>
      <w:r>
        <w:rPr>
          <w:sz w:val="28"/>
          <w:szCs w:val="28"/>
        </w:rPr>
        <w:t>主要通过对大学生就业市场的服务渠道选择、交易成本、以及供需双方的诚信等问题的研究，达到畅通就业信息、增强供需双方互信等以降低交易成本目的。</w:t>
      </w:r>
    </w:p>
    <w:p w:rsidR="00623C10" w:rsidRDefault="00411820" w:rsidP="00411820">
      <w:pPr>
        <w:pStyle w:val="3"/>
        <w:ind w:firstLine="643"/>
        <w:rPr>
          <w:shd w:val="clear" w:color="auto" w:fill="FFFFFF"/>
        </w:rPr>
      </w:pPr>
      <w:bookmarkStart w:id="18" w:name="_Toc482883521"/>
      <w:r>
        <w:rPr>
          <w:rFonts w:hint="eastAsia"/>
          <w:shd w:val="clear" w:color="auto" w:fill="FFFFFF"/>
        </w:rPr>
        <w:t>4.1.5</w:t>
      </w:r>
      <w:r w:rsidR="00400D5F">
        <w:rPr>
          <w:rFonts w:hint="eastAsia"/>
          <w:shd w:val="clear" w:color="auto" w:fill="FFFFFF"/>
        </w:rPr>
        <w:t>就业市场服务水平</w:t>
      </w:r>
      <w:bookmarkEnd w:id="18"/>
    </w:p>
    <w:p w:rsidR="00623C10" w:rsidRDefault="00400D5F">
      <w:pPr>
        <w:ind w:firstLine="560"/>
        <w:rPr>
          <w:sz w:val="28"/>
          <w:szCs w:val="28"/>
        </w:rPr>
      </w:pPr>
      <w:r>
        <w:rPr>
          <w:rFonts w:hint="eastAsia"/>
          <w:sz w:val="28"/>
          <w:szCs w:val="28"/>
        </w:rPr>
        <w:t>在竞争越来越激烈的形势下，为用人单位提供优秀的服务，不断稳定开展新的创新市场，吸引更多的企业单位来招聘。市场化的就业体制就要树立优秀服务意识，增强优秀服务理念。优化服务质量，提高服务水平，用人单位的服务要做到程序化、规范化、标准化。在服务工作中不断开拓思路，勇于创新，创造性的开展工作。努力改进工作态度，做到认真负责、积极主动、热情耐心、细致周到、文明礼貌。</w:t>
      </w:r>
    </w:p>
    <w:p w:rsidR="00623C10" w:rsidRPr="003B4F60" w:rsidRDefault="00411820" w:rsidP="00411820">
      <w:pPr>
        <w:pStyle w:val="2"/>
        <w:ind w:firstLine="643"/>
        <w:rPr>
          <w:color w:val="FF0000"/>
        </w:rPr>
      </w:pPr>
      <w:r w:rsidRPr="003B4F60">
        <w:rPr>
          <w:rFonts w:hint="eastAsia"/>
          <w:color w:val="FF0000"/>
        </w:rPr>
        <w:t>4.2 SWOT</w:t>
      </w:r>
      <w:r w:rsidRPr="003B4F60">
        <w:rPr>
          <w:rFonts w:hint="eastAsia"/>
          <w:color w:val="FF0000"/>
        </w:rPr>
        <w:t>分析</w:t>
      </w:r>
    </w:p>
    <w:p w:rsidR="00623C10" w:rsidRPr="003B4F60" w:rsidRDefault="00411820" w:rsidP="00665597">
      <w:pPr>
        <w:pStyle w:val="3"/>
        <w:ind w:firstLine="643"/>
        <w:rPr>
          <w:color w:val="FF0000"/>
          <w:kern w:val="0"/>
        </w:rPr>
      </w:pPr>
      <w:r w:rsidRPr="003B4F60">
        <w:rPr>
          <w:rFonts w:hint="eastAsia"/>
          <w:color w:val="FF0000"/>
          <w:kern w:val="0"/>
        </w:rPr>
        <w:t>4.2.1</w:t>
      </w:r>
      <w:r w:rsidR="00FF0A92" w:rsidRPr="003B4F60">
        <w:rPr>
          <w:rFonts w:hint="eastAsia"/>
          <w:color w:val="FF0000"/>
          <w:kern w:val="0"/>
        </w:rPr>
        <w:t xml:space="preserve"> </w:t>
      </w:r>
      <w:r w:rsidRPr="003B4F60">
        <w:rPr>
          <w:rFonts w:hint="eastAsia"/>
          <w:color w:val="FF0000"/>
          <w:kern w:val="0"/>
        </w:rPr>
        <w:t>S</w:t>
      </w:r>
      <w:proofErr w:type="gramStart"/>
      <w:r w:rsidRPr="003B4F60">
        <w:rPr>
          <w:rFonts w:hint="eastAsia"/>
          <w:color w:val="FF0000"/>
          <w:kern w:val="0"/>
        </w:rPr>
        <w:t>—优势</w:t>
      </w:r>
      <w:proofErr w:type="gramEnd"/>
      <w:r w:rsidRPr="003B4F60">
        <w:rPr>
          <w:rFonts w:hint="eastAsia"/>
          <w:color w:val="FF0000"/>
          <w:kern w:val="0"/>
        </w:rPr>
        <w:t>分析</w:t>
      </w:r>
    </w:p>
    <w:p w:rsidR="00623C10" w:rsidRPr="003B4F60" w:rsidRDefault="00411820" w:rsidP="00411820">
      <w:pPr>
        <w:tabs>
          <w:tab w:val="left" w:pos="921"/>
          <w:tab w:val="left" w:pos="1101"/>
        </w:tabs>
        <w:ind w:firstLine="560"/>
        <w:jc w:val="left"/>
        <w:rPr>
          <w:rFonts w:ascii="宋体" w:hAnsi="宋体" w:cs="宋体"/>
          <w:color w:val="FF0000"/>
          <w:sz w:val="28"/>
          <w:szCs w:val="28"/>
        </w:rPr>
      </w:pPr>
      <w:r w:rsidRPr="003B4F60">
        <w:rPr>
          <w:rFonts w:ascii="宋体" w:hAnsi="宋体" w:cs="宋体" w:hint="eastAsia"/>
          <w:color w:val="FF0000"/>
          <w:sz w:val="28"/>
          <w:szCs w:val="28"/>
        </w:rPr>
        <w:t>依托于互联网存在的大学生就业平台“就业通”有如下优势</w:t>
      </w:r>
    </w:p>
    <w:p w:rsidR="00411820" w:rsidRPr="003B4F60" w:rsidRDefault="00411820" w:rsidP="00665597">
      <w:pPr>
        <w:pStyle w:val="ab"/>
        <w:numPr>
          <w:ilvl w:val="0"/>
          <w:numId w:val="2"/>
        </w:numPr>
        <w:tabs>
          <w:tab w:val="left" w:pos="921"/>
          <w:tab w:val="left" w:pos="1101"/>
        </w:tabs>
        <w:ind w:firstLineChars="0"/>
        <w:jc w:val="left"/>
        <w:rPr>
          <w:rFonts w:ascii="宋体" w:hAnsi="宋体"/>
          <w:color w:val="FF0000"/>
          <w:sz w:val="28"/>
          <w:szCs w:val="28"/>
        </w:rPr>
      </w:pPr>
      <w:r w:rsidRPr="003B4F60">
        <w:rPr>
          <w:rFonts w:ascii="宋体" w:hAnsi="宋体" w:cs="宋体" w:hint="eastAsia"/>
          <w:color w:val="FF0000"/>
          <w:sz w:val="28"/>
          <w:szCs w:val="28"/>
        </w:rPr>
        <w:t>团队优势：</w:t>
      </w:r>
      <w:r w:rsidRPr="003B4F60">
        <w:rPr>
          <w:rFonts w:ascii="宋体" w:hAnsi="宋体" w:hint="eastAsia"/>
          <w:color w:val="FF0000"/>
          <w:sz w:val="28"/>
          <w:szCs w:val="28"/>
        </w:rPr>
        <w:t>E&amp;M联盟团队成员来自校学生就业工作处，长期接触就业工作，积累了一定的就业指导经验，收集了大量的就业信息，每个人都拥有很强的</w:t>
      </w:r>
      <w:r w:rsidR="00665597" w:rsidRPr="003B4F60">
        <w:rPr>
          <w:rFonts w:ascii="宋体" w:hAnsi="宋体" w:hint="eastAsia"/>
          <w:color w:val="FF0000"/>
          <w:sz w:val="28"/>
          <w:szCs w:val="28"/>
        </w:rPr>
        <w:t>就业指导</w:t>
      </w:r>
      <w:r w:rsidRPr="003B4F60">
        <w:rPr>
          <w:rFonts w:ascii="宋体" w:hAnsi="宋体" w:hint="eastAsia"/>
          <w:color w:val="FF0000"/>
          <w:sz w:val="28"/>
          <w:szCs w:val="28"/>
        </w:rPr>
        <w:t>能力</w:t>
      </w:r>
      <w:r w:rsidR="00665597" w:rsidRPr="003B4F60">
        <w:rPr>
          <w:rFonts w:ascii="宋体" w:hAnsi="宋体" w:hint="eastAsia"/>
          <w:color w:val="FF0000"/>
          <w:sz w:val="28"/>
          <w:szCs w:val="28"/>
        </w:rPr>
        <w:t>，拥有不同</w:t>
      </w:r>
      <w:r w:rsidR="00665597" w:rsidRPr="003B4F60">
        <w:rPr>
          <w:rFonts w:ascii="宋体" w:hAnsi="宋体" w:hint="eastAsia"/>
          <w:color w:val="FF0000"/>
          <w:sz w:val="28"/>
          <w:szCs w:val="28"/>
        </w:rPr>
        <w:lastRenderedPageBreak/>
        <w:t>的个性，但具有相同的价值观念。</w:t>
      </w:r>
    </w:p>
    <w:p w:rsidR="00665597" w:rsidRPr="003B4F60" w:rsidRDefault="00665597" w:rsidP="00665597">
      <w:pPr>
        <w:pStyle w:val="ab"/>
        <w:numPr>
          <w:ilvl w:val="0"/>
          <w:numId w:val="2"/>
        </w:numPr>
        <w:tabs>
          <w:tab w:val="left" w:pos="921"/>
          <w:tab w:val="left" w:pos="1101"/>
        </w:tabs>
        <w:ind w:firstLineChars="0"/>
        <w:jc w:val="left"/>
        <w:rPr>
          <w:rFonts w:ascii="宋体" w:hAnsi="宋体" w:cs="宋体"/>
          <w:color w:val="FF0000"/>
          <w:sz w:val="28"/>
          <w:szCs w:val="28"/>
        </w:rPr>
      </w:pPr>
      <w:r w:rsidRPr="003B4F60">
        <w:rPr>
          <w:rFonts w:ascii="宋体" w:hAnsi="宋体" w:cs="宋体" w:hint="eastAsia"/>
          <w:color w:val="FF0000"/>
          <w:sz w:val="28"/>
          <w:szCs w:val="28"/>
        </w:rPr>
        <w:t>平台优势：“就业通”平台产生于学生就业工作处，拥有专业的就业指导老师进行专业化指导，</w:t>
      </w:r>
    </w:p>
    <w:p w:rsidR="00665597" w:rsidRPr="003B4F60" w:rsidRDefault="00665597" w:rsidP="00665597">
      <w:pPr>
        <w:tabs>
          <w:tab w:val="left" w:pos="921"/>
          <w:tab w:val="left" w:pos="1101"/>
        </w:tabs>
        <w:ind w:firstLineChars="0"/>
        <w:jc w:val="left"/>
        <w:rPr>
          <w:rFonts w:ascii="宋体" w:hAnsi="宋体" w:cs="宋体"/>
          <w:color w:val="FF0000"/>
          <w:sz w:val="28"/>
          <w:szCs w:val="28"/>
        </w:rPr>
      </w:pPr>
    </w:p>
    <w:p w:rsidR="00665597" w:rsidRPr="003B4F60" w:rsidRDefault="00665597" w:rsidP="00665597">
      <w:pPr>
        <w:tabs>
          <w:tab w:val="left" w:pos="921"/>
          <w:tab w:val="left" w:pos="1101"/>
        </w:tabs>
        <w:ind w:firstLineChars="0"/>
        <w:jc w:val="left"/>
        <w:rPr>
          <w:rFonts w:ascii="宋体" w:hAnsi="宋体" w:cs="宋体"/>
          <w:color w:val="FF0000"/>
          <w:sz w:val="28"/>
          <w:szCs w:val="28"/>
        </w:rPr>
      </w:pPr>
    </w:p>
    <w:p w:rsidR="00665597" w:rsidRPr="003B4F60" w:rsidRDefault="00665597" w:rsidP="00665597">
      <w:pPr>
        <w:tabs>
          <w:tab w:val="left" w:pos="921"/>
          <w:tab w:val="left" w:pos="1101"/>
        </w:tabs>
        <w:ind w:firstLineChars="0"/>
        <w:jc w:val="left"/>
        <w:rPr>
          <w:rFonts w:ascii="宋体" w:hAnsi="宋体" w:cs="宋体"/>
          <w:color w:val="FF0000"/>
          <w:sz w:val="28"/>
          <w:szCs w:val="28"/>
        </w:rPr>
      </w:pPr>
    </w:p>
    <w:p w:rsidR="00665597" w:rsidRPr="003B4F60" w:rsidRDefault="00665597" w:rsidP="00665597">
      <w:pPr>
        <w:tabs>
          <w:tab w:val="left" w:pos="921"/>
          <w:tab w:val="left" w:pos="1101"/>
        </w:tabs>
        <w:ind w:firstLineChars="0"/>
        <w:jc w:val="left"/>
        <w:rPr>
          <w:rFonts w:ascii="宋体" w:hAnsi="宋体" w:cs="宋体"/>
          <w:color w:val="FF0000"/>
          <w:sz w:val="28"/>
          <w:szCs w:val="28"/>
        </w:rPr>
      </w:pPr>
    </w:p>
    <w:p w:rsidR="00665597" w:rsidRPr="003B4F60" w:rsidRDefault="00665597" w:rsidP="00665597">
      <w:pPr>
        <w:pStyle w:val="3"/>
        <w:ind w:firstLine="643"/>
        <w:rPr>
          <w:color w:val="FF0000"/>
        </w:rPr>
      </w:pPr>
      <w:r w:rsidRPr="003B4F60">
        <w:rPr>
          <w:rFonts w:hint="eastAsia"/>
          <w:color w:val="FF0000"/>
        </w:rPr>
        <w:t>4.2.2 W</w:t>
      </w:r>
      <w:r w:rsidRPr="003B4F60">
        <w:rPr>
          <w:rFonts w:hint="eastAsia"/>
          <w:color w:val="FF0000"/>
        </w:rPr>
        <w:t>—劣势分析</w:t>
      </w:r>
    </w:p>
    <w:p w:rsidR="00665597" w:rsidRPr="003B4F60" w:rsidRDefault="00665597" w:rsidP="00665597">
      <w:pPr>
        <w:ind w:firstLine="480"/>
        <w:rPr>
          <w:color w:val="FF0000"/>
        </w:rPr>
      </w:pPr>
      <w:r w:rsidRPr="003B4F60">
        <w:rPr>
          <w:rFonts w:hint="eastAsia"/>
          <w:color w:val="FF0000"/>
        </w:rPr>
        <w:t>大学生“就业通”平台主要有以下不足</w:t>
      </w:r>
    </w:p>
    <w:p w:rsidR="00665597" w:rsidRPr="003B4F60" w:rsidRDefault="00665597" w:rsidP="000F5AEB">
      <w:pPr>
        <w:pStyle w:val="ab"/>
        <w:numPr>
          <w:ilvl w:val="0"/>
          <w:numId w:val="3"/>
        </w:numPr>
        <w:ind w:firstLineChars="0"/>
        <w:rPr>
          <w:color w:val="FF0000"/>
        </w:rPr>
      </w:pPr>
      <w:r w:rsidRPr="003B4F60">
        <w:rPr>
          <w:rFonts w:hint="eastAsia"/>
          <w:color w:val="FF0000"/>
        </w:rPr>
        <w:t>目前市场上拥有多家大型就业</w:t>
      </w:r>
      <w:proofErr w:type="gramStart"/>
      <w:r w:rsidRPr="003B4F60">
        <w:rPr>
          <w:rFonts w:hint="eastAsia"/>
          <w:color w:val="FF0000"/>
        </w:rPr>
        <w:t>网站且</w:t>
      </w:r>
      <w:proofErr w:type="gramEnd"/>
      <w:r w:rsidRPr="003B4F60">
        <w:rPr>
          <w:rFonts w:hint="eastAsia"/>
          <w:color w:val="FF0000"/>
        </w:rPr>
        <w:t>其规模相当大庞大，涉猎范围及其广泛，占据了就业市场大部分的份额，</w:t>
      </w:r>
      <w:r w:rsidR="000F5AEB" w:rsidRPr="003B4F60">
        <w:rPr>
          <w:rFonts w:hint="eastAsia"/>
          <w:color w:val="FF0000"/>
        </w:rPr>
        <w:t>还有众多的小型就业指导平台，就业</w:t>
      </w:r>
      <w:proofErr w:type="gramStart"/>
      <w:r w:rsidR="000F5AEB" w:rsidRPr="003B4F60">
        <w:rPr>
          <w:rFonts w:hint="eastAsia"/>
          <w:color w:val="FF0000"/>
        </w:rPr>
        <w:t>通产生</w:t>
      </w:r>
      <w:proofErr w:type="gramEnd"/>
      <w:r w:rsidR="000F5AEB" w:rsidRPr="003B4F60">
        <w:rPr>
          <w:rFonts w:hint="eastAsia"/>
          <w:color w:val="FF0000"/>
        </w:rPr>
        <w:t>在极具压力的市场环境下。</w:t>
      </w:r>
    </w:p>
    <w:p w:rsidR="000F5AEB" w:rsidRPr="003B4F60" w:rsidRDefault="000F5AEB" w:rsidP="000F5AEB">
      <w:pPr>
        <w:pStyle w:val="ab"/>
        <w:numPr>
          <w:ilvl w:val="0"/>
          <w:numId w:val="3"/>
        </w:numPr>
        <w:ind w:firstLineChars="0"/>
        <w:rPr>
          <w:color w:val="FF0000"/>
        </w:rPr>
      </w:pPr>
      <w:r w:rsidRPr="003B4F60">
        <w:rPr>
          <w:rFonts w:hint="eastAsia"/>
          <w:color w:val="FF0000"/>
        </w:rPr>
        <w:t>就业通平台刚刚产生，知名度不高，其功能使用不被熟知，为其现在的发展产生束缚。</w:t>
      </w:r>
    </w:p>
    <w:p w:rsidR="000F5AEB" w:rsidRPr="003B4F60" w:rsidRDefault="000F5AEB" w:rsidP="000F5AEB">
      <w:pPr>
        <w:pStyle w:val="ab"/>
        <w:numPr>
          <w:ilvl w:val="0"/>
          <w:numId w:val="3"/>
        </w:numPr>
        <w:ind w:firstLineChars="0"/>
        <w:rPr>
          <w:color w:val="FF0000"/>
        </w:rPr>
      </w:pPr>
      <w:r w:rsidRPr="003B4F60">
        <w:rPr>
          <w:rFonts w:hint="eastAsia"/>
          <w:color w:val="FF0000"/>
        </w:rPr>
        <w:t>有些就业信息我们无法考证，发布就业信息时可能存在信息上的不准确。</w:t>
      </w:r>
    </w:p>
    <w:p w:rsidR="000F5AEB" w:rsidRPr="003B4F60" w:rsidRDefault="000F5AEB" w:rsidP="000F5AEB">
      <w:pPr>
        <w:pStyle w:val="3"/>
        <w:ind w:firstLine="643"/>
        <w:rPr>
          <w:color w:val="FF0000"/>
        </w:rPr>
      </w:pPr>
      <w:r w:rsidRPr="003B4F60">
        <w:rPr>
          <w:rFonts w:hint="eastAsia"/>
          <w:color w:val="FF0000"/>
        </w:rPr>
        <w:t>4.2.3 T</w:t>
      </w:r>
      <w:proofErr w:type="gramStart"/>
      <w:r w:rsidRPr="003B4F60">
        <w:rPr>
          <w:rFonts w:hint="eastAsia"/>
          <w:color w:val="FF0000"/>
        </w:rPr>
        <w:t>—威胁</w:t>
      </w:r>
      <w:proofErr w:type="gramEnd"/>
      <w:r w:rsidRPr="003B4F60">
        <w:rPr>
          <w:rFonts w:hint="eastAsia"/>
          <w:color w:val="FF0000"/>
        </w:rPr>
        <w:t>分析</w:t>
      </w:r>
    </w:p>
    <w:p w:rsidR="000F5AEB" w:rsidRPr="003B4F60" w:rsidRDefault="000F5AEB" w:rsidP="000F5AEB">
      <w:pPr>
        <w:ind w:firstLine="480"/>
        <w:rPr>
          <w:color w:val="FF0000"/>
        </w:rPr>
      </w:pPr>
      <w:r w:rsidRPr="003B4F60">
        <w:rPr>
          <w:rFonts w:hint="eastAsia"/>
          <w:color w:val="FF0000"/>
        </w:rPr>
        <w:t>1.</w:t>
      </w:r>
      <w:r w:rsidRPr="003B4F60">
        <w:rPr>
          <w:rFonts w:hint="eastAsia"/>
          <w:color w:val="FF0000"/>
        </w:rPr>
        <w:t>来自行业的威胁</w:t>
      </w:r>
    </w:p>
    <w:p w:rsidR="000F5AEB" w:rsidRPr="003B4F60" w:rsidRDefault="000F5AEB" w:rsidP="000F5AEB">
      <w:pPr>
        <w:ind w:firstLine="480"/>
        <w:rPr>
          <w:color w:val="FF0000"/>
        </w:rPr>
      </w:pPr>
      <w:r w:rsidRPr="003B4F60">
        <w:rPr>
          <w:rFonts w:hint="eastAsia"/>
          <w:color w:val="FF0000"/>
        </w:rPr>
        <w:t>1</w:t>
      </w:r>
      <w:r w:rsidRPr="003B4F60">
        <w:rPr>
          <w:rFonts w:hint="eastAsia"/>
          <w:color w:val="FF0000"/>
        </w:rPr>
        <w:t>）因为我们是初创平台，</w:t>
      </w:r>
      <w:r w:rsidR="00FF0A92" w:rsidRPr="003B4F60">
        <w:rPr>
          <w:rFonts w:hint="eastAsia"/>
          <w:color w:val="FF0000"/>
        </w:rPr>
        <w:t>无论是知名度还是资金储备都无法与市场上已经存在同行业进行匹配，可能会受到来自同行业的排挤与不接待。</w:t>
      </w:r>
    </w:p>
    <w:p w:rsidR="00FF0A92" w:rsidRPr="003B4F60" w:rsidRDefault="00FF0A92" w:rsidP="000F5AEB">
      <w:pPr>
        <w:ind w:firstLine="480"/>
        <w:rPr>
          <w:color w:val="FF0000"/>
        </w:rPr>
      </w:pPr>
      <w:r w:rsidRPr="003B4F60">
        <w:rPr>
          <w:rFonts w:hint="eastAsia"/>
          <w:color w:val="FF0000"/>
        </w:rPr>
        <w:t>2)</w:t>
      </w:r>
    </w:p>
    <w:p w:rsidR="00FF0A92" w:rsidRPr="003B4F60" w:rsidRDefault="00FF0A92" w:rsidP="00FF0A92">
      <w:pPr>
        <w:pStyle w:val="3"/>
        <w:ind w:firstLine="643"/>
        <w:rPr>
          <w:color w:val="FF0000"/>
        </w:rPr>
      </w:pPr>
      <w:r w:rsidRPr="003B4F60">
        <w:rPr>
          <w:rFonts w:hint="eastAsia"/>
          <w:color w:val="FF0000"/>
        </w:rPr>
        <w:t>4.2.4 O</w:t>
      </w:r>
      <w:r w:rsidRPr="003B4F60">
        <w:rPr>
          <w:rFonts w:hint="eastAsia"/>
          <w:color w:val="FF0000"/>
        </w:rPr>
        <w:t>—机会分析</w:t>
      </w:r>
    </w:p>
    <w:p w:rsidR="00FF0A92" w:rsidRPr="003B4F60" w:rsidRDefault="00FF0A92" w:rsidP="00FF0A92">
      <w:pPr>
        <w:ind w:firstLine="480"/>
        <w:rPr>
          <w:color w:val="FF0000"/>
        </w:rPr>
      </w:pPr>
      <w:r w:rsidRPr="003B4F60">
        <w:rPr>
          <w:rFonts w:hint="eastAsia"/>
          <w:color w:val="FF0000"/>
        </w:rPr>
        <w:t>1.</w:t>
      </w:r>
      <w:r w:rsidRPr="003B4F60">
        <w:rPr>
          <w:rFonts w:hint="eastAsia"/>
          <w:color w:val="FF0000"/>
        </w:rPr>
        <w:t>政策的支持</w:t>
      </w:r>
    </w:p>
    <w:p w:rsidR="00036533" w:rsidRPr="003B4F60" w:rsidRDefault="00036533" w:rsidP="00036533">
      <w:pPr>
        <w:ind w:firstLineChars="150" w:firstLine="360"/>
        <w:rPr>
          <w:color w:val="FF0000"/>
        </w:rPr>
      </w:pPr>
      <w:r w:rsidRPr="003B4F60">
        <w:rPr>
          <w:color w:val="FF0000"/>
        </w:rPr>
        <w:lastRenderedPageBreak/>
        <w:t>“</w:t>
      </w:r>
      <w:r w:rsidRPr="003B4F60">
        <w:rPr>
          <w:color w:val="FF0000"/>
        </w:rPr>
        <w:t>互联网</w:t>
      </w:r>
      <w:r w:rsidRPr="003B4F60">
        <w:rPr>
          <w:color w:val="FF0000"/>
        </w:rPr>
        <w:t>+”</w:t>
      </w:r>
      <w:r w:rsidRPr="003B4F60">
        <w:rPr>
          <w:color w:val="FF0000"/>
        </w:rPr>
        <w:t>是当今社会发展的一个重要趋势，国家给予了</w:t>
      </w:r>
      <w:r w:rsidRPr="003B4F60">
        <w:rPr>
          <w:rFonts w:hint="eastAsia"/>
          <w:color w:val="FF0000"/>
        </w:rPr>
        <w:t>很多</w:t>
      </w:r>
      <w:r w:rsidRPr="003B4F60">
        <w:rPr>
          <w:color w:val="FF0000"/>
        </w:rPr>
        <w:t>相关的政策支持。而</w:t>
      </w:r>
      <w:r w:rsidRPr="003B4F60">
        <w:rPr>
          <w:rFonts w:hint="eastAsia"/>
          <w:color w:val="FF0000"/>
        </w:rPr>
        <w:t>互联网</w:t>
      </w:r>
      <w:r w:rsidRPr="003B4F60">
        <w:rPr>
          <w:rFonts w:hint="eastAsia"/>
          <w:color w:val="FF0000"/>
        </w:rPr>
        <w:t>+</w:t>
      </w:r>
      <w:r w:rsidRPr="003B4F60">
        <w:rPr>
          <w:rFonts w:hint="eastAsia"/>
          <w:color w:val="FF0000"/>
        </w:rPr>
        <w:t>就业国家也出台许多文件进行扶持，</w:t>
      </w:r>
      <w:r w:rsidRPr="003B4F60">
        <w:rPr>
          <w:color w:val="FF0000"/>
        </w:rPr>
        <w:t>我们所建立的</w:t>
      </w:r>
      <w:r w:rsidRPr="003B4F60">
        <w:rPr>
          <w:rFonts w:hint="eastAsia"/>
          <w:color w:val="FF0000"/>
        </w:rPr>
        <w:t>就业</w:t>
      </w:r>
      <w:r w:rsidRPr="003B4F60">
        <w:rPr>
          <w:color w:val="FF0000"/>
        </w:rPr>
        <w:t>平台能够得到国家相关的政策性支持，</w:t>
      </w:r>
      <w:r w:rsidRPr="003B4F60">
        <w:rPr>
          <w:rFonts w:hint="eastAsia"/>
          <w:color w:val="FF0000"/>
        </w:rPr>
        <w:t>能保证我们的安定性和进一步发展。</w:t>
      </w:r>
    </w:p>
    <w:p w:rsidR="00036533" w:rsidRPr="003B4F60" w:rsidRDefault="00036533" w:rsidP="00036533">
      <w:pPr>
        <w:ind w:firstLineChars="150" w:firstLine="360"/>
        <w:rPr>
          <w:color w:val="FF0000"/>
        </w:rPr>
      </w:pPr>
      <w:r w:rsidRPr="003B4F60">
        <w:rPr>
          <w:rFonts w:hint="eastAsia"/>
          <w:color w:val="FF0000"/>
        </w:rPr>
        <w:t>学校也对大学生创业创新项目高度重视，提供一系列便捷服务，为初创平台的产生注入强大的动力</w:t>
      </w:r>
    </w:p>
    <w:p w:rsidR="00FF0A92" w:rsidRPr="003B4F60" w:rsidRDefault="00FF0A92" w:rsidP="00FF0A92">
      <w:pPr>
        <w:ind w:firstLine="480"/>
        <w:rPr>
          <w:color w:val="FF0000"/>
        </w:rPr>
      </w:pPr>
      <w:r w:rsidRPr="003B4F60">
        <w:rPr>
          <w:rFonts w:hint="eastAsia"/>
          <w:color w:val="FF0000"/>
        </w:rPr>
        <w:t>2</w:t>
      </w:r>
      <w:r w:rsidRPr="003B4F60">
        <w:rPr>
          <w:rFonts w:hint="eastAsia"/>
          <w:color w:val="FF0000"/>
        </w:rPr>
        <w:t>市场不够细化</w:t>
      </w:r>
    </w:p>
    <w:p w:rsidR="00FF0A92" w:rsidRPr="003B4F60" w:rsidRDefault="00FF0A92" w:rsidP="00FF0A92">
      <w:pPr>
        <w:ind w:firstLine="480"/>
        <w:rPr>
          <w:color w:val="FF0000"/>
        </w:rPr>
      </w:pPr>
      <w:r w:rsidRPr="003B4F60">
        <w:rPr>
          <w:rFonts w:hint="eastAsia"/>
          <w:color w:val="FF0000"/>
        </w:rPr>
        <w:t>1</w:t>
      </w:r>
      <w:r w:rsidRPr="003B4F60">
        <w:rPr>
          <w:rFonts w:hint="eastAsia"/>
          <w:color w:val="FF0000"/>
        </w:rPr>
        <w:t>）</w:t>
      </w:r>
    </w:p>
    <w:p w:rsidR="00FF0A92" w:rsidRPr="003B4F60" w:rsidRDefault="00FF0A92" w:rsidP="00FF0A92">
      <w:pPr>
        <w:ind w:firstLine="480"/>
        <w:rPr>
          <w:color w:val="FF0000"/>
        </w:rPr>
      </w:pPr>
      <w:r w:rsidRPr="003B4F60">
        <w:rPr>
          <w:rFonts w:hint="eastAsia"/>
          <w:color w:val="FF0000"/>
        </w:rPr>
        <w:t>2</w:t>
      </w:r>
      <w:r w:rsidRPr="003B4F60">
        <w:rPr>
          <w:rFonts w:hint="eastAsia"/>
          <w:color w:val="FF0000"/>
        </w:rPr>
        <w:t>）</w:t>
      </w:r>
    </w:p>
    <w:p w:rsidR="00FF0A92" w:rsidRPr="003B4F60" w:rsidRDefault="00FF0A92" w:rsidP="00FF0A92">
      <w:pPr>
        <w:ind w:firstLine="480"/>
        <w:rPr>
          <w:color w:val="FF0000"/>
        </w:rPr>
      </w:pPr>
    </w:p>
    <w:p w:rsidR="000F5AEB" w:rsidRPr="003B4F60" w:rsidRDefault="00597C13" w:rsidP="00597C13">
      <w:pPr>
        <w:pStyle w:val="1"/>
        <w:ind w:firstLine="883"/>
        <w:rPr>
          <w:color w:val="FF0000"/>
        </w:rPr>
      </w:pPr>
      <w:bookmarkStart w:id="19" w:name="_Toc482883524"/>
      <w:r w:rsidRPr="003B4F60">
        <w:rPr>
          <w:rFonts w:hint="eastAsia"/>
          <w:color w:val="FF0000"/>
        </w:rPr>
        <w:t>五</w:t>
      </w:r>
      <w:r w:rsidR="003B699B" w:rsidRPr="003B4F60">
        <w:rPr>
          <w:rFonts w:hint="eastAsia"/>
          <w:color w:val="FF0000"/>
        </w:rPr>
        <w:t>、</w:t>
      </w:r>
      <w:r w:rsidRPr="003B4F60">
        <w:rPr>
          <w:rFonts w:hint="eastAsia"/>
          <w:color w:val="FF0000"/>
        </w:rPr>
        <w:t>竞争策略</w:t>
      </w:r>
    </w:p>
    <w:bookmarkEnd w:id="19"/>
    <w:p w:rsidR="00623C10" w:rsidRPr="003B4F60" w:rsidRDefault="00597C13">
      <w:pPr>
        <w:pStyle w:val="2"/>
        <w:ind w:firstLine="643"/>
        <w:rPr>
          <w:color w:val="FF0000"/>
        </w:rPr>
      </w:pPr>
      <w:r w:rsidRPr="003B4F60">
        <w:rPr>
          <w:rFonts w:hint="eastAsia"/>
          <w:color w:val="FF0000"/>
        </w:rPr>
        <w:t>5.1</w:t>
      </w:r>
      <w:r w:rsidRPr="003B4F60">
        <w:rPr>
          <w:rFonts w:hint="eastAsia"/>
          <w:color w:val="FF0000"/>
        </w:rPr>
        <w:t>现有竞争对手</w:t>
      </w:r>
    </w:p>
    <w:p w:rsidR="00597C13" w:rsidRPr="003B4F60" w:rsidRDefault="003B699B" w:rsidP="003B699B">
      <w:pPr>
        <w:ind w:firstLine="560"/>
        <w:rPr>
          <w:rFonts w:ascii="Arial" w:hAnsi="Arial" w:cs="Arial"/>
          <w:color w:val="FF0000"/>
          <w:sz w:val="28"/>
          <w:szCs w:val="28"/>
          <w:shd w:val="clear" w:color="auto" w:fill="FFFFFF"/>
        </w:rPr>
      </w:pPr>
      <w:r w:rsidRPr="003B4F60">
        <w:rPr>
          <w:rFonts w:ascii="Arial" w:hAnsi="Arial" w:cs="Arial" w:hint="eastAsia"/>
          <w:color w:val="FF0000"/>
          <w:sz w:val="28"/>
          <w:szCs w:val="28"/>
          <w:shd w:val="clear" w:color="auto" w:fill="FFFFFF"/>
        </w:rPr>
        <w:t>1.</w:t>
      </w:r>
      <w:r w:rsidRPr="003B4F60">
        <w:rPr>
          <w:rFonts w:ascii="Arial" w:hAnsi="Arial" w:cs="Arial"/>
          <w:color w:val="FF0000"/>
          <w:sz w:val="28"/>
          <w:szCs w:val="28"/>
          <w:shd w:val="clear" w:color="auto" w:fill="FFFFFF"/>
        </w:rPr>
        <w:t xml:space="preserve"> </w:t>
      </w:r>
      <w:r w:rsidRPr="003B4F60">
        <w:rPr>
          <w:rFonts w:ascii="Arial" w:hAnsi="Arial" w:cs="Arial"/>
          <w:color w:val="FF0000"/>
          <w:sz w:val="28"/>
          <w:szCs w:val="28"/>
          <w:shd w:val="clear" w:color="auto" w:fill="FFFFFF"/>
        </w:rPr>
        <w:t>菜鸟在线</w:t>
      </w:r>
    </w:p>
    <w:p w:rsidR="003B699B" w:rsidRPr="003B4F60" w:rsidRDefault="003B699B" w:rsidP="003B699B">
      <w:pPr>
        <w:ind w:firstLine="480"/>
        <w:rPr>
          <w:color w:val="FF0000"/>
          <w:shd w:val="clear" w:color="auto" w:fill="FFFFFF"/>
        </w:rPr>
      </w:pPr>
      <w:r w:rsidRPr="003B4F60">
        <w:rPr>
          <w:rFonts w:hint="eastAsia"/>
          <w:noProof/>
          <w:color w:val="FF0000"/>
          <w:shd w:val="clear" w:color="auto" w:fill="FFFFFF"/>
        </w:rPr>
        <w:drawing>
          <wp:inline distT="0" distB="0" distL="0" distR="0">
            <wp:extent cx="5274310" cy="2438400"/>
            <wp:effectExtent l="19050" t="0" r="2540" b="0"/>
            <wp:docPr id="10" name="图片 9" descr="360截图2017052010460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70520104600202.jpg"/>
                    <pic:cNvPicPr/>
                  </pic:nvPicPr>
                  <pic:blipFill>
                    <a:blip r:embed="rId44" cstate="print"/>
                    <a:stretch>
                      <a:fillRect/>
                    </a:stretch>
                  </pic:blipFill>
                  <pic:spPr>
                    <a:xfrm>
                      <a:off x="0" y="0"/>
                      <a:ext cx="5274310" cy="2438400"/>
                    </a:xfrm>
                    <a:prstGeom prst="rect">
                      <a:avLst/>
                    </a:prstGeom>
                  </pic:spPr>
                </pic:pic>
              </a:graphicData>
            </a:graphic>
          </wp:inline>
        </w:drawing>
      </w:r>
    </w:p>
    <w:p w:rsidR="003B699B" w:rsidRPr="002116BB" w:rsidRDefault="003B699B" w:rsidP="003B699B">
      <w:pPr>
        <w:ind w:firstLine="560"/>
        <w:rPr>
          <w:rFonts w:ascii="Arial" w:hAnsi="Arial" w:cs="Arial"/>
          <w:color w:val="FF0000"/>
          <w:sz w:val="28"/>
          <w:szCs w:val="28"/>
          <w:shd w:val="clear" w:color="auto" w:fill="FFFFFF"/>
        </w:rPr>
      </w:pPr>
      <w:r w:rsidRPr="003B4F60">
        <w:rPr>
          <w:rFonts w:ascii="Arial" w:hAnsi="Arial" w:cs="Arial"/>
          <w:color w:val="FF0000"/>
          <w:sz w:val="28"/>
          <w:szCs w:val="28"/>
          <w:shd w:val="clear" w:color="auto" w:fill="FFFFFF"/>
        </w:rPr>
        <w:t>菜鸟在线是一个面向大学生求职就业的服务型网站，为广大的在校大学生群体提供实习、兼职、全职工作。网站拥有大量优质公司的招聘信息，提供准确、高效</w:t>
      </w:r>
      <w:r w:rsidRPr="003B4F60">
        <w:rPr>
          <w:rFonts w:ascii="Arial" w:hAnsi="Arial" w:cs="Arial"/>
          <w:color w:val="FF0000"/>
          <w:sz w:val="28"/>
          <w:szCs w:val="28"/>
          <w:shd w:val="clear" w:color="auto" w:fill="FFFFFF"/>
        </w:rPr>
        <w:t xml:space="preserve"> </w:t>
      </w:r>
      <w:r w:rsidRPr="003B4F60">
        <w:rPr>
          <w:rFonts w:ascii="Arial" w:hAnsi="Arial" w:cs="Arial"/>
          <w:color w:val="FF0000"/>
          <w:sz w:val="28"/>
          <w:szCs w:val="28"/>
          <w:shd w:val="clear" w:color="auto" w:fill="FFFFFF"/>
        </w:rPr>
        <w:t>的招聘信</w:t>
      </w:r>
      <w:r w:rsidRPr="002116BB">
        <w:rPr>
          <w:rFonts w:ascii="Arial" w:hAnsi="Arial" w:cs="Arial"/>
          <w:color w:val="FF0000"/>
          <w:sz w:val="28"/>
          <w:szCs w:val="28"/>
          <w:shd w:val="clear" w:color="auto" w:fill="FFFFFF"/>
        </w:rPr>
        <w:t>息。隶属于杭州菜鸟市场营销</w:t>
      </w:r>
      <w:r w:rsidRPr="002116BB">
        <w:rPr>
          <w:rFonts w:ascii="Arial" w:hAnsi="Arial" w:cs="Arial"/>
          <w:color w:val="FF0000"/>
          <w:sz w:val="28"/>
          <w:szCs w:val="28"/>
          <w:shd w:val="clear" w:color="auto" w:fill="FFFFFF"/>
        </w:rPr>
        <w:lastRenderedPageBreak/>
        <w:t>策划有限公司。</w:t>
      </w:r>
    </w:p>
    <w:p w:rsidR="003B699B" w:rsidRPr="002116BB" w:rsidRDefault="003B699B" w:rsidP="003B699B">
      <w:pPr>
        <w:ind w:firstLine="560"/>
        <w:rPr>
          <w:rFonts w:ascii="Arial" w:hAnsi="Arial" w:cs="Arial"/>
          <w:color w:val="FF0000"/>
          <w:sz w:val="28"/>
          <w:szCs w:val="28"/>
          <w:shd w:val="clear" w:color="auto" w:fill="FFFFFF"/>
        </w:rPr>
      </w:pPr>
    </w:p>
    <w:p w:rsidR="003B699B" w:rsidRPr="002116BB" w:rsidRDefault="003B699B" w:rsidP="003B699B">
      <w:pPr>
        <w:ind w:firstLine="560"/>
        <w:rPr>
          <w:rFonts w:ascii="Arial" w:hAnsi="Arial" w:cs="Arial"/>
          <w:color w:val="FF0000"/>
          <w:sz w:val="28"/>
          <w:szCs w:val="28"/>
          <w:shd w:val="clear" w:color="auto" w:fill="FFFFFF"/>
        </w:rPr>
      </w:pPr>
    </w:p>
    <w:p w:rsidR="003B699B" w:rsidRPr="002116BB" w:rsidRDefault="003B699B" w:rsidP="003B699B">
      <w:pPr>
        <w:ind w:firstLine="560"/>
        <w:rPr>
          <w:rFonts w:ascii="Arial" w:hAnsi="Arial" w:cs="Arial"/>
          <w:color w:val="FF0000"/>
          <w:sz w:val="28"/>
          <w:szCs w:val="28"/>
          <w:shd w:val="clear" w:color="auto" w:fill="FFFFFF"/>
        </w:rPr>
      </w:pPr>
    </w:p>
    <w:p w:rsidR="003B699B" w:rsidRPr="002116BB" w:rsidRDefault="003B699B" w:rsidP="003B699B">
      <w:pPr>
        <w:ind w:firstLine="560"/>
        <w:rPr>
          <w:rFonts w:ascii="Arial" w:hAnsi="Arial" w:cs="Arial"/>
          <w:color w:val="FF0000"/>
          <w:sz w:val="28"/>
          <w:szCs w:val="28"/>
          <w:shd w:val="clear" w:color="auto" w:fill="FFFFFF"/>
        </w:rPr>
      </w:pPr>
    </w:p>
    <w:p w:rsidR="003B699B" w:rsidRPr="002116BB" w:rsidRDefault="003B699B" w:rsidP="003B699B">
      <w:pPr>
        <w:ind w:firstLine="560"/>
        <w:rPr>
          <w:rFonts w:ascii="Arial" w:hAnsi="Arial" w:cs="Arial"/>
          <w:color w:val="FF0000"/>
          <w:sz w:val="28"/>
          <w:szCs w:val="28"/>
          <w:shd w:val="clear" w:color="auto" w:fill="FFFFFF"/>
        </w:rPr>
      </w:pPr>
    </w:p>
    <w:p w:rsidR="003B699B" w:rsidRPr="002116BB" w:rsidRDefault="003B699B" w:rsidP="003B699B">
      <w:pPr>
        <w:ind w:firstLine="560"/>
        <w:rPr>
          <w:rFonts w:ascii="Arial" w:hAnsi="Arial" w:cs="Arial"/>
          <w:color w:val="FF0000"/>
          <w:sz w:val="28"/>
          <w:szCs w:val="28"/>
          <w:shd w:val="clear" w:color="auto" w:fill="FFFFFF"/>
        </w:rPr>
      </w:pPr>
      <w:r w:rsidRPr="002116BB">
        <w:rPr>
          <w:rFonts w:ascii="Arial" w:hAnsi="Arial" w:cs="Arial" w:hint="eastAsia"/>
          <w:color w:val="FF0000"/>
          <w:sz w:val="28"/>
          <w:szCs w:val="28"/>
          <w:shd w:val="clear" w:color="auto" w:fill="FFFFFF"/>
        </w:rPr>
        <w:t>2.</w:t>
      </w:r>
      <w:r w:rsidRPr="002116BB">
        <w:rPr>
          <w:rFonts w:ascii="Arial" w:hAnsi="Arial" w:cs="Arial"/>
          <w:color w:val="FF0000"/>
          <w:sz w:val="28"/>
          <w:szCs w:val="28"/>
          <w:shd w:val="clear" w:color="auto" w:fill="FFFFFF"/>
        </w:rPr>
        <w:t>5880</w:t>
      </w:r>
      <w:r w:rsidRPr="002116BB">
        <w:rPr>
          <w:rFonts w:ascii="Arial" w:hAnsi="Arial" w:cs="Arial"/>
          <w:color w:val="FF0000"/>
          <w:sz w:val="28"/>
          <w:szCs w:val="28"/>
          <w:shd w:val="clear" w:color="auto" w:fill="FFFFFF"/>
        </w:rPr>
        <w:t>秀才网</w:t>
      </w:r>
    </w:p>
    <w:p w:rsidR="003B699B" w:rsidRPr="002116BB" w:rsidRDefault="003B699B" w:rsidP="003B699B">
      <w:pPr>
        <w:ind w:left="560" w:firstLineChars="0" w:firstLine="0"/>
        <w:rPr>
          <w:rFonts w:ascii="Arial" w:hAnsi="Arial" w:cs="Arial"/>
          <w:color w:val="FF0000"/>
          <w:sz w:val="28"/>
          <w:szCs w:val="28"/>
          <w:shd w:val="clear" w:color="auto" w:fill="FFFFFF"/>
        </w:rPr>
      </w:pPr>
      <w:r w:rsidRPr="002116BB">
        <w:rPr>
          <w:rFonts w:ascii="Arial" w:hAnsi="Arial" w:cs="Arial" w:hint="eastAsia"/>
          <w:noProof/>
          <w:color w:val="FF0000"/>
          <w:sz w:val="28"/>
          <w:szCs w:val="28"/>
          <w:shd w:val="clear" w:color="auto" w:fill="FFFFFF"/>
        </w:rPr>
        <w:drawing>
          <wp:inline distT="0" distB="0" distL="0" distR="0">
            <wp:extent cx="5124450" cy="2876550"/>
            <wp:effectExtent l="19050" t="0" r="0" b="0"/>
            <wp:docPr id="11" name="图片 10" descr="360截图20170520104734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70520104734306.jpg"/>
                    <pic:cNvPicPr/>
                  </pic:nvPicPr>
                  <pic:blipFill>
                    <a:blip r:embed="rId45" cstate="print"/>
                    <a:stretch>
                      <a:fillRect/>
                    </a:stretch>
                  </pic:blipFill>
                  <pic:spPr>
                    <a:xfrm>
                      <a:off x="0" y="0"/>
                      <a:ext cx="5124450" cy="2876550"/>
                    </a:xfrm>
                    <a:prstGeom prst="rect">
                      <a:avLst/>
                    </a:prstGeom>
                  </pic:spPr>
                </pic:pic>
              </a:graphicData>
            </a:graphic>
          </wp:inline>
        </w:drawing>
      </w:r>
    </w:p>
    <w:p w:rsidR="003B699B" w:rsidRPr="002116BB" w:rsidRDefault="003B699B" w:rsidP="003B699B">
      <w:pPr>
        <w:ind w:firstLine="560"/>
        <w:rPr>
          <w:rFonts w:ascii="Arial" w:hAnsi="Arial" w:cs="Arial"/>
          <w:color w:val="FF0000"/>
          <w:sz w:val="28"/>
          <w:szCs w:val="28"/>
          <w:shd w:val="clear" w:color="auto" w:fill="FFFFFF"/>
        </w:rPr>
      </w:pPr>
      <w:r w:rsidRPr="002116BB">
        <w:rPr>
          <w:rFonts w:ascii="Arial" w:hAnsi="Arial" w:cs="Arial"/>
          <w:color w:val="FF0000"/>
          <w:sz w:val="28"/>
          <w:szCs w:val="28"/>
          <w:shd w:val="clear" w:color="auto" w:fill="FFFFFF"/>
        </w:rPr>
        <w:t>5880</w:t>
      </w:r>
      <w:proofErr w:type="gramStart"/>
      <w:r w:rsidRPr="002116BB">
        <w:rPr>
          <w:rFonts w:ascii="Arial" w:hAnsi="Arial" w:cs="Arial"/>
          <w:color w:val="FF0000"/>
          <w:sz w:val="28"/>
          <w:szCs w:val="28"/>
          <w:shd w:val="clear" w:color="auto" w:fill="FFFFFF"/>
        </w:rPr>
        <w:t>秀才网</w:t>
      </w:r>
      <w:proofErr w:type="gramEnd"/>
      <w:r w:rsidRPr="002116BB">
        <w:rPr>
          <w:rFonts w:ascii="Arial" w:hAnsi="Arial" w:cs="Arial"/>
          <w:color w:val="FF0000"/>
          <w:sz w:val="28"/>
          <w:szCs w:val="28"/>
          <w:shd w:val="clear" w:color="auto" w:fill="FFFFFF"/>
        </w:rPr>
        <w:t>是一个汇集职业规划的网站，包括职业课堂、实习就业信息、面试技巧等。</w:t>
      </w:r>
    </w:p>
    <w:p w:rsidR="003B699B" w:rsidRPr="002116BB" w:rsidRDefault="003B699B" w:rsidP="003B699B">
      <w:pPr>
        <w:pStyle w:val="ab"/>
        <w:numPr>
          <w:ilvl w:val="0"/>
          <w:numId w:val="2"/>
        </w:numPr>
        <w:ind w:firstLineChars="0"/>
        <w:rPr>
          <w:rFonts w:ascii="Arial" w:hAnsi="Arial" w:cs="Arial"/>
          <w:color w:val="FF0000"/>
          <w:sz w:val="28"/>
          <w:szCs w:val="28"/>
          <w:shd w:val="clear" w:color="auto" w:fill="FFFFFF"/>
        </w:rPr>
      </w:pPr>
      <w:r w:rsidRPr="002116BB">
        <w:rPr>
          <w:rFonts w:ascii="Arial" w:hAnsi="Arial" w:cs="Arial"/>
          <w:color w:val="FF0000"/>
          <w:sz w:val="28"/>
          <w:szCs w:val="28"/>
          <w:shd w:val="clear" w:color="auto" w:fill="FFFFFF"/>
        </w:rPr>
        <w:t>就业助手</w:t>
      </w:r>
    </w:p>
    <w:p w:rsidR="003B699B" w:rsidRPr="002116BB" w:rsidRDefault="003B699B" w:rsidP="003B699B">
      <w:pPr>
        <w:ind w:left="560" w:firstLineChars="0" w:firstLine="0"/>
        <w:rPr>
          <w:rFonts w:ascii="Arial" w:hAnsi="Arial" w:cs="Arial"/>
          <w:color w:val="FF0000"/>
          <w:sz w:val="28"/>
          <w:szCs w:val="28"/>
          <w:shd w:val="clear" w:color="auto" w:fill="FFFFFF"/>
        </w:rPr>
      </w:pPr>
      <w:r w:rsidRPr="002116BB">
        <w:rPr>
          <w:rFonts w:ascii="Arial" w:hAnsi="Arial" w:cs="Arial"/>
          <w:noProof/>
          <w:color w:val="FF0000"/>
          <w:sz w:val="28"/>
          <w:szCs w:val="28"/>
          <w:shd w:val="clear" w:color="auto" w:fill="FFFFFF"/>
        </w:rPr>
        <w:lastRenderedPageBreak/>
        <w:drawing>
          <wp:inline distT="0" distB="0" distL="0" distR="0">
            <wp:extent cx="5175948" cy="2883877"/>
            <wp:effectExtent l="19050" t="0" r="5652" b="0"/>
            <wp:docPr id="12" name="图片 11" descr="360截图20170520104947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70520104947457.jpg"/>
                    <pic:cNvPicPr/>
                  </pic:nvPicPr>
                  <pic:blipFill>
                    <a:blip r:embed="rId46" cstate="print"/>
                    <a:stretch>
                      <a:fillRect/>
                    </a:stretch>
                  </pic:blipFill>
                  <pic:spPr>
                    <a:xfrm>
                      <a:off x="0" y="0"/>
                      <a:ext cx="5179893" cy="2886075"/>
                    </a:xfrm>
                    <a:prstGeom prst="rect">
                      <a:avLst/>
                    </a:prstGeom>
                  </pic:spPr>
                </pic:pic>
              </a:graphicData>
            </a:graphic>
          </wp:inline>
        </w:drawing>
      </w:r>
    </w:p>
    <w:p w:rsidR="003B699B" w:rsidRPr="002116BB" w:rsidRDefault="003B699B" w:rsidP="003B699B">
      <w:pPr>
        <w:ind w:left="560" w:firstLineChars="0" w:firstLine="0"/>
        <w:rPr>
          <w:rFonts w:ascii="Arial" w:hAnsi="Arial" w:cs="Arial"/>
          <w:color w:val="FF0000"/>
          <w:sz w:val="28"/>
          <w:szCs w:val="28"/>
          <w:shd w:val="clear" w:color="auto" w:fill="FFFFFF"/>
        </w:rPr>
      </w:pPr>
      <w:r w:rsidRPr="002116BB">
        <w:rPr>
          <w:rFonts w:ascii="Arial" w:hAnsi="Arial" w:cs="Arial"/>
          <w:color w:val="FF0000"/>
          <w:sz w:val="28"/>
          <w:szCs w:val="28"/>
          <w:shd w:val="clear" w:color="auto" w:fill="FFFFFF"/>
        </w:rPr>
        <w:t>就业助手是一个专注于就业招聘的服务类网站。杭州禾</w:t>
      </w:r>
      <w:proofErr w:type="gramStart"/>
      <w:r w:rsidRPr="002116BB">
        <w:rPr>
          <w:rFonts w:ascii="Arial" w:hAnsi="Arial" w:cs="Arial"/>
          <w:color w:val="FF0000"/>
          <w:sz w:val="28"/>
          <w:szCs w:val="28"/>
          <w:shd w:val="clear" w:color="auto" w:fill="FFFFFF"/>
        </w:rPr>
        <w:t>风环境</w:t>
      </w:r>
      <w:proofErr w:type="gramEnd"/>
      <w:r w:rsidRPr="002116BB">
        <w:rPr>
          <w:rFonts w:ascii="Arial" w:hAnsi="Arial" w:cs="Arial"/>
          <w:color w:val="FF0000"/>
          <w:sz w:val="28"/>
          <w:szCs w:val="28"/>
          <w:shd w:val="clear" w:color="auto" w:fill="FFFFFF"/>
        </w:rPr>
        <w:t>科技有限公司旗下产品。</w:t>
      </w:r>
    </w:p>
    <w:p w:rsidR="003B699B" w:rsidRPr="002116BB" w:rsidRDefault="003B699B" w:rsidP="003B699B">
      <w:pPr>
        <w:pStyle w:val="2"/>
        <w:ind w:firstLine="643"/>
        <w:rPr>
          <w:color w:val="FF0000"/>
          <w:shd w:val="clear" w:color="auto" w:fill="FFFFFF"/>
        </w:rPr>
      </w:pPr>
      <w:r w:rsidRPr="002116BB">
        <w:rPr>
          <w:rFonts w:hint="eastAsia"/>
          <w:color w:val="FF0000"/>
          <w:shd w:val="clear" w:color="auto" w:fill="FFFFFF"/>
        </w:rPr>
        <w:t>5.2</w:t>
      </w:r>
      <w:r w:rsidRPr="002116BB">
        <w:rPr>
          <w:rFonts w:hint="eastAsia"/>
          <w:color w:val="FF0000"/>
          <w:shd w:val="clear" w:color="auto" w:fill="FFFFFF"/>
        </w:rPr>
        <w:t>竞争策略分析</w:t>
      </w:r>
    </w:p>
    <w:p w:rsidR="00623C10" w:rsidRPr="002116BB" w:rsidRDefault="002116BB">
      <w:pPr>
        <w:widowControl/>
        <w:shd w:val="clear" w:color="auto" w:fill="FFFFFF"/>
        <w:spacing w:line="360" w:lineRule="atLeast"/>
        <w:ind w:firstLine="560"/>
        <w:jc w:val="left"/>
        <w:rPr>
          <w:rFonts w:ascii="Arial" w:hAnsi="Arial" w:cs="Arial"/>
          <w:color w:val="FF0000"/>
          <w:sz w:val="28"/>
          <w:szCs w:val="28"/>
          <w:shd w:val="clear" w:color="auto" w:fill="FFFFFF"/>
        </w:rPr>
      </w:pPr>
      <w:r w:rsidRPr="002116BB">
        <w:rPr>
          <w:rFonts w:ascii="Arial" w:hAnsi="Arial" w:cs="Arial" w:hint="eastAsia"/>
          <w:color w:val="FF0000"/>
          <w:sz w:val="28"/>
          <w:szCs w:val="28"/>
          <w:shd w:val="clear" w:color="auto" w:fill="FFFFFF"/>
        </w:rPr>
        <w:t>现有就业平台的</w:t>
      </w:r>
      <w:r w:rsidR="00400D5F" w:rsidRPr="002116BB">
        <w:rPr>
          <w:rFonts w:ascii="Arial" w:hAnsi="Arial" w:cs="Arial" w:hint="eastAsia"/>
          <w:color w:val="FF0000"/>
          <w:sz w:val="28"/>
          <w:szCs w:val="28"/>
          <w:shd w:val="clear" w:color="auto" w:fill="FFFFFF"/>
        </w:rPr>
        <w:t>优点：现有运行平台基于网页基础，可以提供大量而具体的信息，从企业招聘信息到个人求职信息都做到了详细具体，具有较高的精确度。同时竞争平台所发布的招聘就业信息很多。</w:t>
      </w:r>
    </w:p>
    <w:p w:rsidR="00623C10" w:rsidRPr="002116BB" w:rsidRDefault="00400D5F">
      <w:pPr>
        <w:widowControl/>
        <w:shd w:val="clear" w:color="auto" w:fill="FFFFFF"/>
        <w:spacing w:line="360" w:lineRule="atLeast"/>
        <w:ind w:firstLine="560"/>
        <w:jc w:val="left"/>
        <w:rPr>
          <w:rFonts w:ascii="Arial" w:hAnsi="Arial" w:cs="Arial"/>
          <w:color w:val="FF0000"/>
          <w:sz w:val="28"/>
          <w:szCs w:val="28"/>
          <w:shd w:val="clear" w:color="auto" w:fill="FFFFFF"/>
        </w:rPr>
      </w:pPr>
      <w:r w:rsidRPr="002116BB">
        <w:rPr>
          <w:rFonts w:ascii="Arial" w:hAnsi="Arial" w:cs="Arial" w:hint="eastAsia"/>
          <w:color w:val="FF0000"/>
          <w:sz w:val="28"/>
          <w:szCs w:val="28"/>
          <w:shd w:val="clear" w:color="auto" w:fill="FFFFFF"/>
        </w:rPr>
        <w:t>缺点：</w:t>
      </w:r>
      <w:r w:rsidR="002116BB" w:rsidRPr="002116BB">
        <w:rPr>
          <w:rFonts w:ascii="Arial" w:hAnsi="Arial" w:cs="Arial" w:hint="eastAsia"/>
          <w:color w:val="FF0000"/>
          <w:sz w:val="28"/>
          <w:szCs w:val="28"/>
          <w:shd w:val="clear" w:color="auto" w:fill="FFFFFF"/>
        </w:rPr>
        <w:t>现有运行平台其内部只是框架并没有实际的操作运营，网站搭建不完善，信息整理不清晰，信息发布不及时等，在招聘信息归类方面不够全面与细化，缺少对求职者能力的培训与锻炼，招聘公司同样不能主动联系优秀人才，缺少人才信息的发布，还是结构矛盾不对等。</w:t>
      </w:r>
    </w:p>
    <w:p w:rsidR="00623C10" w:rsidRPr="002116BB" w:rsidRDefault="00400D5F">
      <w:pPr>
        <w:widowControl/>
        <w:shd w:val="clear" w:color="auto" w:fill="FFFFFF"/>
        <w:spacing w:line="360" w:lineRule="atLeast"/>
        <w:ind w:firstLine="560"/>
        <w:jc w:val="left"/>
        <w:rPr>
          <w:rFonts w:ascii="Arial" w:hAnsi="Arial" w:cs="Arial"/>
          <w:color w:val="FF0000"/>
          <w:sz w:val="28"/>
          <w:szCs w:val="28"/>
          <w:shd w:val="clear" w:color="auto" w:fill="FFFFFF"/>
        </w:rPr>
      </w:pPr>
      <w:r w:rsidRPr="002116BB">
        <w:rPr>
          <w:rFonts w:ascii="Arial" w:hAnsi="Arial" w:cs="Arial" w:hint="eastAsia"/>
          <w:color w:val="FF0000"/>
          <w:sz w:val="28"/>
          <w:szCs w:val="28"/>
          <w:shd w:val="clear" w:color="auto" w:fill="FFFFFF"/>
        </w:rPr>
        <w:t>所以，我们可以看到，就业</w:t>
      </w:r>
      <w:proofErr w:type="gramStart"/>
      <w:r w:rsidRPr="002116BB">
        <w:rPr>
          <w:rFonts w:ascii="Arial" w:hAnsi="Arial" w:cs="Arial" w:hint="eastAsia"/>
          <w:color w:val="FF0000"/>
          <w:sz w:val="28"/>
          <w:szCs w:val="28"/>
          <w:shd w:val="clear" w:color="auto" w:fill="FFFFFF"/>
        </w:rPr>
        <w:t>通服务</w:t>
      </w:r>
      <w:proofErr w:type="gramEnd"/>
      <w:r w:rsidRPr="002116BB">
        <w:rPr>
          <w:rFonts w:ascii="Arial" w:hAnsi="Arial" w:cs="Arial" w:hint="eastAsia"/>
          <w:color w:val="FF0000"/>
          <w:sz w:val="28"/>
          <w:szCs w:val="28"/>
          <w:shd w:val="clear" w:color="auto" w:fill="FFFFFF"/>
        </w:rPr>
        <w:t>平台既是一个集各种校园就业需求为一身的服务平台，还具有极高的专一性，信息发布定位准确，</w:t>
      </w:r>
      <w:r w:rsidRPr="002116BB">
        <w:rPr>
          <w:rFonts w:ascii="Arial" w:hAnsi="Arial" w:cs="Arial" w:hint="eastAsia"/>
          <w:color w:val="FF0000"/>
          <w:sz w:val="28"/>
          <w:szCs w:val="28"/>
          <w:shd w:val="clear" w:color="auto" w:fill="FFFFFF"/>
        </w:rPr>
        <w:lastRenderedPageBreak/>
        <w:t>按区域分类信息、按就业需求人员分类信息、按专业分类信息，求职者能更加便捷的找到自己所需求的信息。同时就业通对于学生找工作培训方面也更加具体化，通过一系列的模拟和活动培养学生就业能力。</w:t>
      </w:r>
      <w:bookmarkStart w:id="20" w:name="_Toc482655877"/>
    </w:p>
    <w:p w:rsidR="00623C10" w:rsidRDefault="00400D5F">
      <w:pPr>
        <w:pStyle w:val="1"/>
        <w:ind w:firstLine="883"/>
      </w:pPr>
      <w:bookmarkStart w:id="21" w:name="_Toc482883525"/>
      <w:r>
        <w:t>六</w:t>
      </w:r>
      <w:r>
        <w:rPr>
          <w:rFonts w:hint="eastAsia"/>
        </w:rPr>
        <w:t>、</w:t>
      </w:r>
      <w:r>
        <w:t>商业模式</w:t>
      </w:r>
      <w:bookmarkEnd w:id="20"/>
      <w:bookmarkEnd w:id="21"/>
    </w:p>
    <w:p w:rsidR="00623C10" w:rsidRDefault="00400D5F">
      <w:pPr>
        <w:spacing w:line="360" w:lineRule="auto"/>
        <w:ind w:firstLine="560"/>
        <w:rPr>
          <w:rFonts w:ascii="宋体" w:eastAsia="宋体" w:hAnsi="宋体" w:cs="Times New Roman"/>
          <w:sz w:val="28"/>
          <w:szCs w:val="28"/>
        </w:rPr>
      </w:pPr>
      <w:r>
        <w:rPr>
          <w:rFonts w:ascii="宋体" w:eastAsia="宋体" w:hAnsi="宋体" w:cs="Times New Roman" w:hint="eastAsia"/>
          <w:sz w:val="28"/>
          <w:szCs w:val="28"/>
        </w:rPr>
        <w:t>根据如今高校内的校园服务平台的发展状况，可</w:t>
      </w:r>
      <w:proofErr w:type="gramStart"/>
      <w:r>
        <w:rPr>
          <w:rFonts w:ascii="宋体" w:eastAsia="宋体" w:hAnsi="宋体" w:cs="Times New Roman" w:hint="eastAsia"/>
          <w:sz w:val="28"/>
          <w:szCs w:val="28"/>
        </w:rPr>
        <w:t>将模式</w:t>
      </w:r>
      <w:proofErr w:type="gramEnd"/>
      <w:r>
        <w:rPr>
          <w:rFonts w:ascii="宋体" w:eastAsia="宋体" w:hAnsi="宋体" w:cs="Times New Roman" w:hint="eastAsia"/>
          <w:sz w:val="28"/>
          <w:szCs w:val="28"/>
        </w:rPr>
        <w:t>分为三个时期，每一期都具备高度的可行性。</w:t>
      </w:r>
    </w:p>
    <w:p w:rsidR="00623C10" w:rsidRDefault="00400D5F">
      <w:pPr>
        <w:pStyle w:val="2"/>
        <w:ind w:firstLine="643"/>
      </w:pPr>
      <w:bookmarkStart w:id="22" w:name="_Toc482883526"/>
      <w:r>
        <w:rPr>
          <w:rFonts w:hint="eastAsia"/>
        </w:rPr>
        <w:t>（</w:t>
      </w:r>
      <w:r>
        <w:rPr>
          <w:rFonts w:hint="eastAsia"/>
        </w:rPr>
        <w:t>1</w:t>
      </w:r>
      <w:r>
        <w:rPr>
          <w:rFonts w:hint="eastAsia"/>
        </w:rPr>
        <w:t>）第一期：准备阶段</w:t>
      </w:r>
      <w:bookmarkEnd w:id="22"/>
    </w:p>
    <w:p w:rsidR="00623C10" w:rsidRDefault="00400D5F">
      <w:pPr>
        <w:spacing w:line="360" w:lineRule="auto"/>
        <w:ind w:firstLine="560"/>
        <w:rPr>
          <w:rFonts w:ascii="宋体" w:eastAsia="宋体" w:hAnsi="宋体" w:cs="Times New Roman"/>
          <w:sz w:val="28"/>
          <w:szCs w:val="28"/>
        </w:rPr>
      </w:pPr>
      <w:r>
        <w:rPr>
          <w:rFonts w:ascii="宋体" w:eastAsia="宋体" w:hAnsi="宋体" w:cs="Times New Roman" w:hint="eastAsia"/>
          <w:sz w:val="28"/>
          <w:szCs w:val="28"/>
        </w:rPr>
        <w:t>1）网站搭建、app开发、公众号运营准备等</w:t>
      </w:r>
    </w:p>
    <w:p w:rsidR="00623C10" w:rsidRDefault="00400D5F">
      <w:pPr>
        <w:spacing w:line="360" w:lineRule="auto"/>
        <w:ind w:firstLine="560"/>
        <w:rPr>
          <w:rFonts w:ascii="宋体" w:eastAsia="宋体" w:hAnsi="宋体" w:cs="Times New Roman"/>
          <w:sz w:val="28"/>
          <w:szCs w:val="28"/>
        </w:rPr>
      </w:pPr>
      <w:r>
        <w:rPr>
          <w:rFonts w:ascii="宋体" w:eastAsia="宋体" w:hAnsi="宋体" w:cs="Times New Roman" w:hint="eastAsia"/>
          <w:sz w:val="28"/>
          <w:szCs w:val="28"/>
        </w:rPr>
        <w:t>2）搜集整理各类招聘信息</w:t>
      </w:r>
    </w:p>
    <w:p w:rsidR="00623C10" w:rsidRDefault="00400D5F">
      <w:pPr>
        <w:spacing w:line="360" w:lineRule="auto"/>
        <w:ind w:firstLine="560"/>
        <w:rPr>
          <w:rFonts w:ascii="宋体" w:eastAsia="宋体" w:hAnsi="宋体" w:cs="Times New Roman"/>
          <w:sz w:val="28"/>
          <w:szCs w:val="28"/>
        </w:rPr>
      </w:pPr>
      <w:r>
        <w:rPr>
          <w:rFonts w:ascii="宋体" w:eastAsia="宋体" w:hAnsi="宋体" w:cs="Times New Roman" w:hint="eastAsia"/>
          <w:sz w:val="28"/>
          <w:szCs w:val="28"/>
        </w:rPr>
        <w:t>3）与其他网站进行友情链接，提高软件知名度，引起潜在客户的注意</w:t>
      </w:r>
    </w:p>
    <w:p w:rsidR="00623C10" w:rsidRDefault="00400D5F">
      <w:pPr>
        <w:pStyle w:val="2"/>
        <w:ind w:firstLine="643"/>
      </w:pPr>
      <w:bookmarkStart w:id="23" w:name="_Toc482883527"/>
      <w:r>
        <w:rPr>
          <w:rFonts w:hint="eastAsia"/>
        </w:rPr>
        <w:t>（</w:t>
      </w:r>
      <w:r>
        <w:rPr>
          <w:rFonts w:hint="eastAsia"/>
        </w:rPr>
        <w:t>2</w:t>
      </w:r>
      <w:r>
        <w:rPr>
          <w:rFonts w:hint="eastAsia"/>
        </w:rPr>
        <w:t>）第二期：推广阶段</w:t>
      </w:r>
      <w:bookmarkEnd w:id="23"/>
    </w:p>
    <w:p w:rsidR="00623C10" w:rsidRDefault="00400D5F">
      <w:pPr>
        <w:spacing w:line="360" w:lineRule="auto"/>
        <w:ind w:firstLine="560"/>
        <w:rPr>
          <w:rFonts w:ascii="宋体" w:eastAsia="宋体" w:hAnsi="宋体" w:cs="Times New Roman"/>
          <w:sz w:val="28"/>
          <w:szCs w:val="28"/>
        </w:rPr>
      </w:pPr>
      <w:r>
        <w:rPr>
          <w:rFonts w:ascii="宋体" w:eastAsia="宋体" w:hAnsi="宋体" w:cs="Times New Roman" w:hint="eastAsia"/>
          <w:sz w:val="28"/>
          <w:szCs w:val="28"/>
        </w:rPr>
        <w:t>1）先在试点学校进行线上线下推广，再在试点区域进行全面推广，组织学生参加就业指导活动。</w:t>
      </w:r>
    </w:p>
    <w:p w:rsidR="00623C10" w:rsidRDefault="00400D5F">
      <w:pPr>
        <w:spacing w:line="360" w:lineRule="auto"/>
        <w:ind w:firstLine="560"/>
        <w:rPr>
          <w:rFonts w:ascii="宋体" w:eastAsia="宋体" w:hAnsi="宋体" w:cs="Times New Roman"/>
          <w:sz w:val="28"/>
          <w:szCs w:val="28"/>
        </w:rPr>
      </w:pPr>
      <w:r>
        <w:rPr>
          <w:rFonts w:ascii="宋体" w:eastAsia="宋体" w:hAnsi="宋体" w:cs="Times New Roman" w:hint="eastAsia"/>
          <w:sz w:val="28"/>
          <w:szCs w:val="28"/>
        </w:rPr>
        <w:t>2）对软件进行高端的升级，针对不同高校就业情况进行个性化订制，确保学生找到合适满意的工作。</w:t>
      </w:r>
    </w:p>
    <w:p w:rsidR="00623C10" w:rsidRDefault="00400D5F">
      <w:pPr>
        <w:spacing w:line="360" w:lineRule="auto"/>
        <w:ind w:firstLine="560"/>
        <w:rPr>
          <w:rFonts w:ascii="宋体" w:eastAsia="宋体" w:hAnsi="宋体" w:cs="Times New Roman"/>
          <w:sz w:val="28"/>
          <w:szCs w:val="28"/>
        </w:rPr>
      </w:pPr>
      <w:r>
        <w:rPr>
          <w:rFonts w:ascii="宋体" w:eastAsia="宋体" w:hAnsi="宋体" w:cs="Times New Roman" w:hint="eastAsia"/>
          <w:sz w:val="28"/>
          <w:szCs w:val="28"/>
        </w:rPr>
        <w:t>3）与招聘单位和应聘人员进行搭接，进行优秀单位引进和优秀</w:t>
      </w:r>
      <w:r>
        <w:rPr>
          <w:rFonts w:ascii="宋体" w:eastAsia="宋体" w:hAnsi="宋体" w:cs="Times New Roman" w:hint="eastAsia"/>
          <w:sz w:val="28"/>
          <w:szCs w:val="28"/>
        </w:rPr>
        <w:lastRenderedPageBreak/>
        <w:t>人才输出。</w:t>
      </w:r>
    </w:p>
    <w:p w:rsidR="00623C10" w:rsidRDefault="00400D5F">
      <w:pPr>
        <w:pStyle w:val="2"/>
        <w:ind w:firstLine="643"/>
      </w:pPr>
      <w:bookmarkStart w:id="24" w:name="_Toc482883528"/>
      <w:r>
        <w:rPr>
          <w:rFonts w:hint="eastAsia"/>
        </w:rPr>
        <w:t>（</w:t>
      </w:r>
      <w:r>
        <w:rPr>
          <w:rFonts w:hint="eastAsia"/>
        </w:rPr>
        <w:t>3</w:t>
      </w:r>
      <w:r>
        <w:rPr>
          <w:rFonts w:hint="eastAsia"/>
        </w:rPr>
        <w:t>）第三期：服务阶段</w:t>
      </w:r>
      <w:bookmarkEnd w:id="24"/>
    </w:p>
    <w:p w:rsidR="00623C10" w:rsidRDefault="00400D5F">
      <w:pPr>
        <w:spacing w:line="360" w:lineRule="auto"/>
        <w:ind w:firstLine="560"/>
        <w:rPr>
          <w:rFonts w:ascii="宋体" w:eastAsia="宋体" w:hAnsi="宋体" w:cs="Times New Roman"/>
          <w:sz w:val="28"/>
          <w:szCs w:val="28"/>
        </w:rPr>
      </w:pPr>
      <w:r>
        <w:rPr>
          <w:rFonts w:ascii="宋体" w:eastAsia="宋体" w:hAnsi="宋体" w:cs="Times New Roman" w:hint="eastAsia"/>
          <w:sz w:val="28"/>
          <w:szCs w:val="28"/>
        </w:rPr>
        <w:t>1)对进行在本平台上宣传公司文化理念、商业活动的公司进行适当的收取费用</w:t>
      </w:r>
    </w:p>
    <w:p w:rsidR="00623C10" w:rsidRDefault="00400D5F">
      <w:pPr>
        <w:spacing w:line="360" w:lineRule="auto"/>
        <w:ind w:firstLine="560"/>
        <w:rPr>
          <w:rFonts w:ascii="宋体" w:eastAsia="宋体" w:hAnsi="宋体" w:cs="Times New Roman"/>
          <w:sz w:val="28"/>
          <w:szCs w:val="28"/>
        </w:rPr>
      </w:pPr>
      <w:r>
        <w:rPr>
          <w:rFonts w:ascii="宋体" w:eastAsia="宋体" w:hAnsi="宋体" w:cs="Times New Roman" w:hint="eastAsia"/>
          <w:sz w:val="28"/>
          <w:szCs w:val="28"/>
        </w:rPr>
        <w:t>2）可利用界面上的广告推送赚取费用，对高校不收取服务费用，两种情况视发展而定。</w:t>
      </w:r>
    </w:p>
    <w:p w:rsidR="00623C10" w:rsidRDefault="00400D5F">
      <w:pPr>
        <w:pStyle w:val="1"/>
        <w:ind w:firstLine="883"/>
        <w:rPr>
          <w:rStyle w:val="a8"/>
          <w:rFonts w:ascii="宋体" w:hAnsi="宋体"/>
          <w:b/>
          <w:sz w:val="32"/>
          <w:szCs w:val="32"/>
        </w:rPr>
      </w:pPr>
      <w:bookmarkStart w:id="25" w:name="_Toc482883529"/>
      <w:r>
        <w:rPr>
          <w:rFonts w:hint="eastAsia"/>
        </w:rPr>
        <w:t>七、营销策略</w:t>
      </w:r>
      <w:bookmarkStart w:id="26" w:name="_Toc432893651"/>
      <w:bookmarkStart w:id="27" w:name="_Toc432893907"/>
      <w:bookmarkStart w:id="28" w:name="_Toc426044440"/>
      <w:bookmarkStart w:id="29" w:name="_Toc426044546"/>
      <w:bookmarkStart w:id="30" w:name="_Toc432893699"/>
      <w:bookmarkEnd w:id="25"/>
    </w:p>
    <w:p w:rsidR="00623C10" w:rsidRDefault="00400D5F">
      <w:pPr>
        <w:pStyle w:val="2"/>
        <w:ind w:firstLine="643"/>
        <w:rPr>
          <w:rStyle w:val="a8"/>
          <w:rFonts w:cstheme="majorBidi"/>
          <w:b/>
        </w:rPr>
      </w:pPr>
      <w:bookmarkStart w:id="31" w:name="_Toc482883530"/>
      <w:r>
        <w:rPr>
          <w:rFonts w:hint="eastAsia"/>
        </w:rPr>
        <w:t>7.1</w:t>
      </w:r>
      <w:r>
        <w:rPr>
          <w:rStyle w:val="a8"/>
          <w:rFonts w:cstheme="majorBidi" w:hint="eastAsia"/>
          <w:b/>
        </w:rPr>
        <w:t>产品</w:t>
      </w:r>
      <w:bookmarkEnd w:id="26"/>
      <w:bookmarkEnd w:id="27"/>
      <w:bookmarkEnd w:id="28"/>
      <w:bookmarkEnd w:id="29"/>
      <w:bookmarkEnd w:id="30"/>
      <w:r>
        <w:rPr>
          <w:rStyle w:val="a8"/>
          <w:rFonts w:cstheme="majorBidi" w:hint="eastAsia"/>
          <w:b/>
        </w:rPr>
        <w:t>策略</w:t>
      </w:r>
      <w:bookmarkEnd w:id="31"/>
    </w:p>
    <w:p w:rsidR="00623C10" w:rsidRDefault="00400D5F">
      <w:pPr>
        <w:pStyle w:val="12"/>
        <w:spacing w:line="360" w:lineRule="auto"/>
        <w:ind w:firstLineChars="0"/>
        <w:rPr>
          <w:rFonts w:ascii="宋体" w:hAnsi="宋体"/>
          <w:sz w:val="28"/>
          <w:szCs w:val="28"/>
        </w:rPr>
      </w:pPr>
      <w:r>
        <w:rPr>
          <w:rFonts w:ascii="宋体" w:hAnsi="宋体" w:hint="eastAsia"/>
          <w:sz w:val="28"/>
          <w:szCs w:val="28"/>
        </w:rPr>
        <w:t>①</w:t>
      </w:r>
      <w:r>
        <w:rPr>
          <w:rFonts w:ascii="宋体" w:hAnsi="宋体"/>
          <w:sz w:val="28"/>
          <w:szCs w:val="28"/>
        </w:rPr>
        <w:t xml:space="preserve"> </w:t>
      </w:r>
      <w:r>
        <w:rPr>
          <w:rFonts w:ascii="宋体" w:hAnsi="宋体" w:hint="eastAsia"/>
          <w:sz w:val="28"/>
          <w:szCs w:val="28"/>
        </w:rPr>
        <w:t>就业通有相应的软件，网页以及公众号。该软件采用超强的服务器和对数据库严格的监控提高财务及个人信息的安全性。</w:t>
      </w:r>
    </w:p>
    <w:p w:rsidR="00623C10" w:rsidRDefault="00400D5F">
      <w:pPr>
        <w:pStyle w:val="12"/>
        <w:spacing w:line="360" w:lineRule="auto"/>
        <w:ind w:firstLineChars="0"/>
        <w:rPr>
          <w:rFonts w:ascii="宋体" w:hAnsi="宋体"/>
          <w:sz w:val="28"/>
          <w:szCs w:val="28"/>
        </w:rPr>
      </w:pPr>
      <w:r>
        <w:rPr>
          <w:rFonts w:ascii="宋体" w:hAnsi="宋体" w:hint="eastAsia"/>
          <w:sz w:val="28"/>
          <w:szCs w:val="28"/>
        </w:rPr>
        <w:t>②</w:t>
      </w:r>
      <w:r>
        <w:rPr>
          <w:rFonts w:ascii="宋体" w:hAnsi="宋体"/>
          <w:sz w:val="28"/>
          <w:szCs w:val="28"/>
        </w:rPr>
        <w:t xml:space="preserve"> </w:t>
      </w:r>
      <w:r>
        <w:rPr>
          <w:rFonts w:ascii="宋体" w:hAnsi="宋体" w:hint="eastAsia"/>
          <w:sz w:val="28"/>
          <w:szCs w:val="28"/>
        </w:rPr>
        <w:t>实名认证和采取开放透明政策取得用户的信任。</w:t>
      </w:r>
    </w:p>
    <w:p w:rsidR="00623C10" w:rsidRDefault="00400D5F">
      <w:pPr>
        <w:pStyle w:val="12"/>
        <w:spacing w:line="360" w:lineRule="auto"/>
        <w:ind w:left="420" w:firstLineChars="0" w:firstLine="0"/>
        <w:rPr>
          <w:rFonts w:ascii="宋体" w:hAnsi="宋体"/>
          <w:sz w:val="28"/>
          <w:szCs w:val="28"/>
        </w:rPr>
      </w:pPr>
      <w:r>
        <w:rPr>
          <w:rFonts w:ascii="宋体" w:hAnsi="宋体" w:hint="eastAsia"/>
          <w:sz w:val="28"/>
          <w:szCs w:val="28"/>
        </w:rPr>
        <w:t>③</w:t>
      </w:r>
      <w:r>
        <w:rPr>
          <w:rFonts w:ascii="宋体" w:hAnsi="宋体"/>
          <w:sz w:val="28"/>
          <w:szCs w:val="28"/>
        </w:rPr>
        <w:t xml:space="preserve"> </w:t>
      </w:r>
      <w:r>
        <w:rPr>
          <w:rFonts w:ascii="宋体" w:hAnsi="宋体" w:hint="eastAsia"/>
          <w:sz w:val="28"/>
          <w:szCs w:val="28"/>
        </w:rPr>
        <w:t>与第三方支付平台以及各银行等金融机构的合作提高用户线上支付的便捷性。</w:t>
      </w:r>
    </w:p>
    <w:p w:rsidR="00623C10" w:rsidRDefault="00400D5F">
      <w:pPr>
        <w:pStyle w:val="2"/>
        <w:ind w:firstLine="643"/>
      </w:pPr>
      <w:bookmarkStart w:id="32" w:name="_Toc482883531"/>
      <w:r>
        <w:rPr>
          <w:rFonts w:hint="eastAsia"/>
        </w:rPr>
        <w:t>7.2</w:t>
      </w:r>
      <w:r>
        <w:rPr>
          <w:rFonts w:hint="eastAsia"/>
        </w:rPr>
        <w:t>价格策略</w:t>
      </w:r>
      <w:bookmarkEnd w:id="32"/>
    </w:p>
    <w:p w:rsidR="00623C10" w:rsidRDefault="00400D5F">
      <w:pPr>
        <w:pStyle w:val="12"/>
        <w:spacing w:line="360" w:lineRule="auto"/>
        <w:ind w:firstLineChars="0"/>
        <w:rPr>
          <w:rFonts w:ascii="宋体" w:hAnsi="宋体"/>
          <w:sz w:val="28"/>
          <w:szCs w:val="28"/>
        </w:rPr>
      </w:pPr>
      <w:r>
        <w:rPr>
          <w:rFonts w:ascii="宋体" w:hAnsi="宋体" w:hint="eastAsia"/>
          <w:sz w:val="28"/>
          <w:szCs w:val="28"/>
        </w:rPr>
        <w:t xml:space="preserve">  发展初期免收交易手续费等免费服务战略，给予一定的试用期，推动软件的推广和发展，迅速抢占市场。等企业以及学生的关注量达到一定数量，从提供的兼职信息，公司特别方式宣传（视频宣传等）等中提取一定比例的费用，例如：校园大使，公司如果给出300元校</w:t>
      </w:r>
      <w:r>
        <w:rPr>
          <w:rFonts w:ascii="宋体" w:hAnsi="宋体" w:hint="eastAsia"/>
          <w:sz w:val="28"/>
          <w:szCs w:val="28"/>
        </w:rPr>
        <w:lastRenderedPageBreak/>
        <w:t>园大使费用，那么我公司将会收取15%的费用。</w:t>
      </w:r>
    </w:p>
    <w:p w:rsidR="00623C10" w:rsidRDefault="00400D5F" w:rsidP="008B60AD">
      <w:pPr>
        <w:ind w:firstLine="643"/>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7.3</w:t>
      </w:r>
      <w:r>
        <w:rPr>
          <w:rFonts w:asciiTheme="majorHAnsi" w:eastAsiaTheme="majorEastAsia" w:hAnsiTheme="majorHAnsi" w:cstheme="majorBidi" w:hint="eastAsia"/>
          <w:b/>
          <w:bCs/>
          <w:sz w:val="32"/>
          <w:szCs w:val="32"/>
        </w:rPr>
        <w:t>推广方案</w:t>
      </w:r>
    </w:p>
    <w:p w:rsidR="00623C10" w:rsidRDefault="000E40B4">
      <w:pPr>
        <w:ind w:firstLine="560"/>
        <w:rPr>
          <w:rFonts w:asciiTheme="majorHAnsi" w:eastAsiaTheme="majorEastAsia" w:hAnsiTheme="majorHAnsi" w:cstheme="majorBidi"/>
          <w:b/>
          <w:bCs/>
          <w:sz w:val="32"/>
          <w:szCs w:val="32"/>
        </w:rPr>
      </w:pPr>
      <w:r>
        <w:rPr>
          <w:noProof/>
          <w:sz w:val="28"/>
        </w:rPr>
        <w:pict>
          <v:roundrect id="圆角矩形 9" o:spid="_x0000_s1032" style="position:absolute;left:0;text-align:left;margin-left:115.35pt;margin-top:27.5pt;width:183pt;height:39.75pt;z-index:25166131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" fillcolor="#506329 [1638]" stroked="f">
            <v:fill color2="#93b64c [3014]" rotate="t" angle="180" colors="0 #769535;52429f #9bc348;1 #9cc746" focus="100%" type="gradient">
              <o:fill v:ext="view" type="gradientUnscaled"/>
            </v:fill>
            <v:shadow on="t" color="black" opacity="22937f" origin=",.5" offset="0,.63889mm"/>
            <v:textbox>
              <w:txbxContent>
                <w:p w:rsidR="00097329" w:rsidRDefault="00097329">
                  <w:pPr>
                    <w:ind w:firstLine="883"/>
                    <w:rPr>
                      <w:b/>
                      <w:bCs/>
                      <w:color w:val="FFFFFF" w:themeColor="background1"/>
                      <w:sz w:val="44"/>
                      <w:szCs w:val="48"/>
                    </w:rPr>
                  </w:pPr>
                  <w:r>
                    <w:rPr>
                      <w:rFonts w:hint="eastAsia"/>
                      <w:b/>
                      <w:bCs/>
                      <w:color w:val="FFFFFF" w:themeColor="background1"/>
                      <w:sz w:val="44"/>
                      <w:szCs w:val="48"/>
                    </w:rPr>
                    <w:t>宣传推广</w:t>
                  </w:r>
                </w:p>
              </w:txbxContent>
            </v:textbox>
          </v:roundrect>
        </w:pict>
      </w:r>
    </w:p>
    <w:p w:rsidR="00623C10" w:rsidRDefault="00623C10">
      <w:pPr>
        <w:ind w:firstLine="560"/>
        <w:rPr>
          <w:rFonts w:ascii="宋体" w:hAnsi="宋体"/>
          <w:sz w:val="28"/>
          <w:szCs w:val="28"/>
        </w:rPr>
      </w:pPr>
    </w:p>
    <w:p w:rsidR="00623C10" w:rsidRDefault="000E40B4">
      <w:pPr>
        <w:ind w:firstLine="560"/>
        <w:rPr>
          <w:rFonts w:ascii="宋体" w:hAnsi="宋体"/>
          <w:sz w:val="28"/>
          <w:szCs w:val="28"/>
        </w:rPr>
      </w:pPr>
      <w:r>
        <w:rPr>
          <w:noProof/>
          <w:sz w:val="28"/>
        </w:rPr>
        <w:pict>
          <v:line id="_x0000_s1044" style="position:absolute;left:0;text-align:left;z-index:251672576" from="366.25pt,20.2pt" to="366.25pt,59.95pt" o:gfxdata="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UTz4A2QAAAAoBAAAPAAAAAAAA&#10;AAEAIAAAACIAAABkcnMvZG93bnJldi54bWxQSwECFAAUAAAACACHTuJAO02D+9gBAACGAwAADgAA&#10;AAAAAAABACAAAAAoAQAAZHJzL2Uyb0RvYy54bWxQSwUGAAAAAAYABgBZAQAAcgUAAAAA&#10;" strokecolor="#4a7ebb"/>
        </w:pict>
      </w:r>
      <w:r>
        <w:rPr>
          <w:noProof/>
          <w:sz w:val="28"/>
        </w:rPr>
        <w:pict>
          <v:line id="_x0000_s1043" style="position:absolute;left:0;text-align:left;flip:x;z-index:251668480" from="207.7pt,20.2pt" to="208.05pt,56.5pt" o:gfxdata="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JRVIbXAAAACgEA&#10;AA8AAAAAAAAAAQAgAAAAIgAAAGRycy9kb3ducmV2LnhtbFBLAQIUABQAAAAIAIdO4kCgA0No4gEA&#10;AJMDAAAOAAAAAAAAAAEAIAAAACYBAABkcnMvZTJvRG9jLnhtbFBLBQYAAAAABgAGAFkBAAB6BQAA&#10;AAA=&#10;" strokecolor="#4a7ebb"/>
        </w:pict>
      </w:r>
      <w:r>
        <w:rPr>
          <w:noProof/>
          <w:sz w:val="28"/>
        </w:rPr>
        <w:pict>
          <v:line id="_x0000_s1042" style="position:absolute;left:0;text-align:left;z-index:251666432" from="124.8pt,20.2pt" to="125.55pt,57.25pt" o:gfxdata="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sFLDaAAAACgEAAA8AAAAA&#10;AAAAAQAgAAAAIgAAAGRycy9kb3ducmV2LnhtbFBLAQIUABQAAAAIAIdO4kCR1Qug2QEAAIkDAAAO&#10;AAAAAAAAAAEAIAAAACkBAABkcnMvZTJvRG9jLnhtbFBLBQYAAAAABgAGAFkBAAB0BQAAAAA=&#10;" strokecolor="#4a7ebb"/>
        </w:pict>
      </w:r>
      <w:r>
        <w:rPr>
          <w:noProof/>
          <w:sz w:val="28"/>
        </w:rPr>
        <w:pict>
          <v:line id="_x0000_s1041" style="position:absolute;left:0;text-align:left;flip:y;z-index:251663360" from="37.05pt,20.35pt" to="368.55pt,21.4pt" o:gfxdata="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qmtiK1wAA&#10;AAgBAAAPAAAAAAAAAAEAIAAAACIAAABkcnMvZG93bnJldi54bWxQSwECFAAUAAAACACHTuJA8Gtv&#10;dOYBAACVAwAADgAAAAAAAAABACAAAAAmAQAAZHJzL2Uyb0RvYy54bWxQSwUGAAAAAAYABgBZAQAA&#10;fgUAAAAA&#10;" strokecolor="#4a7ebb"/>
        </w:pict>
      </w:r>
      <w:r>
        <w:rPr>
          <w:noProof/>
          <w:sz w:val="28"/>
        </w:rPr>
        <w:pict>
          <v:line id="_x0000_s1040" style="position:absolute;left:0;text-align:left;z-index:251670528" from="287.5pt,20.95pt" to="287.5pt,58.45pt" o:gfxdata="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1xsI72QAAAAoBAAAPAAAA&#10;AAAAAAEAIAAAACIAAABkcnMvZG93bnJldi54bWxQSwECFAAUAAAACACHTuJAphUeiNsBAACGAwAA&#10;DgAAAAAAAAABACAAAAAoAQAAZHJzL2Uyb0RvYy54bWxQSwUGAAAAAAYABgBZAQAAdQUAAAAA&#10;" strokecolor="#4a7ebb"/>
        </w:pict>
      </w:r>
      <w:r>
        <w:rPr>
          <w:noProof/>
          <w:sz w:val="28"/>
        </w:rPr>
        <w:pict>
          <v:line id="_x0000_s1039" style="position:absolute;left:0;text-align:left;flip:x;z-index:251664384" from="36.7pt,19.9pt" to="37.05pt,55.15pt" o:gfxdata="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ajAm1wAA&#10;AAgBAAAPAAAAAAAAAAEAIAAAACIAAABkcnMvZG93bnJldi54bWxQSwECFAAUAAAACACHTuJAkmBg&#10;i+YBAACTAwAADgAAAAAAAAABACAAAAAmAQAAZHJzL2Uyb0RvYy54bWxQSwUGAAAAAAYABgBZAQAA&#10;fgUAAAAA&#10;" strokecolor="#4a7ebb"/>
        </w:pict>
      </w:r>
      <w:r>
        <w:rPr>
          <w:noProof/>
          <w:sz w:val="28"/>
        </w:rPr>
        <w:pict>
          <v:line id="_x0000_s1038" style="position:absolute;left:0;text-align:left;flip:x;z-index:251662336" from="208.05pt,4.45pt" to="208.4pt,21.7pt" o:gfxdata="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V33mR9YAAAAIAQAADwAAAAAAAAABACAA&#10;AAAiAAAAZHJzL2Rvd25yZXYueG1sUEsBAhQAFAAAAAgAh07iQBfkK7bWAQAAegMAAA4AAAAAAAAA&#10;AQAgAAAAJQEAAGRycy9lMm9Eb2MueG1sUEsFBgAAAAAGAAYAWQEAAG0FAAAAAA==&#10;" strokecolor="#254061"/>
        </w:pict>
      </w:r>
    </w:p>
    <w:p w:rsidR="00623C10" w:rsidRDefault="000E40B4">
      <w:pPr>
        <w:ind w:firstLine="560"/>
        <w:rPr>
          <w:rFonts w:ascii="宋体" w:hAnsi="宋体"/>
          <w:sz w:val="28"/>
          <w:szCs w:val="28"/>
        </w:rPr>
      </w:pPr>
      <w:r>
        <w:rPr>
          <w:noProof/>
          <w:sz w:val="28"/>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9" o:spid="_x0000_s1033" type="#_x0000_t176" style="position:absolute;left:0;text-align:left;margin-left:16.8pt;margin-top:23.95pt;width:39.75pt;height:122.1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" fillcolor="#9a4906 [1641]" stroked="f">
            <v:fill color2="#f68a32 [3017]" rotate="t" angle="180" colors="0 #cb6c1d;52429f #ff8f2a;1 #ff8f26" focus="100%" type="gradient">
              <o:fill v:ext="view" type="gradientUnscaled"/>
            </v:fill>
            <v:shadow on="t" color="black" opacity="22937f" origin=",.5" offset="0,.63889mm"/>
            <v:textbox>
              <w:txbxContent>
                <w:p w:rsidR="00097329" w:rsidRDefault="00097329">
                  <w:pPr>
                    <w:ind w:firstLineChars="0" w:firstLine="0"/>
                    <w:rPr>
                      <w:b/>
                      <w:bCs/>
                      <w:color w:val="000000" w:themeColor="text1"/>
                      <w:szCs w:val="28"/>
                    </w:rPr>
                  </w:pPr>
                  <w:proofErr w:type="gramStart"/>
                  <w:r>
                    <w:rPr>
                      <w:rFonts w:hint="eastAsia"/>
                      <w:b/>
                      <w:bCs/>
                      <w:color w:val="000000" w:themeColor="text1"/>
                      <w:szCs w:val="28"/>
                    </w:rPr>
                    <w:t>微信平台</w:t>
                  </w:r>
                  <w:proofErr w:type="gramEnd"/>
                </w:p>
              </w:txbxContent>
            </v:textbox>
          </v:shape>
        </w:pict>
      </w:r>
      <w:r>
        <w:rPr>
          <w:noProof/>
          <w:sz w:val="28"/>
        </w:rPr>
        <w:pict>
          <v:roundrect id="圆角矩形 16" o:spid="_x0000_s1034" style="position:absolute;left:0;text-align:left;margin-left:348.3pt;margin-top:27.7pt;width:35.25pt;height:118.35pt;z-index:25167360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097329" w:rsidRDefault="00097329">
                  <w:pPr>
                    <w:ind w:firstLineChars="0" w:firstLine="0"/>
                  </w:pPr>
                  <w:r>
                    <w:rPr>
                      <w:rFonts w:hint="eastAsia"/>
                      <w:b/>
                      <w:bCs/>
                      <w:color w:val="000000" w:themeColor="text1"/>
                      <w:sz w:val="21"/>
                    </w:rPr>
                    <w:t>其他推</w:t>
                  </w:r>
                  <w:r>
                    <w:rPr>
                      <w:rFonts w:hint="eastAsia"/>
                      <w:b/>
                      <w:bCs/>
                      <w:color w:val="000000" w:themeColor="text1"/>
                      <w:sz w:val="22"/>
                      <w:szCs w:val="24"/>
                    </w:rPr>
                    <w:t>广</w:t>
                  </w:r>
                </w:p>
              </w:txbxContent>
            </v:textbox>
          </v:roundrect>
        </w:pict>
      </w:r>
      <w:r>
        <w:rPr>
          <w:noProof/>
          <w:sz w:val="28"/>
        </w:rPr>
        <w:pict>
          <v:roundrect id="圆角矩形 18" o:spid="_x0000_s1035" style="position:absolute;left:0;text-align:left;margin-left:269.55pt;margin-top:27.25pt;width:36pt;height:124.05pt;z-index:2516715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097329" w:rsidRDefault="00097329">
                  <w:pPr>
                    <w:ind w:firstLineChars="0" w:firstLine="0"/>
                  </w:pPr>
                  <w:r>
                    <w:rPr>
                      <w:rFonts w:hint="eastAsia"/>
                      <w:b/>
                      <w:bCs/>
                      <w:szCs w:val="28"/>
                    </w:rPr>
                    <w:t>校内外合作</w:t>
                  </w:r>
                </w:p>
              </w:txbxContent>
            </v:textbox>
          </v:roundrect>
        </w:pict>
      </w:r>
      <w:r>
        <w:rPr>
          <w:noProof/>
          <w:sz w:val="28"/>
        </w:rPr>
        <w:pict>
          <v:roundrect id="圆角矩形 17" o:spid="_x0000_s1036" style="position:absolute;left:0;text-align:left;margin-left:190.8pt;margin-top:24pt;width:36.75pt;height:122.05pt;z-index:25166950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" fillcolor="#bfb1d0 [1623]" strokecolor="#795d9b [3047]">
            <v:fill color2="#ece7f1 [503]" rotate="t" angle="180" colors="0 #c9b5e8;22938f #d9cbee;1 #f0eaf9" focus="100%" type="gradient"/>
            <v:shadow on="t" color="black" opacity="24903f" origin=",.5" offset="0,.55556mm"/>
            <v:textbox>
              <w:txbxContent>
                <w:p w:rsidR="00097329" w:rsidRDefault="00097329">
                  <w:pPr>
                    <w:ind w:firstLineChars="0" w:firstLine="0"/>
                    <w:rPr>
                      <w:b/>
                      <w:bCs/>
                      <w:color w:val="FFFFFF" w:themeColor="background1"/>
                      <w:szCs w:val="28"/>
                    </w:rPr>
                  </w:pPr>
                  <w:r>
                    <w:rPr>
                      <w:rFonts w:hint="eastAsia"/>
                      <w:b/>
                      <w:bCs/>
                      <w:color w:val="000000" w:themeColor="text1"/>
                      <w:szCs w:val="28"/>
                    </w:rPr>
                    <w:t>视频播放器</w:t>
                  </w:r>
                </w:p>
              </w:txbxContent>
            </v:textbox>
          </v:roundrect>
        </w:pict>
      </w:r>
      <w:r>
        <w:rPr>
          <w:noProof/>
          <w:sz w:val="28"/>
        </w:rPr>
        <w:pict>
          <v:roundrect id="圆角矩形 7" o:spid="_x0000_s1037" style="position:absolute;left:0;text-align:left;margin-left:106.05pt;margin-top:26.05pt;width:39pt;height:125.25pt;z-index:2516674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" fillcolor="#dfa7a6 [1621]" strokecolor="#bc4542 [3045]">
            <v:fill color2="#f5e4e4 [501]" rotate="t" angle="180" colors="0 #ffa2a1;22938f #ffbebd;1 #ffe5e5" focus="100%" type="gradient"/>
            <v:shadow on="t" color="black" opacity="24903f" origin=",.5" offset="0,.55556mm"/>
            <v:textbox>
              <w:txbxContent>
                <w:p w:rsidR="00097329" w:rsidRDefault="00097329">
                  <w:pPr>
                    <w:ind w:firstLineChars="0" w:firstLine="0"/>
                    <w:rPr>
                      <w:b/>
                      <w:bCs/>
                      <w:szCs w:val="28"/>
                    </w:rPr>
                  </w:pPr>
                  <w:proofErr w:type="gramStart"/>
                  <w:r>
                    <w:rPr>
                      <w:rFonts w:hint="eastAsia"/>
                      <w:b/>
                      <w:bCs/>
                      <w:szCs w:val="28"/>
                    </w:rPr>
                    <w:t>微博共众号</w:t>
                  </w:r>
                  <w:proofErr w:type="gramEnd"/>
                </w:p>
              </w:txbxContent>
            </v:textbox>
          </v:roundrect>
        </w:pict>
      </w:r>
    </w:p>
    <w:p w:rsidR="00623C10" w:rsidRDefault="00623C10">
      <w:pPr>
        <w:ind w:firstLine="560"/>
        <w:rPr>
          <w:rFonts w:ascii="宋体" w:hAnsi="宋体"/>
          <w:sz w:val="28"/>
          <w:szCs w:val="28"/>
        </w:rPr>
      </w:pPr>
    </w:p>
    <w:p w:rsidR="00623C10" w:rsidRDefault="00623C10">
      <w:pPr>
        <w:ind w:firstLine="560"/>
        <w:rPr>
          <w:rFonts w:ascii="宋体" w:hAnsi="宋体"/>
          <w:sz w:val="28"/>
          <w:szCs w:val="28"/>
        </w:rPr>
      </w:pPr>
    </w:p>
    <w:p w:rsidR="00623C10" w:rsidRDefault="00623C10">
      <w:pPr>
        <w:ind w:firstLine="560"/>
        <w:rPr>
          <w:rFonts w:ascii="宋体" w:hAnsi="宋体"/>
          <w:sz w:val="28"/>
          <w:szCs w:val="28"/>
        </w:rPr>
      </w:pPr>
    </w:p>
    <w:p w:rsidR="00623C10" w:rsidRDefault="00623C10">
      <w:pPr>
        <w:ind w:firstLine="560"/>
        <w:rPr>
          <w:rFonts w:ascii="宋体" w:hAnsi="宋体"/>
          <w:sz w:val="28"/>
          <w:szCs w:val="28"/>
        </w:rPr>
      </w:pPr>
    </w:p>
    <w:p w:rsidR="00623C10" w:rsidRDefault="00400D5F">
      <w:pPr>
        <w:pStyle w:val="2"/>
        <w:ind w:firstLine="643"/>
      </w:pPr>
      <w:bookmarkStart w:id="33" w:name="_Toc482883532"/>
      <w:r>
        <w:rPr>
          <w:rFonts w:hint="eastAsia"/>
        </w:rPr>
        <w:t>7.3</w:t>
      </w:r>
      <w:proofErr w:type="gramStart"/>
      <w:r>
        <w:rPr>
          <w:rFonts w:hint="eastAsia"/>
        </w:rPr>
        <w:t>微信平台</w:t>
      </w:r>
      <w:proofErr w:type="gramEnd"/>
      <w:r>
        <w:rPr>
          <w:rFonts w:hint="eastAsia"/>
        </w:rPr>
        <w:t>宣传推广</w:t>
      </w:r>
      <w:bookmarkEnd w:id="33"/>
    </w:p>
    <w:p w:rsidR="00623C10" w:rsidRDefault="00400D5F">
      <w:pPr>
        <w:ind w:firstLine="560"/>
        <w:rPr>
          <w:rFonts w:ascii="宋体" w:hAnsi="宋体"/>
          <w:sz w:val="28"/>
          <w:szCs w:val="28"/>
        </w:rPr>
      </w:pPr>
      <w:r>
        <w:rPr>
          <w:rFonts w:ascii="宋体" w:hAnsi="宋体" w:hint="eastAsia"/>
          <w:sz w:val="28"/>
          <w:szCs w:val="28"/>
        </w:rPr>
        <w:t>现如今，电子信息技术逐步占领了我们生活的各个方面，</w:t>
      </w:r>
      <w:proofErr w:type="gramStart"/>
      <w:r>
        <w:rPr>
          <w:rFonts w:ascii="宋体" w:hAnsi="宋体" w:hint="eastAsia"/>
          <w:sz w:val="28"/>
          <w:szCs w:val="28"/>
        </w:rPr>
        <w:t>由腾讯公司</w:t>
      </w:r>
      <w:proofErr w:type="gramEnd"/>
      <w:r>
        <w:rPr>
          <w:rFonts w:ascii="宋体" w:hAnsi="宋体" w:hint="eastAsia"/>
          <w:sz w:val="28"/>
          <w:szCs w:val="28"/>
        </w:rPr>
        <w:t>研发出</w:t>
      </w:r>
      <w:proofErr w:type="gramStart"/>
      <w:r>
        <w:rPr>
          <w:rFonts w:ascii="宋体" w:hAnsi="宋体" w:hint="eastAsia"/>
          <w:sz w:val="28"/>
          <w:szCs w:val="28"/>
        </w:rPr>
        <w:t>的微信成了</w:t>
      </w:r>
      <w:proofErr w:type="gramEnd"/>
      <w:r>
        <w:rPr>
          <w:rFonts w:ascii="宋体" w:hAnsi="宋体" w:hint="eastAsia"/>
          <w:sz w:val="28"/>
          <w:szCs w:val="28"/>
        </w:rPr>
        <w:t>人们沟通交流的主要方式之一。公众平台服务号也成为一种全新的高效的宣传方式以及创业平台。就业通有限责任公司将用自己的公众</w:t>
      </w:r>
      <w:proofErr w:type="gramStart"/>
      <w:r>
        <w:rPr>
          <w:rFonts w:ascii="宋体" w:hAnsi="宋体" w:hint="eastAsia"/>
          <w:sz w:val="28"/>
          <w:szCs w:val="28"/>
        </w:rPr>
        <w:t>号及时</w:t>
      </w:r>
      <w:proofErr w:type="gramEnd"/>
      <w:r>
        <w:rPr>
          <w:rFonts w:ascii="宋体" w:hAnsi="宋体" w:hint="eastAsia"/>
          <w:sz w:val="28"/>
          <w:szCs w:val="28"/>
        </w:rPr>
        <w:t>发布就业需求信息。同时，为谋求更大的社会人群关注量，在做到自己平台拥有1000粉丝后，公司</w:t>
      </w:r>
      <w:proofErr w:type="gramStart"/>
      <w:r>
        <w:rPr>
          <w:rFonts w:ascii="宋体" w:hAnsi="宋体" w:hint="eastAsia"/>
          <w:sz w:val="28"/>
          <w:szCs w:val="28"/>
        </w:rPr>
        <w:t>微信公众号</w:t>
      </w:r>
      <w:proofErr w:type="gramEnd"/>
      <w:r>
        <w:rPr>
          <w:rFonts w:ascii="宋体" w:hAnsi="宋体" w:hint="eastAsia"/>
          <w:sz w:val="28"/>
          <w:szCs w:val="28"/>
        </w:rPr>
        <w:t>将会通过与其他</w:t>
      </w:r>
      <w:proofErr w:type="gramStart"/>
      <w:r>
        <w:rPr>
          <w:rFonts w:ascii="宋体" w:hAnsi="宋体" w:hint="eastAsia"/>
          <w:sz w:val="28"/>
          <w:szCs w:val="28"/>
        </w:rPr>
        <w:t>微信公众号</w:t>
      </w:r>
      <w:proofErr w:type="gramEnd"/>
      <w:r>
        <w:rPr>
          <w:rFonts w:ascii="宋体" w:hAnsi="宋体" w:hint="eastAsia"/>
          <w:sz w:val="28"/>
          <w:szCs w:val="28"/>
        </w:rPr>
        <w:t>共同</w:t>
      </w:r>
      <w:proofErr w:type="gramStart"/>
      <w:r>
        <w:rPr>
          <w:rFonts w:ascii="宋体" w:hAnsi="宋体" w:hint="eastAsia"/>
          <w:sz w:val="28"/>
          <w:szCs w:val="28"/>
        </w:rPr>
        <w:t>合作互粉互推</w:t>
      </w:r>
      <w:proofErr w:type="gramEnd"/>
      <w:r>
        <w:rPr>
          <w:rFonts w:ascii="宋体" w:hAnsi="宋体" w:hint="eastAsia"/>
          <w:sz w:val="28"/>
          <w:szCs w:val="28"/>
        </w:rPr>
        <w:t>的方式</w:t>
      </w:r>
      <w:proofErr w:type="gramStart"/>
      <w:r>
        <w:rPr>
          <w:rFonts w:ascii="宋体" w:hAnsi="宋体" w:hint="eastAsia"/>
          <w:sz w:val="28"/>
          <w:szCs w:val="28"/>
        </w:rPr>
        <w:t>推出软文或</w:t>
      </w:r>
      <w:proofErr w:type="gramEnd"/>
      <w:r>
        <w:rPr>
          <w:rFonts w:ascii="宋体" w:hAnsi="宋体" w:hint="eastAsia"/>
          <w:sz w:val="28"/>
          <w:szCs w:val="28"/>
        </w:rPr>
        <w:t>段子，扩大本产品的知名度，让更多的人对本产品从“有印象”到“关注”。</w:t>
      </w:r>
    </w:p>
    <w:p w:rsidR="00623C10" w:rsidRDefault="00400D5F">
      <w:pPr>
        <w:pStyle w:val="3"/>
        <w:ind w:firstLine="643"/>
      </w:pPr>
      <w:bookmarkStart w:id="34" w:name="_Toc482883533"/>
      <w:r>
        <w:rPr>
          <w:rFonts w:hint="eastAsia"/>
        </w:rPr>
        <w:lastRenderedPageBreak/>
        <w:t>7.3.1</w:t>
      </w:r>
      <w:proofErr w:type="gramStart"/>
      <w:r>
        <w:rPr>
          <w:rFonts w:hint="eastAsia"/>
        </w:rPr>
        <w:t>微博公众号宣传</w:t>
      </w:r>
      <w:proofErr w:type="gramEnd"/>
      <w:r>
        <w:rPr>
          <w:rFonts w:hint="eastAsia"/>
        </w:rPr>
        <w:t>推广</w:t>
      </w:r>
      <w:bookmarkEnd w:id="34"/>
    </w:p>
    <w:p w:rsidR="00623C10" w:rsidRDefault="00400D5F">
      <w:pPr>
        <w:ind w:firstLine="560"/>
        <w:rPr>
          <w:rFonts w:ascii="宋体" w:hAnsi="宋体"/>
          <w:sz w:val="28"/>
          <w:szCs w:val="28"/>
        </w:rPr>
      </w:pPr>
      <w:r>
        <w:rPr>
          <w:rFonts w:ascii="宋体" w:hAnsi="宋体" w:hint="eastAsia"/>
          <w:sz w:val="28"/>
          <w:szCs w:val="28"/>
        </w:rPr>
        <w:t xml:space="preserve">  在“微博控”遍布的信息化时代，学生以及上班族</w:t>
      </w:r>
      <w:proofErr w:type="gramStart"/>
      <w:r>
        <w:rPr>
          <w:rFonts w:ascii="宋体" w:hAnsi="宋体" w:hint="eastAsia"/>
          <w:sz w:val="28"/>
          <w:szCs w:val="28"/>
        </w:rPr>
        <w:t>成了微博的</w:t>
      </w:r>
      <w:proofErr w:type="gramEnd"/>
      <w:r>
        <w:rPr>
          <w:rFonts w:ascii="宋体" w:hAnsi="宋体" w:hint="eastAsia"/>
          <w:sz w:val="28"/>
          <w:szCs w:val="28"/>
        </w:rPr>
        <w:t>主要关注者以及使用者，而我们产品的主要服务对象就是学生人群。通过小号带大号的方法，将自己的粉丝量达到一定的数目，在此基础上，通过“微博大V”的线上宣传推广以及本公司的软推，将产品推广到学生手中；同时，也会达到吸引更多优秀的公司前来合作的目的。</w:t>
      </w:r>
    </w:p>
    <w:p w:rsidR="00623C10" w:rsidRDefault="00400D5F">
      <w:pPr>
        <w:pStyle w:val="3"/>
        <w:ind w:firstLine="643"/>
      </w:pPr>
      <w:bookmarkStart w:id="35" w:name="_Toc482883534"/>
      <w:r>
        <w:rPr>
          <w:rFonts w:hint="eastAsia"/>
        </w:rPr>
        <w:t>7.3.2</w:t>
      </w:r>
      <w:r>
        <w:rPr>
          <w:rFonts w:hint="eastAsia"/>
        </w:rPr>
        <w:t>视频播放器宣传推广</w:t>
      </w:r>
      <w:bookmarkEnd w:id="35"/>
    </w:p>
    <w:p w:rsidR="00623C10" w:rsidRDefault="00400D5F">
      <w:pPr>
        <w:ind w:firstLine="560"/>
        <w:rPr>
          <w:rFonts w:ascii="宋体" w:hAnsi="宋体"/>
          <w:sz w:val="28"/>
          <w:szCs w:val="28"/>
        </w:rPr>
      </w:pPr>
      <w:r>
        <w:rPr>
          <w:rFonts w:ascii="宋体" w:hAnsi="宋体" w:hint="eastAsia"/>
          <w:sz w:val="28"/>
          <w:szCs w:val="28"/>
        </w:rPr>
        <w:t xml:space="preserve">  </w:t>
      </w:r>
      <w:proofErr w:type="gramStart"/>
      <w:r>
        <w:rPr>
          <w:rFonts w:ascii="宋体" w:hAnsi="宋体" w:hint="eastAsia"/>
          <w:sz w:val="28"/>
          <w:szCs w:val="28"/>
        </w:rPr>
        <w:t>利用腾讯视频</w:t>
      </w:r>
      <w:proofErr w:type="gramEnd"/>
      <w:r>
        <w:rPr>
          <w:rFonts w:ascii="宋体" w:hAnsi="宋体" w:hint="eastAsia"/>
          <w:sz w:val="28"/>
          <w:szCs w:val="28"/>
        </w:rPr>
        <w:t>，土豆，</w:t>
      </w:r>
      <w:proofErr w:type="gramStart"/>
      <w:r>
        <w:rPr>
          <w:rFonts w:ascii="宋体" w:hAnsi="宋体" w:hint="eastAsia"/>
          <w:sz w:val="28"/>
          <w:szCs w:val="28"/>
        </w:rPr>
        <w:t>优酷等视屏</w:t>
      </w:r>
      <w:proofErr w:type="gramEnd"/>
      <w:r>
        <w:rPr>
          <w:rFonts w:ascii="宋体" w:hAnsi="宋体" w:hint="eastAsia"/>
          <w:sz w:val="28"/>
          <w:szCs w:val="28"/>
        </w:rPr>
        <w:t>播放器插播广告已成了一种普遍的宣传方式，但是也是很有效果的一种方式。在创业前期，可以录制一些有吸引力的视频投放到网站中，例如：</w:t>
      </w:r>
      <w:proofErr w:type="gramStart"/>
      <w:r>
        <w:rPr>
          <w:rFonts w:ascii="宋体" w:hAnsi="宋体" w:hint="eastAsia"/>
          <w:sz w:val="28"/>
          <w:szCs w:val="28"/>
        </w:rPr>
        <w:t>用毕业</w:t>
      </w:r>
      <w:proofErr w:type="gramEnd"/>
      <w:r>
        <w:rPr>
          <w:rFonts w:ascii="宋体" w:hAnsi="宋体" w:hint="eastAsia"/>
          <w:sz w:val="28"/>
          <w:szCs w:val="28"/>
        </w:rPr>
        <w:t>情侣面临“毕业季”这个问题为切入点，做一则视频来宣传我们公司的产品。</w:t>
      </w:r>
    </w:p>
    <w:p w:rsidR="00623C10" w:rsidRDefault="00400D5F">
      <w:pPr>
        <w:pStyle w:val="3"/>
        <w:ind w:firstLine="643"/>
      </w:pPr>
      <w:bookmarkStart w:id="36" w:name="_Toc482883535"/>
      <w:r>
        <w:rPr>
          <w:rFonts w:hint="eastAsia"/>
        </w:rPr>
        <w:t>7.3.3</w:t>
      </w:r>
      <w:r>
        <w:rPr>
          <w:rFonts w:hint="eastAsia"/>
        </w:rPr>
        <w:t>校内外合作推广</w:t>
      </w:r>
      <w:bookmarkEnd w:id="36"/>
    </w:p>
    <w:p w:rsidR="00623C10" w:rsidRDefault="00400D5F">
      <w:pPr>
        <w:ind w:firstLine="560"/>
        <w:rPr>
          <w:rFonts w:ascii="宋体" w:hAnsi="宋体"/>
          <w:sz w:val="28"/>
          <w:szCs w:val="28"/>
        </w:rPr>
      </w:pPr>
      <w:r>
        <w:rPr>
          <w:rFonts w:ascii="宋体" w:hAnsi="宋体" w:hint="eastAsia"/>
          <w:sz w:val="28"/>
          <w:szCs w:val="28"/>
        </w:rPr>
        <w:t xml:space="preserve">  就业通的项目宗旨则是为了从根本上提高学生本身的个人竞争能力从而找到满意的工作。所以由学校，学院以及社团组织的各项活动或比赛，本公司都可以与其合作，做到互利双赢，积累学生浏览量以及使用量。校外，大学周围餐饮娱乐产业</w:t>
      </w:r>
      <w:proofErr w:type="gramStart"/>
      <w:r>
        <w:rPr>
          <w:rFonts w:ascii="宋体" w:hAnsi="宋体" w:hint="eastAsia"/>
          <w:sz w:val="28"/>
          <w:szCs w:val="28"/>
        </w:rPr>
        <w:t>链更是</w:t>
      </w:r>
      <w:proofErr w:type="gramEnd"/>
      <w:r>
        <w:rPr>
          <w:rFonts w:ascii="宋体" w:hAnsi="宋体" w:hint="eastAsia"/>
          <w:sz w:val="28"/>
          <w:szCs w:val="28"/>
        </w:rPr>
        <w:t>一种良好的宣传方式。通过双方合作宣传，本产品可以通过为学生提供可靠真实兼职信息来获取关注量。</w:t>
      </w:r>
    </w:p>
    <w:p w:rsidR="00623C10" w:rsidRDefault="00400D5F">
      <w:pPr>
        <w:pStyle w:val="3"/>
        <w:ind w:firstLine="643"/>
      </w:pPr>
      <w:bookmarkStart w:id="37" w:name="_Toc482883536"/>
      <w:r>
        <w:rPr>
          <w:rFonts w:hint="eastAsia"/>
        </w:rPr>
        <w:lastRenderedPageBreak/>
        <w:t>7.3.4</w:t>
      </w:r>
      <w:r>
        <w:rPr>
          <w:rFonts w:hint="eastAsia"/>
        </w:rPr>
        <w:t>其他线上推广</w:t>
      </w:r>
      <w:bookmarkEnd w:id="37"/>
    </w:p>
    <w:p w:rsidR="00623C10" w:rsidRDefault="00400D5F">
      <w:pPr>
        <w:pStyle w:val="12"/>
        <w:spacing w:line="360" w:lineRule="auto"/>
        <w:ind w:firstLineChars="0" w:firstLine="0"/>
        <w:rPr>
          <w:rFonts w:ascii="宋体" w:hAnsi="宋体"/>
          <w:sz w:val="28"/>
          <w:szCs w:val="28"/>
        </w:rPr>
      </w:pPr>
      <w:r>
        <w:rPr>
          <w:rFonts w:ascii="宋体" w:hAnsi="宋体" w:hint="eastAsia"/>
          <w:sz w:val="28"/>
          <w:szCs w:val="28"/>
        </w:rPr>
        <w:t xml:space="preserve">  在豆瓣，百度文库，</w:t>
      </w:r>
      <w:proofErr w:type="gramStart"/>
      <w:r>
        <w:rPr>
          <w:rFonts w:ascii="宋体" w:hAnsi="宋体" w:hint="eastAsia"/>
          <w:sz w:val="28"/>
          <w:szCs w:val="28"/>
        </w:rPr>
        <w:t>豆丁等</w:t>
      </w:r>
      <w:proofErr w:type="gramEnd"/>
      <w:r>
        <w:rPr>
          <w:rFonts w:ascii="宋体" w:hAnsi="宋体" w:hint="eastAsia"/>
          <w:sz w:val="28"/>
          <w:szCs w:val="28"/>
        </w:rPr>
        <w:t>其他大型网站发布就业通有限责任公司的宣传软文。</w:t>
      </w:r>
    </w:p>
    <w:p w:rsidR="00623C10" w:rsidRDefault="00400D5F">
      <w:pPr>
        <w:pStyle w:val="2"/>
        <w:ind w:firstLine="643"/>
      </w:pPr>
      <w:bookmarkStart w:id="38" w:name="_Toc482883537"/>
      <w:r>
        <w:rPr>
          <w:rFonts w:hint="eastAsia"/>
        </w:rPr>
        <w:t>7.4</w:t>
      </w:r>
      <w:r>
        <w:rPr>
          <w:rFonts w:hint="eastAsia"/>
        </w:rPr>
        <w:t>渠道方案</w:t>
      </w:r>
      <w:bookmarkEnd w:id="38"/>
    </w:p>
    <w:p w:rsidR="00623C10" w:rsidRDefault="00400D5F">
      <w:pPr>
        <w:ind w:firstLine="560"/>
        <w:rPr>
          <w:rFonts w:ascii="宋体" w:hAnsi="宋体"/>
          <w:sz w:val="28"/>
          <w:szCs w:val="28"/>
        </w:rPr>
      </w:pPr>
      <w:r>
        <w:rPr>
          <w:rFonts w:ascii="宋体" w:hAnsi="宋体" w:hint="eastAsia"/>
          <w:sz w:val="28"/>
          <w:szCs w:val="28"/>
        </w:rPr>
        <w:t>前期，就业通的就业需求信息发布主要来自于各高校的就业信息网，本公司将可靠招聘信息整合于我们的产品，让学生获取信息更加的简洁方便。在公司不断的发展过程，我公司将会与更多招聘企业进行合作，为学生就业进行信息优化以及信息整合。</w:t>
      </w:r>
    </w:p>
    <w:p w:rsidR="00623C10" w:rsidRDefault="00400D5F">
      <w:pPr>
        <w:ind w:firstLine="560"/>
        <w:rPr>
          <w:rFonts w:ascii="宋体" w:hAnsi="宋体"/>
          <w:sz w:val="28"/>
          <w:szCs w:val="28"/>
        </w:rPr>
      </w:pPr>
      <w:r>
        <w:rPr>
          <w:rFonts w:ascii="宋体" w:hAnsi="宋体" w:hint="eastAsia"/>
          <w:sz w:val="28"/>
          <w:szCs w:val="28"/>
        </w:rPr>
        <w:t>7.5售后服务</w:t>
      </w:r>
    </w:p>
    <w:p w:rsidR="00623C10" w:rsidRDefault="00400D5F">
      <w:pPr>
        <w:ind w:firstLine="560"/>
        <w:rPr>
          <w:rStyle w:val="a8"/>
          <w:rFonts w:ascii="宋体" w:hAnsi="宋体"/>
          <w:b w:val="0"/>
          <w:sz w:val="28"/>
          <w:szCs w:val="28"/>
        </w:rPr>
      </w:pPr>
      <w:r>
        <w:rPr>
          <w:rStyle w:val="a8"/>
          <w:rFonts w:ascii="宋体" w:hAnsi="宋体" w:hint="eastAsia"/>
          <w:b w:val="0"/>
          <w:sz w:val="28"/>
          <w:szCs w:val="28"/>
        </w:rPr>
        <w:t>就业通有限责任公司承诺平台发布的任何信息真实可靠；</w:t>
      </w:r>
    </w:p>
    <w:p w:rsidR="00623C10" w:rsidRDefault="00400D5F">
      <w:pPr>
        <w:ind w:firstLine="560"/>
        <w:rPr>
          <w:rStyle w:val="a8"/>
          <w:rFonts w:ascii="宋体" w:hAnsi="宋体"/>
          <w:b w:val="0"/>
          <w:sz w:val="28"/>
          <w:szCs w:val="28"/>
        </w:rPr>
      </w:pPr>
      <w:r>
        <w:rPr>
          <w:rStyle w:val="a8"/>
          <w:rFonts w:ascii="宋体" w:hAnsi="宋体" w:hint="eastAsia"/>
          <w:b w:val="0"/>
          <w:sz w:val="28"/>
          <w:szCs w:val="28"/>
        </w:rPr>
        <w:t>公司人员将会对客户在使用方面出现的困难与问题进行最有效的解决与解答。</w:t>
      </w:r>
    </w:p>
    <w:p w:rsidR="00623C10" w:rsidRDefault="00400D5F">
      <w:pPr>
        <w:ind w:firstLine="560"/>
        <w:rPr>
          <w:rFonts w:ascii="宋体" w:hAnsi="宋体"/>
          <w:sz w:val="28"/>
          <w:szCs w:val="28"/>
        </w:rPr>
      </w:pPr>
      <w:r>
        <w:rPr>
          <w:rFonts w:ascii="宋体" w:hAnsi="宋体" w:hint="eastAsia"/>
          <w:sz w:val="28"/>
          <w:szCs w:val="28"/>
        </w:rPr>
        <w:t xml:space="preserve">  </w:t>
      </w:r>
    </w:p>
    <w:p w:rsidR="00623C10" w:rsidRDefault="00400D5F">
      <w:pPr>
        <w:widowControl/>
        <w:ind w:firstLine="560"/>
        <w:jc w:val="left"/>
        <w:rPr>
          <w:sz w:val="28"/>
          <w:szCs w:val="28"/>
        </w:rPr>
      </w:pPr>
      <w:r>
        <w:rPr>
          <w:sz w:val="28"/>
          <w:szCs w:val="28"/>
        </w:rPr>
        <w:br w:type="page"/>
      </w:r>
    </w:p>
    <w:p w:rsidR="00623C10" w:rsidRDefault="00400D5F">
      <w:pPr>
        <w:pStyle w:val="1"/>
        <w:ind w:firstLine="883"/>
      </w:pPr>
      <w:bookmarkStart w:id="39" w:name="_Toc482883538"/>
      <w:bookmarkStart w:id="40" w:name="_Toc482655883"/>
      <w:r>
        <w:rPr>
          <w:rFonts w:hint="eastAsia"/>
        </w:rPr>
        <w:lastRenderedPageBreak/>
        <w:t>八、</w:t>
      </w:r>
      <w:r>
        <w:t>公司发展计划</w:t>
      </w:r>
      <w:bookmarkEnd w:id="39"/>
      <w:bookmarkEnd w:id="40"/>
    </w:p>
    <w:p w:rsidR="00623C10" w:rsidRDefault="00400D5F">
      <w:pPr>
        <w:ind w:firstLine="560"/>
        <w:rPr>
          <w:sz w:val="28"/>
          <w:szCs w:val="28"/>
        </w:rPr>
      </w:pPr>
      <w:r>
        <w:rPr>
          <w:noProof/>
          <w:sz w:val="28"/>
          <w:szCs w:val="28"/>
        </w:rPr>
        <w:drawing>
          <wp:inline distT="0" distB="0" distL="0" distR="0">
            <wp:extent cx="5274310" cy="3076575"/>
            <wp:effectExtent l="0" t="0" r="0" b="0"/>
            <wp:docPr id="5"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623C10" w:rsidRDefault="00623C10">
      <w:pPr>
        <w:ind w:firstLine="560"/>
        <w:rPr>
          <w:sz w:val="28"/>
          <w:szCs w:val="28"/>
        </w:rPr>
      </w:pPr>
    </w:p>
    <w:p w:rsidR="00623C10" w:rsidRDefault="00400D5F">
      <w:pPr>
        <w:pStyle w:val="1"/>
        <w:ind w:firstLine="883"/>
      </w:pPr>
      <w:bookmarkStart w:id="41" w:name="_Toc482883539"/>
      <w:r>
        <w:rPr>
          <w:rFonts w:hint="eastAsia"/>
        </w:rPr>
        <w:t>九、公司管理</w:t>
      </w:r>
      <w:bookmarkEnd w:id="41"/>
    </w:p>
    <w:p w:rsidR="00623C10" w:rsidRDefault="00400D5F">
      <w:pPr>
        <w:pStyle w:val="2"/>
        <w:ind w:firstLine="643"/>
      </w:pPr>
      <w:bookmarkStart w:id="42" w:name="_Toc482883540"/>
      <w:r>
        <w:rPr>
          <w:rFonts w:hint="eastAsia"/>
        </w:rPr>
        <w:t>9.1</w:t>
      </w:r>
      <w:r>
        <w:rPr>
          <w:rFonts w:hint="eastAsia"/>
        </w:rPr>
        <w:t>项目管理</w:t>
      </w:r>
      <w:bookmarkEnd w:id="42"/>
      <w:r>
        <w:rPr>
          <w:rFonts w:hint="eastAsia"/>
        </w:rPr>
        <w:t xml:space="preserve"> </w:t>
      </w:r>
    </w:p>
    <w:p w:rsidR="00623C10" w:rsidRDefault="00400D5F">
      <w:pPr>
        <w:ind w:firstLine="560"/>
        <w:rPr>
          <w:sz w:val="28"/>
          <w:szCs w:val="28"/>
        </w:rPr>
      </w:pPr>
      <w:r>
        <w:rPr>
          <w:rFonts w:hint="eastAsia"/>
          <w:sz w:val="28"/>
          <w:szCs w:val="28"/>
        </w:rPr>
        <w:t>1.</w:t>
      </w:r>
      <w:r>
        <w:rPr>
          <w:rFonts w:hint="eastAsia"/>
          <w:sz w:val="28"/>
          <w:szCs w:val="28"/>
        </w:rPr>
        <w:t>用户反馈：本平台将会每天对用户反馈的问题进行汇总处理，</w:t>
      </w:r>
      <w:r>
        <w:rPr>
          <w:rFonts w:hint="eastAsia"/>
          <w:sz w:val="28"/>
          <w:szCs w:val="28"/>
        </w:rPr>
        <w:t>APP</w:t>
      </w:r>
      <w:r>
        <w:rPr>
          <w:rFonts w:hint="eastAsia"/>
          <w:sz w:val="28"/>
          <w:szCs w:val="28"/>
        </w:rPr>
        <w:t>客户端会进行定期的更新维护，最大可能的满足客户的需求，为客户带来最为便利及时的信息和互联。</w:t>
      </w:r>
    </w:p>
    <w:p w:rsidR="00623C10" w:rsidRDefault="00400D5F">
      <w:pPr>
        <w:ind w:firstLine="560"/>
        <w:rPr>
          <w:sz w:val="28"/>
          <w:szCs w:val="28"/>
        </w:rPr>
      </w:pPr>
      <w:r>
        <w:rPr>
          <w:rFonts w:hint="eastAsia"/>
          <w:sz w:val="28"/>
          <w:szCs w:val="28"/>
        </w:rPr>
        <w:t>2.</w:t>
      </w:r>
      <w:r>
        <w:rPr>
          <w:rFonts w:hint="eastAsia"/>
          <w:sz w:val="28"/>
          <w:szCs w:val="28"/>
        </w:rPr>
        <w:t>实名制登记：每一所学校拥有自己独立的互联体系，对应的学生终端将依据每个学校的学生数量进行设置，避免出现空号的现象，从而保证平台的安全良好运行。</w:t>
      </w:r>
    </w:p>
    <w:p w:rsidR="00623C10" w:rsidRDefault="00400D5F">
      <w:pPr>
        <w:ind w:firstLine="560"/>
        <w:rPr>
          <w:sz w:val="28"/>
          <w:szCs w:val="28"/>
        </w:rPr>
      </w:pPr>
      <w:r>
        <w:rPr>
          <w:rFonts w:hint="eastAsia"/>
          <w:sz w:val="28"/>
          <w:szCs w:val="28"/>
        </w:rPr>
        <w:lastRenderedPageBreak/>
        <w:t>3.</w:t>
      </w:r>
      <w:r>
        <w:rPr>
          <w:rFonts w:hint="eastAsia"/>
          <w:sz w:val="28"/>
          <w:szCs w:val="28"/>
        </w:rPr>
        <w:t>信息更新：本平台将会与学校相关机构及招聘公司进行信息对接，保证与学校及公司的信息同步发布、更新，并进行即时短信、平台消息推送，确保</w:t>
      </w:r>
      <w:proofErr w:type="gramStart"/>
      <w:r>
        <w:rPr>
          <w:rFonts w:hint="eastAsia"/>
          <w:sz w:val="28"/>
          <w:szCs w:val="28"/>
        </w:rPr>
        <w:t>同学第</w:t>
      </w:r>
      <w:proofErr w:type="gramEnd"/>
      <w:r>
        <w:rPr>
          <w:rFonts w:hint="eastAsia"/>
          <w:sz w:val="28"/>
          <w:szCs w:val="28"/>
        </w:rPr>
        <w:t>一时间掌握信息。</w:t>
      </w:r>
    </w:p>
    <w:p w:rsidR="00623C10" w:rsidRDefault="00400D5F">
      <w:pPr>
        <w:ind w:firstLine="560"/>
        <w:rPr>
          <w:sz w:val="28"/>
          <w:szCs w:val="28"/>
        </w:rPr>
      </w:pPr>
      <w:r>
        <w:rPr>
          <w:rFonts w:hint="eastAsia"/>
          <w:sz w:val="28"/>
          <w:szCs w:val="28"/>
        </w:rPr>
        <w:t>4.</w:t>
      </w:r>
      <w:r>
        <w:rPr>
          <w:rFonts w:hint="eastAsia"/>
          <w:sz w:val="28"/>
          <w:szCs w:val="28"/>
        </w:rPr>
        <w:t>自助发布信息：与学校长期合作的相关用人单位及招聘机构可以直接</w:t>
      </w:r>
      <w:proofErr w:type="gramStart"/>
      <w:r>
        <w:rPr>
          <w:rFonts w:hint="eastAsia"/>
          <w:sz w:val="28"/>
          <w:szCs w:val="28"/>
        </w:rPr>
        <w:t>自助上</w:t>
      </w:r>
      <w:proofErr w:type="gramEnd"/>
      <w:r>
        <w:rPr>
          <w:rFonts w:hint="eastAsia"/>
          <w:sz w:val="28"/>
          <w:szCs w:val="28"/>
        </w:rPr>
        <w:t>传招聘会等信息，这样可以有效提高信息的更新速度及发布质量，同时也使企业与人才对接渠道更加丰富，发布的信息被及时送达供需双方，使得招聘活动更具实际意义。</w:t>
      </w:r>
    </w:p>
    <w:p w:rsidR="00623C10" w:rsidRDefault="00400D5F">
      <w:pPr>
        <w:ind w:firstLine="560"/>
        <w:rPr>
          <w:sz w:val="28"/>
          <w:szCs w:val="28"/>
        </w:rPr>
      </w:pPr>
      <w:r>
        <w:rPr>
          <w:rFonts w:hint="eastAsia"/>
          <w:sz w:val="28"/>
          <w:szCs w:val="28"/>
        </w:rPr>
        <w:t>5.</w:t>
      </w:r>
      <w:r>
        <w:rPr>
          <w:rFonts w:hint="eastAsia"/>
          <w:sz w:val="28"/>
          <w:szCs w:val="28"/>
        </w:rPr>
        <w:t>信息的公开透明：出具相关信息的同时，也出现信息的主要负责人。做到每一条信息都安全可靠和有据可查，保护用户的权益。</w:t>
      </w:r>
    </w:p>
    <w:p w:rsidR="00623C10" w:rsidRDefault="00400D5F">
      <w:pPr>
        <w:pStyle w:val="2"/>
        <w:ind w:firstLine="643"/>
      </w:pPr>
      <w:bookmarkStart w:id="43" w:name="_Toc482883541"/>
      <w:r>
        <w:rPr>
          <w:rFonts w:hint="eastAsia"/>
        </w:rPr>
        <w:t>9.2</w:t>
      </w:r>
      <w:r>
        <w:rPr>
          <w:rFonts w:hint="eastAsia"/>
        </w:rPr>
        <w:t>公司的组织结构</w:t>
      </w:r>
      <w:bookmarkEnd w:id="43"/>
    </w:p>
    <w:p w:rsidR="00623C10" w:rsidRDefault="00400D5F">
      <w:pPr>
        <w:ind w:firstLine="560"/>
        <w:rPr>
          <w:sz w:val="28"/>
          <w:szCs w:val="28"/>
        </w:rPr>
      </w:pPr>
      <w:r>
        <w:rPr>
          <w:rFonts w:hint="eastAsia"/>
          <w:sz w:val="28"/>
          <w:szCs w:val="28"/>
        </w:rPr>
        <w:t>本公司拟定为有限责任公司，设有董事会，下设总经办以及七大职能部门：</w:t>
      </w:r>
    </w:p>
    <w:p w:rsidR="00623C10" w:rsidRDefault="00400D5F">
      <w:pPr>
        <w:ind w:firstLine="560"/>
        <w:rPr>
          <w:sz w:val="28"/>
          <w:szCs w:val="28"/>
        </w:rPr>
      </w:pPr>
      <w:r>
        <w:rPr>
          <w:rFonts w:hint="eastAsia"/>
          <w:sz w:val="28"/>
          <w:szCs w:val="28"/>
        </w:rPr>
        <w:t>总经办：主要负责支撑总经理工作、公司战略管理、组织结构变革和部门协调等；</w:t>
      </w:r>
    </w:p>
    <w:p w:rsidR="00623C10" w:rsidRDefault="00400D5F">
      <w:pPr>
        <w:ind w:firstLine="560"/>
        <w:rPr>
          <w:sz w:val="28"/>
          <w:szCs w:val="28"/>
        </w:rPr>
      </w:pPr>
      <w:r>
        <w:rPr>
          <w:rFonts w:hint="eastAsia"/>
          <w:sz w:val="28"/>
          <w:szCs w:val="28"/>
        </w:rPr>
        <w:t>市场部：主要负责市场调查对竞争品牌产品的性能、价格、促销手段等的收集、整理和分析，并对对消费者购买心理和行为的调查，从而制定产品企划策略；</w:t>
      </w:r>
    </w:p>
    <w:p w:rsidR="00623C10" w:rsidRDefault="00400D5F">
      <w:pPr>
        <w:ind w:firstLine="560"/>
        <w:rPr>
          <w:sz w:val="28"/>
          <w:szCs w:val="28"/>
        </w:rPr>
      </w:pPr>
      <w:r>
        <w:rPr>
          <w:rFonts w:hint="eastAsia"/>
          <w:sz w:val="28"/>
          <w:szCs w:val="28"/>
        </w:rPr>
        <w:t>营销部：根据市场部的分析结果，进行渠道建设，产品推广；</w:t>
      </w:r>
    </w:p>
    <w:p w:rsidR="00623C10" w:rsidRDefault="00400D5F">
      <w:pPr>
        <w:ind w:firstLine="560"/>
        <w:rPr>
          <w:sz w:val="28"/>
          <w:szCs w:val="28"/>
        </w:rPr>
      </w:pPr>
      <w:r>
        <w:rPr>
          <w:rFonts w:hint="eastAsia"/>
          <w:sz w:val="28"/>
          <w:szCs w:val="28"/>
        </w:rPr>
        <w:t>财务部：主要负责公司的财务监管与预算；</w:t>
      </w:r>
    </w:p>
    <w:p w:rsidR="00623C10" w:rsidRDefault="00400D5F">
      <w:pPr>
        <w:ind w:firstLine="560"/>
        <w:rPr>
          <w:sz w:val="28"/>
          <w:szCs w:val="28"/>
        </w:rPr>
      </w:pPr>
      <w:r>
        <w:rPr>
          <w:rFonts w:hint="eastAsia"/>
          <w:sz w:val="28"/>
          <w:szCs w:val="28"/>
        </w:rPr>
        <w:t>人事部：负责档案管理，绩效考评，人事调动；</w:t>
      </w:r>
    </w:p>
    <w:p w:rsidR="00623C10" w:rsidRDefault="00400D5F">
      <w:pPr>
        <w:ind w:firstLine="560"/>
        <w:rPr>
          <w:sz w:val="28"/>
          <w:szCs w:val="28"/>
        </w:rPr>
      </w:pPr>
      <w:r>
        <w:rPr>
          <w:rFonts w:hint="eastAsia"/>
          <w:sz w:val="28"/>
          <w:szCs w:val="28"/>
        </w:rPr>
        <w:lastRenderedPageBreak/>
        <w:t>技术部：主要负责平台的</w:t>
      </w:r>
      <w:proofErr w:type="gramStart"/>
      <w:r>
        <w:rPr>
          <w:rFonts w:hint="eastAsia"/>
          <w:sz w:val="28"/>
          <w:szCs w:val="28"/>
        </w:rPr>
        <w:t>的</w:t>
      </w:r>
      <w:proofErr w:type="gramEnd"/>
      <w:r>
        <w:rPr>
          <w:rFonts w:hint="eastAsia"/>
          <w:sz w:val="28"/>
          <w:szCs w:val="28"/>
        </w:rPr>
        <w:t>管理与维护（聘请专门的技术人员）；</w:t>
      </w:r>
    </w:p>
    <w:p w:rsidR="00623C10" w:rsidRDefault="00400D5F">
      <w:pPr>
        <w:ind w:firstLine="560"/>
        <w:rPr>
          <w:sz w:val="28"/>
          <w:szCs w:val="28"/>
        </w:rPr>
      </w:pPr>
      <w:r>
        <w:rPr>
          <w:rFonts w:hint="eastAsia"/>
          <w:sz w:val="28"/>
          <w:szCs w:val="28"/>
        </w:rPr>
        <w:t>监管部：管理公司内部的运作情况以提高公司的整体运营效率；</w:t>
      </w:r>
    </w:p>
    <w:p w:rsidR="00623C10" w:rsidRDefault="00400D5F">
      <w:pPr>
        <w:ind w:firstLine="560"/>
        <w:rPr>
          <w:sz w:val="28"/>
          <w:szCs w:val="28"/>
        </w:rPr>
      </w:pPr>
      <w:r>
        <w:rPr>
          <w:rFonts w:hint="eastAsia"/>
          <w:sz w:val="28"/>
          <w:szCs w:val="28"/>
        </w:rPr>
        <w:t>后勤部：负责全公司设施和办公用品的管理，加强与有关部门的联络，保证物品正常使用。</w:t>
      </w:r>
    </w:p>
    <w:p w:rsidR="00623C10" w:rsidRDefault="00400D5F">
      <w:pPr>
        <w:pStyle w:val="2"/>
        <w:ind w:firstLine="643"/>
      </w:pPr>
      <w:bookmarkStart w:id="44" w:name="_Toc482883542"/>
      <w:r>
        <w:rPr>
          <w:rFonts w:hint="eastAsia"/>
        </w:rPr>
        <w:t>9.3</w:t>
      </w:r>
      <w:r>
        <w:rPr>
          <w:rFonts w:hint="eastAsia"/>
        </w:rPr>
        <w:t>公司章程</w:t>
      </w:r>
      <w:bookmarkEnd w:id="44"/>
    </w:p>
    <w:p w:rsidR="00623C10" w:rsidRDefault="00400D5F">
      <w:pPr>
        <w:ind w:firstLine="560"/>
        <w:rPr>
          <w:sz w:val="28"/>
          <w:szCs w:val="28"/>
        </w:rPr>
      </w:pPr>
      <w:r>
        <w:rPr>
          <w:rFonts w:hint="eastAsia"/>
          <w:sz w:val="28"/>
          <w:szCs w:val="28"/>
        </w:rPr>
        <w:t>为加强公司的规范化管理，完善各项工作制度，促进公司发展壮大，提高经济效益，根据国家有关法律、法规及公司章程的规定，制定如下：</w:t>
      </w:r>
    </w:p>
    <w:p w:rsidR="00623C10" w:rsidRDefault="00400D5F">
      <w:pPr>
        <w:ind w:firstLine="560"/>
        <w:rPr>
          <w:sz w:val="28"/>
          <w:szCs w:val="28"/>
        </w:rPr>
      </w:pPr>
      <w:r>
        <w:rPr>
          <w:rFonts w:hint="eastAsia"/>
          <w:sz w:val="28"/>
          <w:szCs w:val="28"/>
        </w:rPr>
        <w:t>1.</w:t>
      </w:r>
      <w:r>
        <w:rPr>
          <w:rFonts w:hint="eastAsia"/>
          <w:sz w:val="28"/>
          <w:szCs w:val="28"/>
        </w:rPr>
        <w:t>公司全体员工必须遵守公司章程，遵守公司的各项规章制度和决定。</w:t>
      </w:r>
    </w:p>
    <w:p w:rsidR="00623C10" w:rsidRDefault="00400D5F">
      <w:pPr>
        <w:ind w:firstLine="560"/>
        <w:rPr>
          <w:sz w:val="28"/>
          <w:szCs w:val="28"/>
        </w:rPr>
      </w:pPr>
      <w:r>
        <w:rPr>
          <w:rFonts w:hint="eastAsia"/>
          <w:sz w:val="28"/>
          <w:szCs w:val="28"/>
        </w:rPr>
        <w:t>2.</w:t>
      </w:r>
      <w:r>
        <w:rPr>
          <w:rFonts w:hint="eastAsia"/>
          <w:sz w:val="28"/>
          <w:szCs w:val="28"/>
        </w:rPr>
        <w:t>公司倡导树</w:t>
      </w:r>
      <w:r>
        <w:rPr>
          <w:rFonts w:hint="eastAsia"/>
          <w:sz w:val="28"/>
          <w:szCs w:val="28"/>
        </w:rPr>
        <w:t xml:space="preserve"> </w:t>
      </w:r>
      <w:r>
        <w:rPr>
          <w:rFonts w:hint="eastAsia"/>
          <w:sz w:val="28"/>
          <w:szCs w:val="28"/>
        </w:rPr>
        <w:t>“一盘棋”思想，禁止任何部门、个人做有损公司利益、形象、声誉或破坏公司发展的事情。</w:t>
      </w:r>
    </w:p>
    <w:p w:rsidR="00623C10" w:rsidRDefault="00400D5F">
      <w:pPr>
        <w:ind w:firstLine="560"/>
        <w:rPr>
          <w:sz w:val="28"/>
          <w:szCs w:val="28"/>
        </w:rPr>
      </w:pPr>
      <w:r>
        <w:rPr>
          <w:rFonts w:hint="eastAsia"/>
          <w:sz w:val="28"/>
          <w:szCs w:val="28"/>
        </w:rPr>
        <w:t>3.</w:t>
      </w:r>
      <w:r>
        <w:rPr>
          <w:rFonts w:hint="eastAsia"/>
          <w:sz w:val="28"/>
          <w:szCs w:val="28"/>
        </w:rPr>
        <w:t>公司通过发挥全体员工的积极性、创造性和提高全体员工的技术、管理、经营水平，不断完善公司的经营、管理体系，实行多种形式的责任制，不断壮大公司实力和提高经济效益。</w:t>
      </w:r>
    </w:p>
    <w:p w:rsidR="00623C10" w:rsidRDefault="00400D5F">
      <w:pPr>
        <w:ind w:firstLine="560"/>
        <w:rPr>
          <w:sz w:val="28"/>
          <w:szCs w:val="28"/>
        </w:rPr>
      </w:pPr>
      <w:r>
        <w:rPr>
          <w:rFonts w:hint="eastAsia"/>
          <w:sz w:val="28"/>
          <w:szCs w:val="28"/>
        </w:rPr>
        <w:t>4.</w:t>
      </w:r>
      <w:r>
        <w:rPr>
          <w:rFonts w:hint="eastAsia"/>
          <w:sz w:val="28"/>
          <w:szCs w:val="28"/>
        </w:rPr>
        <w:t>公司提倡全体员工刻苦学习科学技术和文化知识，为员工提供学习、深造的条件和机会，努力提高员工的整体素质和水平，造就一支</w:t>
      </w:r>
      <w:r>
        <w:rPr>
          <w:rFonts w:hint="eastAsia"/>
          <w:sz w:val="28"/>
          <w:szCs w:val="28"/>
        </w:rPr>
        <w:t xml:space="preserve"> </w:t>
      </w:r>
      <w:r>
        <w:rPr>
          <w:rFonts w:hint="eastAsia"/>
          <w:sz w:val="28"/>
          <w:szCs w:val="28"/>
        </w:rPr>
        <w:t>思想新、作风硬、业务强、技术精的员工队伍。</w:t>
      </w:r>
    </w:p>
    <w:p w:rsidR="00623C10" w:rsidRDefault="00400D5F">
      <w:pPr>
        <w:ind w:firstLine="560"/>
        <w:rPr>
          <w:sz w:val="28"/>
          <w:szCs w:val="28"/>
        </w:rPr>
      </w:pPr>
      <w:r>
        <w:rPr>
          <w:rFonts w:hint="eastAsia"/>
          <w:sz w:val="28"/>
          <w:szCs w:val="28"/>
        </w:rPr>
        <w:t>5.</w:t>
      </w:r>
      <w:r>
        <w:rPr>
          <w:rFonts w:hint="eastAsia"/>
          <w:sz w:val="28"/>
          <w:szCs w:val="28"/>
        </w:rPr>
        <w:t>公司鼓励员工积极参与公司的决策和管理，鼓励员工发挥才智，提出合理化建议。</w:t>
      </w:r>
    </w:p>
    <w:p w:rsidR="00623C10" w:rsidRDefault="00400D5F">
      <w:pPr>
        <w:ind w:firstLine="560"/>
        <w:rPr>
          <w:sz w:val="28"/>
          <w:szCs w:val="28"/>
        </w:rPr>
      </w:pPr>
      <w:r>
        <w:rPr>
          <w:rFonts w:hint="eastAsia"/>
          <w:sz w:val="28"/>
          <w:szCs w:val="28"/>
        </w:rPr>
        <w:lastRenderedPageBreak/>
        <w:t>6.</w:t>
      </w:r>
      <w:r>
        <w:rPr>
          <w:rFonts w:hint="eastAsia"/>
          <w:sz w:val="28"/>
          <w:szCs w:val="28"/>
        </w:rPr>
        <w:t>公司实行“岗薪制”的分配制度，为员工提供收入和福利保证，并随着经济效益的提高逐步提高员工各方面待遇；公司为员工提供平等的竞争环境和晋升机会；公司推行岗位责任制，实行考勤、考核制度，评先树优，对做出贡献者予以表彰、奖励。</w:t>
      </w:r>
    </w:p>
    <w:p w:rsidR="00623C10" w:rsidRDefault="00400D5F">
      <w:pPr>
        <w:ind w:firstLine="560"/>
        <w:rPr>
          <w:sz w:val="28"/>
          <w:szCs w:val="28"/>
        </w:rPr>
      </w:pPr>
      <w:r>
        <w:rPr>
          <w:rFonts w:hint="eastAsia"/>
          <w:sz w:val="28"/>
          <w:szCs w:val="28"/>
        </w:rPr>
        <w:t>7.</w:t>
      </w:r>
      <w:r>
        <w:rPr>
          <w:rFonts w:hint="eastAsia"/>
          <w:sz w:val="28"/>
          <w:szCs w:val="28"/>
        </w:rPr>
        <w:t>公司提倡求真务实的工作作风，提高工作效率；提倡厉行节约，反对铺张浪费；倡导员工团结互助，同舟共济，发扬集体合作和集体创造精神，增强团体的凝聚力和向心力。</w:t>
      </w:r>
    </w:p>
    <w:p w:rsidR="00623C10" w:rsidRDefault="00400D5F">
      <w:pPr>
        <w:ind w:firstLine="560"/>
        <w:rPr>
          <w:sz w:val="28"/>
          <w:szCs w:val="28"/>
        </w:rPr>
      </w:pPr>
      <w:r>
        <w:rPr>
          <w:rFonts w:hint="eastAsia"/>
          <w:sz w:val="28"/>
          <w:szCs w:val="28"/>
        </w:rPr>
        <w:t>8.</w:t>
      </w:r>
      <w:r>
        <w:rPr>
          <w:rFonts w:hint="eastAsia"/>
          <w:sz w:val="28"/>
          <w:szCs w:val="28"/>
        </w:rPr>
        <w:t>员工必须维护公司纪律，对任何违反公司章程和各项规章制度的行为，都要予以追究。</w:t>
      </w:r>
    </w:p>
    <w:p w:rsidR="00623C10" w:rsidRDefault="00400D5F">
      <w:pPr>
        <w:pStyle w:val="1"/>
        <w:ind w:firstLine="883"/>
      </w:pPr>
      <w:bookmarkStart w:id="45" w:name="_Toc426044444"/>
      <w:bookmarkStart w:id="46" w:name="_Toc426044550"/>
      <w:bookmarkStart w:id="47" w:name="_Toc432893912"/>
      <w:bookmarkStart w:id="48" w:name="_Toc432893704"/>
      <w:bookmarkStart w:id="49" w:name="_Toc482883543"/>
      <w:bookmarkStart w:id="50" w:name="_Toc432893656"/>
      <w:r>
        <w:rPr>
          <w:rFonts w:hint="eastAsia"/>
        </w:rPr>
        <w:t>十、财务</w:t>
      </w:r>
      <w:bookmarkEnd w:id="45"/>
      <w:bookmarkEnd w:id="46"/>
      <w:r>
        <w:rPr>
          <w:rFonts w:hint="eastAsia"/>
        </w:rPr>
        <w:t>管理</w:t>
      </w:r>
      <w:bookmarkEnd w:id="47"/>
      <w:bookmarkEnd w:id="48"/>
      <w:bookmarkEnd w:id="49"/>
      <w:bookmarkEnd w:id="50"/>
    </w:p>
    <w:p w:rsidR="00623C10" w:rsidRDefault="00400D5F">
      <w:pPr>
        <w:pStyle w:val="2"/>
        <w:ind w:firstLine="643"/>
      </w:pPr>
      <w:bookmarkStart w:id="51" w:name="_Toc482883544"/>
      <w:r>
        <w:rPr>
          <w:rFonts w:hint="eastAsia"/>
        </w:rPr>
        <w:t>10.1</w:t>
      </w:r>
      <w:r>
        <w:rPr>
          <w:rFonts w:hint="eastAsia"/>
        </w:rPr>
        <w:t>启动资金来源</w:t>
      </w:r>
      <w:bookmarkEnd w:id="51"/>
    </w:p>
    <w:p w:rsidR="00623C10" w:rsidRDefault="00400D5F">
      <w:pPr>
        <w:ind w:firstLine="560"/>
        <w:rPr>
          <w:sz w:val="28"/>
          <w:szCs w:val="28"/>
        </w:rPr>
      </w:pPr>
      <w:r>
        <w:rPr>
          <w:rFonts w:hint="eastAsia"/>
          <w:sz w:val="28"/>
          <w:szCs w:val="28"/>
        </w:rPr>
        <w:t>本平台资金来源主要为</w:t>
      </w:r>
      <w:r>
        <w:rPr>
          <w:rFonts w:hint="eastAsia"/>
          <w:sz w:val="28"/>
          <w:szCs w:val="28"/>
        </w:rPr>
        <w:t>:</w:t>
      </w:r>
      <w:r>
        <w:rPr>
          <w:rFonts w:hint="eastAsia"/>
          <w:sz w:val="28"/>
          <w:szCs w:val="28"/>
        </w:rPr>
        <w:t>团队成员入股，风险投资和创业扶持就业通主要由安徽理工大学不同学院不同专业的七位在校大学生成立，并实践此项计划，经协商各成员共同入股，且此平台旨在为广大大学生尤其是应届毕业生提供就业指导，是一项服务性实用性极强的平台。通过对就业通项目的宣传、打造平台形象、树立平台品牌，让更多的人了解本公司的责任与义务，从而获得更多的个人、团体、社会等的投资。除此之外，团队将申报我校大学生创业项目，获得创业扶持资金。</w:t>
      </w:r>
      <w:r>
        <w:rPr>
          <w:rFonts w:hint="eastAsia"/>
          <w:sz w:val="28"/>
          <w:szCs w:val="28"/>
        </w:rPr>
        <w:t xml:space="preserve"> </w:t>
      </w:r>
    </w:p>
    <w:p w:rsidR="00623C10" w:rsidRDefault="00400D5F">
      <w:pPr>
        <w:pStyle w:val="2"/>
        <w:ind w:firstLine="643"/>
      </w:pPr>
      <w:bookmarkStart w:id="52" w:name="_Toc482883545"/>
      <w:r>
        <w:rPr>
          <w:rFonts w:hint="eastAsia"/>
        </w:rPr>
        <w:lastRenderedPageBreak/>
        <w:t>10.2</w:t>
      </w:r>
      <w:r>
        <w:rPr>
          <w:rFonts w:hint="eastAsia"/>
        </w:rPr>
        <w:t>运行资金来源</w:t>
      </w:r>
      <w:bookmarkEnd w:id="52"/>
    </w:p>
    <w:p w:rsidR="00623C10" w:rsidRDefault="00400D5F">
      <w:pPr>
        <w:ind w:firstLine="560"/>
        <w:rPr>
          <w:sz w:val="28"/>
          <w:szCs w:val="28"/>
        </w:rPr>
      </w:pPr>
      <w:r>
        <w:rPr>
          <w:rFonts w:hint="eastAsia"/>
          <w:sz w:val="28"/>
          <w:szCs w:val="28"/>
        </w:rPr>
        <w:t>以上资金来源筹得的资金作为本项目的启动资金，为本项目夯实了坚实的经济基础，推动项目的成立。在以后的运行过程中，有以下资金来源，使就业通的资金实现正常运转。</w:t>
      </w:r>
    </w:p>
    <w:p w:rsidR="00623C10" w:rsidRDefault="00400D5F">
      <w:pPr>
        <w:ind w:firstLine="560"/>
        <w:rPr>
          <w:sz w:val="28"/>
          <w:szCs w:val="28"/>
        </w:rPr>
      </w:pPr>
      <w:r>
        <w:rPr>
          <w:rFonts w:hint="eastAsia"/>
          <w:sz w:val="28"/>
          <w:szCs w:val="28"/>
        </w:rPr>
        <w:t>（</w:t>
      </w:r>
      <w:r>
        <w:rPr>
          <w:rFonts w:hint="eastAsia"/>
          <w:sz w:val="28"/>
          <w:szCs w:val="28"/>
        </w:rPr>
        <w:t>1</w:t>
      </w:r>
      <w:r>
        <w:rPr>
          <w:rFonts w:hint="eastAsia"/>
          <w:sz w:val="28"/>
          <w:szCs w:val="28"/>
        </w:rPr>
        <w:t>）宣传公司文化：就业通为公司进行大面积的宣传，线上将其需求信息公布于就业通网站首页，线下在校园对其进行广泛的宣传推广。适当收取费用实现盈利，一定程度上周转资金。</w:t>
      </w:r>
    </w:p>
    <w:p w:rsidR="00623C10" w:rsidRDefault="00400D5F">
      <w:pPr>
        <w:ind w:firstLine="560"/>
        <w:rPr>
          <w:sz w:val="28"/>
          <w:szCs w:val="28"/>
        </w:rPr>
      </w:pPr>
      <w:r>
        <w:rPr>
          <w:rFonts w:hint="eastAsia"/>
          <w:sz w:val="28"/>
          <w:szCs w:val="28"/>
        </w:rPr>
        <w:t>（</w:t>
      </w:r>
      <w:r>
        <w:rPr>
          <w:rFonts w:hint="eastAsia"/>
          <w:sz w:val="28"/>
          <w:szCs w:val="28"/>
        </w:rPr>
        <w:t>2</w:t>
      </w:r>
      <w:r>
        <w:rPr>
          <w:rFonts w:hint="eastAsia"/>
          <w:sz w:val="28"/>
          <w:szCs w:val="28"/>
        </w:rPr>
        <w:t>）筹资活动：团队成员首先对安徽地区各大型公司进行本平台的推广，并拉取赞助，以此提高我公司在本省的影响力。此外，我方发动社会各界力量，发挥广播、电视、微博、</w:t>
      </w:r>
      <w:proofErr w:type="gramStart"/>
      <w:r>
        <w:rPr>
          <w:rFonts w:hint="eastAsia"/>
          <w:sz w:val="28"/>
          <w:szCs w:val="28"/>
        </w:rPr>
        <w:t>微信等</w:t>
      </w:r>
      <w:proofErr w:type="gramEnd"/>
      <w:r>
        <w:rPr>
          <w:rFonts w:hint="eastAsia"/>
          <w:sz w:val="28"/>
          <w:szCs w:val="28"/>
        </w:rPr>
        <w:t>网络平台也引得大众的关注，为平台运行筹集更多的资金。</w:t>
      </w:r>
    </w:p>
    <w:p w:rsidR="00720E5C" w:rsidRDefault="00720E5C" w:rsidP="00720E5C">
      <w:pPr>
        <w:pStyle w:val="1"/>
        <w:ind w:firstLine="883"/>
      </w:pPr>
      <w:bookmarkStart w:id="53" w:name="_Toc432893705"/>
      <w:bookmarkStart w:id="54" w:name="_Toc482883546"/>
      <w:bookmarkStart w:id="55" w:name="_Toc432893913"/>
      <w:bookmarkStart w:id="56" w:name="_Toc432893657"/>
      <w:r>
        <w:rPr>
          <w:rFonts w:hint="eastAsia"/>
        </w:rPr>
        <w:t>十一、投资与财务分析</w:t>
      </w:r>
      <w:bookmarkEnd w:id="53"/>
      <w:bookmarkEnd w:id="54"/>
      <w:bookmarkEnd w:id="55"/>
      <w:bookmarkEnd w:id="56"/>
    </w:p>
    <w:p w:rsidR="00720E5C" w:rsidRPr="00FE7831" w:rsidRDefault="00720E5C" w:rsidP="00720E5C">
      <w:pPr>
        <w:ind w:firstLine="562"/>
        <w:rPr>
          <w:b/>
          <w:sz w:val="28"/>
        </w:rPr>
      </w:pPr>
      <w:bookmarkStart w:id="57" w:name="_Toc482883549"/>
      <w:r>
        <w:rPr>
          <w:rFonts w:hint="eastAsia"/>
          <w:b/>
          <w:sz w:val="28"/>
        </w:rPr>
        <w:t>11</w:t>
      </w:r>
      <w:r w:rsidRPr="00FE7831">
        <w:rPr>
          <w:rFonts w:hint="eastAsia"/>
          <w:b/>
          <w:sz w:val="28"/>
        </w:rPr>
        <w:t xml:space="preserve">.1 </w:t>
      </w:r>
      <w:r w:rsidRPr="00FE7831">
        <w:rPr>
          <w:rFonts w:hint="eastAsia"/>
          <w:b/>
          <w:sz w:val="28"/>
        </w:rPr>
        <w:t>融资计划与资金用途</w:t>
      </w:r>
    </w:p>
    <w:p w:rsidR="00720E5C" w:rsidRPr="00194946" w:rsidRDefault="00720E5C" w:rsidP="00720E5C">
      <w:pPr>
        <w:ind w:firstLine="562"/>
        <w:rPr>
          <w:b/>
          <w:sz w:val="28"/>
        </w:rPr>
      </w:pPr>
      <w:r>
        <w:rPr>
          <w:rFonts w:hint="eastAsia"/>
          <w:b/>
          <w:sz w:val="28"/>
        </w:rPr>
        <w:t>11</w:t>
      </w:r>
      <w:r w:rsidRPr="00194946">
        <w:rPr>
          <w:rFonts w:hint="eastAsia"/>
          <w:b/>
          <w:sz w:val="28"/>
        </w:rPr>
        <w:t xml:space="preserve">.1.1 </w:t>
      </w:r>
      <w:r w:rsidRPr="00194946">
        <w:rPr>
          <w:rFonts w:hint="eastAsia"/>
          <w:b/>
          <w:sz w:val="28"/>
        </w:rPr>
        <w:t>资金筹集</w:t>
      </w:r>
    </w:p>
    <w:p w:rsidR="00720E5C" w:rsidRPr="00E274F3" w:rsidRDefault="00720E5C" w:rsidP="00720E5C">
      <w:pPr>
        <w:ind w:firstLine="560"/>
        <w:rPr>
          <w:sz w:val="28"/>
          <w:szCs w:val="28"/>
        </w:rPr>
      </w:pPr>
      <w:r w:rsidRPr="00E274F3">
        <w:rPr>
          <w:rFonts w:hint="eastAsia"/>
          <w:sz w:val="28"/>
          <w:szCs w:val="28"/>
        </w:rPr>
        <w:t>（一）启动资金来源</w:t>
      </w:r>
    </w:p>
    <w:p w:rsidR="00720E5C" w:rsidRPr="00E274F3" w:rsidRDefault="00720E5C" w:rsidP="00720E5C">
      <w:pPr>
        <w:ind w:firstLine="560"/>
        <w:rPr>
          <w:sz w:val="28"/>
          <w:szCs w:val="28"/>
        </w:rPr>
      </w:pPr>
      <w:r w:rsidRPr="00E274F3">
        <w:rPr>
          <w:rFonts w:hint="eastAsia"/>
          <w:sz w:val="28"/>
          <w:szCs w:val="28"/>
        </w:rPr>
        <w:t>本平台资金来源主要为</w:t>
      </w:r>
      <w:r w:rsidRPr="00E274F3">
        <w:rPr>
          <w:rFonts w:hint="eastAsia"/>
          <w:sz w:val="28"/>
          <w:szCs w:val="28"/>
        </w:rPr>
        <w:t>:</w:t>
      </w:r>
      <w:r w:rsidRPr="00E274F3">
        <w:rPr>
          <w:rFonts w:hint="eastAsia"/>
          <w:sz w:val="28"/>
          <w:szCs w:val="28"/>
        </w:rPr>
        <w:t>团队成员入股，风险投资和创业扶持</w:t>
      </w:r>
    </w:p>
    <w:p w:rsidR="00720E5C" w:rsidRPr="00E274F3" w:rsidRDefault="00720E5C" w:rsidP="00720E5C">
      <w:pPr>
        <w:ind w:firstLine="560"/>
        <w:rPr>
          <w:sz w:val="28"/>
          <w:szCs w:val="28"/>
        </w:rPr>
      </w:pPr>
      <w:r w:rsidRPr="00E274F3">
        <w:rPr>
          <w:rFonts w:hint="eastAsia"/>
          <w:sz w:val="28"/>
          <w:szCs w:val="28"/>
        </w:rPr>
        <w:t>就业通主要由安徽理工大学不同学院不同专业的七位在校大学生成立，并实践此项计划，经协商各成员共同入股，且此平台旨在为广大大学生尤其是应届毕业生提供就业指导，是一项服务性实用性极</w:t>
      </w:r>
      <w:r w:rsidRPr="00E274F3">
        <w:rPr>
          <w:rFonts w:hint="eastAsia"/>
          <w:sz w:val="28"/>
          <w:szCs w:val="28"/>
        </w:rPr>
        <w:lastRenderedPageBreak/>
        <w:t>强的平台。通过对就业通项目的宣传、打造平台形象、树立平台品牌，让更多的人了解本公司的责任与义务，从而获得更多的个人、团体、社会等的投资。除此之外，团队将申报我校大学生创业项目，获得创业扶持资金。</w:t>
      </w:r>
      <w:r w:rsidRPr="00E274F3">
        <w:rPr>
          <w:rFonts w:hint="eastAsia"/>
          <w:sz w:val="28"/>
          <w:szCs w:val="28"/>
        </w:rPr>
        <w:t xml:space="preserve"> </w:t>
      </w:r>
    </w:p>
    <w:p w:rsidR="00720E5C" w:rsidRPr="00E274F3" w:rsidRDefault="00720E5C" w:rsidP="00720E5C">
      <w:pPr>
        <w:ind w:firstLine="560"/>
        <w:rPr>
          <w:sz w:val="28"/>
          <w:szCs w:val="28"/>
        </w:rPr>
      </w:pPr>
      <w:r w:rsidRPr="00E274F3">
        <w:rPr>
          <w:rFonts w:hint="eastAsia"/>
          <w:sz w:val="28"/>
          <w:szCs w:val="28"/>
        </w:rPr>
        <w:t>（二）运行资金来源</w:t>
      </w:r>
    </w:p>
    <w:p w:rsidR="00720E5C" w:rsidRPr="00E274F3" w:rsidRDefault="00720E5C" w:rsidP="00720E5C">
      <w:pPr>
        <w:ind w:firstLine="560"/>
        <w:rPr>
          <w:sz w:val="28"/>
          <w:szCs w:val="28"/>
        </w:rPr>
      </w:pPr>
      <w:r w:rsidRPr="00E274F3">
        <w:rPr>
          <w:rFonts w:hint="eastAsia"/>
          <w:sz w:val="28"/>
          <w:szCs w:val="28"/>
        </w:rPr>
        <w:t>以上资金来源筹得的资金作为本项目的启动资金，为本项目夯实了坚实的经济基础，推动项目的成立。在以后的运行过程中，有以下资金来源，使就业通的资金实现正常运转。</w:t>
      </w:r>
    </w:p>
    <w:p w:rsidR="00720E5C" w:rsidRPr="00E274F3" w:rsidRDefault="00720E5C" w:rsidP="00720E5C">
      <w:pPr>
        <w:ind w:firstLine="560"/>
        <w:rPr>
          <w:sz w:val="28"/>
          <w:szCs w:val="28"/>
        </w:rPr>
      </w:pPr>
      <w:r w:rsidRPr="00E274F3">
        <w:rPr>
          <w:rFonts w:hint="eastAsia"/>
          <w:sz w:val="28"/>
          <w:szCs w:val="28"/>
        </w:rPr>
        <w:t>（</w:t>
      </w:r>
      <w:r w:rsidRPr="00E274F3">
        <w:rPr>
          <w:rFonts w:hint="eastAsia"/>
          <w:sz w:val="28"/>
          <w:szCs w:val="28"/>
        </w:rPr>
        <w:t>1</w:t>
      </w:r>
      <w:r w:rsidRPr="00E274F3">
        <w:rPr>
          <w:rFonts w:hint="eastAsia"/>
          <w:sz w:val="28"/>
          <w:szCs w:val="28"/>
        </w:rPr>
        <w:t>）宣传公司文化：就业通为公司进行大面积的宣传，线上将其需求信息公布于就业通网站首页，线下在校园对其进行广泛的宣传推广。适当收取费用实现盈利，一定程度上周转资金。</w:t>
      </w:r>
    </w:p>
    <w:p w:rsidR="00720E5C" w:rsidRPr="00E274F3" w:rsidRDefault="00720E5C" w:rsidP="00720E5C">
      <w:pPr>
        <w:ind w:firstLine="560"/>
        <w:rPr>
          <w:sz w:val="28"/>
          <w:szCs w:val="28"/>
        </w:rPr>
      </w:pPr>
      <w:r w:rsidRPr="00E274F3">
        <w:rPr>
          <w:rFonts w:hint="eastAsia"/>
          <w:sz w:val="28"/>
          <w:szCs w:val="28"/>
        </w:rPr>
        <w:t>（</w:t>
      </w:r>
      <w:r w:rsidRPr="00E274F3">
        <w:rPr>
          <w:rFonts w:hint="eastAsia"/>
          <w:sz w:val="28"/>
          <w:szCs w:val="28"/>
        </w:rPr>
        <w:t>2</w:t>
      </w:r>
      <w:r w:rsidRPr="00E274F3">
        <w:rPr>
          <w:rFonts w:hint="eastAsia"/>
          <w:sz w:val="28"/>
          <w:szCs w:val="28"/>
        </w:rPr>
        <w:t>）筹资活动：团队成员首先对安徽地区各大型公司进行本平台的推广，并拉取赞助，以此提高我公司在本省的影响力。此外，我方发动社会各界力量，发挥广播、电视、微博、</w:t>
      </w:r>
      <w:proofErr w:type="gramStart"/>
      <w:r w:rsidRPr="00E274F3">
        <w:rPr>
          <w:rFonts w:hint="eastAsia"/>
          <w:sz w:val="28"/>
          <w:szCs w:val="28"/>
        </w:rPr>
        <w:t>微信等</w:t>
      </w:r>
      <w:proofErr w:type="gramEnd"/>
      <w:r w:rsidRPr="00E274F3">
        <w:rPr>
          <w:rFonts w:hint="eastAsia"/>
          <w:sz w:val="28"/>
          <w:szCs w:val="28"/>
        </w:rPr>
        <w:t>网络平台也引得大众的关注，为平台运行筹集更多的资金。</w:t>
      </w:r>
    </w:p>
    <w:p w:rsidR="00720E5C" w:rsidRPr="00E274F3" w:rsidRDefault="00720E5C" w:rsidP="00720E5C">
      <w:pPr>
        <w:ind w:firstLine="560"/>
        <w:jc w:val="left"/>
        <w:rPr>
          <w:sz w:val="28"/>
          <w:szCs w:val="28"/>
        </w:rPr>
      </w:pPr>
      <w:r w:rsidRPr="00E274F3">
        <w:rPr>
          <w:rFonts w:hint="eastAsia"/>
          <w:sz w:val="28"/>
          <w:szCs w:val="28"/>
        </w:rPr>
        <w:t>成立初期公司需要投入基本建设资金和生产流动资金，拟定初期投资总额为</w:t>
      </w:r>
      <w:r w:rsidRPr="00E274F3">
        <w:rPr>
          <w:rFonts w:hint="eastAsia"/>
          <w:sz w:val="28"/>
          <w:szCs w:val="28"/>
        </w:rPr>
        <w:t xml:space="preserve">50 </w:t>
      </w:r>
      <w:r w:rsidRPr="00E274F3">
        <w:rPr>
          <w:rFonts w:hint="eastAsia"/>
          <w:sz w:val="28"/>
          <w:szCs w:val="28"/>
        </w:rPr>
        <w:t>万元，筹集方式如表</w:t>
      </w:r>
      <w:r w:rsidRPr="00E274F3">
        <w:rPr>
          <w:rFonts w:hint="eastAsia"/>
          <w:sz w:val="28"/>
          <w:szCs w:val="28"/>
        </w:rPr>
        <w:t xml:space="preserve"> </w:t>
      </w:r>
      <w:r>
        <w:rPr>
          <w:rFonts w:hint="eastAsia"/>
          <w:sz w:val="28"/>
          <w:szCs w:val="28"/>
        </w:rPr>
        <w:t>11</w:t>
      </w:r>
      <w:r w:rsidRPr="00E274F3">
        <w:rPr>
          <w:rFonts w:hint="eastAsia"/>
          <w:sz w:val="28"/>
          <w:szCs w:val="28"/>
        </w:rPr>
        <w:t xml:space="preserve">.1 </w:t>
      </w:r>
      <w:r w:rsidRPr="00E274F3">
        <w:rPr>
          <w:rFonts w:hint="eastAsia"/>
          <w:sz w:val="28"/>
          <w:szCs w:val="28"/>
        </w:rPr>
        <w:t>所示。</w:t>
      </w:r>
    </w:p>
    <w:p w:rsidR="00720E5C" w:rsidRPr="00E274F3" w:rsidRDefault="00720E5C" w:rsidP="00720E5C">
      <w:pPr>
        <w:ind w:firstLineChars="800" w:firstLine="2240"/>
        <w:rPr>
          <w:sz w:val="28"/>
          <w:szCs w:val="28"/>
        </w:rPr>
      </w:pPr>
      <w:r w:rsidRPr="00E274F3">
        <w:rPr>
          <w:rFonts w:hint="eastAsia"/>
          <w:sz w:val="28"/>
          <w:szCs w:val="28"/>
        </w:rPr>
        <w:t>表</w:t>
      </w:r>
      <w:r w:rsidRPr="00E274F3">
        <w:rPr>
          <w:rFonts w:hint="eastAsia"/>
          <w:sz w:val="28"/>
          <w:szCs w:val="28"/>
        </w:rPr>
        <w:t xml:space="preserve"> </w:t>
      </w:r>
      <w:r>
        <w:rPr>
          <w:rFonts w:hint="eastAsia"/>
          <w:sz w:val="28"/>
          <w:szCs w:val="28"/>
        </w:rPr>
        <w:t>11</w:t>
      </w:r>
      <w:r w:rsidRPr="00E274F3">
        <w:rPr>
          <w:rFonts w:hint="eastAsia"/>
          <w:sz w:val="28"/>
          <w:szCs w:val="28"/>
        </w:rPr>
        <w:t xml:space="preserve">.1 </w:t>
      </w:r>
      <w:r w:rsidRPr="00E274F3">
        <w:rPr>
          <w:rFonts w:hint="eastAsia"/>
          <w:sz w:val="28"/>
          <w:szCs w:val="28"/>
        </w:rPr>
        <w:t>资金来源列表（单位：万元）</w:t>
      </w:r>
    </w:p>
    <w:tbl>
      <w:tblPr>
        <w:tblStyle w:val="-30"/>
        <w:tblW w:w="0" w:type="auto"/>
        <w:tblLook w:val="04A0" w:firstRow="1" w:lastRow="0" w:firstColumn="1" w:lastColumn="0" w:noHBand="0" w:noVBand="1"/>
      </w:tblPr>
      <w:tblGrid>
        <w:gridCol w:w="2130"/>
        <w:gridCol w:w="2130"/>
        <w:gridCol w:w="2131"/>
        <w:gridCol w:w="2131"/>
      </w:tblGrid>
      <w:tr w:rsidR="00720E5C"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0" w:type="dxa"/>
            <w:gridSpan w:val="2"/>
          </w:tcPr>
          <w:p w:rsidR="00720E5C" w:rsidRDefault="00720E5C" w:rsidP="00720E5C">
            <w:pPr>
              <w:ind w:firstLine="482"/>
              <w:jc w:val="center"/>
            </w:pPr>
            <w:r>
              <w:t>资金来源</w:t>
            </w:r>
          </w:p>
        </w:tc>
        <w:tc>
          <w:tcPr>
            <w:tcW w:w="2131" w:type="dxa"/>
          </w:tcPr>
          <w:p w:rsidR="00720E5C"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r>
              <w:t>金额</w:t>
            </w:r>
          </w:p>
        </w:tc>
        <w:tc>
          <w:tcPr>
            <w:tcW w:w="2131" w:type="dxa"/>
          </w:tcPr>
          <w:p w:rsidR="00720E5C"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r>
              <w:t>比率</w:t>
            </w:r>
          </w:p>
        </w:tc>
      </w:tr>
      <w:tr w:rsidR="00720E5C"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Merge w:val="restart"/>
          </w:tcPr>
          <w:p w:rsidR="00720E5C" w:rsidRDefault="00720E5C" w:rsidP="00720E5C">
            <w:pPr>
              <w:ind w:firstLine="482"/>
              <w:jc w:val="center"/>
            </w:pPr>
            <w:r>
              <w:t>权益资金</w:t>
            </w:r>
          </w:p>
        </w:tc>
        <w:tc>
          <w:tcPr>
            <w:tcW w:w="2130" w:type="dxa"/>
          </w:tcPr>
          <w:p w:rsidR="00720E5C"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sidRPr="00FE7831">
              <w:rPr>
                <w:rFonts w:hint="eastAsia"/>
              </w:rPr>
              <w:t>自有存款</w:t>
            </w:r>
          </w:p>
        </w:tc>
        <w:tc>
          <w:tcPr>
            <w:tcW w:w="2131" w:type="dxa"/>
          </w:tcPr>
          <w:p w:rsidR="00720E5C"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10</w:t>
            </w:r>
          </w:p>
        </w:tc>
        <w:tc>
          <w:tcPr>
            <w:tcW w:w="2131" w:type="dxa"/>
          </w:tcPr>
          <w:p w:rsidR="00720E5C"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20%</w:t>
            </w:r>
          </w:p>
        </w:tc>
      </w:tr>
      <w:tr w:rsidR="00720E5C" w:rsidTr="00D359D9">
        <w:tc>
          <w:tcPr>
            <w:cnfStyle w:val="001000000000" w:firstRow="0" w:lastRow="0" w:firstColumn="1" w:lastColumn="0" w:oddVBand="0" w:evenVBand="0" w:oddHBand="0" w:evenHBand="0" w:firstRowFirstColumn="0" w:firstRowLastColumn="0" w:lastRowFirstColumn="0" w:lastRowLastColumn="0"/>
            <w:tcW w:w="2130" w:type="dxa"/>
            <w:vMerge/>
          </w:tcPr>
          <w:p w:rsidR="00720E5C" w:rsidRDefault="00720E5C" w:rsidP="00720E5C">
            <w:pPr>
              <w:ind w:firstLine="482"/>
            </w:pPr>
          </w:p>
        </w:tc>
        <w:tc>
          <w:tcPr>
            <w:tcW w:w="2130" w:type="dxa"/>
          </w:tcPr>
          <w:p w:rsidR="00720E5C"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sidRPr="00FE7831">
              <w:rPr>
                <w:rFonts w:hint="eastAsia"/>
              </w:rPr>
              <w:t>创业基金（学校</w:t>
            </w:r>
            <w:r>
              <w:rPr>
                <w:rFonts w:hint="eastAsia"/>
              </w:rPr>
              <w:t>）</w:t>
            </w:r>
          </w:p>
        </w:tc>
        <w:tc>
          <w:tcPr>
            <w:tcW w:w="2131" w:type="dxa"/>
          </w:tcPr>
          <w:p w:rsidR="00720E5C"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5</w:t>
            </w:r>
          </w:p>
        </w:tc>
        <w:tc>
          <w:tcPr>
            <w:tcW w:w="2131" w:type="dxa"/>
          </w:tcPr>
          <w:p w:rsidR="00720E5C"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10%</w:t>
            </w:r>
          </w:p>
        </w:tc>
      </w:tr>
      <w:tr w:rsidR="00720E5C"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Merge w:val="restart"/>
          </w:tcPr>
          <w:p w:rsidR="00720E5C" w:rsidRDefault="00720E5C" w:rsidP="00720E5C">
            <w:pPr>
              <w:ind w:firstLine="482"/>
              <w:jc w:val="center"/>
            </w:pPr>
            <w:r>
              <w:lastRenderedPageBreak/>
              <w:t>负债资金</w:t>
            </w:r>
          </w:p>
        </w:tc>
        <w:tc>
          <w:tcPr>
            <w:tcW w:w="2130" w:type="dxa"/>
          </w:tcPr>
          <w:p w:rsidR="00720E5C"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战略入股</w:t>
            </w:r>
          </w:p>
        </w:tc>
        <w:tc>
          <w:tcPr>
            <w:tcW w:w="2131" w:type="dxa"/>
          </w:tcPr>
          <w:p w:rsidR="00720E5C"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15</w:t>
            </w:r>
          </w:p>
        </w:tc>
        <w:tc>
          <w:tcPr>
            <w:tcW w:w="2131" w:type="dxa"/>
          </w:tcPr>
          <w:p w:rsidR="00720E5C"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30%</w:t>
            </w:r>
          </w:p>
        </w:tc>
      </w:tr>
      <w:tr w:rsidR="00720E5C" w:rsidTr="00D359D9">
        <w:tc>
          <w:tcPr>
            <w:cnfStyle w:val="001000000000" w:firstRow="0" w:lastRow="0" w:firstColumn="1" w:lastColumn="0" w:oddVBand="0" w:evenVBand="0" w:oddHBand="0" w:evenHBand="0" w:firstRowFirstColumn="0" w:firstRowLastColumn="0" w:lastRowFirstColumn="0" w:lastRowLastColumn="0"/>
            <w:tcW w:w="2130" w:type="dxa"/>
            <w:vMerge/>
          </w:tcPr>
          <w:p w:rsidR="00720E5C" w:rsidRDefault="00720E5C" w:rsidP="00720E5C">
            <w:pPr>
              <w:ind w:firstLine="482"/>
            </w:pPr>
          </w:p>
        </w:tc>
        <w:tc>
          <w:tcPr>
            <w:tcW w:w="2130" w:type="dxa"/>
          </w:tcPr>
          <w:p w:rsidR="00720E5C"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长期借款</w:t>
            </w:r>
          </w:p>
        </w:tc>
        <w:tc>
          <w:tcPr>
            <w:tcW w:w="2131" w:type="dxa"/>
          </w:tcPr>
          <w:p w:rsidR="00720E5C"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20</w:t>
            </w:r>
          </w:p>
        </w:tc>
        <w:tc>
          <w:tcPr>
            <w:tcW w:w="2131" w:type="dxa"/>
          </w:tcPr>
          <w:p w:rsidR="00720E5C"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40%</w:t>
            </w:r>
          </w:p>
        </w:tc>
      </w:tr>
      <w:tr w:rsidR="00720E5C"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0" w:type="dxa"/>
            <w:gridSpan w:val="2"/>
          </w:tcPr>
          <w:p w:rsidR="00720E5C" w:rsidRDefault="00720E5C" w:rsidP="00720E5C">
            <w:pPr>
              <w:ind w:firstLine="482"/>
              <w:jc w:val="center"/>
            </w:pPr>
            <w:r>
              <w:t>合计</w:t>
            </w:r>
          </w:p>
        </w:tc>
        <w:tc>
          <w:tcPr>
            <w:tcW w:w="2131" w:type="dxa"/>
          </w:tcPr>
          <w:p w:rsidR="00720E5C"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50</w:t>
            </w:r>
          </w:p>
        </w:tc>
        <w:tc>
          <w:tcPr>
            <w:tcW w:w="2131" w:type="dxa"/>
          </w:tcPr>
          <w:p w:rsidR="00720E5C"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100%</w:t>
            </w:r>
          </w:p>
        </w:tc>
      </w:tr>
    </w:tbl>
    <w:p w:rsidR="00720E5C" w:rsidRDefault="00720E5C" w:rsidP="00720E5C">
      <w:pPr>
        <w:ind w:firstLine="482"/>
        <w:rPr>
          <w:b/>
        </w:rPr>
      </w:pPr>
    </w:p>
    <w:p w:rsidR="00720E5C" w:rsidRPr="009B4114" w:rsidRDefault="00720E5C" w:rsidP="00720E5C">
      <w:pPr>
        <w:ind w:firstLine="562"/>
        <w:rPr>
          <w:b/>
        </w:rPr>
      </w:pPr>
      <w:r>
        <w:rPr>
          <w:rFonts w:hint="eastAsia"/>
          <w:b/>
          <w:sz w:val="28"/>
        </w:rPr>
        <w:t>11</w:t>
      </w:r>
      <w:r w:rsidRPr="00194946">
        <w:rPr>
          <w:rFonts w:hint="eastAsia"/>
          <w:b/>
          <w:sz w:val="28"/>
        </w:rPr>
        <w:t xml:space="preserve">.1.2 </w:t>
      </w:r>
      <w:r w:rsidRPr="00194946">
        <w:rPr>
          <w:rFonts w:hint="eastAsia"/>
          <w:b/>
          <w:sz w:val="28"/>
        </w:rPr>
        <w:t>资金用途</w:t>
      </w:r>
    </w:p>
    <w:p w:rsidR="00720E5C" w:rsidRPr="00E274F3" w:rsidRDefault="00720E5C" w:rsidP="00720E5C">
      <w:pPr>
        <w:ind w:firstLine="560"/>
        <w:rPr>
          <w:sz w:val="28"/>
          <w:szCs w:val="28"/>
        </w:rPr>
      </w:pPr>
      <w:r w:rsidRPr="00E274F3">
        <w:rPr>
          <w:rFonts w:hint="eastAsia"/>
          <w:sz w:val="28"/>
          <w:szCs w:val="28"/>
        </w:rPr>
        <w:t>获得的初期投资主要用于以下方面：</w:t>
      </w:r>
    </w:p>
    <w:p w:rsidR="00720E5C" w:rsidRPr="00E274F3" w:rsidRDefault="00720E5C" w:rsidP="00720E5C">
      <w:pPr>
        <w:ind w:firstLine="560"/>
        <w:rPr>
          <w:sz w:val="28"/>
          <w:szCs w:val="28"/>
        </w:rPr>
      </w:pPr>
      <w:r w:rsidRPr="00E274F3">
        <w:rPr>
          <w:rFonts w:hint="eastAsia"/>
          <w:sz w:val="28"/>
          <w:szCs w:val="28"/>
        </w:rPr>
        <w:t>1</w:t>
      </w:r>
      <w:r w:rsidRPr="00E274F3">
        <w:rPr>
          <w:rFonts w:hint="eastAsia"/>
          <w:sz w:val="28"/>
          <w:szCs w:val="28"/>
        </w:rPr>
        <w:t>、基础建设：网站的开发、服务器的租用、自营基地初步建设等；</w:t>
      </w:r>
    </w:p>
    <w:p w:rsidR="00720E5C" w:rsidRPr="00E274F3" w:rsidRDefault="00720E5C" w:rsidP="00720E5C">
      <w:pPr>
        <w:ind w:firstLine="560"/>
        <w:rPr>
          <w:sz w:val="28"/>
          <w:szCs w:val="28"/>
        </w:rPr>
      </w:pPr>
      <w:r w:rsidRPr="00E274F3">
        <w:rPr>
          <w:rFonts w:hint="eastAsia"/>
          <w:sz w:val="28"/>
          <w:szCs w:val="28"/>
        </w:rPr>
        <w:t>2</w:t>
      </w:r>
      <w:r w:rsidRPr="00E274F3">
        <w:rPr>
          <w:rFonts w:hint="eastAsia"/>
          <w:sz w:val="28"/>
          <w:szCs w:val="28"/>
        </w:rPr>
        <w:t>、市场开拓：宣传、营销活动及人员聘请与安排、产品配套技术服务等；</w:t>
      </w:r>
    </w:p>
    <w:p w:rsidR="00720E5C" w:rsidRPr="00E274F3" w:rsidRDefault="00720E5C" w:rsidP="00720E5C">
      <w:pPr>
        <w:ind w:firstLine="560"/>
        <w:rPr>
          <w:sz w:val="28"/>
          <w:szCs w:val="28"/>
        </w:rPr>
      </w:pPr>
      <w:r w:rsidRPr="00E274F3">
        <w:rPr>
          <w:rFonts w:hint="eastAsia"/>
          <w:sz w:val="28"/>
          <w:szCs w:val="28"/>
        </w:rPr>
        <w:t>3</w:t>
      </w:r>
      <w:r w:rsidRPr="00E274F3">
        <w:rPr>
          <w:rFonts w:hint="eastAsia"/>
          <w:sz w:val="28"/>
          <w:szCs w:val="28"/>
        </w:rPr>
        <w:t>、质量认证体系前期准备；</w:t>
      </w:r>
    </w:p>
    <w:p w:rsidR="00720E5C" w:rsidRPr="00E274F3" w:rsidRDefault="00720E5C" w:rsidP="00720E5C">
      <w:pPr>
        <w:ind w:firstLine="560"/>
        <w:rPr>
          <w:sz w:val="28"/>
          <w:szCs w:val="28"/>
        </w:rPr>
      </w:pPr>
      <w:r w:rsidRPr="00E274F3">
        <w:rPr>
          <w:rFonts w:hint="eastAsia"/>
          <w:sz w:val="28"/>
          <w:szCs w:val="28"/>
        </w:rPr>
        <w:t>4</w:t>
      </w:r>
      <w:r w:rsidRPr="00E274F3">
        <w:rPr>
          <w:rFonts w:hint="eastAsia"/>
          <w:sz w:val="28"/>
          <w:szCs w:val="28"/>
        </w:rPr>
        <w:t>、办公管理：包括办公支出、管理人员费用等。</w:t>
      </w:r>
    </w:p>
    <w:p w:rsidR="00720E5C" w:rsidRPr="00E274F3" w:rsidRDefault="00720E5C" w:rsidP="00720E5C">
      <w:pPr>
        <w:ind w:firstLine="560"/>
        <w:rPr>
          <w:sz w:val="28"/>
          <w:szCs w:val="28"/>
        </w:rPr>
      </w:pPr>
      <w:r w:rsidRPr="00E274F3">
        <w:rPr>
          <w:rFonts w:hint="eastAsia"/>
          <w:sz w:val="28"/>
          <w:szCs w:val="28"/>
        </w:rPr>
        <w:t>日常经营流动资金主要由四部分组成，如表</w:t>
      </w:r>
      <w:r>
        <w:rPr>
          <w:rFonts w:hint="eastAsia"/>
          <w:sz w:val="28"/>
          <w:szCs w:val="28"/>
        </w:rPr>
        <w:t>11</w:t>
      </w:r>
      <w:r w:rsidRPr="00E274F3">
        <w:rPr>
          <w:rFonts w:hint="eastAsia"/>
          <w:sz w:val="28"/>
          <w:szCs w:val="28"/>
        </w:rPr>
        <w:t xml:space="preserve">.2 </w:t>
      </w:r>
      <w:r w:rsidRPr="00E274F3">
        <w:rPr>
          <w:rFonts w:hint="eastAsia"/>
          <w:sz w:val="28"/>
          <w:szCs w:val="28"/>
        </w:rPr>
        <w:t>所示：</w:t>
      </w:r>
    </w:p>
    <w:p w:rsidR="00720E5C" w:rsidRPr="00E274F3" w:rsidRDefault="00720E5C" w:rsidP="00720E5C">
      <w:pPr>
        <w:ind w:firstLine="560"/>
        <w:jc w:val="center"/>
        <w:rPr>
          <w:sz w:val="28"/>
          <w:szCs w:val="28"/>
        </w:rPr>
      </w:pPr>
      <w:r w:rsidRPr="00E274F3">
        <w:rPr>
          <w:rFonts w:hint="eastAsia"/>
          <w:sz w:val="28"/>
          <w:szCs w:val="28"/>
        </w:rPr>
        <w:t>表</w:t>
      </w:r>
      <w:r w:rsidRPr="00E274F3">
        <w:rPr>
          <w:rFonts w:hint="eastAsia"/>
          <w:sz w:val="28"/>
          <w:szCs w:val="28"/>
        </w:rPr>
        <w:t xml:space="preserve"> </w:t>
      </w:r>
      <w:r>
        <w:rPr>
          <w:rFonts w:hint="eastAsia"/>
          <w:sz w:val="28"/>
          <w:szCs w:val="28"/>
        </w:rPr>
        <w:t>11</w:t>
      </w:r>
      <w:r w:rsidRPr="00E274F3">
        <w:rPr>
          <w:rFonts w:hint="eastAsia"/>
          <w:sz w:val="28"/>
          <w:szCs w:val="28"/>
        </w:rPr>
        <w:t xml:space="preserve">.2 </w:t>
      </w:r>
      <w:r w:rsidRPr="00E274F3">
        <w:rPr>
          <w:rFonts w:hint="eastAsia"/>
          <w:sz w:val="28"/>
          <w:szCs w:val="28"/>
        </w:rPr>
        <w:t>投资预算表（单位：万元）</w:t>
      </w:r>
    </w:p>
    <w:tbl>
      <w:tblPr>
        <w:tblStyle w:val="-30"/>
        <w:tblW w:w="0" w:type="auto"/>
        <w:tblLook w:val="04A0" w:firstRow="1" w:lastRow="0" w:firstColumn="1" w:lastColumn="0" w:noHBand="0" w:noVBand="1"/>
      </w:tblPr>
      <w:tblGrid>
        <w:gridCol w:w="2840"/>
        <w:gridCol w:w="2841"/>
        <w:gridCol w:w="2841"/>
      </w:tblGrid>
      <w:tr w:rsidR="00720E5C"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20E5C" w:rsidRPr="009B4114" w:rsidRDefault="00720E5C" w:rsidP="00D359D9">
            <w:pPr>
              <w:pStyle w:val="ab"/>
              <w:ind w:firstLineChars="0" w:firstLine="0"/>
              <w:jc w:val="center"/>
            </w:pPr>
            <w:r w:rsidRPr="009B4114">
              <w:rPr>
                <w:rFonts w:hint="eastAsia"/>
              </w:rPr>
              <w:t>项目名称</w:t>
            </w:r>
          </w:p>
        </w:tc>
        <w:tc>
          <w:tcPr>
            <w:tcW w:w="2841" w:type="dxa"/>
          </w:tcPr>
          <w:p w:rsidR="00720E5C" w:rsidRPr="009B4114" w:rsidRDefault="00720E5C" w:rsidP="00D359D9">
            <w:pPr>
              <w:pStyle w:val="ab"/>
              <w:ind w:firstLineChars="0" w:firstLine="0"/>
              <w:jc w:val="center"/>
              <w:cnfStyle w:val="100000000000" w:firstRow="1" w:lastRow="0" w:firstColumn="0" w:lastColumn="0" w:oddVBand="0" w:evenVBand="0" w:oddHBand="0" w:evenHBand="0" w:firstRowFirstColumn="0" w:firstRowLastColumn="0" w:lastRowFirstColumn="0" w:lastRowLastColumn="0"/>
            </w:pPr>
            <w:r w:rsidRPr="009B4114">
              <w:rPr>
                <w:rFonts w:hint="eastAsia"/>
              </w:rPr>
              <w:t>投资估算</w:t>
            </w:r>
            <w:r w:rsidRPr="009B4114">
              <w:rPr>
                <w:rFonts w:hint="eastAsia"/>
              </w:rPr>
              <w:t xml:space="preserve"> (</w:t>
            </w:r>
            <w:r w:rsidRPr="009B4114">
              <w:rPr>
                <w:rFonts w:hint="eastAsia"/>
              </w:rPr>
              <w:t>万元</w:t>
            </w:r>
            <w:r w:rsidRPr="009B4114">
              <w:rPr>
                <w:rFonts w:hint="eastAsia"/>
              </w:rPr>
              <w:t>)</w:t>
            </w:r>
          </w:p>
        </w:tc>
        <w:tc>
          <w:tcPr>
            <w:tcW w:w="2841" w:type="dxa"/>
          </w:tcPr>
          <w:p w:rsidR="00720E5C" w:rsidRPr="009B4114" w:rsidRDefault="00720E5C" w:rsidP="00D359D9">
            <w:pPr>
              <w:pStyle w:val="ab"/>
              <w:ind w:firstLineChars="0" w:firstLine="0"/>
              <w:jc w:val="center"/>
              <w:cnfStyle w:val="100000000000" w:firstRow="1" w:lastRow="0" w:firstColumn="0" w:lastColumn="0" w:oddVBand="0" w:evenVBand="0" w:oddHBand="0" w:evenHBand="0" w:firstRowFirstColumn="0" w:firstRowLastColumn="0" w:lastRowFirstColumn="0" w:lastRowLastColumn="0"/>
            </w:pPr>
            <w:r w:rsidRPr="009B4114">
              <w:t>比率</w:t>
            </w:r>
          </w:p>
        </w:tc>
      </w:tr>
      <w:tr w:rsidR="00720E5C"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20E5C" w:rsidRDefault="00720E5C" w:rsidP="00D359D9">
            <w:pPr>
              <w:pStyle w:val="ab"/>
              <w:ind w:firstLineChars="0" w:firstLine="0"/>
              <w:jc w:val="center"/>
              <w:rPr>
                <w:b w:val="0"/>
              </w:rPr>
            </w:pPr>
            <w:r>
              <w:rPr>
                <w:b w:val="0"/>
              </w:rPr>
              <w:t>固定资产</w:t>
            </w:r>
          </w:p>
        </w:tc>
        <w:tc>
          <w:tcPr>
            <w:tcW w:w="2841" w:type="dxa"/>
          </w:tcPr>
          <w:p w:rsidR="00720E5C" w:rsidRPr="009B4114" w:rsidRDefault="00720E5C" w:rsidP="00D359D9">
            <w:pPr>
              <w:pStyle w:val="ab"/>
              <w:ind w:firstLineChars="0" w:firstLine="0"/>
              <w:jc w:val="center"/>
              <w:cnfStyle w:val="000000100000" w:firstRow="0" w:lastRow="0" w:firstColumn="0" w:lastColumn="0" w:oddVBand="0" w:evenVBand="0" w:oddHBand="1" w:evenHBand="0" w:firstRowFirstColumn="0" w:firstRowLastColumn="0" w:lastRowFirstColumn="0" w:lastRowLastColumn="0"/>
            </w:pPr>
            <w:r w:rsidRPr="009B4114">
              <w:t>15</w:t>
            </w:r>
          </w:p>
        </w:tc>
        <w:tc>
          <w:tcPr>
            <w:tcW w:w="2841" w:type="dxa"/>
          </w:tcPr>
          <w:p w:rsidR="00720E5C" w:rsidRPr="009B4114" w:rsidRDefault="00720E5C" w:rsidP="00D359D9">
            <w:pPr>
              <w:pStyle w:val="ab"/>
              <w:ind w:firstLineChars="0" w:firstLine="0"/>
              <w:jc w:val="center"/>
              <w:cnfStyle w:val="000000100000" w:firstRow="0" w:lastRow="0" w:firstColumn="0" w:lastColumn="0" w:oddVBand="0" w:evenVBand="0" w:oddHBand="1" w:evenHBand="0" w:firstRowFirstColumn="0" w:firstRowLastColumn="0" w:lastRowFirstColumn="0" w:lastRowLastColumn="0"/>
            </w:pPr>
            <w:r w:rsidRPr="009B4114">
              <w:t>30%</w:t>
            </w:r>
          </w:p>
        </w:tc>
      </w:tr>
      <w:tr w:rsidR="00720E5C" w:rsidTr="00D359D9">
        <w:tc>
          <w:tcPr>
            <w:cnfStyle w:val="001000000000" w:firstRow="0" w:lastRow="0" w:firstColumn="1" w:lastColumn="0" w:oddVBand="0" w:evenVBand="0" w:oddHBand="0" w:evenHBand="0" w:firstRowFirstColumn="0" w:firstRowLastColumn="0" w:lastRowFirstColumn="0" w:lastRowLastColumn="0"/>
            <w:tcW w:w="2840" w:type="dxa"/>
          </w:tcPr>
          <w:p w:rsidR="00720E5C" w:rsidRDefault="00720E5C" w:rsidP="00D359D9">
            <w:pPr>
              <w:pStyle w:val="ab"/>
              <w:ind w:firstLineChars="0" w:firstLine="0"/>
              <w:jc w:val="center"/>
              <w:rPr>
                <w:b w:val="0"/>
              </w:rPr>
            </w:pPr>
            <w:r>
              <w:rPr>
                <w:b w:val="0"/>
              </w:rPr>
              <w:t>无形资产</w:t>
            </w:r>
          </w:p>
        </w:tc>
        <w:tc>
          <w:tcPr>
            <w:tcW w:w="2841" w:type="dxa"/>
          </w:tcPr>
          <w:p w:rsidR="00720E5C" w:rsidRPr="009B4114" w:rsidRDefault="00720E5C" w:rsidP="00D359D9">
            <w:pPr>
              <w:pStyle w:val="ab"/>
              <w:ind w:firstLineChars="0" w:firstLine="0"/>
              <w:jc w:val="center"/>
              <w:cnfStyle w:val="000000000000" w:firstRow="0" w:lastRow="0" w:firstColumn="0" w:lastColumn="0" w:oddVBand="0" w:evenVBand="0" w:oddHBand="0" w:evenHBand="0" w:firstRowFirstColumn="0" w:firstRowLastColumn="0" w:lastRowFirstColumn="0" w:lastRowLastColumn="0"/>
            </w:pPr>
            <w:r w:rsidRPr="009B4114">
              <w:t>10</w:t>
            </w:r>
          </w:p>
        </w:tc>
        <w:tc>
          <w:tcPr>
            <w:tcW w:w="2841" w:type="dxa"/>
          </w:tcPr>
          <w:p w:rsidR="00720E5C" w:rsidRPr="009B4114" w:rsidRDefault="00720E5C" w:rsidP="00D359D9">
            <w:pPr>
              <w:pStyle w:val="ab"/>
              <w:ind w:firstLineChars="0" w:firstLine="0"/>
              <w:jc w:val="center"/>
              <w:cnfStyle w:val="000000000000" w:firstRow="0" w:lastRow="0" w:firstColumn="0" w:lastColumn="0" w:oddVBand="0" w:evenVBand="0" w:oddHBand="0" w:evenHBand="0" w:firstRowFirstColumn="0" w:firstRowLastColumn="0" w:lastRowFirstColumn="0" w:lastRowLastColumn="0"/>
            </w:pPr>
            <w:r w:rsidRPr="009B4114">
              <w:t>20%</w:t>
            </w:r>
          </w:p>
        </w:tc>
      </w:tr>
      <w:tr w:rsidR="00720E5C"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20E5C" w:rsidRDefault="00720E5C" w:rsidP="00D359D9">
            <w:pPr>
              <w:pStyle w:val="ab"/>
              <w:ind w:firstLineChars="0" w:firstLine="0"/>
              <w:jc w:val="center"/>
              <w:rPr>
                <w:b w:val="0"/>
              </w:rPr>
            </w:pPr>
            <w:r>
              <w:rPr>
                <w:b w:val="0"/>
              </w:rPr>
              <w:t>市场拓展</w:t>
            </w:r>
          </w:p>
        </w:tc>
        <w:tc>
          <w:tcPr>
            <w:tcW w:w="2841" w:type="dxa"/>
          </w:tcPr>
          <w:p w:rsidR="00720E5C" w:rsidRPr="009B4114" w:rsidRDefault="00720E5C" w:rsidP="00D359D9">
            <w:pPr>
              <w:pStyle w:val="ab"/>
              <w:ind w:firstLineChars="0" w:firstLine="0"/>
              <w:jc w:val="center"/>
              <w:cnfStyle w:val="000000100000" w:firstRow="0" w:lastRow="0" w:firstColumn="0" w:lastColumn="0" w:oddVBand="0" w:evenVBand="0" w:oddHBand="1" w:evenHBand="0" w:firstRowFirstColumn="0" w:firstRowLastColumn="0" w:lastRowFirstColumn="0" w:lastRowLastColumn="0"/>
            </w:pPr>
            <w:r w:rsidRPr="009B4114">
              <w:t>15</w:t>
            </w:r>
          </w:p>
        </w:tc>
        <w:tc>
          <w:tcPr>
            <w:tcW w:w="2841" w:type="dxa"/>
          </w:tcPr>
          <w:p w:rsidR="00720E5C" w:rsidRPr="009B4114" w:rsidRDefault="00720E5C" w:rsidP="00D359D9">
            <w:pPr>
              <w:pStyle w:val="ab"/>
              <w:ind w:firstLineChars="0" w:firstLine="0"/>
              <w:jc w:val="center"/>
              <w:cnfStyle w:val="000000100000" w:firstRow="0" w:lastRow="0" w:firstColumn="0" w:lastColumn="0" w:oddVBand="0" w:evenVBand="0" w:oddHBand="1" w:evenHBand="0" w:firstRowFirstColumn="0" w:firstRowLastColumn="0" w:lastRowFirstColumn="0" w:lastRowLastColumn="0"/>
            </w:pPr>
            <w:r w:rsidRPr="009B4114">
              <w:t>30</w:t>
            </w:r>
            <w:r w:rsidRPr="009B4114">
              <w:rPr>
                <w:rFonts w:hint="eastAsia"/>
              </w:rPr>
              <w:t>%</w:t>
            </w:r>
          </w:p>
        </w:tc>
      </w:tr>
      <w:tr w:rsidR="00720E5C" w:rsidTr="00D359D9">
        <w:tc>
          <w:tcPr>
            <w:cnfStyle w:val="001000000000" w:firstRow="0" w:lastRow="0" w:firstColumn="1" w:lastColumn="0" w:oddVBand="0" w:evenVBand="0" w:oddHBand="0" w:evenHBand="0" w:firstRowFirstColumn="0" w:firstRowLastColumn="0" w:lastRowFirstColumn="0" w:lastRowLastColumn="0"/>
            <w:tcW w:w="2840" w:type="dxa"/>
          </w:tcPr>
          <w:p w:rsidR="00720E5C" w:rsidRDefault="00720E5C" w:rsidP="00D359D9">
            <w:pPr>
              <w:pStyle w:val="ab"/>
              <w:ind w:firstLineChars="0" w:firstLine="0"/>
              <w:jc w:val="center"/>
              <w:rPr>
                <w:b w:val="0"/>
              </w:rPr>
            </w:pPr>
            <w:r>
              <w:rPr>
                <w:b w:val="0"/>
              </w:rPr>
              <w:t>流动资金</w:t>
            </w:r>
          </w:p>
        </w:tc>
        <w:tc>
          <w:tcPr>
            <w:tcW w:w="2841" w:type="dxa"/>
          </w:tcPr>
          <w:p w:rsidR="00720E5C" w:rsidRPr="009B4114" w:rsidRDefault="00720E5C" w:rsidP="00D359D9">
            <w:pPr>
              <w:pStyle w:val="ab"/>
              <w:ind w:firstLineChars="0" w:firstLine="0"/>
              <w:jc w:val="center"/>
              <w:cnfStyle w:val="000000000000" w:firstRow="0" w:lastRow="0" w:firstColumn="0" w:lastColumn="0" w:oddVBand="0" w:evenVBand="0" w:oddHBand="0" w:evenHBand="0" w:firstRowFirstColumn="0" w:firstRowLastColumn="0" w:lastRowFirstColumn="0" w:lastRowLastColumn="0"/>
            </w:pPr>
            <w:r w:rsidRPr="009B4114">
              <w:t>10</w:t>
            </w:r>
          </w:p>
        </w:tc>
        <w:tc>
          <w:tcPr>
            <w:tcW w:w="2841" w:type="dxa"/>
          </w:tcPr>
          <w:p w:rsidR="00720E5C" w:rsidRPr="009B4114" w:rsidRDefault="00720E5C" w:rsidP="00D359D9">
            <w:pPr>
              <w:pStyle w:val="ab"/>
              <w:ind w:firstLineChars="0" w:firstLine="0"/>
              <w:jc w:val="center"/>
              <w:cnfStyle w:val="000000000000" w:firstRow="0" w:lastRow="0" w:firstColumn="0" w:lastColumn="0" w:oddVBand="0" w:evenVBand="0" w:oddHBand="0" w:evenHBand="0" w:firstRowFirstColumn="0" w:firstRowLastColumn="0" w:lastRowFirstColumn="0" w:lastRowLastColumn="0"/>
            </w:pPr>
            <w:r w:rsidRPr="009B4114">
              <w:t>20%</w:t>
            </w:r>
          </w:p>
        </w:tc>
      </w:tr>
      <w:tr w:rsidR="00720E5C"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20E5C" w:rsidRDefault="00720E5C" w:rsidP="00D359D9">
            <w:pPr>
              <w:pStyle w:val="ab"/>
              <w:ind w:firstLineChars="0" w:firstLine="0"/>
              <w:jc w:val="center"/>
              <w:rPr>
                <w:b w:val="0"/>
              </w:rPr>
            </w:pPr>
            <w:r>
              <w:rPr>
                <w:b w:val="0"/>
              </w:rPr>
              <w:t>合计</w:t>
            </w:r>
          </w:p>
        </w:tc>
        <w:tc>
          <w:tcPr>
            <w:tcW w:w="2841" w:type="dxa"/>
          </w:tcPr>
          <w:p w:rsidR="00720E5C" w:rsidRPr="009B4114" w:rsidRDefault="00720E5C" w:rsidP="00D359D9">
            <w:pPr>
              <w:pStyle w:val="ab"/>
              <w:ind w:firstLineChars="0" w:firstLine="0"/>
              <w:jc w:val="center"/>
              <w:cnfStyle w:val="000000100000" w:firstRow="0" w:lastRow="0" w:firstColumn="0" w:lastColumn="0" w:oddVBand="0" w:evenVBand="0" w:oddHBand="1" w:evenHBand="0" w:firstRowFirstColumn="0" w:firstRowLastColumn="0" w:lastRowFirstColumn="0" w:lastRowLastColumn="0"/>
            </w:pPr>
            <w:r>
              <w:t>50</w:t>
            </w:r>
          </w:p>
        </w:tc>
        <w:tc>
          <w:tcPr>
            <w:tcW w:w="2841" w:type="dxa"/>
          </w:tcPr>
          <w:p w:rsidR="00720E5C" w:rsidRPr="009B4114" w:rsidRDefault="00720E5C" w:rsidP="00D359D9">
            <w:pPr>
              <w:pStyle w:val="ab"/>
              <w:ind w:firstLineChars="0" w:firstLine="0"/>
              <w:jc w:val="center"/>
              <w:cnfStyle w:val="000000100000" w:firstRow="0" w:lastRow="0" w:firstColumn="0" w:lastColumn="0" w:oddVBand="0" w:evenVBand="0" w:oddHBand="1" w:evenHBand="0" w:firstRowFirstColumn="0" w:firstRowLastColumn="0" w:lastRowFirstColumn="0" w:lastRowLastColumn="0"/>
            </w:pPr>
            <w:r w:rsidRPr="009B4114">
              <w:t>100%</w:t>
            </w:r>
          </w:p>
        </w:tc>
      </w:tr>
    </w:tbl>
    <w:p w:rsidR="00720E5C" w:rsidRDefault="00720E5C" w:rsidP="00720E5C">
      <w:pPr>
        <w:ind w:firstLine="482"/>
        <w:rPr>
          <w:b/>
        </w:rPr>
      </w:pPr>
    </w:p>
    <w:p w:rsidR="00720E5C" w:rsidRPr="00194946" w:rsidRDefault="00720E5C" w:rsidP="00720E5C">
      <w:pPr>
        <w:ind w:firstLine="560"/>
        <w:rPr>
          <w:sz w:val="28"/>
        </w:rPr>
      </w:pPr>
      <w:r w:rsidRPr="00194946">
        <w:rPr>
          <w:rFonts w:hint="eastAsia"/>
          <w:sz w:val="28"/>
        </w:rPr>
        <w:t>注：（</w:t>
      </w:r>
      <w:r w:rsidRPr="00194946">
        <w:rPr>
          <w:rFonts w:hint="eastAsia"/>
          <w:sz w:val="28"/>
        </w:rPr>
        <w:t>1</w:t>
      </w:r>
      <w:r w:rsidRPr="00194946">
        <w:rPr>
          <w:rFonts w:hint="eastAsia"/>
          <w:sz w:val="28"/>
        </w:rPr>
        <w:t>）预算投资中市场拓展包括：大力度优惠宣传及其人力物力的投入，包括与</w:t>
      </w:r>
      <w:r>
        <w:rPr>
          <w:rFonts w:hint="eastAsia"/>
          <w:sz w:val="28"/>
        </w:rPr>
        <w:t>讲师</w:t>
      </w:r>
      <w:r w:rsidRPr="00194946">
        <w:rPr>
          <w:rFonts w:hint="eastAsia"/>
          <w:sz w:val="28"/>
        </w:rPr>
        <w:t>、</w:t>
      </w:r>
      <w:r>
        <w:rPr>
          <w:rFonts w:hint="eastAsia"/>
          <w:sz w:val="28"/>
        </w:rPr>
        <w:t>招聘公司人事部的考察和商谈，去各学校</w:t>
      </w:r>
      <w:r w:rsidRPr="00194946">
        <w:rPr>
          <w:rFonts w:hint="eastAsia"/>
          <w:sz w:val="28"/>
        </w:rPr>
        <w:t>宣传推广网站。</w:t>
      </w:r>
    </w:p>
    <w:p w:rsidR="00720E5C" w:rsidRDefault="00720E5C" w:rsidP="00720E5C">
      <w:pPr>
        <w:pStyle w:val="ab"/>
        <w:ind w:left="360" w:firstLineChars="0" w:firstLine="0"/>
        <w:rPr>
          <w:sz w:val="28"/>
        </w:rPr>
      </w:pPr>
      <w:r w:rsidRPr="00194946">
        <w:rPr>
          <w:rFonts w:hint="eastAsia"/>
          <w:sz w:val="28"/>
        </w:rPr>
        <w:lastRenderedPageBreak/>
        <w:t>（</w:t>
      </w:r>
      <w:r w:rsidRPr="00194946">
        <w:rPr>
          <w:rFonts w:hint="eastAsia"/>
          <w:sz w:val="28"/>
        </w:rPr>
        <w:t>2</w:t>
      </w:r>
      <w:r w:rsidRPr="00194946">
        <w:rPr>
          <w:rFonts w:hint="eastAsia"/>
          <w:sz w:val="28"/>
        </w:rPr>
        <w:t>）固定资产及土地由现行市场均价估算其价值</w:t>
      </w:r>
      <w:r w:rsidRPr="00194946">
        <w:rPr>
          <w:rFonts w:hint="eastAsia"/>
          <w:sz w:val="28"/>
        </w:rPr>
        <w:t>,</w:t>
      </w:r>
      <w:r w:rsidRPr="00194946">
        <w:rPr>
          <w:rFonts w:hint="eastAsia"/>
          <w:sz w:val="28"/>
        </w:rPr>
        <w:t>详细见表</w:t>
      </w:r>
      <w:r w:rsidRPr="00194946">
        <w:rPr>
          <w:rFonts w:hint="eastAsia"/>
          <w:sz w:val="28"/>
        </w:rPr>
        <w:t xml:space="preserve"> 6.3</w:t>
      </w:r>
    </w:p>
    <w:p w:rsidR="00720E5C" w:rsidRDefault="00720E5C" w:rsidP="00720E5C">
      <w:pPr>
        <w:pStyle w:val="ab"/>
        <w:ind w:left="360" w:firstLine="560"/>
        <w:jc w:val="center"/>
        <w:rPr>
          <w:sz w:val="28"/>
        </w:rPr>
      </w:pPr>
      <w:r w:rsidRPr="00A52BC0">
        <w:rPr>
          <w:rFonts w:hint="eastAsia"/>
          <w:sz w:val="28"/>
        </w:rPr>
        <w:t>表</w:t>
      </w:r>
      <w:r w:rsidRPr="00A52BC0">
        <w:rPr>
          <w:rFonts w:hint="eastAsia"/>
          <w:sz w:val="28"/>
        </w:rPr>
        <w:t xml:space="preserve"> </w:t>
      </w:r>
      <w:r>
        <w:rPr>
          <w:rFonts w:hint="eastAsia"/>
          <w:sz w:val="28"/>
        </w:rPr>
        <w:t>11</w:t>
      </w:r>
      <w:r w:rsidRPr="00A52BC0">
        <w:rPr>
          <w:rFonts w:hint="eastAsia"/>
          <w:sz w:val="28"/>
        </w:rPr>
        <w:t xml:space="preserve">.3 </w:t>
      </w:r>
      <w:r w:rsidRPr="00A52BC0">
        <w:rPr>
          <w:rFonts w:hint="eastAsia"/>
          <w:sz w:val="28"/>
        </w:rPr>
        <w:t>固定资产投资计划表（单位：万元）</w:t>
      </w:r>
    </w:p>
    <w:tbl>
      <w:tblPr>
        <w:tblStyle w:val="-30"/>
        <w:tblW w:w="8822" w:type="dxa"/>
        <w:tblLook w:val="04A0" w:firstRow="1" w:lastRow="0" w:firstColumn="1" w:lastColumn="0" w:noHBand="0" w:noVBand="1"/>
      </w:tblPr>
      <w:tblGrid>
        <w:gridCol w:w="2205"/>
        <w:gridCol w:w="2205"/>
        <w:gridCol w:w="2206"/>
        <w:gridCol w:w="2206"/>
      </w:tblGrid>
      <w:tr w:rsidR="00720E5C" w:rsidRPr="00A52BC0" w:rsidTr="00D359D9">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205" w:type="dxa"/>
          </w:tcPr>
          <w:p w:rsidR="00720E5C" w:rsidRPr="00A52BC0" w:rsidRDefault="00720E5C" w:rsidP="00D359D9">
            <w:pPr>
              <w:pStyle w:val="ab"/>
              <w:ind w:firstLineChars="0" w:firstLine="0"/>
            </w:pPr>
            <w:r w:rsidRPr="00A52BC0">
              <w:rPr>
                <w:rFonts w:hint="eastAsia"/>
              </w:rPr>
              <w:t>固定资产</w:t>
            </w:r>
          </w:p>
        </w:tc>
        <w:tc>
          <w:tcPr>
            <w:tcW w:w="2205" w:type="dxa"/>
          </w:tcPr>
          <w:p w:rsidR="00720E5C" w:rsidRPr="00A52BC0" w:rsidRDefault="00720E5C" w:rsidP="00D359D9">
            <w:pPr>
              <w:pStyle w:val="ab"/>
              <w:ind w:firstLineChars="0" w:firstLine="0"/>
              <w:cnfStyle w:val="100000000000" w:firstRow="1" w:lastRow="0" w:firstColumn="0" w:lastColumn="0" w:oddVBand="0" w:evenVBand="0" w:oddHBand="0" w:evenHBand="0" w:firstRowFirstColumn="0" w:firstRowLastColumn="0" w:lastRowFirstColumn="0" w:lastRowLastColumn="0"/>
            </w:pPr>
            <w:r w:rsidRPr="00A52BC0">
              <w:rPr>
                <w:rFonts w:hint="eastAsia"/>
              </w:rPr>
              <w:t>单价</w:t>
            </w:r>
          </w:p>
        </w:tc>
        <w:tc>
          <w:tcPr>
            <w:tcW w:w="2206" w:type="dxa"/>
          </w:tcPr>
          <w:p w:rsidR="00720E5C" w:rsidRPr="00A52BC0" w:rsidRDefault="00720E5C" w:rsidP="00D359D9">
            <w:pPr>
              <w:pStyle w:val="ab"/>
              <w:ind w:firstLineChars="0" w:firstLine="0"/>
              <w:cnfStyle w:val="100000000000" w:firstRow="1" w:lastRow="0" w:firstColumn="0" w:lastColumn="0" w:oddVBand="0" w:evenVBand="0" w:oddHBand="0" w:evenHBand="0" w:firstRowFirstColumn="0" w:firstRowLastColumn="0" w:lastRowFirstColumn="0" w:lastRowLastColumn="0"/>
            </w:pPr>
            <w:r w:rsidRPr="00A52BC0">
              <w:rPr>
                <w:rFonts w:hint="eastAsia"/>
              </w:rPr>
              <w:t>数量</w:t>
            </w:r>
          </w:p>
        </w:tc>
        <w:tc>
          <w:tcPr>
            <w:tcW w:w="2206" w:type="dxa"/>
          </w:tcPr>
          <w:p w:rsidR="00720E5C" w:rsidRPr="00A52BC0" w:rsidRDefault="00720E5C" w:rsidP="00D359D9">
            <w:pPr>
              <w:pStyle w:val="ab"/>
              <w:ind w:firstLineChars="0" w:firstLine="0"/>
              <w:cnfStyle w:val="100000000000" w:firstRow="1" w:lastRow="0" w:firstColumn="0" w:lastColumn="0" w:oddVBand="0" w:evenVBand="0" w:oddHBand="0" w:evenHBand="0" w:firstRowFirstColumn="0" w:firstRowLastColumn="0" w:lastRowFirstColumn="0" w:lastRowLastColumn="0"/>
            </w:pPr>
            <w:r w:rsidRPr="00A52BC0">
              <w:rPr>
                <w:rFonts w:hint="eastAsia"/>
              </w:rPr>
              <w:t>总额</w:t>
            </w:r>
          </w:p>
        </w:tc>
      </w:tr>
      <w:tr w:rsidR="00720E5C" w:rsidRPr="00A52BC0" w:rsidTr="00D359D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205" w:type="dxa"/>
          </w:tcPr>
          <w:p w:rsidR="00720E5C" w:rsidRPr="00A52BC0" w:rsidRDefault="00720E5C" w:rsidP="00D359D9">
            <w:pPr>
              <w:pStyle w:val="ab"/>
              <w:ind w:firstLineChars="0" w:firstLine="0"/>
              <w:rPr>
                <w:b w:val="0"/>
              </w:rPr>
            </w:pPr>
            <w:r w:rsidRPr="00A52BC0">
              <w:rPr>
                <w:rFonts w:hint="eastAsia"/>
                <w:b w:val="0"/>
              </w:rPr>
              <w:t>全息投影仪</w:t>
            </w:r>
          </w:p>
        </w:tc>
        <w:tc>
          <w:tcPr>
            <w:tcW w:w="2205" w:type="dxa"/>
          </w:tcPr>
          <w:p w:rsidR="00720E5C" w:rsidRPr="00A52BC0"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0.13</w:t>
            </w:r>
          </w:p>
        </w:tc>
        <w:tc>
          <w:tcPr>
            <w:tcW w:w="2206" w:type="dxa"/>
          </w:tcPr>
          <w:p w:rsidR="00720E5C" w:rsidRPr="00A52BC0"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206" w:type="dxa"/>
          </w:tcPr>
          <w:p w:rsidR="00720E5C" w:rsidRPr="00A52BC0"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0.65</w:t>
            </w:r>
          </w:p>
        </w:tc>
      </w:tr>
      <w:tr w:rsidR="00720E5C" w:rsidRPr="00A52BC0" w:rsidTr="00D359D9">
        <w:trPr>
          <w:trHeight w:val="352"/>
        </w:trPr>
        <w:tc>
          <w:tcPr>
            <w:cnfStyle w:val="001000000000" w:firstRow="0" w:lastRow="0" w:firstColumn="1" w:lastColumn="0" w:oddVBand="0" w:evenVBand="0" w:oddHBand="0" w:evenHBand="0" w:firstRowFirstColumn="0" w:firstRowLastColumn="0" w:lastRowFirstColumn="0" w:lastRowLastColumn="0"/>
            <w:tcW w:w="2205" w:type="dxa"/>
          </w:tcPr>
          <w:p w:rsidR="00720E5C" w:rsidRPr="00A52BC0" w:rsidRDefault="00720E5C" w:rsidP="00D359D9">
            <w:pPr>
              <w:pStyle w:val="ab"/>
              <w:ind w:firstLineChars="0" w:firstLine="0"/>
              <w:rPr>
                <w:b w:val="0"/>
              </w:rPr>
            </w:pPr>
            <w:r w:rsidRPr="00A52BC0">
              <w:rPr>
                <w:rFonts w:hint="eastAsia"/>
                <w:b w:val="0"/>
              </w:rPr>
              <w:t>系统网站制作搭建</w:t>
            </w:r>
          </w:p>
        </w:tc>
        <w:tc>
          <w:tcPr>
            <w:tcW w:w="2205" w:type="dxa"/>
          </w:tcPr>
          <w:p w:rsidR="00720E5C" w:rsidRPr="00A52BC0" w:rsidRDefault="00720E5C" w:rsidP="00D359D9">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0.8</w:t>
            </w:r>
          </w:p>
        </w:tc>
        <w:tc>
          <w:tcPr>
            <w:tcW w:w="2206" w:type="dxa"/>
          </w:tcPr>
          <w:p w:rsidR="00720E5C" w:rsidRPr="00A52BC0" w:rsidRDefault="00720E5C" w:rsidP="00D359D9">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206" w:type="dxa"/>
          </w:tcPr>
          <w:p w:rsidR="00720E5C" w:rsidRPr="00A52BC0" w:rsidRDefault="00720E5C" w:rsidP="00D359D9">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0.8</w:t>
            </w:r>
          </w:p>
        </w:tc>
      </w:tr>
      <w:tr w:rsidR="00720E5C" w:rsidRPr="00A52BC0" w:rsidTr="00D359D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205" w:type="dxa"/>
          </w:tcPr>
          <w:p w:rsidR="00720E5C" w:rsidRPr="00A52BC0" w:rsidRDefault="00720E5C" w:rsidP="00D359D9">
            <w:pPr>
              <w:pStyle w:val="ab"/>
              <w:ind w:firstLineChars="0" w:firstLine="0"/>
              <w:rPr>
                <w:b w:val="0"/>
              </w:rPr>
            </w:pPr>
            <w:r w:rsidRPr="00A52BC0">
              <w:rPr>
                <w:rFonts w:hint="eastAsia"/>
                <w:b w:val="0"/>
              </w:rPr>
              <w:t>软硬件技术植入</w:t>
            </w:r>
          </w:p>
        </w:tc>
        <w:tc>
          <w:tcPr>
            <w:tcW w:w="2205" w:type="dxa"/>
          </w:tcPr>
          <w:p w:rsidR="00720E5C" w:rsidRPr="00A52BC0"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0.1</w:t>
            </w:r>
          </w:p>
        </w:tc>
        <w:tc>
          <w:tcPr>
            <w:tcW w:w="2206" w:type="dxa"/>
          </w:tcPr>
          <w:p w:rsidR="00720E5C" w:rsidRPr="00A52BC0"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206" w:type="dxa"/>
          </w:tcPr>
          <w:p w:rsidR="00720E5C" w:rsidRPr="00A52BC0"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0.5</w:t>
            </w:r>
          </w:p>
        </w:tc>
      </w:tr>
      <w:tr w:rsidR="00720E5C" w:rsidRPr="00A52BC0" w:rsidTr="00D359D9">
        <w:trPr>
          <w:trHeight w:val="369"/>
        </w:trPr>
        <w:tc>
          <w:tcPr>
            <w:cnfStyle w:val="001000000000" w:firstRow="0" w:lastRow="0" w:firstColumn="1" w:lastColumn="0" w:oddVBand="0" w:evenVBand="0" w:oddHBand="0" w:evenHBand="0" w:firstRowFirstColumn="0" w:firstRowLastColumn="0" w:lastRowFirstColumn="0" w:lastRowLastColumn="0"/>
            <w:tcW w:w="2205" w:type="dxa"/>
          </w:tcPr>
          <w:p w:rsidR="00720E5C" w:rsidRPr="00EC662A" w:rsidRDefault="00720E5C" w:rsidP="00D359D9">
            <w:pPr>
              <w:pStyle w:val="ab"/>
              <w:ind w:firstLineChars="0" w:firstLine="0"/>
              <w:rPr>
                <w:b w:val="0"/>
              </w:rPr>
            </w:pPr>
            <w:r w:rsidRPr="00EC662A">
              <w:rPr>
                <w:rFonts w:hint="eastAsia"/>
                <w:b w:val="0"/>
              </w:rPr>
              <w:t>惠普多功能激光一体机（打印、复印、扫描</w:t>
            </w:r>
          </w:p>
        </w:tc>
        <w:tc>
          <w:tcPr>
            <w:tcW w:w="2205" w:type="dxa"/>
          </w:tcPr>
          <w:p w:rsidR="00720E5C" w:rsidRPr="00EC662A" w:rsidRDefault="00720E5C" w:rsidP="00D359D9">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0.15</w:t>
            </w:r>
          </w:p>
        </w:tc>
        <w:tc>
          <w:tcPr>
            <w:tcW w:w="2206" w:type="dxa"/>
          </w:tcPr>
          <w:p w:rsidR="00720E5C" w:rsidRPr="00A52BC0" w:rsidRDefault="00720E5C" w:rsidP="00D359D9">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206" w:type="dxa"/>
          </w:tcPr>
          <w:p w:rsidR="00720E5C" w:rsidRPr="00A52BC0" w:rsidRDefault="00720E5C" w:rsidP="00D359D9">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0.3</w:t>
            </w:r>
          </w:p>
        </w:tc>
      </w:tr>
      <w:tr w:rsidR="00720E5C" w:rsidRPr="00A52BC0" w:rsidTr="00D359D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205" w:type="dxa"/>
          </w:tcPr>
          <w:p w:rsidR="00720E5C" w:rsidRPr="00EC662A" w:rsidRDefault="00720E5C" w:rsidP="00D359D9">
            <w:pPr>
              <w:widowControl/>
              <w:shd w:val="clear" w:color="auto" w:fill="FFFFFF"/>
              <w:ind w:firstLineChars="0" w:firstLine="0"/>
              <w:jc w:val="left"/>
              <w:outlineLvl w:val="0"/>
              <w:rPr>
                <w:rFonts w:ascii="microsoft yahei" w:hAnsi="microsoft yahei" w:cs="宋体" w:hint="eastAsia"/>
                <w:b w:val="0"/>
                <w:color w:val="000000"/>
                <w:kern w:val="36"/>
                <w:szCs w:val="24"/>
              </w:rPr>
            </w:pPr>
            <w:r w:rsidRPr="00E66015">
              <w:rPr>
                <w:b w:val="0"/>
              </w:rPr>
              <w:t>联想</w:t>
            </w:r>
            <w:r w:rsidRPr="00E66015">
              <w:rPr>
                <w:b w:val="0"/>
              </w:rPr>
              <w:t xml:space="preserve"> </w:t>
            </w:r>
            <w:r w:rsidRPr="00E66015">
              <w:rPr>
                <w:b w:val="0"/>
              </w:rPr>
              <w:t>扬天</w:t>
            </w:r>
            <w:r w:rsidRPr="00E66015">
              <w:rPr>
                <w:b w:val="0"/>
              </w:rPr>
              <w:t>T6900C i5</w:t>
            </w:r>
            <w:r w:rsidRPr="00E66015">
              <w:rPr>
                <w:b w:val="0"/>
              </w:rPr>
              <w:t>独显台式机电脑</w:t>
            </w:r>
          </w:p>
        </w:tc>
        <w:tc>
          <w:tcPr>
            <w:tcW w:w="2205" w:type="dxa"/>
          </w:tcPr>
          <w:p w:rsidR="00720E5C" w:rsidRPr="00A52BC0"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0.25</w:t>
            </w:r>
          </w:p>
        </w:tc>
        <w:tc>
          <w:tcPr>
            <w:tcW w:w="2206" w:type="dxa"/>
          </w:tcPr>
          <w:p w:rsidR="00720E5C" w:rsidRPr="00A52BC0"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206" w:type="dxa"/>
          </w:tcPr>
          <w:p w:rsidR="00720E5C" w:rsidRPr="00A52BC0"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1.25</w:t>
            </w:r>
          </w:p>
        </w:tc>
      </w:tr>
      <w:tr w:rsidR="00720E5C" w:rsidRPr="00A52BC0" w:rsidTr="00D359D9">
        <w:trPr>
          <w:trHeight w:val="369"/>
        </w:trPr>
        <w:tc>
          <w:tcPr>
            <w:cnfStyle w:val="001000000000" w:firstRow="0" w:lastRow="0" w:firstColumn="1" w:lastColumn="0" w:oddVBand="0" w:evenVBand="0" w:oddHBand="0" w:evenHBand="0" w:firstRowFirstColumn="0" w:firstRowLastColumn="0" w:lastRowFirstColumn="0" w:lastRowLastColumn="0"/>
            <w:tcW w:w="6616" w:type="dxa"/>
            <w:gridSpan w:val="3"/>
          </w:tcPr>
          <w:p w:rsidR="00720E5C" w:rsidRDefault="00720E5C" w:rsidP="00D359D9">
            <w:pPr>
              <w:pStyle w:val="ab"/>
              <w:ind w:firstLineChars="0" w:firstLine="0"/>
              <w:jc w:val="center"/>
            </w:pPr>
            <w:r>
              <w:rPr>
                <w:rFonts w:ascii="microsoft yahei" w:hAnsi="microsoft yahei" w:cs="宋体"/>
                <w:b w:val="0"/>
                <w:bCs w:val="0"/>
                <w:color w:val="000000"/>
                <w:kern w:val="36"/>
                <w:szCs w:val="24"/>
              </w:rPr>
              <w:t>合计</w:t>
            </w:r>
          </w:p>
        </w:tc>
        <w:tc>
          <w:tcPr>
            <w:tcW w:w="2206" w:type="dxa"/>
          </w:tcPr>
          <w:p w:rsidR="00720E5C" w:rsidRDefault="00720E5C" w:rsidP="00D359D9">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3.5</w:t>
            </w:r>
          </w:p>
        </w:tc>
      </w:tr>
    </w:tbl>
    <w:p w:rsidR="00720E5C" w:rsidRDefault="00720E5C" w:rsidP="00720E5C">
      <w:pPr>
        <w:ind w:firstLine="480"/>
      </w:pPr>
    </w:p>
    <w:p w:rsidR="00720E5C" w:rsidRDefault="00720E5C" w:rsidP="00720E5C">
      <w:pPr>
        <w:ind w:firstLine="560"/>
        <w:rPr>
          <w:sz w:val="28"/>
        </w:rPr>
      </w:pPr>
      <w:r w:rsidRPr="00194946">
        <w:rPr>
          <w:rFonts w:hint="eastAsia"/>
          <w:sz w:val="28"/>
        </w:rPr>
        <w:t>（</w:t>
      </w:r>
      <w:r w:rsidRPr="00194946">
        <w:rPr>
          <w:rFonts w:hint="eastAsia"/>
          <w:sz w:val="28"/>
        </w:rPr>
        <w:t>3</w:t>
      </w:r>
      <w:r w:rsidRPr="00194946">
        <w:rPr>
          <w:rFonts w:hint="eastAsia"/>
          <w:sz w:val="28"/>
        </w:rPr>
        <w:t>）办公区租赁费用：</w:t>
      </w:r>
    </w:p>
    <w:p w:rsidR="00720E5C" w:rsidRPr="00744B2E" w:rsidRDefault="00720E5C" w:rsidP="00720E5C">
      <w:pPr>
        <w:ind w:firstLine="560"/>
        <w:rPr>
          <w:sz w:val="28"/>
        </w:rPr>
      </w:pPr>
      <w:r w:rsidRPr="00744B2E">
        <w:rPr>
          <w:rFonts w:hint="eastAsia"/>
          <w:sz w:val="28"/>
        </w:rPr>
        <w:t>第一阶段（</w:t>
      </w:r>
      <w:r w:rsidRPr="00744B2E">
        <w:rPr>
          <w:rFonts w:hint="eastAsia"/>
          <w:sz w:val="28"/>
        </w:rPr>
        <w:t>201</w:t>
      </w:r>
      <w:r>
        <w:rPr>
          <w:rFonts w:hint="eastAsia"/>
          <w:sz w:val="28"/>
        </w:rPr>
        <w:t>7</w:t>
      </w:r>
      <w:r w:rsidRPr="00744B2E">
        <w:rPr>
          <w:rFonts w:hint="eastAsia"/>
          <w:sz w:val="28"/>
        </w:rPr>
        <w:t>年—</w:t>
      </w:r>
      <w:r w:rsidRPr="00744B2E">
        <w:rPr>
          <w:rFonts w:hint="eastAsia"/>
          <w:sz w:val="28"/>
        </w:rPr>
        <w:t>201</w:t>
      </w:r>
      <w:r>
        <w:rPr>
          <w:rFonts w:hint="eastAsia"/>
          <w:sz w:val="28"/>
        </w:rPr>
        <w:t>8</w:t>
      </w:r>
      <w:r w:rsidRPr="00744B2E">
        <w:rPr>
          <w:rFonts w:hint="eastAsia"/>
          <w:sz w:val="28"/>
        </w:rPr>
        <w:t xml:space="preserve"> </w:t>
      </w:r>
      <w:r w:rsidRPr="00744B2E">
        <w:rPr>
          <w:rFonts w:hint="eastAsia"/>
          <w:sz w:val="28"/>
        </w:rPr>
        <w:t>年）：申请入驻安徽理工大学大学生创业基地，使用学校</w:t>
      </w:r>
      <w:r>
        <w:rPr>
          <w:rFonts w:hint="eastAsia"/>
          <w:sz w:val="28"/>
        </w:rPr>
        <w:t>创业孵化基地</w:t>
      </w:r>
      <w:r w:rsidRPr="00744B2E">
        <w:rPr>
          <w:rFonts w:hint="eastAsia"/>
          <w:sz w:val="28"/>
        </w:rPr>
        <w:t>；</w:t>
      </w:r>
    </w:p>
    <w:p w:rsidR="00720E5C" w:rsidRPr="00744B2E" w:rsidRDefault="00720E5C" w:rsidP="00720E5C">
      <w:pPr>
        <w:ind w:firstLine="560"/>
        <w:rPr>
          <w:sz w:val="28"/>
        </w:rPr>
      </w:pPr>
      <w:r w:rsidRPr="00744B2E">
        <w:rPr>
          <w:rFonts w:hint="eastAsia"/>
          <w:sz w:val="28"/>
        </w:rPr>
        <w:t>第二阶段（</w:t>
      </w:r>
      <w:r w:rsidRPr="00744B2E">
        <w:rPr>
          <w:rFonts w:hint="eastAsia"/>
          <w:sz w:val="28"/>
        </w:rPr>
        <w:t>201</w:t>
      </w:r>
      <w:r>
        <w:rPr>
          <w:rFonts w:hint="eastAsia"/>
          <w:sz w:val="28"/>
        </w:rPr>
        <w:t>9</w:t>
      </w:r>
      <w:r w:rsidRPr="00744B2E">
        <w:rPr>
          <w:rFonts w:hint="eastAsia"/>
          <w:sz w:val="28"/>
        </w:rPr>
        <w:t xml:space="preserve"> </w:t>
      </w:r>
      <w:r w:rsidRPr="00744B2E">
        <w:rPr>
          <w:rFonts w:hint="eastAsia"/>
          <w:sz w:val="28"/>
        </w:rPr>
        <w:t>年—</w:t>
      </w:r>
      <w:r w:rsidRPr="00744B2E">
        <w:rPr>
          <w:rFonts w:hint="eastAsia"/>
          <w:sz w:val="28"/>
        </w:rPr>
        <w:t>20</w:t>
      </w:r>
      <w:r>
        <w:rPr>
          <w:rFonts w:hint="eastAsia"/>
          <w:sz w:val="28"/>
        </w:rPr>
        <w:t>20</w:t>
      </w:r>
      <w:r w:rsidRPr="00744B2E">
        <w:rPr>
          <w:rFonts w:hint="eastAsia"/>
          <w:sz w:val="28"/>
        </w:rPr>
        <w:t xml:space="preserve"> </w:t>
      </w:r>
      <w:r w:rsidRPr="00744B2E">
        <w:rPr>
          <w:rFonts w:hint="eastAsia"/>
          <w:sz w:val="28"/>
        </w:rPr>
        <w:t>年）：租</w:t>
      </w:r>
      <w:proofErr w:type="gramStart"/>
      <w:r>
        <w:rPr>
          <w:rFonts w:hint="eastAsia"/>
          <w:sz w:val="28"/>
        </w:rPr>
        <w:t>江淮云</w:t>
      </w:r>
      <w:proofErr w:type="gramEnd"/>
      <w:r w:rsidRPr="00744B2E">
        <w:rPr>
          <w:rFonts w:hint="eastAsia"/>
          <w:sz w:val="28"/>
        </w:rPr>
        <w:t>办公区</w:t>
      </w:r>
      <w:r>
        <w:rPr>
          <w:rFonts w:hint="eastAsia"/>
          <w:sz w:val="28"/>
        </w:rPr>
        <w:t>20</w:t>
      </w:r>
      <w:r w:rsidRPr="00744B2E">
        <w:rPr>
          <w:rFonts w:hint="eastAsia"/>
          <w:sz w:val="28"/>
        </w:rPr>
        <w:t xml:space="preserve"> </w:t>
      </w:r>
      <w:r w:rsidRPr="00744B2E">
        <w:rPr>
          <w:rFonts w:hint="eastAsia"/>
          <w:sz w:val="28"/>
        </w:rPr>
        <w:t>平方，每月</w:t>
      </w:r>
      <w:r>
        <w:rPr>
          <w:rFonts w:hint="eastAsia"/>
          <w:sz w:val="28"/>
        </w:rPr>
        <w:t xml:space="preserve"> 600</w:t>
      </w:r>
      <w:r w:rsidRPr="00744B2E">
        <w:rPr>
          <w:rFonts w:hint="eastAsia"/>
          <w:sz w:val="28"/>
        </w:rPr>
        <w:t>元</w:t>
      </w:r>
      <w:r w:rsidRPr="00744B2E">
        <w:rPr>
          <w:rFonts w:hint="eastAsia"/>
          <w:sz w:val="28"/>
        </w:rPr>
        <w:t>/</w:t>
      </w:r>
      <w:r w:rsidRPr="00744B2E">
        <w:rPr>
          <w:rFonts w:hint="eastAsia"/>
          <w:sz w:val="28"/>
        </w:rPr>
        <w:t>平方，</w:t>
      </w:r>
      <w:r>
        <w:rPr>
          <w:rFonts w:hint="eastAsia"/>
          <w:sz w:val="28"/>
        </w:rPr>
        <w:t>14.4</w:t>
      </w:r>
      <w:r w:rsidRPr="00744B2E">
        <w:rPr>
          <w:rFonts w:hint="eastAsia"/>
          <w:sz w:val="28"/>
        </w:rPr>
        <w:t>万</w:t>
      </w:r>
      <w:r w:rsidRPr="00744B2E">
        <w:rPr>
          <w:rFonts w:hint="eastAsia"/>
          <w:sz w:val="28"/>
        </w:rPr>
        <w:t>/</w:t>
      </w:r>
      <w:r w:rsidRPr="00744B2E">
        <w:rPr>
          <w:rFonts w:hint="eastAsia"/>
          <w:sz w:val="28"/>
        </w:rPr>
        <w:t>年。</w:t>
      </w:r>
    </w:p>
    <w:p w:rsidR="00720E5C" w:rsidRDefault="00720E5C" w:rsidP="00720E5C">
      <w:pPr>
        <w:ind w:firstLine="560"/>
        <w:rPr>
          <w:sz w:val="28"/>
        </w:rPr>
      </w:pPr>
      <w:r w:rsidRPr="00744B2E">
        <w:rPr>
          <w:rFonts w:hint="eastAsia"/>
          <w:sz w:val="28"/>
        </w:rPr>
        <w:t>第三阶段（</w:t>
      </w:r>
      <w:r>
        <w:rPr>
          <w:rFonts w:hint="eastAsia"/>
          <w:sz w:val="28"/>
        </w:rPr>
        <w:t>2021</w:t>
      </w:r>
      <w:r w:rsidRPr="00744B2E">
        <w:rPr>
          <w:rFonts w:hint="eastAsia"/>
          <w:sz w:val="28"/>
        </w:rPr>
        <w:t xml:space="preserve"> </w:t>
      </w:r>
      <w:r w:rsidRPr="00744B2E">
        <w:rPr>
          <w:rFonts w:hint="eastAsia"/>
          <w:sz w:val="28"/>
        </w:rPr>
        <w:t>年—）：租办公区</w:t>
      </w:r>
      <w:r w:rsidRPr="00744B2E">
        <w:rPr>
          <w:rFonts w:hint="eastAsia"/>
          <w:sz w:val="28"/>
        </w:rPr>
        <w:t xml:space="preserve"> 60 </w:t>
      </w:r>
      <w:r w:rsidRPr="00744B2E">
        <w:rPr>
          <w:rFonts w:hint="eastAsia"/>
          <w:sz w:val="28"/>
        </w:rPr>
        <w:t>平方，每月</w:t>
      </w:r>
      <w:r w:rsidRPr="00744B2E">
        <w:rPr>
          <w:rFonts w:hint="eastAsia"/>
          <w:sz w:val="28"/>
        </w:rPr>
        <w:t xml:space="preserve"> 80</w:t>
      </w:r>
      <w:r>
        <w:rPr>
          <w:rFonts w:hint="eastAsia"/>
          <w:sz w:val="28"/>
        </w:rPr>
        <w:t>0</w:t>
      </w:r>
      <w:r w:rsidRPr="00744B2E">
        <w:rPr>
          <w:rFonts w:hint="eastAsia"/>
          <w:sz w:val="28"/>
        </w:rPr>
        <w:t xml:space="preserve"> </w:t>
      </w:r>
      <w:r w:rsidRPr="00744B2E">
        <w:rPr>
          <w:rFonts w:hint="eastAsia"/>
          <w:sz w:val="28"/>
        </w:rPr>
        <w:t>元</w:t>
      </w:r>
      <w:r w:rsidRPr="00744B2E">
        <w:rPr>
          <w:rFonts w:hint="eastAsia"/>
          <w:sz w:val="28"/>
        </w:rPr>
        <w:t>/</w:t>
      </w:r>
      <w:r w:rsidRPr="00744B2E">
        <w:rPr>
          <w:rFonts w:hint="eastAsia"/>
          <w:sz w:val="28"/>
        </w:rPr>
        <w:t>平方，</w:t>
      </w:r>
      <w:r w:rsidRPr="00744B2E">
        <w:rPr>
          <w:rFonts w:hint="eastAsia"/>
          <w:sz w:val="28"/>
        </w:rPr>
        <w:t>57</w:t>
      </w:r>
      <w:r>
        <w:rPr>
          <w:rFonts w:hint="eastAsia"/>
          <w:sz w:val="28"/>
        </w:rPr>
        <w:t>.</w:t>
      </w:r>
      <w:r w:rsidRPr="00744B2E">
        <w:rPr>
          <w:rFonts w:hint="eastAsia"/>
          <w:sz w:val="28"/>
        </w:rPr>
        <w:t xml:space="preserve">6 </w:t>
      </w:r>
      <w:r w:rsidRPr="00744B2E">
        <w:rPr>
          <w:rFonts w:hint="eastAsia"/>
          <w:sz w:val="28"/>
        </w:rPr>
        <w:t>万</w:t>
      </w:r>
      <w:r>
        <w:rPr>
          <w:rFonts w:hint="eastAsia"/>
          <w:sz w:val="28"/>
        </w:rPr>
        <w:t>/</w:t>
      </w:r>
      <w:r w:rsidRPr="00744B2E">
        <w:rPr>
          <w:rFonts w:hint="eastAsia"/>
          <w:sz w:val="28"/>
        </w:rPr>
        <w:t>年。</w:t>
      </w:r>
    </w:p>
    <w:p w:rsidR="00720E5C" w:rsidRPr="001C6ECB" w:rsidRDefault="00720E5C" w:rsidP="00720E5C">
      <w:pPr>
        <w:ind w:firstLine="562"/>
        <w:rPr>
          <w:b/>
          <w:sz w:val="28"/>
        </w:rPr>
      </w:pPr>
      <w:r>
        <w:rPr>
          <w:rFonts w:hint="eastAsia"/>
          <w:b/>
          <w:sz w:val="28"/>
        </w:rPr>
        <w:t>11</w:t>
      </w:r>
      <w:r w:rsidRPr="001C6ECB">
        <w:rPr>
          <w:rFonts w:hint="eastAsia"/>
          <w:b/>
          <w:sz w:val="28"/>
        </w:rPr>
        <w:t xml:space="preserve">.2 </w:t>
      </w:r>
      <w:r w:rsidRPr="001C6ECB">
        <w:rPr>
          <w:rFonts w:hint="eastAsia"/>
          <w:b/>
          <w:sz w:val="28"/>
        </w:rPr>
        <w:t>财务预测及分析</w:t>
      </w:r>
    </w:p>
    <w:p w:rsidR="00720E5C" w:rsidRPr="001C6ECB" w:rsidRDefault="00720E5C" w:rsidP="00720E5C">
      <w:pPr>
        <w:ind w:firstLine="562"/>
        <w:rPr>
          <w:b/>
          <w:sz w:val="28"/>
        </w:rPr>
      </w:pPr>
      <w:r>
        <w:rPr>
          <w:rFonts w:hint="eastAsia"/>
          <w:b/>
          <w:sz w:val="28"/>
        </w:rPr>
        <w:t>11</w:t>
      </w:r>
      <w:r w:rsidRPr="001C6ECB">
        <w:rPr>
          <w:rFonts w:hint="eastAsia"/>
          <w:b/>
          <w:sz w:val="28"/>
        </w:rPr>
        <w:t xml:space="preserve">.2.1 </w:t>
      </w:r>
      <w:r w:rsidRPr="001C6ECB">
        <w:rPr>
          <w:rFonts w:hint="eastAsia"/>
          <w:b/>
          <w:sz w:val="28"/>
        </w:rPr>
        <w:t>财务预测</w:t>
      </w:r>
    </w:p>
    <w:p w:rsidR="00720E5C" w:rsidRPr="001C6ECB" w:rsidRDefault="00720E5C" w:rsidP="00720E5C">
      <w:pPr>
        <w:ind w:firstLine="560"/>
        <w:rPr>
          <w:sz w:val="28"/>
        </w:rPr>
      </w:pPr>
      <w:r w:rsidRPr="001C6ECB">
        <w:rPr>
          <w:rFonts w:hint="eastAsia"/>
          <w:sz w:val="28"/>
        </w:rPr>
        <w:t>1</w:t>
      </w:r>
      <w:r w:rsidRPr="001C6ECB">
        <w:rPr>
          <w:rFonts w:hint="eastAsia"/>
          <w:sz w:val="28"/>
        </w:rPr>
        <w:t>、财务预测假设及说明</w:t>
      </w:r>
    </w:p>
    <w:p w:rsidR="00720E5C" w:rsidRPr="001C6ECB" w:rsidRDefault="00720E5C" w:rsidP="00720E5C">
      <w:pPr>
        <w:ind w:firstLine="560"/>
        <w:rPr>
          <w:sz w:val="28"/>
        </w:rPr>
      </w:pPr>
      <w:r w:rsidRPr="001C6ECB">
        <w:rPr>
          <w:rFonts w:hint="eastAsia"/>
          <w:sz w:val="28"/>
        </w:rPr>
        <w:t>本企业初创阶段无历史财务数据，根据实地调研和市场分析，给</w:t>
      </w:r>
      <w:r w:rsidRPr="001C6ECB">
        <w:rPr>
          <w:rFonts w:hint="eastAsia"/>
          <w:sz w:val="28"/>
        </w:rPr>
        <w:lastRenderedPageBreak/>
        <w:t>出未来五年内的财务预测。</w:t>
      </w:r>
    </w:p>
    <w:p w:rsidR="00720E5C" w:rsidRPr="001C6ECB" w:rsidRDefault="00720E5C" w:rsidP="00720E5C">
      <w:pPr>
        <w:ind w:firstLine="560"/>
        <w:rPr>
          <w:sz w:val="28"/>
        </w:rPr>
      </w:pPr>
      <w:r w:rsidRPr="001C6ECB">
        <w:rPr>
          <w:rFonts w:hint="eastAsia"/>
          <w:sz w:val="28"/>
        </w:rPr>
        <w:t>（</w:t>
      </w:r>
      <w:r w:rsidRPr="001C6ECB">
        <w:rPr>
          <w:rFonts w:hint="eastAsia"/>
          <w:sz w:val="28"/>
        </w:rPr>
        <w:t>1</w:t>
      </w:r>
      <w:r w:rsidRPr="001C6ECB">
        <w:rPr>
          <w:rFonts w:hint="eastAsia"/>
          <w:sz w:val="28"/>
        </w:rPr>
        <w:t>）财务预测以公司所处地区社会、政治、经济环境及公司所遵循的现行法律、法规和国家有关政策、财务会计税收制度无重大变化为前提编制；</w:t>
      </w:r>
    </w:p>
    <w:p w:rsidR="00720E5C" w:rsidRPr="001C6ECB" w:rsidRDefault="00720E5C" w:rsidP="00720E5C">
      <w:pPr>
        <w:ind w:firstLine="560"/>
        <w:rPr>
          <w:sz w:val="28"/>
        </w:rPr>
      </w:pPr>
      <w:r w:rsidRPr="001C6ECB">
        <w:rPr>
          <w:rFonts w:hint="eastAsia"/>
          <w:sz w:val="28"/>
        </w:rPr>
        <w:t>（</w:t>
      </w:r>
      <w:r w:rsidRPr="001C6ECB">
        <w:rPr>
          <w:rFonts w:hint="eastAsia"/>
          <w:sz w:val="28"/>
        </w:rPr>
        <w:t>2</w:t>
      </w:r>
      <w:r w:rsidRPr="001C6ECB">
        <w:rPr>
          <w:rFonts w:hint="eastAsia"/>
          <w:sz w:val="28"/>
        </w:rPr>
        <w:t>）公司在财务预测期间无重大的坏账及其他损失；</w:t>
      </w:r>
    </w:p>
    <w:p w:rsidR="00720E5C" w:rsidRPr="001C6ECB" w:rsidRDefault="00720E5C" w:rsidP="00720E5C">
      <w:pPr>
        <w:ind w:firstLine="560"/>
        <w:rPr>
          <w:sz w:val="28"/>
        </w:rPr>
      </w:pPr>
      <w:r w:rsidRPr="001C6ECB">
        <w:rPr>
          <w:rFonts w:hint="eastAsia"/>
          <w:sz w:val="28"/>
        </w:rPr>
        <w:t>（</w:t>
      </w:r>
      <w:r w:rsidRPr="001C6ECB">
        <w:rPr>
          <w:rFonts w:hint="eastAsia"/>
          <w:sz w:val="28"/>
        </w:rPr>
        <w:t>3</w:t>
      </w:r>
      <w:r w:rsidRPr="001C6ECB">
        <w:rPr>
          <w:rFonts w:hint="eastAsia"/>
          <w:sz w:val="28"/>
        </w:rPr>
        <w:t>）公司在预测期间无重大不可抗力和不可预见因素造成的重大不利影响；</w:t>
      </w:r>
    </w:p>
    <w:p w:rsidR="00720E5C" w:rsidRPr="001C6ECB" w:rsidRDefault="00720E5C" w:rsidP="00720E5C">
      <w:pPr>
        <w:ind w:firstLine="560"/>
        <w:rPr>
          <w:sz w:val="28"/>
        </w:rPr>
      </w:pPr>
      <w:r w:rsidRPr="001C6ECB">
        <w:rPr>
          <w:rFonts w:hint="eastAsia"/>
          <w:sz w:val="28"/>
        </w:rPr>
        <w:t>（</w:t>
      </w:r>
      <w:r w:rsidRPr="001C6ECB">
        <w:rPr>
          <w:rFonts w:hint="eastAsia"/>
          <w:sz w:val="28"/>
        </w:rPr>
        <w:t>4</w:t>
      </w:r>
      <w:r w:rsidRPr="001C6ECB">
        <w:rPr>
          <w:rFonts w:hint="eastAsia"/>
          <w:sz w:val="28"/>
        </w:rPr>
        <w:t>）预测期，公司生产经营正常；融资成功，资金到位并按计划使用；</w:t>
      </w:r>
    </w:p>
    <w:p w:rsidR="00720E5C" w:rsidRPr="001C6ECB" w:rsidRDefault="00720E5C" w:rsidP="00720E5C">
      <w:pPr>
        <w:ind w:firstLine="560"/>
        <w:rPr>
          <w:sz w:val="28"/>
        </w:rPr>
      </w:pPr>
      <w:r w:rsidRPr="001C6ECB">
        <w:rPr>
          <w:rFonts w:hint="eastAsia"/>
          <w:sz w:val="28"/>
        </w:rPr>
        <w:t>（</w:t>
      </w:r>
      <w:r w:rsidRPr="001C6ECB">
        <w:rPr>
          <w:rFonts w:hint="eastAsia"/>
          <w:sz w:val="28"/>
        </w:rPr>
        <w:t>5</w:t>
      </w:r>
      <w:r w:rsidRPr="001C6ECB">
        <w:rPr>
          <w:rFonts w:hint="eastAsia"/>
          <w:sz w:val="28"/>
        </w:rPr>
        <w:t>）仅对五年内做比较，时期相对较短，因此纵向财务状况比较不考虑通货膨胀影响，而横向的财务状况比较可以互相抵消通货膨胀的影响。</w:t>
      </w:r>
    </w:p>
    <w:p w:rsidR="00720E5C" w:rsidRPr="001C6ECB" w:rsidRDefault="00720E5C" w:rsidP="00720E5C">
      <w:pPr>
        <w:ind w:firstLine="560"/>
        <w:rPr>
          <w:sz w:val="28"/>
        </w:rPr>
      </w:pPr>
      <w:r w:rsidRPr="001C6ECB">
        <w:rPr>
          <w:rFonts w:hint="eastAsia"/>
          <w:sz w:val="28"/>
        </w:rPr>
        <w:t xml:space="preserve">2 </w:t>
      </w:r>
      <w:r w:rsidRPr="001C6ECB">
        <w:rPr>
          <w:rFonts w:hint="eastAsia"/>
          <w:sz w:val="28"/>
        </w:rPr>
        <w:t>、预测编制说明</w:t>
      </w:r>
    </w:p>
    <w:p w:rsidR="00720E5C" w:rsidRPr="001C6ECB" w:rsidRDefault="00720E5C" w:rsidP="00720E5C">
      <w:pPr>
        <w:ind w:firstLine="560"/>
        <w:rPr>
          <w:sz w:val="28"/>
        </w:rPr>
      </w:pPr>
      <w:r w:rsidRPr="001C6ECB">
        <w:rPr>
          <w:rFonts w:hint="eastAsia"/>
          <w:sz w:val="28"/>
        </w:rPr>
        <w:t>（</w:t>
      </w:r>
      <w:r w:rsidRPr="001C6ECB">
        <w:rPr>
          <w:rFonts w:hint="eastAsia"/>
          <w:sz w:val="28"/>
        </w:rPr>
        <w:t>1</w:t>
      </w:r>
      <w:r w:rsidRPr="001C6ECB">
        <w:rPr>
          <w:rFonts w:hint="eastAsia"/>
          <w:sz w:val="28"/>
        </w:rPr>
        <w:t>）财务预测以公司拟开办时间</w:t>
      </w:r>
      <w:r w:rsidRPr="001C6ECB">
        <w:rPr>
          <w:rFonts w:hint="eastAsia"/>
          <w:sz w:val="28"/>
        </w:rPr>
        <w:t xml:space="preserve"> 201</w:t>
      </w:r>
      <w:r>
        <w:rPr>
          <w:rFonts w:hint="eastAsia"/>
          <w:sz w:val="28"/>
        </w:rPr>
        <w:t>7</w:t>
      </w:r>
      <w:r w:rsidRPr="001C6ECB">
        <w:rPr>
          <w:rFonts w:hint="eastAsia"/>
          <w:sz w:val="28"/>
        </w:rPr>
        <w:t>年，共计</w:t>
      </w:r>
      <w:r w:rsidRPr="001C6ECB">
        <w:rPr>
          <w:rFonts w:hint="eastAsia"/>
          <w:sz w:val="28"/>
        </w:rPr>
        <w:t xml:space="preserve"> 5 </w:t>
      </w:r>
      <w:r w:rsidRPr="001C6ECB">
        <w:rPr>
          <w:rFonts w:hint="eastAsia"/>
          <w:sz w:val="28"/>
        </w:rPr>
        <w:t>年时间预算，以</w:t>
      </w:r>
      <w:r w:rsidRPr="001C6ECB">
        <w:rPr>
          <w:rFonts w:hint="eastAsia"/>
          <w:sz w:val="28"/>
        </w:rPr>
        <w:t xml:space="preserve"> 201</w:t>
      </w:r>
      <w:r>
        <w:rPr>
          <w:rFonts w:hint="eastAsia"/>
          <w:sz w:val="28"/>
        </w:rPr>
        <w:t>7</w:t>
      </w:r>
      <w:r w:rsidRPr="001C6ECB">
        <w:rPr>
          <w:rFonts w:hint="eastAsia"/>
          <w:sz w:val="28"/>
        </w:rPr>
        <w:t xml:space="preserve"> </w:t>
      </w:r>
      <w:r w:rsidRPr="001C6ECB">
        <w:rPr>
          <w:rFonts w:hint="eastAsia"/>
          <w:sz w:val="28"/>
        </w:rPr>
        <w:t>年各项财务数据为基础；</w:t>
      </w:r>
    </w:p>
    <w:p w:rsidR="00720E5C" w:rsidRPr="001C6ECB" w:rsidRDefault="00720E5C" w:rsidP="00720E5C">
      <w:pPr>
        <w:ind w:firstLine="560"/>
        <w:rPr>
          <w:sz w:val="28"/>
        </w:rPr>
      </w:pPr>
      <w:r w:rsidRPr="001C6ECB">
        <w:rPr>
          <w:rFonts w:hint="eastAsia"/>
          <w:sz w:val="28"/>
        </w:rPr>
        <w:t>（</w:t>
      </w:r>
      <w:r w:rsidRPr="001C6ECB">
        <w:rPr>
          <w:rFonts w:hint="eastAsia"/>
          <w:sz w:val="28"/>
        </w:rPr>
        <w:t>2</w:t>
      </w:r>
      <w:r w:rsidRPr="001C6ECB">
        <w:rPr>
          <w:rFonts w:hint="eastAsia"/>
          <w:sz w:val="28"/>
        </w:rPr>
        <w:t>）公司现有的各项科研活动按照原计划正常开展；</w:t>
      </w:r>
    </w:p>
    <w:p w:rsidR="00720E5C" w:rsidRPr="001C6ECB" w:rsidRDefault="00720E5C" w:rsidP="00720E5C">
      <w:pPr>
        <w:ind w:firstLine="560"/>
        <w:rPr>
          <w:sz w:val="28"/>
        </w:rPr>
      </w:pPr>
      <w:r w:rsidRPr="001C6ECB">
        <w:rPr>
          <w:rFonts w:hint="eastAsia"/>
          <w:sz w:val="28"/>
        </w:rPr>
        <w:t>（</w:t>
      </w:r>
      <w:r w:rsidRPr="001C6ECB">
        <w:rPr>
          <w:rFonts w:hint="eastAsia"/>
          <w:sz w:val="28"/>
        </w:rPr>
        <w:t>3</w:t>
      </w:r>
      <w:r w:rsidRPr="001C6ECB">
        <w:rPr>
          <w:rFonts w:hint="eastAsia"/>
          <w:sz w:val="28"/>
        </w:rPr>
        <w:t>）公司购买各项资产和发生的各项费用均为付现支出。</w:t>
      </w:r>
    </w:p>
    <w:p w:rsidR="00720E5C" w:rsidRPr="001C6ECB" w:rsidRDefault="00720E5C" w:rsidP="00720E5C">
      <w:pPr>
        <w:ind w:firstLine="560"/>
        <w:rPr>
          <w:sz w:val="28"/>
        </w:rPr>
      </w:pPr>
      <w:r w:rsidRPr="001C6ECB">
        <w:rPr>
          <w:rFonts w:hint="eastAsia"/>
          <w:sz w:val="28"/>
        </w:rPr>
        <w:t>3</w:t>
      </w:r>
      <w:r w:rsidRPr="001C6ECB">
        <w:rPr>
          <w:rFonts w:hint="eastAsia"/>
          <w:sz w:val="28"/>
        </w:rPr>
        <w:t>、成本和费用估算依据及说明</w:t>
      </w:r>
    </w:p>
    <w:p w:rsidR="00720E5C" w:rsidRPr="001C6ECB" w:rsidRDefault="00720E5C" w:rsidP="00720E5C">
      <w:pPr>
        <w:ind w:firstLine="560"/>
        <w:rPr>
          <w:sz w:val="28"/>
        </w:rPr>
      </w:pPr>
      <w:r w:rsidRPr="001C6ECB">
        <w:rPr>
          <w:rFonts w:hint="eastAsia"/>
          <w:sz w:val="28"/>
        </w:rPr>
        <w:t>（</w:t>
      </w:r>
      <w:r w:rsidRPr="001C6ECB">
        <w:rPr>
          <w:rFonts w:hint="eastAsia"/>
          <w:sz w:val="28"/>
        </w:rPr>
        <w:t>1</w:t>
      </w:r>
      <w:r w:rsidRPr="001C6ECB">
        <w:rPr>
          <w:rFonts w:hint="eastAsia"/>
          <w:sz w:val="28"/>
        </w:rPr>
        <w:t>）未来</w:t>
      </w:r>
      <w:r w:rsidRPr="001C6ECB">
        <w:rPr>
          <w:rFonts w:hint="eastAsia"/>
          <w:sz w:val="28"/>
        </w:rPr>
        <w:t xml:space="preserve"> 5 </w:t>
      </w:r>
      <w:r w:rsidRPr="001C6ECB">
        <w:rPr>
          <w:rFonts w:hint="eastAsia"/>
          <w:sz w:val="28"/>
        </w:rPr>
        <w:t>年销售收入估算。</w:t>
      </w:r>
    </w:p>
    <w:p w:rsidR="00720E5C" w:rsidRDefault="00720E5C" w:rsidP="00720E5C">
      <w:pPr>
        <w:ind w:firstLine="560"/>
        <w:rPr>
          <w:sz w:val="28"/>
        </w:rPr>
      </w:pPr>
      <w:r w:rsidRPr="001C6ECB">
        <w:rPr>
          <w:rFonts w:hint="eastAsia"/>
          <w:sz w:val="28"/>
        </w:rPr>
        <w:t>第一阶段针对</w:t>
      </w:r>
      <w:r>
        <w:rPr>
          <w:rFonts w:hint="eastAsia"/>
          <w:sz w:val="28"/>
        </w:rPr>
        <w:t>安徽城各所大学</w:t>
      </w:r>
      <w:r w:rsidRPr="001C6ECB">
        <w:rPr>
          <w:rFonts w:hint="eastAsia"/>
          <w:sz w:val="28"/>
        </w:rPr>
        <w:t>，</w:t>
      </w:r>
      <w:r>
        <w:rPr>
          <w:rFonts w:hint="eastAsia"/>
          <w:sz w:val="28"/>
        </w:rPr>
        <w:t>前期主要在安徽理工大学试推行。</w:t>
      </w:r>
      <w:r w:rsidRPr="001C6ECB">
        <w:rPr>
          <w:rFonts w:hint="eastAsia"/>
          <w:sz w:val="28"/>
        </w:rPr>
        <w:t>假设</w:t>
      </w:r>
      <w:r>
        <w:rPr>
          <w:rFonts w:hint="eastAsia"/>
          <w:sz w:val="28"/>
        </w:rPr>
        <w:t>学校</w:t>
      </w:r>
      <w:r w:rsidRPr="001C6ECB">
        <w:rPr>
          <w:rFonts w:hint="eastAsia"/>
          <w:sz w:val="28"/>
        </w:rPr>
        <w:t>共有</w:t>
      </w:r>
      <w:r>
        <w:rPr>
          <w:rFonts w:hint="eastAsia"/>
          <w:sz w:val="28"/>
        </w:rPr>
        <w:t>6000</w:t>
      </w:r>
      <w:r>
        <w:rPr>
          <w:rFonts w:hint="eastAsia"/>
          <w:sz w:val="28"/>
        </w:rPr>
        <w:t>名毕业生（含研究生）。</w:t>
      </w:r>
      <w:r w:rsidRPr="001C6ECB">
        <w:rPr>
          <w:rFonts w:hint="eastAsia"/>
          <w:sz w:val="28"/>
        </w:rPr>
        <w:t>平均</w:t>
      </w:r>
      <w:r>
        <w:rPr>
          <w:rFonts w:hint="eastAsia"/>
          <w:sz w:val="28"/>
        </w:rPr>
        <w:t>每一百个学生</w:t>
      </w:r>
      <w:r>
        <w:rPr>
          <w:rFonts w:hint="eastAsia"/>
          <w:sz w:val="28"/>
        </w:rPr>
        <w:lastRenderedPageBreak/>
        <w:t>中有</w:t>
      </w:r>
      <w:proofErr w:type="gramStart"/>
      <w:r>
        <w:rPr>
          <w:rFonts w:hint="eastAsia"/>
          <w:sz w:val="28"/>
        </w:rPr>
        <w:t>八十十</w:t>
      </w:r>
      <w:proofErr w:type="gramEnd"/>
      <w:r>
        <w:rPr>
          <w:rFonts w:hint="eastAsia"/>
          <w:sz w:val="28"/>
        </w:rPr>
        <w:t>人注册就业通，其中体验简历制作的人数占总人数的</w:t>
      </w:r>
      <w:r>
        <w:rPr>
          <w:rFonts w:hint="eastAsia"/>
          <w:sz w:val="28"/>
        </w:rPr>
        <w:t>20%</w:t>
      </w:r>
      <w:r>
        <w:rPr>
          <w:rFonts w:hint="eastAsia"/>
          <w:sz w:val="28"/>
        </w:rPr>
        <w:t>，模拟面试有</w:t>
      </w:r>
      <w:r>
        <w:rPr>
          <w:rFonts w:hint="eastAsia"/>
          <w:sz w:val="28"/>
        </w:rPr>
        <w:t>50%</w:t>
      </w:r>
      <w:r>
        <w:rPr>
          <w:rFonts w:hint="eastAsia"/>
          <w:sz w:val="28"/>
        </w:rPr>
        <w:t>，素质拓展</w:t>
      </w:r>
      <w:r>
        <w:rPr>
          <w:rFonts w:hint="eastAsia"/>
          <w:sz w:val="28"/>
        </w:rPr>
        <w:t>20%</w:t>
      </w:r>
      <w:r>
        <w:rPr>
          <w:rFonts w:hint="eastAsia"/>
          <w:sz w:val="28"/>
        </w:rPr>
        <w:t>，其他板块的有</w:t>
      </w:r>
      <w:r>
        <w:rPr>
          <w:rFonts w:hint="eastAsia"/>
          <w:sz w:val="28"/>
        </w:rPr>
        <w:t>10%</w:t>
      </w:r>
      <w:r>
        <w:rPr>
          <w:rFonts w:hint="eastAsia"/>
          <w:sz w:val="28"/>
        </w:rPr>
        <w:t>，每种业务利润不一，以简历制作为例，每份简历制作的盈利约为</w:t>
      </w:r>
      <w:r>
        <w:rPr>
          <w:rFonts w:hint="eastAsia"/>
          <w:sz w:val="28"/>
        </w:rPr>
        <w:t>3.00</w:t>
      </w:r>
      <w:r>
        <w:rPr>
          <w:rFonts w:hint="eastAsia"/>
          <w:sz w:val="28"/>
        </w:rPr>
        <w:t>元。按照以上数据推算，就业通</w:t>
      </w:r>
      <w:r w:rsidRPr="001C6ECB">
        <w:rPr>
          <w:rFonts w:hint="eastAsia"/>
          <w:sz w:val="28"/>
        </w:rPr>
        <w:t>第一年</w:t>
      </w:r>
      <w:r>
        <w:rPr>
          <w:rFonts w:hint="eastAsia"/>
          <w:sz w:val="28"/>
        </w:rPr>
        <w:t>在安徽理工大学</w:t>
      </w:r>
      <w:r w:rsidRPr="001C6ECB">
        <w:rPr>
          <w:rFonts w:hint="eastAsia"/>
          <w:sz w:val="28"/>
        </w:rPr>
        <w:t>总收入</w:t>
      </w:r>
      <w:r w:rsidRPr="001C6ECB">
        <w:rPr>
          <w:rFonts w:hint="eastAsia"/>
          <w:sz w:val="28"/>
        </w:rPr>
        <w:t xml:space="preserve"> </w:t>
      </w:r>
      <w:r>
        <w:rPr>
          <w:rFonts w:hint="eastAsia"/>
          <w:sz w:val="28"/>
        </w:rPr>
        <w:t>7.8</w:t>
      </w:r>
      <w:r w:rsidRPr="001C6ECB">
        <w:rPr>
          <w:rFonts w:hint="eastAsia"/>
          <w:sz w:val="28"/>
        </w:rPr>
        <w:t>万元。此后每年市场份额呈指数增长，</w:t>
      </w:r>
      <w:r>
        <w:rPr>
          <w:rFonts w:hint="eastAsia"/>
          <w:sz w:val="28"/>
        </w:rPr>
        <w:t>安徽理工大学试点</w:t>
      </w:r>
      <w:r w:rsidRPr="001C6ECB">
        <w:rPr>
          <w:rFonts w:hint="eastAsia"/>
          <w:sz w:val="28"/>
        </w:rPr>
        <w:t>预计收入如下表所示：</w:t>
      </w:r>
    </w:p>
    <w:p w:rsidR="00720E5C" w:rsidRDefault="00720E5C" w:rsidP="00720E5C">
      <w:pPr>
        <w:ind w:firstLine="560"/>
        <w:jc w:val="center"/>
        <w:rPr>
          <w:sz w:val="28"/>
        </w:rPr>
      </w:pPr>
      <w:r w:rsidRPr="00CC3370">
        <w:rPr>
          <w:rFonts w:hint="eastAsia"/>
          <w:sz w:val="28"/>
        </w:rPr>
        <w:t>表</w:t>
      </w:r>
      <w:r w:rsidRPr="00CC3370">
        <w:rPr>
          <w:rFonts w:hint="eastAsia"/>
          <w:sz w:val="28"/>
        </w:rPr>
        <w:t xml:space="preserve"> </w:t>
      </w:r>
      <w:r>
        <w:rPr>
          <w:rFonts w:hint="eastAsia"/>
          <w:sz w:val="28"/>
        </w:rPr>
        <w:t>11</w:t>
      </w:r>
      <w:r w:rsidRPr="00CC3370">
        <w:rPr>
          <w:rFonts w:hint="eastAsia"/>
          <w:sz w:val="28"/>
        </w:rPr>
        <w:t xml:space="preserve">.4 </w:t>
      </w:r>
      <w:r w:rsidRPr="00CC3370">
        <w:rPr>
          <w:rFonts w:hint="eastAsia"/>
          <w:sz w:val="28"/>
        </w:rPr>
        <w:t>收入估算表（单位：万元）</w:t>
      </w:r>
    </w:p>
    <w:tbl>
      <w:tblPr>
        <w:tblStyle w:val="-30"/>
        <w:tblW w:w="9180" w:type="dxa"/>
        <w:tblLook w:val="04A0" w:firstRow="1" w:lastRow="0" w:firstColumn="1" w:lastColumn="0" w:noHBand="0" w:noVBand="1"/>
      </w:tblPr>
      <w:tblGrid>
        <w:gridCol w:w="1217"/>
        <w:gridCol w:w="1443"/>
        <w:gridCol w:w="1276"/>
        <w:gridCol w:w="1134"/>
        <w:gridCol w:w="1275"/>
        <w:gridCol w:w="1418"/>
        <w:gridCol w:w="1417"/>
      </w:tblGrid>
      <w:tr w:rsidR="00720E5C" w:rsidRPr="00CC3370"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rsidR="00720E5C" w:rsidRPr="00B07A7F" w:rsidRDefault="00720E5C" w:rsidP="00D359D9">
            <w:pPr>
              <w:ind w:firstLine="480"/>
              <w:jc w:val="center"/>
              <w:rPr>
                <w:b w:val="0"/>
              </w:rPr>
            </w:pPr>
            <w:r w:rsidRPr="00B07A7F">
              <w:rPr>
                <w:rFonts w:hint="eastAsia"/>
                <w:b w:val="0"/>
              </w:rPr>
              <w:t>项目</w:t>
            </w:r>
          </w:p>
        </w:tc>
        <w:tc>
          <w:tcPr>
            <w:tcW w:w="1443" w:type="dxa"/>
          </w:tcPr>
          <w:p w:rsidR="00720E5C" w:rsidRPr="00CC3370"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r w:rsidRPr="00CC3370">
              <w:rPr>
                <w:rFonts w:hint="eastAsia"/>
              </w:rPr>
              <w:t>2017</w:t>
            </w:r>
          </w:p>
        </w:tc>
        <w:tc>
          <w:tcPr>
            <w:tcW w:w="1276" w:type="dxa"/>
          </w:tcPr>
          <w:p w:rsidR="00720E5C" w:rsidRPr="00CC3370"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r w:rsidRPr="00CC3370">
              <w:rPr>
                <w:rFonts w:hint="eastAsia"/>
              </w:rPr>
              <w:t>2018</w:t>
            </w:r>
          </w:p>
        </w:tc>
        <w:tc>
          <w:tcPr>
            <w:tcW w:w="1134" w:type="dxa"/>
          </w:tcPr>
          <w:p w:rsidR="00720E5C" w:rsidRPr="00CC3370" w:rsidRDefault="00720E5C" w:rsidP="00720E5C">
            <w:pPr>
              <w:ind w:firstLineChars="100" w:firstLine="241"/>
              <w:jc w:val="center"/>
              <w:cnfStyle w:val="100000000000" w:firstRow="1" w:lastRow="0" w:firstColumn="0" w:lastColumn="0" w:oddVBand="0" w:evenVBand="0" w:oddHBand="0" w:evenHBand="0" w:firstRowFirstColumn="0" w:firstRowLastColumn="0" w:lastRowFirstColumn="0" w:lastRowLastColumn="0"/>
            </w:pPr>
            <w:r w:rsidRPr="00CC3370">
              <w:rPr>
                <w:rFonts w:hint="eastAsia"/>
              </w:rPr>
              <w:t>2019</w:t>
            </w:r>
          </w:p>
        </w:tc>
        <w:tc>
          <w:tcPr>
            <w:tcW w:w="1275" w:type="dxa"/>
          </w:tcPr>
          <w:p w:rsidR="00720E5C" w:rsidRPr="00CC3370"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r w:rsidRPr="00CC3370">
              <w:rPr>
                <w:rFonts w:hint="eastAsia"/>
              </w:rPr>
              <w:t>2020</w:t>
            </w:r>
          </w:p>
        </w:tc>
        <w:tc>
          <w:tcPr>
            <w:tcW w:w="1418" w:type="dxa"/>
          </w:tcPr>
          <w:p w:rsidR="00720E5C" w:rsidRPr="00CC3370"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r w:rsidRPr="00CC3370">
              <w:rPr>
                <w:rFonts w:hint="eastAsia"/>
              </w:rPr>
              <w:t>2021</w:t>
            </w:r>
          </w:p>
        </w:tc>
        <w:tc>
          <w:tcPr>
            <w:tcW w:w="1417" w:type="dxa"/>
          </w:tcPr>
          <w:p w:rsidR="00720E5C" w:rsidRPr="00CC3370"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r w:rsidRPr="00CC3370">
              <w:rPr>
                <w:rFonts w:hint="eastAsia"/>
              </w:rPr>
              <w:t>2022</w:t>
            </w:r>
          </w:p>
        </w:tc>
      </w:tr>
      <w:tr w:rsidR="00720E5C" w:rsidRPr="00CC3370"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rsidR="00720E5C" w:rsidRPr="00B07A7F" w:rsidRDefault="00720E5C" w:rsidP="00D359D9">
            <w:pPr>
              <w:ind w:firstLineChars="0" w:firstLine="0"/>
              <w:rPr>
                <w:b w:val="0"/>
              </w:rPr>
            </w:pPr>
            <w:r w:rsidRPr="00B07A7F">
              <w:rPr>
                <w:rFonts w:hint="eastAsia"/>
                <w:b w:val="0"/>
              </w:rPr>
              <w:t>简历制作收入</w:t>
            </w:r>
          </w:p>
        </w:tc>
        <w:tc>
          <w:tcPr>
            <w:tcW w:w="1443"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2.36</w:t>
            </w:r>
          </w:p>
        </w:tc>
        <w:tc>
          <w:tcPr>
            <w:tcW w:w="1276"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3.01</w:t>
            </w:r>
          </w:p>
        </w:tc>
        <w:tc>
          <w:tcPr>
            <w:tcW w:w="1134"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5.32</w:t>
            </w:r>
          </w:p>
        </w:tc>
        <w:tc>
          <w:tcPr>
            <w:tcW w:w="1275"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6.45</w:t>
            </w:r>
          </w:p>
        </w:tc>
        <w:tc>
          <w:tcPr>
            <w:tcW w:w="1418"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8.34</w:t>
            </w:r>
          </w:p>
        </w:tc>
        <w:tc>
          <w:tcPr>
            <w:tcW w:w="1417"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9.89</w:t>
            </w:r>
          </w:p>
        </w:tc>
      </w:tr>
      <w:tr w:rsidR="00720E5C" w:rsidRPr="00CC3370" w:rsidTr="00D359D9">
        <w:tc>
          <w:tcPr>
            <w:cnfStyle w:val="001000000000" w:firstRow="0" w:lastRow="0" w:firstColumn="1" w:lastColumn="0" w:oddVBand="0" w:evenVBand="0" w:oddHBand="0" w:evenHBand="0" w:firstRowFirstColumn="0" w:firstRowLastColumn="0" w:lastRowFirstColumn="0" w:lastRowLastColumn="0"/>
            <w:tcW w:w="1217" w:type="dxa"/>
          </w:tcPr>
          <w:p w:rsidR="00720E5C" w:rsidRPr="00B07A7F" w:rsidRDefault="00720E5C" w:rsidP="00D359D9">
            <w:pPr>
              <w:ind w:firstLineChars="0" w:firstLine="0"/>
              <w:rPr>
                <w:b w:val="0"/>
              </w:rPr>
            </w:pPr>
            <w:proofErr w:type="gramStart"/>
            <w:r w:rsidRPr="00B07A7F">
              <w:rPr>
                <w:rFonts w:hint="eastAsia"/>
                <w:b w:val="0"/>
              </w:rPr>
              <w:t>素拓</w:t>
            </w:r>
            <w:proofErr w:type="gramEnd"/>
          </w:p>
        </w:tc>
        <w:tc>
          <w:tcPr>
            <w:tcW w:w="1443" w:type="dxa"/>
          </w:tcPr>
          <w:p w:rsidR="00720E5C" w:rsidRPr="00B07A7F"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1.20</w:t>
            </w:r>
          </w:p>
        </w:tc>
        <w:tc>
          <w:tcPr>
            <w:tcW w:w="1276" w:type="dxa"/>
          </w:tcPr>
          <w:p w:rsidR="00720E5C" w:rsidRPr="00CC337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1.53</w:t>
            </w:r>
          </w:p>
        </w:tc>
        <w:tc>
          <w:tcPr>
            <w:tcW w:w="1134" w:type="dxa"/>
          </w:tcPr>
          <w:p w:rsidR="00720E5C" w:rsidRPr="00CC337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3.45</w:t>
            </w:r>
          </w:p>
        </w:tc>
        <w:tc>
          <w:tcPr>
            <w:tcW w:w="1275" w:type="dxa"/>
          </w:tcPr>
          <w:p w:rsidR="00720E5C" w:rsidRPr="00CC337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5.23</w:t>
            </w:r>
          </w:p>
        </w:tc>
        <w:tc>
          <w:tcPr>
            <w:tcW w:w="1418" w:type="dxa"/>
          </w:tcPr>
          <w:p w:rsidR="00720E5C" w:rsidRPr="00CC337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6.79</w:t>
            </w:r>
          </w:p>
        </w:tc>
        <w:tc>
          <w:tcPr>
            <w:tcW w:w="1417" w:type="dxa"/>
          </w:tcPr>
          <w:p w:rsidR="00720E5C" w:rsidRPr="00CC337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8.87</w:t>
            </w:r>
          </w:p>
        </w:tc>
      </w:tr>
      <w:tr w:rsidR="00720E5C" w:rsidRPr="00CC3370"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rsidR="00720E5C" w:rsidRPr="00B07A7F" w:rsidRDefault="00720E5C" w:rsidP="00D359D9">
            <w:pPr>
              <w:ind w:firstLineChars="0" w:firstLine="0"/>
              <w:rPr>
                <w:b w:val="0"/>
              </w:rPr>
            </w:pPr>
            <w:r w:rsidRPr="00B07A7F">
              <w:rPr>
                <w:rFonts w:hint="eastAsia"/>
                <w:b w:val="0"/>
              </w:rPr>
              <w:t>远程面试</w:t>
            </w:r>
          </w:p>
        </w:tc>
        <w:tc>
          <w:tcPr>
            <w:tcW w:w="1443" w:type="dxa"/>
          </w:tcPr>
          <w:p w:rsidR="00720E5C" w:rsidRPr="00B07A7F"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3.30</w:t>
            </w:r>
          </w:p>
        </w:tc>
        <w:tc>
          <w:tcPr>
            <w:tcW w:w="1276"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2.89</w:t>
            </w:r>
          </w:p>
        </w:tc>
        <w:tc>
          <w:tcPr>
            <w:tcW w:w="1134"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3.76</w:t>
            </w:r>
          </w:p>
        </w:tc>
        <w:tc>
          <w:tcPr>
            <w:tcW w:w="1275"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5.38</w:t>
            </w:r>
          </w:p>
        </w:tc>
        <w:tc>
          <w:tcPr>
            <w:tcW w:w="1418"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7.65</w:t>
            </w:r>
          </w:p>
        </w:tc>
        <w:tc>
          <w:tcPr>
            <w:tcW w:w="1417"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9.34</w:t>
            </w:r>
          </w:p>
        </w:tc>
      </w:tr>
      <w:tr w:rsidR="00720E5C" w:rsidRPr="00CC3370" w:rsidTr="00D359D9">
        <w:trPr>
          <w:trHeight w:val="479"/>
        </w:trPr>
        <w:tc>
          <w:tcPr>
            <w:cnfStyle w:val="001000000000" w:firstRow="0" w:lastRow="0" w:firstColumn="1" w:lastColumn="0" w:oddVBand="0" w:evenVBand="0" w:oddHBand="0" w:evenHBand="0" w:firstRowFirstColumn="0" w:firstRowLastColumn="0" w:lastRowFirstColumn="0" w:lastRowLastColumn="0"/>
            <w:tcW w:w="1217" w:type="dxa"/>
          </w:tcPr>
          <w:p w:rsidR="00720E5C" w:rsidRPr="00E66015" w:rsidRDefault="00720E5C" w:rsidP="00D359D9">
            <w:pPr>
              <w:ind w:firstLineChars="0" w:firstLine="0"/>
              <w:rPr>
                <w:bCs w:val="0"/>
              </w:rPr>
            </w:pPr>
            <w:r w:rsidRPr="00B07A7F">
              <w:rPr>
                <w:rFonts w:hint="eastAsia"/>
                <w:b w:val="0"/>
              </w:rPr>
              <w:t>模拟面试</w:t>
            </w:r>
          </w:p>
        </w:tc>
        <w:tc>
          <w:tcPr>
            <w:tcW w:w="1443" w:type="dxa"/>
          </w:tcPr>
          <w:p w:rsidR="00720E5C" w:rsidRPr="00B07A7F"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4.50</w:t>
            </w:r>
          </w:p>
        </w:tc>
        <w:tc>
          <w:tcPr>
            <w:tcW w:w="1276" w:type="dxa"/>
          </w:tcPr>
          <w:p w:rsidR="00720E5C" w:rsidRPr="00CC337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4.63</w:t>
            </w:r>
          </w:p>
        </w:tc>
        <w:tc>
          <w:tcPr>
            <w:tcW w:w="1134" w:type="dxa"/>
          </w:tcPr>
          <w:p w:rsidR="00720E5C" w:rsidRPr="00CC337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5.87</w:t>
            </w:r>
          </w:p>
        </w:tc>
        <w:tc>
          <w:tcPr>
            <w:tcW w:w="1275" w:type="dxa"/>
          </w:tcPr>
          <w:p w:rsidR="00720E5C" w:rsidRPr="00CC337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7.53</w:t>
            </w:r>
          </w:p>
        </w:tc>
        <w:tc>
          <w:tcPr>
            <w:tcW w:w="1418" w:type="dxa"/>
          </w:tcPr>
          <w:p w:rsidR="00720E5C" w:rsidRPr="00CC337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10.23</w:t>
            </w:r>
          </w:p>
        </w:tc>
        <w:tc>
          <w:tcPr>
            <w:tcW w:w="1417" w:type="dxa"/>
          </w:tcPr>
          <w:p w:rsidR="00720E5C" w:rsidRPr="00CC337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15.36</w:t>
            </w:r>
          </w:p>
        </w:tc>
      </w:tr>
      <w:tr w:rsidR="00720E5C" w:rsidRPr="00CC3370" w:rsidTr="00D359D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217" w:type="dxa"/>
          </w:tcPr>
          <w:p w:rsidR="00720E5C" w:rsidRPr="00CC3370" w:rsidRDefault="00720E5C" w:rsidP="00720E5C">
            <w:pPr>
              <w:ind w:firstLine="482"/>
              <w:jc w:val="center"/>
            </w:pPr>
            <w:r>
              <w:rPr>
                <w:rFonts w:hint="eastAsia"/>
              </w:rPr>
              <w:t>合计</w:t>
            </w:r>
          </w:p>
        </w:tc>
        <w:tc>
          <w:tcPr>
            <w:tcW w:w="1443"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11.36</w:t>
            </w:r>
          </w:p>
        </w:tc>
        <w:tc>
          <w:tcPr>
            <w:tcW w:w="1276"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12.06</w:t>
            </w:r>
          </w:p>
        </w:tc>
        <w:tc>
          <w:tcPr>
            <w:tcW w:w="1134"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18.4</w:t>
            </w:r>
          </w:p>
        </w:tc>
        <w:tc>
          <w:tcPr>
            <w:tcW w:w="1275"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24.59</w:t>
            </w:r>
          </w:p>
        </w:tc>
        <w:tc>
          <w:tcPr>
            <w:tcW w:w="1418"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33.01</w:t>
            </w:r>
          </w:p>
        </w:tc>
        <w:tc>
          <w:tcPr>
            <w:tcW w:w="1417" w:type="dxa"/>
          </w:tcPr>
          <w:p w:rsidR="00720E5C" w:rsidRPr="00CC337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43.46</w:t>
            </w:r>
          </w:p>
        </w:tc>
      </w:tr>
    </w:tbl>
    <w:p w:rsidR="00720E5C" w:rsidRDefault="00720E5C" w:rsidP="00720E5C">
      <w:pPr>
        <w:ind w:firstLine="560"/>
        <w:rPr>
          <w:sz w:val="28"/>
        </w:rPr>
      </w:pPr>
    </w:p>
    <w:p w:rsidR="00720E5C" w:rsidRDefault="00720E5C" w:rsidP="00720E5C">
      <w:pPr>
        <w:ind w:firstLine="560"/>
        <w:jc w:val="center"/>
        <w:rPr>
          <w:sz w:val="28"/>
        </w:rPr>
      </w:pPr>
      <w:r>
        <w:rPr>
          <w:rFonts w:hint="eastAsia"/>
          <w:noProof/>
          <w:sz w:val="28"/>
        </w:rPr>
        <w:drawing>
          <wp:inline distT="0" distB="0" distL="0" distR="0" wp14:anchorId="5985F166" wp14:editId="028ACAB9">
            <wp:extent cx="4800600" cy="2314575"/>
            <wp:effectExtent l="0" t="0" r="1905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720E5C" w:rsidRDefault="00720E5C" w:rsidP="00720E5C">
      <w:pPr>
        <w:ind w:firstLine="560"/>
        <w:rPr>
          <w:sz w:val="28"/>
        </w:rPr>
      </w:pPr>
      <w:r>
        <w:rPr>
          <w:rFonts w:hint="eastAsia"/>
          <w:sz w:val="28"/>
        </w:rPr>
        <w:t>注</w:t>
      </w:r>
      <w:r>
        <w:rPr>
          <w:rFonts w:hint="eastAsia"/>
          <w:sz w:val="28"/>
        </w:rPr>
        <w:t>:</w:t>
      </w:r>
      <w:r>
        <w:rPr>
          <w:rFonts w:hint="eastAsia"/>
          <w:sz w:val="28"/>
        </w:rPr>
        <w:t>由表格看出，五年内就业通在安徽理工大学收入运营呈递增趋势。</w:t>
      </w:r>
    </w:p>
    <w:p w:rsidR="00720E5C" w:rsidRDefault="00720E5C" w:rsidP="00720E5C">
      <w:pPr>
        <w:ind w:firstLine="560"/>
        <w:rPr>
          <w:sz w:val="28"/>
        </w:rPr>
      </w:pPr>
      <w:r w:rsidRPr="00417AA2">
        <w:rPr>
          <w:rFonts w:hint="eastAsia"/>
          <w:sz w:val="28"/>
        </w:rPr>
        <w:lastRenderedPageBreak/>
        <w:t>（</w:t>
      </w:r>
      <w:r w:rsidRPr="00417AA2">
        <w:rPr>
          <w:rFonts w:hint="eastAsia"/>
          <w:sz w:val="28"/>
        </w:rPr>
        <w:t>2</w:t>
      </w:r>
      <w:r w:rsidRPr="00417AA2">
        <w:rPr>
          <w:rFonts w:hint="eastAsia"/>
          <w:sz w:val="28"/>
        </w:rPr>
        <w:t>）成本费用估算</w:t>
      </w:r>
    </w:p>
    <w:p w:rsidR="00720E5C" w:rsidRPr="00B03877" w:rsidRDefault="00720E5C" w:rsidP="00720E5C">
      <w:pPr>
        <w:ind w:firstLine="560"/>
        <w:rPr>
          <w:sz w:val="28"/>
        </w:rPr>
      </w:pPr>
      <w:r w:rsidRPr="00B03877">
        <w:rPr>
          <w:rFonts w:hint="eastAsia"/>
          <w:sz w:val="28"/>
        </w:rPr>
        <w:t>A</w:t>
      </w:r>
      <w:r w:rsidRPr="00B03877">
        <w:rPr>
          <w:rFonts w:hint="eastAsia"/>
          <w:sz w:val="28"/>
        </w:rPr>
        <w:t>、应付职工薪</w:t>
      </w:r>
      <w:proofErr w:type="gramStart"/>
      <w:r w:rsidRPr="00B03877">
        <w:rPr>
          <w:rFonts w:hint="eastAsia"/>
          <w:sz w:val="28"/>
        </w:rPr>
        <w:t>酬</w:t>
      </w:r>
      <w:proofErr w:type="gramEnd"/>
    </w:p>
    <w:p w:rsidR="00720E5C" w:rsidRPr="00B03877" w:rsidRDefault="00720E5C" w:rsidP="00720E5C">
      <w:pPr>
        <w:ind w:firstLine="560"/>
        <w:rPr>
          <w:sz w:val="28"/>
        </w:rPr>
      </w:pPr>
      <w:r w:rsidRPr="00B03877">
        <w:rPr>
          <w:rFonts w:hint="eastAsia"/>
          <w:sz w:val="28"/>
        </w:rPr>
        <w:t>公司成立初期应付职工薪</w:t>
      </w:r>
      <w:proofErr w:type="gramStart"/>
      <w:r w:rsidRPr="00B03877">
        <w:rPr>
          <w:rFonts w:hint="eastAsia"/>
          <w:sz w:val="28"/>
        </w:rPr>
        <w:t>酬</w:t>
      </w:r>
      <w:proofErr w:type="gramEnd"/>
      <w:r w:rsidRPr="00B03877">
        <w:rPr>
          <w:rFonts w:hint="eastAsia"/>
          <w:sz w:val="28"/>
        </w:rPr>
        <w:t>总额按人均</w:t>
      </w:r>
      <w:r w:rsidRPr="00B03877">
        <w:rPr>
          <w:rFonts w:hint="eastAsia"/>
          <w:sz w:val="28"/>
        </w:rPr>
        <w:t xml:space="preserve"> 2000 </w:t>
      </w:r>
      <w:r w:rsidRPr="00B03877">
        <w:rPr>
          <w:rFonts w:hint="eastAsia"/>
          <w:sz w:val="28"/>
        </w:rPr>
        <w:t>元</w:t>
      </w:r>
      <w:r w:rsidRPr="00B03877">
        <w:rPr>
          <w:rFonts w:hint="eastAsia"/>
          <w:sz w:val="28"/>
        </w:rPr>
        <w:t>/</w:t>
      </w:r>
      <w:r w:rsidRPr="00B03877">
        <w:rPr>
          <w:rFonts w:hint="eastAsia"/>
          <w:sz w:val="28"/>
        </w:rPr>
        <w:t>月计</w:t>
      </w:r>
      <w:r>
        <w:rPr>
          <w:rFonts w:hint="eastAsia"/>
          <w:sz w:val="28"/>
        </w:rPr>
        <w:t>（薪酬逐年有所增加）</w:t>
      </w:r>
      <w:r w:rsidRPr="00B03877">
        <w:rPr>
          <w:rFonts w:hint="eastAsia"/>
          <w:sz w:val="28"/>
        </w:rPr>
        <w:t>。以后每年根据公司业务增长的需要会招聘相应人员。</w:t>
      </w:r>
      <w:r w:rsidRPr="00B03877">
        <w:rPr>
          <w:rFonts w:hint="eastAsia"/>
          <w:sz w:val="28"/>
        </w:rPr>
        <w:t xml:space="preserve">5 </w:t>
      </w:r>
      <w:r w:rsidRPr="00B03877">
        <w:rPr>
          <w:rFonts w:hint="eastAsia"/>
          <w:sz w:val="28"/>
        </w:rPr>
        <w:t>年的人员计划数量如表</w:t>
      </w:r>
      <w:r w:rsidRPr="00B03877">
        <w:rPr>
          <w:rFonts w:hint="eastAsia"/>
          <w:sz w:val="28"/>
        </w:rPr>
        <w:t xml:space="preserve"> </w:t>
      </w:r>
      <w:r>
        <w:rPr>
          <w:rFonts w:hint="eastAsia"/>
          <w:sz w:val="28"/>
        </w:rPr>
        <w:t>11</w:t>
      </w:r>
      <w:r w:rsidRPr="00B03877">
        <w:rPr>
          <w:rFonts w:hint="eastAsia"/>
          <w:sz w:val="28"/>
        </w:rPr>
        <w:t xml:space="preserve">.5 </w:t>
      </w:r>
      <w:r w:rsidRPr="00B03877">
        <w:rPr>
          <w:rFonts w:hint="eastAsia"/>
          <w:sz w:val="28"/>
        </w:rPr>
        <w:t>所示。</w:t>
      </w:r>
    </w:p>
    <w:p w:rsidR="00720E5C" w:rsidRDefault="00720E5C" w:rsidP="00720E5C">
      <w:pPr>
        <w:ind w:firstLine="560"/>
        <w:jc w:val="center"/>
        <w:rPr>
          <w:sz w:val="28"/>
        </w:rPr>
      </w:pPr>
      <w:r w:rsidRPr="00B03877">
        <w:rPr>
          <w:rFonts w:hint="eastAsia"/>
          <w:sz w:val="28"/>
        </w:rPr>
        <w:t>表</w:t>
      </w:r>
      <w:r w:rsidRPr="00B03877">
        <w:rPr>
          <w:rFonts w:hint="eastAsia"/>
          <w:sz w:val="28"/>
        </w:rPr>
        <w:t xml:space="preserve"> </w:t>
      </w:r>
      <w:r>
        <w:rPr>
          <w:rFonts w:hint="eastAsia"/>
          <w:sz w:val="28"/>
        </w:rPr>
        <w:t>11</w:t>
      </w:r>
      <w:r w:rsidRPr="00B03877">
        <w:rPr>
          <w:rFonts w:hint="eastAsia"/>
          <w:sz w:val="28"/>
        </w:rPr>
        <w:t xml:space="preserve">.5 </w:t>
      </w:r>
      <w:r w:rsidRPr="00B03877">
        <w:rPr>
          <w:rFonts w:hint="eastAsia"/>
          <w:sz w:val="28"/>
        </w:rPr>
        <w:t>人员薪酬估算表（单位：万元）</w:t>
      </w:r>
    </w:p>
    <w:tbl>
      <w:tblPr>
        <w:tblStyle w:val="-30"/>
        <w:tblW w:w="0" w:type="auto"/>
        <w:tblLook w:val="04A0" w:firstRow="1" w:lastRow="0" w:firstColumn="1" w:lastColumn="0" w:noHBand="0" w:noVBand="1"/>
      </w:tblPr>
      <w:tblGrid>
        <w:gridCol w:w="1715"/>
        <w:gridCol w:w="1361"/>
        <w:gridCol w:w="1361"/>
        <w:gridCol w:w="1361"/>
        <w:gridCol w:w="1362"/>
        <w:gridCol w:w="1362"/>
      </w:tblGrid>
      <w:tr w:rsidR="00720E5C" w:rsidRPr="00B03877"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720E5C" w:rsidRPr="00B03877" w:rsidRDefault="00720E5C" w:rsidP="00720E5C">
            <w:pPr>
              <w:ind w:firstLine="482"/>
              <w:jc w:val="center"/>
              <w:rPr>
                <w:szCs w:val="24"/>
              </w:rPr>
            </w:pPr>
            <w:r w:rsidRPr="00B03877">
              <w:rPr>
                <w:rFonts w:hint="eastAsia"/>
                <w:szCs w:val="24"/>
              </w:rPr>
              <w:t>项目</w:t>
            </w:r>
          </w:p>
        </w:tc>
        <w:tc>
          <w:tcPr>
            <w:tcW w:w="1420" w:type="dxa"/>
          </w:tcPr>
          <w:p w:rsidR="00720E5C" w:rsidRPr="00B03877"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rPr>
                <w:szCs w:val="24"/>
              </w:rPr>
            </w:pPr>
            <w:r w:rsidRPr="00B03877">
              <w:rPr>
                <w:rFonts w:hint="eastAsia"/>
                <w:szCs w:val="24"/>
              </w:rPr>
              <w:t>2017</w:t>
            </w:r>
          </w:p>
        </w:tc>
        <w:tc>
          <w:tcPr>
            <w:tcW w:w="1420" w:type="dxa"/>
          </w:tcPr>
          <w:p w:rsidR="00720E5C" w:rsidRPr="00B03877"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rPr>
                <w:szCs w:val="24"/>
              </w:rPr>
            </w:pPr>
            <w:r w:rsidRPr="00B03877">
              <w:rPr>
                <w:rFonts w:hint="eastAsia"/>
                <w:szCs w:val="24"/>
              </w:rPr>
              <w:t>2018</w:t>
            </w:r>
          </w:p>
        </w:tc>
        <w:tc>
          <w:tcPr>
            <w:tcW w:w="1420" w:type="dxa"/>
          </w:tcPr>
          <w:p w:rsidR="00720E5C" w:rsidRPr="00B03877"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rPr>
                <w:szCs w:val="24"/>
              </w:rPr>
            </w:pPr>
            <w:r w:rsidRPr="00B03877">
              <w:rPr>
                <w:rFonts w:hint="eastAsia"/>
                <w:szCs w:val="24"/>
              </w:rPr>
              <w:t>2019</w:t>
            </w:r>
          </w:p>
        </w:tc>
        <w:tc>
          <w:tcPr>
            <w:tcW w:w="1421" w:type="dxa"/>
          </w:tcPr>
          <w:p w:rsidR="00720E5C" w:rsidRPr="00B03877"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rPr>
                <w:szCs w:val="24"/>
              </w:rPr>
            </w:pPr>
            <w:r w:rsidRPr="00B03877">
              <w:rPr>
                <w:rFonts w:hint="eastAsia"/>
                <w:szCs w:val="24"/>
              </w:rPr>
              <w:t>2020</w:t>
            </w:r>
          </w:p>
        </w:tc>
        <w:tc>
          <w:tcPr>
            <w:tcW w:w="1421" w:type="dxa"/>
          </w:tcPr>
          <w:p w:rsidR="00720E5C" w:rsidRPr="00B03877"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rPr>
                <w:szCs w:val="24"/>
              </w:rPr>
            </w:pPr>
            <w:r w:rsidRPr="00B03877">
              <w:rPr>
                <w:rFonts w:hint="eastAsia"/>
                <w:szCs w:val="24"/>
              </w:rPr>
              <w:t>2021</w:t>
            </w:r>
          </w:p>
        </w:tc>
      </w:tr>
      <w:tr w:rsidR="00720E5C" w:rsidRPr="00B03877"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720E5C" w:rsidRPr="00B03877" w:rsidRDefault="00720E5C" w:rsidP="00D359D9">
            <w:pPr>
              <w:ind w:firstLine="480"/>
              <w:jc w:val="center"/>
              <w:rPr>
                <w:b w:val="0"/>
                <w:szCs w:val="24"/>
              </w:rPr>
            </w:pPr>
            <w:r w:rsidRPr="00B03877">
              <w:rPr>
                <w:rFonts w:hint="eastAsia"/>
                <w:b w:val="0"/>
                <w:szCs w:val="24"/>
              </w:rPr>
              <w:t>人员数</w:t>
            </w:r>
          </w:p>
        </w:tc>
        <w:tc>
          <w:tcPr>
            <w:tcW w:w="1420" w:type="dxa"/>
          </w:tcPr>
          <w:p w:rsidR="00720E5C" w:rsidRPr="00B03877"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sidRPr="00B03877">
              <w:rPr>
                <w:rFonts w:hint="eastAsia"/>
                <w:szCs w:val="24"/>
              </w:rPr>
              <w:t>10</w:t>
            </w:r>
          </w:p>
        </w:tc>
        <w:tc>
          <w:tcPr>
            <w:tcW w:w="1420" w:type="dxa"/>
          </w:tcPr>
          <w:p w:rsidR="00720E5C" w:rsidRPr="00B03877"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sidRPr="00B03877">
              <w:rPr>
                <w:rFonts w:hint="eastAsia"/>
                <w:szCs w:val="24"/>
              </w:rPr>
              <w:t>15</w:t>
            </w:r>
          </w:p>
        </w:tc>
        <w:tc>
          <w:tcPr>
            <w:tcW w:w="1420" w:type="dxa"/>
          </w:tcPr>
          <w:p w:rsidR="00720E5C" w:rsidRPr="00B03877"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sidRPr="00B03877">
              <w:rPr>
                <w:rFonts w:hint="eastAsia"/>
                <w:szCs w:val="24"/>
              </w:rPr>
              <w:t>20</w:t>
            </w:r>
          </w:p>
        </w:tc>
        <w:tc>
          <w:tcPr>
            <w:tcW w:w="1421" w:type="dxa"/>
          </w:tcPr>
          <w:p w:rsidR="00720E5C" w:rsidRPr="00B03877"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sidRPr="00B03877">
              <w:rPr>
                <w:rFonts w:hint="eastAsia"/>
                <w:szCs w:val="24"/>
              </w:rPr>
              <w:t>25</w:t>
            </w:r>
          </w:p>
        </w:tc>
        <w:tc>
          <w:tcPr>
            <w:tcW w:w="1421" w:type="dxa"/>
          </w:tcPr>
          <w:p w:rsidR="00720E5C" w:rsidRPr="00B03877"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sidRPr="00B03877">
              <w:rPr>
                <w:rFonts w:hint="eastAsia"/>
                <w:szCs w:val="24"/>
              </w:rPr>
              <w:t>30</w:t>
            </w:r>
          </w:p>
        </w:tc>
      </w:tr>
      <w:tr w:rsidR="00720E5C" w:rsidRPr="00B03877" w:rsidTr="00D359D9">
        <w:tc>
          <w:tcPr>
            <w:cnfStyle w:val="001000000000" w:firstRow="0" w:lastRow="0" w:firstColumn="1" w:lastColumn="0" w:oddVBand="0" w:evenVBand="0" w:oddHBand="0" w:evenHBand="0" w:firstRowFirstColumn="0" w:firstRowLastColumn="0" w:lastRowFirstColumn="0" w:lastRowLastColumn="0"/>
            <w:tcW w:w="1826" w:type="dxa"/>
          </w:tcPr>
          <w:p w:rsidR="00720E5C" w:rsidRPr="00B03877" w:rsidRDefault="00720E5C" w:rsidP="00D359D9">
            <w:pPr>
              <w:ind w:firstLine="480"/>
              <w:jc w:val="center"/>
              <w:rPr>
                <w:b w:val="0"/>
                <w:szCs w:val="24"/>
              </w:rPr>
            </w:pPr>
            <w:r w:rsidRPr="00B03877">
              <w:rPr>
                <w:rFonts w:hint="eastAsia"/>
                <w:b w:val="0"/>
                <w:szCs w:val="24"/>
              </w:rPr>
              <w:t>薪酬总额</w:t>
            </w:r>
          </w:p>
        </w:tc>
        <w:tc>
          <w:tcPr>
            <w:tcW w:w="1420" w:type="dxa"/>
          </w:tcPr>
          <w:p w:rsidR="00720E5C" w:rsidRPr="00B03877"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sidRPr="00B03877">
              <w:rPr>
                <w:rFonts w:hint="eastAsia"/>
                <w:szCs w:val="24"/>
              </w:rPr>
              <w:t>30</w:t>
            </w:r>
          </w:p>
        </w:tc>
        <w:tc>
          <w:tcPr>
            <w:tcW w:w="1420" w:type="dxa"/>
          </w:tcPr>
          <w:p w:rsidR="00720E5C" w:rsidRPr="00B03877"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sidRPr="00B03877">
              <w:rPr>
                <w:rFonts w:hint="eastAsia"/>
                <w:szCs w:val="24"/>
              </w:rPr>
              <w:t>48</w:t>
            </w:r>
          </w:p>
        </w:tc>
        <w:tc>
          <w:tcPr>
            <w:tcW w:w="1420" w:type="dxa"/>
          </w:tcPr>
          <w:p w:rsidR="00720E5C" w:rsidRPr="00B03877"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sidRPr="00B03877">
              <w:rPr>
                <w:rFonts w:hint="eastAsia"/>
                <w:szCs w:val="24"/>
              </w:rPr>
              <w:t>72</w:t>
            </w:r>
          </w:p>
        </w:tc>
        <w:tc>
          <w:tcPr>
            <w:tcW w:w="1421" w:type="dxa"/>
          </w:tcPr>
          <w:p w:rsidR="00720E5C" w:rsidRPr="00B03877"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sidRPr="00B03877">
              <w:rPr>
                <w:rFonts w:hint="eastAsia"/>
                <w:szCs w:val="24"/>
              </w:rPr>
              <w:t>96</w:t>
            </w:r>
          </w:p>
        </w:tc>
        <w:tc>
          <w:tcPr>
            <w:tcW w:w="1421" w:type="dxa"/>
          </w:tcPr>
          <w:p w:rsidR="00720E5C" w:rsidRPr="00B03877"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sidRPr="00B03877">
              <w:rPr>
                <w:rFonts w:hint="eastAsia"/>
                <w:szCs w:val="24"/>
              </w:rPr>
              <w:t>126</w:t>
            </w:r>
          </w:p>
        </w:tc>
      </w:tr>
    </w:tbl>
    <w:p w:rsidR="00720E5C" w:rsidRPr="00B03877" w:rsidRDefault="00720E5C" w:rsidP="00720E5C">
      <w:pPr>
        <w:ind w:firstLine="560"/>
        <w:rPr>
          <w:sz w:val="28"/>
        </w:rPr>
      </w:pPr>
      <w:r w:rsidRPr="00B03877">
        <w:rPr>
          <w:rFonts w:hint="eastAsia"/>
          <w:sz w:val="28"/>
        </w:rPr>
        <w:t>B</w:t>
      </w:r>
      <w:r w:rsidRPr="00B03877">
        <w:rPr>
          <w:rFonts w:hint="eastAsia"/>
          <w:sz w:val="28"/>
        </w:rPr>
        <w:t>、折旧费</w:t>
      </w:r>
    </w:p>
    <w:p w:rsidR="00720E5C" w:rsidRPr="00B03877" w:rsidRDefault="00720E5C" w:rsidP="00720E5C">
      <w:pPr>
        <w:ind w:firstLine="560"/>
        <w:jc w:val="left"/>
        <w:rPr>
          <w:sz w:val="28"/>
        </w:rPr>
      </w:pPr>
      <w:r w:rsidRPr="00B03877">
        <w:rPr>
          <w:rFonts w:hint="eastAsia"/>
          <w:sz w:val="28"/>
        </w:rPr>
        <w:t>固定资产按</w:t>
      </w:r>
      <w:r w:rsidRPr="00B03877">
        <w:rPr>
          <w:rFonts w:hint="eastAsia"/>
          <w:sz w:val="28"/>
        </w:rPr>
        <w:t xml:space="preserve"> 10 </w:t>
      </w:r>
      <w:r w:rsidRPr="00B03877">
        <w:rPr>
          <w:rFonts w:hint="eastAsia"/>
          <w:sz w:val="28"/>
        </w:rPr>
        <w:t>年的使用年限以直线折旧法计算折旧额，如表</w:t>
      </w:r>
      <w:r w:rsidRPr="00B03877">
        <w:rPr>
          <w:rFonts w:hint="eastAsia"/>
          <w:sz w:val="28"/>
        </w:rPr>
        <w:t xml:space="preserve"> </w:t>
      </w:r>
      <w:r>
        <w:rPr>
          <w:rFonts w:hint="eastAsia"/>
          <w:sz w:val="28"/>
        </w:rPr>
        <w:t>11</w:t>
      </w:r>
      <w:r w:rsidRPr="00B03877">
        <w:rPr>
          <w:rFonts w:hint="eastAsia"/>
          <w:sz w:val="28"/>
        </w:rPr>
        <w:t xml:space="preserve">.6 </w:t>
      </w:r>
      <w:r w:rsidRPr="00B03877">
        <w:rPr>
          <w:rFonts w:hint="eastAsia"/>
          <w:sz w:val="28"/>
        </w:rPr>
        <w:t>所示。</w:t>
      </w:r>
    </w:p>
    <w:p w:rsidR="00720E5C" w:rsidRDefault="00720E5C" w:rsidP="00720E5C">
      <w:pPr>
        <w:ind w:firstLine="560"/>
        <w:jc w:val="center"/>
        <w:rPr>
          <w:sz w:val="28"/>
        </w:rPr>
      </w:pPr>
      <w:r w:rsidRPr="00B03877">
        <w:rPr>
          <w:rFonts w:hint="eastAsia"/>
          <w:sz w:val="28"/>
        </w:rPr>
        <w:t>表</w:t>
      </w:r>
      <w:r>
        <w:rPr>
          <w:rFonts w:hint="eastAsia"/>
          <w:sz w:val="28"/>
        </w:rPr>
        <w:t>11</w:t>
      </w:r>
      <w:r w:rsidRPr="00B03877">
        <w:rPr>
          <w:rFonts w:hint="eastAsia"/>
          <w:sz w:val="28"/>
        </w:rPr>
        <w:t xml:space="preserve">.6 </w:t>
      </w:r>
      <w:r w:rsidRPr="00B03877">
        <w:rPr>
          <w:rFonts w:hint="eastAsia"/>
          <w:sz w:val="28"/>
        </w:rPr>
        <w:t>固定资产折旧估算表（单位：万元）</w:t>
      </w:r>
    </w:p>
    <w:tbl>
      <w:tblPr>
        <w:tblStyle w:val="-30"/>
        <w:tblW w:w="10349" w:type="dxa"/>
        <w:jc w:val="center"/>
        <w:tblLook w:val="04A0" w:firstRow="1" w:lastRow="0" w:firstColumn="1" w:lastColumn="0" w:noHBand="0" w:noVBand="1"/>
      </w:tblPr>
      <w:tblGrid>
        <w:gridCol w:w="1419"/>
        <w:gridCol w:w="1275"/>
        <w:gridCol w:w="1276"/>
        <w:gridCol w:w="1295"/>
        <w:gridCol w:w="1095"/>
        <w:gridCol w:w="303"/>
        <w:gridCol w:w="1276"/>
        <w:gridCol w:w="142"/>
        <w:gridCol w:w="1134"/>
        <w:gridCol w:w="1134"/>
      </w:tblGrid>
      <w:tr w:rsidR="00720E5C" w:rsidRPr="00695B82" w:rsidTr="00D359D9">
        <w:trPr>
          <w:cnfStyle w:val="100000000000" w:firstRow="1" w:lastRow="0" w:firstColumn="0" w:lastColumn="0" w:oddVBand="0" w:evenVBand="0" w:oddHBand="0"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1419" w:type="dxa"/>
            <w:vMerge w:val="restart"/>
          </w:tcPr>
          <w:p w:rsidR="00720E5C" w:rsidRDefault="00720E5C" w:rsidP="00720E5C">
            <w:pPr>
              <w:ind w:firstLine="482"/>
              <w:jc w:val="center"/>
            </w:pPr>
          </w:p>
          <w:p w:rsidR="00720E5C" w:rsidRDefault="00720E5C" w:rsidP="00720E5C">
            <w:pPr>
              <w:ind w:firstLine="482"/>
              <w:jc w:val="center"/>
            </w:pPr>
          </w:p>
          <w:p w:rsidR="00720E5C" w:rsidRDefault="00720E5C" w:rsidP="00720E5C">
            <w:pPr>
              <w:ind w:firstLine="482"/>
              <w:jc w:val="center"/>
            </w:pPr>
          </w:p>
          <w:p w:rsidR="00720E5C" w:rsidRPr="00695B82" w:rsidRDefault="00720E5C" w:rsidP="00720E5C">
            <w:pPr>
              <w:ind w:firstLine="482"/>
              <w:jc w:val="center"/>
            </w:pPr>
            <w:r w:rsidRPr="00695B82">
              <w:rPr>
                <w:rFonts w:hint="eastAsia"/>
              </w:rPr>
              <w:t>项目</w:t>
            </w:r>
          </w:p>
        </w:tc>
        <w:tc>
          <w:tcPr>
            <w:tcW w:w="1275" w:type="dxa"/>
            <w:vMerge w:val="restart"/>
          </w:tcPr>
          <w:p w:rsidR="00720E5C"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p>
          <w:p w:rsidR="00720E5C"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p>
          <w:p w:rsidR="00720E5C"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p>
          <w:p w:rsidR="00720E5C" w:rsidRPr="00695B82"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r w:rsidRPr="00695B82">
              <w:rPr>
                <w:rFonts w:hint="eastAsia"/>
              </w:rPr>
              <w:t>合计</w:t>
            </w:r>
          </w:p>
        </w:tc>
        <w:tc>
          <w:tcPr>
            <w:tcW w:w="1276" w:type="dxa"/>
            <w:vMerge w:val="restart"/>
          </w:tcPr>
          <w:p w:rsidR="00720E5C"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p>
          <w:p w:rsidR="00720E5C"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p>
          <w:p w:rsidR="00720E5C"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p>
          <w:p w:rsidR="00720E5C" w:rsidRPr="00695B82"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折旧年</w:t>
            </w:r>
            <w:r w:rsidRPr="00695B82">
              <w:rPr>
                <w:rFonts w:hint="eastAsia"/>
              </w:rPr>
              <w:t>限</w:t>
            </w:r>
          </w:p>
        </w:tc>
        <w:tc>
          <w:tcPr>
            <w:tcW w:w="6379" w:type="dxa"/>
            <w:gridSpan w:val="7"/>
          </w:tcPr>
          <w:p w:rsidR="00720E5C" w:rsidRDefault="00720E5C" w:rsidP="00720E5C">
            <w:pPr>
              <w:ind w:firstLine="482"/>
              <w:jc w:val="center"/>
              <w:cnfStyle w:val="100000000000" w:firstRow="1" w:lastRow="0" w:firstColumn="0" w:lastColumn="0" w:oddVBand="0" w:evenVBand="0" w:oddHBand="0" w:evenHBand="0" w:firstRowFirstColumn="0" w:firstRowLastColumn="0" w:lastRowFirstColumn="0" w:lastRowLastColumn="0"/>
            </w:pPr>
          </w:p>
          <w:p w:rsidR="00720E5C" w:rsidRPr="00695B82" w:rsidRDefault="00720E5C" w:rsidP="00720E5C">
            <w:pPr>
              <w:ind w:firstLineChars="900" w:firstLine="2168"/>
              <w:cnfStyle w:val="100000000000" w:firstRow="1" w:lastRow="0" w:firstColumn="0" w:lastColumn="0" w:oddVBand="0" w:evenVBand="0" w:oddHBand="0" w:evenHBand="0" w:firstRowFirstColumn="0" w:firstRowLastColumn="0" w:lastRowFirstColumn="0" w:lastRowLastColumn="0"/>
            </w:pPr>
            <w:r>
              <w:rPr>
                <w:rFonts w:hint="eastAsia"/>
              </w:rPr>
              <w:t>年份</w:t>
            </w:r>
          </w:p>
        </w:tc>
      </w:tr>
      <w:tr w:rsidR="00720E5C" w:rsidRPr="00695B82" w:rsidTr="00D359D9">
        <w:trPr>
          <w:cnfStyle w:val="000000100000" w:firstRow="0" w:lastRow="0" w:firstColumn="0" w:lastColumn="0" w:oddVBand="0" w:evenVBand="0" w:oddHBand="1" w:evenHBand="0"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1419" w:type="dxa"/>
            <w:vMerge/>
          </w:tcPr>
          <w:p w:rsidR="00720E5C" w:rsidRPr="00695B82" w:rsidRDefault="00720E5C" w:rsidP="00720E5C">
            <w:pPr>
              <w:ind w:firstLine="482"/>
              <w:jc w:val="center"/>
            </w:pPr>
          </w:p>
        </w:tc>
        <w:tc>
          <w:tcPr>
            <w:tcW w:w="1275" w:type="dxa"/>
            <w:vMerge/>
          </w:tcPr>
          <w:p w:rsidR="00720E5C" w:rsidRPr="00695B82"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276" w:type="dxa"/>
            <w:vMerge/>
          </w:tcPr>
          <w:p w:rsidR="00720E5C" w:rsidRPr="00695B82"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295" w:type="dxa"/>
          </w:tcPr>
          <w:p w:rsidR="00720E5C" w:rsidRPr="00695B8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2016</w:t>
            </w:r>
            <w:r>
              <w:rPr>
                <w:rFonts w:hint="eastAsia"/>
              </w:rPr>
              <w:t>年</w:t>
            </w:r>
          </w:p>
        </w:tc>
        <w:tc>
          <w:tcPr>
            <w:tcW w:w="1095" w:type="dxa"/>
          </w:tcPr>
          <w:p w:rsidR="00720E5C" w:rsidRPr="00695B8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2017</w:t>
            </w:r>
            <w:r>
              <w:rPr>
                <w:rFonts w:hint="eastAsia"/>
              </w:rPr>
              <w:t>年</w:t>
            </w:r>
          </w:p>
        </w:tc>
        <w:tc>
          <w:tcPr>
            <w:tcW w:w="1579" w:type="dxa"/>
            <w:gridSpan w:val="2"/>
          </w:tcPr>
          <w:p w:rsidR="00720E5C" w:rsidRPr="00695B82"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Pr>
                <w:rFonts w:hint="eastAsia"/>
              </w:rPr>
              <w:t>2018</w:t>
            </w:r>
            <w:r>
              <w:rPr>
                <w:rFonts w:hint="eastAsia"/>
              </w:rPr>
              <w:t>年</w:t>
            </w:r>
          </w:p>
        </w:tc>
        <w:tc>
          <w:tcPr>
            <w:tcW w:w="1276" w:type="dxa"/>
            <w:gridSpan w:val="2"/>
          </w:tcPr>
          <w:p w:rsidR="00720E5C" w:rsidRPr="00695B8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2019</w:t>
            </w:r>
            <w:r>
              <w:rPr>
                <w:rFonts w:hint="eastAsia"/>
              </w:rPr>
              <w:t>年</w:t>
            </w:r>
          </w:p>
        </w:tc>
        <w:tc>
          <w:tcPr>
            <w:tcW w:w="1134" w:type="dxa"/>
          </w:tcPr>
          <w:p w:rsidR="00720E5C" w:rsidRPr="00695B8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2020</w:t>
            </w:r>
            <w:r>
              <w:rPr>
                <w:rFonts w:hint="eastAsia"/>
              </w:rPr>
              <w:t>年</w:t>
            </w:r>
          </w:p>
        </w:tc>
      </w:tr>
      <w:tr w:rsidR="00720E5C" w:rsidRPr="00695B82" w:rsidTr="00D359D9">
        <w:trPr>
          <w:trHeight w:val="668"/>
          <w:jc w:val="center"/>
        </w:trPr>
        <w:tc>
          <w:tcPr>
            <w:cnfStyle w:val="001000000000" w:firstRow="0" w:lastRow="0" w:firstColumn="1" w:lastColumn="0" w:oddVBand="0" w:evenVBand="0" w:oddHBand="0" w:evenHBand="0" w:firstRowFirstColumn="0" w:firstRowLastColumn="0" w:lastRowFirstColumn="0" w:lastRowLastColumn="0"/>
            <w:tcW w:w="1419" w:type="dxa"/>
          </w:tcPr>
          <w:p w:rsidR="00720E5C" w:rsidRPr="00695B82" w:rsidRDefault="00720E5C" w:rsidP="00D359D9">
            <w:pPr>
              <w:ind w:firstLine="480"/>
              <w:jc w:val="center"/>
              <w:rPr>
                <w:b w:val="0"/>
              </w:rPr>
            </w:pPr>
            <w:r w:rsidRPr="00695B82">
              <w:rPr>
                <w:rFonts w:hint="eastAsia"/>
                <w:b w:val="0"/>
              </w:rPr>
              <w:t>固定资产合计</w:t>
            </w:r>
          </w:p>
        </w:tc>
        <w:tc>
          <w:tcPr>
            <w:tcW w:w="1275" w:type="dxa"/>
          </w:tcPr>
          <w:p w:rsidR="00720E5C" w:rsidRPr="00695B82" w:rsidRDefault="00720E5C" w:rsidP="00720E5C">
            <w:pPr>
              <w:ind w:firstLine="480"/>
              <w:cnfStyle w:val="000000000000" w:firstRow="0" w:lastRow="0" w:firstColumn="0" w:lastColumn="0" w:oddVBand="0" w:evenVBand="0" w:oddHBand="0" w:evenHBand="0" w:firstRowFirstColumn="0" w:firstRowLastColumn="0" w:lastRowFirstColumn="0" w:lastRowLastColumn="0"/>
            </w:pPr>
            <w:r>
              <w:rPr>
                <w:rFonts w:hint="eastAsia"/>
              </w:rPr>
              <w:t>3.5</w:t>
            </w:r>
          </w:p>
        </w:tc>
        <w:tc>
          <w:tcPr>
            <w:tcW w:w="1276" w:type="dxa"/>
            <w:vMerge w:val="restart"/>
          </w:tcPr>
          <w:p w:rsidR="00720E5C" w:rsidRDefault="00720E5C" w:rsidP="00720E5C">
            <w:pPr>
              <w:ind w:firstLine="480"/>
              <w:cnfStyle w:val="000000000000" w:firstRow="0" w:lastRow="0" w:firstColumn="0" w:lastColumn="0" w:oddVBand="0" w:evenVBand="0" w:oddHBand="0" w:evenHBand="0" w:firstRowFirstColumn="0" w:firstRowLastColumn="0" w:lastRowFirstColumn="0" w:lastRowLastColumn="0"/>
            </w:pPr>
          </w:p>
          <w:p w:rsidR="00720E5C" w:rsidRDefault="00720E5C" w:rsidP="00720E5C">
            <w:pPr>
              <w:ind w:firstLine="480"/>
              <w:cnfStyle w:val="000000000000" w:firstRow="0" w:lastRow="0" w:firstColumn="0" w:lastColumn="0" w:oddVBand="0" w:evenVBand="0" w:oddHBand="0" w:evenHBand="0" w:firstRowFirstColumn="0" w:firstRowLastColumn="0" w:lastRowFirstColumn="0" w:lastRowLastColumn="0"/>
            </w:pPr>
          </w:p>
          <w:p w:rsidR="00720E5C" w:rsidRDefault="00720E5C" w:rsidP="00720E5C">
            <w:pPr>
              <w:ind w:firstLine="480"/>
              <w:cnfStyle w:val="000000000000" w:firstRow="0" w:lastRow="0" w:firstColumn="0" w:lastColumn="0" w:oddVBand="0" w:evenVBand="0" w:oddHBand="0" w:evenHBand="0" w:firstRowFirstColumn="0" w:firstRowLastColumn="0" w:lastRowFirstColumn="0" w:lastRowLastColumn="0"/>
            </w:pPr>
          </w:p>
          <w:p w:rsidR="00720E5C" w:rsidRPr="00695B82" w:rsidRDefault="00720E5C" w:rsidP="00720E5C">
            <w:pPr>
              <w:ind w:firstLine="48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6379" w:type="dxa"/>
            <w:gridSpan w:val="7"/>
          </w:tcPr>
          <w:p w:rsidR="00720E5C" w:rsidRPr="00695B82"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w:t>
            </w:r>
            <w: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p>
        </w:tc>
      </w:tr>
      <w:tr w:rsidR="00720E5C" w:rsidRPr="00695B82" w:rsidTr="00D359D9">
        <w:trPr>
          <w:cnfStyle w:val="000000100000" w:firstRow="0" w:lastRow="0" w:firstColumn="0" w:lastColumn="0" w:oddVBand="0" w:evenVBand="0" w:oddHBand="1" w:evenHBand="0"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1419" w:type="dxa"/>
          </w:tcPr>
          <w:p w:rsidR="00720E5C" w:rsidRPr="00695B82" w:rsidRDefault="00720E5C" w:rsidP="00D359D9">
            <w:pPr>
              <w:ind w:firstLine="480"/>
              <w:jc w:val="center"/>
              <w:rPr>
                <w:b w:val="0"/>
              </w:rPr>
            </w:pPr>
            <w:r w:rsidRPr="00695B82">
              <w:rPr>
                <w:rFonts w:hint="eastAsia"/>
                <w:b w:val="0"/>
              </w:rPr>
              <w:t>折旧费</w:t>
            </w:r>
          </w:p>
        </w:tc>
        <w:tc>
          <w:tcPr>
            <w:tcW w:w="1275" w:type="dxa"/>
          </w:tcPr>
          <w:p w:rsidR="00720E5C" w:rsidRPr="00695B82"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3.325</w:t>
            </w:r>
          </w:p>
        </w:tc>
        <w:tc>
          <w:tcPr>
            <w:tcW w:w="1276" w:type="dxa"/>
            <w:vMerge/>
          </w:tcPr>
          <w:p w:rsidR="00720E5C" w:rsidRPr="00695B82"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295" w:type="dxa"/>
          </w:tcPr>
          <w:p w:rsidR="00720E5C" w:rsidRPr="00695B8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0.416</w:t>
            </w:r>
          </w:p>
        </w:tc>
        <w:tc>
          <w:tcPr>
            <w:tcW w:w="1398" w:type="dxa"/>
            <w:gridSpan w:val="2"/>
          </w:tcPr>
          <w:p w:rsidR="00720E5C" w:rsidRPr="00695B8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0.416</w:t>
            </w:r>
          </w:p>
        </w:tc>
        <w:tc>
          <w:tcPr>
            <w:tcW w:w="1418" w:type="dxa"/>
            <w:gridSpan w:val="2"/>
          </w:tcPr>
          <w:p w:rsidR="00720E5C" w:rsidRPr="00695B8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0.416</w:t>
            </w:r>
          </w:p>
        </w:tc>
        <w:tc>
          <w:tcPr>
            <w:tcW w:w="1134" w:type="dxa"/>
          </w:tcPr>
          <w:p w:rsidR="00720E5C" w:rsidRPr="00695B8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0.416</w:t>
            </w:r>
          </w:p>
        </w:tc>
        <w:tc>
          <w:tcPr>
            <w:tcW w:w="1134" w:type="dxa"/>
          </w:tcPr>
          <w:p w:rsidR="00720E5C" w:rsidRPr="00695B82"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Pr>
                <w:rFonts w:hint="eastAsia"/>
              </w:rPr>
              <w:t>0.416</w:t>
            </w:r>
          </w:p>
        </w:tc>
      </w:tr>
      <w:tr w:rsidR="00720E5C" w:rsidRPr="00695B82" w:rsidTr="00D359D9">
        <w:trPr>
          <w:trHeight w:val="668"/>
          <w:jc w:val="center"/>
        </w:trPr>
        <w:tc>
          <w:tcPr>
            <w:cnfStyle w:val="001000000000" w:firstRow="0" w:lastRow="0" w:firstColumn="1" w:lastColumn="0" w:oddVBand="0" w:evenVBand="0" w:oddHBand="0" w:evenHBand="0" w:firstRowFirstColumn="0" w:firstRowLastColumn="0" w:lastRowFirstColumn="0" w:lastRowLastColumn="0"/>
            <w:tcW w:w="1419" w:type="dxa"/>
          </w:tcPr>
          <w:p w:rsidR="00720E5C" w:rsidRPr="00695B82" w:rsidRDefault="00720E5C" w:rsidP="00D359D9">
            <w:pPr>
              <w:ind w:firstLine="480"/>
              <w:jc w:val="center"/>
              <w:rPr>
                <w:b w:val="0"/>
              </w:rPr>
            </w:pPr>
            <w:r w:rsidRPr="00695B82">
              <w:rPr>
                <w:rFonts w:hint="eastAsia"/>
                <w:b w:val="0"/>
              </w:rPr>
              <w:t>固定资产净值</w:t>
            </w:r>
          </w:p>
        </w:tc>
        <w:tc>
          <w:tcPr>
            <w:tcW w:w="1275" w:type="dxa"/>
          </w:tcPr>
          <w:p w:rsidR="00720E5C" w:rsidRPr="00695B82"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c>
          <w:tcPr>
            <w:tcW w:w="1276" w:type="dxa"/>
            <w:vMerge/>
          </w:tcPr>
          <w:p w:rsidR="00720E5C" w:rsidRPr="00695B82"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c>
          <w:tcPr>
            <w:tcW w:w="1295" w:type="dxa"/>
          </w:tcPr>
          <w:p w:rsidR="00720E5C" w:rsidRPr="00695B8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3.084</w:t>
            </w:r>
          </w:p>
        </w:tc>
        <w:tc>
          <w:tcPr>
            <w:tcW w:w="1398" w:type="dxa"/>
            <w:gridSpan w:val="2"/>
          </w:tcPr>
          <w:p w:rsidR="00720E5C" w:rsidRPr="00695B8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2.668</w:t>
            </w:r>
          </w:p>
        </w:tc>
        <w:tc>
          <w:tcPr>
            <w:tcW w:w="1418" w:type="dxa"/>
            <w:gridSpan w:val="2"/>
          </w:tcPr>
          <w:p w:rsidR="00720E5C" w:rsidRPr="00695B8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2.252</w:t>
            </w:r>
          </w:p>
        </w:tc>
        <w:tc>
          <w:tcPr>
            <w:tcW w:w="1134" w:type="dxa"/>
          </w:tcPr>
          <w:p w:rsidR="00720E5C" w:rsidRPr="00695B8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1.836</w:t>
            </w:r>
          </w:p>
        </w:tc>
        <w:tc>
          <w:tcPr>
            <w:tcW w:w="1134" w:type="dxa"/>
          </w:tcPr>
          <w:p w:rsidR="00720E5C" w:rsidRPr="00695B82"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1.42</w:t>
            </w:r>
          </w:p>
        </w:tc>
      </w:tr>
    </w:tbl>
    <w:p w:rsidR="00720E5C" w:rsidRDefault="00720E5C" w:rsidP="00720E5C">
      <w:pPr>
        <w:ind w:firstLine="560"/>
        <w:jc w:val="left"/>
        <w:rPr>
          <w:sz w:val="28"/>
        </w:rPr>
      </w:pPr>
      <w:r w:rsidRPr="00B71594">
        <w:rPr>
          <w:rFonts w:hint="eastAsia"/>
          <w:sz w:val="28"/>
        </w:rPr>
        <w:t>注：根据新税法规定电子设备的最低折旧年限为</w:t>
      </w:r>
      <w:r w:rsidRPr="00B71594">
        <w:rPr>
          <w:rFonts w:hint="eastAsia"/>
          <w:sz w:val="28"/>
        </w:rPr>
        <w:t xml:space="preserve"> 3 </w:t>
      </w:r>
      <w:r w:rsidRPr="00B71594">
        <w:rPr>
          <w:rFonts w:hint="eastAsia"/>
          <w:sz w:val="28"/>
        </w:rPr>
        <w:t>年，本公司采买电脑折旧</w:t>
      </w:r>
      <w:r w:rsidRPr="00B71594">
        <w:rPr>
          <w:rFonts w:hint="eastAsia"/>
          <w:sz w:val="28"/>
        </w:rPr>
        <w:t xml:space="preserve"> 8 </w:t>
      </w:r>
      <w:r w:rsidRPr="00B71594">
        <w:rPr>
          <w:rFonts w:hint="eastAsia"/>
          <w:sz w:val="28"/>
        </w:rPr>
        <w:t>年，</w:t>
      </w:r>
      <w:r w:rsidRPr="00B71594">
        <w:rPr>
          <w:rFonts w:hint="eastAsia"/>
          <w:sz w:val="28"/>
        </w:rPr>
        <w:t xml:space="preserve"> </w:t>
      </w:r>
      <w:r w:rsidRPr="00B71594">
        <w:rPr>
          <w:rFonts w:hint="eastAsia"/>
          <w:sz w:val="28"/>
        </w:rPr>
        <w:t>残值率为固定资产原值的</w:t>
      </w:r>
      <w:r w:rsidRPr="00B71594">
        <w:rPr>
          <w:rFonts w:hint="eastAsia"/>
          <w:sz w:val="28"/>
        </w:rPr>
        <w:t xml:space="preserve"> 5%</w:t>
      </w:r>
    </w:p>
    <w:p w:rsidR="00720E5C" w:rsidRPr="00B71594" w:rsidRDefault="00720E5C" w:rsidP="00720E5C">
      <w:pPr>
        <w:ind w:firstLine="560"/>
        <w:jc w:val="left"/>
        <w:rPr>
          <w:sz w:val="28"/>
        </w:rPr>
      </w:pPr>
      <w:r w:rsidRPr="00B71594">
        <w:rPr>
          <w:rFonts w:hint="eastAsia"/>
          <w:sz w:val="28"/>
        </w:rPr>
        <w:lastRenderedPageBreak/>
        <w:t>（</w:t>
      </w:r>
      <w:r w:rsidRPr="00B71594">
        <w:rPr>
          <w:rFonts w:hint="eastAsia"/>
          <w:sz w:val="28"/>
        </w:rPr>
        <w:t>1</w:t>
      </w:r>
      <w:r w:rsidRPr="00B71594">
        <w:rPr>
          <w:rFonts w:hint="eastAsia"/>
          <w:sz w:val="28"/>
        </w:rPr>
        <w:t>）以后各年根据业务发展的需要增加的固定资产仍按直线折旧法计提折旧费。</w:t>
      </w:r>
    </w:p>
    <w:p w:rsidR="00720E5C" w:rsidRPr="00B71594" w:rsidRDefault="00720E5C" w:rsidP="00720E5C">
      <w:pPr>
        <w:ind w:firstLine="560"/>
        <w:jc w:val="left"/>
        <w:rPr>
          <w:sz w:val="28"/>
        </w:rPr>
      </w:pPr>
      <w:r w:rsidRPr="00B71594">
        <w:rPr>
          <w:rFonts w:hint="eastAsia"/>
          <w:sz w:val="28"/>
        </w:rPr>
        <w:t>C</w:t>
      </w:r>
      <w:r w:rsidRPr="00B71594">
        <w:rPr>
          <w:rFonts w:hint="eastAsia"/>
          <w:sz w:val="28"/>
        </w:rPr>
        <w:t>、</w:t>
      </w:r>
      <w:r>
        <w:rPr>
          <w:rFonts w:hint="eastAsia"/>
          <w:sz w:val="28"/>
        </w:rPr>
        <w:t>经营</w:t>
      </w:r>
      <w:r w:rsidRPr="00B71594">
        <w:rPr>
          <w:rFonts w:hint="eastAsia"/>
          <w:sz w:val="28"/>
        </w:rPr>
        <w:t>成本</w:t>
      </w:r>
    </w:p>
    <w:p w:rsidR="00720E5C" w:rsidRDefault="00720E5C" w:rsidP="00720E5C">
      <w:pPr>
        <w:ind w:firstLine="560"/>
        <w:jc w:val="left"/>
        <w:rPr>
          <w:sz w:val="28"/>
        </w:rPr>
      </w:pPr>
      <w:r w:rsidRPr="00B71594">
        <w:rPr>
          <w:rFonts w:hint="eastAsia"/>
          <w:sz w:val="28"/>
        </w:rPr>
        <w:t>本公司</w:t>
      </w:r>
      <w:r>
        <w:rPr>
          <w:rFonts w:hint="eastAsia"/>
          <w:sz w:val="28"/>
        </w:rPr>
        <w:t>经营</w:t>
      </w:r>
      <w:r w:rsidRPr="00B71594">
        <w:rPr>
          <w:rFonts w:hint="eastAsia"/>
          <w:sz w:val="28"/>
        </w:rPr>
        <w:t>成本主要来源于</w:t>
      </w:r>
      <w:r>
        <w:rPr>
          <w:rFonts w:hint="eastAsia"/>
          <w:sz w:val="28"/>
        </w:rPr>
        <w:t>两</w:t>
      </w:r>
      <w:r w:rsidRPr="00B71594">
        <w:rPr>
          <w:rFonts w:hint="eastAsia"/>
          <w:sz w:val="28"/>
        </w:rPr>
        <w:t>个方面，一是</w:t>
      </w:r>
      <w:r>
        <w:rPr>
          <w:rFonts w:hint="eastAsia"/>
          <w:sz w:val="28"/>
        </w:rPr>
        <w:t>网站管理的后台费用</w:t>
      </w:r>
      <w:r w:rsidRPr="00B71594">
        <w:rPr>
          <w:rFonts w:hint="eastAsia"/>
          <w:sz w:val="28"/>
        </w:rPr>
        <w:t>，二是</w:t>
      </w:r>
      <w:r>
        <w:rPr>
          <w:rFonts w:hint="eastAsia"/>
          <w:sz w:val="28"/>
        </w:rPr>
        <w:t>进行模拟面试资深老师的聘请费</w:t>
      </w:r>
      <w:r w:rsidRPr="00B71594">
        <w:rPr>
          <w:rFonts w:hint="eastAsia"/>
          <w:sz w:val="28"/>
        </w:rPr>
        <w:t>。此外，由于公司在不断扩大，人员工资支出、后台技术升级支出和场地费用也在不断增加。因此据前面预测数据，产品</w:t>
      </w:r>
      <w:r>
        <w:rPr>
          <w:rFonts w:hint="eastAsia"/>
          <w:sz w:val="28"/>
        </w:rPr>
        <w:t>经营</w:t>
      </w:r>
      <w:r w:rsidRPr="00B71594">
        <w:rPr>
          <w:rFonts w:hint="eastAsia"/>
          <w:sz w:val="28"/>
        </w:rPr>
        <w:t>成本估算见表</w:t>
      </w:r>
      <w:r w:rsidRPr="00B71594">
        <w:rPr>
          <w:rFonts w:hint="eastAsia"/>
          <w:sz w:val="28"/>
        </w:rPr>
        <w:t xml:space="preserve"> </w:t>
      </w:r>
      <w:r>
        <w:rPr>
          <w:rFonts w:hint="eastAsia"/>
          <w:sz w:val="28"/>
        </w:rPr>
        <w:t>11</w:t>
      </w:r>
      <w:r w:rsidRPr="00B71594">
        <w:rPr>
          <w:rFonts w:hint="eastAsia"/>
          <w:sz w:val="28"/>
        </w:rPr>
        <w:t xml:space="preserve">.7 </w:t>
      </w:r>
      <w:r w:rsidRPr="00B71594">
        <w:rPr>
          <w:rFonts w:hint="eastAsia"/>
          <w:sz w:val="28"/>
        </w:rPr>
        <w:t>所示。</w:t>
      </w:r>
    </w:p>
    <w:p w:rsidR="00720E5C" w:rsidRDefault="00720E5C" w:rsidP="00720E5C">
      <w:pPr>
        <w:ind w:firstLineChars="300" w:firstLine="840"/>
        <w:jc w:val="center"/>
        <w:rPr>
          <w:sz w:val="28"/>
        </w:rPr>
      </w:pPr>
      <w:r w:rsidRPr="00AB67D0">
        <w:rPr>
          <w:rFonts w:hint="eastAsia"/>
          <w:sz w:val="28"/>
        </w:rPr>
        <w:t>表</w:t>
      </w:r>
      <w:r w:rsidRPr="00AB67D0">
        <w:rPr>
          <w:rFonts w:hint="eastAsia"/>
          <w:sz w:val="28"/>
        </w:rPr>
        <w:t xml:space="preserve"> </w:t>
      </w:r>
      <w:r>
        <w:rPr>
          <w:rFonts w:hint="eastAsia"/>
          <w:sz w:val="28"/>
        </w:rPr>
        <w:t>11</w:t>
      </w:r>
      <w:r w:rsidRPr="00AB67D0">
        <w:rPr>
          <w:rFonts w:hint="eastAsia"/>
          <w:sz w:val="28"/>
        </w:rPr>
        <w:t xml:space="preserve">.7 </w:t>
      </w:r>
      <w:r>
        <w:rPr>
          <w:rFonts w:hint="eastAsia"/>
          <w:sz w:val="28"/>
        </w:rPr>
        <w:t>经营</w:t>
      </w:r>
      <w:r w:rsidRPr="00AB67D0">
        <w:rPr>
          <w:rFonts w:hint="eastAsia"/>
          <w:sz w:val="28"/>
        </w:rPr>
        <w:t>成本预测表（单位：万元）</w:t>
      </w:r>
    </w:p>
    <w:tbl>
      <w:tblPr>
        <w:tblStyle w:val="-30"/>
        <w:tblW w:w="0" w:type="auto"/>
        <w:tblLook w:val="04A0" w:firstRow="1" w:lastRow="0" w:firstColumn="1" w:lastColumn="0" w:noHBand="0" w:noVBand="1"/>
      </w:tblPr>
      <w:tblGrid>
        <w:gridCol w:w="2093"/>
        <w:gridCol w:w="1134"/>
        <w:gridCol w:w="1033"/>
        <w:gridCol w:w="1420"/>
        <w:gridCol w:w="1421"/>
        <w:gridCol w:w="1421"/>
      </w:tblGrid>
      <w:tr w:rsidR="00720E5C" w:rsidRPr="00AB67D0"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20E5C" w:rsidRPr="00AB67D0" w:rsidRDefault="00720E5C" w:rsidP="00D359D9">
            <w:pPr>
              <w:ind w:firstLine="480"/>
              <w:jc w:val="left"/>
              <w:rPr>
                <w:b w:val="0"/>
                <w:szCs w:val="24"/>
              </w:rPr>
            </w:pPr>
            <w:r w:rsidRPr="00AB67D0">
              <w:rPr>
                <w:rFonts w:hint="eastAsia"/>
                <w:b w:val="0"/>
                <w:szCs w:val="24"/>
              </w:rPr>
              <w:t>项目</w:t>
            </w:r>
          </w:p>
        </w:tc>
        <w:tc>
          <w:tcPr>
            <w:tcW w:w="1134" w:type="dxa"/>
          </w:tcPr>
          <w:p w:rsidR="00720E5C" w:rsidRPr="00AB67D0" w:rsidRDefault="00720E5C" w:rsidP="00D359D9">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24"/>
              </w:rPr>
            </w:pPr>
            <w:r w:rsidRPr="00AB67D0">
              <w:rPr>
                <w:rFonts w:hint="eastAsia"/>
                <w:b w:val="0"/>
                <w:szCs w:val="24"/>
              </w:rPr>
              <w:t>2016</w:t>
            </w:r>
            <w:r w:rsidRPr="00AB67D0">
              <w:rPr>
                <w:rFonts w:hint="eastAsia"/>
                <w:b w:val="0"/>
                <w:szCs w:val="24"/>
              </w:rPr>
              <w:t>年</w:t>
            </w:r>
          </w:p>
        </w:tc>
        <w:tc>
          <w:tcPr>
            <w:tcW w:w="1033" w:type="dxa"/>
          </w:tcPr>
          <w:p w:rsidR="00720E5C" w:rsidRPr="00AB67D0" w:rsidRDefault="00720E5C" w:rsidP="00D359D9">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24"/>
              </w:rPr>
            </w:pPr>
            <w:r w:rsidRPr="00AB67D0">
              <w:rPr>
                <w:rFonts w:hint="eastAsia"/>
                <w:b w:val="0"/>
                <w:szCs w:val="24"/>
              </w:rPr>
              <w:t>2017</w:t>
            </w:r>
            <w:r w:rsidRPr="00AB67D0">
              <w:rPr>
                <w:rFonts w:hint="eastAsia"/>
                <w:b w:val="0"/>
                <w:szCs w:val="24"/>
              </w:rPr>
              <w:t>年</w:t>
            </w:r>
          </w:p>
        </w:tc>
        <w:tc>
          <w:tcPr>
            <w:tcW w:w="1420" w:type="dxa"/>
          </w:tcPr>
          <w:p w:rsidR="00720E5C" w:rsidRPr="00AB67D0" w:rsidRDefault="00720E5C" w:rsidP="00D359D9">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24"/>
              </w:rPr>
            </w:pPr>
            <w:r w:rsidRPr="00AB67D0">
              <w:rPr>
                <w:rFonts w:hint="eastAsia"/>
                <w:b w:val="0"/>
                <w:szCs w:val="24"/>
              </w:rPr>
              <w:t>2018</w:t>
            </w:r>
            <w:r w:rsidRPr="00AB67D0">
              <w:rPr>
                <w:rFonts w:hint="eastAsia"/>
                <w:b w:val="0"/>
                <w:szCs w:val="24"/>
              </w:rPr>
              <w:t>年</w:t>
            </w:r>
          </w:p>
        </w:tc>
        <w:tc>
          <w:tcPr>
            <w:tcW w:w="1421" w:type="dxa"/>
          </w:tcPr>
          <w:p w:rsidR="00720E5C" w:rsidRPr="00AB67D0" w:rsidRDefault="00720E5C" w:rsidP="00D359D9">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24"/>
              </w:rPr>
            </w:pPr>
            <w:r w:rsidRPr="00AB67D0">
              <w:rPr>
                <w:rFonts w:hint="eastAsia"/>
                <w:b w:val="0"/>
                <w:szCs w:val="24"/>
              </w:rPr>
              <w:t>2019</w:t>
            </w:r>
            <w:r w:rsidRPr="00AB67D0">
              <w:rPr>
                <w:rFonts w:hint="eastAsia"/>
                <w:b w:val="0"/>
                <w:szCs w:val="24"/>
              </w:rPr>
              <w:t>年</w:t>
            </w:r>
          </w:p>
        </w:tc>
        <w:tc>
          <w:tcPr>
            <w:tcW w:w="1421" w:type="dxa"/>
          </w:tcPr>
          <w:p w:rsidR="00720E5C" w:rsidRPr="00AB67D0" w:rsidRDefault="00720E5C" w:rsidP="00D359D9">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24"/>
              </w:rPr>
            </w:pPr>
            <w:r w:rsidRPr="00AB67D0">
              <w:rPr>
                <w:rFonts w:hint="eastAsia"/>
                <w:b w:val="0"/>
                <w:szCs w:val="24"/>
              </w:rPr>
              <w:t>2010</w:t>
            </w:r>
            <w:r w:rsidRPr="00AB67D0">
              <w:rPr>
                <w:rFonts w:hint="eastAsia"/>
                <w:b w:val="0"/>
                <w:szCs w:val="24"/>
              </w:rPr>
              <w:t>年</w:t>
            </w:r>
          </w:p>
        </w:tc>
      </w:tr>
      <w:tr w:rsidR="00720E5C" w:rsidRPr="00AB67D0"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20E5C" w:rsidRPr="00AB67D0" w:rsidRDefault="00720E5C" w:rsidP="00D359D9">
            <w:pPr>
              <w:ind w:firstLineChars="0" w:firstLine="0"/>
              <w:jc w:val="left"/>
              <w:rPr>
                <w:b w:val="0"/>
                <w:szCs w:val="24"/>
              </w:rPr>
            </w:pPr>
            <w:r w:rsidRPr="00AB67D0">
              <w:rPr>
                <w:rFonts w:hint="eastAsia"/>
                <w:b w:val="0"/>
                <w:szCs w:val="24"/>
              </w:rPr>
              <w:t>设备及土地购置</w:t>
            </w:r>
          </w:p>
        </w:tc>
        <w:tc>
          <w:tcPr>
            <w:tcW w:w="1134" w:type="dxa"/>
          </w:tcPr>
          <w:p w:rsidR="00720E5C" w:rsidRPr="00AB67D0" w:rsidRDefault="00720E5C" w:rsidP="00D359D9">
            <w:pPr>
              <w:ind w:firstLineChars="0" w:firstLine="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2.113</w:t>
            </w:r>
          </w:p>
        </w:tc>
        <w:tc>
          <w:tcPr>
            <w:tcW w:w="1033"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p>
        </w:tc>
        <w:tc>
          <w:tcPr>
            <w:tcW w:w="1420"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p>
        </w:tc>
        <w:tc>
          <w:tcPr>
            <w:tcW w:w="1421"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p>
        </w:tc>
        <w:tc>
          <w:tcPr>
            <w:tcW w:w="1421"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p>
        </w:tc>
      </w:tr>
      <w:tr w:rsidR="00720E5C" w:rsidRPr="00AB67D0" w:rsidTr="00D359D9">
        <w:tc>
          <w:tcPr>
            <w:cnfStyle w:val="001000000000" w:firstRow="0" w:lastRow="0" w:firstColumn="1" w:lastColumn="0" w:oddVBand="0" w:evenVBand="0" w:oddHBand="0" w:evenHBand="0" w:firstRowFirstColumn="0" w:firstRowLastColumn="0" w:lastRowFirstColumn="0" w:lastRowLastColumn="0"/>
            <w:tcW w:w="2093" w:type="dxa"/>
          </w:tcPr>
          <w:p w:rsidR="00720E5C" w:rsidRPr="00AB67D0" w:rsidRDefault="00720E5C" w:rsidP="00D359D9">
            <w:pPr>
              <w:ind w:firstLineChars="0" w:firstLine="0"/>
              <w:jc w:val="left"/>
              <w:rPr>
                <w:b w:val="0"/>
                <w:szCs w:val="24"/>
              </w:rPr>
            </w:pPr>
            <w:r w:rsidRPr="00AB67D0">
              <w:rPr>
                <w:rFonts w:hint="eastAsia"/>
                <w:b w:val="0"/>
                <w:szCs w:val="24"/>
              </w:rPr>
              <w:t>网站维护成本</w:t>
            </w:r>
          </w:p>
        </w:tc>
        <w:tc>
          <w:tcPr>
            <w:tcW w:w="1134" w:type="dxa"/>
          </w:tcPr>
          <w:p w:rsidR="00720E5C" w:rsidRPr="00AB67D0" w:rsidRDefault="00720E5C" w:rsidP="00D359D9">
            <w:pPr>
              <w:ind w:firstLineChars="0" w:firstLine="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0.5</w:t>
            </w:r>
          </w:p>
        </w:tc>
        <w:tc>
          <w:tcPr>
            <w:tcW w:w="1033"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0.6</w:t>
            </w:r>
          </w:p>
        </w:tc>
        <w:tc>
          <w:tcPr>
            <w:tcW w:w="1420"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0.7</w:t>
            </w:r>
          </w:p>
        </w:tc>
        <w:tc>
          <w:tcPr>
            <w:tcW w:w="1421"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0.8</w:t>
            </w:r>
          </w:p>
        </w:tc>
        <w:tc>
          <w:tcPr>
            <w:tcW w:w="1421"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0.9</w:t>
            </w:r>
          </w:p>
        </w:tc>
      </w:tr>
      <w:tr w:rsidR="00720E5C" w:rsidRPr="00AB67D0"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20E5C" w:rsidRPr="00AB67D0" w:rsidRDefault="00720E5C" w:rsidP="00D359D9">
            <w:pPr>
              <w:ind w:firstLineChars="0" w:firstLine="0"/>
              <w:jc w:val="left"/>
              <w:rPr>
                <w:b w:val="0"/>
                <w:szCs w:val="24"/>
              </w:rPr>
            </w:pPr>
            <w:r>
              <w:rPr>
                <w:rFonts w:hint="eastAsia"/>
                <w:b w:val="0"/>
                <w:szCs w:val="24"/>
              </w:rPr>
              <w:t>后台管理</w:t>
            </w:r>
          </w:p>
        </w:tc>
        <w:tc>
          <w:tcPr>
            <w:tcW w:w="1134" w:type="dxa"/>
          </w:tcPr>
          <w:p w:rsidR="00720E5C" w:rsidRPr="00AB67D0" w:rsidRDefault="00720E5C" w:rsidP="00D359D9">
            <w:pPr>
              <w:ind w:firstLineChars="0" w:firstLine="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0.4</w:t>
            </w:r>
          </w:p>
        </w:tc>
        <w:tc>
          <w:tcPr>
            <w:tcW w:w="1033"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0.4</w:t>
            </w:r>
          </w:p>
        </w:tc>
        <w:tc>
          <w:tcPr>
            <w:tcW w:w="1420"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0.4</w:t>
            </w:r>
          </w:p>
        </w:tc>
        <w:tc>
          <w:tcPr>
            <w:tcW w:w="1421"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0.4</w:t>
            </w:r>
          </w:p>
        </w:tc>
        <w:tc>
          <w:tcPr>
            <w:tcW w:w="1421"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0.4</w:t>
            </w:r>
          </w:p>
        </w:tc>
      </w:tr>
      <w:tr w:rsidR="00720E5C" w:rsidRPr="00AB67D0" w:rsidTr="00D359D9">
        <w:tc>
          <w:tcPr>
            <w:cnfStyle w:val="001000000000" w:firstRow="0" w:lastRow="0" w:firstColumn="1" w:lastColumn="0" w:oddVBand="0" w:evenVBand="0" w:oddHBand="0" w:evenHBand="0" w:firstRowFirstColumn="0" w:firstRowLastColumn="0" w:lastRowFirstColumn="0" w:lastRowLastColumn="0"/>
            <w:tcW w:w="2093" w:type="dxa"/>
          </w:tcPr>
          <w:p w:rsidR="00720E5C" w:rsidRPr="00AB67D0" w:rsidRDefault="00720E5C" w:rsidP="00D359D9">
            <w:pPr>
              <w:ind w:firstLineChars="0" w:firstLine="0"/>
              <w:jc w:val="left"/>
              <w:rPr>
                <w:b w:val="0"/>
                <w:szCs w:val="24"/>
              </w:rPr>
            </w:pPr>
            <w:r w:rsidRPr="00AB67D0">
              <w:rPr>
                <w:rFonts w:hint="eastAsia"/>
                <w:b w:val="0"/>
                <w:szCs w:val="24"/>
              </w:rPr>
              <w:t>技术升级</w:t>
            </w:r>
          </w:p>
        </w:tc>
        <w:tc>
          <w:tcPr>
            <w:tcW w:w="1134" w:type="dxa"/>
          </w:tcPr>
          <w:p w:rsidR="00720E5C" w:rsidRPr="00AB67D0" w:rsidRDefault="00720E5C" w:rsidP="00D359D9">
            <w:pPr>
              <w:ind w:firstLineChars="0" w:firstLine="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0.7</w:t>
            </w:r>
          </w:p>
        </w:tc>
        <w:tc>
          <w:tcPr>
            <w:tcW w:w="1033"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2.5</w:t>
            </w:r>
          </w:p>
        </w:tc>
        <w:tc>
          <w:tcPr>
            <w:tcW w:w="1420"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3.6</w:t>
            </w:r>
          </w:p>
        </w:tc>
        <w:tc>
          <w:tcPr>
            <w:tcW w:w="1421"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5.7</w:t>
            </w:r>
          </w:p>
        </w:tc>
        <w:tc>
          <w:tcPr>
            <w:tcW w:w="1421"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8.5</w:t>
            </w:r>
          </w:p>
        </w:tc>
      </w:tr>
      <w:tr w:rsidR="00720E5C" w:rsidRPr="00AB67D0"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20E5C" w:rsidRPr="00AB67D0" w:rsidRDefault="00720E5C" w:rsidP="00D359D9">
            <w:pPr>
              <w:ind w:firstLineChars="0" w:firstLine="0"/>
              <w:jc w:val="left"/>
              <w:rPr>
                <w:b w:val="0"/>
                <w:szCs w:val="24"/>
              </w:rPr>
            </w:pPr>
            <w:r w:rsidRPr="00AB67D0">
              <w:rPr>
                <w:rFonts w:hint="eastAsia"/>
                <w:b w:val="0"/>
                <w:szCs w:val="24"/>
              </w:rPr>
              <w:t>办公场地</w:t>
            </w:r>
          </w:p>
        </w:tc>
        <w:tc>
          <w:tcPr>
            <w:tcW w:w="1134" w:type="dxa"/>
          </w:tcPr>
          <w:p w:rsidR="00720E5C" w:rsidRPr="00AB67D0" w:rsidRDefault="00720E5C" w:rsidP="00720E5C">
            <w:pPr>
              <w:ind w:firstLineChars="83" w:firstLine="199"/>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2.1</w:t>
            </w:r>
          </w:p>
        </w:tc>
        <w:tc>
          <w:tcPr>
            <w:tcW w:w="1033"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3.3</w:t>
            </w:r>
          </w:p>
        </w:tc>
        <w:tc>
          <w:tcPr>
            <w:tcW w:w="1420"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10.5</w:t>
            </w:r>
          </w:p>
        </w:tc>
        <w:tc>
          <w:tcPr>
            <w:tcW w:w="1421"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14.8</w:t>
            </w:r>
          </w:p>
        </w:tc>
        <w:tc>
          <w:tcPr>
            <w:tcW w:w="1421"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18.8</w:t>
            </w:r>
          </w:p>
        </w:tc>
      </w:tr>
      <w:tr w:rsidR="00720E5C" w:rsidRPr="00AB67D0" w:rsidTr="00D359D9">
        <w:tc>
          <w:tcPr>
            <w:cnfStyle w:val="001000000000" w:firstRow="0" w:lastRow="0" w:firstColumn="1" w:lastColumn="0" w:oddVBand="0" w:evenVBand="0" w:oddHBand="0" w:evenHBand="0" w:firstRowFirstColumn="0" w:firstRowLastColumn="0" w:lastRowFirstColumn="0" w:lastRowLastColumn="0"/>
            <w:tcW w:w="2093" w:type="dxa"/>
          </w:tcPr>
          <w:p w:rsidR="00720E5C" w:rsidRPr="00AB67D0" w:rsidRDefault="00720E5C" w:rsidP="00D359D9">
            <w:pPr>
              <w:ind w:firstLineChars="0" w:firstLine="0"/>
              <w:jc w:val="left"/>
              <w:rPr>
                <w:b w:val="0"/>
                <w:szCs w:val="24"/>
              </w:rPr>
            </w:pPr>
            <w:r>
              <w:rPr>
                <w:rFonts w:hint="eastAsia"/>
                <w:b w:val="0"/>
                <w:szCs w:val="24"/>
              </w:rPr>
              <w:t>专家聘请</w:t>
            </w:r>
          </w:p>
        </w:tc>
        <w:tc>
          <w:tcPr>
            <w:tcW w:w="1134" w:type="dxa"/>
          </w:tcPr>
          <w:p w:rsidR="00720E5C" w:rsidRPr="00AB67D0" w:rsidRDefault="00720E5C" w:rsidP="00720E5C">
            <w:pPr>
              <w:ind w:firstLineChars="83" w:firstLine="199"/>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1.2</w:t>
            </w:r>
          </w:p>
        </w:tc>
        <w:tc>
          <w:tcPr>
            <w:tcW w:w="1033"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2.5</w:t>
            </w:r>
          </w:p>
        </w:tc>
        <w:tc>
          <w:tcPr>
            <w:tcW w:w="1420"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13.6</w:t>
            </w:r>
          </w:p>
        </w:tc>
        <w:tc>
          <w:tcPr>
            <w:tcW w:w="1421"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14.2</w:t>
            </w:r>
          </w:p>
        </w:tc>
        <w:tc>
          <w:tcPr>
            <w:tcW w:w="1421" w:type="dxa"/>
          </w:tcPr>
          <w:p w:rsidR="00720E5C" w:rsidRPr="00AB67D0"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17.5</w:t>
            </w:r>
          </w:p>
        </w:tc>
      </w:tr>
      <w:tr w:rsidR="00720E5C" w:rsidRPr="00AB67D0"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20E5C" w:rsidRPr="00AB67D0" w:rsidRDefault="00720E5C" w:rsidP="00D359D9">
            <w:pPr>
              <w:ind w:firstLineChars="0" w:firstLine="0"/>
              <w:jc w:val="left"/>
              <w:rPr>
                <w:b w:val="0"/>
                <w:szCs w:val="24"/>
              </w:rPr>
            </w:pPr>
            <w:r>
              <w:rPr>
                <w:rFonts w:hint="eastAsia"/>
                <w:b w:val="0"/>
                <w:szCs w:val="24"/>
              </w:rPr>
              <w:t>经营成本合计</w:t>
            </w:r>
          </w:p>
        </w:tc>
        <w:tc>
          <w:tcPr>
            <w:tcW w:w="1134" w:type="dxa"/>
          </w:tcPr>
          <w:p w:rsidR="00720E5C" w:rsidRPr="00AB67D0" w:rsidRDefault="00720E5C" w:rsidP="00720E5C">
            <w:pPr>
              <w:ind w:firstLineChars="83" w:firstLine="199"/>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4.8</w:t>
            </w:r>
          </w:p>
        </w:tc>
        <w:tc>
          <w:tcPr>
            <w:tcW w:w="1033"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9.3</w:t>
            </w:r>
          </w:p>
        </w:tc>
        <w:tc>
          <w:tcPr>
            <w:tcW w:w="1420"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28.8</w:t>
            </w:r>
          </w:p>
        </w:tc>
        <w:tc>
          <w:tcPr>
            <w:tcW w:w="1421"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35.9</w:t>
            </w:r>
          </w:p>
        </w:tc>
        <w:tc>
          <w:tcPr>
            <w:tcW w:w="1421" w:type="dxa"/>
          </w:tcPr>
          <w:p w:rsidR="00720E5C" w:rsidRPr="00AB67D0"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46.1</w:t>
            </w:r>
          </w:p>
        </w:tc>
      </w:tr>
    </w:tbl>
    <w:p w:rsidR="00720E5C" w:rsidRPr="00386F43" w:rsidRDefault="00720E5C" w:rsidP="00720E5C">
      <w:pPr>
        <w:ind w:firstLine="560"/>
        <w:jc w:val="left"/>
        <w:rPr>
          <w:sz w:val="28"/>
        </w:rPr>
      </w:pPr>
      <w:r w:rsidRPr="00386F43">
        <w:rPr>
          <w:rFonts w:hint="eastAsia"/>
          <w:sz w:val="28"/>
        </w:rPr>
        <w:t>D</w:t>
      </w:r>
      <w:r w:rsidRPr="00386F43">
        <w:rPr>
          <w:rFonts w:hint="eastAsia"/>
          <w:sz w:val="28"/>
        </w:rPr>
        <w:t>、无形资产摊销</w:t>
      </w:r>
    </w:p>
    <w:p w:rsidR="00720E5C" w:rsidRDefault="00720E5C" w:rsidP="00720E5C">
      <w:pPr>
        <w:ind w:firstLine="560"/>
        <w:jc w:val="left"/>
        <w:rPr>
          <w:sz w:val="28"/>
        </w:rPr>
      </w:pPr>
      <w:r w:rsidRPr="00386F43">
        <w:rPr>
          <w:rFonts w:hint="eastAsia"/>
          <w:sz w:val="28"/>
        </w:rPr>
        <w:t>表</w:t>
      </w:r>
      <w:r w:rsidRPr="00386F43">
        <w:rPr>
          <w:rFonts w:hint="eastAsia"/>
          <w:sz w:val="28"/>
        </w:rPr>
        <w:t xml:space="preserve"> </w:t>
      </w:r>
      <w:r>
        <w:rPr>
          <w:rFonts w:hint="eastAsia"/>
          <w:sz w:val="28"/>
        </w:rPr>
        <w:t>11</w:t>
      </w:r>
      <w:r w:rsidRPr="00386F43">
        <w:rPr>
          <w:rFonts w:hint="eastAsia"/>
          <w:sz w:val="28"/>
        </w:rPr>
        <w:t xml:space="preserve">.8 </w:t>
      </w:r>
      <w:r w:rsidRPr="00386F43">
        <w:rPr>
          <w:rFonts w:hint="eastAsia"/>
          <w:sz w:val="28"/>
        </w:rPr>
        <w:t>无形资产及递延资产摊销估算表（单位：万元）</w:t>
      </w:r>
    </w:p>
    <w:tbl>
      <w:tblPr>
        <w:tblStyle w:val="-30"/>
        <w:tblW w:w="0" w:type="auto"/>
        <w:tblLook w:val="04A0" w:firstRow="1" w:lastRow="0" w:firstColumn="1" w:lastColumn="0" w:noHBand="0" w:noVBand="1"/>
      </w:tblPr>
      <w:tblGrid>
        <w:gridCol w:w="1617"/>
        <w:gridCol w:w="929"/>
        <w:gridCol w:w="998"/>
        <w:gridCol w:w="998"/>
        <w:gridCol w:w="998"/>
        <w:gridCol w:w="998"/>
        <w:gridCol w:w="999"/>
        <w:gridCol w:w="985"/>
      </w:tblGrid>
      <w:tr w:rsidR="00720E5C" w:rsidRPr="00D54E84"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vMerge w:val="restart"/>
          </w:tcPr>
          <w:p w:rsidR="00720E5C" w:rsidRPr="00D54E84" w:rsidRDefault="00720E5C" w:rsidP="00D359D9">
            <w:pPr>
              <w:ind w:firstLine="480"/>
              <w:jc w:val="center"/>
              <w:rPr>
                <w:b w:val="0"/>
              </w:rPr>
            </w:pPr>
            <w:r w:rsidRPr="00D54E84">
              <w:rPr>
                <w:rFonts w:hint="eastAsia"/>
                <w:b w:val="0"/>
              </w:rPr>
              <w:t>项目</w:t>
            </w:r>
          </w:p>
        </w:tc>
        <w:tc>
          <w:tcPr>
            <w:tcW w:w="1065" w:type="dxa"/>
            <w:vMerge w:val="restart"/>
          </w:tcPr>
          <w:p w:rsidR="00720E5C" w:rsidRPr="00D54E84" w:rsidRDefault="00720E5C" w:rsidP="00D359D9">
            <w:pPr>
              <w:ind w:firstLineChars="0" w:firstLine="0"/>
              <w:jc w:val="left"/>
              <w:cnfStyle w:val="100000000000" w:firstRow="1" w:lastRow="0" w:firstColumn="0" w:lastColumn="0" w:oddVBand="0" w:evenVBand="0" w:oddHBand="0" w:evenHBand="0" w:firstRowFirstColumn="0" w:firstRowLastColumn="0" w:lastRowFirstColumn="0" w:lastRowLastColumn="0"/>
              <w:rPr>
                <w:b w:val="0"/>
              </w:rPr>
            </w:pPr>
            <w:r w:rsidRPr="00D54E84">
              <w:rPr>
                <w:rFonts w:hint="eastAsia"/>
                <w:b w:val="0"/>
              </w:rPr>
              <w:t>摊销</w:t>
            </w:r>
          </w:p>
          <w:p w:rsidR="00720E5C" w:rsidRPr="00D54E84" w:rsidRDefault="00720E5C" w:rsidP="00D359D9">
            <w:pPr>
              <w:ind w:firstLineChars="0" w:firstLine="0"/>
              <w:jc w:val="left"/>
              <w:cnfStyle w:val="100000000000" w:firstRow="1" w:lastRow="0" w:firstColumn="0" w:lastColumn="0" w:oddVBand="0" w:evenVBand="0" w:oddHBand="0" w:evenHBand="0" w:firstRowFirstColumn="0" w:firstRowLastColumn="0" w:lastRowFirstColumn="0" w:lastRowLastColumn="0"/>
              <w:rPr>
                <w:b w:val="0"/>
              </w:rPr>
            </w:pPr>
            <w:r w:rsidRPr="00D54E84">
              <w:rPr>
                <w:rFonts w:hint="eastAsia"/>
                <w:b w:val="0"/>
              </w:rPr>
              <w:t>年限</w:t>
            </w:r>
          </w:p>
        </w:tc>
        <w:tc>
          <w:tcPr>
            <w:tcW w:w="1065" w:type="dxa"/>
            <w:vMerge w:val="restart"/>
          </w:tcPr>
          <w:p w:rsidR="00720E5C" w:rsidRPr="00D54E84"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rPr>
            </w:pPr>
            <w:r w:rsidRPr="00D54E84">
              <w:rPr>
                <w:rFonts w:hint="eastAsia"/>
                <w:b w:val="0"/>
              </w:rPr>
              <w:t>原值</w:t>
            </w:r>
          </w:p>
        </w:tc>
        <w:tc>
          <w:tcPr>
            <w:tcW w:w="5327" w:type="dxa"/>
            <w:gridSpan w:val="5"/>
          </w:tcPr>
          <w:p w:rsidR="00720E5C" w:rsidRPr="00D54E84" w:rsidRDefault="00720E5C" w:rsidP="00D359D9">
            <w:pPr>
              <w:ind w:firstLine="480"/>
              <w:jc w:val="center"/>
              <w:cnfStyle w:val="100000000000" w:firstRow="1" w:lastRow="0" w:firstColumn="0" w:lastColumn="0" w:oddVBand="0" w:evenVBand="0" w:oddHBand="0" w:evenHBand="0" w:firstRowFirstColumn="0" w:firstRowLastColumn="0" w:lastRowFirstColumn="0" w:lastRowLastColumn="0"/>
              <w:rPr>
                <w:b w:val="0"/>
              </w:rPr>
            </w:pPr>
            <w:r w:rsidRPr="00D54E84">
              <w:rPr>
                <w:rFonts w:hint="eastAsia"/>
                <w:b w:val="0"/>
              </w:rPr>
              <w:t>年份</w:t>
            </w:r>
          </w:p>
        </w:tc>
      </w:tr>
      <w:tr w:rsidR="00720E5C" w:rsidRPr="00D54E84"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vMerge/>
          </w:tcPr>
          <w:p w:rsidR="00720E5C" w:rsidRPr="00D54E84" w:rsidRDefault="00720E5C" w:rsidP="00720E5C">
            <w:pPr>
              <w:ind w:firstLine="480"/>
              <w:jc w:val="left"/>
              <w:rPr>
                <w:b w:val="0"/>
              </w:rPr>
            </w:pPr>
          </w:p>
        </w:tc>
        <w:tc>
          <w:tcPr>
            <w:tcW w:w="1065" w:type="dxa"/>
            <w:vMerge/>
          </w:tcPr>
          <w:p w:rsidR="00720E5C" w:rsidRPr="00D54E84"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pPr>
          </w:p>
        </w:tc>
        <w:tc>
          <w:tcPr>
            <w:tcW w:w="1065" w:type="dxa"/>
            <w:vMerge/>
          </w:tcPr>
          <w:p w:rsidR="00720E5C" w:rsidRPr="00D54E84"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pPr>
          </w:p>
        </w:tc>
        <w:tc>
          <w:tcPr>
            <w:tcW w:w="1065"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sidRPr="00D54E84">
              <w:rPr>
                <w:rFonts w:hint="eastAsia"/>
              </w:rPr>
              <w:t>201</w:t>
            </w:r>
            <w:r>
              <w:rPr>
                <w:rFonts w:hint="eastAsia"/>
              </w:rPr>
              <w:t>7</w:t>
            </w:r>
            <w:r w:rsidRPr="00D54E84">
              <w:rPr>
                <w:rFonts w:hint="eastAsia"/>
              </w:rPr>
              <w:t>年</w:t>
            </w:r>
          </w:p>
        </w:tc>
        <w:tc>
          <w:tcPr>
            <w:tcW w:w="1065"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sidRPr="00D54E84">
              <w:rPr>
                <w:rFonts w:hint="eastAsia"/>
              </w:rPr>
              <w:t>201</w:t>
            </w:r>
            <w:r>
              <w:rPr>
                <w:rFonts w:hint="eastAsia"/>
              </w:rPr>
              <w:t>8</w:t>
            </w:r>
            <w:r w:rsidRPr="00D54E84">
              <w:rPr>
                <w:rFonts w:hint="eastAsia"/>
              </w:rPr>
              <w:t>年</w:t>
            </w:r>
          </w:p>
        </w:tc>
        <w:tc>
          <w:tcPr>
            <w:tcW w:w="1065"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sidRPr="00D54E84">
              <w:rPr>
                <w:rFonts w:hint="eastAsia"/>
              </w:rPr>
              <w:t>201</w:t>
            </w:r>
            <w:r>
              <w:rPr>
                <w:rFonts w:hint="eastAsia"/>
              </w:rPr>
              <w:t>9</w:t>
            </w:r>
            <w:r w:rsidRPr="00D54E84">
              <w:rPr>
                <w:rFonts w:hint="eastAsia"/>
              </w:rPr>
              <w:t>年</w:t>
            </w:r>
          </w:p>
        </w:tc>
        <w:tc>
          <w:tcPr>
            <w:tcW w:w="1066"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sidRPr="00D54E84">
              <w:rPr>
                <w:rFonts w:hint="eastAsia"/>
              </w:rPr>
              <w:t>20</w:t>
            </w:r>
            <w:r>
              <w:rPr>
                <w:rFonts w:hint="eastAsia"/>
              </w:rPr>
              <w:t>20</w:t>
            </w:r>
            <w:r w:rsidRPr="00D54E84">
              <w:rPr>
                <w:rFonts w:hint="eastAsia"/>
              </w:rPr>
              <w:t>年</w:t>
            </w:r>
          </w:p>
        </w:tc>
        <w:tc>
          <w:tcPr>
            <w:tcW w:w="1066"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sidRPr="00D54E84">
              <w:rPr>
                <w:rFonts w:hint="eastAsia"/>
              </w:rPr>
              <w:t>202</w:t>
            </w:r>
            <w:r>
              <w:rPr>
                <w:rFonts w:hint="eastAsia"/>
              </w:rPr>
              <w:t>1</w:t>
            </w:r>
            <w:r w:rsidRPr="00D54E84">
              <w:rPr>
                <w:rFonts w:hint="eastAsia"/>
              </w:rPr>
              <w:t>年</w:t>
            </w:r>
          </w:p>
        </w:tc>
      </w:tr>
      <w:tr w:rsidR="00720E5C" w:rsidRPr="00D54E84" w:rsidTr="00D359D9">
        <w:tc>
          <w:tcPr>
            <w:cnfStyle w:val="001000000000" w:firstRow="0" w:lastRow="0" w:firstColumn="1" w:lastColumn="0" w:oddVBand="0" w:evenVBand="0" w:oddHBand="0" w:evenHBand="0" w:firstRowFirstColumn="0" w:firstRowLastColumn="0" w:lastRowFirstColumn="0" w:lastRowLastColumn="0"/>
            <w:tcW w:w="1950" w:type="dxa"/>
          </w:tcPr>
          <w:p w:rsidR="00720E5C" w:rsidRPr="00D54E84" w:rsidRDefault="00720E5C" w:rsidP="00D359D9">
            <w:pPr>
              <w:ind w:firstLineChars="0" w:firstLine="0"/>
              <w:jc w:val="left"/>
              <w:rPr>
                <w:b w:val="0"/>
              </w:rPr>
            </w:pPr>
            <w:r w:rsidRPr="00D54E84">
              <w:rPr>
                <w:rFonts w:hint="eastAsia"/>
                <w:b w:val="0"/>
              </w:rPr>
              <w:t>无形及递延资产</w:t>
            </w:r>
          </w:p>
        </w:tc>
        <w:tc>
          <w:tcPr>
            <w:tcW w:w="1065" w:type="dxa"/>
          </w:tcPr>
          <w:p w:rsidR="00720E5C" w:rsidRPr="00D54E84"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065" w:type="dxa"/>
          </w:tcPr>
          <w:p w:rsidR="00720E5C" w:rsidRPr="00D54E84"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30.00</w:t>
            </w:r>
          </w:p>
        </w:tc>
        <w:tc>
          <w:tcPr>
            <w:tcW w:w="1065" w:type="dxa"/>
          </w:tcPr>
          <w:p w:rsidR="00720E5C" w:rsidRPr="00D54E84"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30.00</w:t>
            </w:r>
          </w:p>
        </w:tc>
        <w:tc>
          <w:tcPr>
            <w:tcW w:w="1065" w:type="dxa"/>
          </w:tcPr>
          <w:p w:rsidR="00720E5C" w:rsidRPr="00D54E84"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30.00</w:t>
            </w:r>
          </w:p>
        </w:tc>
        <w:tc>
          <w:tcPr>
            <w:tcW w:w="1065" w:type="dxa"/>
          </w:tcPr>
          <w:p w:rsidR="00720E5C" w:rsidRPr="00D54E84"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30.00</w:t>
            </w:r>
          </w:p>
        </w:tc>
        <w:tc>
          <w:tcPr>
            <w:tcW w:w="1066" w:type="dxa"/>
          </w:tcPr>
          <w:p w:rsidR="00720E5C" w:rsidRPr="00D54E84"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30.00</w:t>
            </w:r>
          </w:p>
        </w:tc>
        <w:tc>
          <w:tcPr>
            <w:tcW w:w="1066" w:type="dxa"/>
          </w:tcPr>
          <w:p w:rsidR="00720E5C" w:rsidRPr="00D54E84"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r>
      <w:tr w:rsidR="00720E5C" w:rsidRPr="00D54E84"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20E5C" w:rsidRPr="00D54E84" w:rsidRDefault="00720E5C" w:rsidP="00D359D9">
            <w:pPr>
              <w:ind w:firstLineChars="0" w:firstLine="0"/>
              <w:jc w:val="left"/>
              <w:rPr>
                <w:b w:val="0"/>
              </w:rPr>
            </w:pPr>
            <w:r w:rsidRPr="00D54E84">
              <w:rPr>
                <w:rFonts w:hint="eastAsia"/>
                <w:b w:val="0"/>
              </w:rPr>
              <w:t>摊销</w:t>
            </w:r>
          </w:p>
        </w:tc>
        <w:tc>
          <w:tcPr>
            <w:tcW w:w="1065" w:type="dxa"/>
          </w:tcPr>
          <w:p w:rsidR="00720E5C" w:rsidRPr="00D54E84"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pPr>
          </w:p>
        </w:tc>
        <w:tc>
          <w:tcPr>
            <w:tcW w:w="1065" w:type="dxa"/>
          </w:tcPr>
          <w:p w:rsidR="00720E5C" w:rsidRPr="00D54E84"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pPr>
          </w:p>
        </w:tc>
        <w:tc>
          <w:tcPr>
            <w:tcW w:w="1065"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6.00</w:t>
            </w:r>
          </w:p>
        </w:tc>
        <w:tc>
          <w:tcPr>
            <w:tcW w:w="1065"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6.00</w:t>
            </w:r>
          </w:p>
        </w:tc>
        <w:tc>
          <w:tcPr>
            <w:tcW w:w="1065"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6.00</w:t>
            </w:r>
          </w:p>
        </w:tc>
        <w:tc>
          <w:tcPr>
            <w:tcW w:w="1066"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6.00</w:t>
            </w:r>
          </w:p>
        </w:tc>
        <w:tc>
          <w:tcPr>
            <w:tcW w:w="1066" w:type="dxa"/>
          </w:tcPr>
          <w:p w:rsidR="00720E5C" w:rsidRPr="00D54E84"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r>
      <w:tr w:rsidR="00720E5C" w:rsidRPr="00D54E84" w:rsidTr="00D359D9">
        <w:tc>
          <w:tcPr>
            <w:cnfStyle w:val="001000000000" w:firstRow="0" w:lastRow="0" w:firstColumn="1" w:lastColumn="0" w:oddVBand="0" w:evenVBand="0" w:oddHBand="0" w:evenHBand="0" w:firstRowFirstColumn="0" w:firstRowLastColumn="0" w:lastRowFirstColumn="0" w:lastRowLastColumn="0"/>
            <w:tcW w:w="1950" w:type="dxa"/>
          </w:tcPr>
          <w:p w:rsidR="00720E5C" w:rsidRPr="00D54E84" w:rsidRDefault="00720E5C" w:rsidP="00D359D9">
            <w:pPr>
              <w:ind w:firstLineChars="0" w:firstLine="0"/>
              <w:jc w:val="left"/>
              <w:rPr>
                <w:b w:val="0"/>
              </w:rPr>
            </w:pPr>
            <w:r w:rsidRPr="00D54E84">
              <w:rPr>
                <w:rFonts w:hint="eastAsia"/>
                <w:b w:val="0"/>
              </w:rPr>
              <w:t>净值</w:t>
            </w:r>
          </w:p>
        </w:tc>
        <w:tc>
          <w:tcPr>
            <w:tcW w:w="1065" w:type="dxa"/>
          </w:tcPr>
          <w:p w:rsidR="00720E5C" w:rsidRPr="00D54E84" w:rsidRDefault="00720E5C" w:rsidP="00720E5C">
            <w:pPr>
              <w:ind w:firstLine="480"/>
              <w:jc w:val="left"/>
              <w:cnfStyle w:val="000000000000" w:firstRow="0" w:lastRow="0" w:firstColumn="0" w:lastColumn="0" w:oddVBand="0" w:evenVBand="0" w:oddHBand="0" w:evenHBand="0" w:firstRowFirstColumn="0" w:firstRowLastColumn="0" w:lastRowFirstColumn="0" w:lastRowLastColumn="0"/>
            </w:pPr>
          </w:p>
        </w:tc>
        <w:tc>
          <w:tcPr>
            <w:tcW w:w="1065" w:type="dxa"/>
          </w:tcPr>
          <w:p w:rsidR="00720E5C" w:rsidRPr="00D54E84" w:rsidRDefault="00720E5C" w:rsidP="00720E5C">
            <w:pPr>
              <w:ind w:firstLine="480"/>
              <w:jc w:val="left"/>
              <w:cnfStyle w:val="000000000000" w:firstRow="0" w:lastRow="0" w:firstColumn="0" w:lastColumn="0" w:oddVBand="0" w:evenVBand="0" w:oddHBand="0" w:evenHBand="0" w:firstRowFirstColumn="0" w:firstRowLastColumn="0" w:lastRowFirstColumn="0" w:lastRowLastColumn="0"/>
            </w:pPr>
          </w:p>
        </w:tc>
        <w:tc>
          <w:tcPr>
            <w:tcW w:w="1065" w:type="dxa"/>
          </w:tcPr>
          <w:p w:rsidR="00720E5C" w:rsidRPr="00D54E84"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24.00</w:t>
            </w:r>
          </w:p>
        </w:tc>
        <w:tc>
          <w:tcPr>
            <w:tcW w:w="1065" w:type="dxa"/>
          </w:tcPr>
          <w:p w:rsidR="00720E5C" w:rsidRPr="00D54E84"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18.00</w:t>
            </w:r>
          </w:p>
        </w:tc>
        <w:tc>
          <w:tcPr>
            <w:tcW w:w="1065" w:type="dxa"/>
          </w:tcPr>
          <w:p w:rsidR="00720E5C" w:rsidRPr="00D54E84"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12.00</w:t>
            </w:r>
          </w:p>
        </w:tc>
        <w:tc>
          <w:tcPr>
            <w:tcW w:w="1066" w:type="dxa"/>
          </w:tcPr>
          <w:p w:rsidR="00720E5C" w:rsidRPr="00D54E84"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1066" w:type="dxa"/>
          </w:tcPr>
          <w:p w:rsidR="00720E5C" w:rsidRPr="00D54E84"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r>
    </w:tbl>
    <w:p w:rsidR="00720E5C" w:rsidRDefault="00720E5C" w:rsidP="00720E5C">
      <w:pPr>
        <w:ind w:firstLine="560"/>
        <w:jc w:val="left"/>
        <w:rPr>
          <w:sz w:val="28"/>
        </w:rPr>
      </w:pPr>
      <w:r w:rsidRPr="007C4685">
        <w:rPr>
          <w:rFonts w:hint="eastAsia"/>
          <w:sz w:val="28"/>
        </w:rPr>
        <w:t>（</w:t>
      </w:r>
      <w:r w:rsidRPr="007C4685">
        <w:rPr>
          <w:rFonts w:hint="eastAsia"/>
          <w:sz w:val="28"/>
        </w:rPr>
        <w:t>3</w:t>
      </w:r>
      <w:r w:rsidRPr="007C4685">
        <w:rPr>
          <w:rFonts w:hint="eastAsia"/>
          <w:sz w:val="28"/>
        </w:rPr>
        <w:t>）期间费用预算</w:t>
      </w:r>
    </w:p>
    <w:p w:rsidR="00720E5C" w:rsidRDefault="00720E5C" w:rsidP="00720E5C">
      <w:pPr>
        <w:ind w:firstLine="560"/>
        <w:jc w:val="left"/>
        <w:rPr>
          <w:sz w:val="28"/>
        </w:rPr>
      </w:pPr>
      <w:r w:rsidRPr="00D5341E">
        <w:rPr>
          <w:rFonts w:hint="eastAsia"/>
          <w:sz w:val="28"/>
        </w:rPr>
        <w:lastRenderedPageBreak/>
        <w:t>营销费用：</w:t>
      </w:r>
      <w:r>
        <w:rPr>
          <w:rFonts w:hint="eastAsia"/>
          <w:sz w:val="28"/>
        </w:rPr>
        <w:t>推广</w:t>
      </w:r>
      <w:r>
        <w:rPr>
          <w:rFonts w:hint="eastAsia"/>
          <w:sz w:val="28"/>
        </w:rPr>
        <w:t>app</w:t>
      </w:r>
      <w:r>
        <w:rPr>
          <w:rFonts w:hint="eastAsia"/>
          <w:sz w:val="28"/>
        </w:rPr>
        <w:t>活动费用</w:t>
      </w:r>
      <w:r w:rsidRPr="00D5341E">
        <w:rPr>
          <w:rFonts w:hint="eastAsia"/>
          <w:sz w:val="28"/>
        </w:rPr>
        <w:t>30000</w:t>
      </w:r>
      <w:r w:rsidRPr="00D5341E">
        <w:rPr>
          <w:rFonts w:hint="eastAsia"/>
          <w:sz w:val="28"/>
        </w:rPr>
        <w:t>元</w:t>
      </w:r>
      <w:r w:rsidRPr="00D5341E">
        <w:rPr>
          <w:rFonts w:hint="eastAsia"/>
          <w:sz w:val="28"/>
        </w:rPr>
        <w:t>/</w:t>
      </w:r>
      <w:r w:rsidRPr="00D5341E">
        <w:rPr>
          <w:rFonts w:hint="eastAsia"/>
          <w:sz w:val="28"/>
        </w:rPr>
        <w:t>年</w:t>
      </w:r>
    </w:p>
    <w:p w:rsidR="00720E5C" w:rsidRDefault="00720E5C" w:rsidP="00720E5C">
      <w:pPr>
        <w:ind w:firstLine="560"/>
        <w:jc w:val="left"/>
        <w:rPr>
          <w:sz w:val="28"/>
        </w:rPr>
      </w:pPr>
      <w:r w:rsidRPr="00D5341E">
        <w:rPr>
          <w:rFonts w:hint="eastAsia"/>
          <w:sz w:val="28"/>
        </w:rPr>
        <w:t>管理费用：人工工资费用</w:t>
      </w:r>
      <w:r w:rsidRPr="00D5341E">
        <w:rPr>
          <w:rFonts w:hint="eastAsia"/>
          <w:sz w:val="28"/>
        </w:rPr>
        <w:t>150000</w:t>
      </w:r>
      <w:r w:rsidRPr="00D5341E">
        <w:rPr>
          <w:rFonts w:hint="eastAsia"/>
          <w:sz w:val="28"/>
        </w:rPr>
        <w:t>元</w:t>
      </w:r>
      <w:r w:rsidRPr="00D5341E">
        <w:rPr>
          <w:rFonts w:hint="eastAsia"/>
          <w:sz w:val="28"/>
        </w:rPr>
        <w:t>/</w:t>
      </w:r>
      <w:r w:rsidRPr="00D5341E">
        <w:rPr>
          <w:rFonts w:hint="eastAsia"/>
          <w:sz w:val="28"/>
        </w:rPr>
        <w:t>年，场地租金费用</w:t>
      </w:r>
      <w:r w:rsidRPr="00D5341E">
        <w:rPr>
          <w:rFonts w:hint="eastAsia"/>
          <w:sz w:val="28"/>
        </w:rPr>
        <w:t>10000</w:t>
      </w:r>
      <w:r w:rsidRPr="00D5341E">
        <w:rPr>
          <w:rFonts w:hint="eastAsia"/>
          <w:sz w:val="28"/>
        </w:rPr>
        <w:t>元</w:t>
      </w:r>
      <w:r w:rsidRPr="00D5341E">
        <w:rPr>
          <w:rFonts w:hint="eastAsia"/>
          <w:sz w:val="28"/>
        </w:rPr>
        <w:t>/</w:t>
      </w:r>
      <w:r w:rsidRPr="00D5341E">
        <w:rPr>
          <w:rFonts w:hint="eastAsia"/>
          <w:sz w:val="28"/>
        </w:rPr>
        <w:t>年。财务费用：研发费用</w:t>
      </w:r>
      <w:r w:rsidRPr="00D5341E">
        <w:rPr>
          <w:rFonts w:hint="eastAsia"/>
          <w:sz w:val="28"/>
        </w:rPr>
        <w:t>30000</w:t>
      </w:r>
      <w:r w:rsidRPr="00D5341E">
        <w:rPr>
          <w:rFonts w:hint="eastAsia"/>
          <w:sz w:val="28"/>
        </w:rPr>
        <w:t>元</w:t>
      </w:r>
      <w:r w:rsidRPr="00D5341E">
        <w:rPr>
          <w:rFonts w:hint="eastAsia"/>
          <w:sz w:val="28"/>
        </w:rPr>
        <w:t>/</w:t>
      </w:r>
      <w:r>
        <w:rPr>
          <w:rFonts w:hint="eastAsia"/>
          <w:sz w:val="28"/>
        </w:rPr>
        <w:t>年</w:t>
      </w:r>
    </w:p>
    <w:p w:rsidR="00720E5C" w:rsidRPr="00E52876" w:rsidRDefault="00720E5C" w:rsidP="00720E5C">
      <w:pPr>
        <w:ind w:firstLine="560"/>
        <w:jc w:val="left"/>
        <w:rPr>
          <w:sz w:val="28"/>
        </w:rPr>
      </w:pPr>
      <w:r>
        <w:rPr>
          <w:rFonts w:hint="eastAsia"/>
          <w:sz w:val="28"/>
        </w:rPr>
        <w:t>注：所有费用以</w:t>
      </w:r>
      <w:r>
        <w:rPr>
          <w:rFonts w:hint="eastAsia"/>
          <w:sz w:val="28"/>
        </w:rPr>
        <w:t>2017</w:t>
      </w:r>
      <w:r>
        <w:rPr>
          <w:rFonts w:hint="eastAsia"/>
          <w:sz w:val="28"/>
        </w:rPr>
        <w:t>年为例，之后每年</w:t>
      </w:r>
      <w:proofErr w:type="gramStart"/>
      <w:r>
        <w:rPr>
          <w:rFonts w:hint="eastAsia"/>
          <w:sz w:val="28"/>
        </w:rPr>
        <w:t>各费用</w:t>
      </w:r>
      <w:proofErr w:type="gramEnd"/>
      <w:r>
        <w:rPr>
          <w:rFonts w:hint="eastAsia"/>
          <w:sz w:val="28"/>
        </w:rPr>
        <w:t>逐年递增。</w:t>
      </w:r>
    </w:p>
    <w:p w:rsidR="00720E5C" w:rsidRPr="00D54E84" w:rsidRDefault="00720E5C" w:rsidP="00720E5C">
      <w:pPr>
        <w:ind w:firstLine="560"/>
        <w:jc w:val="center"/>
        <w:rPr>
          <w:sz w:val="28"/>
        </w:rPr>
      </w:pPr>
      <w:r w:rsidRPr="007C4685">
        <w:rPr>
          <w:rFonts w:hint="eastAsia"/>
          <w:sz w:val="28"/>
        </w:rPr>
        <w:t>表</w:t>
      </w:r>
      <w:r w:rsidRPr="007C4685">
        <w:rPr>
          <w:rFonts w:hint="eastAsia"/>
          <w:sz w:val="28"/>
        </w:rPr>
        <w:t xml:space="preserve"> </w:t>
      </w:r>
      <w:r>
        <w:rPr>
          <w:rFonts w:hint="eastAsia"/>
          <w:sz w:val="28"/>
        </w:rPr>
        <w:t>11</w:t>
      </w:r>
      <w:r w:rsidRPr="007C4685">
        <w:rPr>
          <w:rFonts w:hint="eastAsia"/>
          <w:sz w:val="28"/>
        </w:rPr>
        <w:t xml:space="preserve">.9 </w:t>
      </w:r>
      <w:r w:rsidRPr="007C4685">
        <w:rPr>
          <w:rFonts w:hint="eastAsia"/>
          <w:sz w:val="28"/>
        </w:rPr>
        <w:t>期间费用预测表（单位：万元）</w:t>
      </w:r>
    </w:p>
    <w:tbl>
      <w:tblPr>
        <w:tblStyle w:val="-30"/>
        <w:tblW w:w="0" w:type="auto"/>
        <w:tblLook w:val="04A0" w:firstRow="1" w:lastRow="0" w:firstColumn="1" w:lastColumn="0" w:noHBand="0" w:noVBand="1"/>
      </w:tblPr>
      <w:tblGrid>
        <w:gridCol w:w="1420"/>
        <w:gridCol w:w="1420"/>
        <w:gridCol w:w="1420"/>
        <w:gridCol w:w="1420"/>
        <w:gridCol w:w="1421"/>
        <w:gridCol w:w="1421"/>
      </w:tblGrid>
      <w:tr w:rsidR="00720E5C" w:rsidRPr="00E52876"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rsidR="00720E5C" w:rsidRPr="00E52876" w:rsidRDefault="00720E5C" w:rsidP="00D359D9">
            <w:pPr>
              <w:ind w:firstLineChars="83" w:firstLine="199"/>
              <w:jc w:val="left"/>
              <w:rPr>
                <w:b w:val="0"/>
              </w:rPr>
            </w:pPr>
            <w:r w:rsidRPr="00E52876">
              <w:rPr>
                <w:rFonts w:hint="eastAsia"/>
                <w:b w:val="0"/>
              </w:rPr>
              <w:t>项目</w:t>
            </w:r>
          </w:p>
        </w:tc>
        <w:tc>
          <w:tcPr>
            <w:tcW w:w="1420" w:type="dxa"/>
          </w:tcPr>
          <w:p w:rsidR="00720E5C" w:rsidRPr="00E52876" w:rsidRDefault="00720E5C" w:rsidP="00D359D9">
            <w:pPr>
              <w:ind w:firstLineChars="0" w:firstLine="0"/>
              <w:jc w:val="left"/>
              <w:cnfStyle w:val="100000000000" w:firstRow="1" w:lastRow="0" w:firstColumn="0" w:lastColumn="0" w:oddVBand="0" w:evenVBand="0" w:oddHBand="0" w:evenHBand="0" w:firstRowFirstColumn="0" w:firstRowLastColumn="0" w:lastRowFirstColumn="0" w:lastRowLastColumn="0"/>
              <w:rPr>
                <w:b w:val="0"/>
              </w:rPr>
            </w:pPr>
            <w:r>
              <w:rPr>
                <w:rFonts w:hint="eastAsia"/>
                <w:b w:val="0"/>
              </w:rPr>
              <w:t>2017</w:t>
            </w:r>
            <w:r>
              <w:rPr>
                <w:rFonts w:hint="eastAsia"/>
                <w:b w:val="0"/>
              </w:rPr>
              <w:t>年</w:t>
            </w:r>
          </w:p>
        </w:tc>
        <w:tc>
          <w:tcPr>
            <w:tcW w:w="1420" w:type="dxa"/>
          </w:tcPr>
          <w:p w:rsidR="00720E5C" w:rsidRPr="00E52876" w:rsidRDefault="00720E5C" w:rsidP="00D359D9">
            <w:pPr>
              <w:ind w:firstLineChars="0" w:firstLine="0"/>
              <w:jc w:val="left"/>
              <w:cnfStyle w:val="100000000000" w:firstRow="1" w:lastRow="0" w:firstColumn="0" w:lastColumn="0" w:oddVBand="0" w:evenVBand="0" w:oddHBand="0" w:evenHBand="0" w:firstRowFirstColumn="0" w:firstRowLastColumn="0" w:lastRowFirstColumn="0" w:lastRowLastColumn="0"/>
              <w:rPr>
                <w:b w:val="0"/>
              </w:rPr>
            </w:pPr>
            <w:r>
              <w:rPr>
                <w:rFonts w:hint="eastAsia"/>
                <w:b w:val="0"/>
              </w:rPr>
              <w:t>2018</w:t>
            </w:r>
            <w:r>
              <w:rPr>
                <w:rFonts w:hint="eastAsia"/>
                <w:b w:val="0"/>
              </w:rPr>
              <w:t>年</w:t>
            </w:r>
          </w:p>
        </w:tc>
        <w:tc>
          <w:tcPr>
            <w:tcW w:w="1420" w:type="dxa"/>
          </w:tcPr>
          <w:p w:rsidR="00720E5C" w:rsidRPr="00E52876" w:rsidRDefault="00720E5C" w:rsidP="00D359D9">
            <w:pPr>
              <w:ind w:firstLineChars="0" w:firstLine="0"/>
              <w:jc w:val="left"/>
              <w:cnfStyle w:val="100000000000" w:firstRow="1" w:lastRow="0" w:firstColumn="0" w:lastColumn="0" w:oddVBand="0" w:evenVBand="0" w:oddHBand="0" w:evenHBand="0" w:firstRowFirstColumn="0" w:firstRowLastColumn="0" w:lastRowFirstColumn="0" w:lastRowLastColumn="0"/>
              <w:rPr>
                <w:b w:val="0"/>
              </w:rPr>
            </w:pPr>
            <w:r>
              <w:rPr>
                <w:rFonts w:hint="eastAsia"/>
                <w:b w:val="0"/>
              </w:rPr>
              <w:t>2019</w:t>
            </w:r>
            <w:r>
              <w:rPr>
                <w:rFonts w:hint="eastAsia"/>
                <w:b w:val="0"/>
              </w:rPr>
              <w:t>年</w:t>
            </w:r>
          </w:p>
        </w:tc>
        <w:tc>
          <w:tcPr>
            <w:tcW w:w="1421" w:type="dxa"/>
          </w:tcPr>
          <w:p w:rsidR="00720E5C" w:rsidRPr="00E52876" w:rsidRDefault="00720E5C" w:rsidP="00D359D9">
            <w:pPr>
              <w:ind w:firstLineChars="0" w:firstLine="0"/>
              <w:jc w:val="left"/>
              <w:cnfStyle w:val="100000000000" w:firstRow="1" w:lastRow="0" w:firstColumn="0" w:lastColumn="0" w:oddVBand="0" w:evenVBand="0" w:oddHBand="0" w:evenHBand="0" w:firstRowFirstColumn="0" w:firstRowLastColumn="0" w:lastRowFirstColumn="0" w:lastRowLastColumn="0"/>
              <w:rPr>
                <w:b w:val="0"/>
              </w:rPr>
            </w:pPr>
            <w:r>
              <w:rPr>
                <w:rFonts w:hint="eastAsia"/>
                <w:b w:val="0"/>
              </w:rPr>
              <w:t>2020</w:t>
            </w:r>
            <w:r>
              <w:rPr>
                <w:rFonts w:hint="eastAsia"/>
                <w:b w:val="0"/>
              </w:rPr>
              <w:t>年</w:t>
            </w:r>
          </w:p>
        </w:tc>
        <w:tc>
          <w:tcPr>
            <w:tcW w:w="1421" w:type="dxa"/>
          </w:tcPr>
          <w:p w:rsidR="00720E5C" w:rsidRPr="00E52876" w:rsidRDefault="00720E5C" w:rsidP="00D359D9">
            <w:pPr>
              <w:ind w:firstLineChars="0" w:firstLine="0"/>
              <w:jc w:val="left"/>
              <w:cnfStyle w:val="100000000000" w:firstRow="1" w:lastRow="0" w:firstColumn="0" w:lastColumn="0" w:oddVBand="0" w:evenVBand="0" w:oddHBand="0" w:evenHBand="0" w:firstRowFirstColumn="0" w:firstRowLastColumn="0" w:lastRowFirstColumn="0" w:lastRowLastColumn="0"/>
              <w:rPr>
                <w:b w:val="0"/>
              </w:rPr>
            </w:pPr>
            <w:r>
              <w:rPr>
                <w:rFonts w:hint="eastAsia"/>
                <w:b w:val="0"/>
              </w:rPr>
              <w:t>2021</w:t>
            </w:r>
            <w:r>
              <w:rPr>
                <w:rFonts w:hint="eastAsia"/>
                <w:b w:val="0"/>
              </w:rPr>
              <w:t>年</w:t>
            </w:r>
          </w:p>
        </w:tc>
      </w:tr>
      <w:tr w:rsidR="00720E5C" w:rsidRPr="00E5287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rsidR="00720E5C" w:rsidRPr="00E52876" w:rsidRDefault="00720E5C" w:rsidP="00D359D9">
            <w:pPr>
              <w:ind w:firstLineChars="0" w:firstLine="0"/>
              <w:jc w:val="left"/>
              <w:rPr>
                <w:b w:val="0"/>
              </w:rPr>
            </w:pPr>
            <w:r w:rsidRPr="00E52876">
              <w:rPr>
                <w:rFonts w:hint="eastAsia"/>
                <w:b w:val="0"/>
              </w:rPr>
              <w:t>营销费用</w:t>
            </w:r>
          </w:p>
        </w:tc>
        <w:tc>
          <w:tcPr>
            <w:tcW w:w="1420" w:type="dxa"/>
          </w:tcPr>
          <w:p w:rsidR="00720E5C" w:rsidRPr="00E5287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420" w:type="dxa"/>
          </w:tcPr>
          <w:p w:rsidR="00720E5C" w:rsidRPr="00E5287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sidRPr="00E52876">
              <w:t>3</w:t>
            </w:r>
          </w:p>
        </w:tc>
        <w:tc>
          <w:tcPr>
            <w:tcW w:w="1420" w:type="dxa"/>
          </w:tcPr>
          <w:p w:rsidR="00720E5C" w:rsidRPr="00E5287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sidRPr="00E52876">
              <w:t>3</w:t>
            </w:r>
          </w:p>
        </w:tc>
        <w:tc>
          <w:tcPr>
            <w:tcW w:w="1421" w:type="dxa"/>
          </w:tcPr>
          <w:p w:rsidR="00720E5C" w:rsidRPr="00E5287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sidRPr="00E52876">
              <w:t>3</w:t>
            </w:r>
          </w:p>
        </w:tc>
        <w:tc>
          <w:tcPr>
            <w:tcW w:w="1421" w:type="dxa"/>
          </w:tcPr>
          <w:p w:rsidR="00720E5C" w:rsidRPr="00E5287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sidRPr="00E52876">
              <w:t>3</w:t>
            </w:r>
          </w:p>
        </w:tc>
      </w:tr>
      <w:tr w:rsidR="00720E5C" w:rsidRPr="00E52876" w:rsidTr="00D359D9">
        <w:tc>
          <w:tcPr>
            <w:cnfStyle w:val="001000000000" w:firstRow="0" w:lastRow="0" w:firstColumn="1" w:lastColumn="0" w:oddVBand="0" w:evenVBand="0" w:oddHBand="0" w:evenHBand="0" w:firstRowFirstColumn="0" w:firstRowLastColumn="0" w:lastRowFirstColumn="0" w:lastRowLastColumn="0"/>
            <w:tcW w:w="1420" w:type="dxa"/>
          </w:tcPr>
          <w:p w:rsidR="00720E5C" w:rsidRPr="00E52876" w:rsidRDefault="00720E5C" w:rsidP="00D359D9">
            <w:pPr>
              <w:ind w:firstLineChars="0" w:firstLine="0"/>
              <w:jc w:val="left"/>
              <w:rPr>
                <w:b w:val="0"/>
              </w:rPr>
            </w:pPr>
            <w:r w:rsidRPr="00E52876">
              <w:rPr>
                <w:rFonts w:hint="eastAsia"/>
                <w:b w:val="0"/>
              </w:rPr>
              <w:t>管理费用</w:t>
            </w:r>
          </w:p>
        </w:tc>
        <w:tc>
          <w:tcPr>
            <w:tcW w:w="1420" w:type="dxa"/>
          </w:tcPr>
          <w:p w:rsidR="00720E5C" w:rsidRPr="00E5287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16</w:t>
            </w:r>
          </w:p>
        </w:tc>
        <w:tc>
          <w:tcPr>
            <w:tcW w:w="1420" w:type="dxa"/>
          </w:tcPr>
          <w:p w:rsidR="00720E5C" w:rsidRPr="00E5287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420" w:type="dxa"/>
          </w:tcPr>
          <w:p w:rsidR="00720E5C" w:rsidRPr="00E52876"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250080</w:t>
            </w:r>
          </w:p>
        </w:tc>
        <w:tc>
          <w:tcPr>
            <w:tcW w:w="1421" w:type="dxa"/>
          </w:tcPr>
          <w:p w:rsidR="00720E5C" w:rsidRPr="00E5287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31</w:t>
            </w:r>
          </w:p>
        </w:tc>
        <w:tc>
          <w:tcPr>
            <w:tcW w:w="1421" w:type="dxa"/>
          </w:tcPr>
          <w:p w:rsidR="00720E5C" w:rsidRPr="00E5287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43</w:t>
            </w:r>
          </w:p>
        </w:tc>
      </w:tr>
      <w:tr w:rsidR="00720E5C" w:rsidRPr="00E5287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rsidR="00720E5C" w:rsidRPr="00E52876" w:rsidRDefault="00720E5C" w:rsidP="00D359D9">
            <w:pPr>
              <w:ind w:firstLineChars="0" w:firstLine="0"/>
              <w:jc w:val="left"/>
              <w:rPr>
                <w:b w:val="0"/>
              </w:rPr>
            </w:pPr>
            <w:r w:rsidRPr="00E52876">
              <w:rPr>
                <w:rFonts w:hint="eastAsia"/>
                <w:b w:val="0"/>
              </w:rPr>
              <w:t>财务费用</w:t>
            </w:r>
          </w:p>
        </w:tc>
        <w:tc>
          <w:tcPr>
            <w:tcW w:w="1420" w:type="dxa"/>
          </w:tcPr>
          <w:p w:rsidR="00720E5C" w:rsidRPr="00E5287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sidRPr="00E52876">
              <w:t>3</w:t>
            </w:r>
          </w:p>
        </w:tc>
        <w:tc>
          <w:tcPr>
            <w:tcW w:w="1420" w:type="dxa"/>
          </w:tcPr>
          <w:p w:rsidR="00720E5C" w:rsidRPr="00E5287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420" w:type="dxa"/>
          </w:tcPr>
          <w:p w:rsidR="00720E5C" w:rsidRPr="00E52876"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640000</w:t>
            </w:r>
          </w:p>
        </w:tc>
        <w:tc>
          <w:tcPr>
            <w:tcW w:w="1421" w:type="dxa"/>
          </w:tcPr>
          <w:p w:rsidR="00720E5C" w:rsidRPr="00E5287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Pr>
                <w:rFonts w:hint="eastAsia"/>
              </w:rPr>
              <w:t>76</w:t>
            </w:r>
          </w:p>
        </w:tc>
        <w:tc>
          <w:tcPr>
            <w:tcW w:w="1421" w:type="dxa"/>
          </w:tcPr>
          <w:p w:rsidR="00720E5C" w:rsidRPr="00E5287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Pr>
                <w:rFonts w:hint="eastAsia"/>
              </w:rPr>
              <w:t>86</w:t>
            </w:r>
          </w:p>
        </w:tc>
      </w:tr>
      <w:tr w:rsidR="00720E5C" w:rsidRPr="00E52876" w:rsidTr="00D359D9">
        <w:tc>
          <w:tcPr>
            <w:cnfStyle w:val="001000000000" w:firstRow="0" w:lastRow="0" w:firstColumn="1" w:lastColumn="0" w:oddVBand="0" w:evenVBand="0" w:oddHBand="0" w:evenHBand="0" w:firstRowFirstColumn="0" w:firstRowLastColumn="0" w:lastRowFirstColumn="0" w:lastRowLastColumn="0"/>
            <w:tcW w:w="1420" w:type="dxa"/>
          </w:tcPr>
          <w:p w:rsidR="00720E5C" w:rsidRPr="00E52876" w:rsidRDefault="00720E5C" w:rsidP="00D359D9">
            <w:pPr>
              <w:ind w:firstLineChars="83" w:firstLine="199"/>
              <w:jc w:val="left"/>
              <w:rPr>
                <w:b w:val="0"/>
              </w:rPr>
            </w:pPr>
            <w:r w:rsidRPr="00E52876">
              <w:rPr>
                <w:rFonts w:hint="eastAsia"/>
                <w:b w:val="0"/>
              </w:rPr>
              <w:t>合计</w:t>
            </w:r>
          </w:p>
        </w:tc>
        <w:tc>
          <w:tcPr>
            <w:tcW w:w="1420" w:type="dxa"/>
          </w:tcPr>
          <w:p w:rsidR="00720E5C" w:rsidRPr="00E5287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22</w:t>
            </w:r>
          </w:p>
        </w:tc>
        <w:tc>
          <w:tcPr>
            <w:tcW w:w="1420" w:type="dxa"/>
          </w:tcPr>
          <w:p w:rsidR="00720E5C" w:rsidRPr="00E5287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28</w:t>
            </w:r>
          </w:p>
        </w:tc>
        <w:tc>
          <w:tcPr>
            <w:tcW w:w="1420" w:type="dxa"/>
          </w:tcPr>
          <w:p w:rsidR="00720E5C" w:rsidRPr="00E52876"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920080</w:t>
            </w:r>
          </w:p>
        </w:tc>
        <w:tc>
          <w:tcPr>
            <w:tcW w:w="1421" w:type="dxa"/>
          </w:tcPr>
          <w:p w:rsidR="00720E5C" w:rsidRPr="00E5287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110</w:t>
            </w:r>
          </w:p>
        </w:tc>
        <w:tc>
          <w:tcPr>
            <w:tcW w:w="1421" w:type="dxa"/>
          </w:tcPr>
          <w:p w:rsidR="00720E5C" w:rsidRPr="00E5287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132</w:t>
            </w:r>
          </w:p>
        </w:tc>
      </w:tr>
    </w:tbl>
    <w:p w:rsidR="00720E5C" w:rsidRPr="00061EF3" w:rsidRDefault="00720E5C" w:rsidP="00720E5C">
      <w:pPr>
        <w:ind w:firstLine="560"/>
        <w:jc w:val="left"/>
        <w:rPr>
          <w:sz w:val="28"/>
        </w:rPr>
      </w:pPr>
      <w:r w:rsidRPr="00061EF3">
        <w:rPr>
          <w:rFonts w:hint="eastAsia"/>
          <w:sz w:val="28"/>
        </w:rPr>
        <w:t>（</w:t>
      </w:r>
      <w:r w:rsidRPr="00061EF3">
        <w:rPr>
          <w:rFonts w:hint="eastAsia"/>
          <w:sz w:val="28"/>
        </w:rPr>
        <w:t>4</w:t>
      </w:r>
      <w:r w:rsidRPr="00061EF3">
        <w:rPr>
          <w:rFonts w:hint="eastAsia"/>
          <w:sz w:val="28"/>
        </w:rPr>
        <w:t>）税项</w:t>
      </w:r>
    </w:p>
    <w:p w:rsidR="00720E5C" w:rsidRPr="00061EF3" w:rsidRDefault="00720E5C" w:rsidP="00720E5C">
      <w:pPr>
        <w:ind w:firstLine="560"/>
        <w:jc w:val="left"/>
        <w:rPr>
          <w:sz w:val="28"/>
        </w:rPr>
      </w:pPr>
      <w:r w:rsidRPr="00061EF3">
        <w:rPr>
          <w:rFonts w:hint="eastAsia"/>
          <w:sz w:val="28"/>
        </w:rPr>
        <w:t>本公司主要税项及其税率如表</w:t>
      </w:r>
      <w:r w:rsidRPr="00061EF3">
        <w:rPr>
          <w:rFonts w:hint="eastAsia"/>
          <w:sz w:val="28"/>
        </w:rPr>
        <w:t xml:space="preserve"> </w:t>
      </w:r>
      <w:r>
        <w:rPr>
          <w:rFonts w:hint="eastAsia"/>
          <w:sz w:val="28"/>
        </w:rPr>
        <w:t>11</w:t>
      </w:r>
      <w:r w:rsidRPr="00061EF3">
        <w:rPr>
          <w:rFonts w:hint="eastAsia"/>
          <w:sz w:val="28"/>
        </w:rPr>
        <w:t xml:space="preserve">.10 </w:t>
      </w:r>
      <w:r w:rsidRPr="00061EF3">
        <w:rPr>
          <w:rFonts w:hint="eastAsia"/>
          <w:sz w:val="28"/>
        </w:rPr>
        <w:t>所示。</w:t>
      </w:r>
    </w:p>
    <w:p w:rsidR="00720E5C" w:rsidRDefault="00720E5C" w:rsidP="00720E5C">
      <w:pPr>
        <w:ind w:firstLine="560"/>
        <w:jc w:val="center"/>
        <w:rPr>
          <w:sz w:val="28"/>
        </w:rPr>
      </w:pPr>
    </w:p>
    <w:p w:rsidR="00720E5C" w:rsidRDefault="00720E5C" w:rsidP="00720E5C">
      <w:pPr>
        <w:ind w:firstLine="560"/>
        <w:jc w:val="center"/>
        <w:rPr>
          <w:sz w:val="28"/>
        </w:rPr>
      </w:pPr>
    </w:p>
    <w:p w:rsidR="00720E5C" w:rsidRDefault="00720E5C" w:rsidP="00720E5C">
      <w:pPr>
        <w:ind w:firstLine="560"/>
        <w:jc w:val="center"/>
        <w:rPr>
          <w:sz w:val="28"/>
        </w:rPr>
      </w:pPr>
      <w:r w:rsidRPr="00061EF3">
        <w:rPr>
          <w:rFonts w:hint="eastAsia"/>
          <w:sz w:val="28"/>
        </w:rPr>
        <w:t>表</w:t>
      </w:r>
      <w:r w:rsidRPr="00061EF3">
        <w:rPr>
          <w:rFonts w:hint="eastAsia"/>
          <w:sz w:val="28"/>
        </w:rPr>
        <w:t xml:space="preserve"> </w:t>
      </w:r>
      <w:r>
        <w:rPr>
          <w:rFonts w:hint="eastAsia"/>
          <w:sz w:val="28"/>
        </w:rPr>
        <w:t>11</w:t>
      </w:r>
      <w:r w:rsidRPr="00061EF3">
        <w:rPr>
          <w:rFonts w:hint="eastAsia"/>
          <w:sz w:val="28"/>
        </w:rPr>
        <w:t xml:space="preserve">.10 </w:t>
      </w:r>
      <w:r w:rsidRPr="00061EF3">
        <w:rPr>
          <w:rFonts w:hint="eastAsia"/>
          <w:sz w:val="28"/>
        </w:rPr>
        <w:t>公司税项统计表</w:t>
      </w:r>
    </w:p>
    <w:tbl>
      <w:tblPr>
        <w:tblStyle w:val="-30"/>
        <w:tblW w:w="8567" w:type="dxa"/>
        <w:tblLook w:val="04A0" w:firstRow="1" w:lastRow="0" w:firstColumn="1" w:lastColumn="0" w:noHBand="0" w:noVBand="1"/>
      </w:tblPr>
      <w:tblGrid>
        <w:gridCol w:w="3387"/>
        <w:gridCol w:w="5180"/>
      </w:tblGrid>
      <w:tr w:rsidR="00720E5C" w:rsidRPr="00061EF3" w:rsidTr="00D359D9">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387" w:type="dxa"/>
          </w:tcPr>
          <w:p w:rsidR="00720E5C" w:rsidRPr="00061EF3" w:rsidRDefault="00720E5C" w:rsidP="00D359D9">
            <w:pPr>
              <w:ind w:firstLineChars="0" w:firstLine="0"/>
              <w:rPr>
                <w:b w:val="0"/>
              </w:rPr>
            </w:pPr>
            <w:r w:rsidRPr="00061EF3">
              <w:rPr>
                <w:rFonts w:hint="eastAsia"/>
                <w:b w:val="0"/>
              </w:rPr>
              <w:t>增值税（一般纳税人）</w:t>
            </w:r>
          </w:p>
        </w:tc>
        <w:tc>
          <w:tcPr>
            <w:tcW w:w="5180" w:type="dxa"/>
          </w:tcPr>
          <w:p w:rsidR="00720E5C" w:rsidRPr="00061EF3"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rPr>
            </w:pPr>
            <w:r w:rsidRPr="00061EF3">
              <w:rPr>
                <w:rFonts w:hint="eastAsia"/>
                <w:b w:val="0"/>
              </w:rPr>
              <w:t>依据《中华人民共和国增值税条例》</w:t>
            </w:r>
            <w:r w:rsidRPr="00061EF3">
              <w:rPr>
                <w:rFonts w:hint="eastAsia"/>
                <w:b w:val="0"/>
              </w:rPr>
              <w:t>[1993]</w:t>
            </w:r>
            <w:r w:rsidRPr="00061EF3">
              <w:rPr>
                <w:rFonts w:hint="eastAsia"/>
                <w:b w:val="0"/>
              </w:rPr>
              <w:t>规定，</w:t>
            </w:r>
          </w:p>
          <w:p w:rsidR="00720E5C" w:rsidRPr="00061EF3"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rPr>
            </w:pPr>
            <w:r w:rsidRPr="00061EF3">
              <w:rPr>
                <w:rFonts w:hint="eastAsia"/>
                <w:b w:val="0"/>
              </w:rPr>
              <w:t>应税销售收入按</w:t>
            </w:r>
            <w:r w:rsidRPr="00061EF3">
              <w:rPr>
                <w:rFonts w:hint="eastAsia"/>
                <w:b w:val="0"/>
              </w:rPr>
              <w:t xml:space="preserve"> 17</w:t>
            </w:r>
            <w:r w:rsidRPr="00061EF3">
              <w:rPr>
                <w:rFonts w:hint="eastAsia"/>
                <w:b w:val="0"/>
              </w:rPr>
              <w:t>％的税率计算销项税</w:t>
            </w:r>
          </w:p>
        </w:tc>
      </w:tr>
      <w:tr w:rsidR="00720E5C" w:rsidRPr="00061EF3" w:rsidTr="00D359D9">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387" w:type="dxa"/>
          </w:tcPr>
          <w:p w:rsidR="00720E5C" w:rsidRDefault="00720E5C" w:rsidP="00720E5C">
            <w:pPr>
              <w:ind w:firstLine="480"/>
              <w:jc w:val="center"/>
              <w:rPr>
                <w:b w:val="0"/>
              </w:rPr>
            </w:pPr>
          </w:p>
          <w:p w:rsidR="00720E5C" w:rsidRPr="00061EF3" w:rsidRDefault="00720E5C" w:rsidP="00D359D9">
            <w:pPr>
              <w:ind w:firstLineChars="0" w:firstLine="0"/>
              <w:rPr>
                <w:b w:val="0"/>
              </w:rPr>
            </w:pPr>
            <w:r w:rsidRPr="00061EF3">
              <w:rPr>
                <w:rFonts w:hint="eastAsia"/>
                <w:b w:val="0"/>
              </w:rPr>
              <w:t>教育费附加费</w:t>
            </w:r>
          </w:p>
        </w:tc>
        <w:tc>
          <w:tcPr>
            <w:tcW w:w="5180" w:type="dxa"/>
          </w:tcPr>
          <w:p w:rsidR="00720E5C" w:rsidRPr="00061EF3"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pPr>
            <w:r w:rsidRPr="00061EF3">
              <w:rPr>
                <w:rFonts w:hint="eastAsia"/>
              </w:rPr>
              <w:t>依据《中华人民共和国城市维护建设税暂行条例》</w:t>
            </w:r>
            <w:r w:rsidRPr="00061EF3">
              <w:rPr>
                <w:rFonts w:hint="eastAsia"/>
              </w:rPr>
              <w:t>[1985]</w:t>
            </w:r>
            <w:r w:rsidRPr="00061EF3">
              <w:rPr>
                <w:rFonts w:hint="eastAsia"/>
              </w:rPr>
              <w:t>规定，按照应缴纳流转税（增值税）的</w:t>
            </w:r>
            <w:r w:rsidRPr="00061EF3">
              <w:rPr>
                <w:rFonts w:hint="eastAsia"/>
              </w:rPr>
              <w:t xml:space="preserve"> 3</w:t>
            </w:r>
            <w:r w:rsidRPr="00061EF3">
              <w:rPr>
                <w:rFonts w:hint="eastAsia"/>
              </w:rPr>
              <w:t>％缴纳</w:t>
            </w:r>
          </w:p>
        </w:tc>
      </w:tr>
      <w:tr w:rsidR="00720E5C" w:rsidRPr="00061EF3" w:rsidTr="00D359D9">
        <w:trPr>
          <w:trHeight w:val="447"/>
        </w:trPr>
        <w:tc>
          <w:tcPr>
            <w:cnfStyle w:val="001000000000" w:firstRow="0" w:lastRow="0" w:firstColumn="1" w:lastColumn="0" w:oddVBand="0" w:evenVBand="0" w:oddHBand="0" w:evenHBand="0" w:firstRowFirstColumn="0" w:firstRowLastColumn="0" w:lastRowFirstColumn="0" w:lastRowLastColumn="0"/>
            <w:tcW w:w="3387" w:type="dxa"/>
          </w:tcPr>
          <w:p w:rsidR="00720E5C" w:rsidRPr="00061EF3" w:rsidRDefault="00720E5C" w:rsidP="00D359D9">
            <w:pPr>
              <w:ind w:firstLineChars="0" w:firstLine="0"/>
              <w:rPr>
                <w:b w:val="0"/>
              </w:rPr>
            </w:pPr>
            <w:r w:rsidRPr="00061EF3">
              <w:rPr>
                <w:rFonts w:hint="eastAsia"/>
                <w:b w:val="0"/>
              </w:rPr>
              <w:t>城市维护建设税</w:t>
            </w:r>
          </w:p>
        </w:tc>
        <w:tc>
          <w:tcPr>
            <w:tcW w:w="5180" w:type="dxa"/>
          </w:tcPr>
          <w:p w:rsidR="00720E5C" w:rsidRPr="00061EF3"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pPr>
            <w:r w:rsidRPr="00061EF3">
              <w:rPr>
                <w:rFonts w:hint="eastAsia"/>
              </w:rPr>
              <w:t>依据国务院《征收教育费附加的暂行条例》</w:t>
            </w:r>
            <w:r w:rsidRPr="00061EF3">
              <w:rPr>
                <w:rFonts w:hint="eastAsia"/>
              </w:rPr>
              <w:t>[1986]</w:t>
            </w:r>
            <w:r w:rsidRPr="00061EF3">
              <w:rPr>
                <w:rFonts w:hint="eastAsia"/>
              </w:rPr>
              <w:t>规定，按照应缴纳流转税（增值税）的</w:t>
            </w:r>
            <w:r w:rsidRPr="00061EF3">
              <w:rPr>
                <w:rFonts w:hint="eastAsia"/>
              </w:rPr>
              <w:t xml:space="preserve"> 7</w:t>
            </w:r>
            <w:r w:rsidRPr="00061EF3">
              <w:rPr>
                <w:rFonts w:hint="eastAsia"/>
              </w:rPr>
              <w:t>％缴纳</w:t>
            </w:r>
          </w:p>
        </w:tc>
      </w:tr>
      <w:tr w:rsidR="00720E5C" w:rsidRPr="00061EF3" w:rsidTr="00D359D9">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387" w:type="dxa"/>
          </w:tcPr>
          <w:p w:rsidR="00720E5C" w:rsidRDefault="00720E5C" w:rsidP="00720E5C">
            <w:pPr>
              <w:ind w:firstLine="480"/>
              <w:jc w:val="center"/>
              <w:rPr>
                <w:b w:val="0"/>
              </w:rPr>
            </w:pPr>
          </w:p>
          <w:p w:rsidR="00720E5C" w:rsidRPr="00061EF3" w:rsidRDefault="00720E5C" w:rsidP="00D359D9">
            <w:pPr>
              <w:ind w:firstLineChars="83" w:firstLine="199"/>
              <w:rPr>
                <w:b w:val="0"/>
              </w:rPr>
            </w:pPr>
            <w:r w:rsidRPr="00061EF3">
              <w:rPr>
                <w:rFonts w:hint="eastAsia"/>
                <w:b w:val="0"/>
              </w:rPr>
              <w:t>企业所得税</w:t>
            </w:r>
          </w:p>
        </w:tc>
        <w:tc>
          <w:tcPr>
            <w:tcW w:w="5180" w:type="dxa"/>
          </w:tcPr>
          <w:p w:rsidR="00720E5C" w:rsidRPr="00061EF3"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pPr>
            <w:r w:rsidRPr="00061EF3">
              <w:rPr>
                <w:rFonts w:hint="eastAsia"/>
              </w:rPr>
              <w:t>按照（</w:t>
            </w:r>
            <w:r w:rsidRPr="00061EF3">
              <w:rPr>
                <w:rFonts w:hint="eastAsia"/>
              </w:rPr>
              <w:t>2006</w:t>
            </w:r>
            <w:r w:rsidRPr="00061EF3">
              <w:rPr>
                <w:rFonts w:hint="eastAsia"/>
              </w:rPr>
              <w:t>）</w:t>
            </w:r>
            <w:r w:rsidRPr="00061EF3">
              <w:rPr>
                <w:rFonts w:hint="eastAsia"/>
              </w:rPr>
              <w:t xml:space="preserve">1539 </w:t>
            </w:r>
            <w:r w:rsidRPr="00061EF3">
              <w:rPr>
                <w:rFonts w:hint="eastAsia"/>
              </w:rPr>
              <w:t>号文件规定，高新技术企业税收优惠政策，企业前两年免征所得税，后期按应纳税所得额的</w:t>
            </w:r>
            <w:r w:rsidRPr="00061EF3">
              <w:rPr>
                <w:rFonts w:hint="eastAsia"/>
              </w:rPr>
              <w:t xml:space="preserve"> 15</w:t>
            </w:r>
            <w:r w:rsidRPr="00061EF3">
              <w:rPr>
                <w:rFonts w:hint="eastAsia"/>
              </w:rPr>
              <w:t>％交纳</w:t>
            </w:r>
          </w:p>
        </w:tc>
      </w:tr>
    </w:tbl>
    <w:p w:rsidR="00720E5C" w:rsidRDefault="00720E5C" w:rsidP="00720E5C">
      <w:pPr>
        <w:ind w:firstLine="560"/>
        <w:jc w:val="left"/>
        <w:rPr>
          <w:sz w:val="28"/>
        </w:rPr>
      </w:pPr>
      <w:r w:rsidRPr="00061EF3">
        <w:rPr>
          <w:rFonts w:hint="eastAsia"/>
          <w:sz w:val="28"/>
        </w:rPr>
        <w:lastRenderedPageBreak/>
        <w:t>注：我们忽略企业应缴纳的消费税项目，也不用缴纳营业额税，因此城市维护建设税和教育费附加计算的流转税总额中，只包括增值税部分。</w:t>
      </w:r>
    </w:p>
    <w:p w:rsidR="00720E5C" w:rsidRPr="00061EF3" w:rsidRDefault="00720E5C" w:rsidP="00720E5C">
      <w:pPr>
        <w:ind w:firstLine="562"/>
        <w:jc w:val="left"/>
        <w:rPr>
          <w:b/>
          <w:sz w:val="28"/>
        </w:rPr>
      </w:pPr>
      <w:r>
        <w:rPr>
          <w:rFonts w:hint="eastAsia"/>
          <w:b/>
          <w:sz w:val="28"/>
        </w:rPr>
        <w:t>11</w:t>
      </w:r>
      <w:r w:rsidRPr="00061EF3">
        <w:rPr>
          <w:rFonts w:hint="eastAsia"/>
          <w:b/>
          <w:sz w:val="28"/>
        </w:rPr>
        <w:t xml:space="preserve">.2.2 </w:t>
      </w:r>
      <w:r w:rsidRPr="00061EF3">
        <w:rPr>
          <w:rFonts w:hint="eastAsia"/>
          <w:b/>
          <w:sz w:val="28"/>
        </w:rPr>
        <w:t>预测财务报表</w:t>
      </w:r>
    </w:p>
    <w:p w:rsidR="00720E5C" w:rsidRDefault="00720E5C" w:rsidP="00720E5C">
      <w:pPr>
        <w:ind w:firstLine="560"/>
        <w:jc w:val="left"/>
        <w:rPr>
          <w:sz w:val="28"/>
        </w:rPr>
      </w:pPr>
      <w:r w:rsidRPr="00061EF3">
        <w:rPr>
          <w:rFonts w:hint="eastAsia"/>
          <w:sz w:val="28"/>
        </w:rPr>
        <w:t>1</w:t>
      </w:r>
      <w:r w:rsidRPr="00061EF3">
        <w:rPr>
          <w:rFonts w:hint="eastAsia"/>
          <w:sz w:val="28"/>
        </w:rPr>
        <w:t>、预测的资产负债表</w:t>
      </w:r>
    </w:p>
    <w:p w:rsidR="00720E5C" w:rsidRDefault="00720E5C" w:rsidP="00720E5C">
      <w:pPr>
        <w:ind w:firstLine="560"/>
        <w:jc w:val="center"/>
        <w:rPr>
          <w:sz w:val="28"/>
        </w:rPr>
      </w:pPr>
      <w:r w:rsidRPr="00061EF3">
        <w:rPr>
          <w:rFonts w:hint="eastAsia"/>
          <w:sz w:val="28"/>
        </w:rPr>
        <w:t>表</w:t>
      </w:r>
      <w:r w:rsidRPr="00061EF3">
        <w:rPr>
          <w:rFonts w:hint="eastAsia"/>
          <w:sz w:val="28"/>
        </w:rPr>
        <w:t xml:space="preserve"> </w:t>
      </w:r>
      <w:r>
        <w:rPr>
          <w:rFonts w:hint="eastAsia"/>
          <w:sz w:val="28"/>
        </w:rPr>
        <w:t>11</w:t>
      </w:r>
      <w:r w:rsidRPr="00061EF3">
        <w:rPr>
          <w:rFonts w:hint="eastAsia"/>
          <w:sz w:val="28"/>
        </w:rPr>
        <w:t xml:space="preserve">.11 </w:t>
      </w:r>
      <w:r w:rsidRPr="00061EF3">
        <w:rPr>
          <w:rFonts w:hint="eastAsia"/>
          <w:sz w:val="28"/>
        </w:rPr>
        <w:t>预测的资产负债表（单位：万元）</w:t>
      </w:r>
    </w:p>
    <w:tbl>
      <w:tblPr>
        <w:tblStyle w:val="-30"/>
        <w:tblW w:w="0" w:type="auto"/>
        <w:tblLook w:val="04A0" w:firstRow="1" w:lastRow="0" w:firstColumn="1" w:lastColumn="0" w:noHBand="0" w:noVBand="1"/>
      </w:tblPr>
      <w:tblGrid>
        <w:gridCol w:w="2014"/>
        <w:gridCol w:w="1016"/>
        <w:gridCol w:w="1368"/>
        <w:gridCol w:w="1368"/>
        <w:gridCol w:w="1378"/>
        <w:gridCol w:w="1378"/>
      </w:tblGrid>
      <w:tr w:rsidR="00720E5C" w:rsidRPr="00CA3A46"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项目</w:t>
            </w:r>
          </w:p>
        </w:tc>
        <w:tc>
          <w:tcPr>
            <w:tcW w:w="1031" w:type="dxa"/>
          </w:tcPr>
          <w:p w:rsidR="00720E5C" w:rsidRPr="00CA3A46"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rPr>
            </w:pPr>
            <w:r>
              <w:rPr>
                <w:rFonts w:hint="eastAsia"/>
                <w:b w:val="0"/>
              </w:rPr>
              <w:t>2016</w:t>
            </w:r>
            <w:r>
              <w:rPr>
                <w:rFonts w:hint="eastAsia"/>
                <w:b w:val="0"/>
              </w:rPr>
              <w:t>年</w:t>
            </w:r>
          </w:p>
        </w:tc>
        <w:tc>
          <w:tcPr>
            <w:tcW w:w="1420" w:type="dxa"/>
          </w:tcPr>
          <w:p w:rsidR="00720E5C" w:rsidRPr="00CA3A46"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rPr>
            </w:pPr>
            <w:r>
              <w:rPr>
                <w:rFonts w:hint="eastAsia"/>
                <w:b w:val="0"/>
              </w:rPr>
              <w:t>2017</w:t>
            </w:r>
            <w:r>
              <w:rPr>
                <w:rFonts w:hint="eastAsia"/>
                <w:b w:val="0"/>
              </w:rPr>
              <w:t>年</w:t>
            </w:r>
          </w:p>
        </w:tc>
        <w:tc>
          <w:tcPr>
            <w:tcW w:w="1420" w:type="dxa"/>
          </w:tcPr>
          <w:p w:rsidR="00720E5C" w:rsidRPr="00CA3A46"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rPr>
            </w:pPr>
            <w:r>
              <w:rPr>
                <w:rFonts w:hint="eastAsia"/>
                <w:b w:val="0"/>
              </w:rPr>
              <w:t>2018</w:t>
            </w:r>
            <w:r>
              <w:rPr>
                <w:rFonts w:hint="eastAsia"/>
                <w:b w:val="0"/>
              </w:rPr>
              <w:t>年</w:t>
            </w:r>
          </w:p>
        </w:tc>
        <w:tc>
          <w:tcPr>
            <w:tcW w:w="1421" w:type="dxa"/>
          </w:tcPr>
          <w:p w:rsidR="00720E5C" w:rsidRPr="00CA3A46"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rPr>
            </w:pPr>
            <w:r>
              <w:rPr>
                <w:rFonts w:hint="eastAsia"/>
                <w:b w:val="0"/>
              </w:rPr>
              <w:t>2019</w:t>
            </w:r>
            <w:r>
              <w:rPr>
                <w:rFonts w:hint="eastAsia"/>
                <w:b w:val="0"/>
              </w:rPr>
              <w:t>年</w:t>
            </w:r>
          </w:p>
        </w:tc>
        <w:tc>
          <w:tcPr>
            <w:tcW w:w="1421" w:type="dxa"/>
          </w:tcPr>
          <w:p w:rsidR="00720E5C" w:rsidRPr="00CA3A46"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rPr>
            </w:pPr>
            <w:r>
              <w:rPr>
                <w:rFonts w:hint="eastAsia"/>
                <w:b w:val="0"/>
              </w:rPr>
              <w:t>2020</w:t>
            </w:r>
            <w:r>
              <w:rPr>
                <w:rFonts w:hint="eastAsia"/>
                <w:b w:val="0"/>
              </w:rPr>
              <w:t>年</w:t>
            </w:r>
          </w:p>
        </w:tc>
      </w:tr>
      <w:tr w:rsidR="00720E5C" w:rsidRPr="00CA3A4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流动资产</w:t>
            </w:r>
            <w:r>
              <w:rPr>
                <w:rFonts w:hint="eastAsia"/>
                <w:b w:val="0"/>
              </w:rPr>
              <w:t>：</w:t>
            </w:r>
          </w:p>
        </w:tc>
        <w:tc>
          <w:tcPr>
            <w:tcW w:w="103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r>
      <w:tr w:rsidR="00720E5C" w:rsidRPr="00CA3A46"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货币资金</w:t>
            </w:r>
          </w:p>
        </w:tc>
        <w:tc>
          <w:tcPr>
            <w:tcW w:w="1031" w:type="dxa"/>
          </w:tcPr>
          <w:p w:rsidR="00720E5C" w:rsidRPr="00CA3A46"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t>48.36</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63.21</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83.71</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93.34</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128.56</w:t>
            </w:r>
          </w:p>
        </w:tc>
      </w:tr>
      <w:tr w:rsidR="00720E5C" w:rsidRPr="00CA3A4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应收账款</w:t>
            </w:r>
          </w:p>
        </w:tc>
        <w:tc>
          <w:tcPr>
            <w:tcW w:w="1031" w:type="dxa"/>
          </w:tcPr>
          <w:p w:rsidR="00720E5C" w:rsidRPr="00CA3A46"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t>-15.24</w:t>
            </w: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6.35</w:t>
            </w: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15</w:t>
            </w:r>
            <w:r>
              <w:rPr>
                <w:rFonts w:hint="eastAsia"/>
              </w:rPr>
              <w:t>.</w:t>
            </w:r>
            <w:r>
              <w:t>68</w:t>
            </w: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36.26</w:t>
            </w: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56.78</w:t>
            </w:r>
          </w:p>
        </w:tc>
      </w:tr>
      <w:tr w:rsidR="00720E5C" w:rsidRPr="00CA3A46"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流动资产合计</w:t>
            </w:r>
          </w:p>
        </w:tc>
        <w:tc>
          <w:tcPr>
            <w:tcW w:w="1031" w:type="dxa"/>
          </w:tcPr>
          <w:p w:rsidR="00720E5C" w:rsidRPr="00CA3A46"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t>33.12</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56.86</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68.03</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57.08</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t>71.78</w:t>
            </w:r>
          </w:p>
        </w:tc>
      </w:tr>
      <w:tr w:rsidR="00720E5C" w:rsidRPr="00CA3A4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固定资产</w:t>
            </w:r>
            <w:r>
              <w:rPr>
                <w:rFonts w:hint="eastAsia"/>
                <w:b w:val="0"/>
              </w:rPr>
              <w:t>:</w:t>
            </w:r>
          </w:p>
        </w:tc>
        <w:tc>
          <w:tcPr>
            <w:tcW w:w="103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p>
        </w:tc>
      </w:tr>
      <w:tr w:rsidR="00720E5C" w:rsidRPr="00CA3A46"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固定资产</w:t>
            </w:r>
            <w:r>
              <w:rPr>
                <w:rFonts w:hint="eastAsia"/>
                <w:b w:val="0"/>
              </w:rPr>
              <w:t>原价</w:t>
            </w:r>
          </w:p>
        </w:tc>
        <w:tc>
          <w:tcPr>
            <w:tcW w:w="1031" w:type="dxa"/>
          </w:tcPr>
          <w:p w:rsidR="00720E5C" w:rsidRPr="00CA3A4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3.5</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3.5</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3.5</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3.5</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3.5</w:t>
            </w:r>
          </w:p>
        </w:tc>
      </w:tr>
      <w:tr w:rsidR="00720E5C" w:rsidRPr="00CA3A4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减：累计折旧</w:t>
            </w:r>
          </w:p>
        </w:tc>
        <w:tc>
          <w:tcPr>
            <w:tcW w:w="1031" w:type="dxa"/>
          </w:tcPr>
          <w:p w:rsidR="00720E5C" w:rsidRPr="00CA3A4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Pr>
                <w:rFonts w:hint="eastAsia"/>
              </w:rPr>
              <w:t>0.4</w:t>
            </w: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0.4</w:t>
            </w: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0.4</w:t>
            </w: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0.4</w:t>
            </w: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0.4</w:t>
            </w:r>
          </w:p>
        </w:tc>
      </w:tr>
      <w:tr w:rsidR="00720E5C" w:rsidRPr="00CA3A46"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Pr>
                <w:rFonts w:hint="eastAsia"/>
                <w:b w:val="0"/>
              </w:rPr>
              <w:t>固定资产净值</w:t>
            </w:r>
          </w:p>
        </w:tc>
        <w:tc>
          <w:tcPr>
            <w:tcW w:w="1031" w:type="dxa"/>
          </w:tcPr>
          <w:p w:rsidR="00720E5C" w:rsidRPr="00CA3A4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3.1</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2.7</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2.5</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1.7</w:t>
            </w:r>
          </w:p>
        </w:tc>
      </w:tr>
      <w:tr w:rsidR="00720E5C" w:rsidRPr="00CA3A4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无形资产</w:t>
            </w:r>
          </w:p>
        </w:tc>
        <w:tc>
          <w:tcPr>
            <w:tcW w:w="1031"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30.00</w:t>
            </w:r>
          </w:p>
        </w:tc>
        <w:tc>
          <w:tcPr>
            <w:tcW w:w="1420" w:type="dxa"/>
          </w:tcPr>
          <w:p w:rsidR="00720E5C" w:rsidRPr="00D54E84"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30.00</w:t>
            </w:r>
          </w:p>
        </w:tc>
        <w:tc>
          <w:tcPr>
            <w:tcW w:w="1420" w:type="dxa"/>
          </w:tcPr>
          <w:p w:rsidR="00720E5C" w:rsidRPr="00D54E84"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30.00</w:t>
            </w:r>
          </w:p>
        </w:tc>
        <w:tc>
          <w:tcPr>
            <w:tcW w:w="1421" w:type="dxa"/>
          </w:tcPr>
          <w:p w:rsidR="00720E5C" w:rsidRPr="00D54E84"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30.00</w:t>
            </w: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30.00</w:t>
            </w:r>
          </w:p>
        </w:tc>
      </w:tr>
      <w:tr w:rsidR="00720E5C" w:rsidRPr="00CA3A46"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减：累计摊销</w:t>
            </w:r>
          </w:p>
        </w:tc>
        <w:tc>
          <w:tcPr>
            <w:tcW w:w="1031" w:type="dxa"/>
          </w:tcPr>
          <w:p w:rsidR="00720E5C" w:rsidRPr="00CA3A46"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12.00</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18.00</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24.00</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30.00</w:t>
            </w:r>
          </w:p>
        </w:tc>
      </w:tr>
      <w:tr w:rsidR="00720E5C" w:rsidRPr="00CA3A4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无形资产净值</w:t>
            </w:r>
          </w:p>
        </w:tc>
        <w:tc>
          <w:tcPr>
            <w:tcW w:w="1031" w:type="dxa"/>
          </w:tcPr>
          <w:p w:rsidR="00720E5C" w:rsidRPr="00D54E84"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24.00</w:t>
            </w:r>
          </w:p>
        </w:tc>
        <w:tc>
          <w:tcPr>
            <w:tcW w:w="1420" w:type="dxa"/>
          </w:tcPr>
          <w:p w:rsidR="00720E5C" w:rsidRPr="00D54E84"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18.00</w:t>
            </w:r>
          </w:p>
        </w:tc>
        <w:tc>
          <w:tcPr>
            <w:tcW w:w="1420" w:type="dxa"/>
          </w:tcPr>
          <w:p w:rsidR="00720E5C" w:rsidRPr="00D54E84"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12.00</w:t>
            </w:r>
          </w:p>
        </w:tc>
        <w:tc>
          <w:tcPr>
            <w:tcW w:w="1421" w:type="dxa"/>
          </w:tcPr>
          <w:p w:rsidR="00720E5C" w:rsidRPr="00D54E84"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6.00</w:t>
            </w: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0.00</w:t>
            </w:r>
          </w:p>
        </w:tc>
      </w:tr>
      <w:tr w:rsidR="00720E5C" w:rsidRPr="00CA3A46"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非流动资产合计</w:t>
            </w:r>
          </w:p>
        </w:tc>
        <w:tc>
          <w:tcPr>
            <w:tcW w:w="1031" w:type="dxa"/>
          </w:tcPr>
          <w:p w:rsidR="00720E5C" w:rsidRPr="00CA3A46"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27.1</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20.7</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14.5</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8.1</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1.7</w:t>
            </w:r>
          </w:p>
        </w:tc>
      </w:tr>
      <w:tr w:rsidR="00720E5C" w:rsidRPr="00CA3A4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pPr>
            <w:r w:rsidRPr="00CA3A46">
              <w:rPr>
                <w:rFonts w:hint="eastAsia"/>
              </w:rPr>
              <w:t>资产合计</w:t>
            </w:r>
          </w:p>
        </w:tc>
        <w:tc>
          <w:tcPr>
            <w:tcW w:w="1031" w:type="dxa"/>
          </w:tcPr>
          <w:p w:rsidR="00720E5C" w:rsidRPr="00CA3A46"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pPr>
            <w:r>
              <w:t>60.22</w:t>
            </w: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77</w:t>
            </w:r>
            <w:r>
              <w:rPr>
                <w:rFonts w:hint="eastAsia"/>
              </w:rPr>
              <w:t>.</w:t>
            </w:r>
            <w:r>
              <w:t>56</w:t>
            </w: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82.53</w:t>
            </w: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65.18</w:t>
            </w: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t>73.48</w:t>
            </w:r>
          </w:p>
        </w:tc>
      </w:tr>
      <w:tr w:rsidR="00720E5C" w:rsidRPr="00CA3A46"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流动负债：</w:t>
            </w:r>
          </w:p>
        </w:tc>
        <w:tc>
          <w:tcPr>
            <w:tcW w:w="103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r>
      <w:tr w:rsidR="00720E5C" w:rsidRPr="00CA3A4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应付职工薪酬</w:t>
            </w:r>
          </w:p>
        </w:tc>
        <w:tc>
          <w:tcPr>
            <w:tcW w:w="1031" w:type="dxa"/>
          </w:tcPr>
          <w:p w:rsidR="00720E5C" w:rsidRPr="00B03877"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rPr>
                <w:szCs w:val="24"/>
              </w:rPr>
            </w:pPr>
            <w:r w:rsidRPr="00B03877">
              <w:rPr>
                <w:rFonts w:hint="eastAsia"/>
                <w:szCs w:val="24"/>
              </w:rPr>
              <w:t>30</w:t>
            </w:r>
          </w:p>
        </w:tc>
        <w:tc>
          <w:tcPr>
            <w:tcW w:w="1420" w:type="dxa"/>
          </w:tcPr>
          <w:p w:rsidR="00720E5C" w:rsidRPr="00B03877"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sidRPr="00B03877">
              <w:rPr>
                <w:rFonts w:hint="eastAsia"/>
                <w:szCs w:val="24"/>
              </w:rPr>
              <w:t>48</w:t>
            </w:r>
          </w:p>
        </w:tc>
        <w:tc>
          <w:tcPr>
            <w:tcW w:w="1420" w:type="dxa"/>
          </w:tcPr>
          <w:p w:rsidR="00720E5C" w:rsidRPr="00B03877"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sidRPr="00B03877">
              <w:rPr>
                <w:rFonts w:hint="eastAsia"/>
                <w:szCs w:val="24"/>
              </w:rPr>
              <w:t>72</w:t>
            </w:r>
          </w:p>
        </w:tc>
        <w:tc>
          <w:tcPr>
            <w:tcW w:w="1421" w:type="dxa"/>
          </w:tcPr>
          <w:p w:rsidR="00720E5C" w:rsidRPr="00B03877"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sidRPr="00B03877">
              <w:rPr>
                <w:rFonts w:hint="eastAsia"/>
                <w:szCs w:val="24"/>
              </w:rPr>
              <w:t>96</w:t>
            </w:r>
          </w:p>
        </w:tc>
        <w:tc>
          <w:tcPr>
            <w:tcW w:w="1421" w:type="dxa"/>
          </w:tcPr>
          <w:p w:rsidR="00720E5C" w:rsidRPr="00B03877"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rPr>
                <w:szCs w:val="24"/>
              </w:rPr>
            </w:pPr>
            <w:r w:rsidRPr="00B03877">
              <w:rPr>
                <w:rFonts w:hint="eastAsia"/>
                <w:szCs w:val="24"/>
              </w:rPr>
              <w:t>126</w:t>
            </w:r>
          </w:p>
        </w:tc>
      </w:tr>
      <w:tr w:rsidR="00720E5C" w:rsidRPr="00CA3A46"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480"/>
              <w:jc w:val="center"/>
              <w:rPr>
                <w:b w:val="0"/>
              </w:rPr>
            </w:pPr>
            <w:r w:rsidRPr="00CA3A46">
              <w:rPr>
                <w:rFonts w:hint="eastAsia"/>
                <w:b w:val="0"/>
              </w:rPr>
              <w:t>长期负债</w:t>
            </w:r>
          </w:p>
        </w:tc>
        <w:tc>
          <w:tcPr>
            <w:tcW w:w="1031" w:type="dxa"/>
          </w:tcPr>
          <w:p w:rsidR="00720E5C" w:rsidRPr="00CA3A46" w:rsidRDefault="00720E5C" w:rsidP="00720E5C">
            <w:pPr>
              <w:ind w:firstLineChars="83" w:firstLine="199"/>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r>
      <w:tr w:rsidR="00720E5C" w:rsidRPr="00CA3A4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480"/>
              <w:jc w:val="center"/>
              <w:rPr>
                <w:b w:val="0"/>
              </w:rPr>
            </w:pPr>
            <w:r w:rsidRPr="00CA3A46">
              <w:rPr>
                <w:rFonts w:hint="eastAsia"/>
                <w:b w:val="0"/>
              </w:rPr>
              <w:t>负债合计</w:t>
            </w:r>
          </w:p>
        </w:tc>
        <w:tc>
          <w:tcPr>
            <w:tcW w:w="1031" w:type="dxa"/>
          </w:tcPr>
          <w:p w:rsidR="00720E5C" w:rsidRPr="00CA3A46" w:rsidRDefault="00720E5C" w:rsidP="00720E5C">
            <w:pPr>
              <w:ind w:firstLineChars="83" w:firstLine="199"/>
              <w:cnfStyle w:val="000000100000" w:firstRow="0" w:lastRow="0" w:firstColumn="0" w:lastColumn="0" w:oddVBand="0" w:evenVBand="0" w:oddHBand="1" w:evenHBand="0" w:firstRowFirstColumn="0" w:firstRowLastColumn="0" w:lastRowFirstColumn="0" w:lastRowLastColumn="0"/>
            </w:pPr>
            <w:r>
              <w:rPr>
                <w:rFonts w:hint="eastAsia"/>
              </w:rPr>
              <w:t>50</w:t>
            </w: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68</w:t>
            </w:r>
          </w:p>
        </w:tc>
        <w:tc>
          <w:tcPr>
            <w:tcW w:w="1420"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92</w:t>
            </w: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116</w:t>
            </w:r>
          </w:p>
        </w:tc>
        <w:tc>
          <w:tcPr>
            <w:tcW w:w="1421" w:type="dxa"/>
          </w:tcPr>
          <w:p w:rsidR="00720E5C" w:rsidRPr="00CA3A46" w:rsidRDefault="00720E5C" w:rsidP="00720E5C">
            <w:pPr>
              <w:ind w:firstLine="480"/>
              <w:jc w:val="center"/>
              <w:cnfStyle w:val="000000100000" w:firstRow="0" w:lastRow="0" w:firstColumn="0" w:lastColumn="0" w:oddVBand="0" w:evenVBand="0" w:oddHBand="1" w:evenHBand="0" w:firstRowFirstColumn="0" w:firstRowLastColumn="0" w:lastRowFirstColumn="0" w:lastRowLastColumn="0"/>
            </w:pPr>
            <w:r>
              <w:rPr>
                <w:rFonts w:hint="eastAsia"/>
              </w:rPr>
              <w:t>146</w:t>
            </w:r>
          </w:p>
        </w:tc>
      </w:tr>
      <w:tr w:rsidR="00720E5C" w:rsidRPr="00CA3A46"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720E5C">
            <w:pPr>
              <w:ind w:firstLine="482"/>
              <w:jc w:val="center"/>
            </w:pPr>
            <w:r w:rsidRPr="00CA3A46">
              <w:rPr>
                <w:rFonts w:hint="eastAsia"/>
              </w:rPr>
              <w:t>所有者权益</w:t>
            </w:r>
          </w:p>
        </w:tc>
        <w:tc>
          <w:tcPr>
            <w:tcW w:w="103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c>
          <w:tcPr>
            <w:tcW w:w="1420"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c>
          <w:tcPr>
            <w:tcW w:w="1421" w:type="dxa"/>
          </w:tcPr>
          <w:p w:rsidR="00720E5C" w:rsidRPr="00CA3A46" w:rsidRDefault="00720E5C" w:rsidP="00720E5C">
            <w:pPr>
              <w:ind w:firstLine="480"/>
              <w:jc w:val="center"/>
              <w:cnfStyle w:val="000000000000" w:firstRow="0" w:lastRow="0" w:firstColumn="0" w:lastColumn="0" w:oddVBand="0" w:evenVBand="0" w:oddHBand="0" w:evenHBand="0" w:firstRowFirstColumn="0" w:firstRowLastColumn="0" w:lastRowFirstColumn="0" w:lastRowLastColumn="0"/>
            </w:pPr>
          </w:p>
        </w:tc>
      </w:tr>
      <w:tr w:rsidR="00720E5C" w:rsidRPr="00CA3A46"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480"/>
              <w:jc w:val="center"/>
              <w:rPr>
                <w:b w:val="0"/>
              </w:rPr>
            </w:pPr>
            <w:r w:rsidRPr="00CA3A46">
              <w:rPr>
                <w:rFonts w:hint="eastAsia"/>
                <w:b w:val="0"/>
              </w:rPr>
              <w:t>实收资本</w:t>
            </w:r>
          </w:p>
        </w:tc>
        <w:tc>
          <w:tcPr>
            <w:tcW w:w="1031" w:type="dxa"/>
          </w:tcPr>
          <w:p w:rsidR="00720E5C" w:rsidRPr="00CA3A46"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pPr>
            <w:r>
              <w:t>20.00</w:t>
            </w:r>
          </w:p>
        </w:tc>
        <w:tc>
          <w:tcPr>
            <w:tcW w:w="1420" w:type="dxa"/>
          </w:tcPr>
          <w:p w:rsidR="00720E5C" w:rsidRPr="00CA3A46"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pPr>
            <w:r>
              <w:t>20.00</w:t>
            </w:r>
          </w:p>
        </w:tc>
        <w:tc>
          <w:tcPr>
            <w:tcW w:w="1420" w:type="dxa"/>
          </w:tcPr>
          <w:p w:rsidR="00720E5C" w:rsidRPr="00CA3A46"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pPr>
            <w:r>
              <w:t>20.00</w:t>
            </w:r>
          </w:p>
        </w:tc>
        <w:tc>
          <w:tcPr>
            <w:tcW w:w="1421" w:type="dxa"/>
          </w:tcPr>
          <w:p w:rsidR="00720E5C" w:rsidRPr="00CA3A46"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pPr>
            <w:r>
              <w:t>20.00</w:t>
            </w:r>
          </w:p>
        </w:tc>
        <w:tc>
          <w:tcPr>
            <w:tcW w:w="1421" w:type="dxa"/>
          </w:tcPr>
          <w:p w:rsidR="00720E5C" w:rsidRPr="00CA3A46"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pPr>
            <w:r>
              <w:t>20.00</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480"/>
              <w:jc w:val="center"/>
              <w:rPr>
                <w:b w:val="0"/>
              </w:rPr>
            </w:pPr>
            <w:r w:rsidRPr="00CA3A46">
              <w:rPr>
                <w:rFonts w:hint="eastAsia"/>
                <w:b w:val="0"/>
              </w:rPr>
              <w:t>法定盈余公</w:t>
            </w:r>
            <w:r w:rsidRPr="00CA3A46">
              <w:rPr>
                <w:rFonts w:hint="eastAsia"/>
                <w:b w:val="0"/>
              </w:rPr>
              <w:lastRenderedPageBreak/>
              <w:t>积金</w:t>
            </w:r>
          </w:p>
        </w:tc>
        <w:tc>
          <w:tcPr>
            <w:tcW w:w="1031" w:type="dxa"/>
          </w:tcPr>
          <w:p w:rsidR="00720E5C" w:rsidRPr="00F64B20"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 w:val="22"/>
              </w:rPr>
            </w:pPr>
            <w:r>
              <w:lastRenderedPageBreak/>
              <w:t>-2.79</w:t>
            </w:r>
          </w:p>
        </w:tc>
        <w:tc>
          <w:tcPr>
            <w:tcW w:w="1420" w:type="dxa"/>
          </w:tcPr>
          <w:p w:rsidR="00720E5C" w:rsidRPr="00013252" w:rsidRDefault="00720E5C" w:rsidP="00720E5C">
            <w:pPr>
              <w:ind w:firstLine="480"/>
              <w:cnfStyle w:val="000000000000" w:firstRow="0" w:lastRow="0" w:firstColumn="0" w:lastColumn="0" w:oddVBand="0" w:evenVBand="0" w:oddHBand="0" w:evenHBand="0" w:firstRowFirstColumn="0" w:firstRowLastColumn="0" w:lastRowFirstColumn="0" w:lastRowLastColumn="0"/>
            </w:pPr>
            <w:r w:rsidRPr="00013252">
              <w:rPr>
                <w:rFonts w:hint="eastAsia"/>
              </w:rPr>
              <w:t>0.69</w:t>
            </w:r>
          </w:p>
        </w:tc>
        <w:tc>
          <w:tcPr>
            <w:tcW w:w="1420" w:type="dxa"/>
          </w:tcPr>
          <w:p w:rsidR="00720E5C" w:rsidRPr="00013252" w:rsidRDefault="00720E5C" w:rsidP="00720E5C">
            <w:pPr>
              <w:ind w:firstLine="480"/>
              <w:cnfStyle w:val="000000000000" w:firstRow="0" w:lastRow="0" w:firstColumn="0" w:lastColumn="0" w:oddVBand="0" w:evenVBand="0" w:oddHBand="0" w:evenHBand="0" w:firstRowFirstColumn="0" w:firstRowLastColumn="0" w:lastRowFirstColumn="0" w:lastRowLastColumn="0"/>
            </w:pPr>
            <w:r w:rsidRPr="00013252">
              <w:rPr>
                <w:rFonts w:hint="eastAsia"/>
              </w:rPr>
              <w:t>4.43</w:t>
            </w:r>
          </w:p>
        </w:tc>
        <w:tc>
          <w:tcPr>
            <w:tcW w:w="1421" w:type="dxa"/>
          </w:tcPr>
          <w:p w:rsidR="00720E5C" w:rsidRPr="00013252" w:rsidRDefault="00720E5C" w:rsidP="00720E5C">
            <w:pPr>
              <w:ind w:firstLine="480"/>
              <w:cnfStyle w:val="000000000000" w:firstRow="0" w:lastRow="0" w:firstColumn="0" w:lastColumn="0" w:oddVBand="0" w:evenVBand="0" w:oddHBand="0" w:evenHBand="0" w:firstRowFirstColumn="0" w:firstRowLastColumn="0" w:lastRowFirstColumn="0" w:lastRowLastColumn="0"/>
            </w:pPr>
            <w:r w:rsidRPr="00013252">
              <w:rPr>
                <w:rFonts w:hint="eastAsia"/>
              </w:rPr>
              <w:t>6.02</w:t>
            </w:r>
          </w:p>
        </w:tc>
        <w:tc>
          <w:tcPr>
            <w:tcW w:w="1421" w:type="dxa"/>
          </w:tcPr>
          <w:p w:rsidR="00720E5C" w:rsidRPr="00013252" w:rsidRDefault="00720E5C" w:rsidP="00720E5C">
            <w:pPr>
              <w:ind w:firstLine="480"/>
              <w:cnfStyle w:val="000000000000" w:firstRow="0" w:lastRow="0" w:firstColumn="0" w:lastColumn="0" w:oddVBand="0" w:evenVBand="0" w:oddHBand="0" w:evenHBand="0" w:firstRowFirstColumn="0" w:firstRowLastColumn="0" w:lastRowFirstColumn="0" w:lastRowLastColumn="0"/>
            </w:pPr>
            <w:r w:rsidRPr="00013252">
              <w:rPr>
                <w:rFonts w:hint="eastAsia"/>
              </w:rPr>
              <w:t>7.81</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lastRenderedPageBreak/>
              <w:t>未分配利润</w:t>
            </w:r>
          </w:p>
        </w:tc>
        <w:tc>
          <w:tcPr>
            <w:tcW w:w="103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-25.13</w:t>
            </w:r>
          </w:p>
        </w:tc>
        <w:tc>
          <w:tcPr>
            <w:tcW w:w="1420" w:type="dxa"/>
          </w:tcPr>
          <w:p w:rsidR="00720E5C" w:rsidRPr="00013252" w:rsidRDefault="00720E5C" w:rsidP="00720E5C">
            <w:pPr>
              <w:ind w:firstLine="48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6.17</w:t>
            </w:r>
          </w:p>
        </w:tc>
        <w:tc>
          <w:tcPr>
            <w:tcW w:w="1420" w:type="dxa"/>
          </w:tcPr>
          <w:p w:rsidR="00720E5C" w:rsidRPr="00013252" w:rsidRDefault="00720E5C" w:rsidP="00720E5C">
            <w:pPr>
              <w:ind w:firstLine="48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39.87</w:t>
            </w:r>
          </w:p>
        </w:tc>
        <w:tc>
          <w:tcPr>
            <w:tcW w:w="1421" w:type="dxa"/>
          </w:tcPr>
          <w:p w:rsidR="00720E5C" w:rsidRPr="00013252" w:rsidRDefault="00720E5C" w:rsidP="00720E5C">
            <w:pPr>
              <w:ind w:firstLine="48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54.21</w:t>
            </w:r>
          </w:p>
        </w:tc>
        <w:tc>
          <w:tcPr>
            <w:tcW w:w="1421" w:type="dxa"/>
          </w:tcPr>
          <w:p w:rsidR="00720E5C" w:rsidRPr="00013252" w:rsidRDefault="00720E5C" w:rsidP="00720E5C">
            <w:pPr>
              <w:ind w:firstLine="48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70.31</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rPr>
                <w:b w:val="0"/>
              </w:rPr>
            </w:pPr>
            <w:r w:rsidRPr="00CA3A46">
              <w:rPr>
                <w:rFonts w:hint="eastAsia"/>
                <w:b w:val="0"/>
              </w:rPr>
              <w:t>所有者权益合计</w:t>
            </w:r>
          </w:p>
        </w:tc>
        <w:tc>
          <w:tcPr>
            <w:tcW w:w="1031"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-7.92</w:t>
            </w:r>
          </w:p>
        </w:tc>
        <w:tc>
          <w:tcPr>
            <w:tcW w:w="1420" w:type="dxa"/>
          </w:tcPr>
          <w:p w:rsidR="00720E5C" w:rsidRPr="00013252" w:rsidRDefault="00720E5C" w:rsidP="00720E5C">
            <w:pPr>
              <w:ind w:firstLine="48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26.86</w:t>
            </w:r>
          </w:p>
        </w:tc>
        <w:tc>
          <w:tcPr>
            <w:tcW w:w="1420" w:type="dxa"/>
          </w:tcPr>
          <w:p w:rsidR="00720E5C" w:rsidRPr="00013252" w:rsidRDefault="00720E5C" w:rsidP="00720E5C">
            <w:pPr>
              <w:ind w:firstLine="48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64.3</w:t>
            </w:r>
          </w:p>
        </w:tc>
        <w:tc>
          <w:tcPr>
            <w:tcW w:w="1421" w:type="dxa"/>
          </w:tcPr>
          <w:p w:rsidR="00720E5C" w:rsidRPr="00013252" w:rsidRDefault="00720E5C" w:rsidP="00720E5C">
            <w:pPr>
              <w:ind w:firstLine="48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80.23</w:t>
            </w:r>
          </w:p>
        </w:tc>
        <w:tc>
          <w:tcPr>
            <w:tcW w:w="1421" w:type="dxa"/>
          </w:tcPr>
          <w:p w:rsidR="00720E5C" w:rsidRPr="00013252" w:rsidRDefault="00720E5C" w:rsidP="00720E5C">
            <w:pPr>
              <w:ind w:firstLine="48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98.12</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20E5C" w:rsidRPr="00CA3A46" w:rsidRDefault="00720E5C" w:rsidP="00D359D9">
            <w:pPr>
              <w:ind w:firstLineChars="0" w:firstLine="0"/>
            </w:pPr>
            <w:r w:rsidRPr="00CA3A46">
              <w:rPr>
                <w:rFonts w:hint="eastAsia"/>
              </w:rPr>
              <w:t>负债及所有者权益合计</w:t>
            </w:r>
          </w:p>
        </w:tc>
        <w:tc>
          <w:tcPr>
            <w:tcW w:w="1031"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szCs w:val="24"/>
              </w:rPr>
              <w:t>42.08</w:t>
            </w:r>
          </w:p>
        </w:tc>
        <w:tc>
          <w:tcPr>
            <w:tcW w:w="1420" w:type="dxa"/>
          </w:tcPr>
          <w:p w:rsidR="00720E5C" w:rsidRPr="00013252"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rPr>
                <w:szCs w:val="24"/>
              </w:rPr>
            </w:pPr>
            <w:r w:rsidRPr="00013252">
              <w:rPr>
                <w:szCs w:val="24"/>
              </w:rPr>
              <w:t>94.86</w:t>
            </w:r>
          </w:p>
        </w:tc>
        <w:tc>
          <w:tcPr>
            <w:tcW w:w="1420" w:type="dxa"/>
          </w:tcPr>
          <w:p w:rsidR="00720E5C" w:rsidRPr="00013252"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rPr>
                <w:szCs w:val="24"/>
              </w:rPr>
            </w:pPr>
            <w:r w:rsidRPr="00013252">
              <w:rPr>
                <w:szCs w:val="24"/>
              </w:rPr>
              <w:t>156.3</w:t>
            </w:r>
          </w:p>
        </w:tc>
        <w:tc>
          <w:tcPr>
            <w:tcW w:w="1421" w:type="dxa"/>
          </w:tcPr>
          <w:p w:rsidR="00720E5C" w:rsidRPr="00013252"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rPr>
                <w:szCs w:val="24"/>
              </w:rPr>
            </w:pPr>
            <w:r w:rsidRPr="00013252">
              <w:rPr>
                <w:szCs w:val="24"/>
              </w:rPr>
              <w:t>196.23</w:t>
            </w:r>
          </w:p>
        </w:tc>
        <w:tc>
          <w:tcPr>
            <w:tcW w:w="1421" w:type="dxa"/>
          </w:tcPr>
          <w:p w:rsidR="00720E5C" w:rsidRPr="00013252" w:rsidRDefault="00720E5C" w:rsidP="00720E5C">
            <w:pPr>
              <w:ind w:firstLine="480"/>
              <w:jc w:val="left"/>
              <w:cnfStyle w:val="000000100000" w:firstRow="0" w:lastRow="0" w:firstColumn="0" w:lastColumn="0" w:oddVBand="0" w:evenVBand="0" w:oddHBand="1" w:evenHBand="0" w:firstRowFirstColumn="0" w:firstRowLastColumn="0" w:lastRowFirstColumn="0" w:lastRowLastColumn="0"/>
              <w:rPr>
                <w:szCs w:val="24"/>
              </w:rPr>
            </w:pPr>
            <w:r w:rsidRPr="00013252">
              <w:rPr>
                <w:szCs w:val="24"/>
              </w:rPr>
              <w:t>244.12</w:t>
            </w:r>
          </w:p>
        </w:tc>
      </w:tr>
    </w:tbl>
    <w:p w:rsidR="00720E5C" w:rsidRDefault="00720E5C" w:rsidP="00720E5C">
      <w:pPr>
        <w:ind w:firstLine="560"/>
        <w:rPr>
          <w:sz w:val="28"/>
        </w:rPr>
      </w:pPr>
      <w:r w:rsidRPr="00CA3A46">
        <w:rPr>
          <w:rFonts w:hint="eastAsia"/>
          <w:sz w:val="28"/>
        </w:rPr>
        <w:t>2</w:t>
      </w:r>
      <w:r w:rsidRPr="00CA3A46">
        <w:rPr>
          <w:rFonts w:hint="eastAsia"/>
          <w:sz w:val="28"/>
        </w:rPr>
        <w:t>、预测的利润表</w:t>
      </w:r>
    </w:p>
    <w:p w:rsidR="00720E5C" w:rsidRDefault="00720E5C" w:rsidP="00720E5C">
      <w:pPr>
        <w:ind w:firstLine="560"/>
        <w:jc w:val="center"/>
        <w:rPr>
          <w:sz w:val="28"/>
        </w:rPr>
      </w:pPr>
      <w:r w:rsidRPr="00F64B20">
        <w:rPr>
          <w:rFonts w:hint="eastAsia"/>
          <w:sz w:val="28"/>
        </w:rPr>
        <w:t>表</w:t>
      </w:r>
      <w:r w:rsidRPr="00F64B20">
        <w:rPr>
          <w:rFonts w:hint="eastAsia"/>
          <w:sz w:val="28"/>
        </w:rPr>
        <w:t xml:space="preserve"> </w:t>
      </w:r>
      <w:r>
        <w:rPr>
          <w:rFonts w:hint="eastAsia"/>
          <w:sz w:val="28"/>
        </w:rPr>
        <w:t>11</w:t>
      </w:r>
      <w:r w:rsidRPr="00F64B20">
        <w:rPr>
          <w:rFonts w:hint="eastAsia"/>
          <w:sz w:val="28"/>
        </w:rPr>
        <w:t xml:space="preserve">.12 </w:t>
      </w:r>
      <w:r w:rsidRPr="00F64B20">
        <w:rPr>
          <w:rFonts w:hint="eastAsia"/>
          <w:sz w:val="28"/>
        </w:rPr>
        <w:t>预测的利润表（单位：万元）</w:t>
      </w:r>
    </w:p>
    <w:tbl>
      <w:tblPr>
        <w:tblStyle w:val="-30"/>
        <w:tblW w:w="0" w:type="auto"/>
        <w:tblLook w:val="04A0" w:firstRow="1" w:lastRow="0" w:firstColumn="1" w:lastColumn="0" w:noHBand="0" w:noVBand="1"/>
      </w:tblPr>
      <w:tblGrid>
        <w:gridCol w:w="1839"/>
        <w:gridCol w:w="1334"/>
        <w:gridCol w:w="1324"/>
        <w:gridCol w:w="1341"/>
        <w:gridCol w:w="1342"/>
        <w:gridCol w:w="1342"/>
      </w:tblGrid>
      <w:tr w:rsidR="00720E5C" w:rsidRPr="00013252"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szCs w:val="24"/>
              </w:rPr>
            </w:pPr>
            <w:r w:rsidRPr="00013252">
              <w:rPr>
                <w:rFonts w:hint="eastAsia"/>
                <w:szCs w:val="24"/>
              </w:rPr>
              <w:t>项目</w:t>
            </w:r>
          </w:p>
        </w:tc>
        <w:tc>
          <w:tcPr>
            <w:tcW w:w="1420" w:type="dxa"/>
          </w:tcPr>
          <w:p w:rsidR="00720E5C" w:rsidRPr="00013252"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szCs w:val="24"/>
              </w:rPr>
            </w:pPr>
            <w:r w:rsidRPr="00013252">
              <w:rPr>
                <w:rFonts w:hint="eastAsia"/>
                <w:b w:val="0"/>
                <w:szCs w:val="24"/>
              </w:rPr>
              <w:t>2016</w:t>
            </w:r>
            <w:r w:rsidRPr="00013252">
              <w:rPr>
                <w:rFonts w:hint="eastAsia"/>
                <w:b w:val="0"/>
                <w:szCs w:val="24"/>
              </w:rPr>
              <w:t>年</w:t>
            </w:r>
          </w:p>
        </w:tc>
        <w:tc>
          <w:tcPr>
            <w:tcW w:w="1420" w:type="dxa"/>
          </w:tcPr>
          <w:p w:rsidR="00720E5C" w:rsidRPr="00013252"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szCs w:val="24"/>
              </w:rPr>
            </w:pPr>
            <w:r w:rsidRPr="00013252">
              <w:rPr>
                <w:rFonts w:hint="eastAsia"/>
                <w:b w:val="0"/>
                <w:szCs w:val="24"/>
              </w:rPr>
              <w:t>2017</w:t>
            </w:r>
            <w:r w:rsidRPr="00013252">
              <w:rPr>
                <w:rFonts w:hint="eastAsia"/>
                <w:b w:val="0"/>
                <w:szCs w:val="24"/>
              </w:rPr>
              <w:t>年</w:t>
            </w:r>
          </w:p>
        </w:tc>
        <w:tc>
          <w:tcPr>
            <w:tcW w:w="1420" w:type="dxa"/>
          </w:tcPr>
          <w:p w:rsidR="00720E5C" w:rsidRPr="00013252"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szCs w:val="24"/>
              </w:rPr>
            </w:pPr>
            <w:r w:rsidRPr="00013252">
              <w:rPr>
                <w:rFonts w:hint="eastAsia"/>
                <w:b w:val="0"/>
                <w:szCs w:val="24"/>
              </w:rPr>
              <w:t>2018</w:t>
            </w:r>
            <w:r w:rsidRPr="00013252">
              <w:rPr>
                <w:rFonts w:hint="eastAsia"/>
                <w:b w:val="0"/>
                <w:szCs w:val="24"/>
              </w:rPr>
              <w:t>年</w:t>
            </w:r>
          </w:p>
        </w:tc>
        <w:tc>
          <w:tcPr>
            <w:tcW w:w="1421" w:type="dxa"/>
          </w:tcPr>
          <w:p w:rsidR="00720E5C" w:rsidRPr="00013252"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szCs w:val="24"/>
              </w:rPr>
            </w:pPr>
            <w:r w:rsidRPr="00013252">
              <w:rPr>
                <w:rFonts w:hint="eastAsia"/>
                <w:b w:val="0"/>
                <w:szCs w:val="24"/>
              </w:rPr>
              <w:t>2019</w:t>
            </w:r>
            <w:r w:rsidRPr="00013252">
              <w:rPr>
                <w:rFonts w:hint="eastAsia"/>
                <w:b w:val="0"/>
                <w:szCs w:val="24"/>
              </w:rPr>
              <w:t>年</w:t>
            </w:r>
          </w:p>
        </w:tc>
        <w:tc>
          <w:tcPr>
            <w:tcW w:w="1421" w:type="dxa"/>
          </w:tcPr>
          <w:p w:rsidR="00720E5C" w:rsidRPr="00013252" w:rsidRDefault="00720E5C" w:rsidP="00D359D9">
            <w:pPr>
              <w:ind w:firstLineChars="0" w:firstLine="0"/>
              <w:cnfStyle w:val="100000000000" w:firstRow="1" w:lastRow="0" w:firstColumn="0" w:lastColumn="0" w:oddVBand="0" w:evenVBand="0" w:oddHBand="0" w:evenHBand="0" w:firstRowFirstColumn="0" w:firstRowLastColumn="0" w:lastRowFirstColumn="0" w:lastRowLastColumn="0"/>
              <w:rPr>
                <w:b w:val="0"/>
                <w:szCs w:val="24"/>
              </w:rPr>
            </w:pPr>
            <w:r w:rsidRPr="00013252">
              <w:rPr>
                <w:rFonts w:hint="eastAsia"/>
                <w:b w:val="0"/>
                <w:szCs w:val="24"/>
              </w:rPr>
              <w:t>2020</w:t>
            </w:r>
            <w:r w:rsidRPr="00013252">
              <w:rPr>
                <w:rFonts w:hint="eastAsia"/>
                <w:b w:val="0"/>
                <w:szCs w:val="24"/>
              </w:rPr>
              <w:t>年</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一、营业收入</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13.54</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63.20</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197.84</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284.57</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367.86</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减：营业成本</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18.23</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23.61</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35.86</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65.47</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89.33</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营业税金及附加</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1.23</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3.52</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17.86</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38.24</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54.62</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销售费用</w:t>
            </w:r>
          </w:p>
        </w:tc>
        <w:tc>
          <w:tcPr>
            <w:tcW w:w="1420"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3</w:t>
            </w:r>
          </w:p>
        </w:tc>
        <w:tc>
          <w:tcPr>
            <w:tcW w:w="1420"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3</w:t>
            </w:r>
          </w:p>
        </w:tc>
        <w:tc>
          <w:tcPr>
            <w:tcW w:w="1420"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3</w:t>
            </w:r>
          </w:p>
        </w:tc>
        <w:tc>
          <w:tcPr>
            <w:tcW w:w="1421"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3</w:t>
            </w:r>
          </w:p>
        </w:tc>
        <w:tc>
          <w:tcPr>
            <w:tcW w:w="1421"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3</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管理费用</w:t>
            </w:r>
          </w:p>
        </w:tc>
        <w:tc>
          <w:tcPr>
            <w:tcW w:w="1420"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16</w:t>
            </w:r>
          </w:p>
        </w:tc>
        <w:tc>
          <w:tcPr>
            <w:tcW w:w="1420"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20</w:t>
            </w:r>
          </w:p>
        </w:tc>
        <w:tc>
          <w:tcPr>
            <w:tcW w:w="1420"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25.008</w:t>
            </w:r>
          </w:p>
        </w:tc>
        <w:tc>
          <w:tcPr>
            <w:tcW w:w="1421"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31</w:t>
            </w:r>
          </w:p>
        </w:tc>
        <w:tc>
          <w:tcPr>
            <w:tcW w:w="1421"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43</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财务费用</w:t>
            </w:r>
          </w:p>
        </w:tc>
        <w:tc>
          <w:tcPr>
            <w:tcW w:w="1420"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3</w:t>
            </w:r>
          </w:p>
        </w:tc>
        <w:tc>
          <w:tcPr>
            <w:tcW w:w="1420"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5</w:t>
            </w:r>
          </w:p>
        </w:tc>
        <w:tc>
          <w:tcPr>
            <w:tcW w:w="1420"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64</w:t>
            </w:r>
          </w:p>
        </w:tc>
        <w:tc>
          <w:tcPr>
            <w:tcW w:w="1421"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76</w:t>
            </w:r>
          </w:p>
        </w:tc>
        <w:tc>
          <w:tcPr>
            <w:tcW w:w="1421"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86</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二、营业利润</w:t>
            </w:r>
          </w:p>
        </w:tc>
        <w:tc>
          <w:tcPr>
            <w:tcW w:w="1420"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szCs w:val="24"/>
              </w:rPr>
              <w:t>-27.92</w:t>
            </w:r>
          </w:p>
        </w:tc>
        <w:tc>
          <w:tcPr>
            <w:tcW w:w="1420"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szCs w:val="24"/>
              </w:rPr>
              <w:t>8.07</w:t>
            </w:r>
          </w:p>
        </w:tc>
        <w:tc>
          <w:tcPr>
            <w:tcW w:w="1420"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szCs w:val="24"/>
              </w:rPr>
              <w:t>52.112</w:t>
            </w:r>
          </w:p>
        </w:tc>
        <w:tc>
          <w:tcPr>
            <w:tcW w:w="1421"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szCs w:val="24"/>
              </w:rPr>
              <w:t>70.86</w:t>
            </w:r>
          </w:p>
        </w:tc>
        <w:tc>
          <w:tcPr>
            <w:tcW w:w="1421" w:type="dxa"/>
          </w:tcPr>
          <w:p w:rsidR="00720E5C" w:rsidRPr="00013252" w:rsidRDefault="00720E5C" w:rsidP="00D359D9">
            <w:pPr>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013252">
              <w:rPr>
                <w:szCs w:val="24"/>
              </w:rPr>
              <w:t>91.91</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加：营业外收入</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0.00</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0.00</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0.00</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减：营业外支出</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三、利润总额</w:t>
            </w:r>
          </w:p>
        </w:tc>
        <w:tc>
          <w:tcPr>
            <w:tcW w:w="1420"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-27.92</w:t>
            </w:r>
          </w:p>
        </w:tc>
        <w:tc>
          <w:tcPr>
            <w:tcW w:w="1420"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8.07</w:t>
            </w:r>
          </w:p>
        </w:tc>
        <w:tc>
          <w:tcPr>
            <w:tcW w:w="1420"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52.112</w:t>
            </w:r>
          </w:p>
        </w:tc>
        <w:tc>
          <w:tcPr>
            <w:tcW w:w="1421"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70.86</w:t>
            </w:r>
          </w:p>
        </w:tc>
        <w:tc>
          <w:tcPr>
            <w:tcW w:w="1421" w:type="dxa"/>
          </w:tcPr>
          <w:p w:rsidR="00720E5C" w:rsidRPr="00013252" w:rsidRDefault="00720E5C" w:rsidP="00D359D9">
            <w:pPr>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013252">
              <w:rPr>
                <w:szCs w:val="24"/>
              </w:rPr>
              <w:t>91.91</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减：所得税</w:t>
            </w:r>
            <w:r w:rsidRPr="00013252">
              <w:rPr>
                <w:rFonts w:hint="eastAsia"/>
                <w:b w:val="0"/>
                <w:szCs w:val="24"/>
              </w:rPr>
              <w:t>(15%)</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1.21</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7.82</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10.63</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13.79</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四、净利润</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szCs w:val="24"/>
              </w:rPr>
              <w:t>-27.92</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6.86</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44.30</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60.23</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78.12</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五、可供分配的利润</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szCs w:val="24"/>
              </w:rPr>
              <w:t>-27.92</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6.86</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44.30</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60.23</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78.12</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减：提取法定盈余公积金</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szCs w:val="24"/>
              </w:rPr>
              <w:t>-2.79</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0.69</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4.43</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6.02</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7.81</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提取任意盈余公积金</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lastRenderedPageBreak/>
              <w:t>提取职工奖励及福利</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0.00</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0.00</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0.00</w:t>
            </w:r>
          </w:p>
        </w:tc>
      </w:tr>
      <w:tr w:rsidR="00720E5C" w:rsidRPr="00013252"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利润归还投资</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0"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c>
          <w:tcPr>
            <w:tcW w:w="1421" w:type="dxa"/>
          </w:tcPr>
          <w:p w:rsidR="00720E5C" w:rsidRPr="00013252"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013252">
              <w:rPr>
                <w:rFonts w:hint="eastAsia"/>
                <w:szCs w:val="24"/>
              </w:rPr>
              <w:t>0.00</w:t>
            </w:r>
          </w:p>
        </w:tc>
      </w:tr>
      <w:tr w:rsidR="00720E5C" w:rsidRPr="00013252" w:rsidTr="00D359D9">
        <w:tc>
          <w:tcPr>
            <w:cnfStyle w:val="001000000000" w:firstRow="0" w:lastRow="0" w:firstColumn="1" w:lastColumn="0" w:oddVBand="0" w:evenVBand="0" w:oddHBand="0" w:evenHBand="0" w:firstRowFirstColumn="0" w:firstRowLastColumn="0" w:lastRowFirstColumn="0" w:lastRowLastColumn="0"/>
            <w:tcW w:w="2021" w:type="dxa"/>
          </w:tcPr>
          <w:p w:rsidR="00720E5C" w:rsidRPr="00013252" w:rsidRDefault="00720E5C" w:rsidP="00D359D9">
            <w:pPr>
              <w:ind w:firstLineChars="0" w:firstLine="0"/>
              <w:rPr>
                <w:b w:val="0"/>
                <w:szCs w:val="24"/>
              </w:rPr>
            </w:pPr>
            <w:r w:rsidRPr="00013252">
              <w:rPr>
                <w:rFonts w:hint="eastAsia"/>
                <w:b w:val="0"/>
                <w:szCs w:val="24"/>
              </w:rPr>
              <w:t>六、未分配利润</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-25.13</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6.17</w:t>
            </w:r>
          </w:p>
        </w:tc>
        <w:tc>
          <w:tcPr>
            <w:tcW w:w="1420"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39.87</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54.21</w:t>
            </w:r>
          </w:p>
        </w:tc>
        <w:tc>
          <w:tcPr>
            <w:tcW w:w="1421" w:type="dxa"/>
          </w:tcPr>
          <w:p w:rsidR="00720E5C" w:rsidRPr="00013252" w:rsidRDefault="00720E5C" w:rsidP="00D359D9">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013252">
              <w:rPr>
                <w:rFonts w:hint="eastAsia"/>
                <w:szCs w:val="24"/>
              </w:rPr>
              <w:t>70.31</w:t>
            </w:r>
          </w:p>
        </w:tc>
      </w:tr>
    </w:tbl>
    <w:p w:rsidR="00720E5C" w:rsidRDefault="00720E5C" w:rsidP="00720E5C">
      <w:pPr>
        <w:ind w:firstLine="560"/>
        <w:rPr>
          <w:sz w:val="28"/>
        </w:rPr>
      </w:pPr>
      <w:r w:rsidRPr="00932B60">
        <w:rPr>
          <w:rFonts w:hint="eastAsia"/>
          <w:sz w:val="28"/>
        </w:rPr>
        <w:t>注：现行政策不提公益金，法定盈余公积金按当年税后利润的</w:t>
      </w:r>
      <w:r w:rsidRPr="00932B60">
        <w:rPr>
          <w:rFonts w:hint="eastAsia"/>
          <w:sz w:val="28"/>
        </w:rPr>
        <w:t xml:space="preserve"> 10%</w:t>
      </w:r>
      <w:r w:rsidRPr="00932B60">
        <w:rPr>
          <w:rFonts w:hint="eastAsia"/>
          <w:sz w:val="28"/>
        </w:rPr>
        <w:t>提取，政府每</w:t>
      </w:r>
      <w:r w:rsidRPr="00932B60">
        <w:rPr>
          <w:rFonts w:hint="eastAsia"/>
          <w:sz w:val="28"/>
        </w:rPr>
        <w:t xml:space="preserve"> </w:t>
      </w:r>
      <w:r w:rsidRPr="00932B60">
        <w:rPr>
          <w:rFonts w:hint="eastAsia"/>
          <w:sz w:val="28"/>
        </w:rPr>
        <w:t>年补贴</w:t>
      </w:r>
      <w:r w:rsidRPr="00932B60">
        <w:rPr>
          <w:rFonts w:hint="eastAsia"/>
          <w:sz w:val="28"/>
        </w:rPr>
        <w:t xml:space="preserve"> 10 </w:t>
      </w:r>
      <w:r w:rsidRPr="00932B60">
        <w:rPr>
          <w:rFonts w:hint="eastAsia"/>
          <w:sz w:val="28"/>
        </w:rPr>
        <w:t>万元</w:t>
      </w:r>
    </w:p>
    <w:p w:rsidR="00720E5C" w:rsidRPr="00AC36A7" w:rsidRDefault="00720E5C" w:rsidP="00720E5C">
      <w:pPr>
        <w:ind w:firstLine="562"/>
        <w:rPr>
          <w:b/>
          <w:sz w:val="28"/>
        </w:rPr>
      </w:pPr>
      <w:r>
        <w:rPr>
          <w:rFonts w:hint="eastAsia"/>
          <w:b/>
          <w:sz w:val="28"/>
        </w:rPr>
        <w:t>11</w:t>
      </w:r>
      <w:r w:rsidRPr="00AC36A7">
        <w:rPr>
          <w:rFonts w:hint="eastAsia"/>
          <w:b/>
          <w:sz w:val="28"/>
        </w:rPr>
        <w:t xml:space="preserve">.2.3 </w:t>
      </w:r>
      <w:r w:rsidRPr="00AC36A7">
        <w:rPr>
          <w:rFonts w:hint="eastAsia"/>
          <w:b/>
          <w:sz w:val="28"/>
        </w:rPr>
        <w:t>财务分析</w:t>
      </w:r>
    </w:p>
    <w:p w:rsidR="00720E5C" w:rsidRPr="00071A62" w:rsidRDefault="00720E5C" w:rsidP="00720E5C">
      <w:pPr>
        <w:ind w:firstLine="560"/>
        <w:jc w:val="left"/>
        <w:rPr>
          <w:sz w:val="28"/>
        </w:rPr>
      </w:pPr>
      <w:r w:rsidRPr="00071A62">
        <w:rPr>
          <w:rFonts w:hint="eastAsia"/>
          <w:sz w:val="28"/>
        </w:rPr>
        <w:t>指标分析</w:t>
      </w:r>
    </w:p>
    <w:p w:rsidR="00720E5C" w:rsidRDefault="00720E5C" w:rsidP="00720E5C">
      <w:pPr>
        <w:pStyle w:val="ab"/>
        <w:numPr>
          <w:ilvl w:val="0"/>
          <w:numId w:val="7"/>
        </w:numPr>
        <w:spacing w:line="240" w:lineRule="auto"/>
        <w:ind w:firstLineChars="0"/>
        <w:jc w:val="left"/>
        <w:rPr>
          <w:sz w:val="28"/>
        </w:rPr>
      </w:pPr>
      <w:r w:rsidRPr="006578BB">
        <w:rPr>
          <w:rFonts w:hint="eastAsia"/>
          <w:sz w:val="28"/>
        </w:rPr>
        <w:t>净现值（</w:t>
      </w:r>
      <w:r w:rsidRPr="006578BB">
        <w:rPr>
          <w:rFonts w:hint="eastAsia"/>
          <w:sz w:val="28"/>
        </w:rPr>
        <w:t>NPV</w:t>
      </w:r>
      <w:r w:rsidRPr="006578BB">
        <w:rPr>
          <w:rFonts w:hint="eastAsia"/>
          <w:sz w:val="28"/>
        </w:rPr>
        <w:t>）</w:t>
      </w:r>
    </w:p>
    <w:p w:rsidR="00720E5C" w:rsidRPr="00E84091" w:rsidRDefault="00720E5C" w:rsidP="00720E5C">
      <w:pPr>
        <w:ind w:firstLine="560"/>
        <w:jc w:val="left"/>
        <w:rPr>
          <w:sz w:val="28"/>
        </w:rPr>
      </w:pPr>
      <w:r w:rsidRPr="00E84091">
        <w:rPr>
          <w:rFonts w:hint="eastAsia"/>
          <w:sz w:val="28"/>
        </w:rPr>
        <w:t>按照五年期的净现值计算：</w:t>
      </w:r>
    </w:p>
    <w:p w:rsidR="00720E5C" w:rsidRPr="00E84091" w:rsidRDefault="00720E5C" w:rsidP="00720E5C">
      <w:pPr>
        <w:ind w:firstLine="560"/>
        <w:jc w:val="center"/>
        <w:rPr>
          <w:sz w:val="28"/>
        </w:rPr>
      </w:pPr>
      <w:r w:rsidRPr="00E84091">
        <w:rPr>
          <w:rFonts w:hint="eastAsia"/>
          <w:sz w:val="28"/>
        </w:rPr>
        <w:t>表</w:t>
      </w:r>
      <w:r w:rsidRPr="00E84091">
        <w:rPr>
          <w:rFonts w:hint="eastAsia"/>
          <w:sz w:val="28"/>
        </w:rPr>
        <w:t xml:space="preserve"> </w:t>
      </w:r>
      <w:r>
        <w:rPr>
          <w:rFonts w:hint="eastAsia"/>
          <w:sz w:val="28"/>
        </w:rPr>
        <w:t>11</w:t>
      </w:r>
      <w:r w:rsidRPr="00E84091">
        <w:rPr>
          <w:rFonts w:hint="eastAsia"/>
          <w:sz w:val="28"/>
        </w:rPr>
        <w:t xml:space="preserve">.16 </w:t>
      </w:r>
      <w:r w:rsidRPr="00E84091">
        <w:rPr>
          <w:rFonts w:hint="eastAsia"/>
          <w:sz w:val="28"/>
        </w:rPr>
        <w:t>净现值分析表（单位：万元）</w:t>
      </w:r>
    </w:p>
    <w:tbl>
      <w:tblPr>
        <w:tblStyle w:val="-30"/>
        <w:tblW w:w="0" w:type="auto"/>
        <w:tblLook w:val="04A0" w:firstRow="1" w:lastRow="0" w:firstColumn="1" w:lastColumn="0" w:noHBand="0" w:noVBand="1"/>
      </w:tblPr>
      <w:tblGrid>
        <w:gridCol w:w="1480"/>
        <w:gridCol w:w="1174"/>
        <w:gridCol w:w="1173"/>
        <w:gridCol w:w="1173"/>
        <w:gridCol w:w="1174"/>
        <w:gridCol w:w="1174"/>
        <w:gridCol w:w="1174"/>
      </w:tblGrid>
      <w:tr w:rsidR="00720E5C" w:rsidRPr="009400DB"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720E5C" w:rsidRPr="009400DB" w:rsidRDefault="00720E5C" w:rsidP="00D359D9">
            <w:pPr>
              <w:pStyle w:val="ab"/>
              <w:ind w:firstLineChars="0" w:firstLine="0"/>
              <w:jc w:val="left"/>
              <w:rPr>
                <w:szCs w:val="24"/>
              </w:rPr>
            </w:pPr>
            <w:r w:rsidRPr="009400DB">
              <w:rPr>
                <w:rFonts w:hint="eastAsia"/>
                <w:szCs w:val="24"/>
              </w:rPr>
              <w:t>年份</w:t>
            </w:r>
          </w:p>
        </w:tc>
        <w:tc>
          <w:tcPr>
            <w:tcW w:w="1217" w:type="dxa"/>
          </w:tcPr>
          <w:p w:rsidR="00720E5C" w:rsidRPr="009400DB"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rPr>
                <w:szCs w:val="24"/>
              </w:rPr>
            </w:pPr>
            <w:r w:rsidRPr="009400DB">
              <w:rPr>
                <w:rFonts w:hint="eastAsia"/>
                <w:szCs w:val="24"/>
              </w:rPr>
              <w:t>2017</w:t>
            </w:r>
            <w:r w:rsidRPr="009400DB">
              <w:rPr>
                <w:rFonts w:hint="eastAsia"/>
                <w:szCs w:val="24"/>
              </w:rPr>
              <w:t>年</w:t>
            </w:r>
          </w:p>
        </w:tc>
        <w:tc>
          <w:tcPr>
            <w:tcW w:w="1217" w:type="dxa"/>
          </w:tcPr>
          <w:p w:rsidR="00720E5C" w:rsidRPr="009400DB"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rPr>
                <w:szCs w:val="24"/>
              </w:rPr>
            </w:pPr>
            <w:r w:rsidRPr="009400DB">
              <w:rPr>
                <w:rFonts w:hint="eastAsia"/>
                <w:szCs w:val="24"/>
              </w:rPr>
              <w:t>2018</w:t>
            </w:r>
            <w:r w:rsidRPr="009400DB">
              <w:rPr>
                <w:rFonts w:hint="eastAsia"/>
                <w:szCs w:val="24"/>
              </w:rPr>
              <w:t>年</w:t>
            </w:r>
          </w:p>
        </w:tc>
        <w:tc>
          <w:tcPr>
            <w:tcW w:w="1217" w:type="dxa"/>
          </w:tcPr>
          <w:p w:rsidR="00720E5C" w:rsidRPr="009400DB"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rPr>
                <w:szCs w:val="24"/>
              </w:rPr>
            </w:pPr>
            <w:r w:rsidRPr="009400DB">
              <w:rPr>
                <w:rFonts w:hint="eastAsia"/>
                <w:szCs w:val="24"/>
              </w:rPr>
              <w:t>2019</w:t>
            </w:r>
            <w:r w:rsidRPr="009400DB">
              <w:rPr>
                <w:rFonts w:hint="eastAsia"/>
                <w:szCs w:val="24"/>
              </w:rPr>
              <w:t>年</w:t>
            </w:r>
          </w:p>
        </w:tc>
        <w:tc>
          <w:tcPr>
            <w:tcW w:w="1218" w:type="dxa"/>
          </w:tcPr>
          <w:p w:rsidR="00720E5C" w:rsidRPr="009400DB"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rPr>
                <w:szCs w:val="24"/>
              </w:rPr>
            </w:pPr>
            <w:r w:rsidRPr="009400DB">
              <w:rPr>
                <w:rFonts w:hint="eastAsia"/>
                <w:szCs w:val="24"/>
              </w:rPr>
              <w:t>2020</w:t>
            </w:r>
            <w:r w:rsidRPr="009400DB">
              <w:rPr>
                <w:rFonts w:hint="eastAsia"/>
                <w:szCs w:val="24"/>
              </w:rPr>
              <w:t>年</w:t>
            </w:r>
          </w:p>
        </w:tc>
        <w:tc>
          <w:tcPr>
            <w:tcW w:w="1218" w:type="dxa"/>
          </w:tcPr>
          <w:p w:rsidR="00720E5C" w:rsidRPr="009400DB"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rPr>
                <w:szCs w:val="24"/>
              </w:rPr>
            </w:pPr>
            <w:r w:rsidRPr="009400DB">
              <w:rPr>
                <w:rFonts w:hint="eastAsia"/>
                <w:szCs w:val="24"/>
              </w:rPr>
              <w:t>2021</w:t>
            </w:r>
            <w:r w:rsidRPr="009400DB">
              <w:rPr>
                <w:rFonts w:hint="eastAsia"/>
                <w:szCs w:val="24"/>
              </w:rPr>
              <w:t>年</w:t>
            </w:r>
          </w:p>
        </w:tc>
        <w:tc>
          <w:tcPr>
            <w:tcW w:w="1218" w:type="dxa"/>
          </w:tcPr>
          <w:p w:rsidR="00720E5C" w:rsidRPr="009400DB"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rPr>
                <w:szCs w:val="24"/>
              </w:rPr>
            </w:pPr>
            <w:r w:rsidRPr="009400DB">
              <w:rPr>
                <w:rFonts w:hint="eastAsia"/>
                <w:szCs w:val="24"/>
              </w:rPr>
              <w:t>合计</w:t>
            </w:r>
          </w:p>
        </w:tc>
      </w:tr>
      <w:tr w:rsidR="00720E5C" w:rsidRPr="009400DB"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720E5C" w:rsidRPr="009400DB" w:rsidRDefault="00720E5C" w:rsidP="00D359D9">
            <w:pPr>
              <w:pStyle w:val="ab"/>
              <w:ind w:firstLineChars="0" w:firstLine="0"/>
              <w:jc w:val="left"/>
              <w:rPr>
                <w:b w:val="0"/>
                <w:szCs w:val="24"/>
              </w:rPr>
            </w:pPr>
            <w:r w:rsidRPr="009400DB">
              <w:rPr>
                <w:rFonts w:hint="eastAsia"/>
                <w:b w:val="0"/>
                <w:szCs w:val="24"/>
              </w:rPr>
              <w:t>净现金流入</w:t>
            </w:r>
          </w:p>
        </w:tc>
        <w:tc>
          <w:tcPr>
            <w:tcW w:w="1217" w:type="dxa"/>
          </w:tcPr>
          <w:p w:rsidR="00720E5C" w:rsidRPr="009400DB"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13.54</w:t>
            </w:r>
          </w:p>
        </w:tc>
        <w:tc>
          <w:tcPr>
            <w:tcW w:w="1217" w:type="dxa"/>
          </w:tcPr>
          <w:p w:rsidR="00720E5C" w:rsidRPr="009400DB"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63.20</w:t>
            </w:r>
          </w:p>
        </w:tc>
        <w:tc>
          <w:tcPr>
            <w:tcW w:w="1217" w:type="dxa"/>
          </w:tcPr>
          <w:p w:rsidR="00720E5C" w:rsidRPr="009400DB"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197.84</w:t>
            </w:r>
          </w:p>
        </w:tc>
        <w:tc>
          <w:tcPr>
            <w:tcW w:w="1218" w:type="dxa"/>
          </w:tcPr>
          <w:p w:rsidR="00720E5C" w:rsidRPr="009400DB"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284.57</w:t>
            </w:r>
          </w:p>
        </w:tc>
        <w:tc>
          <w:tcPr>
            <w:tcW w:w="1218" w:type="dxa"/>
          </w:tcPr>
          <w:p w:rsidR="00720E5C" w:rsidRPr="009400DB" w:rsidRDefault="00720E5C" w:rsidP="00D359D9">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367.86</w:t>
            </w:r>
          </w:p>
        </w:tc>
        <w:tc>
          <w:tcPr>
            <w:tcW w:w="1218" w:type="dxa"/>
          </w:tcPr>
          <w:p w:rsidR="00720E5C" w:rsidRPr="009400DB" w:rsidRDefault="00720E5C" w:rsidP="00D359D9">
            <w:pPr>
              <w:pStyle w:val="ab"/>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927.01</w:t>
            </w:r>
          </w:p>
        </w:tc>
      </w:tr>
      <w:tr w:rsidR="00720E5C" w:rsidRPr="009400DB" w:rsidTr="00D359D9">
        <w:tc>
          <w:tcPr>
            <w:cnfStyle w:val="001000000000" w:firstRow="0" w:lastRow="0" w:firstColumn="1" w:lastColumn="0" w:oddVBand="0" w:evenVBand="0" w:oddHBand="0" w:evenHBand="0" w:firstRowFirstColumn="0" w:firstRowLastColumn="0" w:lastRowFirstColumn="0" w:lastRowLastColumn="0"/>
            <w:tcW w:w="1535" w:type="dxa"/>
          </w:tcPr>
          <w:p w:rsidR="00720E5C" w:rsidRPr="009400DB" w:rsidRDefault="00720E5C" w:rsidP="00D359D9">
            <w:pPr>
              <w:pStyle w:val="ab"/>
              <w:ind w:firstLineChars="0" w:firstLine="0"/>
              <w:jc w:val="left"/>
              <w:rPr>
                <w:b w:val="0"/>
                <w:szCs w:val="24"/>
              </w:rPr>
            </w:pPr>
            <w:r w:rsidRPr="009400DB">
              <w:rPr>
                <w:rFonts w:hint="eastAsia"/>
                <w:b w:val="0"/>
                <w:szCs w:val="24"/>
              </w:rPr>
              <w:t>折现率（</w:t>
            </w:r>
            <w:r w:rsidRPr="009400DB">
              <w:rPr>
                <w:rFonts w:hint="eastAsia"/>
                <w:b w:val="0"/>
                <w:szCs w:val="24"/>
              </w:rPr>
              <w:t>10%</w:t>
            </w:r>
            <w:r w:rsidRPr="009400DB">
              <w:rPr>
                <w:rFonts w:hint="eastAsia"/>
                <w:b w:val="0"/>
                <w:szCs w:val="24"/>
              </w:rPr>
              <w:t>）</w:t>
            </w:r>
          </w:p>
        </w:tc>
        <w:tc>
          <w:tcPr>
            <w:tcW w:w="1217" w:type="dxa"/>
          </w:tcPr>
          <w:p w:rsidR="00720E5C" w:rsidRPr="009400DB"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9400DB">
              <w:rPr>
                <w:szCs w:val="24"/>
              </w:rPr>
              <w:t>0.9091</w:t>
            </w:r>
          </w:p>
        </w:tc>
        <w:tc>
          <w:tcPr>
            <w:tcW w:w="1217" w:type="dxa"/>
          </w:tcPr>
          <w:p w:rsidR="00720E5C" w:rsidRPr="009400DB"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9400DB">
              <w:rPr>
                <w:szCs w:val="24"/>
              </w:rPr>
              <w:t>0.8264</w:t>
            </w:r>
          </w:p>
        </w:tc>
        <w:tc>
          <w:tcPr>
            <w:tcW w:w="1217" w:type="dxa"/>
          </w:tcPr>
          <w:p w:rsidR="00720E5C" w:rsidRPr="009400DB"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9400DB">
              <w:rPr>
                <w:szCs w:val="24"/>
              </w:rPr>
              <w:t>0.7513</w:t>
            </w:r>
          </w:p>
        </w:tc>
        <w:tc>
          <w:tcPr>
            <w:tcW w:w="1218" w:type="dxa"/>
          </w:tcPr>
          <w:p w:rsidR="00720E5C" w:rsidRPr="009400DB"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9400DB">
              <w:rPr>
                <w:szCs w:val="24"/>
              </w:rPr>
              <w:t>0.683</w:t>
            </w:r>
          </w:p>
        </w:tc>
        <w:tc>
          <w:tcPr>
            <w:tcW w:w="1218" w:type="dxa"/>
          </w:tcPr>
          <w:p w:rsidR="00720E5C" w:rsidRPr="009400DB"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r w:rsidRPr="009400DB">
              <w:rPr>
                <w:szCs w:val="24"/>
              </w:rPr>
              <w:t>0.6209</w:t>
            </w:r>
          </w:p>
        </w:tc>
        <w:tc>
          <w:tcPr>
            <w:tcW w:w="1218" w:type="dxa"/>
          </w:tcPr>
          <w:p w:rsidR="00720E5C" w:rsidRPr="009400DB"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rPr>
                <w:szCs w:val="24"/>
              </w:rPr>
            </w:pPr>
          </w:p>
        </w:tc>
      </w:tr>
      <w:tr w:rsidR="00720E5C" w:rsidRPr="009400DB"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720E5C" w:rsidRPr="009400DB" w:rsidRDefault="00720E5C" w:rsidP="00D359D9">
            <w:pPr>
              <w:pStyle w:val="ab"/>
              <w:ind w:firstLineChars="0" w:firstLine="0"/>
              <w:jc w:val="left"/>
              <w:rPr>
                <w:b w:val="0"/>
                <w:szCs w:val="24"/>
              </w:rPr>
            </w:pPr>
            <w:r w:rsidRPr="009400DB">
              <w:rPr>
                <w:rFonts w:hint="eastAsia"/>
                <w:b w:val="0"/>
                <w:szCs w:val="24"/>
              </w:rPr>
              <w:t>现值</w:t>
            </w:r>
          </w:p>
        </w:tc>
        <w:tc>
          <w:tcPr>
            <w:tcW w:w="1217" w:type="dxa"/>
          </w:tcPr>
          <w:p w:rsidR="00720E5C" w:rsidRPr="009400DB" w:rsidRDefault="00720E5C" w:rsidP="00D359D9">
            <w:pPr>
              <w:pStyle w:val="ab"/>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12.31</w:t>
            </w:r>
          </w:p>
        </w:tc>
        <w:tc>
          <w:tcPr>
            <w:tcW w:w="1217" w:type="dxa"/>
          </w:tcPr>
          <w:p w:rsidR="00720E5C" w:rsidRPr="009400DB" w:rsidRDefault="00720E5C" w:rsidP="00D359D9">
            <w:pPr>
              <w:pStyle w:val="ab"/>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52.23</w:t>
            </w:r>
          </w:p>
        </w:tc>
        <w:tc>
          <w:tcPr>
            <w:tcW w:w="1217" w:type="dxa"/>
          </w:tcPr>
          <w:p w:rsidR="00720E5C" w:rsidRPr="009400DB" w:rsidRDefault="00720E5C" w:rsidP="00D359D9">
            <w:pPr>
              <w:pStyle w:val="ab"/>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148.64</w:t>
            </w:r>
          </w:p>
        </w:tc>
        <w:tc>
          <w:tcPr>
            <w:tcW w:w="1218" w:type="dxa"/>
          </w:tcPr>
          <w:p w:rsidR="00720E5C" w:rsidRPr="009400DB" w:rsidRDefault="00720E5C" w:rsidP="00D359D9">
            <w:pPr>
              <w:pStyle w:val="ab"/>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194.36</w:t>
            </w:r>
          </w:p>
        </w:tc>
        <w:tc>
          <w:tcPr>
            <w:tcW w:w="1218" w:type="dxa"/>
          </w:tcPr>
          <w:p w:rsidR="00720E5C" w:rsidRPr="009400DB" w:rsidRDefault="00720E5C" w:rsidP="00D359D9">
            <w:pPr>
              <w:pStyle w:val="ab"/>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228.40</w:t>
            </w:r>
          </w:p>
        </w:tc>
        <w:tc>
          <w:tcPr>
            <w:tcW w:w="1218" w:type="dxa"/>
          </w:tcPr>
          <w:p w:rsidR="00720E5C" w:rsidRPr="009400DB" w:rsidRDefault="00720E5C" w:rsidP="00D359D9">
            <w:pPr>
              <w:pStyle w:val="ab"/>
              <w:ind w:firstLineChars="0" w:firstLine="0"/>
              <w:jc w:val="left"/>
              <w:cnfStyle w:val="000000100000" w:firstRow="0" w:lastRow="0" w:firstColumn="0" w:lastColumn="0" w:oddVBand="0" w:evenVBand="0" w:oddHBand="1" w:evenHBand="0" w:firstRowFirstColumn="0" w:firstRowLastColumn="0" w:lastRowFirstColumn="0" w:lastRowLastColumn="0"/>
              <w:rPr>
                <w:szCs w:val="24"/>
              </w:rPr>
            </w:pPr>
            <w:r w:rsidRPr="009400DB">
              <w:rPr>
                <w:rFonts w:hint="eastAsia"/>
                <w:szCs w:val="24"/>
              </w:rPr>
              <w:t>635.94</w:t>
            </w:r>
          </w:p>
        </w:tc>
      </w:tr>
    </w:tbl>
    <w:p w:rsidR="00720E5C" w:rsidRDefault="00720E5C" w:rsidP="00720E5C">
      <w:pPr>
        <w:pStyle w:val="ab"/>
        <w:ind w:left="720" w:firstLineChars="0" w:firstLine="0"/>
        <w:jc w:val="left"/>
        <w:rPr>
          <w:sz w:val="28"/>
        </w:rPr>
      </w:pPr>
      <w:r w:rsidRPr="00E84091">
        <w:rPr>
          <w:rFonts w:hint="eastAsia"/>
          <w:sz w:val="28"/>
        </w:rPr>
        <w:t>NPV</w:t>
      </w:r>
      <w:r w:rsidRPr="00E84091">
        <w:rPr>
          <w:rFonts w:hint="eastAsia"/>
          <w:sz w:val="28"/>
        </w:rPr>
        <w:t>＝投产后各年净现金流量现值之和－原始投资现值之</w:t>
      </w:r>
      <w:proofErr w:type="gramStart"/>
      <w:r w:rsidRPr="00E84091">
        <w:rPr>
          <w:rFonts w:hint="eastAsia"/>
          <w:sz w:val="28"/>
        </w:rPr>
        <w:t>和</w:t>
      </w:r>
      <w:proofErr w:type="gramEnd"/>
    </w:p>
    <w:p w:rsidR="00720E5C" w:rsidRPr="006578BB" w:rsidRDefault="00720E5C" w:rsidP="00720E5C">
      <w:pPr>
        <w:pStyle w:val="ab"/>
        <w:ind w:left="720" w:firstLineChars="0" w:firstLine="0"/>
        <w:jc w:val="left"/>
        <w:rPr>
          <w:sz w:val="28"/>
        </w:rPr>
      </w:pPr>
      <w:r>
        <w:rPr>
          <w:rFonts w:hint="eastAsia"/>
          <w:sz w:val="28"/>
        </w:rPr>
        <w:t xml:space="preserve">    </w:t>
      </w:r>
      <w:r w:rsidRPr="00E84091">
        <w:rPr>
          <w:rFonts w:hint="eastAsia"/>
          <w:sz w:val="28"/>
        </w:rPr>
        <w:t>＝</w:t>
      </w:r>
      <w:r w:rsidRPr="00565044">
        <w:rPr>
          <w:sz w:val="28"/>
        </w:rPr>
        <w:t>635.94</w:t>
      </w:r>
      <w:r>
        <w:rPr>
          <w:sz w:val="28"/>
        </w:rPr>
        <w:t>-50=585.94</w:t>
      </w:r>
      <w:r w:rsidRPr="00565044">
        <w:rPr>
          <w:rFonts w:hint="eastAsia"/>
          <w:sz w:val="28"/>
        </w:rPr>
        <w:t>（万元）</w:t>
      </w:r>
    </w:p>
    <w:p w:rsidR="00720E5C" w:rsidRPr="00E84091" w:rsidRDefault="00720E5C" w:rsidP="00720E5C">
      <w:pPr>
        <w:pStyle w:val="ab"/>
        <w:numPr>
          <w:ilvl w:val="0"/>
          <w:numId w:val="7"/>
        </w:numPr>
        <w:spacing w:line="240" w:lineRule="auto"/>
        <w:ind w:firstLineChars="0"/>
        <w:rPr>
          <w:sz w:val="28"/>
        </w:rPr>
      </w:pPr>
      <w:r w:rsidRPr="00E84091">
        <w:rPr>
          <w:rFonts w:hint="eastAsia"/>
          <w:sz w:val="28"/>
        </w:rPr>
        <w:t>净现值率（</w:t>
      </w:r>
      <w:r w:rsidRPr="00E84091">
        <w:rPr>
          <w:rFonts w:hint="eastAsia"/>
          <w:sz w:val="28"/>
        </w:rPr>
        <w:t>NPVR</w:t>
      </w:r>
      <w:r w:rsidRPr="00E84091">
        <w:rPr>
          <w:rFonts w:hint="eastAsia"/>
          <w:sz w:val="28"/>
        </w:rPr>
        <w:t>）</w:t>
      </w:r>
    </w:p>
    <w:p w:rsidR="00720E5C" w:rsidRDefault="00720E5C" w:rsidP="00720E5C">
      <w:pPr>
        <w:pStyle w:val="ab"/>
        <w:ind w:left="720" w:firstLineChars="0" w:firstLine="0"/>
        <w:rPr>
          <w:sz w:val="28"/>
        </w:rPr>
      </w:pPr>
      <w:r w:rsidRPr="00E84091">
        <w:rPr>
          <w:rFonts w:hint="eastAsia"/>
          <w:sz w:val="28"/>
        </w:rPr>
        <w:t>NPVR</w:t>
      </w:r>
      <w:r w:rsidRPr="00E84091">
        <w:rPr>
          <w:rFonts w:hint="eastAsia"/>
          <w:sz w:val="28"/>
        </w:rPr>
        <w:t>＝项目净现值</w:t>
      </w:r>
      <w:r w:rsidRPr="00E84091">
        <w:rPr>
          <w:rFonts w:hint="eastAsia"/>
          <w:sz w:val="28"/>
        </w:rPr>
        <w:t>/</w:t>
      </w:r>
      <w:r w:rsidRPr="00E84091">
        <w:rPr>
          <w:rFonts w:hint="eastAsia"/>
          <w:sz w:val="28"/>
        </w:rPr>
        <w:t>原始投资的现值合计×</w:t>
      </w:r>
      <w:r w:rsidRPr="00E84091">
        <w:rPr>
          <w:rFonts w:hint="eastAsia"/>
          <w:sz w:val="28"/>
        </w:rPr>
        <w:t>100%</w:t>
      </w:r>
    </w:p>
    <w:p w:rsidR="00720E5C" w:rsidRPr="00565044" w:rsidRDefault="00720E5C" w:rsidP="00720E5C">
      <w:pPr>
        <w:pStyle w:val="ab"/>
        <w:ind w:left="720" w:firstLineChars="0" w:firstLine="0"/>
        <w:rPr>
          <w:sz w:val="28"/>
        </w:rPr>
      </w:pPr>
      <w:r>
        <w:rPr>
          <w:rFonts w:hint="eastAsia"/>
          <w:sz w:val="28"/>
        </w:rPr>
        <w:t xml:space="preserve">     </w:t>
      </w:r>
      <w:r w:rsidRPr="00E84091">
        <w:rPr>
          <w:rFonts w:hint="eastAsia"/>
          <w:sz w:val="28"/>
        </w:rPr>
        <w:t>＝</w:t>
      </w:r>
      <w:r>
        <w:rPr>
          <w:rFonts w:hint="eastAsia"/>
        </w:rPr>
        <w:t>635.94/927.01</w:t>
      </w:r>
      <w:r w:rsidRPr="00E84091">
        <w:rPr>
          <w:rFonts w:hint="eastAsia"/>
          <w:sz w:val="28"/>
        </w:rPr>
        <w:t>×</w:t>
      </w:r>
      <w:r w:rsidRPr="00E84091">
        <w:rPr>
          <w:rFonts w:hint="eastAsia"/>
          <w:sz w:val="28"/>
        </w:rPr>
        <w:t>100%</w:t>
      </w:r>
      <w:r>
        <w:rPr>
          <w:rFonts w:hint="eastAsia"/>
          <w:sz w:val="28"/>
        </w:rPr>
        <w:t>=68.60%</w:t>
      </w:r>
    </w:p>
    <w:p w:rsidR="00720E5C" w:rsidRPr="00E84091" w:rsidRDefault="00720E5C" w:rsidP="00720E5C">
      <w:pPr>
        <w:pStyle w:val="ab"/>
        <w:numPr>
          <w:ilvl w:val="0"/>
          <w:numId w:val="7"/>
        </w:numPr>
        <w:spacing w:line="240" w:lineRule="auto"/>
        <w:ind w:firstLineChars="0"/>
        <w:rPr>
          <w:sz w:val="28"/>
        </w:rPr>
      </w:pPr>
      <w:r w:rsidRPr="00E84091">
        <w:rPr>
          <w:rFonts w:hint="eastAsia"/>
          <w:sz w:val="28"/>
        </w:rPr>
        <w:t>现值指数（</w:t>
      </w:r>
      <w:r w:rsidRPr="00E84091">
        <w:rPr>
          <w:rFonts w:hint="eastAsia"/>
          <w:sz w:val="28"/>
        </w:rPr>
        <w:t>PVI</w:t>
      </w:r>
      <w:r w:rsidRPr="00E84091">
        <w:rPr>
          <w:rFonts w:hint="eastAsia"/>
          <w:sz w:val="28"/>
        </w:rPr>
        <w:t>）</w:t>
      </w:r>
    </w:p>
    <w:p w:rsidR="00720E5C" w:rsidRPr="00E84091" w:rsidRDefault="00720E5C" w:rsidP="00720E5C">
      <w:pPr>
        <w:pStyle w:val="ab"/>
        <w:ind w:left="720" w:firstLineChars="0" w:firstLine="0"/>
        <w:rPr>
          <w:sz w:val="28"/>
        </w:rPr>
      </w:pPr>
      <w:r w:rsidRPr="00E84091">
        <w:rPr>
          <w:rFonts w:hint="eastAsia"/>
          <w:sz w:val="28"/>
        </w:rPr>
        <w:t>PVI</w:t>
      </w:r>
      <w:r w:rsidRPr="00E84091">
        <w:rPr>
          <w:rFonts w:hint="eastAsia"/>
          <w:sz w:val="28"/>
        </w:rPr>
        <w:t>＝投产后各年净现金流量的现值合计</w:t>
      </w:r>
      <w:r w:rsidRPr="00E84091">
        <w:rPr>
          <w:rFonts w:hint="eastAsia"/>
          <w:sz w:val="28"/>
        </w:rPr>
        <w:t>/</w:t>
      </w:r>
      <w:r w:rsidRPr="00E84091">
        <w:rPr>
          <w:rFonts w:hint="eastAsia"/>
          <w:sz w:val="28"/>
        </w:rPr>
        <w:t>原始投资的现值合计</w:t>
      </w:r>
    </w:p>
    <w:p w:rsidR="00720E5C" w:rsidRDefault="00720E5C" w:rsidP="00720E5C">
      <w:pPr>
        <w:pStyle w:val="ab"/>
        <w:numPr>
          <w:ilvl w:val="0"/>
          <w:numId w:val="7"/>
        </w:numPr>
        <w:spacing w:line="240" w:lineRule="auto"/>
        <w:ind w:firstLineChars="0"/>
        <w:rPr>
          <w:sz w:val="28"/>
        </w:rPr>
      </w:pPr>
      <w:r w:rsidRPr="00E84091">
        <w:rPr>
          <w:rFonts w:hint="eastAsia"/>
          <w:sz w:val="28"/>
        </w:rPr>
        <w:lastRenderedPageBreak/>
        <w:t>投资回收期（</w:t>
      </w:r>
      <w:r w:rsidRPr="00E84091">
        <w:rPr>
          <w:rFonts w:hint="eastAsia"/>
          <w:sz w:val="28"/>
        </w:rPr>
        <w:t>PP</w:t>
      </w:r>
      <w:r w:rsidRPr="00E84091">
        <w:rPr>
          <w:rFonts w:hint="eastAsia"/>
          <w:sz w:val="28"/>
        </w:rPr>
        <w:t>）</w:t>
      </w:r>
    </w:p>
    <w:p w:rsidR="00720E5C" w:rsidRPr="00E84091" w:rsidRDefault="00720E5C" w:rsidP="00720E5C">
      <w:pPr>
        <w:pStyle w:val="ab"/>
        <w:ind w:left="720" w:firstLineChars="0" w:firstLine="0"/>
        <w:jc w:val="center"/>
        <w:rPr>
          <w:sz w:val="28"/>
        </w:rPr>
      </w:pPr>
      <w:r w:rsidRPr="00197913">
        <w:rPr>
          <w:rFonts w:hint="eastAsia"/>
          <w:sz w:val="28"/>
        </w:rPr>
        <w:t>表</w:t>
      </w:r>
      <w:r>
        <w:rPr>
          <w:rFonts w:hint="eastAsia"/>
          <w:sz w:val="28"/>
        </w:rPr>
        <w:t>11</w:t>
      </w:r>
      <w:r w:rsidRPr="00197913">
        <w:rPr>
          <w:rFonts w:hint="eastAsia"/>
          <w:sz w:val="28"/>
        </w:rPr>
        <w:t xml:space="preserve">.17 </w:t>
      </w:r>
      <w:r w:rsidRPr="00197913">
        <w:rPr>
          <w:rFonts w:hint="eastAsia"/>
          <w:sz w:val="28"/>
        </w:rPr>
        <w:t>投资回收期分析表</w:t>
      </w:r>
      <w:r w:rsidRPr="00197913">
        <w:rPr>
          <w:rFonts w:hint="eastAsia"/>
          <w:sz w:val="28"/>
        </w:rPr>
        <w:t xml:space="preserve"> </w:t>
      </w:r>
      <w:r w:rsidRPr="00197913">
        <w:rPr>
          <w:rFonts w:hint="eastAsia"/>
          <w:sz w:val="28"/>
        </w:rPr>
        <w:t>（单位：万元）</w:t>
      </w:r>
    </w:p>
    <w:tbl>
      <w:tblPr>
        <w:tblStyle w:val="-30"/>
        <w:tblW w:w="0" w:type="auto"/>
        <w:tblLook w:val="04A0" w:firstRow="1" w:lastRow="0" w:firstColumn="1" w:lastColumn="0" w:noHBand="0" w:noVBand="1"/>
      </w:tblPr>
      <w:tblGrid>
        <w:gridCol w:w="2035"/>
        <w:gridCol w:w="1297"/>
        <w:gridCol w:w="1297"/>
        <w:gridCol w:w="1297"/>
        <w:gridCol w:w="1298"/>
        <w:gridCol w:w="1298"/>
      </w:tblGrid>
      <w:tr w:rsidR="00720E5C" w:rsidRPr="00197913" w:rsidTr="00D3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720E5C" w:rsidRPr="00197913" w:rsidRDefault="00720E5C" w:rsidP="00D359D9">
            <w:pPr>
              <w:pStyle w:val="ab"/>
              <w:ind w:firstLineChars="0" w:firstLine="0"/>
              <w:jc w:val="left"/>
            </w:pPr>
            <w:r w:rsidRPr="00197913">
              <w:rPr>
                <w:rFonts w:hint="eastAsia"/>
              </w:rPr>
              <w:t>年份</w:t>
            </w:r>
          </w:p>
        </w:tc>
        <w:tc>
          <w:tcPr>
            <w:tcW w:w="1420" w:type="dxa"/>
          </w:tcPr>
          <w:p w:rsidR="00720E5C" w:rsidRPr="00197913"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pPr>
            <w:r w:rsidRPr="00197913">
              <w:rPr>
                <w:rFonts w:hint="eastAsia"/>
              </w:rPr>
              <w:t>2017</w:t>
            </w:r>
            <w:r w:rsidRPr="00197913">
              <w:rPr>
                <w:rFonts w:hint="eastAsia"/>
              </w:rPr>
              <w:t>年</w:t>
            </w:r>
          </w:p>
        </w:tc>
        <w:tc>
          <w:tcPr>
            <w:tcW w:w="1420" w:type="dxa"/>
          </w:tcPr>
          <w:p w:rsidR="00720E5C" w:rsidRPr="00197913"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pPr>
            <w:r w:rsidRPr="00197913">
              <w:rPr>
                <w:rFonts w:hint="eastAsia"/>
              </w:rPr>
              <w:t>2018</w:t>
            </w:r>
            <w:r w:rsidRPr="00197913">
              <w:rPr>
                <w:rFonts w:hint="eastAsia"/>
              </w:rPr>
              <w:t>年</w:t>
            </w:r>
          </w:p>
        </w:tc>
        <w:tc>
          <w:tcPr>
            <w:tcW w:w="1420" w:type="dxa"/>
          </w:tcPr>
          <w:p w:rsidR="00720E5C" w:rsidRPr="00197913"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pPr>
            <w:r w:rsidRPr="00197913">
              <w:rPr>
                <w:rFonts w:hint="eastAsia"/>
              </w:rPr>
              <w:t>2019</w:t>
            </w:r>
            <w:r w:rsidRPr="00197913">
              <w:rPr>
                <w:rFonts w:hint="eastAsia"/>
              </w:rPr>
              <w:t>年</w:t>
            </w:r>
          </w:p>
        </w:tc>
        <w:tc>
          <w:tcPr>
            <w:tcW w:w="1421" w:type="dxa"/>
          </w:tcPr>
          <w:p w:rsidR="00720E5C" w:rsidRPr="00197913"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pPr>
            <w:r w:rsidRPr="00197913">
              <w:rPr>
                <w:rFonts w:hint="eastAsia"/>
              </w:rPr>
              <w:t>2020</w:t>
            </w:r>
            <w:r w:rsidRPr="00197913">
              <w:rPr>
                <w:rFonts w:hint="eastAsia"/>
              </w:rPr>
              <w:t>年</w:t>
            </w:r>
          </w:p>
        </w:tc>
        <w:tc>
          <w:tcPr>
            <w:tcW w:w="1421" w:type="dxa"/>
          </w:tcPr>
          <w:p w:rsidR="00720E5C" w:rsidRPr="00197913" w:rsidRDefault="00720E5C" w:rsidP="00D359D9">
            <w:pPr>
              <w:pStyle w:val="ab"/>
              <w:ind w:firstLineChars="0" w:firstLine="0"/>
              <w:jc w:val="left"/>
              <w:cnfStyle w:val="100000000000" w:firstRow="1" w:lastRow="0" w:firstColumn="0" w:lastColumn="0" w:oddVBand="0" w:evenVBand="0" w:oddHBand="0" w:evenHBand="0" w:firstRowFirstColumn="0" w:firstRowLastColumn="0" w:lastRowFirstColumn="0" w:lastRowLastColumn="0"/>
            </w:pPr>
            <w:r w:rsidRPr="00197913">
              <w:rPr>
                <w:rFonts w:hint="eastAsia"/>
              </w:rPr>
              <w:t>2021</w:t>
            </w:r>
            <w:r w:rsidRPr="00197913">
              <w:rPr>
                <w:rFonts w:hint="eastAsia"/>
              </w:rPr>
              <w:t>年</w:t>
            </w:r>
          </w:p>
        </w:tc>
      </w:tr>
      <w:tr w:rsidR="00720E5C" w:rsidRPr="00197913"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720E5C" w:rsidRPr="00197913" w:rsidRDefault="00720E5C" w:rsidP="00D359D9">
            <w:pPr>
              <w:pStyle w:val="ab"/>
              <w:ind w:firstLineChars="0" w:firstLine="0"/>
              <w:rPr>
                <w:b w:val="0"/>
                <w:sz w:val="22"/>
              </w:rPr>
            </w:pPr>
            <w:r w:rsidRPr="00197913">
              <w:rPr>
                <w:rFonts w:hint="eastAsia"/>
                <w:b w:val="0"/>
                <w:sz w:val="22"/>
              </w:rPr>
              <w:t>原始投资</w:t>
            </w:r>
          </w:p>
        </w:tc>
        <w:tc>
          <w:tcPr>
            <w:tcW w:w="1420"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-50.00</w:t>
            </w:r>
          </w:p>
        </w:tc>
        <w:tc>
          <w:tcPr>
            <w:tcW w:w="1420"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p>
        </w:tc>
        <w:tc>
          <w:tcPr>
            <w:tcW w:w="1420"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p>
        </w:tc>
        <w:tc>
          <w:tcPr>
            <w:tcW w:w="1421"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p>
        </w:tc>
        <w:tc>
          <w:tcPr>
            <w:tcW w:w="1421"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p>
        </w:tc>
      </w:tr>
      <w:tr w:rsidR="00720E5C" w:rsidRPr="00197913" w:rsidTr="00D359D9">
        <w:tc>
          <w:tcPr>
            <w:cnfStyle w:val="001000000000" w:firstRow="0" w:lastRow="0" w:firstColumn="1" w:lastColumn="0" w:oddVBand="0" w:evenVBand="0" w:oddHBand="0" w:evenHBand="0" w:firstRowFirstColumn="0" w:firstRowLastColumn="0" w:lastRowFirstColumn="0" w:lastRowLastColumn="0"/>
            <w:tcW w:w="2446" w:type="dxa"/>
          </w:tcPr>
          <w:p w:rsidR="00720E5C" w:rsidRPr="00197913" w:rsidRDefault="00720E5C" w:rsidP="00D359D9">
            <w:pPr>
              <w:pStyle w:val="ab"/>
              <w:ind w:firstLineChars="0" w:firstLine="0"/>
              <w:rPr>
                <w:b w:val="0"/>
                <w:sz w:val="22"/>
              </w:rPr>
            </w:pPr>
            <w:r w:rsidRPr="00197913">
              <w:rPr>
                <w:rFonts w:hint="eastAsia"/>
                <w:b w:val="0"/>
                <w:sz w:val="22"/>
              </w:rPr>
              <w:t>净现金流量（万元）</w:t>
            </w:r>
          </w:p>
        </w:tc>
        <w:tc>
          <w:tcPr>
            <w:tcW w:w="1420" w:type="dxa"/>
          </w:tcPr>
          <w:p w:rsidR="00720E5C" w:rsidRPr="00197913"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12.31</w:t>
            </w:r>
          </w:p>
        </w:tc>
        <w:tc>
          <w:tcPr>
            <w:tcW w:w="1420" w:type="dxa"/>
          </w:tcPr>
          <w:p w:rsidR="00720E5C" w:rsidRPr="00197913"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52.23</w:t>
            </w:r>
          </w:p>
        </w:tc>
        <w:tc>
          <w:tcPr>
            <w:tcW w:w="1420" w:type="dxa"/>
          </w:tcPr>
          <w:p w:rsidR="00720E5C" w:rsidRPr="00197913"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148.64</w:t>
            </w:r>
          </w:p>
        </w:tc>
        <w:tc>
          <w:tcPr>
            <w:tcW w:w="1421" w:type="dxa"/>
          </w:tcPr>
          <w:p w:rsidR="00720E5C" w:rsidRPr="00197913"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194.36</w:t>
            </w:r>
          </w:p>
        </w:tc>
        <w:tc>
          <w:tcPr>
            <w:tcW w:w="1421" w:type="dxa"/>
          </w:tcPr>
          <w:p w:rsidR="00720E5C" w:rsidRPr="00197913"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228.40</w:t>
            </w:r>
          </w:p>
        </w:tc>
      </w:tr>
      <w:tr w:rsidR="00720E5C" w:rsidRPr="00197913"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720E5C" w:rsidRPr="00197913" w:rsidRDefault="00720E5C" w:rsidP="00D359D9">
            <w:pPr>
              <w:pStyle w:val="ab"/>
              <w:ind w:firstLineChars="0" w:firstLine="0"/>
              <w:rPr>
                <w:b w:val="0"/>
                <w:sz w:val="22"/>
              </w:rPr>
            </w:pPr>
            <w:r w:rsidRPr="00197913">
              <w:rPr>
                <w:rFonts w:hint="eastAsia"/>
                <w:b w:val="0"/>
                <w:sz w:val="22"/>
              </w:rPr>
              <w:t>累计现金流量</w:t>
            </w:r>
          </w:p>
        </w:tc>
        <w:tc>
          <w:tcPr>
            <w:tcW w:w="1420"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-37.69</w:t>
            </w:r>
          </w:p>
        </w:tc>
        <w:tc>
          <w:tcPr>
            <w:tcW w:w="1420"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14.54</w:t>
            </w:r>
          </w:p>
        </w:tc>
        <w:tc>
          <w:tcPr>
            <w:tcW w:w="1420"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163.18</w:t>
            </w:r>
          </w:p>
        </w:tc>
        <w:tc>
          <w:tcPr>
            <w:tcW w:w="1421"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357.54</w:t>
            </w:r>
          </w:p>
        </w:tc>
        <w:tc>
          <w:tcPr>
            <w:tcW w:w="1421"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585.94</w:t>
            </w:r>
          </w:p>
        </w:tc>
      </w:tr>
      <w:tr w:rsidR="00720E5C" w:rsidRPr="00197913" w:rsidTr="00D359D9">
        <w:tc>
          <w:tcPr>
            <w:cnfStyle w:val="001000000000" w:firstRow="0" w:lastRow="0" w:firstColumn="1" w:lastColumn="0" w:oddVBand="0" w:evenVBand="0" w:oddHBand="0" w:evenHBand="0" w:firstRowFirstColumn="0" w:firstRowLastColumn="0" w:lastRowFirstColumn="0" w:lastRowLastColumn="0"/>
            <w:tcW w:w="2446" w:type="dxa"/>
          </w:tcPr>
          <w:p w:rsidR="00720E5C" w:rsidRPr="00197913" w:rsidRDefault="00720E5C" w:rsidP="00D359D9">
            <w:pPr>
              <w:pStyle w:val="ab"/>
              <w:ind w:firstLineChars="0" w:firstLine="0"/>
              <w:rPr>
                <w:b w:val="0"/>
                <w:sz w:val="22"/>
              </w:rPr>
            </w:pPr>
            <w:r w:rsidRPr="00197913">
              <w:rPr>
                <w:rFonts w:hint="eastAsia"/>
                <w:b w:val="0"/>
                <w:sz w:val="22"/>
              </w:rPr>
              <w:t>折现率</w:t>
            </w:r>
          </w:p>
        </w:tc>
        <w:tc>
          <w:tcPr>
            <w:tcW w:w="1420" w:type="dxa"/>
          </w:tcPr>
          <w:p w:rsidR="00720E5C" w:rsidRPr="00197913"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pPr>
            <w:r w:rsidRPr="00197913">
              <w:t>0.9091</w:t>
            </w:r>
          </w:p>
        </w:tc>
        <w:tc>
          <w:tcPr>
            <w:tcW w:w="1420" w:type="dxa"/>
          </w:tcPr>
          <w:p w:rsidR="00720E5C" w:rsidRPr="00197913"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pPr>
            <w:r w:rsidRPr="00197913">
              <w:t>0.8264</w:t>
            </w:r>
          </w:p>
        </w:tc>
        <w:tc>
          <w:tcPr>
            <w:tcW w:w="1420" w:type="dxa"/>
          </w:tcPr>
          <w:p w:rsidR="00720E5C" w:rsidRPr="00197913"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pPr>
            <w:r w:rsidRPr="00197913">
              <w:t>0.7513</w:t>
            </w:r>
          </w:p>
        </w:tc>
        <w:tc>
          <w:tcPr>
            <w:tcW w:w="1421" w:type="dxa"/>
          </w:tcPr>
          <w:p w:rsidR="00720E5C" w:rsidRPr="00197913"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pPr>
            <w:r w:rsidRPr="00197913">
              <w:t>0.683</w:t>
            </w:r>
          </w:p>
        </w:tc>
        <w:tc>
          <w:tcPr>
            <w:tcW w:w="1421" w:type="dxa"/>
          </w:tcPr>
          <w:p w:rsidR="00720E5C" w:rsidRPr="00197913" w:rsidRDefault="00720E5C" w:rsidP="00D359D9">
            <w:pPr>
              <w:pStyle w:val="ab"/>
              <w:ind w:firstLineChars="0" w:firstLine="0"/>
              <w:jc w:val="left"/>
              <w:cnfStyle w:val="000000000000" w:firstRow="0" w:lastRow="0" w:firstColumn="0" w:lastColumn="0" w:oddVBand="0" w:evenVBand="0" w:oddHBand="0" w:evenHBand="0" w:firstRowFirstColumn="0" w:firstRowLastColumn="0" w:lastRowFirstColumn="0" w:lastRowLastColumn="0"/>
            </w:pPr>
            <w:r w:rsidRPr="00197913">
              <w:t>0.6209</w:t>
            </w:r>
          </w:p>
        </w:tc>
      </w:tr>
      <w:tr w:rsidR="00720E5C" w:rsidRPr="00197913" w:rsidTr="00D35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720E5C" w:rsidRPr="00197913" w:rsidRDefault="00720E5C" w:rsidP="00D359D9">
            <w:pPr>
              <w:pStyle w:val="ab"/>
              <w:ind w:firstLineChars="0" w:firstLine="0"/>
              <w:rPr>
                <w:b w:val="0"/>
                <w:sz w:val="22"/>
              </w:rPr>
            </w:pPr>
            <w:r w:rsidRPr="00197913">
              <w:rPr>
                <w:rFonts w:hint="eastAsia"/>
                <w:b w:val="0"/>
                <w:sz w:val="22"/>
              </w:rPr>
              <w:t>净现金流量折现值</w:t>
            </w:r>
          </w:p>
        </w:tc>
        <w:tc>
          <w:tcPr>
            <w:tcW w:w="1420"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-34.26</w:t>
            </w:r>
          </w:p>
        </w:tc>
        <w:tc>
          <w:tcPr>
            <w:tcW w:w="1420"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12.02</w:t>
            </w:r>
          </w:p>
        </w:tc>
        <w:tc>
          <w:tcPr>
            <w:tcW w:w="1420"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122.60</w:t>
            </w:r>
          </w:p>
        </w:tc>
        <w:tc>
          <w:tcPr>
            <w:tcW w:w="1421"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244.20</w:t>
            </w:r>
          </w:p>
        </w:tc>
        <w:tc>
          <w:tcPr>
            <w:tcW w:w="1421" w:type="dxa"/>
          </w:tcPr>
          <w:p w:rsidR="00720E5C" w:rsidRPr="00197913" w:rsidRDefault="00720E5C" w:rsidP="00D359D9">
            <w:pPr>
              <w:pStyle w:val="ab"/>
              <w:ind w:firstLineChars="0" w:firstLine="0"/>
              <w:cnfStyle w:val="000000100000" w:firstRow="0" w:lastRow="0" w:firstColumn="0" w:lastColumn="0" w:oddVBand="0" w:evenVBand="0" w:oddHBand="1" w:evenHBand="0" w:firstRowFirstColumn="0" w:firstRowLastColumn="0" w:lastRowFirstColumn="0" w:lastRowLastColumn="0"/>
            </w:pPr>
            <w:r>
              <w:t>363.81</w:t>
            </w:r>
          </w:p>
        </w:tc>
      </w:tr>
    </w:tbl>
    <w:p w:rsidR="00720E5C" w:rsidRDefault="00720E5C" w:rsidP="00720E5C">
      <w:pPr>
        <w:pStyle w:val="ab"/>
        <w:ind w:left="720" w:firstLineChars="0" w:firstLine="0"/>
        <w:rPr>
          <w:sz w:val="28"/>
        </w:rPr>
      </w:pPr>
      <w:r w:rsidRPr="00E84091">
        <w:rPr>
          <w:rFonts w:hint="eastAsia"/>
          <w:sz w:val="28"/>
        </w:rPr>
        <w:t>投资回收期</w:t>
      </w:r>
      <w:r>
        <w:rPr>
          <w:rFonts w:hint="eastAsia"/>
          <w:sz w:val="28"/>
        </w:rPr>
        <w:t xml:space="preserve"> =</w:t>
      </w:r>
      <w:r w:rsidRPr="007D5C01">
        <w:rPr>
          <w:rFonts w:hint="eastAsia"/>
          <w:sz w:val="28"/>
        </w:rPr>
        <w:t>=1</w:t>
      </w:r>
      <w:r w:rsidRPr="007D5C01">
        <w:rPr>
          <w:rFonts w:hint="eastAsia"/>
          <w:sz w:val="28"/>
        </w:rPr>
        <w:t>＋｜</w:t>
      </w:r>
      <w:r>
        <w:t>14.54</w:t>
      </w:r>
      <w:r w:rsidRPr="007D5C01">
        <w:rPr>
          <w:rFonts w:hint="eastAsia"/>
          <w:sz w:val="28"/>
        </w:rPr>
        <w:t>｜</w:t>
      </w:r>
      <w:r w:rsidRPr="007D5C01">
        <w:rPr>
          <w:rFonts w:hint="eastAsia"/>
          <w:sz w:val="28"/>
        </w:rPr>
        <w:t>/</w:t>
      </w:r>
      <w:r>
        <w:rPr>
          <w:rFonts w:hint="eastAsia"/>
        </w:rPr>
        <w:t>148.64=1.10</w:t>
      </w:r>
      <w:r w:rsidRPr="007D5C01">
        <w:rPr>
          <w:rFonts w:hint="eastAsia"/>
        </w:rPr>
        <w:t>（年）</w:t>
      </w:r>
    </w:p>
    <w:p w:rsidR="00720E5C" w:rsidRPr="00197913" w:rsidRDefault="00720E5C" w:rsidP="00720E5C">
      <w:pPr>
        <w:ind w:firstLine="560"/>
        <w:jc w:val="left"/>
        <w:rPr>
          <w:sz w:val="28"/>
        </w:rPr>
      </w:pPr>
      <w:r>
        <w:rPr>
          <w:rFonts w:hint="eastAsia"/>
          <w:sz w:val="28"/>
        </w:rPr>
        <w:t>11</w:t>
      </w:r>
      <w:r w:rsidRPr="00197913">
        <w:rPr>
          <w:rFonts w:hint="eastAsia"/>
          <w:sz w:val="28"/>
        </w:rPr>
        <w:t xml:space="preserve">.3 </w:t>
      </w:r>
      <w:r w:rsidRPr="00197913">
        <w:rPr>
          <w:rFonts w:hint="eastAsia"/>
          <w:sz w:val="28"/>
        </w:rPr>
        <w:t>投资回报与退出</w:t>
      </w:r>
    </w:p>
    <w:p w:rsidR="00720E5C" w:rsidRPr="00197913" w:rsidRDefault="00720E5C" w:rsidP="00720E5C">
      <w:pPr>
        <w:ind w:firstLine="560"/>
        <w:jc w:val="left"/>
        <w:rPr>
          <w:sz w:val="28"/>
        </w:rPr>
      </w:pPr>
      <w:r w:rsidRPr="00197913">
        <w:rPr>
          <w:rFonts w:hint="eastAsia"/>
          <w:sz w:val="28"/>
        </w:rPr>
        <w:t>投资采用股份回购方式退出。</w:t>
      </w:r>
    </w:p>
    <w:p w:rsidR="00720E5C" w:rsidRPr="00197913" w:rsidRDefault="00720E5C" w:rsidP="00720E5C">
      <w:pPr>
        <w:ind w:firstLine="560"/>
        <w:jc w:val="left"/>
        <w:rPr>
          <w:sz w:val="28"/>
        </w:rPr>
      </w:pPr>
      <w:r w:rsidRPr="00197913">
        <w:rPr>
          <w:rFonts w:hint="eastAsia"/>
          <w:sz w:val="28"/>
        </w:rPr>
        <w:t>可在投资到位后满两年，按</w:t>
      </w:r>
      <w:r w:rsidRPr="00197913">
        <w:rPr>
          <w:rFonts w:hint="eastAsia"/>
          <w:sz w:val="28"/>
        </w:rPr>
        <w:t xml:space="preserve"> 1:1.3 </w:t>
      </w:r>
      <w:r w:rsidRPr="00197913">
        <w:rPr>
          <w:rFonts w:hint="eastAsia"/>
          <w:sz w:val="28"/>
        </w:rPr>
        <w:t>由公司回购</w:t>
      </w:r>
      <w:r w:rsidRPr="00197913">
        <w:rPr>
          <w:rFonts w:hint="eastAsia"/>
          <w:sz w:val="28"/>
        </w:rPr>
        <w:t xml:space="preserve"> 20</w:t>
      </w:r>
      <w:r w:rsidRPr="00197913">
        <w:rPr>
          <w:rFonts w:hint="eastAsia"/>
          <w:sz w:val="28"/>
        </w:rPr>
        <w:t>％－</w:t>
      </w:r>
      <w:r w:rsidRPr="00197913">
        <w:rPr>
          <w:rFonts w:hint="eastAsia"/>
          <w:sz w:val="28"/>
        </w:rPr>
        <w:t xml:space="preserve"> 30</w:t>
      </w:r>
      <w:r w:rsidRPr="00197913">
        <w:rPr>
          <w:rFonts w:hint="eastAsia"/>
          <w:sz w:val="28"/>
        </w:rPr>
        <w:t>％股份；</w:t>
      </w:r>
    </w:p>
    <w:p w:rsidR="00720E5C" w:rsidRPr="00197913" w:rsidRDefault="00720E5C" w:rsidP="00720E5C">
      <w:pPr>
        <w:ind w:firstLine="560"/>
        <w:jc w:val="left"/>
        <w:rPr>
          <w:sz w:val="28"/>
        </w:rPr>
      </w:pPr>
      <w:r w:rsidRPr="00197913">
        <w:rPr>
          <w:rFonts w:hint="eastAsia"/>
          <w:sz w:val="28"/>
        </w:rPr>
        <w:t>可在投资到位后满三年，按</w:t>
      </w:r>
      <w:r w:rsidRPr="00197913">
        <w:rPr>
          <w:rFonts w:hint="eastAsia"/>
          <w:sz w:val="28"/>
        </w:rPr>
        <w:t xml:space="preserve"> 1:1.4 </w:t>
      </w:r>
      <w:r w:rsidRPr="00197913">
        <w:rPr>
          <w:rFonts w:hint="eastAsia"/>
          <w:sz w:val="28"/>
        </w:rPr>
        <w:t>由公司回购</w:t>
      </w:r>
      <w:r w:rsidRPr="00197913">
        <w:rPr>
          <w:rFonts w:hint="eastAsia"/>
          <w:sz w:val="28"/>
        </w:rPr>
        <w:t xml:space="preserve"> 20</w:t>
      </w:r>
      <w:r w:rsidRPr="00197913">
        <w:rPr>
          <w:rFonts w:hint="eastAsia"/>
          <w:sz w:val="28"/>
        </w:rPr>
        <w:t>％－</w:t>
      </w:r>
      <w:r w:rsidRPr="00197913">
        <w:rPr>
          <w:rFonts w:hint="eastAsia"/>
          <w:sz w:val="28"/>
        </w:rPr>
        <w:t xml:space="preserve"> 30</w:t>
      </w:r>
      <w:r w:rsidRPr="00197913">
        <w:rPr>
          <w:rFonts w:hint="eastAsia"/>
          <w:sz w:val="28"/>
        </w:rPr>
        <w:t>％股份；</w:t>
      </w:r>
    </w:p>
    <w:p w:rsidR="00720E5C" w:rsidRPr="00197913" w:rsidRDefault="00720E5C" w:rsidP="00720E5C">
      <w:pPr>
        <w:ind w:firstLine="560"/>
        <w:jc w:val="left"/>
        <w:rPr>
          <w:sz w:val="28"/>
        </w:rPr>
      </w:pPr>
      <w:r w:rsidRPr="00197913">
        <w:rPr>
          <w:rFonts w:hint="eastAsia"/>
          <w:sz w:val="28"/>
        </w:rPr>
        <w:t>可在投资到位后满四年，按</w:t>
      </w:r>
      <w:r w:rsidRPr="00197913">
        <w:rPr>
          <w:rFonts w:hint="eastAsia"/>
          <w:sz w:val="28"/>
        </w:rPr>
        <w:t xml:space="preserve"> 1:1.5 </w:t>
      </w:r>
      <w:r w:rsidRPr="00197913">
        <w:rPr>
          <w:rFonts w:hint="eastAsia"/>
          <w:sz w:val="28"/>
        </w:rPr>
        <w:t>由公司回购剩余股份。</w:t>
      </w:r>
    </w:p>
    <w:p w:rsidR="00720E5C" w:rsidRDefault="00720E5C" w:rsidP="00720E5C">
      <w:pPr>
        <w:pStyle w:val="1"/>
        <w:ind w:firstLine="883"/>
      </w:pPr>
      <w:r>
        <w:rPr>
          <w:rFonts w:hint="eastAsia"/>
        </w:rPr>
        <w:t>十二、风险预估</w:t>
      </w:r>
      <w:bookmarkEnd w:id="57"/>
    </w:p>
    <w:p w:rsidR="00720E5C" w:rsidRDefault="00720E5C" w:rsidP="00720E5C">
      <w:pPr>
        <w:ind w:firstLine="560"/>
        <w:rPr>
          <w:sz w:val="28"/>
          <w:szCs w:val="28"/>
        </w:rPr>
      </w:pPr>
      <w:r>
        <w:rPr>
          <w:rFonts w:hint="eastAsia"/>
          <w:sz w:val="28"/>
          <w:szCs w:val="28"/>
        </w:rPr>
        <w:t>1.</w:t>
      </w:r>
      <w:r>
        <w:rPr>
          <w:rFonts w:hint="eastAsia"/>
          <w:sz w:val="28"/>
          <w:szCs w:val="28"/>
        </w:rPr>
        <w:t>技术风险</w:t>
      </w:r>
    </w:p>
    <w:p w:rsidR="00720E5C" w:rsidRDefault="00720E5C" w:rsidP="00720E5C">
      <w:pPr>
        <w:ind w:firstLine="560"/>
        <w:rPr>
          <w:sz w:val="28"/>
          <w:szCs w:val="28"/>
        </w:rPr>
      </w:pPr>
      <w:r>
        <w:rPr>
          <w:rFonts w:hint="eastAsia"/>
          <w:sz w:val="28"/>
          <w:szCs w:val="28"/>
        </w:rPr>
        <w:t>服务器风险：数据过多，模拟面试时视频停滞或卡顿</w:t>
      </w:r>
    </w:p>
    <w:p w:rsidR="00720E5C" w:rsidRDefault="00720E5C" w:rsidP="00720E5C">
      <w:pPr>
        <w:ind w:firstLine="560"/>
        <w:rPr>
          <w:sz w:val="28"/>
          <w:szCs w:val="28"/>
        </w:rPr>
      </w:pPr>
      <w:r>
        <w:rPr>
          <w:rFonts w:hint="eastAsia"/>
          <w:sz w:val="28"/>
          <w:szCs w:val="28"/>
        </w:rPr>
        <w:t>回避措施：建立强大的研发团队，加大技术研发和硬件改善，采用适当的预约功能减缓后台的压力。</w:t>
      </w:r>
    </w:p>
    <w:p w:rsidR="00720E5C" w:rsidRDefault="00720E5C" w:rsidP="00720E5C">
      <w:pPr>
        <w:ind w:firstLine="560"/>
        <w:rPr>
          <w:sz w:val="28"/>
          <w:szCs w:val="28"/>
        </w:rPr>
      </w:pPr>
      <w:r>
        <w:rPr>
          <w:rFonts w:hint="eastAsia"/>
          <w:sz w:val="28"/>
          <w:szCs w:val="28"/>
        </w:rPr>
        <w:lastRenderedPageBreak/>
        <w:t>2.</w:t>
      </w:r>
      <w:r>
        <w:rPr>
          <w:rFonts w:hint="eastAsia"/>
          <w:sz w:val="28"/>
          <w:szCs w:val="28"/>
        </w:rPr>
        <w:t>市场风险</w:t>
      </w:r>
    </w:p>
    <w:p w:rsidR="00720E5C" w:rsidRDefault="00720E5C" w:rsidP="00720E5C">
      <w:pPr>
        <w:ind w:firstLine="560"/>
        <w:rPr>
          <w:sz w:val="28"/>
          <w:szCs w:val="28"/>
        </w:rPr>
      </w:pPr>
      <w:r>
        <w:rPr>
          <w:rFonts w:hint="eastAsia"/>
          <w:sz w:val="28"/>
          <w:szCs w:val="28"/>
        </w:rPr>
        <w:t>①潜在对手模仿相关功能及挪用信息，与本产品竞争市场份额。</w:t>
      </w:r>
    </w:p>
    <w:p w:rsidR="00720E5C" w:rsidRDefault="00720E5C" w:rsidP="00720E5C">
      <w:pPr>
        <w:ind w:firstLine="560"/>
        <w:rPr>
          <w:sz w:val="28"/>
          <w:szCs w:val="28"/>
        </w:rPr>
      </w:pPr>
      <w:r>
        <w:rPr>
          <w:rFonts w:hint="eastAsia"/>
          <w:sz w:val="28"/>
          <w:szCs w:val="28"/>
        </w:rPr>
        <w:t>②对手投入大量资金抢占市场资源。</w:t>
      </w:r>
    </w:p>
    <w:p w:rsidR="00720E5C" w:rsidRDefault="00720E5C" w:rsidP="00720E5C">
      <w:pPr>
        <w:ind w:firstLine="560"/>
        <w:rPr>
          <w:sz w:val="28"/>
          <w:szCs w:val="28"/>
        </w:rPr>
      </w:pPr>
      <w:r>
        <w:rPr>
          <w:rFonts w:hint="eastAsia"/>
          <w:sz w:val="28"/>
          <w:szCs w:val="28"/>
        </w:rPr>
        <w:t>回避措施：提高自身的实用性和便捷性，及时申请专利，做适当的宣传和推广</w:t>
      </w:r>
    </w:p>
    <w:p w:rsidR="00720E5C" w:rsidRDefault="00720E5C" w:rsidP="00720E5C">
      <w:pPr>
        <w:ind w:firstLine="560"/>
        <w:rPr>
          <w:sz w:val="28"/>
          <w:szCs w:val="28"/>
        </w:rPr>
      </w:pPr>
      <w:r>
        <w:rPr>
          <w:rFonts w:hint="eastAsia"/>
          <w:sz w:val="28"/>
          <w:szCs w:val="28"/>
        </w:rPr>
        <w:t>通过帮助公司进行适当的商业宣传赚取资金，加大资金的投入力度</w:t>
      </w:r>
    </w:p>
    <w:p w:rsidR="00720E5C" w:rsidRDefault="00720E5C" w:rsidP="00720E5C">
      <w:pPr>
        <w:ind w:firstLine="560"/>
        <w:rPr>
          <w:sz w:val="28"/>
          <w:szCs w:val="28"/>
        </w:rPr>
      </w:pPr>
      <w:r>
        <w:rPr>
          <w:rFonts w:hint="eastAsia"/>
          <w:sz w:val="28"/>
          <w:szCs w:val="28"/>
        </w:rPr>
        <w:t>3.</w:t>
      </w:r>
      <w:r>
        <w:rPr>
          <w:rFonts w:hint="eastAsia"/>
          <w:sz w:val="28"/>
          <w:szCs w:val="28"/>
        </w:rPr>
        <w:t>财务风险</w:t>
      </w:r>
    </w:p>
    <w:p w:rsidR="00720E5C" w:rsidRDefault="00720E5C" w:rsidP="00720E5C">
      <w:pPr>
        <w:ind w:firstLine="560"/>
        <w:rPr>
          <w:sz w:val="28"/>
          <w:szCs w:val="28"/>
        </w:rPr>
      </w:pPr>
      <w:r>
        <w:rPr>
          <w:rFonts w:hint="eastAsia"/>
          <w:sz w:val="28"/>
          <w:szCs w:val="28"/>
        </w:rPr>
        <w:t>资金不能及时到位，或者资金退出</w:t>
      </w:r>
    </w:p>
    <w:p w:rsidR="00720E5C" w:rsidRDefault="00720E5C" w:rsidP="00720E5C">
      <w:pPr>
        <w:ind w:firstLine="560"/>
        <w:rPr>
          <w:sz w:val="28"/>
          <w:szCs w:val="28"/>
        </w:rPr>
      </w:pPr>
      <w:r>
        <w:rPr>
          <w:rFonts w:hint="eastAsia"/>
          <w:sz w:val="28"/>
          <w:szCs w:val="28"/>
        </w:rPr>
        <w:t>回避措施：利用风险管理的办法，利用充足的资金开展其他服务，供用户更多的选择，资金不足时由平台负责人和客户共同承担。</w:t>
      </w:r>
    </w:p>
    <w:p w:rsidR="00720E5C" w:rsidRDefault="00720E5C" w:rsidP="00720E5C">
      <w:pPr>
        <w:ind w:firstLine="560"/>
        <w:rPr>
          <w:sz w:val="28"/>
          <w:szCs w:val="28"/>
        </w:rPr>
      </w:pPr>
      <w:r>
        <w:rPr>
          <w:rFonts w:hint="eastAsia"/>
          <w:sz w:val="28"/>
          <w:szCs w:val="28"/>
        </w:rPr>
        <w:t>4.</w:t>
      </w:r>
      <w:r>
        <w:rPr>
          <w:rFonts w:hint="eastAsia"/>
          <w:sz w:val="28"/>
          <w:szCs w:val="28"/>
        </w:rPr>
        <w:t>信息安全风险</w:t>
      </w:r>
    </w:p>
    <w:p w:rsidR="00720E5C" w:rsidRDefault="00720E5C" w:rsidP="00720E5C">
      <w:pPr>
        <w:ind w:firstLine="560"/>
        <w:rPr>
          <w:sz w:val="28"/>
          <w:szCs w:val="28"/>
        </w:rPr>
      </w:pPr>
      <w:r>
        <w:rPr>
          <w:rFonts w:hint="eastAsia"/>
          <w:sz w:val="28"/>
          <w:szCs w:val="28"/>
        </w:rPr>
        <w:t>①相关公司存在的真实性和需求信息的准确性</w:t>
      </w:r>
    </w:p>
    <w:p w:rsidR="00720E5C" w:rsidRDefault="00720E5C" w:rsidP="00720E5C">
      <w:pPr>
        <w:ind w:firstLine="560"/>
        <w:rPr>
          <w:sz w:val="28"/>
          <w:szCs w:val="28"/>
        </w:rPr>
      </w:pPr>
      <w:r>
        <w:rPr>
          <w:rFonts w:hint="eastAsia"/>
          <w:sz w:val="28"/>
          <w:szCs w:val="28"/>
        </w:rPr>
        <w:t>②不良人员向学生及公司发布诈骗或骚扰信息</w:t>
      </w:r>
    </w:p>
    <w:p w:rsidR="00720E5C" w:rsidRDefault="00720E5C" w:rsidP="00720E5C">
      <w:pPr>
        <w:ind w:firstLine="560"/>
        <w:rPr>
          <w:sz w:val="28"/>
          <w:szCs w:val="28"/>
        </w:rPr>
      </w:pPr>
      <w:r>
        <w:rPr>
          <w:rFonts w:hint="eastAsia"/>
          <w:sz w:val="28"/>
          <w:szCs w:val="28"/>
        </w:rPr>
        <w:t>回避措施：严格规范公司需求信息的发布流程，加强对公司营业执照、</w:t>
      </w:r>
      <w:proofErr w:type="gramStart"/>
      <w:r>
        <w:rPr>
          <w:rFonts w:hint="eastAsia"/>
          <w:sz w:val="28"/>
          <w:szCs w:val="28"/>
        </w:rPr>
        <w:t>公司官网的</w:t>
      </w:r>
      <w:proofErr w:type="gramEnd"/>
      <w:r>
        <w:rPr>
          <w:rFonts w:hint="eastAsia"/>
          <w:sz w:val="28"/>
          <w:szCs w:val="28"/>
        </w:rPr>
        <w:t>审核力度，核查是否有进行过线下的招聘活动。提高工作人员素质，严格执行实名注册。</w:t>
      </w:r>
    </w:p>
    <w:p w:rsidR="00720E5C" w:rsidRDefault="00720E5C" w:rsidP="00720E5C">
      <w:pPr>
        <w:ind w:firstLine="480"/>
      </w:pPr>
    </w:p>
    <w:p w:rsidR="00720E5C" w:rsidRDefault="00720E5C" w:rsidP="00720E5C">
      <w:pPr>
        <w:ind w:firstLine="480"/>
      </w:pPr>
    </w:p>
    <w:p w:rsidR="00623C10" w:rsidRPr="00720E5C" w:rsidRDefault="00623C10">
      <w:pPr>
        <w:ind w:firstLine="480"/>
      </w:pPr>
    </w:p>
    <w:p w:rsidR="00623C10" w:rsidRDefault="00623C10">
      <w:pPr>
        <w:ind w:firstLine="480"/>
      </w:pPr>
    </w:p>
    <w:sectPr w:rsidR="00623C10" w:rsidSect="007C75CE">
      <w:headerReference w:type="default" r:id="rId53"/>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0B4" w:rsidRDefault="000E40B4" w:rsidP="008B60AD">
      <w:pPr>
        <w:spacing w:line="240" w:lineRule="auto"/>
        <w:ind w:firstLine="480"/>
      </w:pPr>
      <w:r>
        <w:separator/>
      </w:r>
    </w:p>
  </w:endnote>
  <w:endnote w:type="continuationSeparator" w:id="0">
    <w:p w:rsidR="000E40B4" w:rsidRDefault="000E40B4" w:rsidP="008B60A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叶根友毛笔行书2.0版">
    <w:altName w:val="Arial Unicode MS"/>
    <w:charset w:val="86"/>
    <w:family w:val="auto"/>
    <w:pitch w:val="variable"/>
    <w:sig w:usb0="00000001" w:usb1="080E0000" w:usb2="00000010" w:usb3="00000000" w:csb0="00040000" w:csb1="00000000"/>
  </w:font>
  <w:font w:name="hakuyoxingshu7000">
    <w:charset w:val="86"/>
    <w:family w:val="auto"/>
    <w:pitch w:val="variable"/>
    <w:sig w:usb0="F7FFAFFF" w:usb1="E9DFFFFF" w:usb2="0000003F" w:usb3="00000000" w:csb0="003F00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29" w:rsidRDefault="00097329">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29" w:rsidRDefault="00097329">
    <w:pPr>
      <w:pStyle w:val="a5"/>
      <w:ind w:firstLine="360"/>
      <w:jc w:val="center"/>
    </w:pPr>
  </w:p>
  <w:p w:rsidR="00097329" w:rsidRDefault="00097329">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29" w:rsidRDefault="00097329">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8595542"/>
    </w:sdtPr>
    <w:sdtEndPr/>
    <w:sdtContent>
      <w:p w:rsidR="00097329" w:rsidRDefault="00097329">
        <w:pPr>
          <w:pStyle w:val="a5"/>
          <w:ind w:firstLine="360"/>
          <w:jc w:val="center"/>
        </w:pPr>
        <w:r>
          <w:fldChar w:fldCharType="begin"/>
        </w:r>
        <w:r>
          <w:instrText>PAGE   \* MERGEFORMAT</w:instrText>
        </w:r>
        <w:r>
          <w:fldChar w:fldCharType="separate"/>
        </w:r>
        <w:r w:rsidR="00295B20" w:rsidRPr="00295B20">
          <w:rPr>
            <w:noProof/>
            <w:lang w:val="zh-CN"/>
          </w:rPr>
          <w:t>1</w:t>
        </w:r>
        <w:r>
          <w:rPr>
            <w:noProof/>
            <w:lang w:val="zh-CN"/>
          </w:rPr>
          <w:fldChar w:fldCharType="end"/>
        </w:r>
      </w:p>
    </w:sdtContent>
  </w:sdt>
  <w:p w:rsidR="00097329" w:rsidRDefault="00097329">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0B4" w:rsidRDefault="000E40B4" w:rsidP="008B60AD">
      <w:pPr>
        <w:spacing w:line="240" w:lineRule="auto"/>
        <w:ind w:firstLine="480"/>
      </w:pPr>
      <w:r>
        <w:separator/>
      </w:r>
    </w:p>
  </w:footnote>
  <w:footnote w:type="continuationSeparator" w:id="0">
    <w:p w:rsidR="000E40B4" w:rsidRDefault="000E40B4" w:rsidP="008B60A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29" w:rsidRDefault="00097329">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29" w:rsidRDefault="00097329">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29" w:rsidRDefault="00097329">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29" w:rsidRDefault="00097329">
    <w:pPr>
      <w:pStyle w:val="a6"/>
      <w:ind w:firstLine="420"/>
      <w:rPr>
        <w:rFonts w:asciiTheme="minorEastAsia" w:hAnsiTheme="minorEastAsia"/>
        <w:sz w:val="21"/>
        <w:szCs w:val="21"/>
      </w:rPr>
    </w:pPr>
    <w:r>
      <w:rPr>
        <w:rFonts w:asciiTheme="minorEastAsia" w:hAnsiTheme="minorEastAsia" w:hint="eastAsia"/>
        <w:sz w:val="21"/>
        <w:szCs w:val="21"/>
        <w:lang w:val="zh-CN"/>
      </w:rPr>
      <w:t>就 业 通</w:t>
    </w:r>
  </w:p>
  <w:p w:rsidR="00097329" w:rsidRDefault="00097329">
    <w:pPr>
      <w:pStyle w:val="a6"/>
      <w:ind w:firstLine="420"/>
      <w:jc w:val="both"/>
      <w:rPr>
        <w:rFonts w:asciiTheme="minorEastAsia" w:hAnsiTheme="minorEastAsia"/>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265DA"/>
    <w:multiLevelType w:val="hybridMultilevel"/>
    <w:tmpl w:val="784469B0"/>
    <w:lvl w:ilvl="0" w:tplc="97D44E0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4D7184"/>
    <w:multiLevelType w:val="hybridMultilevel"/>
    <w:tmpl w:val="9DFC6EE6"/>
    <w:lvl w:ilvl="0" w:tplc="3B547B82">
      <w:start w:val="1"/>
      <w:numFmt w:val="decimal"/>
      <w:lvlText w:val="%1."/>
      <w:lvlJc w:val="left"/>
      <w:pPr>
        <w:ind w:left="1400" w:hanging="840"/>
      </w:pPr>
      <w:rPr>
        <w:rFonts w:cs="宋体"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33AC793C"/>
    <w:multiLevelType w:val="hybridMultilevel"/>
    <w:tmpl w:val="D6E0DC3E"/>
    <w:lvl w:ilvl="0" w:tplc="AE56ADC4">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8CE66A5"/>
    <w:multiLevelType w:val="hybridMultilevel"/>
    <w:tmpl w:val="F4DEB188"/>
    <w:lvl w:ilvl="0" w:tplc="7228E3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C8422D"/>
    <w:multiLevelType w:val="multilevel"/>
    <w:tmpl w:val="3AC842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4084464D"/>
    <w:multiLevelType w:val="hybridMultilevel"/>
    <w:tmpl w:val="9DFC6EE6"/>
    <w:lvl w:ilvl="0" w:tplc="3B547B82">
      <w:start w:val="1"/>
      <w:numFmt w:val="decimal"/>
      <w:lvlText w:val="%1."/>
      <w:lvlJc w:val="left"/>
      <w:pPr>
        <w:ind w:left="1400" w:hanging="840"/>
      </w:pPr>
      <w:rPr>
        <w:rFonts w:cs="宋体"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49B4325B"/>
    <w:multiLevelType w:val="hybridMultilevel"/>
    <w:tmpl w:val="9DFC6EE6"/>
    <w:lvl w:ilvl="0" w:tplc="3B547B82">
      <w:start w:val="1"/>
      <w:numFmt w:val="decimal"/>
      <w:lvlText w:val="%1."/>
      <w:lvlJc w:val="left"/>
      <w:pPr>
        <w:ind w:left="1400" w:hanging="840"/>
      </w:pPr>
      <w:rPr>
        <w:rFonts w:cs="宋体"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592FE80C"/>
    <w:multiLevelType w:val="singleLevel"/>
    <w:tmpl w:val="592FE80C"/>
    <w:lvl w:ilvl="0">
      <w:start w:val="1"/>
      <w:numFmt w:val="decimal"/>
      <w:suff w:val="nothing"/>
      <w:lvlText w:val="%1."/>
      <w:lvlJc w:val="left"/>
    </w:lvl>
  </w:abstractNum>
  <w:num w:numId="1">
    <w:abstractNumId w:val="4"/>
  </w:num>
  <w:num w:numId="2">
    <w:abstractNumId w:val="5"/>
  </w:num>
  <w:num w:numId="3">
    <w:abstractNumId w:val="2"/>
  </w:num>
  <w:num w:numId="4">
    <w:abstractNumId w:val="1"/>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FC3D2E"/>
    <w:rsid w:val="00025685"/>
    <w:rsid w:val="000305D6"/>
    <w:rsid w:val="00036533"/>
    <w:rsid w:val="00055B3F"/>
    <w:rsid w:val="00097329"/>
    <w:rsid w:val="000C0318"/>
    <w:rsid w:val="000C4320"/>
    <w:rsid w:val="000D2A18"/>
    <w:rsid w:val="000E40B4"/>
    <w:rsid w:val="000E630E"/>
    <w:rsid w:val="000F4FCE"/>
    <w:rsid w:val="000F5AEB"/>
    <w:rsid w:val="001202D3"/>
    <w:rsid w:val="0016532A"/>
    <w:rsid w:val="0019174C"/>
    <w:rsid w:val="001F779C"/>
    <w:rsid w:val="002116BB"/>
    <w:rsid w:val="0022740F"/>
    <w:rsid w:val="002363F4"/>
    <w:rsid w:val="00295B20"/>
    <w:rsid w:val="00351F09"/>
    <w:rsid w:val="00382181"/>
    <w:rsid w:val="003B4674"/>
    <w:rsid w:val="003B4F60"/>
    <w:rsid w:val="003B699B"/>
    <w:rsid w:val="003D1693"/>
    <w:rsid w:val="003D4046"/>
    <w:rsid w:val="003E5A53"/>
    <w:rsid w:val="00400D5F"/>
    <w:rsid w:val="004032D9"/>
    <w:rsid w:val="00411820"/>
    <w:rsid w:val="00431175"/>
    <w:rsid w:val="0043539D"/>
    <w:rsid w:val="004D6F7E"/>
    <w:rsid w:val="004F34AF"/>
    <w:rsid w:val="00503DD9"/>
    <w:rsid w:val="00522043"/>
    <w:rsid w:val="00523EE3"/>
    <w:rsid w:val="00537BD2"/>
    <w:rsid w:val="00597C13"/>
    <w:rsid w:val="00623C10"/>
    <w:rsid w:val="00624164"/>
    <w:rsid w:val="00665597"/>
    <w:rsid w:val="006846D4"/>
    <w:rsid w:val="00720E5C"/>
    <w:rsid w:val="00753267"/>
    <w:rsid w:val="00772A24"/>
    <w:rsid w:val="007852EB"/>
    <w:rsid w:val="007C75CE"/>
    <w:rsid w:val="007D5DD4"/>
    <w:rsid w:val="007F42CF"/>
    <w:rsid w:val="008254A1"/>
    <w:rsid w:val="00852979"/>
    <w:rsid w:val="008B60AD"/>
    <w:rsid w:val="008F1245"/>
    <w:rsid w:val="008F6733"/>
    <w:rsid w:val="008F7830"/>
    <w:rsid w:val="00946831"/>
    <w:rsid w:val="00994474"/>
    <w:rsid w:val="009A027C"/>
    <w:rsid w:val="009B5B2E"/>
    <w:rsid w:val="00A53F41"/>
    <w:rsid w:val="00A54F29"/>
    <w:rsid w:val="00A57A18"/>
    <w:rsid w:val="00A92E30"/>
    <w:rsid w:val="00A9353F"/>
    <w:rsid w:val="00AB4F99"/>
    <w:rsid w:val="00B102D1"/>
    <w:rsid w:val="00B65B89"/>
    <w:rsid w:val="00BC32AE"/>
    <w:rsid w:val="00BC382D"/>
    <w:rsid w:val="00BE5EE5"/>
    <w:rsid w:val="00C2400E"/>
    <w:rsid w:val="00C259E6"/>
    <w:rsid w:val="00C27E99"/>
    <w:rsid w:val="00C36B94"/>
    <w:rsid w:val="00C83D6D"/>
    <w:rsid w:val="00C8727C"/>
    <w:rsid w:val="00CA133A"/>
    <w:rsid w:val="00D271F7"/>
    <w:rsid w:val="00D56E8D"/>
    <w:rsid w:val="00DA5D48"/>
    <w:rsid w:val="00DC13E4"/>
    <w:rsid w:val="00DF04AC"/>
    <w:rsid w:val="00E114AB"/>
    <w:rsid w:val="00EA0B56"/>
    <w:rsid w:val="00EB3A04"/>
    <w:rsid w:val="00ED0A3C"/>
    <w:rsid w:val="00F00126"/>
    <w:rsid w:val="00F17F8E"/>
    <w:rsid w:val="00F469BC"/>
    <w:rsid w:val="00F62A67"/>
    <w:rsid w:val="00FC3D2E"/>
    <w:rsid w:val="00FF0A92"/>
    <w:rsid w:val="225D73F7"/>
    <w:rsid w:val="6A0313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0" w:unhideWhenUsed="0" w:qFormat="1"/>
    <w:lsdException w:name="Emphasis" w:semiHidden="0" w:uiPriority="20" w:unhideWhenUsed="0" w:qFormat="1"/>
    <w:lsdException w:name="Document Map"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75CE"/>
    <w:pPr>
      <w:widowControl w:val="0"/>
      <w:spacing w:line="440" w:lineRule="atLeast"/>
      <w:ind w:firstLineChars="200" w:firstLine="200"/>
      <w:jc w:val="both"/>
    </w:pPr>
    <w:rPr>
      <w:rFonts w:asciiTheme="minorHAnsi" w:eastAsiaTheme="minorEastAsia" w:hAnsiTheme="minorHAnsi" w:cstheme="minorBidi"/>
      <w:kern w:val="2"/>
      <w:sz w:val="24"/>
      <w:szCs w:val="22"/>
    </w:rPr>
  </w:style>
  <w:style w:type="paragraph" w:styleId="1">
    <w:name w:val="heading 1"/>
    <w:basedOn w:val="a"/>
    <w:next w:val="a"/>
    <w:link w:val="1Char"/>
    <w:uiPriority w:val="9"/>
    <w:qFormat/>
    <w:rsid w:val="007C75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C75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C75CE"/>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7C75CE"/>
    <w:rPr>
      <w:rFonts w:ascii="宋体" w:eastAsia="宋体"/>
      <w:sz w:val="18"/>
      <w:szCs w:val="18"/>
    </w:rPr>
  </w:style>
  <w:style w:type="paragraph" w:styleId="30">
    <w:name w:val="toc 3"/>
    <w:basedOn w:val="a"/>
    <w:next w:val="a"/>
    <w:uiPriority w:val="39"/>
    <w:unhideWhenUsed/>
    <w:qFormat/>
    <w:rsid w:val="007C75CE"/>
    <w:pPr>
      <w:widowControl/>
      <w:spacing w:after="100" w:line="276" w:lineRule="auto"/>
      <w:ind w:left="440"/>
      <w:jc w:val="left"/>
    </w:pPr>
    <w:rPr>
      <w:kern w:val="0"/>
      <w:sz w:val="22"/>
    </w:rPr>
  </w:style>
  <w:style w:type="paragraph" w:styleId="a4">
    <w:name w:val="Balloon Text"/>
    <w:basedOn w:val="a"/>
    <w:link w:val="Char0"/>
    <w:uiPriority w:val="99"/>
    <w:unhideWhenUsed/>
    <w:qFormat/>
    <w:rsid w:val="007C75CE"/>
    <w:rPr>
      <w:sz w:val="18"/>
      <w:szCs w:val="18"/>
    </w:rPr>
  </w:style>
  <w:style w:type="paragraph" w:styleId="a5">
    <w:name w:val="footer"/>
    <w:basedOn w:val="a"/>
    <w:link w:val="Char1"/>
    <w:uiPriority w:val="99"/>
    <w:unhideWhenUsed/>
    <w:rsid w:val="007C75CE"/>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7C75CE"/>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7C75CE"/>
    <w:pPr>
      <w:widowControl/>
      <w:spacing w:after="100" w:line="276" w:lineRule="auto"/>
      <w:jc w:val="left"/>
    </w:pPr>
    <w:rPr>
      <w:kern w:val="0"/>
      <w:sz w:val="22"/>
    </w:rPr>
  </w:style>
  <w:style w:type="paragraph" w:styleId="20">
    <w:name w:val="toc 2"/>
    <w:basedOn w:val="a"/>
    <w:next w:val="a"/>
    <w:uiPriority w:val="39"/>
    <w:unhideWhenUsed/>
    <w:qFormat/>
    <w:rsid w:val="007C75CE"/>
    <w:pPr>
      <w:widowControl/>
      <w:spacing w:after="100" w:line="276" w:lineRule="auto"/>
      <w:ind w:left="220"/>
      <w:jc w:val="left"/>
    </w:pPr>
    <w:rPr>
      <w:kern w:val="0"/>
      <w:sz w:val="22"/>
    </w:rPr>
  </w:style>
  <w:style w:type="paragraph" w:styleId="a7">
    <w:name w:val="Title"/>
    <w:basedOn w:val="a"/>
    <w:next w:val="a"/>
    <w:link w:val="Char3"/>
    <w:uiPriority w:val="99"/>
    <w:qFormat/>
    <w:rsid w:val="007C75CE"/>
    <w:pPr>
      <w:spacing w:before="240" w:after="60"/>
      <w:jc w:val="center"/>
      <w:outlineLvl w:val="0"/>
    </w:pPr>
    <w:rPr>
      <w:rFonts w:ascii="Cambria" w:eastAsia="宋体" w:hAnsi="Cambria" w:cs="Times New Roman"/>
      <w:b/>
      <w:bCs/>
      <w:sz w:val="32"/>
      <w:szCs w:val="32"/>
    </w:rPr>
  </w:style>
  <w:style w:type="character" w:styleId="a8">
    <w:name w:val="Strong"/>
    <w:qFormat/>
    <w:rsid w:val="007C75CE"/>
    <w:rPr>
      <w:rFonts w:cs="Times New Roman"/>
      <w:b/>
    </w:rPr>
  </w:style>
  <w:style w:type="character" w:styleId="a9">
    <w:name w:val="Hyperlink"/>
    <w:basedOn w:val="a0"/>
    <w:uiPriority w:val="99"/>
    <w:unhideWhenUsed/>
    <w:qFormat/>
    <w:rsid w:val="007C75CE"/>
    <w:rPr>
      <w:color w:val="0000FF" w:themeColor="hyperlink"/>
      <w:u w:val="single"/>
    </w:rPr>
  </w:style>
  <w:style w:type="table" w:styleId="aa">
    <w:name w:val="Table Grid"/>
    <w:basedOn w:val="a1"/>
    <w:uiPriority w:val="59"/>
    <w:rsid w:val="007C7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7C75CE"/>
    <w:rPr>
      <w:b/>
      <w:bCs/>
      <w:kern w:val="44"/>
      <w:sz w:val="44"/>
      <w:szCs w:val="44"/>
    </w:rPr>
  </w:style>
  <w:style w:type="character" w:customStyle="1" w:styleId="2Char">
    <w:name w:val="标题 2 Char"/>
    <w:basedOn w:val="a0"/>
    <w:link w:val="2"/>
    <w:uiPriority w:val="9"/>
    <w:rsid w:val="007C75CE"/>
    <w:rPr>
      <w:rFonts w:asciiTheme="majorHAnsi" w:eastAsiaTheme="majorEastAsia" w:hAnsiTheme="majorHAnsi" w:cstheme="majorBidi"/>
      <w:b/>
      <w:bCs/>
      <w:sz w:val="32"/>
      <w:szCs w:val="32"/>
    </w:rPr>
  </w:style>
  <w:style w:type="character" w:customStyle="1" w:styleId="apple-converted-space">
    <w:name w:val="apple-converted-space"/>
    <w:basedOn w:val="a0"/>
    <w:qFormat/>
    <w:rsid w:val="007C75CE"/>
  </w:style>
  <w:style w:type="character" w:customStyle="1" w:styleId="Char0">
    <w:name w:val="批注框文本 Char"/>
    <w:basedOn w:val="a0"/>
    <w:link w:val="a4"/>
    <w:uiPriority w:val="99"/>
    <w:semiHidden/>
    <w:rsid w:val="007C75CE"/>
    <w:rPr>
      <w:sz w:val="18"/>
      <w:szCs w:val="18"/>
    </w:rPr>
  </w:style>
  <w:style w:type="character" w:customStyle="1" w:styleId="Char3">
    <w:name w:val="标题 Char"/>
    <w:basedOn w:val="a0"/>
    <w:link w:val="a7"/>
    <w:uiPriority w:val="99"/>
    <w:qFormat/>
    <w:rsid w:val="007C75CE"/>
    <w:rPr>
      <w:rFonts w:ascii="Cambria" w:eastAsia="宋体" w:hAnsi="Cambria" w:cs="Times New Roman"/>
      <w:b/>
      <w:bCs/>
      <w:sz w:val="32"/>
      <w:szCs w:val="32"/>
    </w:rPr>
  </w:style>
  <w:style w:type="paragraph" w:customStyle="1" w:styleId="11">
    <w:name w:val="列出段落1"/>
    <w:basedOn w:val="a"/>
    <w:uiPriority w:val="34"/>
    <w:qFormat/>
    <w:rsid w:val="007C75CE"/>
    <w:pPr>
      <w:ind w:firstLine="420"/>
    </w:pPr>
    <w:rPr>
      <w:rFonts w:ascii="Times New Roman" w:eastAsia="宋体" w:hAnsi="Times New Roman" w:cs="Times New Roman"/>
      <w:szCs w:val="20"/>
    </w:rPr>
  </w:style>
  <w:style w:type="paragraph" w:customStyle="1" w:styleId="TOC1">
    <w:name w:val="TOC 标题1"/>
    <w:basedOn w:val="1"/>
    <w:next w:val="a"/>
    <w:uiPriority w:val="39"/>
    <w:qFormat/>
    <w:rsid w:val="007C75CE"/>
    <w:pPr>
      <w:widowControl/>
      <w:spacing w:before="480" w:after="0" w:line="276" w:lineRule="auto"/>
      <w:jc w:val="left"/>
      <w:outlineLvl w:val="9"/>
    </w:pPr>
    <w:rPr>
      <w:rFonts w:ascii="Cambria" w:eastAsia="宋体" w:hAnsi="Cambria" w:cs="Times New Roman"/>
      <w:color w:val="365F91"/>
      <w:kern w:val="0"/>
      <w:sz w:val="28"/>
      <w:szCs w:val="28"/>
    </w:rPr>
  </w:style>
  <w:style w:type="paragraph" w:customStyle="1" w:styleId="12">
    <w:name w:val="列出段落1"/>
    <w:basedOn w:val="a"/>
    <w:uiPriority w:val="99"/>
    <w:qFormat/>
    <w:rsid w:val="007C75CE"/>
    <w:pPr>
      <w:ind w:firstLine="420"/>
    </w:pPr>
    <w:rPr>
      <w:rFonts w:ascii="Times New Roman" w:eastAsia="宋体" w:hAnsi="Times New Roman" w:cs="Times New Roman"/>
    </w:rPr>
  </w:style>
  <w:style w:type="character" w:customStyle="1" w:styleId="Char2">
    <w:name w:val="页眉 Char"/>
    <w:basedOn w:val="a0"/>
    <w:link w:val="a6"/>
    <w:uiPriority w:val="99"/>
    <w:rsid w:val="007C75CE"/>
    <w:rPr>
      <w:sz w:val="18"/>
      <w:szCs w:val="18"/>
    </w:rPr>
  </w:style>
  <w:style w:type="character" w:customStyle="1" w:styleId="Char1">
    <w:name w:val="页脚 Char"/>
    <w:basedOn w:val="a0"/>
    <w:link w:val="a5"/>
    <w:uiPriority w:val="99"/>
    <w:rsid w:val="007C75CE"/>
    <w:rPr>
      <w:sz w:val="18"/>
      <w:szCs w:val="18"/>
    </w:rPr>
  </w:style>
  <w:style w:type="character" w:customStyle="1" w:styleId="Char">
    <w:name w:val="文档结构图 Char"/>
    <w:basedOn w:val="a0"/>
    <w:link w:val="a3"/>
    <w:uiPriority w:val="99"/>
    <w:semiHidden/>
    <w:qFormat/>
    <w:rsid w:val="007C75CE"/>
    <w:rPr>
      <w:rFonts w:ascii="宋体" w:eastAsia="宋体"/>
      <w:sz w:val="18"/>
      <w:szCs w:val="18"/>
    </w:rPr>
  </w:style>
  <w:style w:type="paragraph" w:customStyle="1" w:styleId="TOC2">
    <w:name w:val="TOC 标题2"/>
    <w:basedOn w:val="1"/>
    <w:next w:val="a"/>
    <w:uiPriority w:val="39"/>
    <w:unhideWhenUsed/>
    <w:qFormat/>
    <w:rsid w:val="007C7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rsid w:val="007C75CE"/>
    <w:rPr>
      <w:b/>
      <w:bCs/>
      <w:sz w:val="32"/>
      <w:szCs w:val="32"/>
    </w:rPr>
  </w:style>
  <w:style w:type="paragraph" w:styleId="ab">
    <w:name w:val="List Paragraph"/>
    <w:basedOn w:val="a"/>
    <w:uiPriority w:val="34"/>
    <w:unhideWhenUsed/>
    <w:qFormat/>
    <w:rsid w:val="00665597"/>
    <w:pPr>
      <w:ind w:firstLine="420"/>
    </w:pPr>
  </w:style>
  <w:style w:type="paragraph" w:styleId="ac">
    <w:name w:val="Normal (Web)"/>
    <w:basedOn w:val="a"/>
    <w:uiPriority w:val="99"/>
    <w:unhideWhenUsed/>
    <w:rsid w:val="00720E5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styleId="-3">
    <w:name w:val="Light List Accent 3"/>
    <w:basedOn w:val="a1"/>
    <w:uiPriority w:val="61"/>
    <w:rsid w:val="00720E5C"/>
    <w:rPr>
      <w:rFonts w:asciiTheme="minorHAnsi" w:eastAsiaTheme="minorEastAsia" w:hAnsiTheme="minorHAnsi" w:cstheme="minorBidi"/>
      <w:kern w:val="2"/>
      <w:sz w:val="21"/>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30">
    <w:name w:val="Light Shading Accent 3"/>
    <w:basedOn w:val="a1"/>
    <w:uiPriority w:val="60"/>
    <w:rsid w:val="00720E5C"/>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
    <w:name w:val="Light Shading Accent 2"/>
    <w:basedOn w:val="a1"/>
    <w:uiPriority w:val="60"/>
    <w:rsid w:val="00720E5C"/>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1"/>
    <w:uiPriority w:val="60"/>
    <w:rsid w:val="00720E5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720E5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d">
    <w:name w:val="Light Shading"/>
    <w:basedOn w:val="a1"/>
    <w:uiPriority w:val="60"/>
    <w:rsid w:val="00720E5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0" w:unhideWhenUsed="0" w:qFormat="1"/>
    <w:lsdException w:name="Emphasis" w:semiHidden="0" w:uiPriority="20" w:unhideWhenUsed="0" w:qFormat="1"/>
    <w:lsdException w:name="Document Map"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440" w:lineRule="atLeast"/>
      <w:ind w:firstLineChars="200" w:firstLine="200"/>
      <w:jc w:val="both"/>
    </w:pPr>
    <w:rPr>
      <w:rFonts w:asciiTheme="minorHAnsi" w:eastAsiaTheme="minorEastAsia" w:hAnsiTheme="minorHAnsi" w:cstheme="minorBid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eastAsia="宋体"/>
      <w:sz w:val="18"/>
      <w:szCs w:val="18"/>
    </w:rPr>
  </w:style>
  <w:style w:type="paragraph" w:styleId="30">
    <w:name w:val="toc 3"/>
    <w:basedOn w:val="a"/>
    <w:next w:val="a"/>
    <w:uiPriority w:val="39"/>
    <w:unhideWhenUsed/>
    <w:qFormat/>
    <w:pPr>
      <w:widowControl/>
      <w:spacing w:after="100" w:line="276" w:lineRule="auto"/>
      <w:ind w:left="440"/>
      <w:jc w:val="left"/>
    </w:pPr>
    <w:rPr>
      <w:kern w:val="0"/>
      <w:sz w:val="22"/>
    </w:rPr>
  </w:style>
  <w:style w:type="paragraph" w:styleId="a4">
    <w:name w:val="Balloon Text"/>
    <w:basedOn w:val="a"/>
    <w:link w:val="Char0"/>
    <w:uiPriority w:val="99"/>
    <w:unhideWhenUsed/>
    <w:qFormat/>
    <w:rPr>
      <w:sz w:val="18"/>
      <w:szCs w:val="18"/>
    </w:rPr>
  </w:style>
  <w:style w:type="paragraph" w:styleId="a5">
    <w:name w:val="footer"/>
    <w:basedOn w:val="a"/>
    <w:link w:val="Char1"/>
    <w:uiPriority w:val="99"/>
    <w:unhideWhenUsed/>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0">
    <w:name w:val="toc 2"/>
    <w:basedOn w:val="a"/>
    <w:next w:val="a"/>
    <w:uiPriority w:val="39"/>
    <w:unhideWhenUsed/>
    <w:qFormat/>
    <w:pPr>
      <w:widowControl/>
      <w:spacing w:after="100" w:line="276" w:lineRule="auto"/>
      <w:ind w:left="220"/>
      <w:jc w:val="left"/>
    </w:pPr>
    <w:rPr>
      <w:kern w:val="0"/>
      <w:sz w:val="22"/>
    </w:rPr>
  </w:style>
  <w:style w:type="paragraph" w:styleId="a7">
    <w:name w:val="Title"/>
    <w:basedOn w:val="a"/>
    <w:next w:val="a"/>
    <w:link w:val="Char3"/>
    <w:uiPriority w:val="99"/>
    <w:qFormat/>
    <w:pPr>
      <w:spacing w:before="240" w:after="60"/>
      <w:jc w:val="center"/>
      <w:outlineLvl w:val="0"/>
    </w:pPr>
    <w:rPr>
      <w:rFonts w:ascii="Cambria" w:eastAsia="宋体" w:hAnsi="Cambria" w:cs="Times New Roman"/>
      <w:b/>
      <w:bCs/>
      <w:sz w:val="32"/>
      <w:szCs w:val="32"/>
    </w:rPr>
  </w:style>
  <w:style w:type="character" w:styleId="a8">
    <w:name w:val="Strong"/>
    <w:qFormat/>
    <w:rPr>
      <w:rFonts w:cs="Times New Roman"/>
      <w:b/>
    </w:rPr>
  </w:style>
  <w:style w:type="character" w:styleId="a9">
    <w:name w:val="Hyperlink"/>
    <w:basedOn w:val="a0"/>
    <w:uiPriority w:val="99"/>
    <w:unhideWhenUsed/>
    <w:qFormat/>
    <w:rPr>
      <w:color w:val="0000FF" w:themeColor="hyperlink"/>
      <w:u w:val="single"/>
    </w:rPr>
  </w:style>
  <w:style w:type="table" w:styleId="aa">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apple-converted-space">
    <w:name w:val="apple-converted-space"/>
    <w:basedOn w:val="a0"/>
    <w:qFormat/>
  </w:style>
  <w:style w:type="character" w:customStyle="1" w:styleId="Char0">
    <w:name w:val="批注框文本 Char"/>
    <w:basedOn w:val="a0"/>
    <w:link w:val="a4"/>
    <w:uiPriority w:val="99"/>
    <w:semiHidden/>
    <w:rPr>
      <w:sz w:val="18"/>
      <w:szCs w:val="18"/>
    </w:rPr>
  </w:style>
  <w:style w:type="character" w:customStyle="1" w:styleId="Char3">
    <w:name w:val="标题 Char"/>
    <w:basedOn w:val="a0"/>
    <w:link w:val="a7"/>
    <w:uiPriority w:val="99"/>
    <w:qFormat/>
    <w:rPr>
      <w:rFonts w:ascii="Cambria" w:eastAsia="宋体" w:hAnsi="Cambria" w:cs="Times New Roman"/>
      <w:b/>
      <w:bCs/>
      <w:sz w:val="32"/>
      <w:szCs w:val="32"/>
    </w:rPr>
  </w:style>
  <w:style w:type="paragraph" w:customStyle="1" w:styleId="11">
    <w:name w:val="列出段落1"/>
    <w:basedOn w:val="a"/>
    <w:uiPriority w:val="34"/>
    <w:qFormat/>
    <w:pPr>
      <w:ind w:firstLine="420"/>
    </w:pPr>
    <w:rPr>
      <w:rFonts w:ascii="Times New Roman" w:eastAsia="宋体" w:hAnsi="Times New Roman" w:cs="Times New Roman"/>
      <w:szCs w:val="20"/>
    </w:rPr>
  </w:style>
  <w:style w:type="paragraph" w:customStyle="1" w:styleId="TOC1">
    <w:name w:val="TOC 标题1"/>
    <w:basedOn w:val="1"/>
    <w:next w:val="a"/>
    <w:uiPriority w:val="39"/>
    <w:qFormat/>
    <w:pPr>
      <w:widowControl/>
      <w:spacing w:before="480" w:after="0" w:line="276" w:lineRule="auto"/>
      <w:jc w:val="left"/>
      <w:outlineLvl w:val="9"/>
    </w:pPr>
    <w:rPr>
      <w:rFonts w:ascii="Cambria" w:eastAsia="宋体" w:hAnsi="Cambria" w:cs="Times New Roman"/>
      <w:color w:val="365F91"/>
      <w:kern w:val="0"/>
      <w:sz w:val="28"/>
      <w:szCs w:val="28"/>
    </w:rPr>
  </w:style>
  <w:style w:type="paragraph" w:customStyle="1" w:styleId="12">
    <w:name w:val="列出段落1"/>
    <w:basedOn w:val="a"/>
    <w:uiPriority w:val="99"/>
    <w:qFormat/>
    <w:pPr>
      <w:ind w:firstLine="420"/>
    </w:pPr>
    <w:rPr>
      <w:rFonts w:ascii="Times New Roman" w:eastAsia="宋体" w:hAnsi="Times New Roman" w:cs="Times New Roman"/>
    </w:r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rPr>
      <w:sz w:val="18"/>
      <w:szCs w:val="18"/>
    </w:rPr>
  </w:style>
  <w:style w:type="character" w:customStyle="1" w:styleId="Char">
    <w:name w:val="文档结构图 Char"/>
    <w:basedOn w:val="a0"/>
    <w:link w:val="a3"/>
    <w:uiPriority w:val="99"/>
    <w:semiHidden/>
    <w:qFormat/>
    <w:rPr>
      <w:rFonts w:ascii="宋体" w:eastAsia="宋体"/>
      <w:sz w:val="18"/>
      <w:szCs w:val="18"/>
    </w:rPr>
  </w:style>
  <w:style w:type="paragraph" w:customStyle="1" w:styleId="TOC2">
    <w:name w:val="TOC 标题2"/>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image" Target="media/image9.png"/><Relationship Id="rId21" Type="http://schemas.microsoft.com/office/2007/relationships/diagramDrawing" Target="diagrams/drawing1.xml"/><Relationship Id="rId34" Type="http://schemas.openxmlformats.org/officeDocument/2006/relationships/diagramData" Target="diagrams/data3.xml"/><Relationship Id="rId42" Type="http://schemas.openxmlformats.org/officeDocument/2006/relationships/image" Target="media/image12.jpeg"/><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image" Target="media/image8.png"/><Relationship Id="rId38" Type="http://schemas.microsoft.com/office/2007/relationships/diagramDrawing" Target="diagrams/drawing3.xml"/><Relationship Id="rId46"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image" Target="media/image4.jpg"/><Relationship Id="rId41" Type="http://schemas.openxmlformats.org/officeDocument/2006/relationships/image" Target="media/image11.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diagramLayout" Target="diagrams/layout2.xml"/><Relationship Id="rId32" Type="http://schemas.openxmlformats.org/officeDocument/2006/relationships/image" Target="media/image7.png"/><Relationship Id="rId37" Type="http://schemas.openxmlformats.org/officeDocument/2006/relationships/diagramColors" Target="diagrams/colors3.xml"/><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header" Target="header4.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diagramData" Target="diagrams/data2.xml"/><Relationship Id="rId28" Type="http://schemas.openxmlformats.org/officeDocument/2006/relationships/image" Target="media/image3.jpeg"/><Relationship Id="rId36" Type="http://schemas.openxmlformats.org/officeDocument/2006/relationships/diagramQuickStyle" Target="diagrams/quickStyle3.xml"/><Relationship Id="rId49" Type="http://schemas.openxmlformats.org/officeDocument/2006/relationships/diagramQuickStyle" Target="diagrams/quickStyle4.xml"/><Relationship Id="rId10" Type="http://schemas.openxmlformats.org/officeDocument/2006/relationships/image" Target="media/image1.jpeg"/><Relationship Id="rId19" Type="http://schemas.openxmlformats.org/officeDocument/2006/relationships/diagramQuickStyle" Target="diagrams/quickStyle1.xml"/><Relationship Id="rId31" Type="http://schemas.openxmlformats.org/officeDocument/2006/relationships/image" Target="media/image6.png"/><Relationship Id="rId44" Type="http://schemas.openxmlformats.org/officeDocument/2006/relationships/image" Target="media/image14.jpeg"/><Relationship Id="rId52" Type="http://schemas.openxmlformats.org/officeDocument/2006/relationships/chart" Target="charts/chart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2.jpg"/><Relationship Id="rId27" Type="http://schemas.microsoft.com/office/2007/relationships/diagramDrawing" Target="diagrams/drawing2.xml"/><Relationship Id="rId30" Type="http://schemas.openxmlformats.org/officeDocument/2006/relationships/image" Target="media/image5.png"/><Relationship Id="rId35" Type="http://schemas.openxmlformats.org/officeDocument/2006/relationships/diagramLayout" Target="diagrams/layout3.xml"/><Relationship Id="rId43" Type="http://schemas.openxmlformats.org/officeDocument/2006/relationships/image" Target="media/image13.jpeg"/><Relationship Id="rId48" Type="http://schemas.openxmlformats.org/officeDocument/2006/relationships/diagramLayout" Target="diagrams/layout4.xml"/><Relationship Id="rId56" Type="http://schemas.openxmlformats.org/officeDocument/2006/relationships/theme" Target="theme/theme1.xml"/><Relationship Id="rId8" Type="http://schemas.openxmlformats.org/officeDocument/2006/relationships/footnotes" Target="footnotes.xml"/><Relationship Id="rId51" Type="http://schemas.microsoft.com/office/2007/relationships/diagramDrawing" Target="diagrams/drawing4.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sz="1400"/>
            </a:pPr>
            <a:r>
              <a:rPr lang="zh-CN" sz="1400"/>
              <a:t>收入走势图</a:t>
            </a:r>
          </a:p>
        </c:rich>
      </c:tx>
      <c:overlay val="0"/>
    </c:title>
    <c:autoTitleDeleted val="0"/>
    <c:plotArea>
      <c:layout>
        <c:manualLayout>
          <c:layoutTarget val="inner"/>
          <c:xMode val="edge"/>
          <c:yMode val="edge"/>
          <c:x val="3.7037037037037035E-2"/>
          <c:y val="0.36917922296749944"/>
          <c:w val="0.94179894179894175"/>
          <c:h val="0.51643606277610365"/>
        </c:manualLayout>
      </c:layout>
      <c:barChart>
        <c:barDir val="col"/>
        <c:grouping val="clustered"/>
        <c:varyColors val="0"/>
        <c:ser>
          <c:idx val="0"/>
          <c:order val="0"/>
          <c:tx>
            <c:strRef>
              <c:f>Sheet1!$B$1</c:f>
              <c:strCache>
                <c:ptCount val="1"/>
                <c:pt idx="0">
                  <c:v>2017</c:v>
                </c:pt>
              </c:strCache>
            </c:strRef>
          </c:tx>
          <c:invertIfNegative val="0"/>
          <c:cat>
            <c:strRef>
              <c:f>Sheet1!$A$2</c:f>
              <c:strCache>
                <c:ptCount val="1"/>
                <c:pt idx="0">
                  <c:v>合计</c:v>
                </c:pt>
              </c:strCache>
            </c:strRef>
          </c:cat>
          <c:val>
            <c:numRef>
              <c:f>Sheet1!$B$2</c:f>
              <c:numCache>
                <c:formatCode>General</c:formatCode>
                <c:ptCount val="1"/>
                <c:pt idx="0">
                  <c:v>11.36</c:v>
                </c:pt>
              </c:numCache>
            </c:numRef>
          </c:val>
        </c:ser>
        <c:ser>
          <c:idx val="1"/>
          <c:order val="1"/>
          <c:tx>
            <c:strRef>
              <c:f>Sheet1!$C$1</c:f>
              <c:strCache>
                <c:ptCount val="1"/>
                <c:pt idx="0">
                  <c:v>2018</c:v>
                </c:pt>
              </c:strCache>
            </c:strRef>
          </c:tx>
          <c:invertIfNegative val="0"/>
          <c:cat>
            <c:strRef>
              <c:f>Sheet1!$A$2</c:f>
              <c:strCache>
                <c:ptCount val="1"/>
                <c:pt idx="0">
                  <c:v>合计</c:v>
                </c:pt>
              </c:strCache>
            </c:strRef>
          </c:cat>
          <c:val>
            <c:numRef>
              <c:f>Sheet1!$C$2</c:f>
              <c:numCache>
                <c:formatCode>General</c:formatCode>
                <c:ptCount val="1"/>
                <c:pt idx="0">
                  <c:v>12.06</c:v>
                </c:pt>
              </c:numCache>
            </c:numRef>
          </c:val>
        </c:ser>
        <c:ser>
          <c:idx val="2"/>
          <c:order val="2"/>
          <c:tx>
            <c:strRef>
              <c:f>Sheet1!$D$1</c:f>
              <c:strCache>
                <c:ptCount val="1"/>
                <c:pt idx="0">
                  <c:v>2019</c:v>
                </c:pt>
              </c:strCache>
            </c:strRef>
          </c:tx>
          <c:invertIfNegative val="0"/>
          <c:cat>
            <c:strRef>
              <c:f>Sheet1!$A$2</c:f>
              <c:strCache>
                <c:ptCount val="1"/>
                <c:pt idx="0">
                  <c:v>合计</c:v>
                </c:pt>
              </c:strCache>
            </c:strRef>
          </c:cat>
          <c:val>
            <c:numRef>
              <c:f>Sheet1!$D$2</c:f>
              <c:numCache>
                <c:formatCode>General</c:formatCode>
                <c:ptCount val="1"/>
                <c:pt idx="0">
                  <c:v>18.399999999999999</c:v>
                </c:pt>
              </c:numCache>
            </c:numRef>
          </c:val>
        </c:ser>
        <c:ser>
          <c:idx val="3"/>
          <c:order val="3"/>
          <c:tx>
            <c:strRef>
              <c:f>Sheet1!$E$1</c:f>
              <c:strCache>
                <c:ptCount val="1"/>
                <c:pt idx="0">
                  <c:v>2020</c:v>
                </c:pt>
              </c:strCache>
            </c:strRef>
          </c:tx>
          <c:invertIfNegative val="0"/>
          <c:cat>
            <c:strRef>
              <c:f>Sheet1!$A$2</c:f>
              <c:strCache>
                <c:ptCount val="1"/>
                <c:pt idx="0">
                  <c:v>合计</c:v>
                </c:pt>
              </c:strCache>
            </c:strRef>
          </c:cat>
          <c:val>
            <c:numRef>
              <c:f>Sheet1!$E$2</c:f>
              <c:numCache>
                <c:formatCode>General</c:formatCode>
                <c:ptCount val="1"/>
                <c:pt idx="0">
                  <c:v>24.59</c:v>
                </c:pt>
              </c:numCache>
            </c:numRef>
          </c:val>
        </c:ser>
        <c:ser>
          <c:idx val="4"/>
          <c:order val="4"/>
          <c:tx>
            <c:strRef>
              <c:f>Sheet1!$F$1</c:f>
              <c:strCache>
                <c:ptCount val="1"/>
                <c:pt idx="0">
                  <c:v>2021</c:v>
                </c:pt>
              </c:strCache>
            </c:strRef>
          </c:tx>
          <c:invertIfNegative val="0"/>
          <c:cat>
            <c:strRef>
              <c:f>Sheet1!$A$2</c:f>
              <c:strCache>
                <c:ptCount val="1"/>
                <c:pt idx="0">
                  <c:v>合计</c:v>
                </c:pt>
              </c:strCache>
            </c:strRef>
          </c:cat>
          <c:val>
            <c:numRef>
              <c:f>Sheet1!$F$2</c:f>
              <c:numCache>
                <c:formatCode>General</c:formatCode>
                <c:ptCount val="1"/>
                <c:pt idx="0">
                  <c:v>33.01</c:v>
                </c:pt>
              </c:numCache>
            </c:numRef>
          </c:val>
        </c:ser>
        <c:ser>
          <c:idx val="5"/>
          <c:order val="5"/>
          <c:tx>
            <c:strRef>
              <c:f>Sheet1!$G$1</c:f>
              <c:strCache>
                <c:ptCount val="1"/>
                <c:pt idx="0">
                  <c:v>2022</c:v>
                </c:pt>
              </c:strCache>
            </c:strRef>
          </c:tx>
          <c:invertIfNegative val="0"/>
          <c:cat>
            <c:strRef>
              <c:f>Sheet1!$A$2</c:f>
              <c:strCache>
                <c:ptCount val="1"/>
                <c:pt idx="0">
                  <c:v>合计</c:v>
                </c:pt>
              </c:strCache>
            </c:strRef>
          </c:cat>
          <c:val>
            <c:numRef>
              <c:f>Sheet1!$G$2</c:f>
              <c:numCache>
                <c:formatCode>General</c:formatCode>
                <c:ptCount val="1"/>
                <c:pt idx="0">
                  <c:v>43.46</c:v>
                </c:pt>
              </c:numCache>
            </c:numRef>
          </c:val>
        </c:ser>
        <c:dLbls>
          <c:showLegendKey val="0"/>
          <c:showVal val="1"/>
          <c:showCatName val="0"/>
          <c:showSerName val="0"/>
          <c:showPercent val="0"/>
          <c:showBubbleSize val="0"/>
        </c:dLbls>
        <c:gapWidth val="150"/>
        <c:overlap val="-25"/>
        <c:axId val="296342272"/>
        <c:axId val="296343808"/>
      </c:barChart>
      <c:catAx>
        <c:axId val="296342272"/>
        <c:scaling>
          <c:orientation val="minMax"/>
        </c:scaling>
        <c:delete val="0"/>
        <c:axPos val="b"/>
        <c:majorTickMark val="none"/>
        <c:minorTickMark val="none"/>
        <c:tickLblPos val="nextTo"/>
        <c:crossAx val="296343808"/>
        <c:crosses val="autoZero"/>
        <c:auto val="1"/>
        <c:lblAlgn val="ctr"/>
        <c:lblOffset val="100"/>
        <c:noMultiLvlLbl val="0"/>
      </c:catAx>
      <c:valAx>
        <c:axId val="296343808"/>
        <c:scaling>
          <c:orientation val="minMax"/>
        </c:scaling>
        <c:delete val="1"/>
        <c:axPos val="l"/>
        <c:numFmt formatCode="General" sourceLinked="1"/>
        <c:majorTickMark val="none"/>
        <c:minorTickMark val="none"/>
        <c:tickLblPos val="nextTo"/>
        <c:crossAx val="296342272"/>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54EE68E-D2F0-4987-A9B8-AF17D03A205A}" type="doc">
      <dgm:prSet loTypeId="urn:microsoft.com/office/officeart/2005/8/layout/cycle4#1" loCatId="matrix" qsTypeId="urn:microsoft.com/office/officeart/2005/8/quickstyle/simple1" qsCatId="simple" csTypeId="urn:microsoft.com/office/officeart/2005/8/colors/accent1_2" csCatId="accent1" phldr="1"/>
      <dgm:spPr/>
      <dgm:t>
        <a:bodyPr/>
        <a:lstStyle/>
        <a:p>
          <a:endParaRPr lang="zh-CN" altLang="en-US"/>
        </a:p>
      </dgm:t>
    </dgm:pt>
    <dgm:pt modelId="{AC233A1D-16BB-4284-9FC2-106AAE57AB69}">
      <dgm:prSet phldrT="[文本]"/>
      <dgm:spPr/>
      <dgm:t>
        <a:bodyPr/>
        <a:lstStyle/>
        <a:p>
          <a:r>
            <a:rPr lang="zh-CN" altLang="en-US"/>
            <a:t>就业培训</a:t>
          </a:r>
        </a:p>
      </dgm:t>
    </dgm:pt>
    <dgm:pt modelId="{62D47993-4675-40CC-9BC9-FC966B328D5F}" type="parTrans" cxnId="{A9D8C627-EDBF-4BD0-8F9E-635C219C8C58}">
      <dgm:prSet/>
      <dgm:spPr/>
      <dgm:t>
        <a:bodyPr/>
        <a:lstStyle/>
        <a:p>
          <a:endParaRPr lang="zh-CN" altLang="en-US"/>
        </a:p>
      </dgm:t>
    </dgm:pt>
    <dgm:pt modelId="{278ECDBD-AF97-4EB0-ACFE-F41C5749DF9D}" type="sibTrans" cxnId="{A9D8C627-EDBF-4BD0-8F9E-635C219C8C58}">
      <dgm:prSet/>
      <dgm:spPr/>
      <dgm:t>
        <a:bodyPr/>
        <a:lstStyle/>
        <a:p>
          <a:endParaRPr lang="zh-CN" altLang="en-US"/>
        </a:p>
      </dgm:t>
    </dgm:pt>
    <dgm:pt modelId="{FDA48F5F-3BA8-4366-ADDD-5FE4F5E39B12}">
      <dgm:prSet phldrT="[文本]"/>
      <dgm:spPr/>
      <dgm:t>
        <a:bodyPr/>
        <a:lstStyle/>
        <a:p>
          <a:r>
            <a:rPr lang="zh-CN" altLang="en-US"/>
            <a:t>创业培训</a:t>
          </a:r>
        </a:p>
      </dgm:t>
    </dgm:pt>
    <dgm:pt modelId="{4B427512-8E75-4994-9084-245784BDF9AE}" type="parTrans" cxnId="{F8297F08-DF23-49EF-89F3-E1D0A7190CD4}">
      <dgm:prSet/>
      <dgm:spPr/>
      <dgm:t>
        <a:bodyPr/>
        <a:lstStyle/>
        <a:p>
          <a:endParaRPr lang="zh-CN" altLang="en-US"/>
        </a:p>
      </dgm:t>
    </dgm:pt>
    <dgm:pt modelId="{E79466FD-0E76-4FEA-9C58-AA62E11A330E}" type="sibTrans" cxnId="{F8297F08-DF23-49EF-89F3-E1D0A7190CD4}">
      <dgm:prSet/>
      <dgm:spPr/>
      <dgm:t>
        <a:bodyPr/>
        <a:lstStyle/>
        <a:p>
          <a:endParaRPr lang="zh-CN" altLang="en-US"/>
        </a:p>
      </dgm:t>
    </dgm:pt>
    <dgm:pt modelId="{5805EEE5-3488-4262-B6F4-018937A4743C}">
      <dgm:prSet phldrT="[文本]" custT="1"/>
      <dgm:spPr/>
      <dgm:t>
        <a:bodyPr/>
        <a:lstStyle/>
        <a:p>
          <a:r>
            <a:rPr lang="zh-CN" altLang="en-US" sz="600"/>
            <a:t>搜集各行业新兴发展的公司，及其商业模式并发布</a:t>
          </a:r>
        </a:p>
      </dgm:t>
    </dgm:pt>
    <dgm:pt modelId="{45046B39-8712-48CB-9206-82AB5D847782}" type="parTrans" cxnId="{96CDD268-98CD-41AE-8B32-33839F1324EC}">
      <dgm:prSet/>
      <dgm:spPr/>
      <dgm:t>
        <a:bodyPr/>
        <a:lstStyle/>
        <a:p>
          <a:endParaRPr lang="zh-CN" altLang="en-US"/>
        </a:p>
      </dgm:t>
    </dgm:pt>
    <dgm:pt modelId="{81974B17-7597-4434-A9E6-68E1F764F354}" type="sibTrans" cxnId="{96CDD268-98CD-41AE-8B32-33839F1324EC}">
      <dgm:prSet/>
      <dgm:spPr/>
      <dgm:t>
        <a:bodyPr/>
        <a:lstStyle/>
        <a:p>
          <a:endParaRPr lang="zh-CN" altLang="en-US"/>
        </a:p>
      </dgm:t>
    </dgm:pt>
    <dgm:pt modelId="{40004191-4EC4-4381-AE98-D6BDD459ABED}">
      <dgm:prSet phldrT="[文本]"/>
      <dgm:spPr/>
      <dgm:t>
        <a:bodyPr/>
        <a:lstStyle/>
        <a:p>
          <a:r>
            <a:rPr lang="zh-CN" altLang="en-US"/>
            <a:t>工作实践</a:t>
          </a:r>
        </a:p>
      </dgm:t>
    </dgm:pt>
    <dgm:pt modelId="{275F8668-7006-46B3-8300-A6F890DD25A0}" type="parTrans" cxnId="{64C8635C-8508-4FF4-943C-C8002E186BBA}">
      <dgm:prSet/>
      <dgm:spPr/>
      <dgm:t>
        <a:bodyPr/>
        <a:lstStyle/>
        <a:p>
          <a:endParaRPr lang="zh-CN" altLang="en-US"/>
        </a:p>
      </dgm:t>
    </dgm:pt>
    <dgm:pt modelId="{7D1D735A-2D95-4A1C-9826-F369C2B3A55E}" type="sibTrans" cxnId="{64C8635C-8508-4FF4-943C-C8002E186BBA}">
      <dgm:prSet/>
      <dgm:spPr/>
      <dgm:t>
        <a:bodyPr/>
        <a:lstStyle/>
        <a:p>
          <a:endParaRPr lang="zh-CN" altLang="en-US"/>
        </a:p>
      </dgm:t>
    </dgm:pt>
    <dgm:pt modelId="{8ADE7D79-F519-46F7-877E-E38385760230}">
      <dgm:prSet phldrT="[文本]"/>
      <dgm:spPr/>
      <dgm:t>
        <a:bodyPr/>
        <a:lstStyle/>
        <a:p>
          <a:r>
            <a:rPr lang="zh-CN" altLang="en-US"/>
            <a:t>实习</a:t>
          </a:r>
        </a:p>
      </dgm:t>
    </dgm:pt>
    <dgm:pt modelId="{292E1F79-CC01-4C30-AD3B-C3F5A03B5702}" type="parTrans" cxnId="{EBF9045B-6257-484A-A832-FF35D7A6DDD0}">
      <dgm:prSet/>
      <dgm:spPr/>
      <dgm:t>
        <a:bodyPr/>
        <a:lstStyle/>
        <a:p>
          <a:endParaRPr lang="zh-CN" altLang="en-US"/>
        </a:p>
      </dgm:t>
    </dgm:pt>
    <dgm:pt modelId="{ECF7D236-5654-44D4-AFD5-DCDB6FA3BFD6}" type="sibTrans" cxnId="{EBF9045B-6257-484A-A832-FF35D7A6DDD0}">
      <dgm:prSet/>
      <dgm:spPr/>
      <dgm:t>
        <a:bodyPr/>
        <a:lstStyle/>
        <a:p>
          <a:endParaRPr lang="zh-CN" altLang="en-US"/>
        </a:p>
      </dgm:t>
    </dgm:pt>
    <dgm:pt modelId="{067E4BD9-3937-4926-9DB7-898A406DB421}">
      <dgm:prSet phldrT="[文本]"/>
      <dgm:spPr/>
      <dgm:t>
        <a:bodyPr/>
        <a:lstStyle/>
        <a:p>
          <a:r>
            <a:rPr lang="zh-CN" altLang="en-US"/>
            <a:t>成长成才</a:t>
          </a:r>
        </a:p>
      </dgm:t>
    </dgm:pt>
    <dgm:pt modelId="{50A33069-666E-4C1F-A775-DD57BED3CFF5}" type="parTrans" cxnId="{F023F884-BE1D-4232-AE1B-A5E491556CB8}">
      <dgm:prSet/>
      <dgm:spPr/>
      <dgm:t>
        <a:bodyPr/>
        <a:lstStyle/>
        <a:p>
          <a:endParaRPr lang="zh-CN" altLang="en-US"/>
        </a:p>
      </dgm:t>
    </dgm:pt>
    <dgm:pt modelId="{09EA97A4-A54A-4CD8-A506-09DB1249D76F}" type="sibTrans" cxnId="{F023F884-BE1D-4232-AE1B-A5E491556CB8}">
      <dgm:prSet/>
      <dgm:spPr/>
      <dgm:t>
        <a:bodyPr/>
        <a:lstStyle/>
        <a:p>
          <a:endParaRPr lang="zh-CN" altLang="en-US"/>
        </a:p>
      </dgm:t>
    </dgm:pt>
    <dgm:pt modelId="{6B17E8ED-EE0A-48F8-8ED8-1A7043A980A7}">
      <dgm:prSet phldrT="[文本]"/>
      <dgm:spPr/>
      <dgm:t>
        <a:bodyPr/>
        <a:lstStyle/>
        <a:p>
          <a:r>
            <a:rPr lang="zh-CN" altLang="en-US"/>
            <a:t>在线学习交流</a:t>
          </a:r>
        </a:p>
      </dgm:t>
    </dgm:pt>
    <dgm:pt modelId="{400224F8-FE79-43BE-9692-1AC1E1FE6CDE}" type="parTrans" cxnId="{57DEECC0-6193-4026-84D4-AE4F41F8DA81}">
      <dgm:prSet/>
      <dgm:spPr/>
      <dgm:t>
        <a:bodyPr/>
        <a:lstStyle/>
        <a:p>
          <a:endParaRPr lang="zh-CN" altLang="en-US"/>
        </a:p>
      </dgm:t>
    </dgm:pt>
    <dgm:pt modelId="{A2A8D19B-A6AE-4BD3-B661-B76460B7B7BF}" type="sibTrans" cxnId="{57DEECC0-6193-4026-84D4-AE4F41F8DA81}">
      <dgm:prSet/>
      <dgm:spPr/>
      <dgm:t>
        <a:bodyPr/>
        <a:lstStyle/>
        <a:p>
          <a:endParaRPr lang="zh-CN" altLang="en-US"/>
        </a:p>
      </dgm:t>
    </dgm:pt>
    <dgm:pt modelId="{552E9F60-A2D5-4B32-95C2-35C30A4F9377}">
      <dgm:prSet phldrT="[文本]" custT="1"/>
      <dgm:spPr/>
      <dgm:t>
        <a:bodyPr/>
        <a:lstStyle/>
        <a:p>
          <a:r>
            <a:rPr lang="zh-CN" altLang="en-US" sz="700"/>
            <a:t>模拟面试培训</a:t>
          </a:r>
        </a:p>
      </dgm:t>
    </dgm:pt>
    <dgm:pt modelId="{07EEB2F3-CC7B-445B-B5B4-064E9E0210DF}" type="sibTrans" cxnId="{0E1CD34D-9204-49C4-AB98-D0AA37715971}">
      <dgm:prSet/>
      <dgm:spPr/>
      <dgm:t>
        <a:bodyPr/>
        <a:lstStyle/>
        <a:p>
          <a:endParaRPr lang="zh-CN" altLang="en-US"/>
        </a:p>
      </dgm:t>
    </dgm:pt>
    <dgm:pt modelId="{745882E4-7998-4653-A0EF-5EB4C0527258}" type="parTrans" cxnId="{0E1CD34D-9204-49C4-AB98-D0AA37715971}">
      <dgm:prSet/>
      <dgm:spPr/>
      <dgm:t>
        <a:bodyPr/>
        <a:lstStyle/>
        <a:p>
          <a:endParaRPr lang="zh-CN" altLang="en-US"/>
        </a:p>
      </dgm:t>
    </dgm:pt>
    <dgm:pt modelId="{CAF4C6C9-D30D-4AE2-BA7F-C22BD6B140EC}">
      <dgm:prSet phldrT="[文本]" custT="1"/>
      <dgm:spPr/>
      <dgm:t>
        <a:bodyPr/>
        <a:lstStyle/>
        <a:p>
          <a:r>
            <a:rPr lang="zh-CN" altLang="en-US" sz="700"/>
            <a:t>各公司专业及岗位需求发布</a:t>
          </a:r>
        </a:p>
      </dgm:t>
    </dgm:pt>
    <dgm:pt modelId="{11AD4FD4-7C1B-4FDF-AE9E-628815E587E3}" type="parTrans" cxnId="{E7E7DBD3-4692-4719-BBC3-B6DB9A408F06}">
      <dgm:prSet/>
      <dgm:spPr/>
    </dgm:pt>
    <dgm:pt modelId="{B427C822-9F02-459D-8F1B-1EE5657EA9B0}" type="sibTrans" cxnId="{E7E7DBD3-4692-4719-BBC3-B6DB9A408F06}">
      <dgm:prSet/>
      <dgm:spPr/>
    </dgm:pt>
    <dgm:pt modelId="{D1B278F2-1296-4969-9FEC-F45D808AD408}">
      <dgm:prSet phldrT="[文本]" custT="1"/>
      <dgm:spPr/>
      <dgm:t>
        <a:bodyPr/>
        <a:lstStyle/>
        <a:p>
          <a:r>
            <a:rPr lang="zh-CN" altLang="en-US" sz="700"/>
            <a:t>就业相关信息发布，整合</a:t>
          </a:r>
        </a:p>
      </dgm:t>
    </dgm:pt>
    <dgm:pt modelId="{15A93B18-B5B9-4E23-B0EA-2B72B879832B}" type="parTrans" cxnId="{72A52479-9AB9-4F45-AFC5-C75A4BF202A5}">
      <dgm:prSet/>
      <dgm:spPr/>
    </dgm:pt>
    <dgm:pt modelId="{985C6791-229B-4135-B8B6-1822EA074F23}" type="sibTrans" cxnId="{72A52479-9AB9-4F45-AFC5-C75A4BF202A5}">
      <dgm:prSet/>
      <dgm:spPr/>
    </dgm:pt>
    <dgm:pt modelId="{25002F97-72DD-4288-A170-132941D31CAA}">
      <dgm:prSet phldrT="[文本]" custT="1"/>
      <dgm:spPr/>
      <dgm:t>
        <a:bodyPr/>
        <a:lstStyle/>
        <a:p>
          <a:r>
            <a:rPr lang="zh-CN" altLang="en-US" sz="800"/>
            <a:t>职场就业能力及性格测评</a:t>
          </a:r>
        </a:p>
      </dgm:t>
    </dgm:pt>
    <dgm:pt modelId="{836B4282-83E2-450C-9B9D-D5CF73AE1462}" type="parTrans" cxnId="{E2ADD0EE-BE1D-41F2-9610-4DB172256390}">
      <dgm:prSet/>
      <dgm:spPr/>
    </dgm:pt>
    <dgm:pt modelId="{A655C069-4943-481D-B3A2-7EB8B164FFDB}" type="sibTrans" cxnId="{E2ADD0EE-BE1D-41F2-9610-4DB172256390}">
      <dgm:prSet/>
      <dgm:spPr/>
    </dgm:pt>
    <dgm:pt modelId="{BF0728E3-6D44-46F8-A07A-C3CA6934D19E}">
      <dgm:prSet phldrT="[文本]" custT="1"/>
      <dgm:spPr/>
      <dgm:t>
        <a:bodyPr/>
        <a:lstStyle/>
        <a:p>
          <a:r>
            <a:rPr lang="zh-CN" altLang="en-US" sz="900"/>
            <a:t>创业计划书撰写培训</a:t>
          </a:r>
        </a:p>
      </dgm:t>
    </dgm:pt>
    <dgm:pt modelId="{46D10686-B28A-4303-9CA1-C2A5581B5996}" type="parTrans" cxnId="{A285E492-0372-456A-8C3C-6DCF35B16427}">
      <dgm:prSet/>
      <dgm:spPr/>
    </dgm:pt>
    <dgm:pt modelId="{361ECF06-9BFD-41AD-B737-2CA1D5E566EC}" type="sibTrans" cxnId="{A285E492-0372-456A-8C3C-6DCF35B16427}">
      <dgm:prSet/>
      <dgm:spPr/>
    </dgm:pt>
    <dgm:pt modelId="{EFAC17C1-A66E-4E16-85D4-08D7243750B0}">
      <dgm:prSet phldrT="[文本]" custT="1"/>
      <dgm:spPr/>
      <dgm:t>
        <a:bodyPr/>
        <a:lstStyle/>
        <a:p>
          <a:r>
            <a:rPr lang="zh-CN" altLang="en-US" sz="800"/>
            <a:t>企业模拟经营</a:t>
          </a:r>
        </a:p>
      </dgm:t>
    </dgm:pt>
    <dgm:pt modelId="{CAB96092-40D1-444A-A268-E053EC7CDBB0}" type="parTrans" cxnId="{B7899E9B-EDD5-4C25-97CB-FAB425B5467C}">
      <dgm:prSet/>
      <dgm:spPr/>
    </dgm:pt>
    <dgm:pt modelId="{99248445-EBE9-49E3-8497-8583333A0B59}" type="sibTrans" cxnId="{B7899E9B-EDD5-4C25-97CB-FAB425B5467C}">
      <dgm:prSet/>
      <dgm:spPr/>
    </dgm:pt>
    <dgm:pt modelId="{8B5E3FAD-6A2B-4081-8815-191F16B6ED1D}">
      <dgm:prSet phldrT="[文本]"/>
      <dgm:spPr/>
      <dgm:t>
        <a:bodyPr/>
        <a:lstStyle/>
        <a:p>
          <a:r>
            <a:rPr lang="zh-CN" altLang="en-US"/>
            <a:t>岗前培训</a:t>
          </a:r>
        </a:p>
      </dgm:t>
    </dgm:pt>
    <dgm:pt modelId="{053C90C3-D281-497A-BA19-A9FD280B2D93}" type="parTrans" cxnId="{816293FA-6C37-419E-8CC6-6DFD90A7D980}">
      <dgm:prSet/>
      <dgm:spPr/>
    </dgm:pt>
    <dgm:pt modelId="{A45C92F3-0580-45A2-842D-C6B01748F949}" type="sibTrans" cxnId="{816293FA-6C37-419E-8CC6-6DFD90A7D980}">
      <dgm:prSet/>
      <dgm:spPr/>
    </dgm:pt>
    <dgm:pt modelId="{755C1510-D332-4B78-8EC4-1547FD3295A1}">
      <dgm:prSet phldrT="[文本]"/>
      <dgm:spPr/>
      <dgm:t>
        <a:bodyPr/>
        <a:lstStyle/>
        <a:p>
          <a:r>
            <a:rPr lang="zh-CN" altLang="en-US"/>
            <a:t>社区实践</a:t>
          </a:r>
        </a:p>
      </dgm:t>
    </dgm:pt>
    <dgm:pt modelId="{9288C1D2-329A-4351-B5AC-15E5AC8AF132}" type="parTrans" cxnId="{A6D247A3-D7BA-4223-B082-7910DF73B8E9}">
      <dgm:prSet/>
      <dgm:spPr/>
    </dgm:pt>
    <dgm:pt modelId="{98D08468-CF3D-4AF7-B72E-5FB05C8C094E}" type="sibTrans" cxnId="{A6D247A3-D7BA-4223-B082-7910DF73B8E9}">
      <dgm:prSet/>
      <dgm:spPr/>
    </dgm:pt>
    <dgm:pt modelId="{DEBBFD78-18DC-4F5A-964A-7A01FB43D2D3}">
      <dgm:prSet phldrT="[文本]"/>
      <dgm:spPr/>
      <dgm:t>
        <a:bodyPr/>
        <a:lstStyle/>
        <a:p>
          <a:r>
            <a:rPr lang="zh-CN" altLang="en-US"/>
            <a:t>志愿者服务</a:t>
          </a:r>
        </a:p>
      </dgm:t>
    </dgm:pt>
    <dgm:pt modelId="{211DB010-237C-4D27-8828-8C1F17B5DF61}" type="parTrans" cxnId="{92A5F8C7-DFC7-4C7C-9F54-F773A95ABCFD}">
      <dgm:prSet/>
      <dgm:spPr/>
    </dgm:pt>
    <dgm:pt modelId="{737BFFDD-86CD-472B-82B2-96B637CC3AD4}" type="sibTrans" cxnId="{92A5F8C7-DFC7-4C7C-9F54-F773A95ABCFD}">
      <dgm:prSet/>
      <dgm:spPr/>
    </dgm:pt>
    <dgm:pt modelId="{ED5425F7-F64C-47D3-903F-1038B0FFB65D}">
      <dgm:prSet phldrT="[文本]"/>
      <dgm:spPr/>
      <dgm:t>
        <a:bodyPr/>
        <a:lstStyle/>
        <a:p>
          <a:endParaRPr lang="zh-CN" altLang="en-US"/>
        </a:p>
      </dgm:t>
    </dgm:pt>
    <dgm:pt modelId="{4B2AE2BA-6071-4696-AA71-ADA17C6D4DE2}" type="parTrans" cxnId="{6F1500F0-2043-47EC-AA19-19D4FCC82031}">
      <dgm:prSet/>
      <dgm:spPr/>
    </dgm:pt>
    <dgm:pt modelId="{DACB3606-C57C-4105-9934-8234002068FE}" type="sibTrans" cxnId="{6F1500F0-2043-47EC-AA19-19D4FCC82031}">
      <dgm:prSet/>
      <dgm:spPr/>
    </dgm:pt>
    <dgm:pt modelId="{615356D2-E3EA-4499-BA03-DC6B61961BC9}">
      <dgm:prSet phldrT="[文本]"/>
      <dgm:spPr/>
      <dgm:t>
        <a:bodyPr/>
        <a:lstStyle/>
        <a:p>
          <a:r>
            <a:rPr lang="zh-CN" altLang="en-US"/>
            <a:t>文章写作评比</a:t>
          </a:r>
        </a:p>
      </dgm:t>
    </dgm:pt>
    <dgm:pt modelId="{5C7C5100-296C-4853-A46D-19BC3EC8CDBD}" type="parTrans" cxnId="{EAC37433-17A3-4E54-BC4F-E94AA173575B}">
      <dgm:prSet/>
      <dgm:spPr/>
    </dgm:pt>
    <dgm:pt modelId="{4AEF8B79-62AC-4D56-9B8A-F7230D0ADADB}" type="sibTrans" cxnId="{EAC37433-17A3-4E54-BC4F-E94AA173575B}">
      <dgm:prSet/>
      <dgm:spPr/>
    </dgm:pt>
    <dgm:pt modelId="{2854AC53-4F94-419A-BA6C-88D8422596A0}">
      <dgm:prSet phldrT="[文本]"/>
      <dgm:spPr/>
      <dgm:t>
        <a:bodyPr/>
        <a:lstStyle/>
        <a:p>
          <a:r>
            <a:rPr lang="zh-CN" altLang="en-US"/>
            <a:t>读书计划，互相交流</a:t>
          </a:r>
        </a:p>
      </dgm:t>
    </dgm:pt>
    <dgm:pt modelId="{E9E1B20A-1DAF-4CEF-9C59-4DB9CAAAF75A}" type="parTrans" cxnId="{C02558FF-C21B-4F2C-A17C-6D1C1E950726}">
      <dgm:prSet/>
      <dgm:spPr/>
    </dgm:pt>
    <dgm:pt modelId="{31473B35-280E-479B-84E2-8B919A73406F}" type="sibTrans" cxnId="{C02558FF-C21B-4F2C-A17C-6D1C1E950726}">
      <dgm:prSet/>
      <dgm:spPr/>
    </dgm:pt>
    <dgm:pt modelId="{B6818158-63EB-4717-8D43-15825971458C}" type="pres">
      <dgm:prSet presAssocID="{A54EE68E-D2F0-4987-A9B8-AF17D03A205A}" presName="cycleMatrixDiagram" presStyleCnt="0">
        <dgm:presLayoutVars>
          <dgm:chMax val="1"/>
          <dgm:dir/>
          <dgm:animLvl val="lvl"/>
          <dgm:resizeHandles val="exact"/>
        </dgm:presLayoutVars>
      </dgm:prSet>
      <dgm:spPr/>
      <dgm:t>
        <a:bodyPr/>
        <a:lstStyle/>
        <a:p>
          <a:endParaRPr lang="zh-CN" altLang="en-US"/>
        </a:p>
      </dgm:t>
    </dgm:pt>
    <dgm:pt modelId="{CEF53781-0EFF-4F37-BC5A-90400A9A8F85}" type="pres">
      <dgm:prSet presAssocID="{A54EE68E-D2F0-4987-A9B8-AF17D03A205A}" presName="children" presStyleCnt="0"/>
      <dgm:spPr/>
    </dgm:pt>
    <dgm:pt modelId="{3D10B39E-4F72-47B7-8D2F-443B973EEAE4}" type="pres">
      <dgm:prSet presAssocID="{A54EE68E-D2F0-4987-A9B8-AF17D03A205A}" presName="child1group" presStyleCnt="0"/>
      <dgm:spPr/>
    </dgm:pt>
    <dgm:pt modelId="{39CA646C-C27E-4C14-BFF3-EEB03AE818A0}" type="pres">
      <dgm:prSet presAssocID="{A54EE68E-D2F0-4987-A9B8-AF17D03A205A}" presName="child1" presStyleLbl="bgAcc1" presStyleIdx="0" presStyleCnt="4"/>
      <dgm:spPr/>
      <dgm:t>
        <a:bodyPr/>
        <a:lstStyle/>
        <a:p>
          <a:endParaRPr lang="zh-CN" altLang="en-US"/>
        </a:p>
      </dgm:t>
    </dgm:pt>
    <dgm:pt modelId="{5AC6389E-EDCD-461A-B503-C43523B70488}" type="pres">
      <dgm:prSet presAssocID="{A54EE68E-D2F0-4987-A9B8-AF17D03A205A}" presName="child1Text" presStyleLbl="bgAcc1" presStyleIdx="0" presStyleCnt="4">
        <dgm:presLayoutVars>
          <dgm:bulletEnabled val="1"/>
        </dgm:presLayoutVars>
      </dgm:prSet>
      <dgm:spPr/>
      <dgm:t>
        <a:bodyPr/>
        <a:lstStyle/>
        <a:p>
          <a:endParaRPr lang="zh-CN" altLang="en-US"/>
        </a:p>
      </dgm:t>
    </dgm:pt>
    <dgm:pt modelId="{A0FA45B2-0DB6-4121-BEC8-B46978E9DAF2}" type="pres">
      <dgm:prSet presAssocID="{A54EE68E-D2F0-4987-A9B8-AF17D03A205A}" presName="child2group" presStyleCnt="0"/>
      <dgm:spPr/>
    </dgm:pt>
    <dgm:pt modelId="{3600D236-23C6-478A-A5F0-7F7E5CCCFD54}" type="pres">
      <dgm:prSet presAssocID="{A54EE68E-D2F0-4987-A9B8-AF17D03A205A}" presName="child2" presStyleLbl="bgAcc1" presStyleIdx="1" presStyleCnt="4"/>
      <dgm:spPr/>
      <dgm:t>
        <a:bodyPr/>
        <a:lstStyle/>
        <a:p>
          <a:endParaRPr lang="zh-CN" altLang="en-US"/>
        </a:p>
      </dgm:t>
    </dgm:pt>
    <dgm:pt modelId="{FA0FED15-0B57-4026-8098-1F3BC7381032}" type="pres">
      <dgm:prSet presAssocID="{A54EE68E-D2F0-4987-A9B8-AF17D03A205A}" presName="child2Text" presStyleLbl="bgAcc1" presStyleIdx="1" presStyleCnt="4">
        <dgm:presLayoutVars>
          <dgm:bulletEnabled val="1"/>
        </dgm:presLayoutVars>
      </dgm:prSet>
      <dgm:spPr/>
      <dgm:t>
        <a:bodyPr/>
        <a:lstStyle/>
        <a:p>
          <a:endParaRPr lang="zh-CN" altLang="en-US"/>
        </a:p>
      </dgm:t>
    </dgm:pt>
    <dgm:pt modelId="{86ABD8F8-80E3-40E7-BEA6-6D24F3771AB3}" type="pres">
      <dgm:prSet presAssocID="{A54EE68E-D2F0-4987-A9B8-AF17D03A205A}" presName="child3group" presStyleCnt="0"/>
      <dgm:spPr/>
    </dgm:pt>
    <dgm:pt modelId="{D49D9BAB-531C-4342-8EAA-2C26BA9D33C4}" type="pres">
      <dgm:prSet presAssocID="{A54EE68E-D2F0-4987-A9B8-AF17D03A205A}" presName="child3" presStyleLbl="bgAcc1" presStyleIdx="2" presStyleCnt="4"/>
      <dgm:spPr/>
      <dgm:t>
        <a:bodyPr/>
        <a:lstStyle/>
        <a:p>
          <a:endParaRPr lang="zh-CN" altLang="en-US"/>
        </a:p>
      </dgm:t>
    </dgm:pt>
    <dgm:pt modelId="{292F147A-E107-4418-BA34-F9195E3E559B}" type="pres">
      <dgm:prSet presAssocID="{A54EE68E-D2F0-4987-A9B8-AF17D03A205A}" presName="child3Text" presStyleLbl="bgAcc1" presStyleIdx="2" presStyleCnt="4">
        <dgm:presLayoutVars>
          <dgm:bulletEnabled val="1"/>
        </dgm:presLayoutVars>
      </dgm:prSet>
      <dgm:spPr/>
      <dgm:t>
        <a:bodyPr/>
        <a:lstStyle/>
        <a:p>
          <a:endParaRPr lang="zh-CN" altLang="en-US"/>
        </a:p>
      </dgm:t>
    </dgm:pt>
    <dgm:pt modelId="{47F9B8CB-0521-474D-8F88-1543404B6FBB}" type="pres">
      <dgm:prSet presAssocID="{A54EE68E-D2F0-4987-A9B8-AF17D03A205A}" presName="child4group" presStyleCnt="0"/>
      <dgm:spPr/>
    </dgm:pt>
    <dgm:pt modelId="{9720B692-467E-4028-949E-842226FE967C}" type="pres">
      <dgm:prSet presAssocID="{A54EE68E-D2F0-4987-A9B8-AF17D03A205A}" presName="child4" presStyleLbl="bgAcc1" presStyleIdx="3" presStyleCnt="4"/>
      <dgm:spPr/>
      <dgm:t>
        <a:bodyPr/>
        <a:lstStyle/>
        <a:p>
          <a:endParaRPr lang="zh-CN" altLang="en-US"/>
        </a:p>
      </dgm:t>
    </dgm:pt>
    <dgm:pt modelId="{1502B6A6-FAE4-4349-96E1-9F42405241AC}" type="pres">
      <dgm:prSet presAssocID="{A54EE68E-D2F0-4987-A9B8-AF17D03A205A}" presName="child4Text" presStyleLbl="bgAcc1" presStyleIdx="3" presStyleCnt="4">
        <dgm:presLayoutVars>
          <dgm:bulletEnabled val="1"/>
        </dgm:presLayoutVars>
      </dgm:prSet>
      <dgm:spPr/>
      <dgm:t>
        <a:bodyPr/>
        <a:lstStyle/>
        <a:p>
          <a:endParaRPr lang="zh-CN" altLang="en-US"/>
        </a:p>
      </dgm:t>
    </dgm:pt>
    <dgm:pt modelId="{9B64505D-BEE3-4DE8-891F-C9B3E3416434}" type="pres">
      <dgm:prSet presAssocID="{A54EE68E-D2F0-4987-A9B8-AF17D03A205A}" presName="childPlaceholder" presStyleCnt="0"/>
      <dgm:spPr/>
    </dgm:pt>
    <dgm:pt modelId="{6B92CA67-E03B-4E3D-B4E9-930C8BA5B08F}" type="pres">
      <dgm:prSet presAssocID="{A54EE68E-D2F0-4987-A9B8-AF17D03A205A}" presName="circle" presStyleCnt="0"/>
      <dgm:spPr/>
    </dgm:pt>
    <dgm:pt modelId="{233F021D-B040-4162-BC47-5CE0E73D9A79}" type="pres">
      <dgm:prSet presAssocID="{A54EE68E-D2F0-4987-A9B8-AF17D03A205A}" presName="quadrant1" presStyleLbl="node1" presStyleIdx="0" presStyleCnt="4">
        <dgm:presLayoutVars>
          <dgm:chMax val="1"/>
          <dgm:bulletEnabled val="1"/>
        </dgm:presLayoutVars>
      </dgm:prSet>
      <dgm:spPr/>
      <dgm:t>
        <a:bodyPr/>
        <a:lstStyle/>
        <a:p>
          <a:endParaRPr lang="zh-CN" altLang="en-US"/>
        </a:p>
      </dgm:t>
    </dgm:pt>
    <dgm:pt modelId="{57DFEF3A-6D77-4CD8-A9F6-B345EDDC7549}" type="pres">
      <dgm:prSet presAssocID="{A54EE68E-D2F0-4987-A9B8-AF17D03A205A}" presName="quadrant2" presStyleLbl="node1" presStyleIdx="1" presStyleCnt="4">
        <dgm:presLayoutVars>
          <dgm:chMax val="1"/>
          <dgm:bulletEnabled val="1"/>
        </dgm:presLayoutVars>
      </dgm:prSet>
      <dgm:spPr/>
      <dgm:t>
        <a:bodyPr/>
        <a:lstStyle/>
        <a:p>
          <a:endParaRPr lang="zh-CN" altLang="en-US"/>
        </a:p>
      </dgm:t>
    </dgm:pt>
    <dgm:pt modelId="{0501193C-6C48-42AF-9837-C0AC9E45621D}" type="pres">
      <dgm:prSet presAssocID="{A54EE68E-D2F0-4987-A9B8-AF17D03A205A}" presName="quadrant3" presStyleLbl="node1" presStyleIdx="2" presStyleCnt="4">
        <dgm:presLayoutVars>
          <dgm:chMax val="1"/>
          <dgm:bulletEnabled val="1"/>
        </dgm:presLayoutVars>
      </dgm:prSet>
      <dgm:spPr/>
      <dgm:t>
        <a:bodyPr/>
        <a:lstStyle/>
        <a:p>
          <a:endParaRPr lang="zh-CN" altLang="en-US"/>
        </a:p>
      </dgm:t>
    </dgm:pt>
    <dgm:pt modelId="{AA9300DA-2903-43FB-BF7E-40147C929E4E}" type="pres">
      <dgm:prSet presAssocID="{A54EE68E-D2F0-4987-A9B8-AF17D03A205A}" presName="quadrant4" presStyleLbl="node1" presStyleIdx="3" presStyleCnt="4">
        <dgm:presLayoutVars>
          <dgm:chMax val="1"/>
          <dgm:bulletEnabled val="1"/>
        </dgm:presLayoutVars>
      </dgm:prSet>
      <dgm:spPr/>
      <dgm:t>
        <a:bodyPr/>
        <a:lstStyle/>
        <a:p>
          <a:endParaRPr lang="zh-CN" altLang="en-US"/>
        </a:p>
      </dgm:t>
    </dgm:pt>
    <dgm:pt modelId="{D7CCFEB0-5520-47DE-9ECB-10FA0D80D33E}" type="pres">
      <dgm:prSet presAssocID="{A54EE68E-D2F0-4987-A9B8-AF17D03A205A}" presName="quadrantPlaceholder" presStyleCnt="0"/>
      <dgm:spPr/>
    </dgm:pt>
    <dgm:pt modelId="{B48018E4-A212-4866-B68E-827CDA9398D8}" type="pres">
      <dgm:prSet presAssocID="{A54EE68E-D2F0-4987-A9B8-AF17D03A205A}" presName="center1" presStyleLbl="fgShp" presStyleIdx="0" presStyleCnt="2"/>
      <dgm:spPr/>
    </dgm:pt>
    <dgm:pt modelId="{77B774CB-534D-4960-92EE-77064DF8503D}" type="pres">
      <dgm:prSet presAssocID="{A54EE68E-D2F0-4987-A9B8-AF17D03A205A}" presName="center2" presStyleLbl="fgShp" presStyleIdx="1" presStyleCnt="2"/>
      <dgm:spPr/>
    </dgm:pt>
  </dgm:ptLst>
  <dgm:cxnLst>
    <dgm:cxn modelId="{EAC37433-17A3-4E54-BC4F-E94AA173575B}" srcId="{067E4BD9-3937-4926-9DB7-898A406DB421}" destId="{615356D2-E3EA-4499-BA03-DC6B61961BC9}" srcOrd="2" destOrd="0" parTransId="{5C7C5100-296C-4853-A46D-19BC3EC8CDBD}" sibTransId="{4AEF8B79-62AC-4D56-9B8A-F7230D0ADADB}"/>
    <dgm:cxn modelId="{4C93E319-2472-456B-9559-017BCF01E99E}" type="presOf" srcId="{25002F97-72DD-4288-A170-132941D31CAA}" destId="{5AC6389E-EDCD-461A-B503-C43523B70488}" srcOrd="1" destOrd="2" presId="urn:microsoft.com/office/officeart/2005/8/layout/cycle4#1"/>
    <dgm:cxn modelId="{64C8635C-8508-4FF4-943C-C8002E186BBA}" srcId="{A54EE68E-D2F0-4987-A9B8-AF17D03A205A}" destId="{40004191-4EC4-4381-AE98-D6BDD459ABED}" srcOrd="2" destOrd="0" parTransId="{275F8668-7006-46B3-8300-A6F890DD25A0}" sibTransId="{7D1D735A-2D95-4A1C-9826-F369C2B3A55E}"/>
    <dgm:cxn modelId="{EBF9045B-6257-484A-A832-FF35D7A6DDD0}" srcId="{40004191-4EC4-4381-AE98-D6BDD459ABED}" destId="{8ADE7D79-F519-46F7-877E-E38385760230}" srcOrd="0" destOrd="0" parTransId="{292E1F79-CC01-4C30-AD3B-C3F5A03B5702}" sibTransId="{ECF7D236-5654-44D4-AFD5-DCDB6FA3BFD6}"/>
    <dgm:cxn modelId="{10A0EB9F-8DA9-49A4-B54E-47B9C111EA58}" type="presOf" srcId="{D1B278F2-1296-4969-9FEC-F45D808AD408}" destId="{5AC6389E-EDCD-461A-B503-C43523B70488}" srcOrd="1" destOrd="1" presId="urn:microsoft.com/office/officeart/2005/8/layout/cycle4#1"/>
    <dgm:cxn modelId="{57DEECC0-6193-4026-84D4-AE4F41F8DA81}" srcId="{067E4BD9-3937-4926-9DB7-898A406DB421}" destId="{6B17E8ED-EE0A-48F8-8ED8-1A7043A980A7}" srcOrd="0" destOrd="0" parTransId="{400224F8-FE79-43BE-9692-1AC1E1FE6CDE}" sibTransId="{A2A8D19B-A6AE-4BD3-B661-B76460B7B7BF}"/>
    <dgm:cxn modelId="{6F1500F0-2043-47EC-AA19-19D4FCC82031}" srcId="{067E4BD9-3937-4926-9DB7-898A406DB421}" destId="{ED5425F7-F64C-47D3-903F-1038B0FFB65D}" srcOrd="3" destOrd="0" parTransId="{4B2AE2BA-6071-4696-AA71-ADA17C6D4DE2}" sibTransId="{DACB3606-C57C-4105-9934-8234002068FE}"/>
    <dgm:cxn modelId="{A285E492-0372-456A-8C3C-6DCF35B16427}" srcId="{FDA48F5F-3BA8-4366-ADDD-5FE4F5E39B12}" destId="{BF0728E3-6D44-46F8-A07A-C3CA6934D19E}" srcOrd="1" destOrd="0" parTransId="{46D10686-B28A-4303-9CA1-C2A5581B5996}" sibTransId="{361ECF06-9BFD-41AD-B737-2CA1D5E566EC}"/>
    <dgm:cxn modelId="{5CD6D7CD-7F29-481A-8406-1548F29CA367}" type="presOf" srcId="{25002F97-72DD-4288-A170-132941D31CAA}" destId="{39CA646C-C27E-4C14-BFF3-EEB03AE818A0}" srcOrd="0" destOrd="2" presId="urn:microsoft.com/office/officeart/2005/8/layout/cycle4#1"/>
    <dgm:cxn modelId="{EE27C494-9CC0-443C-9022-168A02DCF3BF}" type="presOf" srcId="{EFAC17C1-A66E-4E16-85D4-08D7243750B0}" destId="{FA0FED15-0B57-4026-8098-1F3BC7381032}" srcOrd="1" destOrd="2" presId="urn:microsoft.com/office/officeart/2005/8/layout/cycle4#1"/>
    <dgm:cxn modelId="{C6479FC2-9E7D-4041-B183-A7D9D181DABF}" type="presOf" srcId="{40004191-4EC4-4381-AE98-D6BDD459ABED}" destId="{0501193C-6C48-42AF-9837-C0AC9E45621D}" srcOrd="0" destOrd="0" presId="urn:microsoft.com/office/officeart/2005/8/layout/cycle4#1"/>
    <dgm:cxn modelId="{E7E7DBD3-4692-4719-BBC3-B6DB9A408F06}" srcId="{AC233A1D-16BB-4284-9FC2-106AAE57AB69}" destId="{CAF4C6C9-D30D-4AE2-BA7F-C22BD6B140EC}" srcOrd="3" destOrd="0" parTransId="{11AD4FD4-7C1B-4FDF-AE9E-628815E587E3}" sibTransId="{B427C822-9F02-459D-8F1B-1EE5657EA9B0}"/>
    <dgm:cxn modelId="{4ADFB0FB-393E-42E8-A434-B8781919108E}" type="presOf" srcId="{6B17E8ED-EE0A-48F8-8ED8-1A7043A980A7}" destId="{1502B6A6-FAE4-4349-96E1-9F42405241AC}" srcOrd="1" destOrd="0" presId="urn:microsoft.com/office/officeart/2005/8/layout/cycle4#1"/>
    <dgm:cxn modelId="{74E5983E-494A-4CD5-9F95-7D86A9DFC23F}" type="presOf" srcId="{8ADE7D79-F519-46F7-877E-E38385760230}" destId="{D49D9BAB-531C-4342-8EAA-2C26BA9D33C4}" srcOrd="0" destOrd="0" presId="urn:microsoft.com/office/officeart/2005/8/layout/cycle4#1"/>
    <dgm:cxn modelId="{267EA89B-0F58-4260-9E3F-1265BD1813C0}" type="presOf" srcId="{CAF4C6C9-D30D-4AE2-BA7F-C22BD6B140EC}" destId="{5AC6389E-EDCD-461A-B503-C43523B70488}" srcOrd="1" destOrd="3" presId="urn:microsoft.com/office/officeart/2005/8/layout/cycle4#1"/>
    <dgm:cxn modelId="{5BAF60E4-4718-427B-808B-E7CD508C8549}" type="presOf" srcId="{8B5E3FAD-6A2B-4081-8815-191F16B6ED1D}" destId="{292F147A-E107-4418-BA34-F9195E3E559B}" srcOrd="1" destOrd="3" presId="urn:microsoft.com/office/officeart/2005/8/layout/cycle4#1"/>
    <dgm:cxn modelId="{F023F884-BE1D-4232-AE1B-A5E491556CB8}" srcId="{A54EE68E-D2F0-4987-A9B8-AF17D03A205A}" destId="{067E4BD9-3937-4926-9DB7-898A406DB421}" srcOrd="3" destOrd="0" parTransId="{50A33069-666E-4C1F-A775-DD57BED3CFF5}" sibTransId="{09EA97A4-A54A-4CD8-A506-09DB1249D76F}"/>
    <dgm:cxn modelId="{964C4615-B32C-43C3-9448-37A16CED4991}" type="presOf" srcId="{AC233A1D-16BB-4284-9FC2-106AAE57AB69}" destId="{233F021D-B040-4162-BC47-5CE0E73D9A79}" srcOrd="0" destOrd="0" presId="urn:microsoft.com/office/officeart/2005/8/layout/cycle4#1"/>
    <dgm:cxn modelId="{B7899E9B-EDD5-4C25-97CB-FAB425B5467C}" srcId="{FDA48F5F-3BA8-4366-ADDD-5FE4F5E39B12}" destId="{EFAC17C1-A66E-4E16-85D4-08D7243750B0}" srcOrd="2" destOrd="0" parTransId="{CAB96092-40D1-444A-A268-E053EC7CDBB0}" sibTransId="{99248445-EBE9-49E3-8497-8583333A0B59}"/>
    <dgm:cxn modelId="{1F03FDC0-E0E7-4BFC-A382-70C65A0FC4E1}" type="presOf" srcId="{5805EEE5-3488-4262-B6F4-018937A4743C}" destId="{FA0FED15-0B57-4026-8098-1F3BC7381032}" srcOrd="1" destOrd="0" presId="urn:microsoft.com/office/officeart/2005/8/layout/cycle4#1"/>
    <dgm:cxn modelId="{F471F635-B6C2-43D5-A6AB-A117997BA804}" type="presOf" srcId="{BF0728E3-6D44-46F8-A07A-C3CA6934D19E}" destId="{FA0FED15-0B57-4026-8098-1F3BC7381032}" srcOrd="1" destOrd="1" presId="urn:microsoft.com/office/officeart/2005/8/layout/cycle4#1"/>
    <dgm:cxn modelId="{C4554C3E-C637-4AB1-BAF2-31848A79AE4D}" type="presOf" srcId="{5805EEE5-3488-4262-B6F4-018937A4743C}" destId="{3600D236-23C6-478A-A5F0-7F7E5CCCFD54}" srcOrd="0" destOrd="0" presId="urn:microsoft.com/office/officeart/2005/8/layout/cycle4#1"/>
    <dgm:cxn modelId="{72A52479-9AB9-4F45-AFC5-C75A4BF202A5}" srcId="{AC233A1D-16BB-4284-9FC2-106AAE57AB69}" destId="{D1B278F2-1296-4969-9FEC-F45D808AD408}" srcOrd="1" destOrd="0" parTransId="{15A93B18-B5B9-4E23-B0EA-2B72B879832B}" sibTransId="{985C6791-229B-4135-B8B6-1822EA074F23}"/>
    <dgm:cxn modelId="{73576F18-0AB1-42E4-976E-9B5BA671DFEA}" type="presOf" srcId="{2854AC53-4F94-419A-BA6C-88D8422596A0}" destId="{9720B692-467E-4028-949E-842226FE967C}" srcOrd="0" destOrd="1" presId="urn:microsoft.com/office/officeart/2005/8/layout/cycle4#1"/>
    <dgm:cxn modelId="{D65EDD66-017C-4CCF-9DF0-640570B191C4}" type="presOf" srcId="{755C1510-D332-4B78-8EC4-1547FD3295A1}" destId="{292F147A-E107-4418-BA34-F9195E3E559B}" srcOrd="1" destOrd="1" presId="urn:microsoft.com/office/officeart/2005/8/layout/cycle4#1"/>
    <dgm:cxn modelId="{6178D03A-A984-4C2A-8DC9-0EEA6E60FE76}" type="presOf" srcId="{755C1510-D332-4B78-8EC4-1547FD3295A1}" destId="{D49D9BAB-531C-4342-8EAA-2C26BA9D33C4}" srcOrd="0" destOrd="1" presId="urn:microsoft.com/office/officeart/2005/8/layout/cycle4#1"/>
    <dgm:cxn modelId="{89873973-B936-4B6E-AE01-DE598F3815E3}" type="presOf" srcId="{615356D2-E3EA-4499-BA03-DC6B61961BC9}" destId="{1502B6A6-FAE4-4349-96E1-9F42405241AC}" srcOrd="1" destOrd="2" presId="urn:microsoft.com/office/officeart/2005/8/layout/cycle4#1"/>
    <dgm:cxn modelId="{DA26B874-27D2-4EBA-B5BB-680732174F5D}" type="presOf" srcId="{FDA48F5F-3BA8-4366-ADDD-5FE4F5E39B12}" destId="{57DFEF3A-6D77-4CD8-A9F6-B345EDDC7549}" srcOrd="0" destOrd="0" presId="urn:microsoft.com/office/officeart/2005/8/layout/cycle4#1"/>
    <dgm:cxn modelId="{92A5F8C7-DFC7-4C7C-9F54-F773A95ABCFD}" srcId="{40004191-4EC4-4381-AE98-D6BDD459ABED}" destId="{DEBBFD78-18DC-4F5A-964A-7A01FB43D2D3}" srcOrd="2" destOrd="0" parTransId="{211DB010-237C-4D27-8828-8C1F17B5DF61}" sibTransId="{737BFFDD-86CD-472B-82B2-96B637CC3AD4}"/>
    <dgm:cxn modelId="{D51E5F09-A2FD-4685-9108-9D794F4DB781}" type="presOf" srcId="{6B17E8ED-EE0A-48F8-8ED8-1A7043A980A7}" destId="{9720B692-467E-4028-949E-842226FE967C}" srcOrd="0" destOrd="0" presId="urn:microsoft.com/office/officeart/2005/8/layout/cycle4#1"/>
    <dgm:cxn modelId="{A9D8C627-EDBF-4BD0-8F9E-635C219C8C58}" srcId="{A54EE68E-D2F0-4987-A9B8-AF17D03A205A}" destId="{AC233A1D-16BB-4284-9FC2-106AAE57AB69}" srcOrd="0" destOrd="0" parTransId="{62D47993-4675-40CC-9BC9-FC966B328D5F}" sibTransId="{278ECDBD-AF97-4EB0-ACFE-F41C5749DF9D}"/>
    <dgm:cxn modelId="{F30957E1-2904-4B86-B848-4F29A9B176E3}" type="presOf" srcId="{552E9F60-A2D5-4B32-95C2-35C30A4F9377}" destId="{39CA646C-C27E-4C14-BFF3-EEB03AE818A0}" srcOrd="0" destOrd="0" presId="urn:microsoft.com/office/officeart/2005/8/layout/cycle4#1"/>
    <dgm:cxn modelId="{838D1FD8-4053-4BD0-B153-18720249B303}" type="presOf" srcId="{615356D2-E3EA-4499-BA03-DC6B61961BC9}" destId="{9720B692-467E-4028-949E-842226FE967C}" srcOrd="0" destOrd="2" presId="urn:microsoft.com/office/officeart/2005/8/layout/cycle4#1"/>
    <dgm:cxn modelId="{7962F3C5-E4DE-46D0-8CA8-B6463EED579B}" type="presOf" srcId="{8B5E3FAD-6A2B-4081-8815-191F16B6ED1D}" destId="{D49D9BAB-531C-4342-8EAA-2C26BA9D33C4}" srcOrd="0" destOrd="3" presId="urn:microsoft.com/office/officeart/2005/8/layout/cycle4#1"/>
    <dgm:cxn modelId="{CB1CB961-CE04-4413-A9AC-3FDFBED1408F}" type="presOf" srcId="{067E4BD9-3937-4926-9DB7-898A406DB421}" destId="{AA9300DA-2903-43FB-BF7E-40147C929E4E}" srcOrd="0" destOrd="0" presId="urn:microsoft.com/office/officeart/2005/8/layout/cycle4#1"/>
    <dgm:cxn modelId="{FC990B8F-2076-427D-A44C-07D9718EF91A}" type="presOf" srcId="{552E9F60-A2D5-4B32-95C2-35C30A4F9377}" destId="{5AC6389E-EDCD-461A-B503-C43523B70488}" srcOrd="1" destOrd="0" presId="urn:microsoft.com/office/officeart/2005/8/layout/cycle4#1"/>
    <dgm:cxn modelId="{92FE6CBD-501F-4682-B022-9BB0936F0AD0}" type="presOf" srcId="{2854AC53-4F94-419A-BA6C-88D8422596A0}" destId="{1502B6A6-FAE4-4349-96E1-9F42405241AC}" srcOrd="1" destOrd="1" presId="urn:microsoft.com/office/officeart/2005/8/layout/cycle4#1"/>
    <dgm:cxn modelId="{816293FA-6C37-419E-8CC6-6DFD90A7D980}" srcId="{40004191-4EC4-4381-AE98-D6BDD459ABED}" destId="{8B5E3FAD-6A2B-4081-8815-191F16B6ED1D}" srcOrd="3" destOrd="0" parTransId="{053C90C3-D281-497A-BA19-A9FD280B2D93}" sibTransId="{A45C92F3-0580-45A2-842D-C6B01748F949}"/>
    <dgm:cxn modelId="{96CDD268-98CD-41AE-8B32-33839F1324EC}" srcId="{FDA48F5F-3BA8-4366-ADDD-5FE4F5E39B12}" destId="{5805EEE5-3488-4262-B6F4-018937A4743C}" srcOrd="0" destOrd="0" parTransId="{45046B39-8712-48CB-9206-82AB5D847782}" sibTransId="{81974B17-7597-4434-A9E6-68E1F764F354}"/>
    <dgm:cxn modelId="{A6D247A3-D7BA-4223-B082-7910DF73B8E9}" srcId="{40004191-4EC4-4381-AE98-D6BDD459ABED}" destId="{755C1510-D332-4B78-8EC4-1547FD3295A1}" srcOrd="1" destOrd="0" parTransId="{9288C1D2-329A-4351-B5AC-15E5AC8AF132}" sibTransId="{98D08468-CF3D-4AF7-B72E-5FB05C8C094E}"/>
    <dgm:cxn modelId="{85C79E8A-48F2-499D-80D5-3C1DD0D78CD8}" type="presOf" srcId="{EFAC17C1-A66E-4E16-85D4-08D7243750B0}" destId="{3600D236-23C6-478A-A5F0-7F7E5CCCFD54}" srcOrd="0" destOrd="2" presId="urn:microsoft.com/office/officeart/2005/8/layout/cycle4#1"/>
    <dgm:cxn modelId="{69C36F15-998C-4D33-ADDC-CC2A2C71CF50}" type="presOf" srcId="{BF0728E3-6D44-46F8-A07A-C3CA6934D19E}" destId="{3600D236-23C6-478A-A5F0-7F7E5CCCFD54}" srcOrd="0" destOrd="1" presId="urn:microsoft.com/office/officeart/2005/8/layout/cycle4#1"/>
    <dgm:cxn modelId="{DB735F34-3A96-4FFA-BAA4-53C3603FB091}" type="presOf" srcId="{CAF4C6C9-D30D-4AE2-BA7F-C22BD6B140EC}" destId="{39CA646C-C27E-4C14-BFF3-EEB03AE818A0}" srcOrd="0" destOrd="3" presId="urn:microsoft.com/office/officeart/2005/8/layout/cycle4#1"/>
    <dgm:cxn modelId="{ED48D2CA-773A-4984-B331-93317DDA37F1}" type="presOf" srcId="{ED5425F7-F64C-47D3-903F-1038B0FFB65D}" destId="{1502B6A6-FAE4-4349-96E1-9F42405241AC}" srcOrd="1" destOrd="3" presId="urn:microsoft.com/office/officeart/2005/8/layout/cycle4#1"/>
    <dgm:cxn modelId="{F8297F08-DF23-49EF-89F3-E1D0A7190CD4}" srcId="{A54EE68E-D2F0-4987-A9B8-AF17D03A205A}" destId="{FDA48F5F-3BA8-4366-ADDD-5FE4F5E39B12}" srcOrd="1" destOrd="0" parTransId="{4B427512-8E75-4994-9084-245784BDF9AE}" sibTransId="{E79466FD-0E76-4FEA-9C58-AA62E11A330E}"/>
    <dgm:cxn modelId="{C02558FF-C21B-4F2C-A17C-6D1C1E950726}" srcId="{067E4BD9-3937-4926-9DB7-898A406DB421}" destId="{2854AC53-4F94-419A-BA6C-88D8422596A0}" srcOrd="1" destOrd="0" parTransId="{E9E1B20A-1DAF-4CEF-9C59-4DB9CAAAF75A}" sibTransId="{31473B35-280E-479B-84E2-8B919A73406F}"/>
    <dgm:cxn modelId="{E2ADD0EE-BE1D-41F2-9610-4DB172256390}" srcId="{AC233A1D-16BB-4284-9FC2-106AAE57AB69}" destId="{25002F97-72DD-4288-A170-132941D31CAA}" srcOrd="2" destOrd="0" parTransId="{836B4282-83E2-450C-9B9D-D5CF73AE1462}" sibTransId="{A655C069-4943-481D-B3A2-7EB8B164FFDB}"/>
    <dgm:cxn modelId="{773F7F9F-EB66-47FF-AB24-F9730B835AF1}" type="presOf" srcId="{DEBBFD78-18DC-4F5A-964A-7A01FB43D2D3}" destId="{D49D9BAB-531C-4342-8EAA-2C26BA9D33C4}" srcOrd="0" destOrd="2" presId="urn:microsoft.com/office/officeart/2005/8/layout/cycle4#1"/>
    <dgm:cxn modelId="{6BEBEE87-0B02-49EB-9ADA-5F4FA3E74194}" type="presOf" srcId="{A54EE68E-D2F0-4987-A9B8-AF17D03A205A}" destId="{B6818158-63EB-4717-8D43-15825971458C}" srcOrd="0" destOrd="0" presId="urn:microsoft.com/office/officeart/2005/8/layout/cycle4#1"/>
    <dgm:cxn modelId="{A33BFEA0-C843-4D25-8B91-FD23DF078A23}" type="presOf" srcId="{DEBBFD78-18DC-4F5A-964A-7A01FB43D2D3}" destId="{292F147A-E107-4418-BA34-F9195E3E559B}" srcOrd="1" destOrd="2" presId="urn:microsoft.com/office/officeart/2005/8/layout/cycle4#1"/>
    <dgm:cxn modelId="{0E1CD34D-9204-49C4-AB98-D0AA37715971}" srcId="{AC233A1D-16BB-4284-9FC2-106AAE57AB69}" destId="{552E9F60-A2D5-4B32-95C2-35C30A4F9377}" srcOrd="0" destOrd="0" parTransId="{745882E4-7998-4653-A0EF-5EB4C0527258}" sibTransId="{07EEB2F3-CC7B-445B-B5B4-064E9E0210DF}"/>
    <dgm:cxn modelId="{40620717-A381-44AF-8135-171843BC96E0}" type="presOf" srcId="{8ADE7D79-F519-46F7-877E-E38385760230}" destId="{292F147A-E107-4418-BA34-F9195E3E559B}" srcOrd="1" destOrd="0" presId="urn:microsoft.com/office/officeart/2005/8/layout/cycle4#1"/>
    <dgm:cxn modelId="{BB1BA653-3219-42D3-BCAB-C7AA383FF3EA}" type="presOf" srcId="{ED5425F7-F64C-47D3-903F-1038B0FFB65D}" destId="{9720B692-467E-4028-949E-842226FE967C}" srcOrd="0" destOrd="3" presId="urn:microsoft.com/office/officeart/2005/8/layout/cycle4#1"/>
    <dgm:cxn modelId="{40518071-4EDA-4609-BC34-BF5A864D8A68}" type="presOf" srcId="{D1B278F2-1296-4969-9FEC-F45D808AD408}" destId="{39CA646C-C27E-4C14-BFF3-EEB03AE818A0}" srcOrd="0" destOrd="1" presId="urn:microsoft.com/office/officeart/2005/8/layout/cycle4#1"/>
    <dgm:cxn modelId="{CBAAE0C1-F3A9-40D0-A5A1-5C28E36B8082}" type="presParOf" srcId="{B6818158-63EB-4717-8D43-15825971458C}" destId="{CEF53781-0EFF-4F37-BC5A-90400A9A8F85}" srcOrd="0" destOrd="0" presId="urn:microsoft.com/office/officeart/2005/8/layout/cycle4#1"/>
    <dgm:cxn modelId="{D39C070B-4019-437E-B295-CB16EC7AC588}" type="presParOf" srcId="{CEF53781-0EFF-4F37-BC5A-90400A9A8F85}" destId="{3D10B39E-4F72-47B7-8D2F-443B973EEAE4}" srcOrd="0" destOrd="0" presId="urn:microsoft.com/office/officeart/2005/8/layout/cycle4#1"/>
    <dgm:cxn modelId="{CCA3145B-824A-42FE-828E-344C74473B26}" type="presParOf" srcId="{3D10B39E-4F72-47B7-8D2F-443B973EEAE4}" destId="{39CA646C-C27E-4C14-BFF3-EEB03AE818A0}" srcOrd="0" destOrd="0" presId="urn:microsoft.com/office/officeart/2005/8/layout/cycle4#1"/>
    <dgm:cxn modelId="{3AE3FD1E-EE8E-47FE-B05E-46F23C36BB95}" type="presParOf" srcId="{3D10B39E-4F72-47B7-8D2F-443B973EEAE4}" destId="{5AC6389E-EDCD-461A-B503-C43523B70488}" srcOrd="1" destOrd="0" presId="urn:microsoft.com/office/officeart/2005/8/layout/cycle4#1"/>
    <dgm:cxn modelId="{F332A5C4-672D-4174-9FB8-6B51A6E87BF6}" type="presParOf" srcId="{CEF53781-0EFF-4F37-BC5A-90400A9A8F85}" destId="{A0FA45B2-0DB6-4121-BEC8-B46978E9DAF2}" srcOrd="1" destOrd="0" presId="urn:microsoft.com/office/officeart/2005/8/layout/cycle4#1"/>
    <dgm:cxn modelId="{A77DDCA5-83C4-4572-A48C-689BAC1E25D6}" type="presParOf" srcId="{A0FA45B2-0DB6-4121-BEC8-B46978E9DAF2}" destId="{3600D236-23C6-478A-A5F0-7F7E5CCCFD54}" srcOrd="0" destOrd="0" presId="urn:microsoft.com/office/officeart/2005/8/layout/cycle4#1"/>
    <dgm:cxn modelId="{B89642A8-5A9D-4015-89B8-182DED124E5F}" type="presParOf" srcId="{A0FA45B2-0DB6-4121-BEC8-B46978E9DAF2}" destId="{FA0FED15-0B57-4026-8098-1F3BC7381032}" srcOrd="1" destOrd="0" presId="urn:microsoft.com/office/officeart/2005/8/layout/cycle4#1"/>
    <dgm:cxn modelId="{3B2B1940-5893-4076-AA7F-88EB673C7D5A}" type="presParOf" srcId="{CEF53781-0EFF-4F37-BC5A-90400A9A8F85}" destId="{86ABD8F8-80E3-40E7-BEA6-6D24F3771AB3}" srcOrd="2" destOrd="0" presId="urn:microsoft.com/office/officeart/2005/8/layout/cycle4#1"/>
    <dgm:cxn modelId="{FCD52C66-9AF7-4AA1-93A2-CBFB6D49CE81}" type="presParOf" srcId="{86ABD8F8-80E3-40E7-BEA6-6D24F3771AB3}" destId="{D49D9BAB-531C-4342-8EAA-2C26BA9D33C4}" srcOrd="0" destOrd="0" presId="urn:microsoft.com/office/officeart/2005/8/layout/cycle4#1"/>
    <dgm:cxn modelId="{57F9080A-549E-4211-A1F0-846633C00796}" type="presParOf" srcId="{86ABD8F8-80E3-40E7-BEA6-6D24F3771AB3}" destId="{292F147A-E107-4418-BA34-F9195E3E559B}" srcOrd="1" destOrd="0" presId="urn:microsoft.com/office/officeart/2005/8/layout/cycle4#1"/>
    <dgm:cxn modelId="{8BBD535F-ADAB-495D-AC6B-AD82440D43A0}" type="presParOf" srcId="{CEF53781-0EFF-4F37-BC5A-90400A9A8F85}" destId="{47F9B8CB-0521-474D-8F88-1543404B6FBB}" srcOrd="3" destOrd="0" presId="urn:microsoft.com/office/officeart/2005/8/layout/cycle4#1"/>
    <dgm:cxn modelId="{1B038EFA-0BD2-4D14-8B94-5D4D539BF3EB}" type="presParOf" srcId="{47F9B8CB-0521-474D-8F88-1543404B6FBB}" destId="{9720B692-467E-4028-949E-842226FE967C}" srcOrd="0" destOrd="0" presId="urn:microsoft.com/office/officeart/2005/8/layout/cycle4#1"/>
    <dgm:cxn modelId="{5D829428-8119-46E5-AB51-7034617B4534}" type="presParOf" srcId="{47F9B8CB-0521-474D-8F88-1543404B6FBB}" destId="{1502B6A6-FAE4-4349-96E1-9F42405241AC}" srcOrd="1" destOrd="0" presId="urn:microsoft.com/office/officeart/2005/8/layout/cycle4#1"/>
    <dgm:cxn modelId="{BDF2DC79-78C3-4FAD-A98E-4A5707BE148D}" type="presParOf" srcId="{CEF53781-0EFF-4F37-BC5A-90400A9A8F85}" destId="{9B64505D-BEE3-4DE8-891F-C9B3E3416434}" srcOrd="4" destOrd="0" presId="urn:microsoft.com/office/officeart/2005/8/layout/cycle4#1"/>
    <dgm:cxn modelId="{299B8646-27D6-444A-A39E-329ECE9D900E}" type="presParOf" srcId="{B6818158-63EB-4717-8D43-15825971458C}" destId="{6B92CA67-E03B-4E3D-B4E9-930C8BA5B08F}" srcOrd="1" destOrd="0" presId="urn:microsoft.com/office/officeart/2005/8/layout/cycle4#1"/>
    <dgm:cxn modelId="{04CFF4EE-27A1-4410-8D60-B4D964B20BBF}" type="presParOf" srcId="{6B92CA67-E03B-4E3D-B4E9-930C8BA5B08F}" destId="{233F021D-B040-4162-BC47-5CE0E73D9A79}" srcOrd="0" destOrd="0" presId="urn:microsoft.com/office/officeart/2005/8/layout/cycle4#1"/>
    <dgm:cxn modelId="{5EB41728-8146-46D0-8E35-FB9ECAEE9418}" type="presParOf" srcId="{6B92CA67-E03B-4E3D-B4E9-930C8BA5B08F}" destId="{57DFEF3A-6D77-4CD8-A9F6-B345EDDC7549}" srcOrd="1" destOrd="0" presId="urn:microsoft.com/office/officeart/2005/8/layout/cycle4#1"/>
    <dgm:cxn modelId="{BC637F03-6EDF-4490-B93A-EF1999126CFC}" type="presParOf" srcId="{6B92CA67-E03B-4E3D-B4E9-930C8BA5B08F}" destId="{0501193C-6C48-42AF-9837-C0AC9E45621D}" srcOrd="2" destOrd="0" presId="urn:microsoft.com/office/officeart/2005/8/layout/cycle4#1"/>
    <dgm:cxn modelId="{460CC08F-1890-4657-83C4-8B1532808728}" type="presParOf" srcId="{6B92CA67-E03B-4E3D-B4E9-930C8BA5B08F}" destId="{AA9300DA-2903-43FB-BF7E-40147C929E4E}" srcOrd="3" destOrd="0" presId="urn:microsoft.com/office/officeart/2005/8/layout/cycle4#1"/>
    <dgm:cxn modelId="{5BB2D5D4-6074-4ACF-AA3C-C24CD1040781}" type="presParOf" srcId="{6B92CA67-E03B-4E3D-B4E9-930C8BA5B08F}" destId="{D7CCFEB0-5520-47DE-9ECB-10FA0D80D33E}" srcOrd="4" destOrd="0" presId="urn:microsoft.com/office/officeart/2005/8/layout/cycle4#1"/>
    <dgm:cxn modelId="{A1072228-118A-4A29-92C2-B8833712CBFB}" type="presParOf" srcId="{B6818158-63EB-4717-8D43-15825971458C}" destId="{B48018E4-A212-4866-B68E-827CDA9398D8}" srcOrd="2" destOrd="0" presId="urn:microsoft.com/office/officeart/2005/8/layout/cycle4#1"/>
    <dgm:cxn modelId="{D21948B9-BD1E-413C-91CD-0DBA41A7C6B4}" type="presParOf" srcId="{B6818158-63EB-4717-8D43-15825971458C}" destId="{77B774CB-534D-4960-92EE-77064DF8503D}" srcOrd="3" destOrd="0" presId="urn:microsoft.com/office/officeart/2005/8/layout/cycle4#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E25D8E-7B2A-4E0F-80FD-9F17F853ADF3}" type="doc">
      <dgm:prSet loTypeId="urn:microsoft.com/office/officeart/2005/8/layout/radial1" loCatId="cycle" qsTypeId="urn:microsoft.com/office/officeart/2005/8/quickstyle/3d1" qsCatId="3D" csTypeId="urn:microsoft.com/office/officeart/2005/8/colors/accent1_2" csCatId="accent1" phldr="1"/>
      <dgm:spPr/>
      <dgm:t>
        <a:bodyPr/>
        <a:lstStyle/>
        <a:p>
          <a:endParaRPr lang="zh-CN" altLang="en-US"/>
        </a:p>
      </dgm:t>
    </dgm:pt>
    <dgm:pt modelId="{1367E5FE-C960-4A4B-867A-93F1A73161D9}">
      <dgm:prSet phldrT="[文本]"/>
      <dgm:spPr/>
      <dgm:t>
        <a:bodyPr/>
        <a:lstStyle/>
        <a:p>
          <a:r>
            <a:rPr lang="zh-CN" altLang="en-US"/>
            <a:t>海灯云平台</a:t>
          </a:r>
        </a:p>
      </dgm:t>
    </dgm:pt>
    <dgm:pt modelId="{B69BADAE-6D94-42E7-86DE-69A3EABC7FFF}" type="parTrans" cxnId="{257F23DA-F3E2-4A2B-998B-4772E0F2DF4D}">
      <dgm:prSet/>
      <dgm:spPr/>
      <dgm:t>
        <a:bodyPr/>
        <a:lstStyle/>
        <a:p>
          <a:endParaRPr lang="zh-CN" altLang="en-US"/>
        </a:p>
      </dgm:t>
    </dgm:pt>
    <dgm:pt modelId="{93FC113E-365F-4AA8-BB54-3F088EDA4870}" type="sibTrans" cxnId="{257F23DA-F3E2-4A2B-998B-4772E0F2DF4D}">
      <dgm:prSet/>
      <dgm:spPr/>
      <dgm:t>
        <a:bodyPr/>
        <a:lstStyle/>
        <a:p>
          <a:endParaRPr lang="zh-CN" altLang="en-US"/>
        </a:p>
      </dgm:t>
    </dgm:pt>
    <dgm:pt modelId="{D3EF114A-0103-4CF3-AFC6-8FF0A00D6B4B}">
      <dgm:prSet phldrT="[文本]"/>
      <dgm:spPr/>
      <dgm:t>
        <a:bodyPr/>
        <a:lstStyle/>
        <a:p>
          <a:r>
            <a:rPr lang="zh-CN" altLang="en-US"/>
            <a:t>需求信息</a:t>
          </a:r>
        </a:p>
      </dgm:t>
    </dgm:pt>
    <dgm:pt modelId="{CCAE99E3-49B3-440D-8467-6D0BDFDC1462}" type="parTrans" cxnId="{F5A7F619-F899-4DC8-94B6-14DFDADA7204}">
      <dgm:prSet/>
      <dgm:spPr/>
      <dgm:t>
        <a:bodyPr/>
        <a:lstStyle/>
        <a:p>
          <a:endParaRPr lang="zh-CN" altLang="en-US"/>
        </a:p>
      </dgm:t>
    </dgm:pt>
    <dgm:pt modelId="{B6027550-A3D3-401E-85FF-6E1E3F75590F}" type="sibTrans" cxnId="{F5A7F619-F899-4DC8-94B6-14DFDADA7204}">
      <dgm:prSet/>
      <dgm:spPr/>
      <dgm:t>
        <a:bodyPr/>
        <a:lstStyle/>
        <a:p>
          <a:endParaRPr lang="zh-CN" altLang="en-US"/>
        </a:p>
      </dgm:t>
    </dgm:pt>
    <dgm:pt modelId="{9460F343-3620-4C17-85DB-960C1C415E14}">
      <dgm:prSet phldrT="[文本]"/>
      <dgm:spPr/>
      <dgm:t>
        <a:bodyPr/>
        <a:lstStyle/>
        <a:p>
          <a:r>
            <a:rPr lang="zh-CN" altLang="en-US"/>
            <a:t>简历制作</a:t>
          </a:r>
        </a:p>
      </dgm:t>
    </dgm:pt>
    <dgm:pt modelId="{77A3E8F5-495A-43FD-9D76-7959CF1FC946}" type="parTrans" cxnId="{69BE4271-60B1-4E51-AFEB-F7453F159BDA}">
      <dgm:prSet/>
      <dgm:spPr/>
      <dgm:t>
        <a:bodyPr/>
        <a:lstStyle/>
        <a:p>
          <a:endParaRPr lang="zh-CN" altLang="en-US"/>
        </a:p>
      </dgm:t>
    </dgm:pt>
    <dgm:pt modelId="{5B9DD253-0BB2-464F-B531-DC68E9F37D2E}" type="sibTrans" cxnId="{69BE4271-60B1-4E51-AFEB-F7453F159BDA}">
      <dgm:prSet/>
      <dgm:spPr/>
      <dgm:t>
        <a:bodyPr/>
        <a:lstStyle/>
        <a:p>
          <a:endParaRPr lang="zh-CN" altLang="en-US"/>
        </a:p>
      </dgm:t>
    </dgm:pt>
    <dgm:pt modelId="{8913DE20-04E0-4648-AC19-8F2DE95ED692}">
      <dgm:prSet phldrT="[文本]"/>
      <dgm:spPr/>
      <dgm:t>
        <a:bodyPr/>
        <a:lstStyle/>
        <a:p>
          <a:r>
            <a:rPr lang="zh-CN" altLang="en-US"/>
            <a:t>模拟面试</a:t>
          </a:r>
        </a:p>
      </dgm:t>
    </dgm:pt>
    <dgm:pt modelId="{43A8E34B-CD28-44C0-B59E-D2BD95BD0420}" type="parTrans" cxnId="{A2A2B66A-0C49-478F-A62E-CF7B50555A06}">
      <dgm:prSet/>
      <dgm:spPr/>
      <dgm:t>
        <a:bodyPr/>
        <a:lstStyle/>
        <a:p>
          <a:endParaRPr lang="zh-CN" altLang="en-US"/>
        </a:p>
      </dgm:t>
    </dgm:pt>
    <dgm:pt modelId="{254F3B5F-8B03-4C00-8B8E-A0CFEEE63E74}" type="sibTrans" cxnId="{A2A2B66A-0C49-478F-A62E-CF7B50555A06}">
      <dgm:prSet/>
      <dgm:spPr/>
      <dgm:t>
        <a:bodyPr/>
        <a:lstStyle/>
        <a:p>
          <a:endParaRPr lang="zh-CN" altLang="en-US"/>
        </a:p>
      </dgm:t>
    </dgm:pt>
    <dgm:pt modelId="{73884408-ED43-431D-BDE7-2248828BD635}">
      <dgm:prSet phldrT="[文本]"/>
      <dgm:spPr/>
      <dgm:t>
        <a:bodyPr/>
        <a:lstStyle/>
        <a:p>
          <a:r>
            <a:rPr lang="zh-CN" altLang="en-US"/>
            <a:t>素质拓展</a:t>
          </a:r>
        </a:p>
      </dgm:t>
    </dgm:pt>
    <dgm:pt modelId="{BC95289E-97C9-4AD4-83F3-B74D4E73E672}" type="parTrans" cxnId="{55AEC996-B632-4DB0-8986-7FBC4D13EC13}">
      <dgm:prSet/>
      <dgm:spPr/>
      <dgm:t>
        <a:bodyPr/>
        <a:lstStyle/>
        <a:p>
          <a:endParaRPr lang="zh-CN" altLang="en-US"/>
        </a:p>
      </dgm:t>
    </dgm:pt>
    <dgm:pt modelId="{6FA24E75-B3E4-4C18-8CE0-6BCAD79DD0FE}" type="sibTrans" cxnId="{55AEC996-B632-4DB0-8986-7FBC4D13EC13}">
      <dgm:prSet/>
      <dgm:spPr/>
      <dgm:t>
        <a:bodyPr/>
        <a:lstStyle/>
        <a:p>
          <a:endParaRPr lang="zh-CN" altLang="en-US"/>
        </a:p>
      </dgm:t>
    </dgm:pt>
    <dgm:pt modelId="{0910A19A-3E66-4956-BC87-A8038D2CD80F}">
      <dgm:prSet/>
      <dgm:spPr/>
      <dgm:t>
        <a:bodyPr/>
        <a:lstStyle/>
        <a:p>
          <a:r>
            <a:rPr lang="zh-CN" altLang="en-US"/>
            <a:t>创业指导中心</a:t>
          </a:r>
        </a:p>
      </dgm:t>
    </dgm:pt>
    <dgm:pt modelId="{C1E8787C-C193-42E0-B103-156CE515A684}" type="parTrans" cxnId="{D31C0CF2-1C84-4708-8CBF-CF4D73B533B5}">
      <dgm:prSet/>
      <dgm:spPr/>
      <dgm:t>
        <a:bodyPr/>
        <a:lstStyle/>
        <a:p>
          <a:endParaRPr lang="zh-CN" altLang="en-US"/>
        </a:p>
      </dgm:t>
    </dgm:pt>
    <dgm:pt modelId="{39D1549C-DC82-4D7F-B201-A18D4C9CB92F}" type="sibTrans" cxnId="{D31C0CF2-1C84-4708-8CBF-CF4D73B533B5}">
      <dgm:prSet/>
      <dgm:spPr/>
      <dgm:t>
        <a:bodyPr/>
        <a:lstStyle/>
        <a:p>
          <a:endParaRPr lang="zh-CN" altLang="en-US"/>
        </a:p>
      </dgm:t>
    </dgm:pt>
    <dgm:pt modelId="{8E438524-1590-4918-9609-C188A332308D}">
      <dgm:prSet/>
      <dgm:spPr/>
      <dgm:t>
        <a:bodyPr/>
        <a:lstStyle/>
        <a:p>
          <a:r>
            <a:rPr lang="zh-CN" altLang="en-US"/>
            <a:t>优秀人才</a:t>
          </a:r>
        </a:p>
      </dgm:t>
    </dgm:pt>
    <dgm:pt modelId="{DC09BB6C-8EFE-43D8-BDA8-B729483416AD}" type="parTrans" cxnId="{2CEC3F39-11FF-49A6-BC66-267508336A32}">
      <dgm:prSet/>
      <dgm:spPr/>
      <dgm:t>
        <a:bodyPr/>
        <a:lstStyle/>
        <a:p>
          <a:endParaRPr lang="zh-CN" altLang="en-US"/>
        </a:p>
      </dgm:t>
    </dgm:pt>
    <dgm:pt modelId="{9E26E049-4357-44FC-91AF-F312EFE3E023}" type="sibTrans" cxnId="{2CEC3F39-11FF-49A6-BC66-267508336A32}">
      <dgm:prSet/>
      <dgm:spPr/>
      <dgm:t>
        <a:bodyPr/>
        <a:lstStyle/>
        <a:p>
          <a:endParaRPr lang="zh-CN" altLang="en-US"/>
        </a:p>
      </dgm:t>
    </dgm:pt>
    <dgm:pt modelId="{0AC8F371-5261-421E-B9A5-DB3D5A663A16}">
      <dgm:prSet/>
      <dgm:spPr/>
      <dgm:t>
        <a:bodyPr/>
        <a:lstStyle/>
        <a:p>
          <a:endParaRPr lang="zh-CN" altLang="en-US"/>
        </a:p>
      </dgm:t>
    </dgm:pt>
    <dgm:pt modelId="{D783E7BF-06DB-4D83-B367-12CF3F53F105}" type="parTrans" cxnId="{F95192A7-E0A1-46AC-AAFC-30582CDEE27B}">
      <dgm:prSet/>
      <dgm:spPr/>
      <dgm:t>
        <a:bodyPr/>
        <a:lstStyle/>
        <a:p>
          <a:endParaRPr lang="zh-CN" altLang="en-US"/>
        </a:p>
      </dgm:t>
    </dgm:pt>
    <dgm:pt modelId="{0CF71344-924E-4DAB-80EE-16BA197B7030}" type="sibTrans" cxnId="{F95192A7-E0A1-46AC-AAFC-30582CDEE27B}">
      <dgm:prSet/>
      <dgm:spPr/>
      <dgm:t>
        <a:bodyPr/>
        <a:lstStyle/>
        <a:p>
          <a:endParaRPr lang="zh-CN" altLang="en-US"/>
        </a:p>
      </dgm:t>
    </dgm:pt>
    <dgm:pt modelId="{141D0E18-59E9-40DF-8849-ED1901BA26CC}" type="pres">
      <dgm:prSet presAssocID="{1AE25D8E-7B2A-4E0F-80FD-9F17F853ADF3}" presName="cycle" presStyleCnt="0">
        <dgm:presLayoutVars>
          <dgm:chMax val="1"/>
          <dgm:dir/>
          <dgm:animLvl val="ctr"/>
          <dgm:resizeHandles val="exact"/>
        </dgm:presLayoutVars>
      </dgm:prSet>
      <dgm:spPr/>
      <dgm:t>
        <a:bodyPr/>
        <a:lstStyle/>
        <a:p>
          <a:endParaRPr lang="zh-CN" altLang="en-US"/>
        </a:p>
      </dgm:t>
    </dgm:pt>
    <dgm:pt modelId="{5A0164C3-2DD6-4E81-847F-41B17E046E6A}" type="pres">
      <dgm:prSet presAssocID="{1367E5FE-C960-4A4B-867A-93F1A73161D9}" presName="centerShape" presStyleLbl="node0" presStyleIdx="0" presStyleCnt="1"/>
      <dgm:spPr/>
      <dgm:t>
        <a:bodyPr/>
        <a:lstStyle/>
        <a:p>
          <a:endParaRPr lang="zh-CN" altLang="en-US"/>
        </a:p>
      </dgm:t>
    </dgm:pt>
    <dgm:pt modelId="{684BFAEA-09AF-4397-ABE1-8934EBE9F7E6}" type="pres">
      <dgm:prSet presAssocID="{CCAE99E3-49B3-440D-8467-6D0BDFDC1462}" presName="Name9" presStyleLbl="parChTrans1D2" presStyleIdx="0" presStyleCnt="6"/>
      <dgm:spPr/>
      <dgm:t>
        <a:bodyPr/>
        <a:lstStyle/>
        <a:p>
          <a:endParaRPr lang="zh-CN" altLang="en-US"/>
        </a:p>
      </dgm:t>
    </dgm:pt>
    <dgm:pt modelId="{67532F7A-D005-46F9-8697-36D476F6C8E8}" type="pres">
      <dgm:prSet presAssocID="{CCAE99E3-49B3-440D-8467-6D0BDFDC1462}" presName="connTx" presStyleLbl="parChTrans1D2" presStyleIdx="0" presStyleCnt="6"/>
      <dgm:spPr/>
      <dgm:t>
        <a:bodyPr/>
        <a:lstStyle/>
        <a:p>
          <a:endParaRPr lang="zh-CN" altLang="en-US"/>
        </a:p>
      </dgm:t>
    </dgm:pt>
    <dgm:pt modelId="{A9DEBC3F-C6F4-4A8A-B94D-1E0F2B82CD76}" type="pres">
      <dgm:prSet presAssocID="{D3EF114A-0103-4CF3-AFC6-8FF0A00D6B4B}" presName="node" presStyleLbl="node1" presStyleIdx="0" presStyleCnt="6">
        <dgm:presLayoutVars>
          <dgm:bulletEnabled val="1"/>
        </dgm:presLayoutVars>
      </dgm:prSet>
      <dgm:spPr/>
      <dgm:t>
        <a:bodyPr/>
        <a:lstStyle/>
        <a:p>
          <a:endParaRPr lang="zh-CN" altLang="en-US"/>
        </a:p>
      </dgm:t>
    </dgm:pt>
    <dgm:pt modelId="{3877E0C7-9F62-48DC-9D54-0DAB4A2ABC73}" type="pres">
      <dgm:prSet presAssocID="{77A3E8F5-495A-43FD-9D76-7959CF1FC946}" presName="Name9" presStyleLbl="parChTrans1D2" presStyleIdx="1" presStyleCnt="6"/>
      <dgm:spPr/>
      <dgm:t>
        <a:bodyPr/>
        <a:lstStyle/>
        <a:p>
          <a:endParaRPr lang="zh-CN" altLang="en-US"/>
        </a:p>
      </dgm:t>
    </dgm:pt>
    <dgm:pt modelId="{12C6AD37-3B09-4BD6-99AE-E41EB97E3BDB}" type="pres">
      <dgm:prSet presAssocID="{77A3E8F5-495A-43FD-9D76-7959CF1FC946}" presName="connTx" presStyleLbl="parChTrans1D2" presStyleIdx="1" presStyleCnt="6"/>
      <dgm:spPr/>
      <dgm:t>
        <a:bodyPr/>
        <a:lstStyle/>
        <a:p>
          <a:endParaRPr lang="zh-CN" altLang="en-US"/>
        </a:p>
      </dgm:t>
    </dgm:pt>
    <dgm:pt modelId="{5F2C966E-86D9-47CF-B2CE-6F1FD1D2BFAE}" type="pres">
      <dgm:prSet presAssocID="{9460F343-3620-4C17-85DB-960C1C415E14}" presName="node" presStyleLbl="node1" presStyleIdx="1" presStyleCnt="6">
        <dgm:presLayoutVars>
          <dgm:bulletEnabled val="1"/>
        </dgm:presLayoutVars>
      </dgm:prSet>
      <dgm:spPr/>
      <dgm:t>
        <a:bodyPr/>
        <a:lstStyle/>
        <a:p>
          <a:endParaRPr lang="zh-CN" altLang="en-US"/>
        </a:p>
      </dgm:t>
    </dgm:pt>
    <dgm:pt modelId="{E9C3BD53-9EF1-48D9-B720-7A99A640B690}" type="pres">
      <dgm:prSet presAssocID="{43A8E34B-CD28-44C0-B59E-D2BD95BD0420}" presName="Name9" presStyleLbl="parChTrans1D2" presStyleIdx="2" presStyleCnt="6"/>
      <dgm:spPr/>
      <dgm:t>
        <a:bodyPr/>
        <a:lstStyle/>
        <a:p>
          <a:endParaRPr lang="zh-CN" altLang="en-US"/>
        </a:p>
      </dgm:t>
    </dgm:pt>
    <dgm:pt modelId="{16200FDA-31A3-4BFB-B551-20546B5A0152}" type="pres">
      <dgm:prSet presAssocID="{43A8E34B-CD28-44C0-B59E-D2BD95BD0420}" presName="connTx" presStyleLbl="parChTrans1D2" presStyleIdx="2" presStyleCnt="6"/>
      <dgm:spPr/>
      <dgm:t>
        <a:bodyPr/>
        <a:lstStyle/>
        <a:p>
          <a:endParaRPr lang="zh-CN" altLang="en-US"/>
        </a:p>
      </dgm:t>
    </dgm:pt>
    <dgm:pt modelId="{30829738-DDD0-4570-9140-DB8FB8A53508}" type="pres">
      <dgm:prSet presAssocID="{8913DE20-04E0-4648-AC19-8F2DE95ED692}" presName="node" presStyleLbl="node1" presStyleIdx="2" presStyleCnt="6">
        <dgm:presLayoutVars>
          <dgm:bulletEnabled val="1"/>
        </dgm:presLayoutVars>
      </dgm:prSet>
      <dgm:spPr/>
      <dgm:t>
        <a:bodyPr/>
        <a:lstStyle/>
        <a:p>
          <a:endParaRPr lang="zh-CN" altLang="en-US"/>
        </a:p>
      </dgm:t>
    </dgm:pt>
    <dgm:pt modelId="{83CB2B0A-1C22-4EBB-999B-5216ABA8ABFA}" type="pres">
      <dgm:prSet presAssocID="{BC95289E-97C9-4AD4-83F3-B74D4E73E672}" presName="Name9" presStyleLbl="parChTrans1D2" presStyleIdx="3" presStyleCnt="6"/>
      <dgm:spPr/>
      <dgm:t>
        <a:bodyPr/>
        <a:lstStyle/>
        <a:p>
          <a:endParaRPr lang="zh-CN" altLang="en-US"/>
        </a:p>
      </dgm:t>
    </dgm:pt>
    <dgm:pt modelId="{6800E3EE-5D24-4A5D-B294-170E625211CC}" type="pres">
      <dgm:prSet presAssocID="{BC95289E-97C9-4AD4-83F3-B74D4E73E672}" presName="connTx" presStyleLbl="parChTrans1D2" presStyleIdx="3" presStyleCnt="6"/>
      <dgm:spPr/>
      <dgm:t>
        <a:bodyPr/>
        <a:lstStyle/>
        <a:p>
          <a:endParaRPr lang="zh-CN" altLang="en-US"/>
        </a:p>
      </dgm:t>
    </dgm:pt>
    <dgm:pt modelId="{5F87CFE7-4DA6-4E77-9738-FE1A2002039C}" type="pres">
      <dgm:prSet presAssocID="{73884408-ED43-431D-BDE7-2248828BD635}" presName="node" presStyleLbl="node1" presStyleIdx="3" presStyleCnt="6">
        <dgm:presLayoutVars>
          <dgm:bulletEnabled val="1"/>
        </dgm:presLayoutVars>
      </dgm:prSet>
      <dgm:spPr/>
      <dgm:t>
        <a:bodyPr/>
        <a:lstStyle/>
        <a:p>
          <a:endParaRPr lang="zh-CN" altLang="en-US"/>
        </a:p>
      </dgm:t>
    </dgm:pt>
    <dgm:pt modelId="{A24C869E-FD7E-4A95-B575-B85C58FBCBEF}" type="pres">
      <dgm:prSet presAssocID="{C1E8787C-C193-42E0-B103-156CE515A684}" presName="Name9" presStyleLbl="parChTrans1D2" presStyleIdx="4" presStyleCnt="6"/>
      <dgm:spPr/>
      <dgm:t>
        <a:bodyPr/>
        <a:lstStyle/>
        <a:p>
          <a:endParaRPr lang="zh-CN" altLang="en-US"/>
        </a:p>
      </dgm:t>
    </dgm:pt>
    <dgm:pt modelId="{4C8DB6C5-457B-4C81-B0D1-05D0A3B6FD7B}" type="pres">
      <dgm:prSet presAssocID="{C1E8787C-C193-42E0-B103-156CE515A684}" presName="connTx" presStyleLbl="parChTrans1D2" presStyleIdx="4" presStyleCnt="6"/>
      <dgm:spPr/>
      <dgm:t>
        <a:bodyPr/>
        <a:lstStyle/>
        <a:p>
          <a:endParaRPr lang="zh-CN" altLang="en-US"/>
        </a:p>
      </dgm:t>
    </dgm:pt>
    <dgm:pt modelId="{16CB2924-85B0-4ED5-8245-36D86C760201}" type="pres">
      <dgm:prSet presAssocID="{0910A19A-3E66-4956-BC87-A8038D2CD80F}" presName="node" presStyleLbl="node1" presStyleIdx="4" presStyleCnt="6">
        <dgm:presLayoutVars>
          <dgm:bulletEnabled val="1"/>
        </dgm:presLayoutVars>
      </dgm:prSet>
      <dgm:spPr/>
      <dgm:t>
        <a:bodyPr/>
        <a:lstStyle/>
        <a:p>
          <a:endParaRPr lang="zh-CN" altLang="en-US"/>
        </a:p>
      </dgm:t>
    </dgm:pt>
    <dgm:pt modelId="{EB763DB9-4843-4AE4-8789-DF67738F905B}" type="pres">
      <dgm:prSet presAssocID="{DC09BB6C-8EFE-43D8-BDA8-B729483416AD}" presName="Name9" presStyleLbl="parChTrans1D2" presStyleIdx="5" presStyleCnt="6"/>
      <dgm:spPr/>
      <dgm:t>
        <a:bodyPr/>
        <a:lstStyle/>
        <a:p>
          <a:endParaRPr lang="zh-CN" altLang="en-US"/>
        </a:p>
      </dgm:t>
    </dgm:pt>
    <dgm:pt modelId="{CDD3DB5E-81EC-461A-BAAA-89A107EB0674}" type="pres">
      <dgm:prSet presAssocID="{DC09BB6C-8EFE-43D8-BDA8-B729483416AD}" presName="connTx" presStyleLbl="parChTrans1D2" presStyleIdx="5" presStyleCnt="6"/>
      <dgm:spPr/>
      <dgm:t>
        <a:bodyPr/>
        <a:lstStyle/>
        <a:p>
          <a:endParaRPr lang="zh-CN" altLang="en-US"/>
        </a:p>
      </dgm:t>
    </dgm:pt>
    <dgm:pt modelId="{60990DC6-1B26-41BD-9930-0341446F13EC}" type="pres">
      <dgm:prSet presAssocID="{8E438524-1590-4918-9609-C188A332308D}" presName="node" presStyleLbl="node1" presStyleIdx="5" presStyleCnt="6">
        <dgm:presLayoutVars>
          <dgm:bulletEnabled val="1"/>
        </dgm:presLayoutVars>
      </dgm:prSet>
      <dgm:spPr/>
      <dgm:t>
        <a:bodyPr/>
        <a:lstStyle/>
        <a:p>
          <a:endParaRPr lang="zh-CN" altLang="en-US"/>
        </a:p>
      </dgm:t>
    </dgm:pt>
  </dgm:ptLst>
  <dgm:cxnLst>
    <dgm:cxn modelId="{42F47125-B7D8-46BE-8F9B-703CD1271954}" type="presOf" srcId="{DC09BB6C-8EFE-43D8-BDA8-B729483416AD}" destId="{CDD3DB5E-81EC-461A-BAAA-89A107EB0674}" srcOrd="1" destOrd="0" presId="urn:microsoft.com/office/officeart/2005/8/layout/radial1"/>
    <dgm:cxn modelId="{89923EFE-40C9-435B-89C9-B7BFC78F5D6A}" type="presOf" srcId="{77A3E8F5-495A-43FD-9D76-7959CF1FC946}" destId="{3877E0C7-9F62-48DC-9D54-0DAB4A2ABC73}" srcOrd="0" destOrd="0" presId="urn:microsoft.com/office/officeart/2005/8/layout/radial1"/>
    <dgm:cxn modelId="{D31C0CF2-1C84-4708-8CBF-CF4D73B533B5}" srcId="{1367E5FE-C960-4A4B-867A-93F1A73161D9}" destId="{0910A19A-3E66-4956-BC87-A8038D2CD80F}" srcOrd="4" destOrd="0" parTransId="{C1E8787C-C193-42E0-B103-156CE515A684}" sibTransId="{39D1549C-DC82-4D7F-B201-A18D4C9CB92F}"/>
    <dgm:cxn modelId="{18CACF7B-4272-4335-9EC2-51C8F15EF5AF}" type="presOf" srcId="{CCAE99E3-49B3-440D-8467-6D0BDFDC1462}" destId="{67532F7A-D005-46F9-8697-36D476F6C8E8}" srcOrd="1" destOrd="0" presId="urn:microsoft.com/office/officeart/2005/8/layout/radial1"/>
    <dgm:cxn modelId="{E804313F-DE33-47CA-8368-476DF41900F2}" type="presOf" srcId="{C1E8787C-C193-42E0-B103-156CE515A684}" destId="{A24C869E-FD7E-4A95-B575-B85C58FBCBEF}" srcOrd="0" destOrd="0" presId="urn:microsoft.com/office/officeart/2005/8/layout/radial1"/>
    <dgm:cxn modelId="{69BE4271-60B1-4E51-AFEB-F7453F159BDA}" srcId="{1367E5FE-C960-4A4B-867A-93F1A73161D9}" destId="{9460F343-3620-4C17-85DB-960C1C415E14}" srcOrd="1" destOrd="0" parTransId="{77A3E8F5-495A-43FD-9D76-7959CF1FC946}" sibTransId="{5B9DD253-0BB2-464F-B531-DC68E9F37D2E}"/>
    <dgm:cxn modelId="{0D5CB630-C683-4481-B10C-B5ABAAEA557D}" type="presOf" srcId="{77A3E8F5-495A-43FD-9D76-7959CF1FC946}" destId="{12C6AD37-3B09-4BD6-99AE-E41EB97E3BDB}" srcOrd="1" destOrd="0" presId="urn:microsoft.com/office/officeart/2005/8/layout/radial1"/>
    <dgm:cxn modelId="{DB56225B-DD4C-4200-99CB-44C4A826E21F}" type="presOf" srcId="{BC95289E-97C9-4AD4-83F3-B74D4E73E672}" destId="{83CB2B0A-1C22-4EBB-999B-5216ABA8ABFA}" srcOrd="0" destOrd="0" presId="urn:microsoft.com/office/officeart/2005/8/layout/radial1"/>
    <dgm:cxn modelId="{75034A8B-F5C1-4313-A56A-C27ECFBFE88F}" type="presOf" srcId="{CCAE99E3-49B3-440D-8467-6D0BDFDC1462}" destId="{684BFAEA-09AF-4397-ABE1-8934EBE9F7E6}" srcOrd="0" destOrd="0" presId="urn:microsoft.com/office/officeart/2005/8/layout/radial1"/>
    <dgm:cxn modelId="{F5A7F619-F899-4DC8-94B6-14DFDADA7204}" srcId="{1367E5FE-C960-4A4B-867A-93F1A73161D9}" destId="{D3EF114A-0103-4CF3-AFC6-8FF0A00D6B4B}" srcOrd="0" destOrd="0" parTransId="{CCAE99E3-49B3-440D-8467-6D0BDFDC1462}" sibTransId="{B6027550-A3D3-401E-85FF-6E1E3F75590F}"/>
    <dgm:cxn modelId="{F95192A7-E0A1-46AC-AAFC-30582CDEE27B}" srcId="{1AE25D8E-7B2A-4E0F-80FD-9F17F853ADF3}" destId="{0AC8F371-5261-421E-B9A5-DB3D5A663A16}" srcOrd="1" destOrd="0" parTransId="{D783E7BF-06DB-4D83-B367-12CF3F53F105}" sibTransId="{0CF71344-924E-4DAB-80EE-16BA197B7030}"/>
    <dgm:cxn modelId="{55AEC996-B632-4DB0-8986-7FBC4D13EC13}" srcId="{1367E5FE-C960-4A4B-867A-93F1A73161D9}" destId="{73884408-ED43-431D-BDE7-2248828BD635}" srcOrd="3" destOrd="0" parTransId="{BC95289E-97C9-4AD4-83F3-B74D4E73E672}" sibTransId="{6FA24E75-B3E4-4C18-8CE0-6BCAD79DD0FE}"/>
    <dgm:cxn modelId="{FAE537F3-C85F-49C7-8F9E-10E26B1ECBB5}" type="presOf" srcId="{8E438524-1590-4918-9609-C188A332308D}" destId="{60990DC6-1B26-41BD-9930-0341446F13EC}" srcOrd="0" destOrd="0" presId="urn:microsoft.com/office/officeart/2005/8/layout/radial1"/>
    <dgm:cxn modelId="{E7231037-04C0-4182-A82C-99B2FFF90D0E}" type="presOf" srcId="{1367E5FE-C960-4A4B-867A-93F1A73161D9}" destId="{5A0164C3-2DD6-4E81-847F-41B17E046E6A}" srcOrd="0" destOrd="0" presId="urn:microsoft.com/office/officeart/2005/8/layout/radial1"/>
    <dgm:cxn modelId="{D2DCCB86-3439-486B-8331-ED263EB81F37}" type="presOf" srcId="{BC95289E-97C9-4AD4-83F3-B74D4E73E672}" destId="{6800E3EE-5D24-4A5D-B294-170E625211CC}" srcOrd="1" destOrd="0" presId="urn:microsoft.com/office/officeart/2005/8/layout/radial1"/>
    <dgm:cxn modelId="{4A8F89E4-BA0F-481E-B19B-EB903360D072}" type="presOf" srcId="{43A8E34B-CD28-44C0-B59E-D2BD95BD0420}" destId="{16200FDA-31A3-4BFB-B551-20546B5A0152}" srcOrd="1" destOrd="0" presId="urn:microsoft.com/office/officeart/2005/8/layout/radial1"/>
    <dgm:cxn modelId="{C4CF40DC-8929-4AD8-BBCC-E91AE503B990}" type="presOf" srcId="{73884408-ED43-431D-BDE7-2248828BD635}" destId="{5F87CFE7-4DA6-4E77-9738-FE1A2002039C}" srcOrd="0" destOrd="0" presId="urn:microsoft.com/office/officeart/2005/8/layout/radial1"/>
    <dgm:cxn modelId="{9FE4977D-0036-4539-9E43-A2C021722E94}" type="presOf" srcId="{0910A19A-3E66-4956-BC87-A8038D2CD80F}" destId="{16CB2924-85B0-4ED5-8245-36D86C760201}" srcOrd="0" destOrd="0" presId="urn:microsoft.com/office/officeart/2005/8/layout/radial1"/>
    <dgm:cxn modelId="{7359C8D2-EDE0-4337-9A77-C53CFE3D6A98}" type="presOf" srcId="{DC09BB6C-8EFE-43D8-BDA8-B729483416AD}" destId="{EB763DB9-4843-4AE4-8789-DF67738F905B}" srcOrd="0" destOrd="0" presId="urn:microsoft.com/office/officeart/2005/8/layout/radial1"/>
    <dgm:cxn modelId="{DAA46194-2BAF-4B89-97B3-E1FF43717FA2}" type="presOf" srcId="{9460F343-3620-4C17-85DB-960C1C415E14}" destId="{5F2C966E-86D9-47CF-B2CE-6F1FD1D2BFAE}" srcOrd="0" destOrd="0" presId="urn:microsoft.com/office/officeart/2005/8/layout/radial1"/>
    <dgm:cxn modelId="{257F23DA-F3E2-4A2B-998B-4772E0F2DF4D}" srcId="{1AE25D8E-7B2A-4E0F-80FD-9F17F853ADF3}" destId="{1367E5FE-C960-4A4B-867A-93F1A73161D9}" srcOrd="0" destOrd="0" parTransId="{B69BADAE-6D94-42E7-86DE-69A3EABC7FFF}" sibTransId="{93FC113E-365F-4AA8-BB54-3F088EDA4870}"/>
    <dgm:cxn modelId="{33302F32-F93F-4230-B041-BA0577BAA5BF}" type="presOf" srcId="{1AE25D8E-7B2A-4E0F-80FD-9F17F853ADF3}" destId="{141D0E18-59E9-40DF-8849-ED1901BA26CC}" srcOrd="0" destOrd="0" presId="urn:microsoft.com/office/officeart/2005/8/layout/radial1"/>
    <dgm:cxn modelId="{2CEC3F39-11FF-49A6-BC66-267508336A32}" srcId="{1367E5FE-C960-4A4B-867A-93F1A73161D9}" destId="{8E438524-1590-4918-9609-C188A332308D}" srcOrd="5" destOrd="0" parTransId="{DC09BB6C-8EFE-43D8-BDA8-B729483416AD}" sibTransId="{9E26E049-4357-44FC-91AF-F312EFE3E023}"/>
    <dgm:cxn modelId="{34B4D538-4EC9-4533-8F58-4810A5D9BB3D}" type="presOf" srcId="{C1E8787C-C193-42E0-B103-156CE515A684}" destId="{4C8DB6C5-457B-4C81-B0D1-05D0A3B6FD7B}" srcOrd="1" destOrd="0" presId="urn:microsoft.com/office/officeart/2005/8/layout/radial1"/>
    <dgm:cxn modelId="{A2A2B66A-0C49-478F-A62E-CF7B50555A06}" srcId="{1367E5FE-C960-4A4B-867A-93F1A73161D9}" destId="{8913DE20-04E0-4648-AC19-8F2DE95ED692}" srcOrd="2" destOrd="0" parTransId="{43A8E34B-CD28-44C0-B59E-D2BD95BD0420}" sibTransId="{254F3B5F-8B03-4C00-8B8E-A0CFEEE63E74}"/>
    <dgm:cxn modelId="{D1FBFF99-11F1-451C-8CBA-734A8DC52BD0}" type="presOf" srcId="{8913DE20-04E0-4648-AC19-8F2DE95ED692}" destId="{30829738-DDD0-4570-9140-DB8FB8A53508}" srcOrd="0" destOrd="0" presId="urn:microsoft.com/office/officeart/2005/8/layout/radial1"/>
    <dgm:cxn modelId="{BF8ED924-47EC-4AAF-A8D4-1F6BA0B62D40}" type="presOf" srcId="{D3EF114A-0103-4CF3-AFC6-8FF0A00D6B4B}" destId="{A9DEBC3F-C6F4-4A8A-B94D-1E0F2B82CD76}" srcOrd="0" destOrd="0" presId="urn:microsoft.com/office/officeart/2005/8/layout/radial1"/>
    <dgm:cxn modelId="{2397E489-1A9F-4BAF-B863-630849EAA6B6}" type="presOf" srcId="{43A8E34B-CD28-44C0-B59E-D2BD95BD0420}" destId="{E9C3BD53-9EF1-48D9-B720-7A99A640B690}" srcOrd="0" destOrd="0" presId="urn:microsoft.com/office/officeart/2005/8/layout/radial1"/>
    <dgm:cxn modelId="{53C5261E-1844-475A-AC33-D55153F57FCE}" type="presParOf" srcId="{141D0E18-59E9-40DF-8849-ED1901BA26CC}" destId="{5A0164C3-2DD6-4E81-847F-41B17E046E6A}" srcOrd="0" destOrd="0" presId="urn:microsoft.com/office/officeart/2005/8/layout/radial1"/>
    <dgm:cxn modelId="{A3B70918-EE32-430E-8322-723B026BCE15}" type="presParOf" srcId="{141D0E18-59E9-40DF-8849-ED1901BA26CC}" destId="{684BFAEA-09AF-4397-ABE1-8934EBE9F7E6}" srcOrd="1" destOrd="0" presId="urn:microsoft.com/office/officeart/2005/8/layout/radial1"/>
    <dgm:cxn modelId="{AD17F572-C9DB-4643-BBE2-5F52B3B8ABC7}" type="presParOf" srcId="{684BFAEA-09AF-4397-ABE1-8934EBE9F7E6}" destId="{67532F7A-D005-46F9-8697-36D476F6C8E8}" srcOrd="0" destOrd="0" presId="urn:microsoft.com/office/officeart/2005/8/layout/radial1"/>
    <dgm:cxn modelId="{20EFE97A-5DFD-4DC7-BF29-6A2FEE1CFC71}" type="presParOf" srcId="{141D0E18-59E9-40DF-8849-ED1901BA26CC}" destId="{A9DEBC3F-C6F4-4A8A-B94D-1E0F2B82CD76}" srcOrd="2" destOrd="0" presId="urn:microsoft.com/office/officeart/2005/8/layout/radial1"/>
    <dgm:cxn modelId="{8AC63A51-8A54-4D2F-AF50-E38DADCB7C88}" type="presParOf" srcId="{141D0E18-59E9-40DF-8849-ED1901BA26CC}" destId="{3877E0C7-9F62-48DC-9D54-0DAB4A2ABC73}" srcOrd="3" destOrd="0" presId="urn:microsoft.com/office/officeart/2005/8/layout/radial1"/>
    <dgm:cxn modelId="{A2E4B4E9-D0DD-411D-B0B9-27EEC2424A37}" type="presParOf" srcId="{3877E0C7-9F62-48DC-9D54-0DAB4A2ABC73}" destId="{12C6AD37-3B09-4BD6-99AE-E41EB97E3BDB}" srcOrd="0" destOrd="0" presId="urn:microsoft.com/office/officeart/2005/8/layout/radial1"/>
    <dgm:cxn modelId="{89019D7C-0541-4BB5-92A6-297731E008A5}" type="presParOf" srcId="{141D0E18-59E9-40DF-8849-ED1901BA26CC}" destId="{5F2C966E-86D9-47CF-B2CE-6F1FD1D2BFAE}" srcOrd="4" destOrd="0" presId="urn:microsoft.com/office/officeart/2005/8/layout/radial1"/>
    <dgm:cxn modelId="{7EF532FD-36A3-4A8F-99F3-B4B0F7920C15}" type="presParOf" srcId="{141D0E18-59E9-40DF-8849-ED1901BA26CC}" destId="{E9C3BD53-9EF1-48D9-B720-7A99A640B690}" srcOrd="5" destOrd="0" presId="urn:microsoft.com/office/officeart/2005/8/layout/radial1"/>
    <dgm:cxn modelId="{EA3130DA-A55F-494D-8C79-8278E4CF7346}" type="presParOf" srcId="{E9C3BD53-9EF1-48D9-B720-7A99A640B690}" destId="{16200FDA-31A3-4BFB-B551-20546B5A0152}" srcOrd="0" destOrd="0" presId="urn:microsoft.com/office/officeart/2005/8/layout/radial1"/>
    <dgm:cxn modelId="{305A6FE8-6E51-4A1D-B9A9-3304D73CE906}" type="presParOf" srcId="{141D0E18-59E9-40DF-8849-ED1901BA26CC}" destId="{30829738-DDD0-4570-9140-DB8FB8A53508}" srcOrd="6" destOrd="0" presId="urn:microsoft.com/office/officeart/2005/8/layout/radial1"/>
    <dgm:cxn modelId="{756642AC-029B-4921-8210-8FCEF97C4809}" type="presParOf" srcId="{141D0E18-59E9-40DF-8849-ED1901BA26CC}" destId="{83CB2B0A-1C22-4EBB-999B-5216ABA8ABFA}" srcOrd="7" destOrd="0" presId="urn:microsoft.com/office/officeart/2005/8/layout/radial1"/>
    <dgm:cxn modelId="{EA7CFBCA-FA35-4049-8E3D-75BEB9D2D226}" type="presParOf" srcId="{83CB2B0A-1C22-4EBB-999B-5216ABA8ABFA}" destId="{6800E3EE-5D24-4A5D-B294-170E625211CC}" srcOrd="0" destOrd="0" presId="urn:microsoft.com/office/officeart/2005/8/layout/radial1"/>
    <dgm:cxn modelId="{9063DD60-4881-4396-A6AE-823EF239D4BE}" type="presParOf" srcId="{141D0E18-59E9-40DF-8849-ED1901BA26CC}" destId="{5F87CFE7-4DA6-4E77-9738-FE1A2002039C}" srcOrd="8" destOrd="0" presId="urn:microsoft.com/office/officeart/2005/8/layout/radial1"/>
    <dgm:cxn modelId="{8D265E67-599C-481B-BE46-EB5448509D10}" type="presParOf" srcId="{141D0E18-59E9-40DF-8849-ED1901BA26CC}" destId="{A24C869E-FD7E-4A95-B575-B85C58FBCBEF}" srcOrd="9" destOrd="0" presId="urn:microsoft.com/office/officeart/2005/8/layout/radial1"/>
    <dgm:cxn modelId="{D5C66F5C-E336-4F17-9172-EAC00D33F7D7}" type="presParOf" srcId="{A24C869E-FD7E-4A95-B575-B85C58FBCBEF}" destId="{4C8DB6C5-457B-4C81-B0D1-05D0A3B6FD7B}" srcOrd="0" destOrd="0" presId="urn:microsoft.com/office/officeart/2005/8/layout/radial1"/>
    <dgm:cxn modelId="{62A7F153-280E-4EB5-8FCD-2D4C9A9ACA48}" type="presParOf" srcId="{141D0E18-59E9-40DF-8849-ED1901BA26CC}" destId="{16CB2924-85B0-4ED5-8245-36D86C760201}" srcOrd="10" destOrd="0" presId="urn:microsoft.com/office/officeart/2005/8/layout/radial1"/>
    <dgm:cxn modelId="{AA41487B-5C84-447D-BF73-EDD2A5DBBFFA}" type="presParOf" srcId="{141D0E18-59E9-40DF-8849-ED1901BA26CC}" destId="{EB763DB9-4843-4AE4-8789-DF67738F905B}" srcOrd="11" destOrd="0" presId="urn:microsoft.com/office/officeart/2005/8/layout/radial1"/>
    <dgm:cxn modelId="{8B396D89-0BD8-4ABF-BCF6-C4085C69371F}" type="presParOf" srcId="{EB763DB9-4843-4AE4-8789-DF67738F905B}" destId="{CDD3DB5E-81EC-461A-BAAA-89A107EB0674}" srcOrd="0" destOrd="0" presId="urn:microsoft.com/office/officeart/2005/8/layout/radial1"/>
    <dgm:cxn modelId="{2CB4BE22-FB31-432B-84E2-5CBCA74EC988}" type="presParOf" srcId="{141D0E18-59E9-40DF-8849-ED1901BA26CC}" destId="{60990DC6-1B26-41BD-9930-0341446F13EC}" srcOrd="12" destOrd="0" presId="urn:microsoft.com/office/officeart/2005/8/layout/radial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A4BF1-7D63-4978-8710-274A4AE9AF7D}" type="doc">
      <dgm:prSet loTypeId="urn:microsoft.com/office/officeart/2005/8/layout/process1" loCatId="process" qsTypeId="urn:microsoft.com/office/officeart/2005/8/quickstyle/simple1#1" qsCatId="simple" csTypeId="urn:microsoft.com/office/officeart/2005/8/colors/colorful1#2" csCatId="colorful" phldr="1"/>
      <dgm:spPr/>
      <dgm:t>
        <a:bodyPr/>
        <a:lstStyle/>
        <a:p>
          <a:endParaRPr lang="zh-CN" altLang="en-US"/>
        </a:p>
      </dgm:t>
    </dgm:pt>
    <dgm:pt modelId="{198061F6-114B-4210-940A-1152114ABFDF}">
      <dgm:prSet phldrT="[文本]"/>
      <dgm:spPr/>
      <dgm:t>
        <a:bodyPr/>
        <a:lstStyle/>
        <a:p>
          <a:r>
            <a:rPr lang="zh-CN" altLang="en-US"/>
            <a:t>信息获取</a:t>
          </a:r>
        </a:p>
      </dgm:t>
    </dgm:pt>
    <dgm:pt modelId="{7D9268CB-5CAA-4217-82CC-D785A10A877A}" type="parTrans" cxnId="{57236B30-8825-4568-A26E-4B0A9B96386A}">
      <dgm:prSet/>
      <dgm:spPr/>
      <dgm:t>
        <a:bodyPr/>
        <a:lstStyle/>
        <a:p>
          <a:endParaRPr lang="zh-CN" altLang="en-US"/>
        </a:p>
      </dgm:t>
    </dgm:pt>
    <dgm:pt modelId="{014FF007-056F-4233-BE8A-63EBC05344EE}" type="sibTrans" cxnId="{57236B30-8825-4568-A26E-4B0A9B96386A}">
      <dgm:prSet/>
      <dgm:spPr/>
      <dgm:t>
        <a:bodyPr/>
        <a:lstStyle/>
        <a:p>
          <a:endParaRPr lang="zh-CN" altLang="en-US"/>
        </a:p>
      </dgm:t>
    </dgm:pt>
    <dgm:pt modelId="{F932C454-0EB7-4F65-8E48-16B78E0495DB}">
      <dgm:prSet phldrT="[文本]"/>
      <dgm:spPr/>
      <dgm:t>
        <a:bodyPr/>
        <a:lstStyle/>
        <a:p>
          <a:r>
            <a:rPr lang="zh-CN" altLang="en-US"/>
            <a:t>审核备份</a:t>
          </a:r>
        </a:p>
      </dgm:t>
    </dgm:pt>
    <dgm:pt modelId="{67084C9B-9CFE-4583-93BC-A87B74259437}" type="parTrans" cxnId="{C8E06145-D151-4FCD-9BB9-7B93A66C171D}">
      <dgm:prSet/>
      <dgm:spPr/>
      <dgm:t>
        <a:bodyPr/>
        <a:lstStyle/>
        <a:p>
          <a:endParaRPr lang="zh-CN" altLang="en-US"/>
        </a:p>
      </dgm:t>
    </dgm:pt>
    <dgm:pt modelId="{44E1638C-E4B3-40DB-858D-11B9D628765D}" type="sibTrans" cxnId="{C8E06145-D151-4FCD-9BB9-7B93A66C171D}">
      <dgm:prSet/>
      <dgm:spPr/>
      <dgm:t>
        <a:bodyPr/>
        <a:lstStyle/>
        <a:p>
          <a:endParaRPr lang="zh-CN" altLang="en-US"/>
        </a:p>
      </dgm:t>
    </dgm:pt>
    <dgm:pt modelId="{94A743A9-6D2E-4856-9382-4D9684ECAFF3}">
      <dgm:prSet phldrT="[文本]"/>
      <dgm:spPr/>
      <dgm:t>
        <a:bodyPr/>
        <a:lstStyle/>
        <a:p>
          <a:r>
            <a:rPr lang="zh-CN" altLang="en-US"/>
            <a:t>信息的录入</a:t>
          </a:r>
        </a:p>
      </dgm:t>
    </dgm:pt>
    <dgm:pt modelId="{85F78ABB-A99E-4686-94AF-82B1D3A4A635}" type="parTrans" cxnId="{8653BA45-1B01-4C01-9981-04F7C11AFB5A}">
      <dgm:prSet/>
      <dgm:spPr/>
      <dgm:t>
        <a:bodyPr/>
        <a:lstStyle/>
        <a:p>
          <a:endParaRPr lang="zh-CN" altLang="en-US"/>
        </a:p>
      </dgm:t>
    </dgm:pt>
    <dgm:pt modelId="{70254F09-65CA-4DC7-8737-A413D71A9559}" type="sibTrans" cxnId="{8653BA45-1B01-4C01-9981-04F7C11AFB5A}">
      <dgm:prSet/>
      <dgm:spPr/>
      <dgm:t>
        <a:bodyPr/>
        <a:lstStyle/>
        <a:p>
          <a:endParaRPr lang="zh-CN" altLang="en-US"/>
        </a:p>
      </dgm:t>
    </dgm:pt>
    <dgm:pt modelId="{02D27015-99C1-4685-B40D-E20144C4DAF6}">
      <dgm:prSet/>
      <dgm:spPr/>
      <dgm:t>
        <a:bodyPr/>
        <a:lstStyle/>
        <a:p>
          <a:r>
            <a:rPr lang="zh-CN" altLang="en-US"/>
            <a:t>审核</a:t>
          </a:r>
        </a:p>
      </dgm:t>
    </dgm:pt>
    <dgm:pt modelId="{CC123075-8540-4B97-9D71-4ECBC068376C}" type="parTrans" cxnId="{C22DD91C-F6AA-40D5-9347-F62AD1981EC6}">
      <dgm:prSet/>
      <dgm:spPr/>
      <dgm:t>
        <a:bodyPr/>
        <a:lstStyle/>
        <a:p>
          <a:endParaRPr lang="zh-CN" altLang="en-US"/>
        </a:p>
      </dgm:t>
    </dgm:pt>
    <dgm:pt modelId="{C5A154E4-9733-40F6-A1C6-6E114FC027EC}" type="sibTrans" cxnId="{C22DD91C-F6AA-40D5-9347-F62AD1981EC6}">
      <dgm:prSet/>
      <dgm:spPr/>
      <dgm:t>
        <a:bodyPr/>
        <a:lstStyle/>
        <a:p>
          <a:endParaRPr lang="zh-CN" altLang="en-US"/>
        </a:p>
      </dgm:t>
    </dgm:pt>
    <dgm:pt modelId="{0BEAEFD7-BEAF-4815-9D64-A4919CC44D89}">
      <dgm:prSet/>
      <dgm:spPr/>
      <dgm:t>
        <a:bodyPr/>
        <a:lstStyle/>
        <a:p>
          <a:r>
            <a:rPr lang="zh-CN" altLang="en-US"/>
            <a:t>通过</a:t>
          </a:r>
        </a:p>
      </dgm:t>
    </dgm:pt>
    <dgm:pt modelId="{5CE6C124-3834-493F-BE84-6E7698808BC5}" type="parTrans" cxnId="{E76F79B8-B515-4DE6-9078-4594F9EDABC9}">
      <dgm:prSet/>
      <dgm:spPr/>
      <dgm:t>
        <a:bodyPr/>
        <a:lstStyle/>
        <a:p>
          <a:endParaRPr lang="zh-CN" altLang="en-US"/>
        </a:p>
      </dgm:t>
    </dgm:pt>
    <dgm:pt modelId="{6CBC4A80-4906-4F34-BAA2-83979E1DF0CE}" type="sibTrans" cxnId="{E76F79B8-B515-4DE6-9078-4594F9EDABC9}">
      <dgm:prSet/>
      <dgm:spPr/>
      <dgm:t>
        <a:bodyPr/>
        <a:lstStyle/>
        <a:p>
          <a:endParaRPr lang="zh-CN" altLang="en-US"/>
        </a:p>
      </dgm:t>
    </dgm:pt>
    <dgm:pt modelId="{7E9EC0E8-3763-4368-8860-A0B347D3B91B}">
      <dgm:prSet/>
      <dgm:spPr/>
      <dgm:t>
        <a:bodyPr/>
        <a:lstStyle/>
        <a:p>
          <a:r>
            <a:rPr lang="zh-CN" altLang="en-US"/>
            <a:t>发布到</a:t>
          </a:r>
          <a:r>
            <a:rPr lang="en-US" altLang="zh-CN"/>
            <a:t>app</a:t>
          </a:r>
          <a:r>
            <a:rPr lang="zh-CN" altLang="en-US"/>
            <a:t>，网站</a:t>
          </a:r>
          <a:r>
            <a:rPr lang="en-US" altLang="zh-CN"/>
            <a:t>zhong</a:t>
          </a:r>
          <a:endParaRPr lang="zh-CN" altLang="en-US"/>
        </a:p>
      </dgm:t>
    </dgm:pt>
    <dgm:pt modelId="{08B0266A-5D03-4933-AF1D-6DC7831913FD}" type="parTrans" cxnId="{737F89C7-594B-4892-ADF9-CB6E98C1D1EE}">
      <dgm:prSet/>
      <dgm:spPr/>
      <dgm:t>
        <a:bodyPr/>
        <a:lstStyle/>
        <a:p>
          <a:endParaRPr lang="zh-CN" altLang="en-US"/>
        </a:p>
      </dgm:t>
    </dgm:pt>
    <dgm:pt modelId="{B49059DD-2220-4A05-8B1E-33F264F19CE1}" type="sibTrans" cxnId="{737F89C7-594B-4892-ADF9-CB6E98C1D1EE}">
      <dgm:prSet/>
      <dgm:spPr/>
      <dgm:t>
        <a:bodyPr/>
        <a:lstStyle/>
        <a:p>
          <a:endParaRPr lang="zh-CN" altLang="en-US"/>
        </a:p>
      </dgm:t>
    </dgm:pt>
    <dgm:pt modelId="{D9260102-F7F1-4641-B16D-658A0DAD1ECB}">
      <dgm:prSet/>
      <dgm:spPr/>
      <dgm:t>
        <a:bodyPr/>
        <a:lstStyle/>
        <a:p>
          <a:r>
            <a:rPr lang="zh-CN" altLang="en-US"/>
            <a:t>向注册的用户发送信息</a:t>
          </a:r>
        </a:p>
      </dgm:t>
    </dgm:pt>
    <dgm:pt modelId="{ABD4302E-AA47-4FBF-B0D9-40D0DA13A946}" type="parTrans" cxnId="{27077D05-80E5-4E0F-8EFC-354E7F7BF5C6}">
      <dgm:prSet/>
      <dgm:spPr/>
      <dgm:t>
        <a:bodyPr/>
        <a:lstStyle/>
        <a:p>
          <a:endParaRPr lang="zh-CN" altLang="en-US"/>
        </a:p>
      </dgm:t>
    </dgm:pt>
    <dgm:pt modelId="{22B55512-3F02-4788-8FEB-1A15D6F511CA}" type="sibTrans" cxnId="{27077D05-80E5-4E0F-8EFC-354E7F7BF5C6}">
      <dgm:prSet/>
      <dgm:spPr/>
      <dgm:t>
        <a:bodyPr/>
        <a:lstStyle/>
        <a:p>
          <a:endParaRPr lang="zh-CN" altLang="en-US"/>
        </a:p>
      </dgm:t>
    </dgm:pt>
    <dgm:pt modelId="{126FB4CD-5197-47FA-A95A-702A41BB70E3}" type="pres">
      <dgm:prSet presAssocID="{5B6A4BF1-7D63-4978-8710-274A4AE9AF7D}" presName="Name0" presStyleCnt="0">
        <dgm:presLayoutVars>
          <dgm:dir/>
          <dgm:resizeHandles val="exact"/>
        </dgm:presLayoutVars>
      </dgm:prSet>
      <dgm:spPr/>
      <dgm:t>
        <a:bodyPr/>
        <a:lstStyle/>
        <a:p>
          <a:endParaRPr lang="zh-CN" altLang="en-US"/>
        </a:p>
      </dgm:t>
    </dgm:pt>
    <dgm:pt modelId="{1719A9CA-E0EC-4B44-8B16-5B505143C5B0}" type="pres">
      <dgm:prSet presAssocID="{198061F6-114B-4210-940A-1152114ABFDF}" presName="node" presStyleLbl="node1" presStyleIdx="0" presStyleCnt="7" custLinFactNeighborX="-55467" custLinFactNeighborY="12689">
        <dgm:presLayoutVars>
          <dgm:bulletEnabled val="1"/>
        </dgm:presLayoutVars>
      </dgm:prSet>
      <dgm:spPr/>
      <dgm:t>
        <a:bodyPr/>
        <a:lstStyle/>
        <a:p>
          <a:endParaRPr lang="zh-CN" altLang="en-US"/>
        </a:p>
      </dgm:t>
    </dgm:pt>
    <dgm:pt modelId="{6CC038FF-E165-4C6E-9CA0-FAF065D79E1B}" type="pres">
      <dgm:prSet presAssocID="{014FF007-056F-4233-BE8A-63EBC05344EE}" presName="sibTrans" presStyleLbl="sibTrans2D1" presStyleIdx="0" presStyleCnt="6"/>
      <dgm:spPr/>
      <dgm:t>
        <a:bodyPr/>
        <a:lstStyle/>
        <a:p>
          <a:endParaRPr lang="zh-CN" altLang="en-US"/>
        </a:p>
      </dgm:t>
    </dgm:pt>
    <dgm:pt modelId="{75ED81D5-EEFD-4EF4-9EF8-4D92CF6CDDDC}" type="pres">
      <dgm:prSet presAssocID="{014FF007-056F-4233-BE8A-63EBC05344EE}" presName="connectorText" presStyleLbl="sibTrans2D1" presStyleIdx="0" presStyleCnt="6"/>
      <dgm:spPr/>
      <dgm:t>
        <a:bodyPr/>
        <a:lstStyle/>
        <a:p>
          <a:endParaRPr lang="zh-CN" altLang="en-US"/>
        </a:p>
      </dgm:t>
    </dgm:pt>
    <dgm:pt modelId="{5F25C80E-8B97-4633-908F-AC5B15B71AC3}" type="pres">
      <dgm:prSet presAssocID="{F932C454-0EB7-4F65-8E48-16B78E0495DB}" presName="node" presStyleLbl="node1" presStyleIdx="1" presStyleCnt="7">
        <dgm:presLayoutVars>
          <dgm:bulletEnabled val="1"/>
        </dgm:presLayoutVars>
      </dgm:prSet>
      <dgm:spPr/>
      <dgm:t>
        <a:bodyPr/>
        <a:lstStyle/>
        <a:p>
          <a:endParaRPr lang="zh-CN" altLang="en-US"/>
        </a:p>
      </dgm:t>
    </dgm:pt>
    <dgm:pt modelId="{B062C682-C916-4C19-9215-24040DE351D1}" type="pres">
      <dgm:prSet presAssocID="{44E1638C-E4B3-40DB-858D-11B9D628765D}" presName="sibTrans" presStyleLbl="sibTrans2D1" presStyleIdx="1" presStyleCnt="6"/>
      <dgm:spPr/>
      <dgm:t>
        <a:bodyPr/>
        <a:lstStyle/>
        <a:p>
          <a:endParaRPr lang="zh-CN" altLang="en-US"/>
        </a:p>
      </dgm:t>
    </dgm:pt>
    <dgm:pt modelId="{D70E2265-422B-4A3D-AE62-13521184D9D6}" type="pres">
      <dgm:prSet presAssocID="{44E1638C-E4B3-40DB-858D-11B9D628765D}" presName="connectorText" presStyleLbl="sibTrans2D1" presStyleIdx="1" presStyleCnt="6"/>
      <dgm:spPr/>
      <dgm:t>
        <a:bodyPr/>
        <a:lstStyle/>
        <a:p>
          <a:endParaRPr lang="zh-CN" altLang="en-US"/>
        </a:p>
      </dgm:t>
    </dgm:pt>
    <dgm:pt modelId="{92E43B6B-50EB-4397-AAB1-C5939E350B49}" type="pres">
      <dgm:prSet presAssocID="{94A743A9-6D2E-4856-9382-4D9684ECAFF3}" presName="node" presStyleLbl="node1" presStyleIdx="2" presStyleCnt="7">
        <dgm:presLayoutVars>
          <dgm:bulletEnabled val="1"/>
        </dgm:presLayoutVars>
      </dgm:prSet>
      <dgm:spPr/>
      <dgm:t>
        <a:bodyPr/>
        <a:lstStyle/>
        <a:p>
          <a:endParaRPr lang="zh-CN" altLang="en-US"/>
        </a:p>
      </dgm:t>
    </dgm:pt>
    <dgm:pt modelId="{DAE3A7BC-C966-4E8F-AFD9-95740EB2B364}" type="pres">
      <dgm:prSet presAssocID="{70254F09-65CA-4DC7-8737-A413D71A9559}" presName="sibTrans" presStyleLbl="sibTrans2D1" presStyleIdx="2" presStyleCnt="6"/>
      <dgm:spPr/>
      <dgm:t>
        <a:bodyPr/>
        <a:lstStyle/>
        <a:p>
          <a:endParaRPr lang="zh-CN" altLang="en-US"/>
        </a:p>
      </dgm:t>
    </dgm:pt>
    <dgm:pt modelId="{3804EAE0-5C73-4A93-9380-12E72B023F2A}" type="pres">
      <dgm:prSet presAssocID="{70254F09-65CA-4DC7-8737-A413D71A9559}" presName="connectorText" presStyleLbl="sibTrans2D1" presStyleIdx="2" presStyleCnt="6"/>
      <dgm:spPr/>
      <dgm:t>
        <a:bodyPr/>
        <a:lstStyle/>
        <a:p>
          <a:endParaRPr lang="zh-CN" altLang="en-US"/>
        </a:p>
      </dgm:t>
    </dgm:pt>
    <dgm:pt modelId="{6AEC610D-3F11-4BA8-9550-36D1016EFC67}" type="pres">
      <dgm:prSet presAssocID="{02D27015-99C1-4685-B40D-E20144C4DAF6}" presName="node" presStyleLbl="node1" presStyleIdx="3" presStyleCnt="7">
        <dgm:presLayoutVars>
          <dgm:bulletEnabled val="1"/>
        </dgm:presLayoutVars>
      </dgm:prSet>
      <dgm:spPr/>
      <dgm:t>
        <a:bodyPr/>
        <a:lstStyle/>
        <a:p>
          <a:endParaRPr lang="zh-CN" altLang="en-US"/>
        </a:p>
      </dgm:t>
    </dgm:pt>
    <dgm:pt modelId="{6310710B-F85B-4281-8C3D-5388871C0796}" type="pres">
      <dgm:prSet presAssocID="{C5A154E4-9733-40F6-A1C6-6E114FC027EC}" presName="sibTrans" presStyleLbl="sibTrans2D1" presStyleIdx="3" presStyleCnt="6"/>
      <dgm:spPr/>
      <dgm:t>
        <a:bodyPr/>
        <a:lstStyle/>
        <a:p>
          <a:endParaRPr lang="zh-CN" altLang="en-US"/>
        </a:p>
      </dgm:t>
    </dgm:pt>
    <dgm:pt modelId="{E40D1AD0-F1C0-4194-8DD8-73D6F606CC40}" type="pres">
      <dgm:prSet presAssocID="{C5A154E4-9733-40F6-A1C6-6E114FC027EC}" presName="connectorText" presStyleLbl="sibTrans2D1" presStyleIdx="3" presStyleCnt="6"/>
      <dgm:spPr/>
      <dgm:t>
        <a:bodyPr/>
        <a:lstStyle/>
        <a:p>
          <a:endParaRPr lang="zh-CN" altLang="en-US"/>
        </a:p>
      </dgm:t>
    </dgm:pt>
    <dgm:pt modelId="{E75F3CEF-4712-4E62-92A2-08CC3B4D9D85}" type="pres">
      <dgm:prSet presAssocID="{0BEAEFD7-BEAF-4815-9D64-A4919CC44D89}" presName="node" presStyleLbl="node1" presStyleIdx="4" presStyleCnt="7">
        <dgm:presLayoutVars>
          <dgm:bulletEnabled val="1"/>
        </dgm:presLayoutVars>
      </dgm:prSet>
      <dgm:spPr/>
      <dgm:t>
        <a:bodyPr/>
        <a:lstStyle/>
        <a:p>
          <a:endParaRPr lang="zh-CN" altLang="en-US"/>
        </a:p>
      </dgm:t>
    </dgm:pt>
    <dgm:pt modelId="{B4699445-F994-4578-9FB8-4A50390F189B}" type="pres">
      <dgm:prSet presAssocID="{6CBC4A80-4906-4F34-BAA2-83979E1DF0CE}" presName="sibTrans" presStyleLbl="sibTrans2D1" presStyleIdx="4" presStyleCnt="6"/>
      <dgm:spPr/>
      <dgm:t>
        <a:bodyPr/>
        <a:lstStyle/>
        <a:p>
          <a:endParaRPr lang="zh-CN" altLang="en-US"/>
        </a:p>
      </dgm:t>
    </dgm:pt>
    <dgm:pt modelId="{F570A5A1-94D6-459B-8098-453A10DF85E7}" type="pres">
      <dgm:prSet presAssocID="{6CBC4A80-4906-4F34-BAA2-83979E1DF0CE}" presName="connectorText" presStyleLbl="sibTrans2D1" presStyleIdx="4" presStyleCnt="6"/>
      <dgm:spPr/>
      <dgm:t>
        <a:bodyPr/>
        <a:lstStyle/>
        <a:p>
          <a:endParaRPr lang="zh-CN" altLang="en-US"/>
        </a:p>
      </dgm:t>
    </dgm:pt>
    <dgm:pt modelId="{DDD555EC-01C2-4500-ACD0-61DC9757785A}" type="pres">
      <dgm:prSet presAssocID="{7E9EC0E8-3763-4368-8860-A0B347D3B91B}" presName="node" presStyleLbl="node1" presStyleIdx="5" presStyleCnt="7">
        <dgm:presLayoutVars>
          <dgm:bulletEnabled val="1"/>
        </dgm:presLayoutVars>
      </dgm:prSet>
      <dgm:spPr/>
      <dgm:t>
        <a:bodyPr/>
        <a:lstStyle/>
        <a:p>
          <a:endParaRPr lang="zh-CN" altLang="en-US"/>
        </a:p>
      </dgm:t>
    </dgm:pt>
    <dgm:pt modelId="{3275012D-36CC-45CA-B2FC-9F164A0B008C}" type="pres">
      <dgm:prSet presAssocID="{B49059DD-2220-4A05-8B1E-33F264F19CE1}" presName="sibTrans" presStyleLbl="sibTrans2D1" presStyleIdx="5" presStyleCnt="6"/>
      <dgm:spPr/>
      <dgm:t>
        <a:bodyPr/>
        <a:lstStyle/>
        <a:p>
          <a:endParaRPr lang="zh-CN" altLang="en-US"/>
        </a:p>
      </dgm:t>
    </dgm:pt>
    <dgm:pt modelId="{F56D6F4D-AAEA-4ABD-9E15-25C3A3CEE393}" type="pres">
      <dgm:prSet presAssocID="{B49059DD-2220-4A05-8B1E-33F264F19CE1}" presName="connectorText" presStyleLbl="sibTrans2D1" presStyleIdx="5" presStyleCnt="6"/>
      <dgm:spPr/>
      <dgm:t>
        <a:bodyPr/>
        <a:lstStyle/>
        <a:p>
          <a:endParaRPr lang="zh-CN" altLang="en-US"/>
        </a:p>
      </dgm:t>
    </dgm:pt>
    <dgm:pt modelId="{6A8A5BE9-E0AC-4284-B385-84043F88D599}" type="pres">
      <dgm:prSet presAssocID="{D9260102-F7F1-4641-B16D-658A0DAD1ECB}" presName="node" presStyleLbl="node1" presStyleIdx="6" presStyleCnt="7">
        <dgm:presLayoutVars>
          <dgm:bulletEnabled val="1"/>
        </dgm:presLayoutVars>
      </dgm:prSet>
      <dgm:spPr/>
      <dgm:t>
        <a:bodyPr/>
        <a:lstStyle/>
        <a:p>
          <a:endParaRPr lang="zh-CN" altLang="en-US"/>
        </a:p>
      </dgm:t>
    </dgm:pt>
  </dgm:ptLst>
  <dgm:cxnLst>
    <dgm:cxn modelId="{FE73CB36-4468-4299-9F50-F07F18E129AC}" type="presOf" srcId="{D9260102-F7F1-4641-B16D-658A0DAD1ECB}" destId="{6A8A5BE9-E0AC-4284-B385-84043F88D599}" srcOrd="0" destOrd="0" presId="urn:microsoft.com/office/officeart/2005/8/layout/process1"/>
    <dgm:cxn modelId="{7CD5D2FB-B9DB-4E10-B768-013842E6C77A}" type="presOf" srcId="{0BEAEFD7-BEAF-4815-9D64-A4919CC44D89}" destId="{E75F3CEF-4712-4E62-92A2-08CC3B4D9D85}" srcOrd="0" destOrd="0" presId="urn:microsoft.com/office/officeart/2005/8/layout/process1"/>
    <dgm:cxn modelId="{28A5E32C-6FF2-42B5-A6B2-49410F58993C}" type="presOf" srcId="{7E9EC0E8-3763-4368-8860-A0B347D3B91B}" destId="{DDD555EC-01C2-4500-ACD0-61DC9757785A}" srcOrd="0" destOrd="0" presId="urn:microsoft.com/office/officeart/2005/8/layout/process1"/>
    <dgm:cxn modelId="{6BE796BB-A232-42FB-914F-C7ABDC76AEE7}" type="presOf" srcId="{70254F09-65CA-4DC7-8737-A413D71A9559}" destId="{DAE3A7BC-C966-4E8F-AFD9-95740EB2B364}" srcOrd="0" destOrd="0" presId="urn:microsoft.com/office/officeart/2005/8/layout/process1"/>
    <dgm:cxn modelId="{8653BA45-1B01-4C01-9981-04F7C11AFB5A}" srcId="{5B6A4BF1-7D63-4978-8710-274A4AE9AF7D}" destId="{94A743A9-6D2E-4856-9382-4D9684ECAFF3}" srcOrd="2" destOrd="0" parTransId="{85F78ABB-A99E-4686-94AF-82B1D3A4A635}" sibTransId="{70254F09-65CA-4DC7-8737-A413D71A9559}"/>
    <dgm:cxn modelId="{27077D05-80E5-4E0F-8EFC-354E7F7BF5C6}" srcId="{5B6A4BF1-7D63-4978-8710-274A4AE9AF7D}" destId="{D9260102-F7F1-4641-B16D-658A0DAD1ECB}" srcOrd="6" destOrd="0" parTransId="{ABD4302E-AA47-4FBF-B0D9-40D0DA13A946}" sibTransId="{22B55512-3F02-4788-8FEB-1A15D6F511CA}"/>
    <dgm:cxn modelId="{6C88EA30-809C-4031-A30C-CFD5B233C167}" type="presOf" srcId="{C5A154E4-9733-40F6-A1C6-6E114FC027EC}" destId="{6310710B-F85B-4281-8C3D-5388871C0796}" srcOrd="0" destOrd="0" presId="urn:microsoft.com/office/officeart/2005/8/layout/process1"/>
    <dgm:cxn modelId="{AED9FF0E-4334-493A-808D-A41AB92118F8}" type="presOf" srcId="{44E1638C-E4B3-40DB-858D-11B9D628765D}" destId="{D70E2265-422B-4A3D-AE62-13521184D9D6}" srcOrd="1" destOrd="0" presId="urn:microsoft.com/office/officeart/2005/8/layout/process1"/>
    <dgm:cxn modelId="{31478BF5-D876-4864-8B44-3C2E0957C9E6}" type="presOf" srcId="{B49059DD-2220-4A05-8B1E-33F264F19CE1}" destId="{F56D6F4D-AAEA-4ABD-9E15-25C3A3CEE393}" srcOrd="1" destOrd="0" presId="urn:microsoft.com/office/officeart/2005/8/layout/process1"/>
    <dgm:cxn modelId="{A8609B09-25BE-46CD-B470-F53B37649CC2}" type="presOf" srcId="{5B6A4BF1-7D63-4978-8710-274A4AE9AF7D}" destId="{126FB4CD-5197-47FA-A95A-702A41BB70E3}" srcOrd="0" destOrd="0" presId="urn:microsoft.com/office/officeart/2005/8/layout/process1"/>
    <dgm:cxn modelId="{C8E06145-D151-4FCD-9BB9-7B93A66C171D}" srcId="{5B6A4BF1-7D63-4978-8710-274A4AE9AF7D}" destId="{F932C454-0EB7-4F65-8E48-16B78E0495DB}" srcOrd="1" destOrd="0" parTransId="{67084C9B-9CFE-4583-93BC-A87B74259437}" sibTransId="{44E1638C-E4B3-40DB-858D-11B9D628765D}"/>
    <dgm:cxn modelId="{9EC38078-EF5D-4150-8E22-02781711C26F}" type="presOf" srcId="{014FF007-056F-4233-BE8A-63EBC05344EE}" destId="{75ED81D5-EEFD-4EF4-9EF8-4D92CF6CDDDC}" srcOrd="1" destOrd="0" presId="urn:microsoft.com/office/officeart/2005/8/layout/process1"/>
    <dgm:cxn modelId="{737F89C7-594B-4892-ADF9-CB6E98C1D1EE}" srcId="{5B6A4BF1-7D63-4978-8710-274A4AE9AF7D}" destId="{7E9EC0E8-3763-4368-8860-A0B347D3B91B}" srcOrd="5" destOrd="0" parTransId="{08B0266A-5D03-4933-AF1D-6DC7831913FD}" sibTransId="{B49059DD-2220-4A05-8B1E-33F264F19CE1}"/>
    <dgm:cxn modelId="{F3F6F0D3-C55B-4B1E-B1DE-5DA21217D245}" type="presOf" srcId="{198061F6-114B-4210-940A-1152114ABFDF}" destId="{1719A9CA-E0EC-4B44-8B16-5B505143C5B0}" srcOrd="0" destOrd="0" presId="urn:microsoft.com/office/officeart/2005/8/layout/process1"/>
    <dgm:cxn modelId="{158FDE1B-0C5A-4AE7-B0C3-987BEE51C777}" type="presOf" srcId="{94A743A9-6D2E-4856-9382-4D9684ECAFF3}" destId="{92E43B6B-50EB-4397-AAB1-C5939E350B49}" srcOrd="0" destOrd="0" presId="urn:microsoft.com/office/officeart/2005/8/layout/process1"/>
    <dgm:cxn modelId="{1398B1D6-0BF0-4B4B-B25B-269E0BD7AA0F}" type="presOf" srcId="{02D27015-99C1-4685-B40D-E20144C4DAF6}" destId="{6AEC610D-3F11-4BA8-9550-36D1016EFC67}" srcOrd="0" destOrd="0" presId="urn:microsoft.com/office/officeart/2005/8/layout/process1"/>
    <dgm:cxn modelId="{C80661FE-F391-40CF-899B-6C6D7CD5C5A4}" type="presOf" srcId="{70254F09-65CA-4DC7-8737-A413D71A9559}" destId="{3804EAE0-5C73-4A93-9380-12E72B023F2A}" srcOrd="1" destOrd="0" presId="urn:microsoft.com/office/officeart/2005/8/layout/process1"/>
    <dgm:cxn modelId="{2DF2B5A8-0849-4CC1-A520-4E6BEB622B58}" type="presOf" srcId="{44E1638C-E4B3-40DB-858D-11B9D628765D}" destId="{B062C682-C916-4C19-9215-24040DE351D1}" srcOrd="0" destOrd="0" presId="urn:microsoft.com/office/officeart/2005/8/layout/process1"/>
    <dgm:cxn modelId="{D8CB2C34-44DB-4B44-A151-73D334ED74F6}" type="presOf" srcId="{B49059DD-2220-4A05-8B1E-33F264F19CE1}" destId="{3275012D-36CC-45CA-B2FC-9F164A0B008C}" srcOrd="0" destOrd="0" presId="urn:microsoft.com/office/officeart/2005/8/layout/process1"/>
    <dgm:cxn modelId="{5BF54FAC-A491-49D9-AABD-A5A9C81BC11A}" type="presOf" srcId="{014FF007-056F-4233-BE8A-63EBC05344EE}" destId="{6CC038FF-E165-4C6E-9CA0-FAF065D79E1B}" srcOrd="0" destOrd="0" presId="urn:microsoft.com/office/officeart/2005/8/layout/process1"/>
    <dgm:cxn modelId="{F5417E3A-2DFD-4ADD-9AF7-8916C6021550}" type="presOf" srcId="{C5A154E4-9733-40F6-A1C6-6E114FC027EC}" destId="{E40D1AD0-F1C0-4194-8DD8-73D6F606CC40}" srcOrd="1" destOrd="0" presId="urn:microsoft.com/office/officeart/2005/8/layout/process1"/>
    <dgm:cxn modelId="{E76F79B8-B515-4DE6-9078-4594F9EDABC9}" srcId="{5B6A4BF1-7D63-4978-8710-274A4AE9AF7D}" destId="{0BEAEFD7-BEAF-4815-9D64-A4919CC44D89}" srcOrd="4" destOrd="0" parTransId="{5CE6C124-3834-493F-BE84-6E7698808BC5}" sibTransId="{6CBC4A80-4906-4F34-BAA2-83979E1DF0CE}"/>
    <dgm:cxn modelId="{79CEECF4-7512-4F25-B7E0-108A9FEA2E78}" type="presOf" srcId="{6CBC4A80-4906-4F34-BAA2-83979E1DF0CE}" destId="{B4699445-F994-4578-9FB8-4A50390F189B}" srcOrd="0" destOrd="0" presId="urn:microsoft.com/office/officeart/2005/8/layout/process1"/>
    <dgm:cxn modelId="{C22DD91C-F6AA-40D5-9347-F62AD1981EC6}" srcId="{5B6A4BF1-7D63-4978-8710-274A4AE9AF7D}" destId="{02D27015-99C1-4685-B40D-E20144C4DAF6}" srcOrd="3" destOrd="0" parTransId="{CC123075-8540-4B97-9D71-4ECBC068376C}" sibTransId="{C5A154E4-9733-40F6-A1C6-6E114FC027EC}"/>
    <dgm:cxn modelId="{70FFDEEF-2ED7-4756-BE1C-4D8E372C9820}" type="presOf" srcId="{6CBC4A80-4906-4F34-BAA2-83979E1DF0CE}" destId="{F570A5A1-94D6-459B-8098-453A10DF85E7}" srcOrd="1" destOrd="0" presId="urn:microsoft.com/office/officeart/2005/8/layout/process1"/>
    <dgm:cxn modelId="{57236B30-8825-4568-A26E-4B0A9B96386A}" srcId="{5B6A4BF1-7D63-4978-8710-274A4AE9AF7D}" destId="{198061F6-114B-4210-940A-1152114ABFDF}" srcOrd="0" destOrd="0" parTransId="{7D9268CB-5CAA-4217-82CC-D785A10A877A}" sibTransId="{014FF007-056F-4233-BE8A-63EBC05344EE}"/>
    <dgm:cxn modelId="{FC5B4510-23DB-449E-B2E9-EA360F1A5EA3}" type="presOf" srcId="{F932C454-0EB7-4F65-8E48-16B78E0495DB}" destId="{5F25C80E-8B97-4633-908F-AC5B15B71AC3}" srcOrd="0" destOrd="0" presId="urn:microsoft.com/office/officeart/2005/8/layout/process1"/>
    <dgm:cxn modelId="{FCA5B400-363C-490E-91C8-8545735C078C}" type="presParOf" srcId="{126FB4CD-5197-47FA-A95A-702A41BB70E3}" destId="{1719A9CA-E0EC-4B44-8B16-5B505143C5B0}" srcOrd="0" destOrd="0" presId="urn:microsoft.com/office/officeart/2005/8/layout/process1"/>
    <dgm:cxn modelId="{C733F576-550F-42B8-9654-E8FCB676F187}" type="presParOf" srcId="{126FB4CD-5197-47FA-A95A-702A41BB70E3}" destId="{6CC038FF-E165-4C6E-9CA0-FAF065D79E1B}" srcOrd="1" destOrd="0" presId="urn:microsoft.com/office/officeart/2005/8/layout/process1"/>
    <dgm:cxn modelId="{087BF3C5-D58E-4861-ABBC-FFBC27EFC75A}" type="presParOf" srcId="{6CC038FF-E165-4C6E-9CA0-FAF065D79E1B}" destId="{75ED81D5-EEFD-4EF4-9EF8-4D92CF6CDDDC}" srcOrd="0" destOrd="0" presId="urn:microsoft.com/office/officeart/2005/8/layout/process1"/>
    <dgm:cxn modelId="{60F62D07-C188-40D3-A4A2-CFEFE014EE85}" type="presParOf" srcId="{126FB4CD-5197-47FA-A95A-702A41BB70E3}" destId="{5F25C80E-8B97-4633-908F-AC5B15B71AC3}" srcOrd="2" destOrd="0" presId="urn:microsoft.com/office/officeart/2005/8/layout/process1"/>
    <dgm:cxn modelId="{FF3683B5-406C-4E23-A4B0-69F72D1F58B1}" type="presParOf" srcId="{126FB4CD-5197-47FA-A95A-702A41BB70E3}" destId="{B062C682-C916-4C19-9215-24040DE351D1}" srcOrd="3" destOrd="0" presId="urn:microsoft.com/office/officeart/2005/8/layout/process1"/>
    <dgm:cxn modelId="{528BA2B7-9897-4EBE-BDFF-D0A1193BD893}" type="presParOf" srcId="{B062C682-C916-4C19-9215-24040DE351D1}" destId="{D70E2265-422B-4A3D-AE62-13521184D9D6}" srcOrd="0" destOrd="0" presId="urn:microsoft.com/office/officeart/2005/8/layout/process1"/>
    <dgm:cxn modelId="{4EEB0DEE-3F61-429D-A8AE-85E8E7B61E29}" type="presParOf" srcId="{126FB4CD-5197-47FA-A95A-702A41BB70E3}" destId="{92E43B6B-50EB-4397-AAB1-C5939E350B49}" srcOrd="4" destOrd="0" presId="urn:microsoft.com/office/officeart/2005/8/layout/process1"/>
    <dgm:cxn modelId="{66EBE94B-D44D-42B9-9FAD-CED3E9B16977}" type="presParOf" srcId="{126FB4CD-5197-47FA-A95A-702A41BB70E3}" destId="{DAE3A7BC-C966-4E8F-AFD9-95740EB2B364}" srcOrd="5" destOrd="0" presId="urn:microsoft.com/office/officeart/2005/8/layout/process1"/>
    <dgm:cxn modelId="{845EAE23-7691-4FC3-93A5-F247663D4F24}" type="presParOf" srcId="{DAE3A7BC-C966-4E8F-AFD9-95740EB2B364}" destId="{3804EAE0-5C73-4A93-9380-12E72B023F2A}" srcOrd="0" destOrd="0" presId="urn:microsoft.com/office/officeart/2005/8/layout/process1"/>
    <dgm:cxn modelId="{4BF60C12-3EDC-4319-B875-11A2FF9B1E50}" type="presParOf" srcId="{126FB4CD-5197-47FA-A95A-702A41BB70E3}" destId="{6AEC610D-3F11-4BA8-9550-36D1016EFC67}" srcOrd="6" destOrd="0" presId="urn:microsoft.com/office/officeart/2005/8/layout/process1"/>
    <dgm:cxn modelId="{9951AE16-61D9-48B8-A596-3F490BF1F465}" type="presParOf" srcId="{126FB4CD-5197-47FA-A95A-702A41BB70E3}" destId="{6310710B-F85B-4281-8C3D-5388871C0796}" srcOrd="7" destOrd="0" presId="urn:microsoft.com/office/officeart/2005/8/layout/process1"/>
    <dgm:cxn modelId="{5A47CEBA-10A9-4A55-8BE3-F889ABFE9125}" type="presParOf" srcId="{6310710B-F85B-4281-8C3D-5388871C0796}" destId="{E40D1AD0-F1C0-4194-8DD8-73D6F606CC40}" srcOrd="0" destOrd="0" presId="urn:microsoft.com/office/officeart/2005/8/layout/process1"/>
    <dgm:cxn modelId="{C07BE035-3271-40A0-AB12-BA499D8B37AF}" type="presParOf" srcId="{126FB4CD-5197-47FA-A95A-702A41BB70E3}" destId="{E75F3CEF-4712-4E62-92A2-08CC3B4D9D85}" srcOrd="8" destOrd="0" presId="urn:microsoft.com/office/officeart/2005/8/layout/process1"/>
    <dgm:cxn modelId="{CE0F2BE6-46DF-444E-9538-64C1ACD4FCDE}" type="presParOf" srcId="{126FB4CD-5197-47FA-A95A-702A41BB70E3}" destId="{B4699445-F994-4578-9FB8-4A50390F189B}" srcOrd="9" destOrd="0" presId="urn:microsoft.com/office/officeart/2005/8/layout/process1"/>
    <dgm:cxn modelId="{7D6681F2-B8F8-4BCA-8F27-FEC3C6891116}" type="presParOf" srcId="{B4699445-F994-4578-9FB8-4A50390F189B}" destId="{F570A5A1-94D6-459B-8098-453A10DF85E7}" srcOrd="0" destOrd="0" presId="urn:microsoft.com/office/officeart/2005/8/layout/process1"/>
    <dgm:cxn modelId="{2C673B60-8987-4E29-AFAC-E21A2C5390AE}" type="presParOf" srcId="{126FB4CD-5197-47FA-A95A-702A41BB70E3}" destId="{DDD555EC-01C2-4500-ACD0-61DC9757785A}" srcOrd="10" destOrd="0" presId="urn:microsoft.com/office/officeart/2005/8/layout/process1"/>
    <dgm:cxn modelId="{D94A6DDF-116A-48A4-8BB9-76CA121FC9CB}" type="presParOf" srcId="{126FB4CD-5197-47FA-A95A-702A41BB70E3}" destId="{3275012D-36CC-45CA-B2FC-9F164A0B008C}" srcOrd="11" destOrd="0" presId="urn:microsoft.com/office/officeart/2005/8/layout/process1"/>
    <dgm:cxn modelId="{29C1B964-97CC-4F6D-8D15-E9EEB7919BD6}" type="presParOf" srcId="{3275012D-36CC-45CA-B2FC-9F164A0B008C}" destId="{F56D6F4D-AAEA-4ABD-9E15-25C3A3CEE393}" srcOrd="0" destOrd="0" presId="urn:microsoft.com/office/officeart/2005/8/layout/process1"/>
    <dgm:cxn modelId="{D04AB362-DD52-4073-AE1C-88210C9714C8}" type="presParOf" srcId="{126FB4CD-5197-47FA-A95A-702A41BB70E3}" destId="{6A8A5BE9-E0AC-4284-B385-84043F88D599}" srcOrd="12" destOrd="0" presId="urn:microsoft.com/office/officeart/2005/8/layout/process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C1A9A58-AE3B-41B0-AE0C-CBC9EEA338B4}" type="doc">
      <dgm:prSet loTypeId="urn:microsoft.com/office/officeart/2005/8/layout/arrow2#1" loCatId="process" qsTypeId="urn:microsoft.com/office/officeart/2005/8/quickstyle/simple1#2" qsCatId="simple" csTypeId="urn:microsoft.com/office/officeart/2005/8/colors/accent1_2#1" csCatId="accent1" phldr="1"/>
      <dgm:spPr/>
    </dgm:pt>
    <dgm:pt modelId="{A5BCB716-EA75-4DC9-82A2-B2D09F23EDB4}">
      <dgm:prSet phldrT="[文本]"/>
      <dgm:spPr/>
      <dgm:t>
        <a:bodyPr/>
        <a:lstStyle/>
        <a:p>
          <a:r>
            <a:rPr lang="zh-CN" altLang="en-US" b="1"/>
            <a:t>试运营期</a:t>
          </a:r>
          <a:r>
            <a:rPr lang="zh-CN" altLang="en-US"/>
            <a:t>：以淮南市高校，安徽理工大学为主进行试点运营。</a:t>
          </a:r>
        </a:p>
      </dgm:t>
    </dgm:pt>
    <dgm:pt modelId="{F25C191F-2E4D-4D81-BFDD-E5A91D42E471}" type="parTrans" cxnId="{A0F68DE0-5767-4683-9629-20F6503A250B}">
      <dgm:prSet/>
      <dgm:spPr/>
      <dgm:t>
        <a:bodyPr/>
        <a:lstStyle/>
        <a:p>
          <a:endParaRPr lang="zh-CN" altLang="en-US"/>
        </a:p>
      </dgm:t>
    </dgm:pt>
    <dgm:pt modelId="{4A6F4B06-2C5A-46F7-9CDB-53BAE356786B}" type="sibTrans" cxnId="{A0F68DE0-5767-4683-9629-20F6503A250B}">
      <dgm:prSet/>
      <dgm:spPr/>
      <dgm:t>
        <a:bodyPr/>
        <a:lstStyle/>
        <a:p>
          <a:endParaRPr lang="zh-CN" altLang="en-US"/>
        </a:p>
      </dgm:t>
    </dgm:pt>
    <dgm:pt modelId="{DDF653A6-557A-430D-9378-3FEB2A1F5335}">
      <dgm:prSet phldrT="[文本]"/>
      <dgm:spPr/>
      <dgm:t>
        <a:bodyPr/>
        <a:lstStyle/>
        <a:p>
          <a:r>
            <a:rPr lang="zh-CN" altLang="en-US" b="1"/>
            <a:t>正式运营：</a:t>
          </a:r>
          <a:r>
            <a:rPr lang="zh-CN" altLang="en-US"/>
            <a:t>根据前期的运营情况及市场调研对平台功能进行完善，并根据安徽省各高校特色推出不同的业务区，将平台推至安徽省高校。</a:t>
          </a:r>
        </a:p>
      </dgm:t>
    </dgm:pt>
    <dgm:pt modelId="{5D2E4684-74DC-4DB7-B62C-5E922B6FB475}" type="parTrans" cxnId="{D431DC33-6A19-4175-A0C9-5E6BFC78236C}">
      <dgm:prSet/>
      <dgm:spPr/>
      <dgm:t>
        <a:bodyPr/>
        <a:lstStyle/>
        <a:p>
          <a:endParaRPr lang="zh-CN" altLang="en-US"/>
        </a:p>
      </dgm:t>
    </dgm:pt>
    <dgm:pt modelId="{52C08DD4-AD7C-44DE-B007-2FE08F6FE7FE}" type="sibTrans" cxnId="{D431DC33-6A19-4175-A0C9-5E6BFC78236C}">
      <dgm:prSet/>
      <dgm:spPr/>
      <dgm:t>
        <a:bodyPr/>
        <a:lstStyle/>
        <a:p>
          <a:endParaRPr lang="zh-CN" altLang="en-US"/>
        </a:p>
      </dgm:t>
    </dgm:pt>
    <dgm:pt modelId="{A20C2131-F1DD-49AC-AA93-FAC91AE0C8CB}">
      <dgm:prSet phldrT="[文本]"/>
      <dgm:spPr/>
      <dgm:t>
        <a:bodyPr/>
        <a:lstStyle/>
        <a:p>
          <a:r>
            <a:rPr lang="zh-CN" altLang="en-US" b="1"/>
            <a:t>推广发展：</a:t>
          </a:r>
          <a:r>
            <a:rPr lang="zh-CN" altLang="en-US"/>
            <a:t>将平台不同业务区功能完善，将平台向华东、华中、华北等地区高校推广。</a:t>
          </a:r>
        </a:p>
      </dgm:t>
    </dgm:pt>
    <dgm:pt modelId="{CC9922D0-C701-4F0E-ADDB-8602666ACD09}" type="parTrans" cxnId="{4708DE09-BC02-4F10-9C9B-5974657A8026}">
      <dgm:prSet/>
      <dgm:spPr/>
      <dgm:t>
        <a:bodyPr/>
        <a:lstStyle/>
        <a:p>
          <a:endParaRPr lang="zh-CN" altLang="en-US"/>
        </a:p>
      </dgm:t>
    </dgm:pt>
    <dgm:pt modelId="{E20E6136-165F-478B-8F53-7956F11B5350}" type="sibTrans" cxnId="{4708DE09-BC02-4F10-9C9B-5974657A8026}">
      <dgm:prSet/>
      <dgm:spPr/>
      <dgm:t>
        <a:bodyPr/>
        <a:lstStyle/>
        <a:p>
          <a:endParaRPr lang="zh-CN" altLang="en-US"/>
        </a:p>
      </dgm:t>
    </dgm:pt>
    <dgm:pt modelId="{17D69FFF-DAC6-426E-80BD-F3585D6AAAFB}" type="pres">
      <dgm:prSet presAssocID="{9C1A9A58-AE3B-41B0-AE0C-CBC9EEA338B4}" presName="arrowDiagram" presStyleCnt="0">
        <dgm:presLayoutVars>
          <dgm:chMax val="5"/>
          <dgm:dir/>
          <dgm:resizeHandles val="exact"/>
        </dgm:presLayoutVars>
      </dgm:prSet>
      <dgm:spPr/>
    </dgm:pt>
    <dgm:pt modelId="{56644EFB-4F1E-4EE6-94EF-FEB218973060}" type="pres">
      <dgm:prSet presAssocID="{9C1A9A58-AE3B-41B0-AE0C-CBC9EEA338B4}" presName="arrow" presStyleLbl="bgShp" presStyleIdx="0" presStyleCnt="1"/>
      <dgm:spPr/>
      <dgm:t>
        <a:bodyPr/>
        <a:lstStyle/>
        <a:p>
          <a:endParaRPr lang="zh-CN" altLang="en-US"/>
        </a:p>
      </dgm:t>
    </dgm:pt>
    <dgm:pt modelId="{52B57882-08A7-4FB1-9E5C-0E15A79BF72D}" type="pres">
      <dgm:prSet presAssocID="{9C1A9A58-AE3B-41B0-AE0C-CBC9EEA338B4}" presName="arrowDiagram3" presStyleCnt="0"/>
      <dgm:spPr/>
    </dgm:pt>
    <dgm:pt modelId="{E1012F6D-E52A-48FC-9859-FAC30FCF64E9}" type="pres">
      <dgm:prSet presAssocID="{A5BCB716-EA75-4DC9-82A2-B2D09F23EDB4}" presName="bullet3a" presStyleLbl="node1" presStyleIdx="0" presStyleCnt="3"/>
      <dgm:spPr/>
    </dgm:pt>
    <dgm:pt modelId="{58F3F1A8-F3FC-4F29-A9FE-FB8E72CFE321}" type="pres">
      <dgm:prSet presAssocID="{A5BCB716-EA75-4DC9-82A2-B2D09F23EDB4}" presName="textBox3a" presStyleLbl="revTx" presStyleIdx="0" presStyleCnt="3">
        <dgm:presLayoutVars>
          <dgm:bulletEnabled val="1"/>
        </dgm:presLayoutVars>
      </dgm:prSet>
      <dgm:spPr/>
      <dgm:t>
        <a:bodyPr/>
        <a:lstStyle/>
        <a:p>
          <a:endParaRPr lang="zh-CN" altLang="en-US"/>
        </a:p>
      </dgm:t>
    </dgm:pt>
    <dgm:pt modelId="{F00A4C08-6977-4980-BF60-FD7B0EDED6C4}" type="pres">
      <dgm:prSet presAssocID="{DDF653A6-557A-430D-9378-3FEB2A1F5335}" presName="bullet3b" presStyleLbl="node1" presStyleIdx="1" presStyleCnt="3" custLinFactNeighborX="74773" custLinFactNeighborY="-28485"/>
      <dgm:spPr/>
    </dgm:pt>
    <dgm:pt modelId="{94F33275-3677-4E6D-BF19-C49CE9D9874B}" type="pres">
      <dgm:prSet presAssocID="{DDF653A6-557A-430D-9378-3FEB2A1F5335}" presName="textBox3b" presStyleLbl="revTx" presStyleIdx="1" presStyleCnt="3" custLinFactNeighborX="11157" custLinFactNeighborY="2953">
        <dgm:presLayoutVars>
          <dgm:bulletEnabled val="1"/>
        </dgm:presLayoutVars>
      </dgm:prSet>
      <dgm:spPr/>
      <dgm:t>
        <a:bodyPr/>
        <a:lstStyle/>
        <a:p>
          <a:endParaRPr lang="zh-CN" altLang="en-US"/>
        </a:p>
      </dgm:t>
    </dgm:pt>
    <dgm:pt modelId="{F6AB5AC0-CF68-44DD-9B8D-8E65DA07EEE7}" type="pres">
      <dgm:prSet presAssocID="{A20C2131-F1DD-49AC-AA93-FAC91AE0C8CB}" presName="bullet3c" presStyleLbl="node1" presStyleIdx="2" presStyleCnt="3"/>
      <dgm:spPr/>
    </dgm:pt>
    <dgm:pt modelId="{2704BF79-6853-49D4-A1B5-844BB90E2556}" type="pres">
      <dgm:prSet presAssocID="{A20C2131-F1DD-49AC-AA93-FAC91AE0C8CB}" presName="textBox3c" presStyleLbl="revTx" presStyleIdx="2" presStyleCnt="3">
        <dgm:presLayoutVars>
          <dgm:bulletEnabled val="1"/>
        </dgm:presLayoutVars>
      </dgm:prSet>
      <dgm:spPr/>
      <dgm:t>
        <a:bodyPr/>
        <a:lstStyle/>
        <a:p>
          <a:endParaRPr lang="zh-CN" altLang="en-US"/>
        </a:p>
      </dgm:t>
    </dgm:pt>
  </dgm:ptLst>
  <dgm:cxnLst>
    <dgm:cxn modelId="{2716589B-DAB3-4C46-85FD-BAA944790456}" type="presOf" srcId="{9C1A9A58-AE3B-41B0-AE0C-CBC9EEA338B4}" destId="{17D69FFF-DAC6-426E-80BD-F3585D6AAAFB}" srcOrd="0" destOrd="0" presId="urn:microsoft.com/office/officeart/2005/8/layout/arrow2#1"/>
    <dgm:cxn modelId="{4B9DD705-F01F-40B7-9DB0-32E5819780E7}" type="presOf" srcId="{DDF653A6-557A-430D-9378-3FEB2A1F5335}" destId="{94F33275-3677-4E6D-BF19-C49CE9D9874B}" srcOrd="0" destOrd="0" presId="urn:microsoft.com/office/officeart/2005/8/layout/arrow2#1"/>
    <dgm:cxn modelId="{91F8B587-7262-43BD-B292-213BEF1ED45B}" type="presOf" srcId="{A20C2131-F1DD-49AC-AA93-FAC91AE0C8CB}" destId="{2704BF79-6853-49D4-A1B5-844BB90E2556}" srcOrd="0" destOrd="0" presId="urn:microsoft.com/office/officeart/2005/8/layout/arrow2#1"/>
    <dgm:cxn modelId="{D431DC33-6A19-4175-A0C9-5E6BFC78236C}" srcId="{9C1A9A58-AE3B-41B0-AE0C-CBC9EEA338B4}" destId="{DDF653A6-557A-430D-9378-3FEB2A1F5335}" srcOrd="1" destOrd="0" parTransId="{5D2E4684-74DC-4DB7-B62C-5E922B6FB475}" sibTransId="{52C08DD4-AD7C-44DE-B007-2FE08F6FE7FE}"/>
    <dgm:cxn modelId="{E8862611-8E51-4F44-9285-2D4A3955F400}" type="presOf" srcId="{A5BCB716-EA75-4DC9-82A2-B2D09F23EDB4}" destId="{58F3F1A8-F3FC-4F29-A9FE-FB8E72CFE321}" srcOrd="0" destOrd="0" presId="urn:microsoft.com/office/officeart/2005/8/layout/arrow2#1"/>
    <dgm:cxn modelId="{A0F68DE0-5767-4683-9629-20F6503A250B}" srcId="{9C1A9A58-AE3B-41B0-AE0C-CBC9EEA338B4}" destId="{A5BCB716-EA75-4DC9-82A2-B2D09F23EDB4}" srcOrd="0" destOrd="0" parTransId="{F25C191F-2E4D-4D81-BFDD-E5A91D42E471}" sibTransId="{4A6F4B06-2C5A-46F7-9CDB-53BAE356786B}"/>
    <dgm:cxn modelId="{4708DE09-BC02-4F10-9C9B-5974657A8026}" srcId="{9C1A9A58-AE3B-41B0-AE0C-CBC9EEA338B4}" destId="{A20C2131-F1DD-49AC-AA93-FAC91AE0C8CB}" srcOrd="2" destOrd="0" parTransId="{CC9922D0-C701-4F0E-ADDB-8602666ACD09}" sibTransId="{E20E6136-165F-478B-8F53-7956F11B5350}"/>
    <dgm:cxn modelId="{697129EB-C01E-4302-BE76-30C258B0038C}" type="presParOf" srcId="{17D69FFF-DAC6-426E-80BD-F3585D6AAAFB}" destId="{56644EFB-4F1E-4EE6-94EF-FEB218973060}" srcOrd="0" destOrd="0" presId="urn:microsoft.com/office/officeart/2005/8/layout/arrow2#1"/>
    <dgm:cxn modelId="{DA526A3D-CCF8-46DE-B64A-C17ADF1DBA8C}" type="presParOf" srcId="{17D69FFF-DAC6-426E-80BD-F3585D6AAAFB}" destId="{52B57882-08A7-4FB1-9E5C-0E15A79BF72D}" srcOrd="1" destOrd="0" presId="urn:microsoft.com/office/officeart/2005/8/layout/arrow2#1"/>
    <dgm:cxn modelId="{D33BF7E6-CF20-499E-98A8-01D3B5CA2413}" type="presParOf" srcId="{52B57882-08A7-4FB1-9E5C-0E15A79BF72D}" destId="{E1012F6D-E52A-48FC-9859-FAC30FCF64E9}" srcOrd="0" destOrd="0" presId="urn:microsoft.com/office/officeart/2005/8/layout/arrow2#1"/>
    <dgm:cxn modelId="{536257A7-73A9-4243-9E5E-FF41DEC45CB5}" type="presParOf" srcId="{52B57882-08A7-4FB1-9E5C-0E15A79BF72D}" destId="{58F3F1A8-F3FC-4F29-A9FE-FB8E72CFE321}" srcOrd="1" destOrd="0" presId="urn:microsoft.com/office/officeart/2005/8/layout/arrow2#1"/>
    <dgm:cxn modelId="{C4D2E0DF-E0FF-493C-8CB1-9D28709E1EC7}" type="presParOf" srcId="{52B57882-08A7-4FB1-9E5C-0E15A79BF72D}" destId="{F00A4C08-6977-4980-BF60-FD7B0EDED6C4}" srcOrd="2" destOrd="0" presId="urn:microsoft.com/office/officeart/2005/8/layout/arrow2#1"/>
    <dgm:cxn modelId="{415CE20C-2BD2-4269-A60B-25181581996A}" type="presParOf" srcId="{52B57882-08A7-4FB1-9E5C-0E15A79BF72D}" destId="{94F33275-3677-4E6D-BF19-C49CE9D9874B}" srcOrd="3" destOrd="0" presId="urn:microsoft.com/office/officeart/2005/8/layout/arrow2#1"/>
    <dgm:cxn modelId="{C3097DC9-0759-4A9B-800C-BAE0808BAB41}" type="presParOf" srcId="{52B57882-08A7-4FB1-9E5C-0E15A79BF72D}" destId="{F6AB5AC0-CF68-44DD-9B8D-8E65DA07EEE7}" srcOrd="4" destOrd="0" presId="urn:microsoft.com/office/officeart/2005/8/layout/arrow2#1"/>
    <dgm:cxn modelId="{C57964E9-3A86-494F-A9EA-A90586BC2416}" type="presParOf" srcId="{52B57882-08A7-4FB1-9E5C-0E15A79BF72D}" destId="{2704BF79-6853-49D4-A1B5-844BB90E2556}" srcOrd="5" destOrd="0" presId="urn:microsoft.com/office/officeart/2005/8/layout/arrow2#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9D9BAB-531C-4342-8EAA-2C26BA9D33C4}">
      <dsp:nvSpPr>
        <dsp:cNvPr id="0" name=""/>
        <dsp:cNvSpPr/>
      </dsp:nvSpPr>
      <dsp:spPr>
        <a:xfrm>
          <a:off x="2529371" y="2182656"/>
          <a:ext cx="1550259" cy="10042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zh-CN" altLang="en-US" sz="700" kern="1200"/>
            <a:t>实习</a:t>
          </a:r>
        </a:p>
        <a:p>
          <a:pPr marL="57150" lvl="1" indent="-57150" algn="l" defTabSz="311150">
            <a:lnSpc>
              <a:spcPct val="90000"/>
            </a:lnSpc>
            <a:spcBef>
              <a:spcPct val="0"/>
            </a:spcBef>
            <a:spcAft>
              <a:spcPct val="15000"/>
            </a:spcAft>
            <a:buChar char="••"/>
          </a:pPr>
          <a:r>
            <a:rPr lang="zh-CN" altLang="en-US" sz="700" kern="1200"/>
            <a:t>社区实践</a:t>
          </a:r>
        </a:p>
        <a:p>
          <a:pPr marL="57150" lvl="1" indent="-57150" algn="l" defTabSz="311150">
            <a:lnSpc>
              <a:spcPct val="90000"/>
            </a:lnSpc>
            <a:spcBef>
              <a:spcPct val="0"/>
            </a:spcBef>
            <a:spcAft>
              <a:spcPct val="15000"/>
            </a:spcAft>
            <a:buChar char="••"/>
          </a:pPr>
          <a:r>
            <a:rPr lang="zh-CN" altLang="en-US" sz="700" kern="1200"/>
            <a:t>志愿者服务</a:t>
          </a:r>
        </a:p>
        <a:p>
          <a:pPr marL="57150" lvl="1" indent="-57150" algn="l" defTabSz="311150">
            <a:lnSpc>
              <a:spcPct val="90000"/>
            </a:lnSpc>
            <a:spcBef>
              <a:spcPct val="0"/>
            </a:spcBef>
            <a:spcAft>
              <a:spcPct val="15000"/>
            </a:spcAft>
            <a:buChar char="••"/>
          </a:pPr>
          <a:r>
            <a:rPr lang="zh-CN" altLang="en-US" sz="700" kern="1200"/>
            <a:t>岗前培训</a:t>
          </a:r>
        </a:p>
      </dsp:txBody>
      <dsp:txXfrm>
        <a:off x="3016508" y="2455769"/>
        <a:ext cx="1041063" cy="709044"/>
      </dsp:txXfrm>
    </dsp:sp>
    <dsp:sp modelId="{9720B692-467E-4028-949E-842226FE967C}">
      <dsp:nvSpPr>
        <dsp:cNvPr id="0" name=""/>
        <dsp:cNvSpPr/>
      </dsp:nvSpPr>
      <dsp:spPr>
        <a:xfrm>
          <a:off x="0" y="2182656"/>
          <a:ext cx="1550259" cy="10042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zh-CN" altLang="en-US" sz="700" kern="1200"/>
            <a:t>在线学习交流</a:t>
          </a:r>
        </a:p>
        <a:p>
          <a:pPr marL="57150" lvl="1" indent="-57150" algn="l" defTabSz="311150">
            <a:lnSpc>
              <a:spcPct val="90000"/>
            </a:lnSpc>
            <a:spcBef>
              <a:spcPct val="0"/>
            </a:spcBef>
            <a:spcAft>
              <a:spcPct val="15000"/>
            </a:spcAft>
            <a:buChar char="••"/>
          </a:pPr>
          <a:r>
            <a:rPr lang="zh-CN" altLang="en-US" sz="700" kern="1200"/>
            <a:t>读书计划，互相交流</a:t>
          </a:r>
        </a:p>
        <a:p>
          <a:pPr marL="57150" lvl="1" indent="-57150" algn="l" defTabSz="311150">
            <a:lnSpc>
              <a:spcPct val="90000"/>
            </a:lnSpc>
            <a:spcBef>
              <a:spcPct val="0"/>
            </a:spcBef>
            <a:spcAft>
              <a:spcPct val="15000"/>
            </a:spcAft>
            <a:buChar char="••"/>
          </a:pPr>
          <a:r>
            <a:rPr lang="zh-CN" altLang="en-US" sz="700" kern="1200"/>
            <a:t>文章写作评比</a:t>
          </a:r>
        </a:p>
        <a:p>
          <a:pPr marL="57150" lvl="1" indent="-57150" algn="l" defTabSz="311150">
            <a:lnSpc>
              <a:spcPct val="90000"/>
            </a:lnSpc>
            <a:spcBef>
              <a:spcPct val="0"/>
            </a:spcBef>
            <a:spcAft>
              <a:spcPct val="15000"/>
            </a:spcAft>
            <a:buChar char="••"/>
          </a:pPr>
          <a:endParaRPr lang="zh-CN" altLang="en-US" sz="700" kern="1200"/>
        </a:p>
      </dsp:txBody>
      <dsp:txXfrm>
        <a:off x="22059" y="2455769"/>
        <a:ext cx="1041063" cy="709044"/>
      </dsp:txXfrm>
    </dsp:sp>
    <dsp:sp modelId="{3600D236-23C6-478A-A5F0-7F7E5CCCFD54}">
      <dsp:nvSpPr>
        <dsp:cNvPr id="0" name=""/>
        <dsp:cNvSpPr/>
      </dsp:nvSpPr>
      <dsp:spPr>
        <a:xfrm>
          <a:off x="2529371" y="48695"/>
          <a:ext cx="1550259" cy="10042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t" anchorCtr="0">
          <a:noAutofit/>
        </a:bodyPr>
        <a:lstStyle/>
        <a:p>
          <a:pPr marL="57150" lvl="1" indent="-57150" algn="l" defTabSz="266700">
            <a:lnSpc>
              <a:spcPct val="90000"/>
            </a:lnSpc>
            <a:spcBef>
              <a:spcPct val="0"/>
            </a:spcBef>
            <a:spcAft>
              <a:spcPct val="15000"/>
            </a:spcAft>
            <a:buChar char="••"/>
          </a:pPr>
          <a:r>
            <a:rPr lang="zh-CN" altLang="en-US" sz="600" kern="1200"/>
            <a:t>搜集各行业新兴发展的公司，及其商业模式并发布</a:t>
          </a:r>
        </a:p>
        <a:p>
          <a:pPr marL="57150" lvl="1" indent="-57150" algn="l" defTabSz="400050">
            <a:lnSpc>
              <a:spcPct val="90000"/>
            </a:lnSpc>
            <a:spcBef>
              <a:spcPct val="0"/>
            </a:spcBef>
            <a:spcAft>
              <a:spcPct val="15000"/>
            </a:spcAft>
            <a:buChar char="••"/>
          </a:pPr>
          <a:r>
            <a:rPr lang="zh-CN" altLang="en-US" sz="900" kern="1200"/>
            <a:t>创业计划书撰写培训</a:t>
          </a:r>
        </a:p>
        <a:p>
          <a:pPr marL="57150" lvl="1" indent="-57150" algn="l" defTabSz="355600">
            <a:lnSpc>
              <a:spcPct val="90000"/>
            </a:lnSpc>
            <a:spcBef>
              <a:spcPct val="0"/>
            </a:spcBef>
            <a:spcAft>
              <a:spcPct val="15000"/>
            </a:spcAft>
            <a:buChar char="••"/>
          </a:pPr>
          <a:r>
            <a:rPr lang="zh-CN" altLang="en-US" sz="800" kern="1200"/>
            <a:t>企业模拟经营</a:t>
          </a:r>
        </a:p>
      </dsp:txBody>
      <dsp:txXfrm>
        <a:off x="3016508" y="70754"/>
        <a:ext cx="1041063" cy="709044"/>
      </dsp:txXfrm>
    </dsp:sp>
    <dsp:sp modelId="{39CA646C-C27E-4C14-BFF3-EEB03AE818A0}">
      <dsp:nvSpPr>
        <dsp:cNvPr id="0" name=""/>
        <dsp:cNvSpPr/>
      </dsp:nvSpPr>
      <dsp:spPr>
        <a:xfrm>
          <a:off x="0" y="48695"/>
          <a:ext cx="1550259" cy="10042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zh-CN" altLang="en-US" sz="700" kern="1200"/>
            <a:t>模拟面试培训</a:t>
          </a:r>
        </a:p>
        <a:p>
          <a:pPr marL="57150" lvl="1" indent="-57150" algn="l" defTabSz="311150">
            <a:lnSpc>
              <a:spcPct val="90000"/>
            </a:lnSpc>
            <a:spcBef>
              <a:spcPct val="0"/>
            </a:spcBef>
            <a:spcAft>
              <a:spcPct val="15000"/>
            </a:spcAft>
            <a:buChar char="••"/>
          </a:pPr>
          <a:r>
            <a:rPr lang="zh-CN" altLang="en-US" sz="700" kern="1200"/>
            <a:t>就业相关信息发布，整合</a:t>
          </a:r>
        </a:p>
        <a:p>
          <a:pPr marL="57150" lvl="1" indent="-57150" algn="l" defTabSz="355600">
            <a:lnSpc>
              <a:spcPct val="90000"/>
            </a:lnSpc>
            <a:spcBef>
              <a:spcPct val="0"/>
            </a:spcBef>
            <a:spcAft>
              <a:spcPct val="15000"/>
            </a:spcAft>
            <a:buChar char="••"/>
          </a:pPr>
          <a:r>
            <a:rPr lang="zh-CN" altLang="en-US" sz="800" kern="1200"/>
            <a:t>职场就业能力及性格测评</a:t>
          </a:r>
        </a:p>
        <a:p>
          <a:pPr marL="57150" lvl="1" indent="-57150" algn="l" defTabSz="311150">
            <a:lnSpc>
              <a:spcPct val="90000"/>
            </a:lnSpc>
            <a:spcBef>
              <a:spcPct val="0"/>
            </a:spcBef>
            <a:spcAft>
              <a:spcPct val="15000"/>
            </a:spcAft>
            <a:buChar char="••"/>
          </a:pPr>
          <a:r>
            <a:rPr lang="zh-CN" altLang="en-US" sz="700" kern="1200"/>
            <a:t>各公司专业及岗位需求发布</a:t>
          </a:r>
        </a:p>
      </dsp:txBody>
      <dsp:txXfrm>
        <a:off x="22059" y="70754"/>
        <a:ext cx="1041063" cy="709044"/>
      </dsp:txXfrm>
    </dsp:sp>
    <dsp:sp modelId="{233F021D-B040-4162-BC47-5CE0E73D9A79}">
      <dsp:nvSpPr>
        <dsp:cNvPr id="0" name=""/>
        <dsp:cNvSpPr/>
      </dsp:nvSpPr>
      <dsp:spPr>
        <a:xfrm>
          <a:off x="649602" y="227571"/>
          <a:ext cx="1358830" cy="135883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zh-CN" altLang="en-US" sz="2100" kern="1200"/>
            <a:t>就业培训</a:t>
          </a:r>
        </a:p>
      </dsp:txBody>
      <dsp:txXfrm>
        <a:off x="1047594" y="625563"/>
        <a:ext cx="960838" cy="960838"/>
      </dsp:txXfrm>
    </dsp:sp>
    <dsp:sp modelId="{57DFEF3A-6D77-4CD8-A9F6-B345EDDC7549}">
      <dsp:nvSpPr>
        <dsp:cNvPr id="0" name=""/>
        <dsp:cNvSpPr/>
      </dsp:nvSpPr>
      <dsp:spPr>
        <a:xfrm rot="5400000">
          <a:off x="2071197" y="227571"/>
          <a:ext cx="1358830" cy="135883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zh-CN" altLang="en-US" sz="2100" kern="1200"/>
            <a:t>创业培训</a:t>
          </a:r>
        </a:p>
      </dsp:txBody>
      <dsp:txXfrm rot="-5400000">
        <a:off x="2071197" y="625563"/>
        <a:ext cx="960838" cy="960838"/>
      </dsp:txXfrm>
    </dsp:sp>
    <dsp:sp modelId="{0501193C-6C48-42AF-9837-C0AC9E45621D}">
      <dsp:nvSpPr>
        <dsp:cNvPr id="0" name=""/>
        <dsp:cNvSpPr/>
      </dsp:nvSpPr>
      <dsp:spPr>
        <a:xfrm rot="10800000">
          <a:off x="2071197" y="1649166"/>
          <a:ext cx="1358830" cy="135883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zh-CN" altLang="en-US" sz="2100" kern="1200"/>
            <a:t>工作实践</a:t>
          </a:r>
        </a:p>
      </dsp:txBody>
      <dsp:txXfrm rot="10800000">
        <a:off x="2071197" y="1649166"/>
        <a:ext cx="960838" cy="960838"/>
      </dsp:txXfrm>
    </dsp:sp>
    <dsp:sp modelId="{AA9300DA-2903-43FB-BF7E-40147C929E4E}">
      <dsp:nvSpPr>
        <dsp:cNvPr id="0" name=""/>
        <dsp:cNvSpPr/>
      </dsp:nvSpPr>
      <dsp:spPr>
        <a:xfrm rot="16200000">
          <a:off x="649602" y="1649166"/>
          <a:ext cx="1358830" cy="135883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zh-CN" altLang="en-US" sz="2100" kern="1200"/>
            <a:t>成长成才</a:t>
          </a:r>
        </a:p>
      </dsp:txBody>
      <dsp:txXfrm rot="5400000">
        <a:off x="1047594" y="1649166"/>
        <a:ext cx="960838" cy="960838"/>
      </dsp:txXfrm>
    </dsp:sp>
    <dsp:sp modelId="{B48018E4-A212-4866-B68E-827CDA9398D8}">
      <dsp:nvSpPr>
        <dsp:cNvPr id="0" name=""/>
        <dsp:cNvSpPr/>
      </dsp:nvSpPr>
      <dsp:spPr>
        <a:xfrm>
          <a:off x="1805236" y="1335348"/>
          <a:ext cx="469157" cy="407963"/>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7B774CB-534D-4960-92EE-77064DF8503D}">
      <dsp:nvSpPr>
        <dsp:cNvPr id="0" name=""/>
        <dsp:cNvSpPr/>
      </dsp:nvSpPr>
      <dsp:spPr>
        <a:xfrm rot="10800000">
          <a:off x="1805236" y="1492257"/>
          <a:ext cx="469157" cy="407963"/>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0164C3-2DD6-4E81-847F-41B17E046E6A}">
      <dsp:nvSpPr>
        <dsp:cNvPr id="0" name=""/>
        <dsp:cNvSpPr/>
      </dsp:nvSpPr>
      <dsp:spPr>
        <a:xfrm>
          <a:off x="2102529" y="927445"/>
          <a:ext cx="711846" cy="71184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海灯云平台</a:t>
          </a:r>
        </a:p>
      </dsp:txBody>
      <dsp:txXfrm>
        <a:off x="2206776" y="1031692"/>
        <a:ext cx="503352" cy="503352"/>
      </dsp:txXfrm>
    </dsp:sp>
    <dsp:sp modelId="{684BFAEA-09AF-4397-ABE1-8934EBE9F7E6}">
      <dsp:nvSpPr>
        <dsp:cNvPr id="0" name=""/>
        <dsp:cNvSpPr/>
      </dsp:nvSpPr>
      <dsp:spPr>
        <a:xfrm rot="16200000">
          <a:off x="2351371" y="807333"/>
          <a:ext cx="214162" cy="26059"/>
        </a:xfrm>
        <a:custGeom>
          <a:avLst/>
          <a:gdLst/>
          <a:ahLst/>
          <a:cxnLst/>
          <a:rect l="0" t="0" r="0" b="0"/>
          <a:pathLst>
            <a:path>
              <a:moveTo>
                <a:pt x="0" y="13029"/>
              </a:moveTo>
              <a:lnTo>
                <a:pt x="214162" y="1302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53098" y="815009"/>
        <a:ext cx="10708" cy="10708"/>
      </dsp:txXfrm>
    </dsp:sp>
    <dsp:sp modelId="{A9DEBC3F-C6F4-4A8A-B94D-1E0F2B82CD76}">
      <dsp:nvSpPr>
        <dsp:cNvPr id="0" name=""/>
        <dsp:cNvSpPr/>
      </dsp:nvSpPr>
      <dsp:spPr>
        <a:xfrm>
          <a:off x="2102529" y="1435"/>
          <a:ext cx="711846" cy="71184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需求信息</a:t>
          </a:r>
        </a:p>
      </dsp:txBody>
      <dsp:txXfrm>
        <a:off x="2206776" y="105682"/>
        <a:ext cx="503352" cy="503352"/>
      </dsp:txXfrm>
    </dsp:sp>
    <dsp:sp modelId="{3877E0C7-9F62-48DC-9D54-0DAB4A2ABC73}">
      <dsp:nvSpPr>
        <dsp:cNvPr id="0" name=""/>
        <dsp:cNvSpPr/>
      </dsp:nvSpPr>
      <dsp:spPr>
        <a:xfrm rot="19800000">
          <a:off x="2752345" y="1038836"/>
          <a:ext cx="214162" cy="26059"/>
        </a:xfrm>
        <a:custGeom>
          <a:avLst/>
          <a:gdLst/>
          <a:ahLst/>
          <a:cxnLst/>
          <a:rect l="0" t="0" r="0" b="0"/>
          <a:pathLst>
            <a:path>
              <a:moveTo>
                <a:pt x="0" y="13029"/>
              </a:moveTo>
              <a:lnTo>
                <a:pt x="214162" y="1302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54072" y="1046512"/>
        <a:ext cx="10708" cy="10708"/>
      </dsp:txXfrm>
    </dsp:sp>
    <dsp:sp modelId="{5F2C966E-86D9-47CF-B2CE-6F1FD1D2BFAE}">
      <dsp:nvSpPr>
        <dsp:cNvPr id="0" name=""/>
        <dsp:cNvSpPr/>
      </dsp:nvSpPr>
      <dsp:spPr>
        <a:xfrm>
          <a:off x="2904476" y="464440"/>
          <a:ext cx="711846" cy="71184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简历制作</a:t>
          </a:r>
        </a:p>
      </dsp:txBody>
      <dsp:txXfrm>
        <a:off x="3008723" y="568687"/>
        <a:ext cx="503352" cy="503352"/>
      </dsp:txXfrm>
    </dsp:sp>
    <dsp:sp modelId="{E9C3BD53-9EF1-48D9-B720-7A99A640B690}">
      <dsp:nvSpPr>
        <dsp:cNvPr id="0" name=""/>
        <dsp:cNvSpPr/>
      </dsp:nvSpPr>
      <dsp:spPr>
        <a:xfrm rot="1800000">
          <a:off x="2752345" y="1501841"/>
          <a:ext cx="214162" cy="26059"/>
        </a:xfrm>
        <a:custGeom>
          <a:avLst/>
          <a:gdLst/>
          <a:ahLst/>
          <a:cxnLst/>
          <a:rect l="0" t="0" r="0" b="0"/>
          <a:pathLst>
            <a:path>
              <a:moveTo>
                <a:pt x="0" y="13029"/>
              </a:moveTo>
              <a:lnTo>
                <a:pt x="214162" y="1302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54072" y="1509516"/>
        <a:ext cx="10708" cy="10708"/>
      </dsp:txXfrm>
    </dsp:sp>
    <dsp:sp modelId="{30829738-DDD0-4570-9140-DB8FB8A53508}">
      <dsp:nvSpPr>
        <dsp:cNvPr id="0" name=""/>
        <dsp:cNvSpPr/>
      </dsp:nvSpPr>
      <dsp:spPr>
        <a:xfrm>
          <a:off x="2904476" y="1390449"/>
          <a:ext cx="711846" cy="71184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模拟面试</a:t>
          </a:r>
        </a:p>
      </dsp:txBody>
      <dsp:txXfrm>
        <a:off x="3008723" y="1494696"/>
        <a:ext cx="503352" cy="503352"/>
      </dsp:txXfrm>
    </dsp:sp>
    <dsp:sp modelId="{83CB2B0A-1C22-4EBB-999B-5216ABA8ABFA}">
      <dsp:nvSpPr>
        <dsp:cNvPr id="0" name=""/>
        <dsp:cNvSpPr/>
      </dsp:nvSpPr>
      <dsp:spPr>
        <a:xfrm rot="5400000">
          <a:off x="2351371" y="1733343"/>
          <a:ext cx="214162" cy="26059"/>
        </a:xfrm>
        <a:custGeom>
          <a:avLst/>
          <a:gdLst/>
          <a:ahLst/>
          <a:cxnLst/>
          <a:rect l="0" t="0" r="0" b="0"/>
          <a:pathLst>
            <a:path>
              <a:moveTo>
                <a:pt x="0" y="13029"/>
              </a:moveTo>
              <a:lnTo>
                <a:pt x="214162" y="1302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53098" y="1741019"/>
        <a:ext cx="10708" cy="10708"/>
      </dsp:txXfrm>
    </dsp:sp>
    <dsp:sp modelId="{5F87CFE7-4DA6-4E77-9738-FE1A2002039C}">
      <dsp:nvSpPr>
        <dsp:cNvPr id="0" name=""/>
        <dsp:cNvSpPr/>
      </dsp:nvSpPr>
      <dsp:spPr>
        <a:xfrm>
          <a:off x="2102529" y="1853454"/>
          <a:ext cx="711846" cy="71184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素质拓展</a:t>
          </a:r>
        </a:p>
      </dsp:txBody>
      <dsp:txXfrm>
        <a:off x="2206776" y="1957701"/>
        <a:ext cx="503352" cy="503352"/>
      </dsp:txXfrm>
    </dsp:sp>
    <dsp:sp modelId="{A24C869E-FD7E-4A95-B575-B85C58FBCBEF}">
      <dsp:nvSpPr>
        <dsp:cNvPr id="0" name=""/>
        <dsp:cNvSpPr/>
      </dsp:nvSpPr>
      <dsp:spPr>
        <a:xfrm rot="9000000">
          <a:off x="1950397" y="1501841"/>
          <a:ext cx="214162" cy="26059"/>
        </a:xfrm>
        <a:custGeom>
          <a:avLst/>
          <a:gdLst/>
          <a:ahLst/>
          <a:cxnLst/>
          <a:rect l="0" t="0" r="0" b="0"/>
          <a:pathLst>
            <a:path>
              <a:moveTo>
                <a:pt x="0" y="13029"/>
              </a:moveTo>
              <a:lnTo>
                <a:pt x="214162" y="1302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052124" y="1509516"/>
        <a:ext cx="10708" cy="10708"/>
      </dsp:txXfrm>
    </dsp:sp>
    <dsp:sp modelId="{16CB2924-85B0-4ED5-8245-36D86C760201}">
      <dsp:nvSpPr>
        <dsp:cNvPr id="0" name=""/>
        <dsp:cNvSpPr/>
      </dsp:nvSpPr>
      <dsp:spPr>
        <a:xfrm>
          <a:off x="1300581" y="1390449"/>
          <a:ext cx="711846" cy="71184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创业指导中心</a:t>
          </a:r>
        </a:p>
      </dsp:txBody>
      <dsp:txXfrm>
        <a:off x="1404828" y="1494696"/>
        <a:ext cx="503352" cy="503352"/>
      </dsp:txXfrm>
    </dsp:sp>
    <dsp:sp modelId="{EB763DB9-4843-4AE4-8789-DF67738F905B}">
      <dsp:nvSpPr>
        <dsp:cNvPr id="0" name=""/>
        <dsp:cNvSpPr/>
      </dsp:nvSpPr>
      <dsp:spPr>
        <a:xfrm rot="12600000">
          <a:off x="1950397" y="1038836"/>
          <a:ext cx="214162" cy="26059"/>
        </a:xfrm>
        <a:custGeom>
          <a:avLst/>
          <a:gdLst/>
          <a:ahLst/>
          <a:cxnLst/>
          <a:rect l="0" t="0" r="0" b="0"/>
          <a:pathLst>
            <a:path>
              <a:moveTo>
                <a:pt x="0" y="13029"/>
              </a:moveTo>
              <a:lnTo>
                <a:pt x="214162" y="1302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052124" y="1046512"/>
        <a:ext cx="10708" cy="10708"/>
      </dsp:txXfrm>
    </dsp:sp>
    <dsp:sp modelId="{60990DC6-1B26-41BD-9930-0341446F13EC}">
      <dsp:nvSpPr>
        <dsp:cNvPr id="0" name=""/>
        <dsp:cNvSpPr/>
      </dsp:nvSpPr>
      <dsp:spPr>
        <a:xfrm>
          <a:off x="1300581" y="464440"/>
          <a:ext cx="711846" cy="71184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优秀人才</a:t>
          </a:r>
        </a:p>
      </dsp:txBody>
      <dsp:txXfrm>
        <a:off x="1404828" y="568687"/>
        <a:ext cx="503352" cy="5033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19A9CA-E0EC-4B44-8B16-5B505143C5B0}">
      <dsp:nvSpPr>
        <dsp:cNvPr id="0" name=""/>
        <dsp:cNvSpPr/>
      </dsp:nvSpPr>
      <dsp:spPr>
        <a:xfrm>
          <a:off x="0" y="7312"/>
          <a:ext cx="469973" cy="632132"/>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信息获取</a:t>
          </a:r>
        </a:p>
      </dsp:txBody>
      <dsp:txXfrm>
        <a:off x="13765" y="21077"/>
        <a:ext cx="442443" cy="604602"/>
      </dsp:txXfrm>
    </dsp:sp>
    <dsp:sp modelId="{6CC038FF-E165-4C6E-9CA0-FAF065D79E1B}">
      <dsp:nvSpPr>
        <dsp:cNvPr id="0" name=""/>
        <dsp:cNvSpPr/>
      </dsp:nvSpPr>
      <dsp:spPr>
        <a:xfrm rot="21580933">
          <a:off x="517280" y="263258"/>
          <a:ext cx="100293" cy="11655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517280" y="286652"/>
        <a:ext cx="70205" cy="69931"/>
      </dsp:txXfrm>
    </dsp:sp>
    <dsp:sp modelId="{5F25C80E-8B97-4633-908F-AC5B15B71AC3}">
      <dsp:nvSpPr>
        <dsp:cNvPr id="0" name=""/>
        <dsp:cNvSpPr/>
      </dsp:nvSpPr>
      <dsp:spPr>
        <a:xfrm>
          <a:off x="659204" y="3656"/>
          <a:ext cx="469973" cy="63213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审核备份</a:t>
          </a:r>
        </a:p>
      </dsp:txBody>
      <dsp:txXfrm>
        <a:off x="672969" y="17421"/>
        <a:ext cx="442443" cy="604602"/>
      </dsp:txXfrm>
    </dsp:sp>
    <dsp:sp modelId="{B062C682-C916-4C19-9215-24040DE351D1}">
      <dsp:nvSpPr>
        <dsp:cNvPr id="0" name=""/>
        <dsp:cNvSpPr/>
      </dsp:nvSpPr>
      <dsp:spPr>
        <a:xfrm>
          <a:off x="1176175" y="261445"/>
          <a:ext cx="99634" cy="116553"/>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176175" y="284756"/>
        <a:ext cx="69744" cy="69931"/>
      </dsp:txXfrm>
    </dsp:sp>
    <dsp:sp modelId="{92E43B6B-50EB-4397-AAB1-C5939E350B49}">
      <dsp:nvSpPr>
        <dsp:cNvPr id="0" name=""/>
        <dsp:cNvSpPr/>
      </dsp:nvSpPr>
      <dsp:spPr>
        <a:xfrm>
          <a:off x="1317167" y="3656"/>
          <a:ext cx="469973" cy="63213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信息的录入</a:t>
          </a:r>
        </a:p>
      </dsp:txBody>
      <dsp:txXfrm>
        <a:off x="1330932" y="17421"/>
        <a:ext cx="442443" cy="604602"/>
      </dsp:txXfrm>
    </dsp:sp>
    <dsp:sp modelId="{DAE3A7BC-C966-4E8F-AFD9-95740EB2B364}">
      <dsp:nvSpPr>
        <dsp:cNvPr id="0" name=""/>
        <dsp:cNvSpPr/>
      </dsp:nvSpPr>
      <dsp:spPr>
        <a:xfrm>
          <a:off x="1834138" y="261445"/>
          <a:ext cx="99634" cy="116553"/>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834138" y="284756"/>
        <a:ext cx="69744" cy="69931"/>
      </dsp:txXfrm>
    </dsp:sp>
    <dsp:sp modelId="{6AEC610D-3F11-4BA8-9550-36D1016EFC67}">
      <dsp:nvSpPr>
        <dsp:cNvPr id="0" name=""/>
        <dsp:cNvSpPr/>
      </dsp:nvSpPr>
      <dsp:spPr>
        <a:xfrm>
          <a:off x="1975130" y="3656"/>
          <a:ext cx="469973" cy="63213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审核</a:t>
          </a:r>
        </a:p>
      </dsp:txBody>
      <dsp:txXfrm>
        <a:off x="1988895" y="17421"/>
        <a:ext cx="442443" cy="604602"/>
      </dsp:txXfrm>
    </dsp:sp>
    <dsp:sp modelId="{6310710B-F85B-4281-8C3D-5388871C0796}">
      <dsp:nvSpPr>
        <dsp:cNvPr id="0" name=""/>
        <dsp:cNvSpPr/>
      </dsp:nvSpPr>
      <dsp:spPr>
        <a:xfrm>
          <a:off x="2492101" y="261445"/>
          <a:ext cx="99634" cy="116553"/>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92101" y="284756"/>
        <a:ext cx="69744" cy="69931"/>
      </dsp:txXfrm>
    </dsp:sp>
    <dsp:sp modelId="{E75F3CEF-4712-4E62-92A2-08CC3B4D9D85}">
      <dsp:nvSpPr>
        <dsp:cNvPr id="0" name=""/>
        <dsp:cNvSpPr/>
      </dsp:nvSpPr>
      <dsp:spPr>
        <a:xfrm>
          <a:off x="2633093" y="3656"/>
          <a:ext cx="469973" cy="632132"/>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通过</a:t>
          </a:r>
        </a:p>
      </dsp:txBody>
      <dsp:txXfrm>
        <a:off x="2646858" y="17421"/>
        <a:ext cx="442443" cy="604602"/>
      </dsp:txXfrm>
    </dsp:sp>
    <dsp:sp modelId="{B4699445-F994-4578-9FB8-4A50390F189B}">
      <dsp:nvSpPr>
        <dsp:cNvPr id="0" name=""/>
        <dsp:cNvSpPr/>
      </dsp:nvSpPr>
      <dsp:spPr>
        <a:xfrm>
          <a:off x="3150064" y="261445"/>
          <a:ext cx="99634" cy="116553"/>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50064" y="284756"/>
        <a:ext cx="69744" cy="69931"/>
      </dsp:txXfrm>
    </dsp:sp>
    <dsp:sp modelId="{DDD555EC-01C2-4500-ACD0-61DC9757785A}">
      <dsp:nvSpPr>
        <dsp:cNvPr id="0" name=""/>
        <dsp:cNvSpPr/>
      </dsp:nvSpPr>
      <dsp:spPr>
        <a:xfrm>
          <a:off x="3291057" y="3656"/>
          <a:ext cx="469973" cy="632132"/>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发布到</a:t>
          </a:r>
          <a:r>
            <a:rPr lang="en-US" altLang="zh-CN" sz="900" kern="1200"/>
            <a:t>app</a:t>
          </a:r>
          <a:r>
            <a:rPr lang="zh-CN" altLang="en-US" sz="900" kern="1200"/>
            <a:t>，网站</a:t>
          </a:r>
          <a:r>
            <a:rPr lang="en-US" altLang="zh-CN" sz="900" kern="1200"/>
            <a:t>zhong</a:t>
          </a:r>
          <a:endParaRPr lang="zh-CN" altLang="en-US" sz="900" kern="1200"/>
        </a:p>
      </dsp:txBody>
      <dsp:txXfrm>
        <a:off x="3304822" y="17421"/>
        <a:ext cx="442443" cy="604602"/>
      </dsp:txXfrm>
    </dsp:sp>
    <dsp:sp modelId="{3275012D-36CC-45CA-B2FC-9F164A0B008C}">
      <dsp:nvSpPr>
        <dsp:cNvPr id="0" name=""/>
        <dsp:cNvSpPr/>
      </dsp:nvSpPr>
      <dsp:spPr>
        <a:xfrm>
          <a:off x="3808028" y="261445"/>
          <a:ext cx="99634" cy="11655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808028" y="284756"/>
        <a:ext cx="69744" cy="69931"/>
      </dsp:txXfrm>
    </dsp:sp>
    <dsp:sp modelId="{6A8A5BE9-E0AC-4284-B385-84043F88D599}">
      <dsp:nvSpPr>
        <dsp:cNvPr id="0" name=""/>
        <dsp:cNvSpPr/>
      </dsp:nvSpPr>
      <dsp:spPr>
        <a:xfrm>
          <a:off x="3949020" y="3656"/>
          <a:ext cx="469973" cy="63213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向注册的用户发送信息</a:t>
          </a:r>
        </a:p>
      </dsp:txBody>
      <dsp:txXfrm>
        <a:off x="3962785" y="17421"/>
        <a:ext cx="442443" cy="6046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644EFB-4F1E-4EE6-94EF-FEB218973060}">
      <dsp:nvSpPr>
        <dsp:cNvPr id="0" name=""/>
        <dsp:cNvSpPr/>
      </dsp:nvSpPr>
      <dsp:spPr>
        <a:xfrm>
          <a:off x="175895" y="0"/>
          <a:ext cx="4922519" cy="3076574"/>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1012F6D-E52A-48FC-9859-FAC30FCF64E9}">
      <dsp:nvSpPr>
        <dsp:cNvPr id="0" name=""/>
        <dsp:cNvSpPr/>
      </dsp:nvSpPr>
      <dsp:spPr>
        <a:xfrm>
          <a:off x="801055" y="2123452"/>
          <a:ext cx="127985" cy="12798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3F1A8-F3FC-4F29-A9FE-FB8E72CFE321}">
      <dsp:nvSpPr>
        <dsp:cNvPr id="0" name=""/>
        <dsp:cNvSpPr/>
      </dsp:nvSpPr>
      <dsp:spPr>
        <a:xfrm>
          <a:off x="865047" y="2187444"/>
          <a:ext cx="1146947" cy="8891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7817" tIns="0" rIns="0" bIns="0" numCol="1" spcCol="1270" anchor="t" anchorCtr="0">
          <a:noAutofit/>
        </a:bodyPr>
        <a:lstStyle/>
        <a:p>
          <a:pPr lvl="0" algn="l" defTabSz="488950">
            <a:lnSpc>
              <a:spcPct val="90000"/>
            </a:lnSpc>
            <a:spcBef>
              <a:spcPct val="0"/>
            </a:spcBef>
            <a:spcAft>
              <a:spcPct val="35000"/>
            </a:spcAft>
          </a:pPr>
          <a:r>
            <a:rPr lang="zh-CN" altLang="en-US" sz="1100" b="1" kern="1200"/>
            <a:t>试运营期</a:t>
          </a:r>
          <a:r>
            <a:rPr lang="zh-CN" altLang="en-US" sz="1100" kern="1200"/>
            <a:t>：以淮南市高校，安徽理工大学为主进行试点运营。</a:t>
          </a:r>
        </a:p>
      </dsp:txBody>
      <dsp:txXfrm>
        <a:off x="865047" y="2187444"/>
        <a:ext cx="1146947" cy="889130"/>
      </dsp:txXfrm>
    </dsp:sp>
    <dsp:sp modelId="{F00A4C08-6977-4980-BF60-FD7B0EDED6C4}">
      <dsp:nvSpPr>
        <dsp:cNvPr id="0" name=""/>
        <dsp:cNvSpPr/>
      </dsp:nvSpPr>
      <dsp:spPr>
        <a:xfrm>
          <a:off x="2103767" y="1221336"/>
          <a:ext cx="231358" cy="23135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F33275-3677-4E6D-BF19-C49CE9D9874B}">
      <dsp:nvSpPr>
        <dsp:cNvPr id="0" name=""/>
        <dsp:cNvSpPr/>
      </dsp:nvSpPr>
      <dsp:spPr>
        <a:xfrm>
          <a:off x="2178261" y="1402918"/>
          <a:ext cx="1181404" cy="1673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2592" tIns="0" rIns="0" bIns="0" numCol="1" spcCol="1270" anchor="t" anchorCtr="0">
          <a:noAutofit/>
        </a:bodyPr>
        <a:lstStyle/>
        <a:p>
          <a:pPr lvl="0" algn="l" defTabSz="488950">
            <a:lnSpc>
              <a:spcPct val="90000"/>
            </a:lnSpc>
            <a:spcBef>
              <a:spcPct val="0"/>
            </a:spcBef>
            <a:spcAft>
              <a:spcPct val="35000"/>
            </a:spcAft>
          </a:pPr>
          <a:r>
            <a:rPr lang="zh-CN" altLang="en-US" sz="1100" b="1" kern="1200"/>
            <a:t>正式运营：</a:t>
          </a:r>
          <a:r>
            <a:rPr lang="zh-CN" altLang="en-US" sz="1100" kern="1200"/>
            <a:t>根据前期的运营情况及市场调研对平台功能进行完善，并根据安徽省各高校特色推出不同的业务区，将平台推至安徽省高校。</a:t>
          </a:r>
        </a:p>
      </dsp:txBody>
      <dsp:txXfrm>
        <a:off x="2178261" y="1402918"/>
        <a:ext cx="1181404" cy="1673656"/>
      </dsp:txXfrm>
    </dsp:sp>
    <dsp:sp modelId="{F6AB5AC0-CF68-44DD-9B8D-8E65DA07EEE7}">
      <dsp:nvSpPr>
        <dsp:cNvPr id="0" name=""/>
        <dsp:cNvSpPr/>
      </dsp:nvSpPr>
      <dsp:spPr>
        <a:xfrm>
          <a:off x="3289388" y="778373"/>
          <a:ext cx="319963" cy="31996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704BF79-6853-49D4-A1B5-844BB90E2556}">
      <dsp:nvSpPr>
        <dsp:cNvPr id="0" name=""/>
        <dsp:cNvSpPr/>
      </dsp:nvSpPr>
      <dsp:spPr>
        <a:xfrm>
          <a:off x="3449370" y="938355"/>
          <a:ext cx="1181404" cy="21382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9542" tIns="0" rIns="0" bIns="0" numCol="1" spcCol="1270" anchor="t" anchorCtr="0">
          <a:noAutofit/>
        </a:bodyPr>
        <a:lstStyle/>
        <a:p>
          <a:pPr lvl="0" algn="l" defTabSz="488950">
            <a:lnSpc>
              <a:spcPct val="90000"/>
            </a:lnSpc>
            <a:spcBef>
              <a:spcPct val="0"/>
            </a:spcBef>
            <a:spcAft>
              <a:spcPct val="35000"/>
            </a:spcAft>
          </a:pPr>
          <a:r>
            <a:rPr lang="zh-CN" altLang="en-US" sz="1100" b="1" kern="1200"/>
            <a:t>推广发展：</a:t>
          </a:r>
          <a:r>
            <a:rPr lang="zh-CN" altLang="en-US" sz="1100" kern="1200"/>
            <a:t>将平台不同业务区功能完善，将平台向华东、华中、华北等地区高校推广。</a:t>
          </a:r>
        </a:p>
      </dsp:txBody>
      <dsp:txXfrm>
        <a:off x="3449370" y="938355"/>
        <a:ext cx="1181404" cy="2138219"/>
      </dsp:txXfrm>
    </dsp:sp>
  </dsp:spTree>
</dsp:drawing>
</file>

<file path=word/diagrams/layout1.xml><?xml version="1.0" encoding="utf-8"?>
<dgm:layoutDef xmlns:dgm="http://schemas.openxmlformats.org/drawingml/2006/diagram" xmlns:a="http://schemas.openxmlformats.org/drawingml/2006/main" uniqueId="urn:microsoft.com/office/officeart/2005/8/layout/cycle4#1">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arrow2#1">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parTxLTRAlign" val="r"/>
                    <dgm:param type="parTxRTLAlign" val="r"/>
                    <dgm:param type="txAnchorVert" val="t"/>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parTxLTRAlign" val="l"/>
                            <dgm:param type="parTxRTLAlign" val="r"/>
                            <dgm:param type="txAnchorVert" val="t"/>
                          </dgm:alg>
                        </dgm:if>
                        <dgm:else name="Name15">
                          <dgm:alg type="tx">
                            <dgm:param type="parTxLTRAlign" val="l"/>
                            <dgm:param type="parTxRTLAlign" val="l"/>
                            <dgm:param type="txAnchorVert" val="t"/>
                          </dgm:alg>
                        </dgm:else>
                      </dgm:choose>
                    </dgm:if>
                    <dgm:else name="Name16">
                      <dgm:choose name="Name17">
                        <dgm:if name="Name18" axis="root des" ptType="all node" func="maxDepth" op="gt" val="1">
                          <dgm:alg type="tx">
                            <dgm:param type="parTxLTRAlign" val="l"/>
                            <dgm:param type="parTxRTLAlign" val="r"/>
                            <dgm:param type="txAnchorVertCh" val="b"/>
                            <dgm:param type="txAnchorVert" val="b"/>
                          </dgm:alg>
                        </dgm:if>
                        <dgm:else name="Name19">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parTxLTRAlign" val="l"/>
                            <dgm:param type="parTxRTLAlign" val="r"/>
                            <dgm:param type="txAnchorVert" val="t"/>
                          </dgm:alg>
                        </dgm:if>
                        <dgm:else name="Name28">
                          <dgm:alg type="tx">
                            <dgm:param type="parTxLTRAlign" val="l"/>
                            <dgm:param type="parTxRTLAlign" val="l"/>
                            <dgm:param type="txAnchorVert" val="t"/>
                          </dgm:alg>
                        </dgm:else>
                      </dgm:choose>
                    </dgm:if>
                    <dgm:else name="Name29">
                      <dgm:choose name="Name30">
                        <dgm:if name="Name31" axis="root des" ptType="all node" func="maxDepth" op="gt" val="1">
                          <dgm:alg type="tx">
                            <dgm:param type="parTxLTRAlign" val="l"/>
                            <dgm:param type="parTxRTLAlign" val="r"/>
                            <dgm:param type="txAnchorVertCh" val="b"/>
                            <dgm:param type="txAnchorVert" val="b"/>
                          </dgm:alg>
                        </dgm:if>
                        <dgm:else name="Name32">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parTxLTRAlign" val="l"/>
                            <dgm:param type="parTxRTLAlign" val="r"/>
                            <dgm:param type="txAnchorVert" val="t"/>
                          </dgm:alg>
                        </dgm:if>
                        <dgm:else name="Name45">
                          <dgm:alg type="tx">
                            <dgm:param type="parTxLTRAlign" val="l"/>
                            <dgm:param type="parTxRTLAlign" val="l"/>
                            <dgm:param type="txAnchorVert" val="t"/>
                          </dgm:alg>
                        </dgm:else>
                      </dgm:choose>
                    </dgm:if>
                    <dgm:else name="Name46">
                      <dgm:choose name="Name47">
                        <dgm:if name="Name48" axis="root des" ptType="all node" func="maxDepth" op="gt" val="1">
                          <dgm:alg type="tx">
                            <dgm:param type="parTxLTRAlign" val="l"/>
                            <dgm:param type="parTxRTLAlign" val="r"/>
                            <dgm:param type="txAnchorVertCh" val="b"/>
                            <dgm:param type="txAnchorVert" val="b"/>
                          </dgm:alg>
                        </dgm:if>
                        <dgm:else name="Name49">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parTxLTRAlign" val="l"/>
                            <dgm:param type="parTxRTLAlign" val="r"/>
                            <dgm:param type="txAnchorVert" val="t"/>
                          </dgm:alg>
                        </dgm:if>
                        <dgm:else name="Name58">
                          <dgm:alg type="tx">
                            <dgm:param type="parTxLTRAlign" val="l"/>
                            <dgm:param type="parTxRTLAlign" val="l"/>
                            <dgm:param type="txAnchorVert" val="t"/>
                          </dgm:alg>
                        </dgm:else>
                      </dgm:choose>
                    </dgm:if>
                    <dgm:else name="Name59">
                      <dgm:choose name="Name60">
                        <dgm:if name="Name61" axis="root des" ptType="all node" func="maxDepth" op="gt" val="1">
                          <dgm:alg type="tx">
                            <dgm:param type="parTxLTRAlign" val="l"/>
                            <dgm:param type="parTxRTLAlign" val="r"/>
                            <dgm:param type="txAnchorVertCh" val="b"/>
                            <dgm:param type="txAnchorVert" val="b"/>
                          </dgm:alg>
                        </dgm:if>
                        <dgm:else name="Name62">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parTxLTRAlign" val="l"/>
                            <dgm:param type="parTxRTLAlign" val="r"/>
                            <dgm:param type="txAnchorVert" val="t"/>
                          </dgm:alg>
                        </dgm:if>
                        <dgm:else name="Name71">
                          <dgm:alg type="tx">
                            <dgm:param type="parTxLTRAlign" val="l"/>
                            <dgm:param type="parTxRTLAlign" val="l"/>
                            <dgm:param type="txAnchorVert" val="t"/>
                          </dgm:alg>
                        </dgm:else>
                      </dgm:choose>
                    </dgm:if>
                    <dgm:else name="Name72">
                      <dgm:choose name="Name73">
                        <dgm:if name="Name74" axis="root des" ptType="all node" func="maxDepth" op="gt" val="1">
                          <dgm:alg type="tx">
                            <dgm:param type="parTxLTRAlign" val="l"/>
                            <dgm:param type="parTxRTLAlign" val="r"/>
                            <dgm:param type="txAnchorVertCh" val="b"/>
                            <dgm:param type="txAnchorVert" val="b"/>
                          </dgm:alg>
                        </dgm:if>
                        <dgm:else name="Name75">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param type="txAnchorVert" val="t"/>
                          </dgm:alg>
                        </dgm:if>
                        <dgm:else name="Name88">
                          <dgm:alg type="tx">
                            <dgm:param type="parTxLTRAlign" val="l"/>
                            <dgm:param type="parTxRTLAlign" val="l"/>
                            <dgm:param type="txAnchorVert" val="t"/>
                          </dgm:alg>
                        </dgm:else>
                      </dgm:choose>
                    </dgm:if>
                    <dgm:else name="Name89">
                      <dgm:choose name="Name90">
                        <dgm:if name="Name91" axis="root des" ptType="all node" func="maxDepth" op="gt" val="1">
                          <dgm:alg type="tx">
                            <dgm:param type="parTxLTRAlign" val="l"/>
                            <dgm:param type="parTxRTLAlign" val="r"/>
                            <dgm:param type="txAnchorVertCh" val="b"/>
                            <dgm:param type="txAnchorVert" val="b"/>
                          </dgm:alg>
                        </dgm:if>
                        <dgm:else name="Name92">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parTxLTRAlign" val="l"/>
                            <dgm:param type="parTxRTLAlign" val="r"/>
                            <dgm:param type="txAnchorVert" val="t"/>
                          </dgm:alg>
                        </dgm:if>
                        <dgm:else name="Name101">
                          <dgm:alg type="tx">
                            <dgm:param type="parTxLTRAlign" val="l"/>
                            <dgm:param type="parTxRTLAlign" val="l"/>
                            <dgm:param type="txAnchorVert" val="t"/>
                          </dgm:alg>
                        </dgm:else>
                      </dgm:choose>
                    </dgm:if>
                    <dgm:else name="Name102">
                      <dgm:choose name="Name103">
                        <dgm:if name="Name104" axis="root des" ptType="all node" func="maxDepth" op="gt" val="1">
                          <dgm:alg type="tx">
                            <dgm:param type="parTxLTRAlign" val="l"/>
                            <dgm:param type="parTxRTLAlign" val="r"/>
                            <dgm:param type="txAnchorVertCh" val="b"/>
                            <dgm:param type="txAnchorVert" val="b"/>
                          </dgm:alg>
                        </dgm:if>
                        <dgm:else name="Name105">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parTxLTRAlign" val="l"/>
                            <dgm:param type="parTxRTLAlign" val="r"/>
                            <dgm:param type="txAnchorVert" val="t"/>
                          </dgm:alg>
                        </dgm:if>
                        <dgm:else name="Name114">
                          <dgm:alg type="tx">
                            <dgm:param type="parTxLTRAlign" val="l"/>
                            <dgm:param type="parTxRTLAlign" val="l"/>
                            <dgm:param type="txAnchorVert" val="t"/>
                          </dgm:alg>
                        </dgm:else>
                      </dgm:choose>
                    </dgm:if>
                    <dgm:else name="Name115">
                      <dgm:choose name="Name116">
                        <dgm:if name="Name117" axis="root des" ptType="all node" func="maxDepth" op="gt" val="1">
                          <dgm:alg type="tx">
                            <dgm:param type="parTxLTRAlign" val="l"/>
                            <dgm:param type="parTxRTLAlign" val="r"/>
                            <dgm:param type="txAnchorVertCh" val="b"/>
                            <dgm:param type="txAnchorVert" val="b"/>
                          </dgm:alg>
                        </dgm:if>
                        <dgm:else name="Name118">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parTxLTRAlign" val="l"/>
                            <dgm:param type="parTxRTLAlign" val="r"/>
                            <dgm:param type="txAnchorVert" val="t"/>
                          </dgm:alg>
                        </dgm:if>
                        <dgm:else name="Name127">
                          <dgm:alg type="tx">
                            <dgm:param type="parTxLTRAlign" val="l"/>
                            <dgm:param type="parTxRTLAlign" val="l"/>
                            <dgm:param type="txAnchorVert" val="t"/>
                          </dgm:alg>
                        </dgm:else>
                      </dgm:choose>
                    </dgm:if>
                    <dgm:else name="Name128">
                      <dgm:choose name="Name129">
                        <dgm:if name="Name130" axis="root des" ptType="all node" func="maxDepth" op="gt" val="1">
                          <dgm:alg type="tx">
                            <dgm:param type="parTxLTRAlign" val="l"/>
                            <dgm:param type="parTxRTLAlign" val="r"/>
                            <dgm:param type="txAnchorVertCh" val="b"/>
                            <dgm:param type="txAnchorVert" val="b"/>
                          </dgm:alg>
                        </dgm:if>
                        <dgm:else name="Name131">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parTxLTRAlign" val="l"/>
                            <dgm:param type="parTxRTLAlign" val="r"/>
                            <dgm:param type="txAnchorVert" val="t"/>
                          </dgm:alg>
                        </dgm:if>
                        <dgm:else name="Name144">
                          <dgm:alg type="tx">
                            <dgm:param type="parTxLTRAlign" val="l"/>
                            <dgm:param type="parTxRTLAlign" val="l"/>
                            <dgm:param type="txAnchorVert" val="t"/>
                          </dgm:alg>
                        </dgm:else>
                      </dgm:choose>
                    </dgm:if>
                    <dgm:else name="Name145">
                      <dgm:choose name="Name146">
                        <dgm:if name="Name147" axis="root des" ptType="all node" func="maxDepth" op="gt" val="1">
                          <dgm:alg type="tx">
                            <dgm:param type="parTxLTRAlign" val="l"/>
                            <dgm:param type="parTxRTLAlign" val="r"/>
                            <dgm:param type="txAnchorVertCh" val="b"/>
                            <dgm:param type="txAnchorVert" val="b"/>
                          </dgm:alg>
                        </dgm:if>
                        <dgm:else name="Name148">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parTxLTRAlign" val="l"/>
                            <dgm:param type="parTxRTLAlign" val="r"/>
                            <dgm:param type="txAnchorVert" val="t"/>
                          </dgm:alg>
                        </dgm:if>
                        <dgm:else name="Name157">
                          <dgm:alg type="tx">
                            <dgm:param type="parTxLTRAlign" val="l"/>
                            <dgm:param type="parTxRTLAlign" val="l"/>
                            <dgm:param type="txAnchorVert" val="t"/>
                          </dgm:alg>
                        </dgm:else>
                      </dgm:choose>
                    </dgm:if>
                    <dgm:else name="Name158">
                      <dgm:choose name="Name159">
                        <dgm:if name="Name160" axis="root des" ptType="all node" func="maxDepth" op="gt" val="1">
                          <dgm:alg type="tx">
                            <dgm:param type="parTxLTRAlign" val="l"/>
                            <dgm:param type="parTxRTLAlign" val="r"/>
                            <dgm:param type="txAnchorVertCh" val="b"/>
                            <dgm:param type="txAnchorVert" val="b"/>
                          </dgm:alg>
                        </dgm:if>
                        <dgm:else name="Name161">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parTxLTRAlign" val="l"/>
                            <dgm:param type="parTxRTLAlign" val="r"/>
                            <dgm:param type="txAnchorVert" val="t"/>
                          </dgm:alg>
                        </dgm:if>
                        <dgm:else name="Name170">
                          <dgm:alg type="tx">
                            <dgm:param type="parTxLTRAlign" val="l"/>
                            <dgm:param type="parTxRTLAlign" val="l"/>
                            <dgm:param type="txAnchorVert" val="t"/>
                          </dgm:alg>
                        </dgm:else>
                      </dgm:choose>
                    </dgm:if>
                    <dgm:else name="Name171">
                      <dgm:choose name="Name172">
                        <dgm:if name="Name173" axis="root des" ptType="all node" func="maxDepth" op="gt" val="1">
                          <dgm:alg type="tx">
                            <dgm:param type="parTxLTRAlign" val="l"/>
                            <dgm:param type="parTxRTLAlign" val="r"/>
                            <dgm:param type="txAnchorVertCh" val="b"/>
                            <dgm:param type="txAnchorVert" val="b"/>
                          </dgm:alg>
                        </dgm:if>
                        <dgm:else name="Name174">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parTxLTRAlign" val="l"/>
                            <dgm:param type="parTxRTLAlign" val="r"/>
                            <dgm:param type="txAnchorVert" val="t"/>
                          </dgm:alg>
                        </dgm:if>
                        <dgm:else name="Name183">
                          <dgm:alg type="tx">
                            <dgm:param type="parTxLTRAlign" val="l"/>
                            <dgm:param type="parTxRTLAlign" val="l"/>
                            <dgm:param type="txAnchorVert" val="t"/>
                          </dgm:alg>
                        </dgm:else>
                      </dgm:choose>
                    </dgm:if>
                    <dgm:else name="Name184">
                      <dgm:choose name="Name185">
                        <dgm:if name="Name186" axis="root des" ptType="all node" func="maxDepth" op="gt" val="1">
                          <dgm:alg type="tx">
                            <dgm:param type="parTxLTRAlign" val="l"/>
                            <dgm:param type="parTxRTLAlign" val="r"/>
                            <dgm:param type="txAnchorVertCh" val="b"/>
                            <dgm:param type="txAnchorVert" val="b"/>
                          </dgm:alg>
                        </dgm:if>
                        <dgm:else name="Name187">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parTxLTRAlign" val="l"/>
                            <dgm:param type="parTxRTLAlign" val="r"/>
                            <dgm:param type="txAnchorVert" val="t"/>
                          </dgm:alg>
                        </dgm:if>
                        <dgm:else name="Name196">
                          <dgm:alg type="tx">
                            <dgm:param type="parTxLTRAlign" val="l"/>
                            <dgm:param type="parTxRTLAlign" val="l"/>
                            <dgm:param type="txAnchorVert" val="t"/>
                          </dgm:alg>
                        </dgm:else>
                      </dgm:choose>
                    </dgm:if>
                    <dgm:else name="Name197">
                      <dgm:choose name="Name198">
                        <dgm:if name="Name199" axis="root des" ptType="all node" func="maxDepth" op="gt" val="1">
                          <dgm:alg type="tx">
                            <dgm:param type="parTxLTRAlign" val="l"/>
                            <dgm:param type="parTxRTLAlign" val="r"/>
                            <dgm:param type="txAnchorVertCh" val="b"/>
                            <dgm:param type="txAnchorVert" val="b"/>
                          </dgm:alg>
                        </dgm:if>
                        <dgm:else name="Name200">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B2A965-8777-4EE7-A3F4-613343253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48</Pages>
  <Words>3137</Words>
  <Characters>17886</Characters>
  <Application>Microsoft Office Word</Application>
  <DocSecurity>0</DocSecurity>
  <Lines>149</Lines>
  <Paragraphs>41</Paragraphs>
  <ScaleCrop>false</ScaleCrop>
  <Company>china</Company>
  <LinksUpToDate>false</LinksUpToDate>
  <CharactersWithSpaces>20982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童雅楠</dc:creator>
  <cp:lastModifiedBy>shuaihong</cp:lastModifiedBy>
  <cp:revision>17</cp:revision>
  <dcterms:created xsi:type="dcterms:W3CDTF">2017-05-20T03:06:00Z</dcterms:created>
  <dcterms:modified xsi:type="dcterms:W3CDTF">2019-03-07T10:30:00Z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