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val="0"/>
          <w:sz w:val="21"/>
          <w:szCs w:val="21"/>
          <w:lang w:val="en-US" w:eastAsia="zh-CN"/>
        </w:rPr>
      </w:pPr>
    </w:p>
    <w:p>
      <w:pPr>
        <w:rPr>
          <w:rFonts w:hint="eastAsia"/>
          <w:b w:val="0"/>
          <w:bCs w:val="0"/>
          <w:sz w:val="21"/>
          <w:szCs w:val="21"/>
          <w:lang w:val="en-US" w:eastAsia="zh-CN"/>
        </w:rPr>
      </w:pPr>
    </w:p>
    <w:p>
      <w:pPr>
        <w:pStyle w:val="2"/>
        <w:numPr>
          <w:ilvl w:val="0"/>
          <w:numId w:val="1"/>
        </w:numPr>
        <w:ind w:left="0" w:leftChars="0" w:firstLine="420" w:firstLineChars="0"/>
        <w:rPr>
          <w:rFonts w:hint="eastAsia"/>
          <w:lang w:val="en-US" w:eastAsia="zh-CN"/>
        </w:rPr>
      </w:pPr>
      <w:r>
        <w:rPr>
          <w:rFonts w:hint="eastAsia"/>
          <w:lang w:val="en-US" w:eastAsia="zh-CN"/>
        </w:rPr>
        <w:t>架构规范</w:t>
      </w:r>
    </w:p>
    <w:p>
      <w:pPr>
        <w:pStyle w:val="3"/>
        <w:numPr>
          <w:ilvl w:val="0"/>
          <w:numId w:val="2"/>
        </w:numPr>
        <w:rPr>
          <w:rFonts w:hint="eastAsia"/>
          <w:lang w:val="en-US" w:eastAsia="zh-CN"/>
        </w:rPr>
      </w:pPr>
      <w:r>
        <w:rPr>
          <w:rFonts w:hint="eastAsia"/>
          <w:lang w:val="en-US" w:eastAsia="zh-CN"/>
        </w:rPr>
        <w:t>生成MVP模板代码</w:t>
      </w:r>
    </w:p>
    <w:p>
      <w:pPr>
        <w:rPr>
          <w:rFonts w:hint="eastAsia"/>
          <w:b w:val="0"/>
          <w:bCs w:val="0"/>
          <w:sz w:val="21"/>
          <w:szCs w:val="21"/>
          <w:lang w:val="en-US" w:eastAsia="zh-CN"/>
        </w:rPr>
      </w:pPr>
      <w:r>
        <w:rPr>
          <w:rFonts w:hint="eastAsia"/>
          <w:b w:val="0"/>
          <w:bCs w:val="0"/>
          <w:sz w:val="21"/>
          <w:szCs w:val="21"/>
          <w:lang w:val="en-US" w:eastAsia="zh-CN"/>
        </w:rPr>
        <w:t>在Terminal面板上</w:t>
      </w:r>
      <w:r>
        <w:rPr>
          <w:rFonts w:hint="eastAsia"/>
          <w:b w:val="0"/>
          <w:bCs w:val="0"/>
          <w:sz w:val="21"/>
          <w:szCs w:val="21"/>
          <w:lang w:val="en-US" w:eastAsia="zh-CN"/>
        </w:rPr>
        <w:br w:type="textWrapping"/>
      </w:r>
      <w:r>
        <w:rPr>
          <w:rFonts w:hint="eastAsia"/>
          <w:b w:val="0"/>
          <w:bCs w:val="0"/>
          <w:sz w:val="21"/>
          <w:szCs w:val="21"/>
          <w:lang w:val="en-US" w:eastAsia="zh-CN"/>
        </w:rPr>
        <w:t>执行</w:t>
      </w:r>
      <w:r>
        <w:rPr>
          <w:rFonts w:hint="default"/>
          <w:b w:val="0"/>
          <w:bCs w:val="0"/>
          <w:sz w:val="21"/>
          <w:szCs w:val="21"/>
          <w:lang w:val="en-US" w:eastAsia="zh-CN"/>
        </w:rPr>
        <w:t xml:space="preserve">generate_MVP </w:t>
      </w:r>
      <w:r>
        <w:rPr>
          <w:rFonts w:hint="eastAsia"/>
          <w:b w:val="0"/>
          <w:bCs w:val="0"/>
          <w:sz w:val="21"/>
          <w:szCs w:val="21"/>
          <w:lang w:val="en-US" w:eastAsia="zh-CN"/>
        </w:rPr>
        <w:t xml:space="preserve">模块名 包名 场景名 </w:t>
      </w:r>
      <w:r>
        <w:rPr>
          <w:rFonts w:hint="default"/>
          <w:b w:val="0"/>
          <w:bCs w:val="0"/>
          <w:sz w:val="21"/>
          <w:szCs w:val="21"/>
          <w:lang w:val="en-US" w:eastAsia="zh-CN"/>
        </w:rPr>
        <w:t>-A/F [-M]</w:t>
      </w:r>
      <w:r>
        <w:rPr>
          <w:rFonts w:hint="default"/>
          <w:b w:val="0"/>
          <w:bCs w:val="0"/>
          <w:sz w:val="21"/>
          <w:szCs w:val="21"/>
          <w:lang w:val="en-US" w:eastAsia="zh-CN"/>
        </w:rPr>
        <w:br w:type="textWrapping"/>
      </w:r>
      <w:r>
        <w:rPr>
          <w:rFonts w:hint="eastAsia"/>
          <w:b w:val="0"/>
          <w:bCs w:val="0"/>
          <w:sz w:val="21"/>
          <w:szCs w:val="21"/>
          <w:lang w:val="en-US" w:eastAsia="zh-CN"/>
        </w:rPr>
        <w:t xml:space="preserve">模块名 包名 场景名 </w:t>
      </w:r>
      <w:r>
        <w:rPr>
          <w:rFonts w:hint="default"/>
          <w:b w:val="0"/>
          <w:bCs w:val="0"/>
          <w:sz w:val="21"/>
          <w:szCs w:val="21"/>
          <w:lang w:val="en-US" w:eastAsia="zh-CN"/>
        </w:rPr>
        <w:t>-A/-F/-V</w:t>
      </w:r>
      <w:r>
        <w:rPr>
          <w:rFonts w:hint="eastAsia"/>
          <w:b w:val="0"/>
          <w:bCs w:val="0"/>
          <w:sz w:val="21"/>
          <w:szCs w:val="21"/>
          <w:lang w:val="en-US" w:eastAsia="zh-CN"/>
        </w:rPr>
        <w:t>必填</w:t>
      </w:r>
      <w:r>
        <w:rPr>
          <w:rFonts w:hint="eastAsia"/>
          <w:b w:val="0"/>
          <w:bCs w:val="0"/>
          <w:sz w:val="21"/>
          <w:szCs w:val="21"/>
          <w:lang w:val="en-US" w:eastAsia="zh-CN"/>
        </w:rPr>
        <w:br w:type="textWrapping"/>
      </w:r>
      <w:r>
        <w:rPr>
          <w:rFonts w:hint="default"/>
          <w:b w:val="0"/>
          <w:bCs w:val="0"/>
          <w:sz w:val="21"/>
          <w:szCs w:val="21"/>
          <w:lang w:val="en-US" w:eastAsia="zh-CN"/>
        </w:rPr>
        <w:t>-A</w:t>
      </w:r>
      <w:r>
        <w:rPr>
          <w:rFonts w:hint="eastAsia"/>
          <w:b w:val="0"/>
          <w:bCs w:val="0"/>
          <w:sz w:val="21"/>
          <w:szCs w:val="21"/>
          <w:lang w:val="en-US" w:eastAsia="zh-CN"/>
        </w:rPr>
        <w:t>生成</w:t>
      </w:r>
      <w:r>
        <w:rPr>
          <w:rFonts w:hint="default"/>
          <w:b w:val="0"/>
          <w:bCs w:val="0"/>
          <w:sz w:val="21"/>
          <w:szCs w:val="21"/>
          <w:lang w:val="en-US" w:eastAsia="zh-CN"/>
        </w:rPr>
        <w:t>Activity,-F</w:t>
      </w:r>
      <w:r>
        <w:rPr>
          <w:rFonts w:hint="eastAsia"/>
          <w:b w:val="0"/>
          <w:bCs w:val="0"/>
          <w:sz w:val="21"/>
          <w:szCs w:val="21"/>
          <w:lang w:val="en-US" w:eastAsia="zh-CN"/>
        </w:rPr>
        <w:t>生成</w:t>
      </w:r>
      <w:r>
        <w:rPr>
          <w:rFonts w:hint="default"/>
          <w:b w:val="0"/>
          <w:bCs w:val="0"/>
          <w:sz w:val="21"/>
          <w:szCs w:val="21"/>
          <w:lang w:val="en-US" w:eastAsia="zh-CN"/>
        </w:rPr>
        <w:t>Fragment,-V</w:t>
      </w:r>
      <w:r>
        <w:rPr>
          <w:rFonts w:hint="eastAsia"/>
          <w:b w:val="0"/>
          <w:bCs w:val="0"/>
          <w:sz w:val="21"/>
          <w:szCs w:val="21"/>
          <w:lang w:val="en-US" w:eastAsia="zh-CN"/>
        </w:rPr>
        <w:t>生成</w:t>
      </w:r>
      <w:r>
        <w:rPr>
          <w:rFonts w:hint="default"/>
          <w:b w:val="0"/>
          <w:bCs w:val="0"/>
          <w:sz w:val="21"/>
          <w:szCs w:val="21"/>
          <w:lang w:val="en-US" w:eastAsia="zh-CN"/>
        </w:rPr>
        <w:t>View</w:t>
      </w:r>
      <w:r>
        <w:rPr>
          <w:rFonts w:hint="default"/>
          <w:b w:val="0"/>
          <w:bCs w:val="0"/>
          <w:sz w:val="21"/>
          <w:szCs w:val="21"/>
          <w:lang w:val="en-US" w:eastAsia="zh-CN"/>
        </w:rPr>
        <w:br w:type="textWrapping"/>
      </w:r>
      <w:r>
        <w:rPr>
          <w:rFonts w:hint="default"/>
          <w:b w:val="0"/>
          <w:bCs w:val="0"/>
          <w:sz w:val="21"/>
          <w:szCs w:val="21"/>
          <w:lang w:val="en-US" w:eastAsia="zh-CN"/>
        </w:rPr>
        <w:t>-M</w:t>
      </w:r>
      <w:r>
        <w:rPr>
          <w:rFonts w:hint="eastAsia"/>
          <w:b w:val="0"/>
          <w:bCs w:val="0"/>
          <w:sz w:val="21"/>
          <w:szCs w:val="21"/>
          <w:lang w:val="en-US" w:eastAsia="zh-CN"/>
        </w:rPr>
        <w:t>选填，当有</w:t>
      </w:r>
      <w:r>
        <w:rPr>
          <w:rFonts w:hint="default"/>
          <w:b w:val="0"/>
          <w:bCs w:val="0"/>
          <w:sz w:val="21"/>
          <w:szCs w:val="21"/>
          <w:lang w:val="en-US" w:eastAsia="zh-CN"/>
        </w:rPr>
        <w:t>-M</w:t>
      </w:r>
      <w:r>
        <w:rPr>
          <w:rFonts w:hint="eastAsia"/>
          <w:b w:val="0"/>
          <w:bCs w:val="0"/>
          <w:sz w:val="21"/>
          <w:szCs w:val="21"/>
          <w:lang w:val="en-US" w:eastAsia="zh-CN"/>
        </w:rPr>
        <w:t>时，</w:t>
      </w:r>
      <w:r>
        <w:rPr>
          <w:rFonts w:hint="default"/>
          <w:b w:val="0"/>
          <w:bCs w:val="0"/>
          <w:sz w:val="21"/>
          <w:szCs w:val="21"/>
          <w:lang w:val="en-US" w:eastAsia="zh-CN"/>
        </w:rPr>
        <w:t>MVP</w:t>
      </w:r>
      <w:r>
        <w:rPr>
          <w:rFonts w:hint="eastAsia"/>
          <w:b w:val="0"/>
          <w:bCs w:val="0"/>
          <w:sz w:val="21"/>
          <w:szCs w:val="21"/>
          <w:lang w:val="en-US" w:eastAsia="zh-CN"/>
        </w:rPr>
        <w:t>生成代码会在 包</w:t>
      </w:r>
      <w:r>
        <w:rPr>
          <w:rFonts w:hint="default"/>
          <w:b w:val="0"/>
          <w:bCs w:val="0"/>
          <w:sz w:val="21"/>
          <w:szCs w:val="21"/>
          <w:lang w:val="en-US" w:eastAsia="zh-CN"/>
        </w:rPr>
        <w:t xml:space="preserve">/ </w:t>
      </w:r>
      <w:r>
        <w:rPr>
          <w:rFonts w:hint="eastAsia"/>
          <w:b w:val="0"/>
          <w:bCs w:val="0"/>
          <w:sz w:val="21"/>
          <w:szCs w:val="21"/>
          <w:lang w:val="en-US" w:eastAsia="zh-CN"/>
        </w:rPr>
        <w:t>下生成，没有</w:t>
      </w:r>
      <w:r>
        <w:rPr>
          <w:rFonts w:hint="default"/>
          <w:b w:val="0"/>
          <w:bCs w:val="0"/>
          <w:sz w:val="21"/>
          <w:szCs w:val="21"/>
          <w:lang w:val="en-US" w:eastAsia="zh-CN"/>
        </w:rPr>
        <w:t>-M</w:t>
      </w:r>
      <w:r>
        <w:rPr>
          <w:rFonts w:hint="eastAsia"/>
          <w:b w:val="0"/>
          <w:bCs w:val="0"/>
          <w:sz w:val="21"/>
          <w:szCs w:val="21"/>
          <w:lang w:val="en-US" w:eastAsia="zh-CN"/>
        </w:rPr>
        <w:t>时，</w:t>
      </w:r>
      <w:r>
        <w:rPr>
          <w:rFonts w:hint="default"/>
          <w:b w:val="0"/>
          <w:bCs w:val="0"/>
          <w:sz w:val="21"/>
          <w:szCs w:val="21"/>
          <w:lang w:val="en-US" w:eastAsia="zh-CN"/>
        </w:rPr>
        <w:t>MVP</w:t>
      </w:r>
      <w:r>
        <w:rPr>
          <w:rFonts w:hint="eastAsia"/>
          <w:b w:val="0"/>
          <w:bCs w:val="0"/>
          <w:sz w:val="21"/>
          <w:szCs w:val="21"/>
          <w:lang w:val="en-US" w:eastAsia="zh-CN"/>
        </w:rPr>
        <w:t>生成代码会在 包名</w:t>
      </w:r>
      <w:r>
        <w:rPr>
          <w:rFonts w:hint="default"/>
          <w:b w:val="0"/>
          <w:bCs w:val="0"/>
          <w:sz w:val="21"/>
          <w:szCs w:val="21"/>
          <w:lang w:val="en-US" w:eastAsia="zh-CN"/>
        </w:rPr>
        <w:t>/</w:t>
      </w:r>
      <w:r>
        <w:rPr>
          <w:rFonts w:hint="eastAsia"/>
          <w:b w:val="0"/>
          <w:bCs w:val="0"/>
          <w:sz w:val="21"/>
          <w:szCs w:val="21"/>
          <w:lang w:val="en-US" w:eastAsia="zh-CN"/>
        </w:rPr>
        <w:t>场景名 下生成</w:t>
      </w:r>
      <w:r>
        <w:rPr>
          <w:rFonts w:hint="eastAsia"/>
          <w:b w:val="0"/>
          <w:bCs w:val="0"/>
          <w:sz w:val="21"/>
          <w:szCs w:val="21"/>
          <w:lang w:val="en-US" w:eastAsia="zh-CN"/>
        </w:rPr>
        <w:br w:type="textWrapping"/>
      </w:r>
      <w:r>
        <w:rPr>
          <w:rFonts w:hint="eastAsia"/>
          <w:b w:val="0"/>
          <w:bCs w:val="0"/>
          <w:sz w:val="21"/>
          <w:szCs w:val="21"/>
          <w:lang w:val="en-US" w:eastAsia="zh-CN"/>
        </w:rPr>
        <w:br w:type="textWrapping"/>
      </w:r>
      <w:r>
        <w:rPr>
          <w:rFonts w:hint="eastAsia"/>
          <w:b w:val="0"/>
          <w:bCs w:val="0"/>
          <w:sz w:val="21"/>
          <w:szCs w:val="21"/>
          <w:lang w:val="en-US" w:eastAsia="zh-CN"/>
        </w:rPr>
        <w:t>如</w:t>
      </w:r>
      <w:r>
        <w:rPr>
          <w:rFonts w:hint="default"/>
          <w:b w:val="0"/>
          <w:bCs w:val="0"/>
          <w:sz w:val="21"/>
          <w:szCs w:val="21"/>
          <w:lang w:val="en-US" w:eastAsia="zh-CN"/>
        </w:rPr>
        <w:t>generate_MVP module_name com.fxchat.geniusrank AccountManager -A</w:t>
      </w:r>
      <w:r>
        <w:rPr>
          <w:rFonts w:hint="default"/>
          <w:b w:val="0"/>
          <w:bCs w:val="0"/>
          <w:sz w:val="21"/>
          <w:szCs w:val="21"/>
          <w:lang w:val="en-US" w:eastAsia="zh-CN"/>
        </w:rPr>
        <w:br w:type="textWrapping"/>
      </w:r>
      <w:r>
        <w:rPr>
          <w:rFonts w:hint="eastAsia"/>
          <w:b w:val="0"/>
          <w:bCs w:val="0"/>
          <w:sz w:val="21"/>
          <w:szCs w:val="21"/>
          <w:lang w:val="en-US" w:eastAsia="zh-CN"/>
        </w:rPr>
        <w:t>如</w:t>
      </w:r>
      <w:r>
        <w:rPr>
          <w:rFonts w:hint="default"/>
          <w:b w:val="0"/>
          <w:bCs w:val="0"/>
          <w:sz w:val="21"/>
          <w:szCs w:val="21"/>
          <w:lang w:val="en-US" w:eastAsia="zh-CN"/>
        </w:rPr>
        <w:t>generate_MVP module_name com.fxchat.geniusrank.userpage Discuss -F -M</w:t>
      </w:r>
    </w:p>
    <w:p>
      <w:pPr>
        <w:rPr>
          <w:rFonts w:hint="eastAsia"/>
          <w:b w:val="0"/>
          <w:bCs w:val="0"/>
          <w:sz w:val="21"/>
          <w:szCs w:val="21"/>
          <w:lang w:val="en-US" w:eastAsia="zh-CN"/>
        </w:rPr>
      </w:pPr>
      <w:r>
        <w:rPr>
          <w:rFonts w:hint="eastAsia"/>
          <w:b w:val="0"/>
          <w:bCs w:val="0"/>
          <w:sz w:val="21"/>
          <w:szCs w:val="21"/>
          <w:lang w:val="en-US" w:eastAsia="zh-CN"/>
        </w:rPr>
        <w:t xml:space="preserve">  </w:t>
      </w:r>
    </w:p>
    <w:p>
      <w:pPr>
        <w:rPr>
          <w:b w:val="0"/>
          <w:bCs w:val="0"/>
          <w:sz w:val="21"/>
          <w:szCs w:val="21"/>
        </w:rPr>
      </w:pPr>
      <w:r>
        <w:rPr>
          <w:b w:val="0"/>
          <w:bCs w:val="0"/>
          <w:sz w:val="21"/>
          <w:szCs w:val="21"/>
        </w:rPr>
        <w:drawing>
          <wp:inline distT="0" distB="0" distL="114300" distR="114300">
            <wp:extent cx="5316855" cy="670560"/>
            <wp:effectExtent l="0" t="0" r="17145"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5316855" cy="670560"/>
                    </a:xfrm>
                    <a:prstGeom prst="rect">
                      <a:avLst/>
                    </a:prstGeom>
                    <a:noFill/>
                    <a:ln w="9525">
                      <a:noFill/>
                    </a:ln>
                  </pic:spPr>
                </pic:pic>
              </a:graphicData>
            </a:graphic>
          </wp:inline>
        </w:drawing>
      </w:r>
    </w:p>
    <w:p>
      <w:pPr>
        <w:rPr>
          <w:b w:val="0"/>
          <w:bCs w:val="0"/>
          <w:sz w:val="21"/>
          <w:szCs w:val="21"/>
        </w:rPr>
      </w:pPr>
    </w:p>
    <w:p>
      <w:pPr>
        <w:ind w:firstLine="420" w:firstLineChars="200"/>
        <w:rPr>
          <w:rFonts w:hint="eastAsia"/>
          <w:b w:val="0"/>
          <w:bCs w:val="0"/>
          <w:sz w:val="21"/>
          <w:szCs w:val="21"/>
          <w:lang w:val="en-US" w:eastAsia="zh-CN"/>
        </w:rPr>
      </w:pPr>
      <w:r>
        <w:rPr>
          <w:rFonts w:hint="eastAsia"/>
          <w:b w:val="0"/>
          <w:bCs w:val="0"/>
          <w:sz w:val="21"/>
          <w:szCs w:val="21"/>
          <w:lang w:val="en-US" w:eastAsia="zh-CN"/>
        </w:rPr>
        <w:t>V层控件初始化，页面事件监听，显示UI。所有点击事件都需要调到P层，进行业务分发操作。M层处理所有的网络请求，本地存储，数据库相关操作</w:t>
      </w:r>
    </w:p>
    <w:p>
      <w:pPr>
        <w:ind w:firstLine="420" w:firstLineChars="200"/>
        <w:rPr>
          <w:rFonts w:hint="eastAsia"/>
          <w:b w:val="0"/>
          <w:bCs w:val="0"/>
          <w:sz w:val="21"/>
          <w:szCs w:val="21"/>
          <w:lang w:val="en-US" w:eastAsia="zh-CN"/>
        </w:rPr>
      </w:pPr>
    </w:p>
    <w:p>
      <w:pPr>
        <w:pStyle w:val="3"/>
        <w:numPr>
          <w:ilvl w:val="0"/>
          <w:numId w:val="2"/>
        </w:numPr>
        <w:ind w:left="0" w:leftChars="0" w:firstLine="0" w:firstLineChars="0"/>
        <w:rPr>
          <w:rFonts w:hint="eastAsia"/>
          <w:lang w:val="en-US" w:eastAsia="zh-CN"/>
        </w:rPr>
      </w:pPr>
      <w:r>
        <w:rPr>
          <w:rFonts w:hint="eastAsia"/>
          <w:lang w:val="en-US" w:eastAsia="zh-CN"/>
        </w:rPr>
        <w:t>方法命名</w:t>
      </w:r>
    </w:p>
    <w:p>
      <w:pPr>
        <w:numPr>
          <w:ilvl w:val="0"/>
          <w:numId w:val="3"/>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V层中可以由P层调用的公共方法，加上p2v前缀；同理，还有v2p、p2m、m2p相关方法名前缀。</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以登录成功打开首页的流程示例：</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v.onCLick -&gt; p.v2pLogin -&gt; p.checkLogin -&gt; m.p2mLoginNet -&gt; p.m2pLogin -&gt; p.loginSuccess -&gt;  v.p2vOpenMain</w:t>
      </w:r>
    </w:p>
    <w:p>
      <w:pPr>
        <w:numPr>
          <w:ilvl w:val="0"/>
          <w:numId w:val="0"/>
        </w:numPr>
        <w:ind w:firstLine="420" w:firstLineChars="0"/>
        <w:rPr>
          <w:rFonts w:hint="eastAsia"/>
          <w:b w:val="0"/>
          <w:bCs w:val="0"/>
          <w:sz w:val="21"/>
          <w:szCs w:val="21"/>
          <w:lang w:val="en-US" w:eastAsia="zh-CN"/>
        </w:rPr>
      </w:pPr>
    </w:p>
    <w:p>
      <w:pPr>
        <w:numPr>
          <w:ilvl w:val="0"/>
          <w:numId w:val="3"/>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M层中方法请根据数据来源，加上相关后缀，网络Net、数据库Db、SharedPreferences的是Sp。例如loginByNet、findCacheByDb、saveBySp。</w:t>
      </w:r>
    </w:p>
    <w:p>
      <w:pPr>
        <w:widowControl w:val="0"/>
        <w:numPr>
          <w:ilvl w:val="0"/>
          <w:numId w:val="0"/>
        </w:numPr>
        <w:jc w:val="both"/>
        <w:rPr>
          <w:rFonts w:hint="eastAsia"/>
          <w:b w:val="0"/>
          <w:bCs w:val="0"/>
          <w:sz w:val="21"/>
          <w:szCs w:val="21"/>
          <w:lang w:val="en-US" w:eastAsia="zh-CN"/>
        </w:rPr>
      </w:pPr>
    </w:p>
    <w:p>
      <w:pPr>
        <w:pStyle w:val="3"/>
        <w:numPr>
          <w:ilvl w:val="0"/>
          <w:numId w:val="2"/>
        </w:numPr>
        <w:ind w:left="0" w:leftChars="0" w:firstLine="0" w:firstLineChars="0"/>
        <w:rPr>
          <w:rFonts w:hint="eastAsia"/>
          <w:lang w:val="en-US" w:eastAsia="zh-CN"/>
        </w:rPr>
      </w:pPr>
      <w:r>
        <w:rPr>
          <w:rFonts w:hint="eastAsia"/>
          <w:lang w:val="en-US" w:eastAsia="zh-CN"/>
        </w:rPr>
        <w:t>注意事项</w:t>
      </w:r>
    </w:p>
    <w:p>
      <w:pPr>
        <w:numPr>
          <w:ilvl w:val="0"/>
          <w:numId w:val="4"/>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所有调用打开activity，对话框，吐司的操作都在P层，然后再由P层回调到V层编写无业务逻辑的实现代码，P层与M层不允许直接或间接引入Activity或者控件等。注意，A页面一个简单的点击打开B页面的操作，没有什么业务处理，也必须按照这个操作来。</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v.onClick -&gt; p.v2pOpenB -&gt; v.p2vOpenB -&gt; B.openSelf</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v.onClick -&gt; p.v2pOpenB -&gt; p.pCheckOpenB -&gt; v.p2vOpenB -&gt; B.openSelf</w:t>
      </w:r>
    </w:p>
    <w:p>
      <w:pPr>
        <w:numPr>
          <w:ilvl w:val="0"/>
          <w:numId w:val="0"/>
        </w:numPr>
        <w:rPr>
          <w:rFonts w:hint="eastAsia"/>
          <w:b w:val="0"/>
          <w:bCs w:val="0"/>
          <w:sz w:val="21"/>
          <w:szCs w:val="21"/>
          <w:lang w:val="en-US" w:eastAsia="zh-CN"/>
        </w:rPr>
      </w:pPr>
    </w:p>
    <w:p>
      <w:pPr>
        <w:numPr>
          <w:ilvl w:val="0"/>
          <w:numId w:val="4"/>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V层页面比较复杂时，布局里面控件较多，请在布局中用include引入新的布局，在Activity中可以引入面板Panel的概念，可以按照功能或者布局层级分成不同的面板。</w:t>
      </w:r>
    </w:p>
    <w:p>
      <w:pPr>
        <w:numPr>
          <w:ilvl w:val="0"/>
          <w:numId w:val="0"/>
        </w:numPr>
        <w:ind w:firstLine="420" w:firstLineChars="200"/>
        <w:rPr>
          <w:rFonts w:hint="eastAsia"/>
          <w:b w:val="0"/>
          <w:bCs w:val="0"/>
          <w:sz w:val="21"/>
          <w:szCs w:val="21"/>
          <w:lang w:val="en-US" w:eastAsia="zh-CN"/>
        </w:rPr>
      </w:pPr>
      <w:r>
        <w:rPr>
          <w:rFonts w:hint="eastAsia"/>
          <w:b w:val="0"/>
          <w:bCs w:val="0"/>
          <w:sz w:val="21"/>
          <w:szCs w:val="21"/>
          <w:lang w:val="en-US" w:eastAsia="zh-CN"/>
        </w:rPr>
        <w:t>如果整个页面仅仅只是页面复杂，逻辑不复杂，可以划分成1个V，多个Panel，1个P，1个M。</w:t>
      </w:r>
    </w:p>
    <w:p>
      <w:pPr>
        <w:numPr>
          <w:ilvl w:val="0"/>
          <w:numId w:val="0"/>
        </w:numPr>
        <w:ind w:firstLine="420" w:firstLineChars="200"/>
        <w:rPr>
          <w:rFonts w:hint="eastAsia"/>
          <w:b w:val="0"/>
          <w:bCs w:val="0"/>
          <w:sz w:val="21"/>
          <w:szCs w:val="21"/>
          <w:lang w:val="en-US" w:eastAsia="zh-CN"/>
        </w:rPr>
      </w:pPr>
      <w:r>
        <w:rPr>
          <w:b w:val="0"/>
          <w:bCs w:val="0"/>
          <w:sz w:val="21"/>
          <w:szCs w:val="21"/>
        </w:rPr>
        <w:drawing>
          <wp:inline distT="0" distB="0" distL="114300" distR="114300">
            <wp:extent cx="4384675" cy="2022475"/>
            <wp:effectExtent l="0" t="0" r="15875" b="158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4384675" cy="2022475"/>
                    </a:xfrm>
                    <a:prstGeom prst="rect">
                      <a:avLst/>
                    </a:prstGeom>
                    <a:noFill/>
                    <a:ln w="9525">
                      <a:noFill/>
                    </a:ln>
                  </pic:spPr>
                </pic:pic>
              </a:graphicData>
            </a:graphic>
          </wp:inline>
        </w:drawing>
      </w:r>
    </w:p>
    <w:p>
      <w:pPr>
        <w:numPr>
          <w:ilvl w:val="0"/>
          <w:numId w:val="0"/>
        </w:numPr>
        <w:ind w:firstLine="420" w:firstLineChars="200"/>
        <w:rPr>
          <w:rFonts w:hint="eastAsia"/>
          <w:b w:val="0"/>
          <w:bCs w:val="0"/>
          <w:sz w:val="21"/>
          <w:szCs w:val="21"/>
          <w:lang w:val="en-US" w:eastAsia="zh-CN"/>
        </w:rPr>
      </w:pPr>
      <w:r>
        <w:rPr>
          <w:rFonts w:hint="eastAsia"/>
          <w:b w:val="0"/>
          <w:bCs w:val="0"/>
          <w:sz w:val="21"/>
          <w:szCs w:val="21"/>
          <w:lang w:val="en-US" w:eastAsia="zh-CN"/>
        </w:rPr>
        <w:t>如果整个页面可以划分成多个功能比较独立的面板，请先考虑能不能用fragment对整个页面进行分离，如果不好分离的情况下，再考虑引出不同功能独立的Panel出来。并且针对每个不同的panel定义独立的P层M层。即1个V，1个P，1个M，以及多个Panel，它们各自的P与各自的M。</w:t>
      </w:r>
    </w:p>
    <w:p>
      <w:pPr>
        <w:ind w:firstLine="420" w:firstLineChars="0"/>
        <w:rPr>
          <w:b w:val="0"/>
          <w:bCs w:val="0"/>
          <w:sz w:val="21"/>
          <w:szCs w:val="21"/>
        </w:rPr>
      </w:pPr>
      <w:r>
        <w:rPr>
          <w:b w:val="0"/>
          <w:bCs w:val="0"/>
          <w:sz w:val="21"/>
          <w:szCs w:val="21"/>
        </w:rPr>
        <w:drawing>
          <wp:inline distT="0" distB="0" distL="114300" distR="114300">
            <wp:extent cx="4419600" cy="2912745"/>
            <wp:effectExtent l="0" t="0" r="0"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419600" cy="2912745"/>
                    </a:xfrm>
                    <a:prstGeom prst="rect">
                      <a:avLst/>
                    </a:prstGeom>
                    <a:noFill/>
                    <a:ln w="9525">
                      <a:noFill/>
                    </a:ln>
                  </pic:spPr>
                </pic:pic>
              </a:graphicData>
            </a:graphic>
          </wp:inline>
        </w:drawing>
      </w:r>
    </w:p>
    <w:p>
      <w:pPr>
        <w:ind w:firstLine="420" w:firstLineChars="0"/>
        <w:rPr>
          <w:rFonts w:hint="eastAsia" w:eastAsiaTheme="minorEastAsia"/>
          <w:b w:val="0"/>
          <w:bCs w:val="0"/>
          <w:sz w:val="21"/>
          <w:szCs w:val="21"/>
          <w:lang w:val="en-US" w:eastAsia="zh-CN"/>
        </w:rPr>
      </w:pPr>
    </w:p>
    <w:p>
      <w:pPr>
        <w:ind w:firstLine="420" w:firstLineChars="0"/>
        <w:rPr>
          <w:rFonts w:hint="eastAsia"/>
          <w:b w:val="0"/>
          <w:bCs w:val="0"/>
          <w:sz w:val="21"/>
          <w:szCs w:val="21"/>
          <w:lang w:val="en-US" w:eastAsia="zh-CN"/>
        </w:rPr>
      </w:pPr>
    </w:p>
    <w:p>
      <w:pPr>
        <w:numPr>
          <w:ilvl w:val="0"/>
          <w:numId w:val="4"/>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注意V/P/M层相关之间的调用只能通过接口，只有覆盖接口的相关方法才能用public修饰，其他的请定义成私有方法。</w:t>
      </w:r>
    </w:p>
    <w:p>
      <w:pPr>
        <w:rPr>
          <w:rFonts w:hint="eastAsia"/>
          <w:b w:val="0"/>
          <w:bCs w:val="0"/>
          <w:sz w:val="21"/>
          <w:szCs w:val="21"/>
          <w:lang w:val="en-US" w:eastAsia="zh-CN"/>
        </w:rPr>
      </w:pPr>
      <w:r>
        <w:rPr>
          <w:rFonts w:hint="eastAsia"/>
          <w:b w:val="0"/>
          <w:bCs w:val="0"/>
          <w:sz w:val="21"/>
          <w:szCs w:val="21"/>
          <w:lang w:val="en-US" w:eastAsia="zh-CN"/>
        </w:rPr>
        <w:t xml:space="preserve"> </w:t>
      </w:r>
    </w:p>
    <w:p>
      <w:pPr>
        <w:rPr>
          <w:rFonts w:hint="eastAsia"/>
          <w:b w:val="0"/>
          <w:bCs w:val="0"/>
          <w:sz w:val="21"/>
          <w:szCs w:val="21"/>
          <w:lang w:val="en-US" w:eastAsia="zh-CN"/>
        </w:rPr>
      </w:pPr>
    </w:p>
    <w:p>
      <w:pPr>
        <w:pStyle w:val="2"/>
        <w:numPr>
          <w:ilvl w:val="0"/>
          <w:numId w:val="1"/>
        </w:numPr>
        <w:ind w:left="0" w:leftChars="0" w:firstLine="420" w:firstLineChars="0"/>
        <w:rPr>
          <w:rFonts w:hint="eastAsia"/>
          <w:lang w:val="en-US" w:eastAsia="zh-CN"/>
        </w:rPr>
      </w:pPr>
      <w:r>
        <w:rPr>
          <w:rFonts w:hint="eastAsia"/>
          <w:lang w:val="en-US" w:eastAsia="zh-CN"/>
        </w:rPr>
        <w:t>命名规范</w:t>
      </w:r>
    </w:p>
    <w:p>
      <w:pPr>
        <w:numPr>
          <w:ilvl w:val="0"/>
          <w:numId w:val="5"/>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开发前，先确定对应的业务模块，统一模块名module；公共模块 common</w:t>
      </w:r>
    </w:p>
    <w:p>
      <w:pPr>
        <w:numPr>
          <w:ilvl w:val="0"/>
          <w:numId w:val="5"/>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拜伦基础库类名必须以BL开始，方法名、属性无需遵守</w:t>
      </w:r>
    </w:p>
    <w:p>
      <w:pPr>
        <w:numPr>
          <w:ilvl w:val="0"/>
          <w:numId w:val="0"/>
        </w:numPr>
        <w:ind w:leftChars="0"/>
        <w:rPr>
          <w:rFonts w:hint="eastAsia"/>
          <w:b w:val="0"/>
          <w:bCs w:val="0"/>
          <w:sz w:val="21"/>
          <w:szCs w:val="21"/>
          <w:lang w:val="en-US" w:eastAsia="zh-CN"/>
        </w:rPr>
      </w:pPr>
    </w:p>
    <w:p>
      <w:pPr>
        <w:pStyle w:val="3"/>
        <w:numPr>
          <w:ilvl w:val="0"/>
          <w:numId w:val="6"/>
        </w:numPr>
        <w:ind w:left="425" w:leftChars="0" w:hanging="425" w:firstLineChars="0"/>
        <w:rPr>
          <w:rFonts w:hint="eastAsia"/>
          <w:lang w:val="en-US" w:eastAsia="zh-CN"/>
        </w:rPr>
      </w:pPr>
      <w:r>
        <w:rPr>
          <w:rFonts w:hint="eastAsia"/>
          <w:lang w:val="en-US" w:eastAsia="zh-CN"/>
        </w:rPr>
        <w:t>控件</w:t>
      </w:r>
    </w:p>
    <w:p>
      <w:pPr>
        <w:numPr>
          <w:ilvl w:val="0"/>
          <w:numId w:val="7"/>
        </w:numPr>
        <w:ind w:left="425" w:leftChars="0" w:hanging="425" w:firstLineChars="0"/>
        <w:rPr>
          <w:rFonts w:hint="eastAsia"/>
          <w:b w:val="0"/>
          <w:bCs w:val="0"/>
          <w:sz w:val="21"/>
          <w:szCs w:val="21"/>
          <w:lang w:val="en-US" w:eastAsia="zh-CN"/>
        </w:rPr>
      </w:pPr>
      <w:r>
        <w:rPr>
          <w:rFonts w:hint="eastAsia"/>
          <w:b w:val="0"/>
          <w:bCs w:val="0"/>
          <w:sz w:val="21"/>
          <w:szCs w:val="21"/>
          <w:lang w:val="en-US" w:eastAsia="zh-CN"/>
        </w:rPr>
        <w:t>有通用简称用通用简称，没有的话用完整英文拼写，禁止使用中文拼音。</w:t>
      </w:r>
    </w:p>
    <w:p>
      <w:pPr>
        <w:numPr>
          <w:ilvl w:val="0"/>
          <w:numId w:val="7"/>
        </w:numPr>
        <w:ind w:left="425" w:leftChars="0" w:hanging="425" w:firstLineChars="0"/>
        <w:rPr>
          <w:rFonts w:hint="eastAsia"/>
          <w:b w:val="0"/>
          <w:bCs w:val="0"/>
          <w:sz w:val="21"/>
          <w:szCs w:val="21"/>
          <w:lang w:val="en-US" w:eastAsia="zh-CN"/>
        </w:rPr>
      </w:pPr>
      <w:r>
        <w:rPr>
          <w:rFonts w:hint="eastAsia"/>
          <w:b w:val="0"/>
          <w:bCs w:val="0"/>
          <w:sz w:val="21"/>
          <w:szCs w:val="21"/>
          <w:lang w:val="en-US" w:eastAsia="zh-CN"/>
        </w:rPr>
        <w:t>View 组件的资源 id 需要以 View 的缩写作为前缀</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例如tv_account</w:t>
      </w:r>
    </w:p>
    <w:p>
      <w:pPr>
        <w:numPr>
          <w:ilvl w:val="0"/>
          <w:numId w:val="7"/>
        </w:numPr>
        <w:ind w:left="425" w:leftChars="0" w:hanging="425" w:firstLineChars="0"/>
        <w:rPr>
          <w:rFonts w:hint="eastAsia"/>
          <w:b w:val="0"/>
          <w:bCs w:val="0"/>
          <w:sz w:val="21"/>
          <w:szCs w:val="21"/>
          <w:lang w:val="en-US" w:eastAsia="zh-CN"/>
        </w:rPr>
      </w:pPr>
      <w:r>
        <w:rPr>
          <w:rFonts w:hint="eastAsia"/>
          <w:b w:val="0"/>
          <w:bCs w:val="0"/>
          <w:sz w:val="21"/>
          <w:szCs w:val="21"/>
          <w:lang w:val="en-US" w:eastAsia="zh-CN"/>
        </w:rPr>
        <w:t>变量名以缩写为前缀，采用驼峰法命名</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例如tvAccount，mTvAccount</w:t>
      </w:r>
    </w:p>
    <w:p>
      <w:pPr>
        <w:numPr>
          <w:ilvl w:val="0"/>
          <w:numId w:val="0"/>
        </w:numPr>
        <w:ind w:leftChars="0"/>
        <w:rPr>
          <w:rFonts w:hint="eastAsia"/>
          <w:b w:val="0"/>
          <w:bCs w:val="0"/>
          <w:sz w:val="21"/>
          <w:szCs w:val="21"/>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分类</w:t>
            </w:r>
          </w:p>
        </w:tc>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 xml:space="preserve">Button </w:t>
            </w:r>
          </w:p>
        </w:tc>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btn_xxx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 xml:space="preserve">ImageView </w:t>
            </w:r>
          </w:p>
        </w:tc>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Iv_xxx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 xml:space="preserve">CheckBox </w:t>
            </w:r>
          </w:p>
        </w:tc>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cb_xxx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 xml:space="preserve">RadioButton </w:t>
            </w:r>
          </w:p>
        </w:tc>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rb_xxx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 xml:space="preserve">EditText </w:t>
            </w:r>
          </w:p>
        </w:tc>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et_xxx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 xml:space="preserve">TextView </w:t>
            </w:r>
          </w:p>
        </w:tc>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tv_xxx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 xml:space="preserve">ScollView </w:t>
            </w:r>
          </w:p>
        </w:tc>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sv/hsv_xxx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 xml:space="preserve">ProgressBar </w:t>
            </w:r>
          </w:p>
        </w:tc>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pb_xxx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 xml:space="preserve">ListView </w:t>
            </w:r>
          </w:p>
        </w:tc>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lv_xxx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ConstraintLayout</w:t>
            </w:r>
          </w:p>
        </w:tc>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cl_xxx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 xml:space="preserve">RelativeLayout </w:t>
            </w:r>
          </w:p>
        </w:tc>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rl_xxx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 xml:space="preserve">LinearLayout </w:t>
            </w:r>
          </w:p>
        </w:tc>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ll_xxx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 xml:space="preserve">FramLayout </w:t>
            </w:r>
          </w:p>
        </w:tc>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fl_xxx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View</w:t>
            </w:r>
          </w:p>
        </w:tc>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v_xxx</w:t>
            </w:r>
          </w:p>
        </w:tc>
      </w:tr>
    </w:tbl>
    <w:p>
      <w:pPr>
        <w:rPr>
          <w:rFonts w:hint="eastAsia"/>
          <w:b w:val="0"/>
          <w:bCs w:val="0"/>
          <w:sz w:val="21"/>
          <w:szCs w:val="21"/>
          <w:lang w:val="en-US" w:eastAsia="zh-CN"/>
        </w:rPr>
      </w:pPr>
    </w:p>
    <w:p>
      <w:pPr>
        <w:rPr>
          <w:rFonts w:hint="eastAsia"/>
          <w:b w:val="0"/>
          <w:bCs w:val="0"/>
          <w:sz w:val="21"/>
          <w:szCs w:val="21"/>
          <w:lang w:val="en-US" w:eastAsia="zh-CN"/>
        </w:rPr>
      </w:pPr>
    </w:p>
    <w:p>
      <w:pPr>
        <w:pStyle w:val="3"/>
        <w:numPr>
          <w:ilvl w:val="0"/>
          <w:numId w:val="6"/>
        </w:numPr>
        <w:ind w:left="425" w:leftChars="0" w:hanging="425" w:firstLineChars="0"/>
        <w:rPr>
          <w:rFonts w:hint="eastAsia"/>
          <w:lang w:val="en-US" w:eastAsia="zh-CN"/>
        </w:rPr>
      </w:pPr>
      <w:r>
        <w:rPr>
          <w:rFonts w:hint="eastAsia"/>
          <w:lang w:val="en-US" w:eastAsia="zh-CN"/>
        </w:rPr>
        <w:t>Layout布局</w:t>
      </w:r>
    </w:p>
    <w:p>
      <w:pPr>
        <w:ind w:firstLine="420" w:firstLineChars="0"/>
        <w:rPr>
          <w:rFonts w:hint="eastAsia"/>
          <w:b w:val="0"/>
          <w:bCs w:val="0"/>
          <w:sz w:val="21"/>
          <w:szCs w:val="21"/>
          <w:lang w:val="en-US" w:eastAsia="zh-CN"/>
        </w:rPr>
      </w:pPr>
      <w:r>
        <w:rPr>
          <w:rFonts w:hint="eastAsia"/>
          <w:b w:val="0"/>
          <w:bCs w:val="0"/>
          <w:sz w:val="21"/>
          <w:szCs w:val="21"/>
          <w:lang w:val="en-US" w:eastAsia="zh-CN"/>
        </w:rPr>
        <w:t>布局文件以下划线分割，小写字母命名；对应类名采用驼峰命名法</w:t>
      </w:r>
    </w:p>
    <w:p>
      <w:pPr>
        <w:ind w:firstLine="420" w:firstLineChars="0"/>
        <w:rPr>
          <w:rFonts w:hint="eastAsia"/>
          <w:b w:val="0"/>
          <w:bCs w:val="0"/>
          <w:sz w:val="21"/>
          <w:szCs w:val="21"/>
          <w:lang w:val="en-US" w:eastAsia="zh-CN"/>
        </w:rPr>
      </w:pPr>
      <w:r>
        <w:rPr>
          <w:rFonts w:hint="eastAsia"/>
          <w:b w:val="0"/>
          <w:bCs w:val="0"/>
          <w:sz w:val="21"/>
          <w:szCs w:val="21"/>
          <w:lang w:val="en-US" w:eastAsia="zh-CN"/>
        </w:rPr>
        <w:t>模块+布局类型+业务名称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 xml:space="preserve">Activity </w:t>
            </w:r>
          </w:p>
        </w:tc>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module_activity_xxx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tabs>
                <w:tab w:val="left" w:pos="853"/>
              </w:tabs>
              <w:rPr>
                <w:rFonts w:hint="eastAsia"/>
                <w:b w:val="0"/>
                <w:bCs w:val="0"/>
                <w:sz w:val="21"/>
                <w:szCs w:val="21"/>
                <w:vertAlign w:val="baseline"/>
                <w:lang w:val="en-US" w:eastAsia="zh-CN"/>
              </w:rPr>
            </w:pPr>
            <w:r>
              <w:rPr>
                <w:rFonts w:hint="eastAsia"/>
                <w:b w:val="0"/>
                <w:bCs w:val="0"/>
                <w:sz w:val="21"/>
                <w:szCs w:val="21"/>
                <w:lang w:val="en-US" w:eastAsia="zh-CN"/>
              </w:rPr>
              <w:t xml:space="preserve">Fragment </w:t>
            </w:r>
          </w:p>
        </w:tc>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module_fragment_xxx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 xml:space="preserve">Dialog </w:t>
            </w:r>
          </w:p>
        </w:tc>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module_dialog_xxx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include</w:t>
            </w:r>
          </w:p>
        </w:tc>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module_panel_xxx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 xml:space="preserve">ListView /GridView/... </w:t>
            </w:r>
          </w:p>
        </w:tc>
        <w:tc>
          <w:tcPr>
            <w:tcW w:w="4261" w:type="dxa"/>
            <w:vAlign w:val="top"/>
          </w:tcPr>
          <w:p>
            <w:pPr>
              <w:rPr>
                <w:rFonts w:hint="eastAsia"/>
                <w:b w:val="0"/>
                <w:bCs w:val="0"/>
                <w:sz w:val="21"/>
                <w:szCs w:val="21"/>
                <w:vertAlign w:val="baseline"/>
                <w:lang w:val="en-US" w:eastAsia="zh-CN"/>
              </w:rPr>
            </w:pPr>
            <w:r>
              <w:rPr>
                <w:rFonts w:hint="eastAsia"/>
                <w:b w:val="0"/>
                <w:bCs w:val="0"/>
                <w:sz w:val="21"/>
                <w:szCs w:val="21"/>
                <w:lang w:val="en-US" w:eastAsia="zh-CN"/>
              </w:rPr>
              <w:t>module_item_xxx</w:t>
            </w:r>
          </w:p>
        </w:tc>
      </w:tr>
    </w:tbl>
    <w:p>
      <w:pPr>
        <w:rPr>
          <w:rFonts w:hint="eastAsia"/>
          <w:b w:val="0"/>
          <w:bCs w:val="0"/>
          <w:sz w:val="21"/>
          <w:szCs w:val="21"/>
          <w:lang w:val="en-US" w:eastAsia="zh-CN"/>
        </w:rPr>
      </w:pPr>
    </w:p>
    <w:p>
      <w:pPr>
        <w:pStyle w:val="3"/>
        <w:numPr>
          <w:ilvl w:val="0"/>
          <w:numId w:val="6"/>
        </w:numPr>
        <w:ind w:left="425" w:leftChars="0" w:hanging="425" w:firstLineChars="0"/>
        <w:rPr>
          <w:rFonts w:hint="eastAsia"/>
          <w:lang w:val="en-US" w:eastAsia="zh-CN"/>
        </w:rPr>
      </w:pPr>
      <w:r>
        <w:rPr>
          <w:rFonts w:hint="eastAsia"/>
          <w:lang w:val="en-US" w:eastAsia="zh-CN"/>
        </w:rPr>
        <w:t>Drawable图片资源</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模块+业务   + 控件（btn/ll/...）</w:t>
      </w:r>
    </w:p>
    <w:p>
      <w:pPr>
        <w:ind w:left="840" w:leftChars="0" w:firstLine="420" w:firstLineChars="0"/>
        <w:rPr>
          <w:rFonts w:hint="eastAsia"/>
          <w:b w:val="0"/>
          <w:bCs w:val="0"/>
          <w:sz w:val="21"/>
          <w:szCs w:val="21"/>
          <w:vertAlign w:val="baseline"/>
          <w:lang w:val="en-US" w:eastAsia="zh-CN"/>
        </w:rPr>
      </w:pPr>
      <w:r>
        <w:rPr>
          <w:rFonts w:hint="eastAsia"/>
          <w:b w:val="0"/>
          <w:bCs w:val="0"/>
          <w:sz w:val="21"/>
          <w:szCs w:val="21"/>
          <w:vertAlign w:val="baseline"/>
          <w:lang w:val="en-US" w:eastAsia="zh-CN"/>
        </w:rPr>
        <w:t>+ 用途（bg/icon/...）</w:t>
      </w:r>
    </w:p>
    <w:p>
      <w:pPr>
        <w:ind w:firstLine="1260" w:firstLineChars="600"/>
        <w:rPr>
          <w:rFonts w:hint="eastAsia"/>
          <w:b w:val="0"/>
          <w:bCs w:val="0"/>
          <w:sz w:val="21"/>
          <w:szCs w:val="21"/>
          <w:vertAlign w:val="baseline"/>
          <w:lang w:val="en-US" w:eastAsia="zh-CN"/>
        </w:rPr>
      </w:pPr>
      <w:r>
        <w:rPr>
          <w:rFonts w:hint="eastAsia"/>
          <w:b w:val="0"/>
          <w:bCs w:val="0"/>
          <w:sz w:val="21"/>
          <w:szCs w:val="21"/>
          <w:vertAlign w:val="baseline"/>
          <w:lang w:val="en-US" w:eastAsia="zh-CN"/>
        </w:rPr>
        <w:t>+ 状态（normal/pressed/checked/...）</w:t>
      </w:r>
    </w:p>
    <w:p>
      <w:pPr>
        <w:ind w:firstLine="1260" w:firstLineChars="600"/>
        <w:rPr>
          <w:rFonts w:hint="eastAsia"/>
          <w:b w:val="0"/>
          <w:bCs w:val="0"/>
          <w:sz w:val="21"/>
          <w:szCs w:val="21"/>
          <w:vertAlign w:val="baseline"/>
          <w:lang w:val="en-US" w:eastAsia="zh-CN"/>
        </w:rPr>
      </w:pPr>
      <w:r>
        <w:rPr>
          <w:rFonts w:hint="eastAsia"/>
          <w:b w:val="0"/>
          <w:bCs w:val="0"/>
          <w:sz w:val="21"/>
          <w:szCs w:val="21"/>
          <w:vertAlign w:val="baseline"/>
          <w:lang w:val="en-US" w:eastAsia="zh-CN"/>
        </w:rPr>
        <w:t>+ 颜色（red/white/...）</w:t>
      </w:r>
    </w:p>
    <w:p>
      <w:pPr>
        <w:rPr>
          <w:rFonts w:hint="eastAsia"/>
          <w:b w:val="0"/>
          <w:bCs w:val="0"/>
          <w:sz w:val="21"/>
          <w:szCs w:val="21"/>
          <w:vertAlign w:val="baseline"/>
          <w:lang w:val="en-US" w:eastAsia="zh-CN"/>
        </w:rPr>
      </w:pPr>
    </w:p>
    <w:p>
      <w:pPr>
        <w:pStyle w:val="3"/>
        <w:numPr>
          <w:ilvl w:val="0"/>
          <w:numId w:val="6"/>
        </w:numPr>
        <w:rPr>
          <w:rFonts w:hint="eastAsia"/>
          <w:lang w:val="en-US" w:eastAsia="zh-CN"/>
        </w:rPr>
      </w:pPr>
      <w:r>
        <w:rPr>
          <w:rFonts w:hint="eastAsia"/>
          <w:lang w:val="en-US" w:eastAsia="zh-CN"/>
        </w:rPr>
        <w:t>Anim 动画</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模块名_逻辑名称_[方向|序号]</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tween 动画资源 ： 尽可能以通用的动画名称命名，如 module_fade_in ,</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module_fade_out , module_push_down_in (动画+方向)；</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frame 动画资源：尽可能以模 块+功能命名+序号。如：module_loading_grey_001</w:t>
      </w:r>
    </w:p>
    <w:p>
      <w:pPr>
        <w:rPr>
          <w:rFonts w:hint="eastAsia"/>
          <w:b w:val="0"/>
          <w:bCs w:val="0"/>
          <w:sz w:val="21"/>
          <w:szCs w:val="21"/>
          <w:vertAlign w:val="baseline"/>
          <w:lang w:val="en-US" w:eastAsia="zh-CN"/>
        </w:rPr>
      </w:pPr>
    </w:p>
    <w:p>
      <w:pPr>
        <w:pStyle w:val="3"/>
        <w:numPr>
          <w:ilvl w:val="0"/>
          <w:numId w:val="6"/>
        </w:numPr>
        <w:ind w:left="425" w:leftChars="0" w:hanging="425" w:firstLineChars="0"/>
        <w:rPr>
          <w:rFonts w:hint="eastAsia"/>
          <w:lang w:val="en-US" w:eastAsia="zh-CN"/>
        </w:rPr>
      </w:pPr>
      <w:r>
        <w:rPr>
          <w:rFonts w:hint="eastAsia"/>
          <w:lang w:val="en-US" w:eastAsia="zh-CN"/>
        </w:rPr>
        <w:t>Color颜色</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模块名_逻辑名称_颜色</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&lt;color name="module_btn_bg_color"&gt;#33b5e5e5&lt;/color&gt;</w:t>
      </w:r>
    </w:p>
    <w:p>
      <w:pPr>
        <w:rPr>
          <w:rFonts w:hint="eastAsia"/>
          <w:b w:val="0"/>
          <w:bCs w:val="0"/>
          <w:sz w:val="21"/>
          <w:szCs w:val="21"/>
          <w:vertAlign w:val="baseline"/>
          <w:lang w:val="en-US" w:eastAsia="zh-CN"/>
        </w:rPr>
      </w:pPr>
    </w:p>
    <w:p>
      <w:pPr>
        <w:pStyle w:val="3"/>
        <w:numPr>
          <w:ilvl w:val="0"/>
          <w:numId w:val="6"/>
        </w:numPr>
        <w:rPr>
          <w:rFonts w:hint="eastAsia"/>
          <w:lang w:val="en-US" w:eastAsia="zh-CN"/>
        </w:rPr>
      </w:pPr>
      <w:r>
        <w:rPr>
          <w:rFonts w:hint="eastAsia"/>
          <w:lang w:val="en-US" w:eastAsia="zh-CN"/>
        </w:rPr>
        <w:t xml:space="preserve">dimen </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模块名_描述信息</w:t>
      </w:r>
    </w:p>
    <w:p>
      <w:pPr>
        <w:rPr>
          <w:rFonts w:hint="eastAsia"/>
          <w:b w:val="0"/>
          <w:bCs w:val="0"/>
          <w:sz w:val="21"/>
          <w:szCs w:val="21"/>
          <w:lang w:val="en-US" w:eastAsia="zh-CN"/>
        </w:rPr>
      </w:pPr>
      <w:r>
        <w:rPr>
          <w:rFonts w:hint="eastAsia"/>
          <w:b w:val="0"/>
          <w:bCs w:val="0"/>
          <w:sz w:val="21"/>
          <w:szCs w:val="21"/>
          <w:vertAlign w:val="baseline"/>
          <w:lang w:val="en-US" w:eastAsia="zh-CN"/>
        </w:rPr>
        <w:t>&lt;dimen name="module_horizontal_line_height"&gt;1dp&lt;/dimen&gt;</w:t>
      </w:r>
    </w:p>
    <w:p>
      <w:pPr>
        <w:rPr>
          <w:rFonts w:hint="eastAsia"/>
          <w:b w:val="0"/>
          <w:bCs w:val="0"/>
          <w:sz w:val="21"/>
          <w:szCs w:val="21"/>
          <w:lang w:val="en-US" w:eastAsia="zh-CN"/>
        </w:rPr>
      </w:pPr>
    </w:p>
    <w:p>
      <w:pPr>
        <w:rPr>
          <w:rFonts w:hint="eastAsia"/>
          <w:b w:val="0"/>
          <w:bCs w:val="0"/>
          <w:sz w:val="21"/>
          <w:szCs w:val="21"/>
          <w:vertAlign w:val="baseline"/>
          <w:lang w:val="en-US" w:eastAsia="zh-CN"/>
        </w:rPr>
      </w:pPr>
    </w:p>
    <w:p>
      <w:pPr>
        <w:numPr>
          <w:ilvl w:val="0"/>
          <w:numId w:val="0"/>
        </w:numPr>
        <w:rPr>
          <w:rFonts w:hint="eastAsia"/>
          <w:b w:val="0"/>
          <w:bCs w:val="0"/>
          <w:sz w:val="21"/>
          <w:szCs w:val="21"/>
          <w:lang w:val="en-US" w:eastAsia="zh-CN"/>
        </w:rPr>
      </w:pPr>
    </w:p>
    <w:p>
      <w:pPr>
        <w:widowControl w:val="0"/>
        <w:numPr>
          <w:ilvl w:val="0"/>
          <w:numId w:val="0"/>
        </w:numPr>
        <w:tabs>
          <w:tab w:val="left" w:pos="312"/>
        </w:tabs>
        <w:jc w:val="both"/>
        <w:rPr>
          <w:rFonts w:hint="eastAsia"/>
          <w:b w:val="0"/>
          <w:bCs w:val="0"/>
          <w:sz w:val="21"/>
          <w:szCs w:val="21"/>
          <w:lang w:val="en-US" w:eastAsia="zh-CN"/>
        </w:rPr>
      </w:pPr>
    </w:p>
    <w:p>
      <w:pPr>
        <w:widowControl w:val="0"/>
        <w:numPr>
          <w:ilvl w:val="0"/>
          <w:numId w:val="0"/>
        </w:numPr>
        <w:tabs>
          <w:tab w:val="left" w:pos="312"/>
        </w:tabs>
        <w:jc w:val="both"/>
        <w:rPr>
          <w:rFonts w:hint="eastAsia"/>
          <w:b w:val="0"/>
          <w:bCs w:val="0"/>
          <w:sz w:val="21"/>
          <w:szCs w:val="21"/>
          <w:lang w:val="en-US" w:eastAsia="zh-CN"/>
        </w:rPr>
      </w:pPr>
    </w:p>
    <w:p>
      <w:pPr>
        <w:pStyle w:val="2"/>
        <w:numPr>
          <w:ilvl w:val="0"/>
          <w:numId w:val="1"/>
        </w:numPr>
        <w:ind w:left="0" w:leftChars="0" w:firstLine="420" w:firstLineChars="0"/>
        <w:rPr>
          <w:rFonts w:hint="eastAsia"/>
          <w:lang w:val="en-US" w:eastAsia="zh-CN"/>
        </w:rPr>
      </w:pPr>
      <w:r>
        <w:rPr>
          <w:rFonts w:hint="eastAsia"/>
          <w:lang w:val="en-US" w:eastAsia="zh-CN"/>
        </w:rPr>
        <w:t>代码格式</w:t>
      </w:r>
    </w:p>
    <w:p>
      <w:pPr>
        <w:numPr>
          <w:ilvl w:val="0"/>
          <w:numId w:val="8"/>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推荐安装阿里巴巴插件Alibaba Java Coding Guidelines 插件进行代码规范检查</w:t>
      </w:r>
    </w:p>
    <w:p>
      <w:pPr>
        <w:numPr>
          <w:ilvl w:val="0"/>
          <w:numId w:val="8"/>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建议，仔细看一遍《阿里巴巴 Android开发手册》</w:t>
      </w:r>
    </w:p>
    <w:p>
      <w:pPr>
        <w:numPr>
          <w:ilvl w:val="0"/>
          <w:numId w:val="8"/>
        </w:numPr>
        <w:ind w:left="420" w:leftChars="0" w:hanging="420" w:firstLineChars="0"/>
        <w:rPr>
          <w:rFonts w:hint="eastAsia"/>
          <w:b w:val="0"/>
          <w:bCs w:val="0"/>
          <w:sz w:val="21"/>
          <w:szCs w:val="21"/>
          <w:lang w:val="en-US" w:eastAsia="zh-CN"/>
        </w:rPr>
      </w:pPr>
      <w:r>
        <w:rPr>
          <w:rFonts w:hint="eastAsia"/>
          <w:b w:val="0"/>
          <w:bCs w:val="0"/>
          <w:sz w:val="21"/>
          <w:szCs w:val="21"/>
          <w:lang w:val="en-US" w:eastAsia="zh-CN"/>
        </w:rPr>
        <w:t>代码提交之前，请先格式化一次再提交</w:t>
      </w:r>
    </w:p>
    <w:p>
      <w:pPr>
        <w:rPr>
          <w:rFonts w:hint="eastAsia"/>
          <w:b w:val="0"/>
          <w:bCs w:val="0"/>
          <w:sz w:val="21"/>
          <w:szCs w:val="21"/>
          <w:lang w:val="en-US" w:eastAsia="zh-CN"/>
        </w:rPr>
      </w:pPr>
    </w:p>
    <w:p>
      <w:pPr>
        <w:numPr>
          <w:ilvl w:val="0"/>
          <w:numId w:val="9"/>
        </w:numPr>
        <w:ind w:left="425" w:leftChars="0" w:hanging="425" w:firstLineChars="0"/>
        <w:rPr>
          <w:rFonts w:hint="eastAsia"/>
          <w:b w:val="0"/>
          <w:bCs w:val="0"/>
          <w:sz w:val="21"/>
          <w:szCs w:val="21"/>
          <w:lang w:val="en-US" w:eastAsia="zh-CN"/>
        </w:rPr>
      </w:pPr>
      <w:r>
        <w:rPr>
          <w:rFonts w:hint="eastAsia"/>
          <w:b w:val="0"/>
          <w:bCs w:val="0"/>
          <w:sz w:val="21"/>
          <w:szCs w:val="21"/>
          <w:lang w:val="en-US" w:eastAsia="zh-CN"/>
        </w:rPr>
        <w:t>If else语句必须加上大括号</w:t>
      </w:r>
    </w:p>
    <w:p>
      <w:pPr>
        <w:numPr>
          <w:ilvl w:val="0"/>
          <w:numId w:val="0"/>
        </w:numPr>
        <w:ind w:leftChars="0"/>
        <w:rPr>
          <w:rFonts w:hint="eastAsia"/>
          <w:b w:val="0"/>
          <w:bCs w:val="0"/>
          <w:sz w:val="21"/>
          <w:szCs w:val="21"/>
          <w:lang w:val="en-US" w:eastAsia="zh-CN"/>
        </w:rPr>
      </w:pPr>
    </w:p>
    <w:p>
      <w:pPr>
        <w:numPr>
          <w:ilvl w:val="0"/>
          <w:numId w:val="9"/>
        </w:numPr>
        <w:ind w:left="425" w:leftChars="0" w:hanging="425" w:firstLineChars="0"/>
        <w:rPr>
          <w:rFonts w:hint="eastAsia"/>
          <w:b w:val="0"/>
          <w:bCs w:val="0"/>
          <w:sz w:val="21"/>
          <w:szCs w:val="21"/>
          <w:lang w:val="en-US" w:eastAsia="zh-CN"/>
        </w:rPr>
      </w:pPr>
      <w:r>
        <w:rPr>
          <w:rFonts w:hint="eastAsia"/>
          <w:b w:val="0"/>
          <w:bCs w:val="0"/>
          <w:sz w:val="21"/>
          <w:szCs w:val="21"/>
          <w:lang w:val="en-US" w:eastAsia="zh-CN"/>
        </w:rPr>
        <w:t>Switch语句必须加上default判断</w:t>
      </w:r>
    </w:p>
    <w:p>
      <w:pPr>
        <w:numPr>
          <w:ilvl w:val="0"/>
          <w:numId w:val="0"/>
        </w:numPr>
        <w:ind w:leftChars="0"/>
        <w:rPr>
          <w:rFonts w:hint="eastAsia"/>
          <w:b w:val="0"/>
          <w:bCs w:val="0"/>
          <w:sz w:val="21"/>
          <w:szCs w:val="21"/>
          <w:lang w:val="en-US" w:eastAsia="zh-CN"/>
        </w:rPr>
      </w:pPr>
    </w:p>
    <w:p>
      <w:pPr>
        <w:numPr>
          <w:ilvl w:val="0"/>
          <w:numId w:val="9"/>
        </w:numPr>
        <w:ind w:left="425" w:leftChars="0" w:hanging="425" w:firstLineChars="0"/>
        <w:rPr>
          <w:rFonts w:hint="eastAsia"/>
          <w:b w:val="0"/>
          <w:bCs w:val="0"/>
          <w:sz w:val="21"/>
          <w:szCs w:val="21"/>
          <w:lang w:val="en-US" w:eastAsia="zh-CN"/>
        </w:rPr>
      </w:pPr>
      <w:r>
        <w:rPr>
          <w:rFonts w:hint="eastAsia"/>
          <w:b w:val="0"/>
          <w:bCs w:val="0"/>
          <w:sz w:val="21"/>
          <w:szCs w:val="21"/>
          <w:lang w:val="en-US" w:eastAsia="zh-CN"/>
        </w:rPr>
        <w:t>对于函数多参数传值，遵守如下约定</w:t>
      </w:r>
    </w:p>
    <w:p>
      <w:pPr>
        <w:numPr>
          <w:ilvl w:val="0"/>
          <w:numId w:val="10"/>
        </w:numPr>
        <w:ind w:firstLine="420" w:firstLineChars="200"/>
        <w:rPr>
          <w:rFonts w:hint="eastAsia"/>
          <w:b w:val="0"/>
          <w:bCs w:val="0"/>
          <w:sz w:val="21"/>
          <w:szCs w:val="21"/>
          <w:lang w:val="en-US" w:eastAsia="zh-CN"/>
        </w:rPr>
      </w:pPr>
      <w:r>
        <w:rPr>
          <w:rFonts w:hint="eastAsia"/>
          <w:b w:val="0"/>
          <w:bCs w:val="0"/>
          <w:sz w:val="21"/>
          <w:szCs w:val="21"/>
          <w:lang w:val="en-US" w:eastAsia="zh-CN"/>
        </w:rPr>
        <w:t>参数个数小于等于4个时，可参数依次传值method(args1, args2, args3);</w:t>
      </w:r>
    </w:p>
    <w:p>
      <w:pPr>
        <w:numPr>
          <w:ilvl w:val="0"/>
          <w:numId w:val="10"/>
        </w:numPr>
        <w:ind w:left="0" w:leftChars="0" w:firstLine="420" w:firstLineChars="200"/>
        <w:rPr>
          <w:rFonts w:hint="eastAsia"/>
          <w:b w:val="0"/>
          <w:bCs w:val="0"/>
          <w:sz w:val="21"/>
          <w:szCs w:val="21"/>
          <w:lang w:val="en-US" w:eastAsia="zh-CN"/>
        </w:rPr>
      </w:pPr>
      <w:r>
        <w:rPr>
          <w:rFonts w:hint="eastAsia"/>
          <w:b w:val="0"/>
          <w:bCs w:val="0"/>
          <w:sz w:val="21"/>
          <w:szCs w:val="21"/>
          <w:lang w:val="en-US" w:eastAsia="zh-CN"/>
        </w:rPr>
        <w:t>参数个数大于4个时，以需要参数构建的模型传值</w:t>
      </w:r>
    </w:p>
    <w:p>
      <w:pPr>
        <w:numPr>
          <w:ilvl w:val="0"/>
          <w:numId w:val="0"/>
        </w:numPr>
        <w:ind w:leftChars="200"/>
        <w:rPr>
          <w:rFonts w:hint="eastAsia"/>
          <w:b w:val="0"/>
          <w:bCs w:val="0"/>
          <w:sz w:val="21"/>
          <w:szCs w:val="21"/>
          <w:lang w:val="en-US" w:eastAsia="zh-CN"/>
        </w:rPr>
      </w:pPr>
    </w:p>
    <w:p>
      <w:pPr>
        <w:numPr>
          <w:ilvl w:val="0"/>
          <w:numId w:val="9"/>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关于color，string，style，dimen等，需要按功能模块在文件中用</w:t>
      </w:r>
      <w:r>
        <w:rPr>
          <w:rFonts w:hint="eastAsia"/>
          <w:b w:val="0"/>
          <w:bCs w:val="0"/>
          <w:color w:val="0000FF"/>
          <w:sz w:val="21"/>
          <w:szCs w:val="21"/>
          <w:lang w:val="en-US" w:eastAsia="zh-CN"/>
        </w:rPr>
        <w:t>region</w:t>
      </w:r>
      <w:r>
        <w:rPr>
          <w:rFonts w:hint="eastAsia"/>
          <w:b w:val="0"/>
          <w:bCs w:val="0"/>
          <w:sz w:val="21"/>
          <w:szCs w:val="21"/>
          <w:lang w:val="en-US" w:eastAsia="zh-CN"/>
        </w:rPr>
        <w:t>区分，注释注意成对出现，这样查看起来比较方便。如下图所示，双击左侧某个条目，可以直接定位到对应的模块。</w:t>
      </w:r>
    </w:p>
    <w:p>
      <w:pPr>
        <w:numPr>
          <w:ilvl w:val="0"/>
          <w:numId w:val="0"/>
        </w:numPr>
        <w:rPr>
          <w:rFonts w:hint="eastAsia"/>
          <w:b w:val="0"/>
          <w:bCs w:val="0"/>
          <w:sz w:val="21"/>
          <w:szCs w:val="21"/>
          <w:lang w:val="en-US" w:eastAsia="zh-CN"/>
        </w:rPr>
      </w:pPr>
      <w:r>
        <w:rPr>
          <w:b w:val="0"/>
          <w:bCs w:val="0"/>
          <w:sz w:val="21"/>
          <w:szCs w:val="21"/>
        </w:rPr>
        <w:drawing>
          <wp:inline distT="0" distB="0" distL="114300" distR="114300">
            <wp:extent cx="5227320" cy="3401695"/>
            <wp:effectExtent l="0" t="0" r="11430" b="825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7"/>
                    <a:stretch>
                      <a:fillRect/>
                    </a:stretch>
                  </pic:blipFill>
                  <pic:spPr>
                    <a:xfrm>
                      <a:off x="0" y="0"/>
                      <a:ext cx="5227320" cy="3401695"/>
                    </a:xfrm>
                    <a:prstGeom prst="rect">
                      <a:avLst/>
                    </a:prstGeom>
                    <a:noFill/>
                    <a:ln w="9525">
                      <a:noFill/>
                    </a:ln>
                  </pic:spPr>
                </pic:pic>
              </a:graphicData>
            </a:graphic>
          </wp:inline>
        </w:drawing>
      </w:r>
    </w:p>
    <w:p>
      <w:pPr>
        <w:widowControl w:val="0"/>
        <w:numPr>
          <w:ilvl w:val="0"/>
          <w:numId w:val="0"/>
        </w:numPr>
        <w:tabs>
          <w:tab w:val="left" w:pos="312"/>
        </w:tabs>
        <w:jc w:val="both"/>
        <w:rPr>
          <w:rFonts w:hint="eastAsia"/>
          <w:b w:val="0"/>
          <w:bCs w:val="0"/>
          <w:sz w:val="21"/>
          <w:szCs w:val="21"/>
          <w:lang w:val="en-US" w:eastAsia="zh-CN"/>
        </w:rPr>
      </w:pPr>
    </w:p>
    <w:p>
      <w:pPr>
        <w:pStyle w:val="2"/>
        <w:numPr>
          <w:ilvl w:val="0"/>
          <w:numId w:val="9"/>
        </w:numPr>
        <w:spacing w:before="0" w:after="0" w:line="240" w:lineRule="auto"/>
        <w:ind w:left="0" w:leftChars="0" w:firstLine="0" w:firstLineChars="0"/>
        <w:rPr>
          <w:rFonts w:hint="eastAsia"/>
          <w:b w:val="0"/>
          <w:bCs w:val="0"/>
          <w:sz w:val="21"/>
          <w:szCs w:val="21"/>
          <w:lang w:val="en-US" w:eastAsia="zh-CN"/>
        </w:rPr>
      </w:pPr>
      <w:r>
        <w:rPr>
          <w:rFonts w:hint="eastAsia"/>
          <w:b w:val="0"/>
          <w:bCs w:val="0"/>
          <w:sz w:val="21"/>
          <w:szCs w:val="21"/>
          <w:lang w:val="en-US" w:eastAsia="zh-CN"/>
        </w:rPr>
        <w:t>注释</w:t>
      </w:r>
    </w:p>
    <w:p>
      <w:pPr>
        <w:ind w:firstLine="420" w:firstLineChars="0"/>
        <w:rPr>
          <w:rFonts w:ascii="Tahoma" w:hAnsi="Tahoma" w:eastAsia="Tahoma" w:cs="Tahoma"/>
          <w:b w:val="0"/>
          <w:bCs w:val="0"/>
          <w:i w:val="0"/>
          <w:caps w:val="0"/>
          <w:color w:val="222222"/>
          <w:spacing w:val="0"/>
          <w:sz w:val="21"/>
          <w:szCs w:val="21"/>
          <w:shd w:val="clear" w:color="auto" w:fill="FFFFFF"/>
        </w:rPr>
      </w:pPr>
      <w:r>
        <w:rPr>
          <w:rFonts w:ascii="Tahoma" w:hAnsi="Tahoma" w:eastAsia="Tahoma" w:cs="Tahoma"/>
          <w:b w:val="0"/>
          <w:bCs w:val="0"/>
          <w:i w:val="0"/>
          <w:caps w:val="0"/>
          <w:color w:val="222222"/>
          <w:spacing w:val="0"/>
          <w:sz w:val="21"/>
          <w:szCs w:val="21"/>
          <w:shd w:val="clear" w:color="auto" w:fill="FFFFFF"/>
        </w:rPr>
        <w:t>尽量去写足够的注释，去描述一下思路，达到看了可以明白某一块代码的效果。</w:t>
      </w:r>
    </w:p>
    <w:p>
      <w:pPr>
        <w:ind w:firstLine="420" w:firstLineChars="0"/>
        <w:rPr>
          <w:rFonts w:hint="eastAsia" w:ascii="Tahoma" w:hAnsi="Tahoma" w:eastAsia="Tahoma" w:cs="Tahoma"/>
          <w:b w:val="0"/>
          <w:bCs w:val="0"/>
          <w:i w:val="0"/>
          <w:caps w:val="0"/>
          <w:color w:val="222222"/>
          <w:spacing w:val="0"/>
          <w:sz w:val="21"/>
          <w:szCs w:val="21"/>
          <w:shd w:val="clear" w:color="auto" w:fill="FFFFFF"/>
          <w:lang w:val="en-US" w:eastAsia="zh-CN"/>
        </w:rPr>
      </w:pPr>
    </w:p>
    <w:p>
      <w:pPr>
        <w:numPr>
          <w:ilvl w:val="0"/>
          <w:numId w:val="11"/>
        </w:numPr>
        <w:ind w:left="425" w:leftChars="0" w:hanging="425" w:firstLineChars="0"/>
        <w:rPr>
          <w:rFonts w:hint="eastAsia" w:ascii="Verdana" w:hAnsi="Verdana" w:eastAsia="宋体" w:cs="Verdana"/>
          <w:b w:val="0"/>
          <w:bCs w:val="0"/>
          <w:i w:val="0"/>
          <w:caps w:val="0"/>
          <w:color w:val="000000"/>
          <w:spacing w:val="0"/>
          <w:sz w:val="21"/>
          <w:szCs w:val="21"/>
          <w:shd w:val="clear" w:color="auto" w:fill="FFFFFF"/>
          <w:lang w:val="en-US" w:eastAsia="zh-CN"/>
        </w:rPr>
      </w:pPr>
      <w:r>
        <w:rPr>
          <w:rFonts w:hint="eastAsia" w:ascii="Verdana" w:hAnsi="Verdana" w:eastAsia="宋体" w:cs="Verdana"/>
          <w:b w:val="0"/>
          <w:bCs w:val="0"/>
          <w:i w:val="0"/>
          <w:caps w:val="0"/>
          <w:color w:val="000000"/>
          <w:spacing w:val="0"/>
          <w:sz w:val="21"/>
          <w:szCs w:val="21"/>
          <w:shd w:val="clear" w:color="auto" w:fill="FFFFFF"/>
          <w:lang w:val="en-US" w:eastAsia="zh-CN"/>
        </w:rPr>
        <w:t>新建类自动生成注释模板</w:t>
      </w:r>
    </w:p>
    <w:p>
      <w:pPr>
        <w:ind w:firstLine="420" w:firstLineChars="0"/>
        <w:rPr>
          <w:rFonts w:hint="eastAsia" w:ascii="Arial" w:hAnsi="Arial" w:eastAsia="宋体" w:cs="Arial"/>
          <w:b w:val="0"/>
          <w:bCs w:val="0"/>
          <w:i w:val="0"/>
          <w:caps w:val="0"/>
          <w:color w:val="4F4F4F"/>
          <w:spacing w:val="0"/>
          <w:sz w:val="21"/>
          <w:szCs w:val="21"/>
          <w:shd w:val="clear" w:color="auto" w:fill="FFFFFF"/>
          <w:lang w:val="en-US" w:eastAsia="zh-CN"/>
        </w:rPr>
      </w:pPr>
      <w:r>
        <w:rPr>
          <w:rFonts w:ascii="Arial" w:hAnsi="Arial" w:eastAsia="Arial" w:cs="Arial"/>
          <w:b w:val="0"/>
          <w:bCs w:val="0"/>
          <w:i w:val="0"/>
          <w:caps w:val="0"/>
          <w:color w:val="4F4F4F"/>
          <w:spacing w:val="0"/>
          <w:sz w:val="21"/>
          <w:szCs w:val="21"/>
          <w:shd w:val="clear" w:color="auto" w:fill="FFFFFF"/>
        </w:rPr>
        <w:t>File–&gt;Settings–&gt;Editor–&gt;File and code Template</w:t>
      </w:r>
    </w:p>
    <w:p>
      <w:pPr>
        <w:rPr>
          <w:rFonts w:hint="eastAsia" w:ascii="Arial" w:hAnsi="Arial" w:eastAsia="Arial" w:cs="Arial"/>
          <w:b w:val="0"/>
          <w:bCs w:val="0"/>
          <w:i w:val="0"/>
          <w:caps w:val="0"/>
          <w:color w:val="4F4F4F"/>
          <w:spacing w:val="0"/>
          <w:sz w:val="21"/>
          <w:szCs w:val="21"/>
          <w:shd w:val="clear" w:color="auto" w:fill="FFFFFF"/>
          <w:lang w:val="en-US" w:eastAsia="zh-CN"/>
        </w:rPr>
      </w:pPr>
      <w:r>
        <w:rPr>
          <w:b w:val="0"/>
          <w:bCs w:val="0"/>
          <w:sz w:val="21"/>
          <w:szCs w:val="21"/>
        </w:rPr>
        <w:drawing>
          <wp:inline distT="0" distB="0" distL="114300" distR="114300">
            <wp:extent cx="5271135" cy="1620520"/>
            <wp:effectExtent l="0" t="0" r="5715" b="1778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5271135" cy="1620520"/>
                    </a:xfrm>
                    <a:prstGeom prst="rect">
                      <a:avLst/>
                    </a:prstGeom>
                    <a:noFill/>
                    <a:ln w="9525">
                      <a:noFill/>
                    </a:ln>
                  </pic:spPr>
                </pic:pic>
              </a:graphicData>
            </a:graphic>
          </wp:inline>
        </w:drawing>
      </w:r>
    </w:p>
    <w:p>
      <w:pPr>
        <w:ind w:left="420" w:leftChars="0" w:firstLine="420" w:firstLineChars="0"/>
        <w:rPr>
          <w:rFonts w:hint="eastAsia" w:ascii="Verdana" w:hAnsi="Verdana" w:eastAsia="宋体" w:cs="Verdana"/>
          <w:b w:val="0"/>
          <w:bCs w:val="0"/>
          <w:i w:val="0"/>
          <w:caps w:val="0"/>
          <w:color w:val="000000"/>
          <w:spacing w:val="0"/>
          <w:sz w:val="21"/>
          <w:szCs w:val="21"/>
          <w:shd w:val="clear" w:color="auto" w:fill="FFFFFF"/>
          <w:lang w:val="en-US" w:eastAsia="zh-CN"/>
        </w:rPr>
      </w:pPr>
      <w:r>
        <w:rPr>
          <w:rFonts w:hint="eastAsia" w:ascii="Verdana" w:hAnsi="Verdana" w:eastAsia="宋体" w:cs="Verdana"/>
          <w:b w:val="0"/>
          <w:bCs w:val="0"/>
          <w:i w:val="0"/>
          <w:caps w:val="0"/>
          <w:color w:val="000000"/>
          <w:spacing w:val="0"/>
          <w:sz w:val="21"/>
          <w:szCs w:val="21"/>
          <w:shd w:val="clear" w:color="auto" w:fill="FFFFFF"/>
          <w:lang w:val="en-US" w:eastAsia="zh-CN"/>
        </w:rPr>
        <w:t>/**</w:t>
      </w:r>
    </w:p>
    <w:p>
      <w:pPr>
        <w:ind w:left="420" w:leftChars="0" w:firstLine="420" w:firstLineChars="0"/>
        <w:rPr>
          <w:rFonts w:hint="eastAsia" w:ascii="Verdana" w:hAnsi="Verdana" w:eastAsia="宋体" w:cs="Verdana"/>
          <w:b w:val="0"/>
          <w:bCs w:val="0"/>
          <w:i w:val="0"/>
          <w:caps w:val="0"/>
          <w:color w:val="000000"/>
          <w:spacing w:val="0"/>
          <w:sz w:val="21"/>
          <w:szCs w:val="21"/>
          <w:shd w:val="clear" w:color="auto" w:fill="FFFFFF"/>
          <w:lang w:val="en-US" w:eastAsia="zh-CN"/>
        </w:rPr>
      </w:pPr>
      <w:r>
        <w:rPr>
          <w:rFonts w:hint="eastAsia" w:ascii="Verdana" w:hAnsi="Verdana" w:eastAsia="宋体" w:cs="Verdana"/>
          <w:b w:val="0"/>
          <w:bCs w:val="0"/>
          <w:i w:val="0"/>
          <w:caps w:val="0"/>
          <w:color w:val="000000"/>
          <w:spacing w:val="0"/>
          <w:sz w:val="21"/>
          <w:szCs w:val="21"/>
          <w:shd w:val="clear" w:color="auto" w:fill="FFFFFF"/>
          <w:lang w:val="en-US" w:eastAsia="zh-CN"/>
        </w:rPr>
        <w:t>* create by ${USER} on ${DATE}</w:t>
      </w:r>
    </w:p>
    <w:p>
      <w:pPr>
        <w:ind w:left="420" w:leftChars="0" w:firstLine="420" w:firstLineChars="0"/>
        <w:rPr>
          <w:rFonts w:hint="eastAsia" w:ascii="Verdana" w:hAnsi="Verdana" w:eastAsia="宋体" w:cs="Verdana"/>
          <w:b w:val="0"/>
          <w:bCs w:val="0"/>
          <w:i w:val="0"/>
          <w:caps w:val="0"/>
          <w:color w:val="000000"/>
          <w:spacing w:val="0"/>
          <w:sz w:val="21"/>
          <w:szCs w:val="21"/>
          <w:shd w:val="clear" w:color="auto" w:fill="FFFFFF"/>
          <w:lang w:val="en-US" w:eastAsia="zh-CN"/>
        </w:rPr>
      </w:pPr>
      <w:r>
        <w:rPr>
          <w:rFonts w:hint="eastAsia" w:ascii="Verdana" w:hAnsi="Verdana" w:eastAsia="宋体" w:cs="Verdana"/>
          <w:b w:val="0"/>
          <w:bCs w:val="0"/>
          <w:i w:val="0"/>
          <w:caps w:val="0"/>
          <w:color w:val="000000"/>
          <w:spacing w:val="0"/>
          <w:sz w:val="21"/>
          <w:szCs w:val="21"/>
          <w:shd w:val="clear" w:color="auto" w:fill="FFFFFF"/>
          <w:lang w:val="en-US" w:eastAsia="zh-CN"/>
        </w:rPr>
        <w:t>* description:</w:t>
      </w:r>
    </w:p>
    <w:p>
      <w:pPr>
        <w:ind w:left="420" w:leftChars="0" w:firstLine="420" w:firstLineChars="0"/>
        <w:rPr>
          <w:rFonts w:hint="eastAsia" w:ascii="Verdana" w:hAnsi="Verdana" w:eastAsia="宋体" w:cs="Verdana"/>
          <w:b w:val="0"/>
          <w:bCs w:val="0"/>
          <w:i w:val="0"/>
          <w:caps w:val="0"/>
          <w:color w:val="000000"/>
          <w:spacing w:val="0"/>
          <w:sz w:val="21"/>
          <w:szCs w:val="21"/>
          <w:shd w:val="clear" w:color="auto" w:fill="FFFFFF"/>
          <w:lang w:val="en-US" w:eastAsia="zh-CN"/>
        </w:rPr>
      </w:pPr>
      <w:r>
        <w:rPr>
          <w:rFonts w:hint="eastAsia" w:ascii="Verdana" w:hAnsi="Verdana" w:eastAsia="宋体" w:cs="Verdana"/>
          <w:b w:val="0"/>
          <w:bCs w:val="0"/>
          <w:i w:val="0"/>
          <w:caps w:val="0"/>
          <w:color w:val="000000"/>
          <w:spacing w:val="0"/>
          <w:sz w:val="21"/>
          <w:szCs w:val="21"/>
          <w:shd w:val="clear" w:color="auto" w:fill="FFFFFF"/>
          <w:lang w:val="en-US" w:eastAsia="zh-CN"/>
        </w:rPr>
        <w:t>*/</w:t>
      </w:r>
    </w:p>
    <w:p>
      <w:pPr>
        <w:ind w:left="420" w:leftChars="0" w:firstLine="420" w:firstLineChars="0"/>
        <w:rPr>
          <w:rFonts w:hint="eastAsia" w:ascii="Verdana" w:hAnsi="Verdana" w:eastAsia="宋体" w:cs="Verdana"/>
          <w:b w:val="0"/>
          <w:bCs w:val="0"/>
          <w:i w:val="0"/>
          <w:caps w:val="0"/>
          <w:color w:val="000000"/>
          <w:spacing w:val="0"/>
          <w:sz w:val="21"/>
          <w:szCs w:val="21"/>
          <w:shd w:val="clear" w:color="auto" w:fill="FFFFFF"/>
          <w:lang w:val="en-US" w:eastAsia="zh-CN"/>
        </w:rPr>
      </w:pPr>
    </w:p>
    <w:p>
      <w:pPr>
        <w:numPr>
          <w:ilvl w:val="0"/>
          <w:numId w:val="11"/>
        </w:numPr>
        <w:ind w:left="425" w:leftChars="0" w:hanging="425" w:firstLineChars="0"/>
        <w:rPr>
          <w:rFonts w:hint="eastAsia" w:ascii="Verdana" w:hAnsi="Verdana" w:eastAsia="宋体" w:cs="Verdana"/>
          <w:b w:val="0"/>
          <w:bCs w:val="0"/>
          <w:i w:val="0"/>
          <w:caps w:val="0"/>
          <w:color w:val="000000"/>
          <w:spacing w:val="0"/>
          <w:sz w:val="21"/>
          <w:szCs w:val="21"/>
          <w:shd w:val="clear" w:color="auto" w:fill="FFFFFF"/>
          <w:lang w:val="en-US" w:eastAsia="zh-CN"/>
        </w:rPr>
      </w:pPr>
      <w:r>
        <w:rPr>
          <w:rFonts w:hint="eastAsia" w:ascii="Verdana" w:hAnsi="Verdana" w:eastAsia="宋体" w:cs="Verdana"/>
          <w:b w:val="0"/>
          <w:bCs w:val="0"/>
          <w:i w:val="0"/>
          <w:caps w:val="0"/>
          <w:color w:val="000000"/>
          <w:spacing w:val="0"/>
          <w:sz w:val="21"/>
          <w:szCs w:val="21"/>
          <w:shd w:val="clear" w:color="auto" w:fill="FFFFFF"/>
          <w:lang w:val="en-US" w:eastAsia="zh-CN"/>
        </w:rPr>
        <w:t>注释链接</w:t>
      </w:r>
    </w:p>
    <w:p>
      <w:pPr>
        <w:ind w:firstLine="420" w:firstLineChars="0"/>
        <w:rPr>
          <w:rFonts w:hint="eastAsia" w:ascii="Verdana" w:hAnsi="Verdana" w:eastAsia="宋体" w:cs="Verdana"/>
          <w:b w:val="0"/>
          <w:bCs w:val="0"/>
          <w:i w:val="0"/>
          <w:caps w:val="0"/>
          <w:color w:val="000000"/>
          <w:spacing w:val="0"/>
          <w:sz w:val="21"/>
          <w:szCs w:val="21"/>
          <w:shd w:val="clear" w:color="auto" w:fill="FFFFFF"/>
          <w:lang w:val="en-US" w:eastAsia="zh-CN"/>
        </w:rPr>
      </w:pPr>
      <w:r>
        <w:rPr>
          <w:rFonts w:hint="eastAsia" w:ascii="Verdana" w:hAnsi="Verdana" w:eastAsia="宋体" w:cs="Verdana"/>
          <w:b w:val="0"/>
          <w:bCs w:val="0"/>
          <w:i w:val="0"/>
          <w:caps w:val="0"/>
          <w:color w:val="000000"/>
          <w:spacing w:val="0"/>
          <w:sz w:val="21"/>
          <w:szCs w:val="21"/>
          <w:shd w:val="clear" w:color="auto" w:fill="FFFFFF"/>
          <w:lang w:val="en-US" w:eastAsia="zh-CN"/>
        </w:rPr>
        <w:t>对象中变量如果是int，并关联一个枚举，需要在注释上加上枚举链接{@link 类名}</w:t>
      </w:r>
    </w:p>
    <w:p>
      <w:pPr>
        <w:rPr>
          <w:rFonts w:hint="eastAsia" w:ascii="Verdana" w:hAnsi="Verdana" w:eastAsia="宋体" w:cs="Verdana"/>
          <w:b w:val="0"/>
          <w:bCs w:val="0"/>
          <w:i w:val="0"/>
          <w:caps w:val="0"/>
          <w:color w:val="000000"/>
          <w:spacing w:val="0"/>
          <w:sz w:val="21"/>
          <w:szCs w:val="21"/>
          <w:shd w:val="clear" w:color="auto" w:fill="FFFFFF"/>
          <w:lang w:val="en-US" w:eastAsia="zh-CN"/>
        </w:rPr>
      </w:pPr>
      <w:r>
        <w:rPr>
          <w:b w:val="0"/>
          <w:bCs w:val="0"/>
          <w:sz w:val="21"/>
          <w:szCs w:val="21"/>
        </w:rPr>
        <w:drawing>
          <wp:inline distT="0" distB="0" distL="114300" distR="114300">
            <wp:extent cx="5265420" cy="1622425"/>
            <wp:effectExtent l="0" t="0" r="11430" b="158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65420" cy="1622425"/>
                    </a:xfrm>
                    <a:prstGeom prst="rect">
                      <a:avLst/>
                    </a:prstGeom>
                    <a:noFill/>
                    <a:ln w="9525">
                      <a:noFill/>
                    </a:ln>
                  </pic:spPr>
                </pic:pic>
              </a:graphicData>
            </a:graphic>
          </wp:inline>
        </w:drawing>
      </w:r>
    </w:p>
    <w:p>
      <w:pPr>
        <w:ind w:firstLine="420" w:firstLineChars="0"/>
        <w:rPr>
          <w:rFonts w:hint="eastAsia" w:ascii="Verdana" w:hAnsi="Verdana" w:eastAsia="宋体" w:cs="Verdana"/>
          <w:b w:val="0"/>
          <w:bCs w:val="0"/>
          <w:i w:val="0"/>
          <w:caps w:val="0"/>
          <w:color w:val="000000"/>
          <w:spacing w:val="0"/>
          <w:sz w:val="21"/>
          <w:szCs w:val="21"/>
          <w:shd w:val="clear" w:color="auto" w:fill="FFFFFF"/>
          <w:lang w:val="en-US" w:eastAsia="zh-CN"/>
        </w:rPr>
      </w:pPr>
      <w:r>
        <w:rPr>
          <w:rFonts w:hint="eastAsia" w:ascii="Verdana" w:hAnsi="Verdana" w:eastAsia="宋体" w:cs="Verdana"/>
          <w:b w:val="0"/>
          <w:bCs w:val="0"/>
          <w:i w:val="0"/>
          <w:caps w:val="0"/>
          <w:color w:val="000000"/>
          <w:spacing w:val="0"/>
          <w:sz w:val="21"/>
          <w:szCs w:val="21"/>
          <w:shd w:val="clear" w:color="auto" w:fill="FFFFFF"/>
          <w:lang w:val="en-US" w:eastAsia="zh-CN"/>
        </w:rPr>
        <w:t>注释中也可以直接链接方法名{@link 类名#方法名(参数类型1, 参数类型2)}</w:t>
      </w:r>
    </w:p>
    <w:p>
      <w:pPr>
        <w:numPr>
          <w:ilvl w:val="0"/>
          <w:numId w:val="0"/>
        </w:numPr>
        <w:rPr>
          <w:rFonts w:hint="default" w:ascii="华文宋体" w:hAnsi="华文宋体" w:eastAsia="华文宋体" w:cs="华文宋体"/>
          <w:b w:val="0"/>
          <w:bCs w:val="0"/>
          <w:sz w:val="21"/>
          <w:szCs w:val="21"/>
        </w:rPr>
      </w:pPr>
    </w:p>
    <w:p>
      <w:pPr>
        <w:numPr>
          <w:ilvl w:val="0"/>
          <w:numId w:val="11"/>
        </w:numPr>
        <w:ind w:left="425" w:leftChars="0" w:hanging="425" w:firstLineChars="0"/>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注意事项</w:t>
      </w:r>
    </w:p>
    <w:p>
      <w:pPr>
        <w:numPr>
          <w:ilvl w:val="0"/>
          <w:numId w:val="12"/>
        </w:numPr>
        <w:ind w:left="425" w:leftChars="0" w:hanging="425" w:firstLineChars="0"/>
        <w:rPr>
          <w:rFonts w:hint="eastAsia"/>
          <w:b w:val="0"/>
          <w:bCs w:val="0"/>
          <w:sz w:val="21"/>
          <w:szCs w:val="21"/>
          <w:lang w:val="en-US" w:eastAsia="zh-CN"/>
        </w:rPr>
      </w:pPr>
      <w:r>
        <w:rPr>
          <w:rFonts w:hint="default" w:ascii="华文宋体" w:hAnsi="华文宋体" w:eastAsia="华文宋体" w:cs="华文宋体"/>
          <w:b w:val="0"/>
          <w:bCs w:val="0"/>
          <w:sz w:val="21"/>
          <w:szCs w:val="21"/>
        </w:rPr>
        <w:t>对于属性注释，位置位于属性顶部，使用</w:t>
      </w:r>
      <w:r>
        <w:rPr>
          <w:rFonts w:hint="eastAsia" w:ascii="华文宋体" w:hAnsi="华文宋体" w:eastAsia="华文宋体" w:cs="华文宋体"/>
          <w:b w:val="0"/>
          <w:bCs w:val="0"/>
          <w:sz w:val="21"/>
          <w:szCs w:val="21"/>
          <w:lang w:eastAsia="zh-CN"/>
        </w:rPr>
        <w:t>，</w:t>
      </w:r>
      <w:r>
        <w:rPr>
          <w:rFonts w:hint="eastAsia"/>
          <w:b w:val="0"/>
          <w:bCs w:val="0"/>
          <w:sz w:val="21"/>
          <w:szCs w:val="21"/>
          <w:lang w:val="en-US" w:eastAsia="zh-CN"/>
        </w:rPr>
        <w:t>不能在行尾直接注释</w:t>
      </w:r>
    </w:p>
    <w:p>
      <w:pPr>
        <w:numPr>
          <w:ilvl w:val="0"/>
          <w:numId w:val="12"/>
        </w:numPr>
        <w:ind w:left="425" w:leftChars="0" w:hanging="425" w:firstLineChars="0"/>
        <w:rPr>
          <w:rFonts w:hint="eastAsia"/>
          <w:b w:val="0"/>
          <w:bCs w:val="0"/>
          <w:sz w:val="21"/>
          <w:szCs w:val="21"/>
          <w:lang w:val="en-US" w:eastAsia="zh-CN"/>
        </w:rPr>
      </w:pPr>
      <w:r>
        <w:rPr>
          <w:rFonts w:hint="eastAsia"/>
          <w:b w:val="0"/>
          <w:bCs w:val="0"/>
          <w:sz w:val="21"/>
          <w:szCs w:val="21"/>
          <w:lang w:val="en-US" w:eastAsia="zh-CN"/>
        </w:rPr>
        <w:t>接口里面的方法，抽象类的方法必须加上注释</w:t>
      </w:r>
    </w:p>
    <w:p>
      <w:pPr>
        <w:numPr>
          <w:ilvl w:val="0"/>
          <w:numId w:val="12"/>
        </w:numPr>
        <w:ind w:left="425" w:leftChars="0" w:hanging="425" w:firstLineChars="0"/>
        <w:rPr>
          <w:rFonts w:hint="eastAsia" w:ascii="Verdana" w:hAnsi="Verdana" w:eastAsia="宋体" w:cs="Verdana"/>
          <w:b w:val="0"/>
          <w:bCs w:val="0"/>
          <w:i w:val="0"/>
          <w:caps w:val="0"/>
          <w:color w:val="000000"/>
          <w:spacing w:val="0"/>
          <w:sz w:val="21"/>
          <w:szCs w:val="21"/>
          <w:shd w:val="clear" w:color="auto" w:fill="FFFFFF"/>
          <w:lang w:val="en-US" w:eastAsia="zh-CN"/>
        </w:rPr>
      </w:pPr>
      <w:r>
        <w:rPr>
          <w:rFonts w:hint="eastAsia"/>
          <w:b w:val="0"/>
          <w:bCs w:val="0"/>
          <w:sz w:val="21"/>
          <w:szCs w:val="21"/>
          <w:lang w:val="en-US" w:eastAsia="zh-CN"/>
        </w:rPr>
        <w:t>工具类中每个方法必须加上注释。</w:t>
      </w:r>
    </w:p>
    <w:p>
      <w:pPr>
        <w:numPr>
          <w:ilvl w:val="0"/>
          <w:numId w:val="0"/>
        </w:numPr>
        <w:rPr>
          <w:rFonts w:hint="eastAsia"/>
          <w:b w:val="0"/>
          <w:bCs w:val="0"/>
          <w:sz w:val="21"/>
          <w:szCs w:val="21"/>
          <w:lang w:val="en-US" w:eastAsia="zh-CN"/>
        </w:rPr>
      </w:pPr>
    </w:p>
    <w:p>
      <w:pPr>
        <w:numPr>
          <w:ilvl w:val="0"/>
          <w:numId w:val="0"/>
        </w:numPr>
        <w:rPr>
          <w:rFonts w:hint="eastAsia"/>
          <w:b w:val="0"/>
          <w:bCs w:val="0"/>
          <w:sz w:val="21"/>
          <w:szCs w:val="21"/>
          <w:lang w:val="en-US" w:eastAsia="zh-CN"/>
        </w:rPr>
      </w:pPr>
    </w:p>
    <w:p>
      <w:pPr>
        <w:pStyle w:val="2"/>
        <w:numPr>
          <w:ilvl w:val="0"/>
          <w:numId w:val="1"/>
        </w:numPr>
        <w:ind w:left="0" w:leftChars="0" w:firstLine="420" w:firstLineChars="0"/>
        <w:rPr>
          <w:rFonts w:hint="default"/>
        </w:rPr>
      </w:pPr>
      <w:r>
        <w:rPr>
          <w:rFonts w:hint="default"/>
        </w:rPr>
        <w:t>代码管理规范</w:t>
      </w:r>
    </w:p>
    <w:p>
      <w:pPr>
        <w:pStyle w:val="3"/>
        <w:numPr>
          <w:ilvl w:val="0"/>
          <w:numId w:val="13"/>
        </w:numPr>
        <w:ind w:left="425" w:leftChars="0" w:hanging="425" w:firstLineChars="0"/>
        <w:rPr>
          <w:rFonts w:hint="default"/>
        </w:rPr>
      </w:pPr>
      <w:r>
        <w:rPr>
          <w:rFonts w:hint="default"/>
        </w:rPr>
        <w:t>代码库分支管理</w:t>
      </w:r>
    </w:p>
    <w:p>
      <w:pPr>
        <w:ind w:firstLine="420" w:firstLineChars="0"/>
        <w:rPr>
          <w:rFonts w:hint="default" w:ascii="华文宋体" w:hAnsi="华文宋体" w:eastAsia="华文宋体" w:cs="华文宋体"/>
          <w:b w:val="0"/>
          <w:bCs w:val="0"/>
          <w:sz w:val="21"/>
          <w:szCs w:val="21"/>
        </w:rPr>
      </w:pPr>
      <w:r>
        <w:rPr>
          <w:rFonts w:hint="default" w:ascii="华文宋体" w:hAnsi="华文宋体" w:eastAsia="华文宋体" w:cs="华文宋体"/>
          <w:b w:val="0"/>
          <w:bCs w:val="0"/>
          <w:sz w:val="21"/>
          <w:szCs w:val="21"/>
        </w:rPr>
        <w:t>我们定义某项目的分支由3部分构成：主线分支（master）、</w:t>
      </w:r>
      <w:r>
        <w:rPr>
          <w:rFonts w:hint="default" w:ascii="华文宋体" w:hAnsi="华文宋体" w:eastAsia="华文宋体" w:cs="华文宋体"/>
          <w:b w:val="0"/>
          <w:bCs w:val="0"/>
          <w:sz w:val="21"/>
          <w:szCs w:val="21"/>
        </w:rPr>
        <w:tab/>
      </w:r>
      <w:r>
        <w:rPr>
          <w:rFonts w:hint="default" w:ascii="华文宋体" w:hAnsi="华文宋体" w:eastAsia="华文宋体" w:cs="华文宋体"/>
          <w:b w:val="0"/>
          <w:bCs w:val="0"/>
          <w:sz w:val="21"/>
          <w:szCs w:val="21"/>
        </w:rPr>
        <w:t>开发分支（dev）、标签分支（tag)。开发中的任务只能在dev分支上进行，master分支是所有已上线功能代码的集合，tag分支是每一个线上版本对应的节点代码。</w:t>
      </w:r>
    </w:p>
    <w:p>
      <w:pPr>
        <w:ind w:firstLine="420" w:firstLineChars="0"/>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开发新项目时，gitlab上会新建一个拜伦名下的项目工程，这个时候需要将工程fork到自己的远程仓库去。</w:t>
      </w:r>
    </w:p>
    <w:p>
      <w:pPr>
        <w:ind w:firstLine="420" w:firstLineChars="0"/>
        <w:rPr>
          <w:b w:val="0"/>
          <w:bCs w:val="0"/>
          <w:sz w:val="21"/>
          <w:szCs w:val="21"/>
        </w:rPr>
      </w:pPr>
      <w:r>
        <w:rPr>
          <w:b w:val="0"/>
          <w:bCs w:val="0"/>
          <w:sz w:val="21"/>
          <w:szCs w:val="21"/>
        </w:rPr>
        <w:drawing>
          <wp:inline distT="0" distB="0" distL="114300" distR="114300">
            <wp:extent cx="5261610" cy="1091565"/>
            <wp:effectExtent l="0" t="0" r="15240" b="1333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0"/>
                    <a:stretch>
                      <a:fillRect/>
                    </a:stretch>
                  </pic:blipFill>
                  <pic:spPr>
                    <a:xfrm>
                      <a:off x="0" y="0"/>
                      <a:ext cx="5261610" cy="1091565"/>
                    </a:xfrm>
                    <a:prstGeom prst="rect">
                      <a:avLst/>
                    </a:prstGeom>
                    <a:noFill/>
                    <a:ln w="9525">
                      <a:noFill/>
                    </a:ln>
                  </pic:spPr>
                </pic:pic>
              </a:graphicData>
            </a:graphic>
          </wp:inline>
        </w:drawing>
      </w:r>
    </w:p>
    <w:p>
      <w:pPr>
        <w:rPr>
          <w:b w:val="0"/>
          <w:bCs w:val="0"/>
          <w:sz w:val="21"/>
          <w:szCs w:val="21"/>
        </w:rPr>
      </w:pPr>
    </w:p>
    <w:p>
      <w:pPr>
        <w:pStyle w:val="3"/>
        <w:numPr>
          <w:ilvl w:val="0"/>
          <w:numId w:val="13"/>
        </w:numPr>
        <w:ind w:left="425" w:leftChars="0" w:hanging="425" w:firstLineChars="0"/>
        <w:rPr>
          <w:rFonts w:hint="eastAsia"/>
          <w:lang w:val="en-US" w:eastAsia="zh-CN"/>
        </w:rPr>
      </w:pPr>
      <w:r>
        <w:rPr>
          <w:rFonts w:hint="eastAsia"/>
          <w:lang w:val="en-US" w:eastAsia="zh-CN"/>
        </w:rPr>
        <w:t>代码拉取流程</w:t>
      </w:r>
    </w:p>
    <w:p>
      <w:pPr>
        <w:numPr>
          <w:ilvl w:val="0"/>
          <w:numId w:val="14"/>
        </w:numPr>
        <w:ind w:left="425" w:leftChars="0" w:hanging="425" w:firstLineChars="0"/>
        <w:rPr>
          <w:rFonts w:hint="eastAsia"/>
          <w:b w:val="0"/>
          <w:bCs w:val="0"/>
          <w:sz w:val="21"/>
          <w:szCs w:val="21"/>
          <w:lang w:val="en-US" w:eastAsia="zh-CN"/>
        </w:rPr>
      </w:pPr>
      <w:r>
        <w:rPr>
          <w:rFonts w:hint="eastAsia"/>
          <w:b w:val="0"/>
          <w:bCs w:val="0"/>
          <w:sz w:val="21"/>
          <w:szCs w:val="21"/>
          <w:lang w:val="en-US" w:eastAsia="zh-CN"/>
        </w:rPr>
        <w:t>第一次代码拉取</w:t>
      </w:r>
    </w:p>
    <w:p>
      <w:pPr>
        <w:ind w:firstLine="420" w:firstLineChars="0"/>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vcs -&gt; checkout from version control -&gt;git</w:t>
      </w:r>
    </w:p>
    <w:p>
      <w:pPr>
        <w:ind w:firstLine="420" w:firstLineChars="0"/>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url为个人远程服务器</w:t>
      </w:r>
      <w:r>
        <w:rPr>
          <w:rFonts w:hint="default" w:ascii="华文宋体" w:hAnsi="华文宋体" w:eastAsia="华文宋体" w:cs="华文宋体"/>
          <w:b w:val="0"/>
          <w:bCs w:val="0"/>
          <w:sz w:val="21"/>
          <w:szCs w:val="21"/>
        </w:rPr>
        <w:t>代码的仓库地址</w:t>
      </w:r>
      <w:r>
        <w:rPr>
          <w:rFonts w:hint="eastAsia" w:ascii="华文宋体" w:hAnsi="华文宋体" w:eastAsia="华文宋体" w:cs="华文宋体"/>
          <w:b w:val="0"/>
          <w:bCs w:val="0"/>
          <w:sz w:val="21"/>
          <w:szCs w:val="21"/>
          <w:lang w:eastAsia="zh-CN"/>
        </w:rPr>
        <w:t>，</w:t>
      </w:r>
      <w:r>
        <w:rPr>
          <w:rFonts w:hint="eastAsia" w:ascii="华文宋体" w:hAnsi="华文宋体" w:eastAsia="华文宋体" w:cs="华文宋体"/>
          <w:b w:val="0"/>
          <w:bCs w:val="0"/>
          <w:sz w:val="21"/>
          <w:szCs w:val="21"/>
          <w:lang w:val="en-US" w:eastAsia="zh-CN"/>
        </w:rPr>
        <w:t>而不是拜伦仓库下的代码地址，不允许直接提交代码到拜伦仓库。</w:t>
      </w:r>
    </w:p>
    <w:p>
      <w:pPr>
        <w:ind w:firstLine="420" w:firstLineChars="0"/>
        <w:rPr>
          <w:b w:val="0"/>
          <w:bCs w:val="0"/>
          <w:sz w:val="21"/>
          <w:szCs w:val="21"/>
        </w:rPr>
      </w:pPr>
      <w:r>
        <w:rPr>
          <w:b w:val="0"/>
          <w:bCs w:val="0"/>
          <w:sz w:val="21"/>
          <w:szCs w:val="21"/>
        </w:rPr>
        <w:drawing>
          <wp:inline distT="0" distB="0" distL="114300" distR="114300">
            <wp:extent cx="5273675" cy="1808480"/>
            <wp:effectExtent l="0" t="0" r="3175" b="127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1"/>
                    <a:stretch>
                      <a:fillRect/>
                    </a:stretch>
                  </pic:blipFill>
                  <pic:spPr>
                    <a:xfrm>
                      <a:off x="0" y="0"/>
                      <a:ext cx="5273675" cy="1808480"/>
                    </a:xfrm>
                    <a:prstGeom prst="rect">
                      <a:avLst/>
                    </a:prstGeom>
                    <a:noFill/>
                    <a:ln w="9525">
                      <a:noFill/>
                    </a:ln>
                  </pic:spPr>
                </pic:pic>
              </a:graphicData>
            </a:graphic>
          </wp:inline>
        </w:drawing>
      </w:r>
    </w:p>
    <w:p>
      <w:pPr>
        <w:ind w:firstLine="420" w:firstLineChars="0"/>
        <w:rPr>
          <w:b w:val="0"/>
          <w:bCs w:val="0"/>
          <w:sz w:val="21"/>
          <w:szCs w:val="21"/>
        </w:rPr>
      </w:pPr>
    </w:p>
    <w:p>
      <w:pPr>
        <w:ind w:firstLine="420" w:firstLineChars="0"/>
        <w:rPr>
          <w:rFonts w:hint="eastAsia"/>
          <w:b w:val="0"/>
          <w:bCs w:val="0"/>
          <w:sz w:val="21"/>
          <w:szCs w:val="21"/>
          <w:lang w:val="en-US" w:eastAsia="zh-CN"/>
        </w:rPr>
      </w:pPr>
      <w:r>
        <w:rPr>
          <w:rFonts w:hint="eastAsia"/>
          <w:b w:val="0"/>
          <w:bCs w:val="0"/>
          <w:sz w:val="21"/>
          <w:szCs w:val="21"/>
          <w:lang w:val="en-US" w:eastAsia="zh-CN"/>
        </w:rPr>
        <w:t>克隆之后，打开工程，在终端命令行输入git branch，发现指向的事master分支，这个时候需要切换到dev分支，使用命令git checkout dev</w:t>
      </w:r>
    </w:p>
    <w:p>
      <w:pPr>
        <w:ind w:firstLine="420" w:firstLineChars="0"/>
        <w:rPr>
          <w:rFonts w:hint="eastAsia"/>
          <w:b w:val="0"/>
          <w:bCs w:val="0"/>
          <w:sz w:val="21"/>
          <w:szCs w:val="21"/>
          <w:lang w:val="en-US" w:eastAsia="zh-CN"/>
        </w:rPr>
      </w:pPr>
      <w:r>
        <w:rPr>
          <w:rFonts w:hint="eastAsia"/>
          <w:b w:val="0"/>
          <w:bCs w:val="0"/>
          <w:sz w:val="21"/>
          <w:szCs w:val="21"/>
          <w:lang w:val="en-US" w:eastAsia="zh-CN"/>
        </w:rPr>
        <w:t>如果代码拉取失败，这个时候先需要revert一下，将改动的配置文件还原成服务器代码。</w:t>
      </w:r>
    </w:p>
    <w:p>
      <w:pPr>
        <w:ind w:firstLine="420" w:firstLineChars="0"/>
        <w:rPr>
          <w:rFonts w:hint="eastAsia"/>
          <w:b w:val="0"/>
          <w:bCs w:val="0"/>
          <w:sz w:val="21"/>
          <w:szCs w:val="21"/>
          <w:lang w:val="en-US" w:eastAsia="zh-CN"/>
        </w:rPr>
      </w:pPr>
      <w:r>
        <w:rPr>
          <w:rFonts w:hint="eastAsia" w:ascii="华文宋体" w:hAnsi="华文宋体" w:eastAsia="华文宋体" w:cs="华文宋体"/>
          <w:b w:val="0"/>
          <w:bCs w:val="0"/>
          <w:sz w:val="21"/>
          <w:szCs w:val="21"/>
          <w:lang w:val="en-US" w:eastAsia="zh-CN"/>
        </w:rPr>
        <w:t>vcs -&gt; git -&gt;revert</w:t>
      </w:r>
    </w:p>
    <w:p>
      <w:pPr>
        <w:ind w:firstLine="420" w:firstLineChars="0"/>
        <w:rPr>
          <w:rFonts w:hint="eastAsia"/>
          <w:b w:val="0"/>
          <w:bCs w:val="0"/>
          <w:sz w:val="21"/>
          <w:szCs w:val="21"/>
          <w:lang w:val="en-US" w:eastAsia="zh-CN"/>
        </w:rPr>
      </w:pPr>
      <w:r>
        <w:rPr>
          <w:rFonts w:hint="eastAsia"/>
          <w:b w:val="0"/>
          <w:bCs w:val="0"/>
          <w:sz w:val="21"/>
          <w:szCs w:val="21"/>
          <w:lang w:val="en-US" w:eastAsia="zh-CN"/>
        </w:rPr>
        <w:t>并且删除工程下对应目录的文件。</w:t>
      </w:r>
    </w:p>
    <w:p>
      <w:pPr>
        <w:ind w:firstLine="420" w:firstLineChars="0"/>
        <w:rPr>
          <w:b w:val="0"/>
          <w:bCs w:val="0"/>
          <w:sz w:val="21"/>
          <w:szCs w:val="21"/>
        </w:rPr>
      </w:pPr>
      <w:r>
        <w:rPr>
          <w:b w:val="0"/>
          <w:bCs w:val="0"/>
          <w:sz w:val="21"/>
          <w:szCs w:val="21"/>
        </w:rPr>
        <w:drawing>
          <wp:inline distT="0" distB="0" distL="114300" distR="114300">
            <wp:extent cx="5272405" cy="2203450"/>
            <wp:effectExtent l="0" t="0" r="4445" b="635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2"/>
                    <a:stretch>
                      <a:fillRect/>
                    </a:stretch>
                  </pic:blipFill>
                  <pic:spPr>
                    <a:xfrm>
                      <a:off x="0" y="0"/>
                      <a:ext cx="5272405" cy="2203450"/>
                    </a:xfrm>
                    <a:prstGeom prst="rect">
                      <a:avLst/>
                    </a:prstGeom>
                    <a:noFill/>
                    <a:ln w="9525">
                      <a:noFill/>
                    </a:ln>
                  </pic:spPr>
                </pic:pic>
              </a:graphicData>
            </a:graphic>
          </wp:inline>
        </w:drawing>
      </w:r>
    </w:p>
    <w:p>
      <w:pPr>
        <w:ind w:firstLine="420" w:firstLineChars="0"/>
        <w:rPr>
          <w:rFonts w:hint="eastAsia"/>
          <w:b w:val="0"/>
          <w:bCs w:val="0"/>
          <w:sz w:val="21"/>
          <w:szCs w:val="21"/>
          <w:lang w:val="en-US" w:eastAsia="zh-CN"/>
        </w:rPr>
      </w:pPr>
      <w:r>
        <w:rPr>
          <w:rFonts w:hint="eastAsia"/>
          <w:b w:val="0"/>
          <w:bCs w:val="0"/>
          <w:sz w:val="21"/>
          <w:szCs w:val="21"/>
          <w:lang w:val="en-US" w:eastAsia="zh-CN"/>
        </w:rPr>
        <w:t>之后再重新切换分支就可以了。</w:t>
      </w:r>
    </w:p>
    <w:p>
      <w:pPr>
        <w:ind w:firstLine="420" w:firstLineChars="0"/>
        <w:rPr>
          <w:rFonts w:hint="eastAsia"/>
          <w:b w:val="0"/>
          <w:bCs w:val="0"/>
          <w:sz w:val="21"/>
          <w:szCs w:val="21"/>
          <w:lang w:val="en-US" w:eastAsia="zh-CN"/>
        </w:rPr>
      </w:pPr>
    </w:p>
    <w:p>
      <w:pPr>
        <w:numPr>
          <w:ilvl w:val="0"/>
          <w:numId w:val="14"/>
        </w:numPr>
        <w:ind w:left="425" w:leftChars="0" w:hanging="425" w:firstLineChars="0"/>
        <w:rPr>
          <w:rFonts w:hint="eastAsia"/>
          <w:b w:val="0"/>
          <w:bCs w:val="0"/>
          <w:sz w:val="21"/>
          <w:szCs w:val="21"/>
          <w:lang w:val="en-US" w:eastAsia="zh-CN"/>
        </w:rPr>
      </w:pPr>
      <w:r>
        <w:rPr>
          <w:rFonts w:hint="eastAsia"/>
          <w:b w:val="0"/>
          <w:bCs w:val="0"/>
          <w:sz w:val="21"/>
          <w:szCs w:val="21"/>
          <w:lang w:val="en-US" w:eastAsia="zh-CN"/>
        </w:rPr>
        <w:t>关联拜伦仓库，以便随时同步最新代码。</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git remote add upstream repo</w:t>
      </w:r>
    </w:p>
    <w:p>
      <w:pPr>
        <w:numPr>
          <w:ilvl w:val="0"/>
          <w:numId w:val="0"/>
        </w:numPr>
        <w:ind w:leftChars="0" w:firstLine="420" w:firstLineChars="0"/>
        <w:rPr>
          <w:rFonts w:hint="default" w:ascii="华文宋体" w:hAnsi="华文宋体" w:eastAsia="华文宋体" w:cs="华文宋体"/>
          <w:b w:val="0"/>
          <w:bCs w:val="0"/>
          <w:sz w:val="21"/>
          <w:szCs w:val="21"/>
        </w:rPr>
      </w:pPr>
      <w:r>
        <w:rPr>
          <w:rFonts w:hint="default" w:ascii="华文宋体" w:hAnsi="华文宋体" w:eastAsia="华文宋体" w:cs="华文宋体"/>
          <w:b w:val="0"/>
          <w:bCs w:val="0"/>
          <w:sz w:val="21"/>
          <w:szCs w:val="21"/>
        </w:rPr>
        <w:t xml:space="preserve"> repo为代码的仓库地址</w:t>
      </w:r>
    </w:p>
    <w:p>
      <w:pPr>
        <w:numPr>
          <w:ilvl w:val="0"/>
          <w:numId w:val="0"/>
        </w:numPr>
        <w:ind w:leftChars="0" w:firstLine="420" w:firstLineChars="0"/>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git remote -v</w:t>
      </w:r>
    </w:p>
    <w:p>
      <w:pPr>
        <w:numPr>
          <w:ilvl w:val="0"/>
          <w:numId w:val="0"/>
        </w:numPr>
        <w:ind w:leftChars="0" w:firstLine="420" w:firstLineChars="0"/>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 xml:space="preserve">查看当前关联的远程库 </w:t>
      </w:r>
    </w:p>
    <w:p>
      <w:pPr>
        <w:numPr>
          <w:ilvl w:val="0"/>
          <w:numId w:val="0"/>
        </w:numPr>
        <w:ind w:leftChars="0" w:firstLine="420" w:firstLineChars="0"/>
        <w:rPr>
          <w:rFonts w:hint="eastAsia"/>
          <w:b w:val="0"/>
          <w:bCs w:val="0"/>
          <w:sz w:val="21"/>
          <w:szCs w:val="21"/>
          <w:lang w:val="en-US" w:eastAsia="zh-CN"/>
        </w:rPr>
      </w:pPr>
    </w:p>
    <w:p>
      <w:pPr>
        <w:numPr>
          <w:ilvl w:val="0"/>
          <w:numId w:val="14"/>
        </w:numPr>
        <w:ind w:left="425" w:leftChars="0" w:hanging="425" w:firstLineChars="0"/>
        <w:rPr>
          <w:rFonts w:hint="eastAsia"/>
          <w:b w:val="0"/>
          <w:bCs w:val="0"/>
          <w:sz w:val="21"/>
          <w:szCs w:val="21"/>
          <w:lang w:val="en-US" w:eastAsia="zh-CN"/>
        </w:rPr>
      </w:pPr>
      <w:r>
        <w:rPr>
          <w:rFonts w:hint="eastAsia"/>
          <w:b w:val="0"/>
          <w:bCs w:val="0"/>
          <w:sz w:val="21"/>
          <w:szCs w:val="21"/>
          <w:lang w:val="en-US" w:eastAsia="zh-CN"/>
        </w:rPr>
        <w:t>更新服务器最新代码</w:t>
      </w:r>
    </w:p>
    <w:p>
      <w:pPr>
        <w:ind w:firstLine="420" w:firstLineChars="0"/>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Vcs -&gt; git -&gt; branches ,选择拜伦库下的dev分支，合并到当前分支。</w:t>
      </w:r>
    </w:p>
    <w:p>
      <w:pPr>
        <w:ind w:firstLine="420" w:firstLineChars="0"/>
        <w:rPr>
          <w:rFonts w:hint="eastAsia"/>
          <w:b w:val="0"/>
          <w:bCs w:val="0"/>
          <w:sz w:val="21"/>
          <w:szCs w:val="21"/>
          <w:lang w:val="en-US" w:eastAsia="zh-CN"/>
        </w:rPr>
      </w:pPr>
      <w:r>
        <w:rPr>
          <w:b w:val="0"/>
          <w:bCs w:val="0"/>
          <w:sz w:val="21"/>
          <w:szCs w:val="21"/>
        </w:rPr>
        <w:drawing>
          <wp:inline distT="0" distB="0" distL="114300" distR="114300">
            <wp:extent cx="3056890" cy="3050540"/>
            <wp:effectExtent l="0" t="0" r="10160" b="1651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3"/>
                    <a:stretch>
                      <a:fillRect/>
                    </a:stretch>
                  </pic:blipFill>
                  <pic:spPr>
                    <a:xfrm>
                      <a:off x="0" y="0"/>
                      <a:ext cx="3056890" cy="3050540"/>
                    </a:xfrm>
                    <a:prstGeom prst="rect">
                      <a:avLst/>
                    </a:prstGeom>
                    <a:noFill/>
                    <a:ln w="9525">
                      <a:noFill/>
                    </a:ln>
                  </pic:spPr>
                </pic:pic>
              </a:graphicData>
            </a:graphic>
          </wp:inline>
        </w:drawing>
      </w:r>
    </w:p>
    <w:p>
      <w:pPr>
        <w:numPr>
          <w:ilvl w:val="0"/>
          <w:numId w:val="0"/>
        </w:numPr>
        <w:ind w:leftChars="0" w:firstLine="420" w:firstLineChars="0"/>
        <w:rPr>
          <w:rFonts w:hint="eastAsia"/>
          <w:b w:val="0"/>
          <w:bCs w:val="0"/>
          <w:sz w:val="21"/>
          <w:szCs w:val="21"/>
          <w:lang w:val="en-US" w:eastAsia="zh-CN"/>
        </w:rPr>
      </w:pPr>
    </w:p>
    <w:p>
      <w:pPr>
        <w:rPr>
          <w:rFonts w:hint="eastAsia"/>
          <w:b w:val="0"/>
          <w:bCs w:val="0"/>
          <w:sz w:val="21"/>
          <w:szCs w:val="21"/>
          <w:lang w:val="en-US" w:eastAsia="zh-CN"/>
        </w:rPr>
      </w:pPr>
    </w:p>
    <w:p>
      <w:pPr>
        <w:pStyle w:val="3"/>
        <w:numPr>
          <w:ilvl w:val="0"/>
          <w:numId w:val="13"/>
        </w:numPr>
        <w:tabs>
          <w:tab w:val="left" w:pos="312"/>
        </w:tabs>
        <w:ind w:left="425" w:leftChars="0" w:hanging="425" w:firstLineChars="0"/>
        <w:rPr>
          <w:rFonts w:hint="default"/>
        </w:rPr>
      </w:pPr>
      <w:r>
        <w:rPr>
          <w:rFonts w:hint="default"/>
        </w:rPr>
        <w:t>代码提交流程</w:t>
      </w:r>
    </w:p>
    <w:p>
      <w:pPr>
        <w:ind w:firstLine="420" w:firstLineChars="0"/>
        <w:rPr>
          <w:rFonts w:hint="eastAsia"/>
          <w:b w:val="0"/>
          <w:bCs w:val="0"/>
          <w:sz w:val="21"/>
          <w:szCs w:val="21"/>
          <w:lang w:val="en-US" w:eastAsia="zh-CN"/>
        </w:rPr>
      </w:pPr>
    </w:p>
    <w:p>
      <w:pPr>
        <w:numPr>
          <w:ilvl w:val="0"/>
          <w:numId w:val="15"/>
        </w:numPr>
        <w:ind w:left="425" w:leftChars="0" w:hanging="425" w:firstLineChars="0"/>
        <w:rPr>
          <w:rFonts w:hint="eastAsia" w:ascii="华文宋体" w:hAnsi="华文宋体" w:eastAsia="华文宋体" w:cs="华文宋体"/>
          <w:b w:val="0"/>
          <w:bCs w:val="0"/>
          <w:sz w:val="21"/>
          <w:szCs w:val="21"/>
          <w:lang w:val="en-US" w:eastAsia="zh-CN"/>
        </w:rPr>
      </w:pPr>
      <w:r>
        <w:rPr>
          <w:rFonts w:hint="eastAsia" w:ascii="华文宋体" w:hAnsi="华文宋体" w:eastAsia="华文宋体" w:cs="华文宋体"/>
          <w:b w:val="0"/>
          <w:bCs w:val="0"/>
          <w:sz w:val="21"/>
          <w:szCs w:val="21"/>
          <w:lang w:val="en-US" w:eastAsia="zh-CN"/>
        </w:rPr>
        <w:t>代码提交前，请先同步最新代码，解决冲突</w:t>
      </w:r>
    </w:p>
    <w:p>
      <w:pPr>
        <w:ind w:firstLine="420" w:firstLineChars="0"/>
        <w:rPr>
          <w:rFonts w:hint="eastAsia" w:eastAsiaTheme="minorEastAsia"/>
          <w:b w:val="0"/>
          <w:bCs w:val="0"/>
          <w:sz w:val="21"/>
          <w:szCs w:val="21"/>
          <w:lang w:val="en-US" w:eastAsia="zh-CN"/>
        </w:rPr>
      </w:pPr>
      <w:r>
        <w:rPr>
          <w:rFonts w:hint="eastAsia"/>
          <w:b w:val="0"/>
          <w:bCs w:val="0"/>
          <w:sz w:val="21"/>
          <w:szCs w:val="21"/>
          <w:lang w:val="en-US" w:eastAsia="zh-CN"/>
        </w:rPr>
        <w:t>Vcs -&gt; git -&gt; commit File</w:t>
      </w:r>
    </w:p>
    <w:p>
      <w:pPr>
        <w:numPr>
          <w:ilvl w:val="0"/>
          <w:numId w:val="15"/>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代码提交时，请预览一下所要提交的内容，与当前描述无关的代码请别提交，注意没有漏提交，注意别提交相关配置文件</w:t>
      </w:r>
    </w:p>
    <w:p>
      <w:pPr>
        <w:numPr>
          <w:ilvl w:val="0"/>
          <w:numId w:val="15"/>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如果改了两个需求的内容，请分成两次提交，别一次提交所有代码，确保每次代码提交只涉及1个功能点。</w:t>
      </w:r>
    </w:p>
    <w:p>
      <w:pPr>
        <w:numPr>
          <w:ilvl w:val="0"/>
          <w:numId w:val="15"/>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推荐每天下班前将自己远程服务器的代码申请合并到拜伦仓库的代码中，以便别人拉取最新的代码</w:t>
      </w:r>
    </w:p>
    <w:p>
      <w:pPr>
        <w:rPr>
          <w:rFonts w:hint="eastAsia"/>
          <w:b w:val="0"/>
          <w:bCs w:val="0"/>
          <w:sz w:val="21"/>
          <w:szCs w:val="21"/>
          <w:lang w:val="en-US" w:eastAsia="zh-CN"/>
        </w:rPr>
      </w:pPr>
    </w:p>
    <w:p>
      <w:pPr>
        <w:rPr>
          <w:rFonts w:hint="eastAsia"/>
          <w:b w:val="0"/>
          <w:bCs w:val="0"/>
          <w:sz w:val="21"/>
          <w:szCs w:val="21"/>
          <w:lang w:val="en-US" w:eastAsia="zh-CN"/>
        </w:rPr>
      </w:pPr>
    </w:p>
    <w:p>
      <w:pPr>
        <w:pStyle w:val="2"/>
        <w:numPr>
          <w:ilvl w:val="0"/>
          <w:numId w:val="1"/>
        </w:numPr>
        <w:ind w:left="0" w:leftChars="0" w:firstLine="420" w:firstLineChars="0"/>
        <w:rPr>
          <w:rFonts w:hint="eastAsia"/>
          <w:lang w:val="en-US" w:eastAsia="zh-CN"/>
        </w:rPr>
      </w:pPr>
      <w:r>
        <w:rPr>
          <w:rFonts w:hint="eastAsia"/>
          <w:lang w:val="en-US" w:eastAsia="zh-CN"/>
        </w:rPr>
        <w:t xml:space="preserve">资源分包 </w:t>
      </w:r>
    </w:p>
    <w:p>
      <w:pPr>
        <w:ind w:firstLine="420" w:firstLineChars="0"/>
        <w:rPr>
          <w:rFonts w:hint="eastAsia"/>
          <w:b w:val="0"/>
          <w:bCs w:val="0"/>
          <w:sz w:val="21"/>
          <w:szCs w:val="21"/>
          <w:lang w:val="en-US" w:eastAsia="zh-CN"/>
        </w:rPr>
      </w:pPr>
      <w:r>
        <w:rPr>
          <w:rFonts w:hint="eastAsia"/>
          <w:b w:val="0"/>
          <w:bCs w:val="0"/>
          <w:sz w:val="21"/>
          <w:szCs w:val="21"/>
          <w:lang w:val="en-US" w:eastAsia="zh-CN"/>
        </w:rPr>
        <w:t>组件化开发就不用考虑了。</w:t>
      </w:r>
    </w:p>
    <w:p>
      <w:pPr>
        <w:ind w:firstLine="420" w:firstLineChars="0"/>
        <w:rPr>
          <w:rFonts w:hint="eastAsia"/>
          <w:b w:val="0"/>
          <w:bCs w:val="0"/>
          <w:sz w:val="21"/>
          <w:szCs w:val="21"/>
          <w:lang w:val="en-US" w:eastAsia="zh-CN"/>
        </w:rPr>
      </w:pPr>
      <w:r>
        <w:rPr>
          <w:rFonts w:hint="eastAsia"/>
          <w:b w:val="0"/>
          <w:bCs w:val="0"/>
          <w:sz w:val="21"/>
          <w:szCs w:val="21"/>
          <w:lang w:val="en-US" w:eastAsia="zh-CN"/>
        </w:rPr>
        <w:t>非组件化开发，不同功能模块建议进行资源分包，这样可以该模块的布局，一些图片资源、shape等等就可以在对应文件夹找到。</w:t>
      </w:r>
    </w:p>
    <w:p>
      <w:pPr>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2263140" cy="4027170"/>
            <wp:effectExtent l="0" t="0" r="3810" b="11430"/>
            <wp:docPr id="2" name="图片 2" descr="61182CBD-D112-4d48-BD43-F53A3F7E80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1182CBD-D112-4d48-BD43-F53A3F7E805F"/>
                    <pic:cNvPicPr>
                      <a:picLocks noChangeAspect="1"/>
                    </pic:cNvPicPr>
                  </pic:nvPicPr>
                  <pic:blipFill>
                    <a:blip r:embed="rId14"/>
                    <a:stretch>
                      <a:fillRect/>
                    </a:stretch>
                  </pic:blipFill>
                  <pic:spPr>
                    <a:xfrm>
                      <a:off x="0" y="0"/>
                      <a:ext cx="2263140" cy="4027170"/>
                    </a:xfrm>
                    <a:prstGeom prst="rect">
                      <a:avLst/>
                    </a:prstGeom>
                  </pic:spPr>
                </pic:pic>
              </a:graphicData>
            </a:graphic>
          </wp:inline>
        </w:drawing>
      </w:r>
      <w:r>
        <w:rPr>
          <w:rFonts w:hint="eastAsia"/>
          <w:b w:val="0"/>
          <w:bCs w:val="0"/>
          <w:sz w:val="21"/>
          <w:szCs w:val="21"/>
          <w:lang w:val="en-US" w:eastAsia="zh-CN"/>
        </w:rPr>
        <w:drawing>
          <wp:inline distT="0" distB="0" distL="114300" distR="114300">
            <wp:extent cx="5273040" cy="1313180"/>
            <wp:effectExtent l="0" t="0" r="3810" b="1270"/>
            <wp:docPr id="1" name="图片 1" descr="EF5163D5-6C76-4bb2-AD63-3A7E16CD2D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F5163D5-6C76-4bb2-AD63-3A7E16CD2DD2"/>
                    <pic:cNvPicPr>
                      <a:picLocks noChangeAspect="1"/>
                    </pic:cNvPicPr>
                  </pic:nvPicPr>
                  <pic:blipFill>
                    <a:blip r:embed="rId15"/>
                    <a:stretch>
                      <a:fillRect/>
                    </a:stretch>
                  </pic:blipFill>
                  <pic:spPr>
                    <a:xfrm>
                      <a:off x="0" y="0"/>
                      <a:ext cx="5273040" cy="1313180"/>
                    </a:xfrm>
                    <a:prstGeom prst="rect">
                      <a:avLst/>
                    </a:prstGeom>
                  </pic:spPr>
                </pic:pic>
              </a:graphicData>
            </a:graphic>
          </wp:inline>
        </w:drawing>
      </w:r>
    </w:p>
    <w:p>
      <w:pPr>
        <w:rPr>
          <w:rFonts w:hint="eastAsia"/>
          <w:b w:val="0"/>
          <w:bCs w:val="0"/>
          <w:sz w:val="21"/>
          <w:szCs w:val="21"/>
          <w:lang w:val="en-US" w:eastAsia="zh-CN"/>
        </w:rPr>
      </w:pPr>
    </w:p>
    <w:p>
      <w:pPr>
        <w:pStyle w:val="2"/>
        <w:numPr>
          <w:ilvl w:val="0"/>
          <w:numId w:val="1"/>
        </w:numPr>
        <w:ind w:left="0" w:leftChars="0" w:firstLine="420" w:firstLineChars="0"/>
        <w:rPr>
          <w:rFonts w:hint="eastAsia"/>
          <w:lang w:val="en-US" w:eastAsia="zh-CN"/>
        </w:rPr>
      </w:pPr>
      <w:r>
        <w:rPr>
          <w:rFonts w:hint="eastAsia"/>
          <w:lang w:val="en-US" w:eastAsia="zh-CN"/>
        </w:rPr>
        <w:t>其他</w:t>
      </w:r>
    </w:p>
    <w:p>
      <w:pPr>
        <w:numPr>
          <w:ilvl w:val="0"/>
          <w:numId w:val="16"/>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打开activity请在对应的activity中新建静态方法openselef，</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传参方式：</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2个参数可以直接在方法里传参。</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public static void openself(Context context, int brokerId) {</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 xml:space="preserve">    ...</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w:t>
      </w:r>
    </w:p>
    <w:p>
      <w:pPr>
        <w:numPr>
          <w:ilvl w:val="0"/>
          <w:numId w:val="0"/>
        </w:numPr>
        <w:ind w:leftChars="0" w:firstLine="420" w:firstLineChars="0"/>
        <w:rPr>
          <w:rFonts w:hint="eastAsia"/>
          <w:b w:val="0"/>
          <w:bCs w:val="0"/>
          <w:sz w:val="21"/>
          <w:szCs w:val="21"/>
          <w:lang w:val="en-US" w:eastAsia="zh-CN"/>
        </w:rPr>
      </w:pP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超过2个参数，必须新建的一个实体类，专门用来传参</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public static void openself(Context context, XXXActivityEntity  entity) {</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 xml:space="preserve">    ...</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Activity 间的数据通信，对于数据量比较大的，避免使用 Intent + Parcelable</w:t>
      </w:r>
    </w:p>
    <w:p>
      <w:pPr>
        <w:numPr>
          <w:ilvl w:val="0"/>
          <w:numId w:val="0"/>
        </w:numPr>
        <w:rPr>
          <w:rFonts w:hint="eastAsia"/>
          <w:b w:val="0"/>
          <w:bCs w:val="0"/>
          <w:sz w:val="21"/>
          <w:szCs w:val="21"/>
          <w:lang w:val="en-US" w:eastAsia="zh-CN"/>
        </w:rPr>
      </w:pPr>
      <w:r>
        <w:rPr>
          <w:rFonts w:hint="eastAsia"/>
          <w:b w:val="0"/>
          <w:bCs w:val="0"/>
          <w:sz w:val="21"/>
          <w:szCs w:val="21"/>
          <w:lang w:val="en-US" w:eastAsia="zh-CN"/>
        </w:rPr>
        <w:t>的方式，可以考虑 EventBus 等替代方案，以免造成 TransactionTooLargeException。</w:t>
      </w:r>
    </w:p>
    <w:p>
      <w:pPr>
        <w:numPr>
          <w:ilvl w:val="0"/>
          <w:numId w:val="0"/>
        </w:numPr>
        <w:rPr>
          <w:rFonts w:hint="eastAsia"/>
          <w:b w:val="0"/>
          <w:bCs w:val="0"/>
          <w:sz w:val="21"/>
          <w:szCs w:val="21"/>
          <w:lang w:val="en-US" w:eastAsia="zh-CN"/>
        </w:rPr>
      </w:pPr>
    </w:p>
    <w:p>
      <w:pPr>
        <w:numPr>
          <w:ilvl w:val="0"/>
          <w:numId w:val="16"/>
        </w:numPr>
        <w:rPr>
          <w:rFonts w:hint="eastAsia"/>
          <w:b w:val="0"/>
          <w:bCs w:val="0"/>
          <w:sz w:val="21"/>
          <w:szCs w:val="21"/>
          <w:lang w:val="en-US" w:eastAsia="zh-CN"/>
        </w:rPr>
      </w:pPr>
      <w:r>
        <w:rPr>
          <w:rFonts w:hint="eastAsia"/>
          <w:b w:val="0"/>
          <w:bCs w:val="0"/>
          <w:sz w:val="21"/>
          <w:szCs w:val="21"/>
          <w:lang w:val="en-US" w:eastAsia="zh-CN"/>
        </w:rPr>
        <w:t>注册/解注册观察者，请注意在Activity或Fragment的生命周期中成对出现</w:t>
      </w:r>
    </w:p>
    <w:p>
      <w:pPr>
        <w:numPr>
          <w:ilvl w:val="0"/>
          <w:numId w:val="0"/>
        </w:numPr>
        <w:rPr>
          <w:rFonts w:hint="eastAsia"/>
          <w:b w:val="0"/>
          <w:bCs w:val="0"/>
          <w:sz w:val="21"/>
          <w:szCs w:val="21"/>
          <w:lang w:val="en-US" w:eastAsia="zh-CN"/>
        </w:rPr>
      </w:pPr>
    </w:p>
    <w:p>
      <w:pPr>
        <w:numPr>
          <w:ilvl w:val="0"/>
          <w:numId w:val="16"/>
        </w:numPr>
        <w:rPr>
          <w:rFonts w:hint="eastAsia"/>
          <w:b w:val="0"/>
          <w:bCs w:val="0"/>
          <w:sz w:val="21"/>
          <w:szCs w:val="21"/>
          <w:lang w:val="en-US" w:eastAsia="zh-CN"/>
        </w:rPr>
      </w:pPr>
      <w:r>
        <w:rPr>
          <w:rFonts w:hint="eastAsia"/>
          <w:b w:val="0"/>
          <w:bCs w:val="0"/>
          <w:sz w:val="21"/>
          <w:szCs w:val="21"/>
          <w:lang w:val="en-US" w:eastAsia="zh-CN"/>
        </w:rPr>
        <w:t>持久化存储应该在 Activity#onPause()/onStop()中实行。</w:t>
      </w:r>
    </w:p>
    <w:p>
      <w:pPr>
        <w:numPr>
          <w:ilvl w:val="0"/>
          <w:numId w:val="0"/>
        </w:numPr>
        <w:rPr>
          <w:rFonts w:hint="eastAsia"/>
          <w:b w:val="0"/>
          <w:bCs w:val="0"/>
          <w:sz w:val="21"/>
          <w:szCs w:val="21"/>
          <w:lang w:val="en-US" w:eastAsia="zh-CN"/>
        </w:rPr>
      </w:pPr>
    </w:p>
    <w:p>
      <w:pPr>
        <w:numPr>
          <w:ilvl w:val="0"/>
          <w:numId w:val="16"/>
        </w:numPr>
        <w:rPr>
          <w:rFonts w:hint="eastAsia"/>
          <w:b w:val="0"/>
          <w:bCs w:val="0"/>
          <w:i/>
          <w:iCs/>
          <w:sz w:val="21"/>
          <w:szCs w:val="21"/>
          <w:lang w:val="en-US" w:eastAsia="zh-CN"/>
        </w:rPr>
      </w:pPr>
      <w:r>
        <w:rPr>
          <w:rFonts w:hint="eastAsia"/>
          <w:b w:val="0"/>
          <w:bCs w:val="0"/>
          <w:sz w:val="21"/>
          <w:szCs w:val="21"/>
          <w:lang w:val="en-US" w:eastAsia="zh-CN"/>
        </w:rPr>
        <w:t>当前Activity的onPause方法执行结束后才会执行下一个Activity的onCreate方法，所以在 onPause 方法中不适合做耗时较长的工作，</w:t>
      </w:r>
      <w:r>
        <w:rPr>
          <w:rFonts w:hint="eastAsia"/>
          <w:b w:val="0"/>
          <w:bCs w:val="0"/>
          <w:i/>
          <w:iCs/>
          <w:sz w:val="21"/>
          <w:szCs w:val="21"/>
          <w:lang w:val="en-US" w:eastAsia="zh-CN"/>
        </w:rPr>
        <w:t>这会影响到页面之间的跳转效率</w:t>
      </w:r>
    </w:p>
    <w:p>
      <w:pPr>
        <w:numPr>
          <w:ilvl w:val="0"/>
          <w:numId w:val="0"/>
        </w:numPr>
        <w:rPr>
          <w:rFonts w:hint="eastAsia"/>
          <w:b w:val="0"/>
          <w:bCs w:val="0"/>
          <w:sz w:val="21"/>
          <w:szCs w:val="21"/>
          <w:lang w:val="en-US" w:eastAsia="zh-CN"/>
        </w:rPr>
      </w:pPr>
    </w:p>
    <w:p>
      <w:pPr>
        <w:numPr>
          <w:ilvl w:val="0"/>
          <w:numId w:val="16"/>
        </w:numPr>
        <w:rPr>
          <w:rFonts w:hint="eastAsia"/>
          <w:b w:val="0"/>
          <w:bCs w:val="0"/>
          <w:sz w:val="21"/>
          <w:szCs w:val="21"/>
          <w:lang w:val="en-US" w:eastAsia="zh-CN"/>
        </w:rPr>
      </w:pPr>
      <w:r>
        <w:rPr>
          <w:rFonts w:hint="eastAsia"/>
          <w:b w:val="0"/>
          <w:bCs w:val="0"/>
          <w:sz w:val="21"/>
          <w:szCs w:val="21"/>
          <w:lang w:val="en-US" w:eastAsia="zh-CN"/>
        </w:rPr>
        <w:t>不要在 Activity#onDestroy()内执行释放资源的工作，例如一些工作线程的销毁和停止，因为 onDestroy()执行的时机可能较晚。可根据实际需要，在Activity#onPause()/onStop()中结合 isFinishing()的判断来执行。</w:t>
      </w:r>
    </w:p>
    <w:p>
      <w:pPr>
        <w:numPr>
          <w:numId w:val="0"/>
        </w:numPr>
        <w:rPr>
          <w:rFonts w:hint="eastAsia"/>
          <w:b w:val="0"/>
          <w:bCs w:val="0"/>
          <w:sz w:val="21"/>
          <w:szCs w:val="21"/>
          <w:lang w:val="en-US" w:eastAsia="zh-CN"/>
        </w:rPr>
      </w:pPr>
    </w:p>
    <w:p>
      <w:pPr>
        <w:numPr>
          <w:ilvl w:val="0"/>
          <w:numId w:val="16"/>
        </w:numPr>
        <w:rPr>
          <w:rFonts w:hint="eastAsia"/>
          <w:b w:val="0"/>
          <w:bCs w:val="0"/>
          <w:sz w:val="21"/>
          <w:szCs w:val="21"/>
          <w:lang w:val="en-US" w:eastAsia="zh-CN"/>
        </w:rPr>
      </w:pPr>
      <w:r>
        <w:rPr>
          <w:rFonts w:hint="eastAsia"/>
          <w:b w:val="0"/>
          <w:bCs w:val="0"/>
          <w:sz w:val="21"/>
          <w:szCs w:val="21"/>
          <w:lang w:val="en-US" w:eastAsia="zh-CN"/>
        </w:rPr>
        <w:t>Activity的继承方法写在一起，例如onCreate(),onDestory(),onActivityResult()等，方便与查找，以及成对的在Activity生命周期中做订阅取消等操作</w:t>
      </w:r>
    </w:p>
    <w:p>
      <w:pPr>
        <w:rPr>
          <w:rFonts w:hint="eastAsia"/>
          <w:b w:val="0"/>
          <w:bCs w:val="0"/>
          <w:sz w:val="21"/>
          <w:szCs w:val="21"/>
          <w:lang w:val="en-US" w:eastAsia="zh-CN"/>
        </w:rPr>
      </w:pPr>
    </w:p>
    <w:p>
      <w:pPr>
        <w:numPr>
          <w:ilvl w:val="0"/>
          <w:numId w:val="16"/>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不要在 Android 的 Application 对象中缓存数据。</w:t>
      </w:r>
    </w:p>
    <w:p>
      <w:pPr>
        <w:numPr>
          <w:numId w:val="0"/>
        </w:numPr>
        <w:ind w:leftChars="0"/>
        <w:rPr>
          <w:rFonts w:hint="eastAsia"/>
          <w:b w:val="0"/>
          <w:bCs w:val="0"/>
          <w:sz w:val="21"/>
          <w:szCs w:val="21"/>
          <w:lang w:val="en-US" w:eastAsia="zh-CN"/>
        </w:rPr>
      </w:pPr>
    </w:p>
    <w:p>
      <w:pPr>
        <w:numPr>
          <w:ilvl w:val="0"/>
          <w:numId w:val="16"/>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布局中不得不使用 ViewGroup 多重嵌套时，不要使用 LinearLayout 嵌套，改用 RelativeLayout 或者 ConstraintLayout，可以有效降低嵌套数；禁止在设计布局时多次设置子 view 和父 view 中为同样的背景造成页面过度绘制。</w:t>
      </w:r>
    </w:p>
    <w:p>
      <w:pPr>
        <w:numPr>
          <w:numId w:val="0"/>
        </w:numPr>
        <w:ind w:leftChars="0"/>
        <w:rPr>
          <w:rFonts w:hint="eastAsia"/>
          <w:b w:val="0"/>
          <w:bCs w:val="0"/>
          <w:sz w:val="21"/>
          <w:szCs w:val="21"/>
          <w:lang w:val="en-US" w:eastAsia="zh-CN"/>
        </w:rPr>
      </w:pPr>
    </w:p>
    <w:p>
      <w:pPr>
        <w:numPr>
          <w:ilvl w:val="0"/>
          <w:numId w:val="16"/>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不能使用 ScrollView 包裹 ListView/GridView/ExpandableListVIew;因为这样会把 ListView 的所有 Item 都加载到内存中，要消耗巨大的内存和 cpu 去绘制图面。</w:t>
      </w:r>
    </w:p>
    <w:p>
      <w:pPr>
        <w:widowControl w:val="0"/>
        <w:numPr>
          <w:ilvl w:val="0"/>
          <w:numId w:val="0"/>
        </w:numPr>
        <w:ind w:firstLine="420" w:firstLineChars="200"/>
        <w:jc w:val="both"/>
        <w:rPr>
          <w:rFonts w:hint="eastAsia"/>
          <w:b w:val="0"/>
          <w:bCs w:val="0"/>
          <w:sz w:val="21"/>
          <w:szCs w:val="21"/>
          <w:lang w:val="en-US" w:eastAsia="zh-CN"/>
        </w:rPr>
      </w:pPr>
      <w:r>
        <w:rPr>
          <w:rFonts w:hint="eastAsia"/>
          <w:b w:val="0"/>
          <w:bCs w:val="0"/>
          <w:sz w:val="21"/>
          <w:szCs w:val="21"/>
          <w:lang w:val="en-US" w:eastAsia="zh-CN"/>
        </w:rPr>
        <w:t>&lt;?xml version="1.0" encoding="utf-8"?&gt;</w:t>
      </w:r>
    </w:p>
    <w:p>
      <w:pPr>
        <w:widowControl w:val="0"/>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 xml:space="preserve"> &lt;android.support.v4.widget.NestedScrollView&gt;</w:t>
      </w:r>
    </w:p>
    <w:p>
      <w:pPr>
        <w:widowControl w:val="0"/>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t>&lt;LinearLayout&gt;</w:t>
      </w:r>
    </w:p>
    <w:p>
      <w:pPr>
        <w:widowControl w:val="0"/>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t/>
      </w:r>
      <w:r>
        <w:rPr>
          <w:rFonts w:hint="eastAsia"/>
          <w:b w:val="0"/>
          <w:bCs w:val="0"/>
          <w:sz w:val="21"/>
          <w:szCs w:val="21"/>
          <w:lang w:val="en-US" w:eastAsia="zh-CN"/>
        </w:rPr>
        <w:tab/>
        <w:t>&lt;ImageView/&gt;</w:t>
      </w:r>
    </w:p>
    <w:p>
      <w:pPr>
        <w:widowControl w:val="0"/>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t/>
      </w:r>
      <w:r>
        <w:rPr>
          <w:rFonts w:hint="eastAsia"/>
          <w:b w:val="0"/>
          <w:bCs w:val="0"/>
          <w:sz w:val="21"/>
          <w:szCs w:val="21"/>
          <w:lang w:val="en-US" w:eastAsia="zh-CN"/>
        </w:rPr>
        <w:tab/>
        <w:t>...</w:t>
      </w:r>
    </w:p>
    <w:p>
      <w:pPr>
        <w:widowControl w:val="0"/>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t/>
      </w:r>
      <w:r>
        <w:rPr>
          <w:rFonts w:hint="eastAsia"/>
          <w:b w:val="0"/>
          <w:bCs w:val="0"/>
          <w:sz w:val="21"/>
          <w:szCs w:val="21"/>
          <w:lang w:val="en-US" w:eastAsia="zh-CN"/>
        </w:rPr>
        <w:tab/>
        <w:t>&lt;android.support.v7.widget.RecyclerView/&gt;</w:t>
      </w:r>
    </w:p>
    <w:p>
      <w:pPr>
        <w:widowControl w:val="0"/>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t>&lt;/LinearLayout&gt;</w:t>
      </w:r>
    </w:p>
    <w:p>
      <w:pPr>
        <w:widowControl w:val="0"/>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 xml:space="preserve"> &lt;/android.support.v4.widget.NestedScrollView&gt;</w:t>
      </w:r>
    </w:p>
    <w:p>
      <w:pPr>
        <w:widowControl w:val="0"/>
        <w:numPr>
          <w:numId w:val="0"/>
        </w:numPr>
        <w:ind w:firstLine="420" w:firstLineChars="0"/>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p>
    <w:p>
      <w:pPr>
        <w:numPr>
          <w:ilvl w:val="0"/>
          <w:numId w:val="16"/>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线程池不允许使用 Executors 去创建，而是通过 ThreadPoolExecutor 的方式，这样的处理方式让写的同学更加明确线程池的运行规则，规避资源耗尽的风险。</w:t>
      </w:r>
    </w:p>
    <w:p>
      <w:pPr>
        <w:numPr>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ThreadPoolExecutor 设置线程存活时间(setKeepAliveTime)，确保空闲时线程能被释放。</w:t>
      </w:r>
    </w:p>
    <w:p>
      <w:pPr>
        <w:numPr>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Executors 返回的线程池对象的弊端如下：</w:t>
      </w:r>
    </w:p>
    <w:p>
      <w:pPr>
        <w:numPr>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1) FixedThreadPool 和 SingleThreadPool ： 允许的请求队列长度为Integer.MAX_VALUE，可能会堆积大量的请求，从而导致 OOM；</w:t>
      </w:r>
    </w:p>
    <w:p>
      <w:pPr>
        <w:numPr>
          <w:numId w:val="0"/>
        </w:numPr>
        <w:ind w:leftChars="0" w:firstLine="420" w:firstLineChars="200"/>
        <w:rPr>
          <w:rFonts w:hint="eastAsia"/>
          <w:b w:val="0"/>
          <w:bCs w:val="0"/>
          <w:sz w:val="21"/>
          <w:szCs w:val="21"/>
          <w:lang w:val="en-US" w:eastAsia="zh-CN"/>
        </w:rPr>
      </w:pPr>
      <w:r>
        <w:rPr>
          <w:rFonts w:hint="eastAsia"/>
          <w:b w:val="0"/>
          <w:bCs w:val="0"/>
          <w:sz w:val="21"/>
          <w:szCs w:val="21"/>
          <w:lang w:val="en-US" w:eastAsia="zh-CN"/>
        </w:rPr>
        <w:t>2) CachedThreadPool 和 ScheduledThreadPool ： 允许的创建线程数量为Integer.MAX_VALUE，可能会创建大量的线程，从而导致 OOM。</w:t>
      </w:r>
    </w:p>
    <w:p>
      <w:pPr>
        <w:numPr>
          <w:numId w:val="0"/>
        </w:numPr>
        <w:ind w:leftChars="0" w:firstLine="420" w:firstLineChars="200"/>
        <w:rPr>
          <w:rFonts w:hint="eastAsia"/>
          <w:b w:val="0"/>
          <w:bCs w:val="0"/>
          <w:sz w:val="21"/>
          <w:szCs w:val="21"/>
          <w:lang w:val="en-US" w:eastAsia="zh-CN"/>
        </w:rPr>
      </w:pPr>
    </w:p>
    <w:p>
      <w:pPr>
        <w:numPr>
          <w:ilvl w:val="0"/>
          <w:numId w:val="16"/>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新建线程时，定义能识别自己业务的线程名称，便于性能优化和问题排查。</w:t>
      </w:r>
    </w:p>
    <w:p>
      <w:pPr>
        <w:numPr>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public class MyThread extends Thread {</w:t>
      </w:r>
    </w:p>
    <w:p>
      <w:pPr>
        <w:numPr>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public MyThread(){</w:t>
      </w:r>
    </w:p>
    <w:p>
      <w:pPr>
        <w:numPr>
          <w:numId w:val="0"/>
        </w:numPr>
        <w:ind w:left="840" w:leftChars="0" w:firstLine="420" w:firstLineChars="0"/>
        <w:rPr>
          <w:rFonts w:hint="eastAsia"/>
          <w:b w:val="0"/>
          <w:bCs w:val="0"/>
          <w:sz w:val="21"/>
          <w:szCs w:val="21"/>
          <w:lang w:val="en-US" w:eastAsia="zh-CN"/>
        </w:rPr>
      </w:pPr>
      <w:r>
        <w:rPr>
          <w:rFonts w:hint="eastAsia"/>
          <w:b w:val="0"/>
          <w:bCs w:val="0"/>
          <w:sz w:val="21"/>
          <w:szCs w:val="21"/>
          <w:lang w:val="en-US" w:eastAsia="zh-CN"/>
        </w:rPr>
        <w:t xml:space="preserve">super.setName("ThreadName"); … </w:t>
      </w:r>
    </w:p>
    <w:p>
      <w:pPr>
        <w:numPr>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w:t>
      </w:r>
    </w:p>
    <w:p>
      <w:pPr>
        <w:numPr>
          <w:numId w:val="0"/>
        </w:numPr>
        <w:ind w:firstLine="420" w:firstLineChars="0"/>
        <w:rPr>
          <w:rFonts w:hint="eastAsia"/>
          <w:b w:val="0"/>
          <w:bCs w:val="0"/>
          <w:sz w:val="21"/>
          <w:szCs w:val="21"/>
          <w:lang w:val="en-US" w:eastAsia="zh-CN"/>
        </w:rPr>
      </w:pPr>
      <w:r>
        <w:rPr>
          <w:rFonts w:hint="eastAsia"/>
          <w:b w:val="0"/>
          <w:bCs w:val="0"/>
          <w:sz w:val="21"/>
          <w:szCs w:val="21"/>
          <w:lang w:val="en-US" w:eastAsia="zh-CN"/>
        </w:rPr>
        <w:t>}</w:t>
      </w:r>
    </w:p>
    <w:p>
      <w:pPr>
        <w:numPr>
          <w:numId w:val="0"/>
        </w:numPr>
        <w:rPr>
          <w:rFonts w:hint="eastAsia"/>
          <w:b w:val="0"/>
          <w:bCs w:val="0"/>
          <w:sz w:val="21"/>
          <w:szCs w:val="21"/>
          <w:lang w:val="en-US" w:eastAsia="zh-CN"/>
        </w:rPr>
      </w:pPr>
    </w:p>
    <w:p>
      <w:pPr>
        <w:numPr>
          <w:ilvl w:val="0"/>
          <w:numId w:val="16"/>
        </w:numPr>
        <w:tabs>
          <w:tab w:val="clear" w:pos="312"/>
        </w:tabs>
        <w:ind w:left="0" w:leftChars="0" w:firstLine="0" w:firstLineChars="0"/>
        <w:rPr>
          <w:rFonts w:hint="eastAsia"/>
          <w:b w:val="0"/>
          <w:bCs w:val="0"/>
          <w:sz w:val="21"/>
          <w:szCs w:val="21"/>
          <w:lang w:val="en-US" w:eastAsia="zh-CN"/>
        </w:rPr>
      </w:pPr>
      <w:r>
        <w:rPr>
          <w:rFonts w:hint="eastAsia"/>
          <w:b w:val="0"/>
          <w:bCs w:val="0"/>
          <w:sz w:val="21"/>
          <w:szCs w:val="21"/>
          <w:lang w:val="en-US" w:eastAsia="zh-CN"/>
        </w:rPr>
        <w:t>SharedPreference 中只能存储简单数据类型（int、boolean、String 等），复杂数据类型建议使用文件、数据库等其他方式存储。</w:t>
      </w:r>
    </w:p>
    <w:p>
      <w:pPr>
        <w:numPr>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相关修改使用 apply 方法进行提交会先写入内存，然后异步写入磁盘，commit 方法是直接写入磁盘。如果频繁操作的话 apply 的性能会优于 commit。仅当需要确定提交结果，并据此有后续操作时，才使用 Editor#commit()。</w:t>
      </w:r>
    </w:p>
    <w:p>
      <w:pPr>
        <w:numPr>
          <w:numId w:val="0"/>
        </w:numPr>
        <w:ind w:leftChars="0" w:firstLine="420" w:firstLineChars="0"/>
        <w:rPr>
          <w:rFonts w:hint="eastAsia"/>
          <w:b w:val="0"/>
          <w:bCs w:val="0"/>
          <w:sz w:val="21"/>
          <w:szCs w:val="21"/>
          <w:lang w:val="en-US" w:eastAsia="zh-CN"/>
        </w:rPr>
      </w:pPr>
    </w:p>
    <w:p>
      <w:pPr>
        <w:numPr>
          <w:ilvl w:val="0"/>
          <w:numId w:val="16"/>
        </w:numPr>
        <w:tabs>
          <w:tab w:val="clear" w:pos="312"/>
        </w:tabs>
        <w:ind w:left="0" w:leftChars="0" w:firstLine="0" w:firstLineChars="0"/>
        <w:rPr>
          <w:rFonts w:hint="eastAsia"/>
          <w:b w:val="0"/>
          <w:bCs w:val="0"/>
          <w:sz w:val="21"/>
          <w:szCs w:val="21"/>
          <w:lang w:val="en-US" w:eastAsia="zh-CN"/>
        </w:rPr>
      </w:pPr>
      <w:r>
        <w:rPr>
          <w:rFonts w:hint="eastAsia"/>
          <w:b w:val="0"/>
          <w:bCs w:val="0"/>
          <w:sz w:val="21"/>
          <w:szCs w:val="21"/>
          <w:lang w:val="en-US" w:eastAsia="zh-CN"/>
        </w:rPr>
        <w:t>png 图片使用 tinypng 或者类似工具压缩处理，减少包体积。</w:t>
      </w:r>
    </w:p>
    <w:p>
      <w:pPr>
        <w:numPr>
          <w:numId w:val="0"/>
        </w:numPr>
        <w:ind w:leftChars="0"/>
        <w:rPr>
          <w:rFonts w:hint="eastAsia"/>
          <w:b w:val="0"/>
          <w:bCs w:val="0"/>
          <w:sz w:val="21"/>
          <w:szCs w:val="21"/>
          <w:lang w:val="en-US" w:eastAsia="zh-CN"/>
        </w:rPr>
      </w:pPr>
    </w:p>
    <w:p>
      <w:pPr>
        <w:numPr>
          <w:ilvl w:val="0"/>
          <w:numId w:val="16"/>
        </w:numPr>
        <w:tabs>
          <w:tab w:val="clear" w:pos="312"/>
        </w:tabs>
        <w:ind w:left="0" w:leftChars="0" w:firstLine="0" w:firstLineChars="0"/>
        <w:rPr>
          <w:rFonts w:hint="eastAsia"/>
          <w:b w:val="0"/>
          <w:bCs w:val="0"/>
          <w:sz w:val="21"/>
          <w:szCs w:val="21"/>
          <w:lang w:val="en-US" w:eastAsia="zh-CN"/>
        </w:rPr>
      </w:pPr>
      <w:r>
        <w:rPr>
          <w:rFonts w:hint="eastAsia"/>
          <w:b w:val="0"/>
          <w:bCs w:val="0"/>
          <w:sz w:val="21"/>
          <w:szCs w:val="21"/>
          <w:lang w:val="en-US" w:eastAsia="zh-CN"/>
        </w:rPr>
        <w:t>在 Activity.onPause()或 Activity.onStop()回调中，关闭当前 activity 正在执行的的动画。</w:t>
      </w:r>
    </w:p>
    <w:p>
      <w:pPr>
        <w:widowControl w:val="0"/>
        <w:numPr>
          <w:numId w:val="0"/>
        </w:numPr>
        <w:jc w:val="both"/>
        <w:rPr>
          <w:rFonts w:hint="eastAsia"/>
          <w:b w:val="0"/>
          <w:bCs w:val="0"/>
          <w:sz w:val="21"/>
          <w:szCs w:val="21"/>
          <w:lang w:val="en-US" w:eastAsia="zh-CN"/>
        </w:rPr>
      </w:pPr>
    </w:p>
    <w:p>
      <w:pPr>
        <w:numPr>
          <w:ilvl w:val="0"/>
          <w:numId w:val="16"/>
        </w:numPr>
        <w:tabs>
          <w:tab w:val="clear" w:pos="312"/>
        </w:tabs>
        <w:ind w:left="0" w:leftChars="0" w:firstLine="0" w:firstLineChars="0"/>
        <w:rPr>
          <w:rFonts w:hint="eastAsia"/>
          <w:b w:val="0"/>
          <w:bCs w:val="0"/>
          <w:sz w:val="21"/>
          <w:szCs w:val="21"/>
          <w:lang w:val="en-US" w:eastAsia="zh-CN"/>
        </w:rPr>
      </w:pPr>
      <w:r>
        <w:rPr>
          <w:rFonts w:hint="eastAsia"/>
          <w:b w:val="0"/>
          <w:bCs w:val="0"/>
          <w:sz w:val="21"/>
          <w:szCs w:val="21"/>
          <w:lang w:val="en-US" w:eastAsia="zh-CN"/>
        </w:rPr>
        <w:t>在动画或者其他异步任务结束时，应该考虑回调时刻的环境是否还支持业务处理。例如 Activity 的 onStop()函数已经执行，且在该函数中主动释放了资源，此时回调中如果不做判断就会空指针崩溃。</w:t>
      </w:r>
    </w:p>
    <w:p>
      <w:pPr>
        <w:widowControl w:val="0"/>
        <w:numPr>
          <w:numId w:val="0"/>
        </w:numPr>
        <w:jc w:val="both"/>
        <w:rPr>
          <w:rFonts w:hint="eastAsia"/>
          <w:b w:val="0"/>
          <w:bCs w:val="0"/>
          <w:sz w:val="21"/>
          <w:szCs w:val="21"/>
          <w:lang w:val="en-US" w:eastAsia="zh-CN"/>
        </w:rPr>
      </w:pPr>
    </w:p>
    <w:p>
      <w:pPr>
        <w:numPr>
          <w:ilvl w:val="0"/>
          <w:numId w:val="16"/>
        </w:numPr>
        <w:tabs>
          <w:tab w:val="clear" w:pos="312"/>
        </w:tabs>
        <w:ind w:left="0" w:leftChars="0" w:firstLine="0" w:firstLineChars="0"/>
        <w:rPr>
          <w:rFonts w:hint="eastAsia"/>
          <w:b w:val="0"/>
          <w:bCs w:val="0"/>
          <w:sz w:val="21"/>
          <w:szCs w:val="21"/>
          <w:lang w:val="en-US" w:eastAsia="zh-CN"/>
        </w:rPr>
      </w:pPr>
      <w:r>
        <w:rPr>
          <w:rFonts w:hint="eastAsia"/>
          <w:b w:val="0"/>
          <w:bCs w:val="0"/>
          <w:sz w:val="21"/>
          <w:szCs w:val="21"/>
          <w:lang w:val="en-US" w:eastAsia="zh-CN"/>
        </w:rPr>
        <w:t>在有强依赖 onAnimationEnd 回调的交互时，如动画播放完毕才能操作页面 ， onAnimationEnd 可能会 因各种异常没被回调 （参考：https://stackoverflow.com/questions/5474923/onanimationend-is-not-getting-called-onanimationstart-works-fine ），建议加上超时保护 或通过 postDelay 替 代onAnimationEnd。</w:t>
      </w:r>
    </w:p>
    <w:p>
      <w:pPr>
        <w:numPr>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当 View Animation 执行结束时，调用 View.clearAnimation()释放相关资源。</w:t>
      </w:r>
    </w:p>
    <w:p>
      <w:pPr>
        <w:numPr>
          <w:numId w:val="0"/>
        </w:numPr>
        <w:ind w:leftChars="0"/>
        <w:rPr>
          <w:rFonts w:hint="eastAsia"/>
          <w:b w:val="0"/>
          <w:bCs w:val="0"/>
          <w:sz w:val="21"/>
          <w:szCs w:val="21"/>
          <w:lang w:val="en-US" w:eastAsia="zh-CN"/>
        </w:rPr>
      </w:pPr>
    </w:p>
    <w:p>
      <w:pPr>
        <w:numPr>
          <w:ilvl w:val="0"/>
          <w:numId w:val="16"/>
        </w:numPr>
        <w:tabs>
          <w:tab w:val="clear" w:pos="312"/>
        </w:tabs>
        <w:ind w:left="0" w:leftChars="0" w:firstLine="0" w:firstLineChars="0"/>
        <w:rPr>
          <w:rFonts w:hint="eastAsia"/>
          <w:b w:val="0"/>
          <w:bCs w:val="0"/>
          <w:sz w:val="21"/>
          <w:szCs w:val="21"/>
          <w:lang w:val="en-US" w:eastAsia="zh-CN"/>
        </w:rPr>
      </w:pPr>
      <w:r>
        <w:rPr>
          <w:rFonts w:hint="eastAsia"/>
          <w:b w:val="0"/>
          <w:bCs w:val="0"/>
          <w:sz w:val="21"/>
          <w:szCs w:val="21"/>
          <w:lang w:val="en-US" w:eastAsia="zh-CN"/>
        </w:rPr>
        <w:t>在 AndroidManifest.xml 文件中将 android:allowbackup 属性设置为 false，防止 adb backup 导出数据。</w:t>
      </w:r>
    </w:p>
    <w:p>
      <w:pPr>
        <w:widowControl w:val="0"/>
        <w:numPr>
          <w:numId w:val="0"/>
        </w:numPr>
        <w:jc w:val="both"/>
        <w:rPr>
          <w:rFonts w:hint="eastAsia"/>
          <w:b w:val="0"/>
          <w:bCs w:val="0"/>
          <w:sz w:val="21"/>
          <w:szCs w:val="21"/>
          <w:lang w:val="en-US" w:eastAsia="zh-CN"/>
        </w:rPr>
      </w:pPr>
    </w:p>
    <w:p>
      <w:pPr>
        <w:rPr>
          <w:rFonts w:hint="eastAsia"/>
          <w:b w:val="0"/>
          <w:bCs w:val="0"/>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华文宋体">
    <w:altName w:val="宋体"/>
    <w:panose1 w:val="02010600040101010101"/>
    <w:charset w:val="86"/>
    <w:family w:val="auto"/>
    <w:pitch w:val="default"/>
    <w:sig w:usb0="00000000" w:usb1="0000000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E39E12"/>
    <w:multiLevelType w:val="singleLevel"/>
    <w:tmpl w:val="89E39E12"/>
    <w:lvl w:ilvl="0" w:tentative="0">
      <w:start w:val="1"/>
      <w:numFmt w:val="lowerLetter"/>
      <w:suff w:val="space"/>
      <w:lvlText w:val="%1)"/>
      <w:lvlJc w:val="left"/>
    </w:lvl>
  </w:abstractNum>
  <w:abstractNum w:abstractNumId="1">
    <w:nsid w:val="970C65C8"/>
    <w:multiLevelType w:val="singleLevel"/>
    <w:tmpl w:val="970C65C8"/>
    <w:lvl w:ilvl="0" w:tentative="0">
      <w:start w:val="1"/>
      <w:numFmt w:val="decimal"/>
      <w:lvlText w:val="%1)"/>
      <w:lvlJc w:val="left"/>
      <w:pPr>
        <w:ind w:left="425" w:hanging="425"/>
      </w:pPr>
      <w:rPr>
        <w:rFonts w:hint="default"/>
      </w:rPr>
    </w:lvl>
  </w:abstractNum>
  <w:abstractNum w:abstractNumId="2">
    <w:nsid w:val="D3A9713D"/>
    <w:multiLevelType w:val="singleLevel"/>
    <w:tmpl w:val="D3A9713D"/>
    <w:lvl w:ilvl="0" w:tentative="0">
      <w:start w:val="1"/>
      <w:numFmt w:val="bullet"/>
      <w:lvlText w:val=""/>
      <w:lvlJc w:val="left"/>
      <w:pPr>
        <w:ind w:left="420" w:hanging="420"/>
      </w:pPr>
      <w:rPr>
        <w:rFonts w:hint="default" w:ascii="Wingdings" w:hAnsi="Wingdings"/>
      </w:rPr>
    </w:lvl>
  </w:abstractNum>
  <w:abstractNum w:abstractNumId="3">
    <w:nsid w:val="DF21EC51"/>
    <w:multiLevelType w:val="singleLevel"/>
    <w:tmpl w:val="DF21EC51"/>
    <w:lvl w:ilvl="0" w:tentative="0">
      <w:start w:val="1"/>
      <w:numFmt w:val="decimal"/>
      <w:suff w:val="space"/>
      <w:lvlText w:val="%1."/>
      <w:lvlJc w:val="left"/>
    </w:lvl>
  </w:abstractNum>
  <w:abstractNum w:abstractNumId="4">
    <w:nsid w:val="EB4B8F5C"/>
    <w:multiLevelType w:val="singleLevel"/>
    <w:tmpl w:val="EB4B8F5C"/>
    <w:lvl w:ilvl="0" w:tentative="0">
      <w:start w:val="1"/>
      <w:numFmt w:val="decimal"/>
      <w:lvlText w:val="%1)"/>
      <w:lvlJc w:val="left"/>
      <w:pPr>
        <w:ind w:left="425" w:hanging="425"/>
      </w:pPr>
      <w:rPr>
        <w:rFonts w:hint="default"/>
      </w:rPr>
    </w:lvl>
  </w:abstractNum>
  <w:abstractNum w:abstractNumId="5">
    <w:nsid w:val="ED6EBCAE"/>
    <w:multiLevelType w:val="singleLevel"/>
    <w:tmpl w:val="ED6EBCAE"/>
    <w:lvl w:ilvl="0" w:tentative="0">
      <w:start w:val="1"/>
      <w:numFmt w:val="decimal"/>
      <w:lvlText w:val="%1)"/>
      <w:lvlJc w:val="left"/>
      <w:pPr>
        <w:ind w:left="425" w:hanging="425"/>
      </w:pPr>
      <w:rPr>
        <w:rFonts w:hint="default"/>
      </w:rPr>
    </w:lvl>
  </w:abstractNum>
  <w:abstractNum w:abstractNumId="6">
    <w:nsid w:val="F7CBE807"/>
    <w:multiLevelType w:val="singleLevel"/>
    <w:tmpl w:val="F7CBE807"/>
    <w:lvl w:ilvl="0" w:tentative="0">
      <w:start w:val="1"/>
      <w:numFmt w:val="chineseCounting"/>
      <w:suff w:val="nothing"/>
      <w:lvlText w:val="%1、"/>
      <w:lvlJc w:val="left"/>
      <w:pPr>
        <w:ind w:left="0" w:firstLine="420"/>
      </w:pPr>
      <w:rPr>
        <w:rFonts w:hint="eastAsia"/>
      </w:rPr>
    </w:lvl>
  </w:abstractNum>
  <w:abstractNum w:abstractNumId="7">
    <w:nsid w:val="FD1D1D86"/>
    <w:multiLevelType w:val="singleLevel"/>
    <w:tmpl w:val="FD1D1D86"/>
    <w:lvl w:ilvl="0" w:tentative="0">
      <w:start w:val="1"/>
      <w:numFmt w:val="decimal"/>
      <w:lvlText w:val="%1."/>
      <w:lvlJc w:val="left"/>
      <w:pPr>
        <w:ind w:left="425" w:hanging="425"/>
      </w:pPr>
      <w:rPr>
        <w:rFonts w:hint="default"/>
      </w:rPr>
    </w:lvl>
  </w:abstractNum>
  <w:abstractNum w:abstractNumId="8">
    <w:nsid w:val="024EB069"/>
    <w:multiLevelType w:val="singleLevel"/>
    <w:tmpl w:val="024EB069"/>
    <w:lvl w:ilvl="0" w:tentative="0">
      <w:start w:val="1"/>
      <w:numFmt w:val="decimal"/>
      <w:lvlText w:val="%1."/>
      <w:lvlJc w:val="left"/>
      <w:pPr>
        <w:ind w:left="425" w:hanging="425"/>
      </w:pPr>
      <w:rPr>
        <w:rFonts w:hint="default"/>
      </w:rPr>
    </w:lvl>
  </w:abstractNum>
  <w:abstractNum w:abstractNumId="9">
    <w:nsid w:val="2EDCD242"/>
    <w:multiLevelType w:val="singleLevel"/>
    <w:tmpl w:val="2EDCD242"/>
    <w:lvl w:ilvl="0" w:tentative="0">
      <w:start w:val="1"/>
      <w:numFmt w:val="decimal"/>
      <w:lvlText w:val="%1)"/>
      <w:lvlJc w:val="left"/>
      <w:pPr>
        <w:ind w:left="425" w:hanging="425"/>
      </w:pPr>
      <w:rPr>
        <w:rFonts w:hint="default"/>
      </w:rPr>
    </w:lvl>
  </w:abstractNum>
  <w:abstractNum w:abstractNumId="10">
    <w:nsid w:val="32A6E921"/>
    <w:multiLevelType w:val="singleLevel"/>
    <w:tmpl w:val="32A6E921"/>
    <w:lvl w:ilvl="0" w:tentative="0">
      <w:start w:val="1"/>
      <w:numFmt w:val="decimal"/>
      <w:lvlText w:val="%1."/>
      <w:lvlJc w:val="left"/>
      <w:pPr>
        <w:tabs>
          <w:tab w:val="left" w:pos="312"/>
        </w:tabs>
      </w:pPr>
    </w:lvl>
  </w:abstractNum>
  <w:abstractNum w:abstractNumId="11">
    <w:nsid w:val="467EB23F"/>
    <w:multiLevelType w:val="singleLevel"/>
    <w:tmpl w:val="467EB23F"/>
    <w:lvl w:ilvl="0" w:tentative="0">
      <w:start w:val="1"/>
      <w:numFmt w:val="decimal"/>
      <w:lvlText w:val="%1)"/>
      <w:lvlJc w:val="left"/>
      <w:pPr>
        <w:ind w:left="425" w:hanging="425"/>
      </w:pPr>
      <w:rPr>
        <w:rFonts w:hint="default"/>
      </w:rPr>
    </w:lvl>
  </w:abstractNum>
  <w:abstractNum w:abstractNumId="12">
    <w:nsid w:val="6ADE809A"/>
    <w:multiLevelType w:val="singleLevel"/>
    <w:tmpl w:val="6ADE809A"/>
    <w:lvl w:ilvl="0" w:tentative="0">
      <w:start w:val="1"/>
      <w:numFmt w:val="decimal"/>
      <w:lvlText w:val="%1)"/>
      <w:lvlJc w:val="left"/>
      <w:pPr>
        <w:ind w:left="425" w:hanging="425"/>
      </w:pPr>
      <w:rPr>
        <w:rFonts w:hint="default"/>
      </w:rPr>
    </w:lvl>
  </w:abstractNum>
  <w:abstractNum w:abstractNumId="13">
    <w:nsid w:val="6CDB9626"/>
    <w:multiLevelType w:val="singleLevel"/>
    <w:tmpl w:val="6CDB9626"/>
    <w:lvl w:ilvl="0" w:tentative="0">
      <w:start w:val="1"/>
      <w:numFmt w:val="decimal"/>
      <w:lvlText w:val="%1."/>
      <w:lvlJc w:val="left"/>
      <w:pPr>
        <w:ind w:left="425" w:hanging="425"/>
      </w:pPr>
      <w:rPr>
        <w:rFonts w:hint="default"/>
      </w:rPr>
    </w:lvl>
  </w:abstractNum>
  <w:abstractNum w:abstractNumId="14">
    <w:nsid w:val="786378A4"/>
    <w:multiLevelType w:val="singleLevel"/>
    <w:tmpl w:val="786378A4"/>
    <w:lvl w:ilvl="0" w:tentative="0">
      <w:start w:val="1"/>
      <w:numFmt w:val="lowerLetter"/>
      <w:lvlText w:val="%1."/>
      <w:lvlJc w:val="left"/>
      <w:pPr>
        <w:ind w:left="425" w:hanging="425"/>
      </w:pPr>
      <w:rPr>
        <w:rFonts w:hint="default"/>
      </w:rPr>
    </w:lvl>
  </w:abstractNum>
  <w:abstractNum w:abstractNumId="15">
    <w:nsid w:val="7E4AD3DF"/>
    <w:multiLevelType w:val="singleLevel"/>
    <w:tmpl w:val="7E4AD3DF"/>
    <w:lvl w:ilvl="0" w:tentative="0">
      <w:start w:val="1"/>
      <w:numFmt w:val="bullet"/>
      <w:lvlText w:val=""/>
      <w:lvlJc w:val="left"/>
      <w:pPr>
        <w:ind w:left="420" w:hanging="420"/>
      </w:pPr>
      <w:rPr>
        <w:rFonts w:hint="default" w:ascii="Wingdings" w:hAnsi="Wingdings"/>
      </w:rPr>
    </w:lvl>
  </w:abstractNum>
  <w:num w:numId="1">
    <w:abstractNumId w:val="6"/>
  </w:num>
  <w:num w:numId="2">
    <w:abstractNumId w:val="3"/>
  </w:num>
  <w:num w:numId="3">
    <w:abstractNumId w:val="9"/>
  </w:num>
  <w:num w:numId="4">
    <w:abstractNumId w:val="5"/>
  </w:num>
  <w:num w:numId="5">
    <w:abstractNumId w:val="15"/>
  </w:num>
  <w:num w:numId="6">
    <w:abstractNumId w:val="13"/>
  </w:num>
  <w:num w:numId="7">
    <w:abstractNumId w:val="12"/>
  </w:num>
  <w:num w:numId="8">
    <w:abstractNumId w:val="2"/>
  </w:num>
  <w:num w:numId="9">
    <w:abstractNumId w:val="8"/>
  </w:num>
  <w:num w:numId="10">
    <w:abstractNumId w:val="0"/>
  </w:num>
  <w:num w:numId="11">
    <w:abstractNumId w:val="11"/>
  </w:num>
  <w:num w:numId="12">
    <w:abstractNumId w:val="14"/>
  </w:num>
  <w:num w:numId="13">
    <w:abstractNumId w:val="7"/>
  </w:num>
  <w:num w:numId="14">
    <w:abstractNumId w:val="1"/>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8379C8"/>
    <w:rsid w:val="20BC1CC9"/>
    <w:rsid w:val="2B025879"/>
    <w:rsid w:val="2B3E41BD"/>
    <w:rsid w:val="3F744F62"/>
    <w:rsid w:val="412102BE"/>
    <w:rsid w:val="47014C93"/>
    <w:rsid w:val="47625439"/>
    <w:rsid w:val="4A7E0FF9"/>
    <w:rsid w:val="4FFF4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微软雅黑" w:hAnsi="微软雅黑" w:eastAsia="微软雅黑" w:cs="微软雅黑"/>
      <w:sz w:val="24"/>
      <w:szCs w:val="24"/>
      <w:lang w:val="sv-SE" w:eastAsia="sv-SE" w:bidi="sv-SE"/>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海燕</cp:lastModifiedBy>
  <dcterms:modified xsi:type="dcterms:W3CDTF">2019-03-09T11:42:36Z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