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1907" w:type="dxa"/>
        <w:tblInd w:w="-1134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4"/>
        <w:gridCol w:w="5050"/>
        <w:gridCol w:w="5048"/>
        <w:gridCol w:w="905"/>
      </w:tblGrid>
      <w:tr w:rsidR="008B53CB" w:rsidRPr="00BC5E33" w14:paraId="50841CA1" w14:textId="77777777" w:rsidTr="00D2584E">
        <w:trPr>
          <w:trHeight w:val="7087"/>
        </w:trPr>
        <w:tc>
          <w:tcPr>
            <w:tcW w:w="904" w:type="dxa"/>
          </w:tcPr>
          <w:p w14:paraId="2C3F34DF" w14:textId="77777777" w:rsidR="008B53CB" w:rsidRPr="00BC5E33" w:rsidRDefault="008B53CB" w:rsidP="00CD20C3"/>
        </w:tc>
        <w:tc>
          <w:tcPr>
            <w:tcW w:w="10098" w:type="dxa"/>
            <w:gridSpan w:val="2"/>
          </w:tcPr>
          <w:p w14:paraId="0FDC1526" w14:textId="77777777" w:rsidR="008B53CB" w:rsidRPr="00BC5E33" w:rsidRDefault="008B53CB" w:rsidP="00CD20C3"/>
          <w:p w14:paraId="092406E2" w14:textId="5A557C73" w:rsidR="00592A05" w:rsidRDefault="005A0A13" w:rsidP="00592A05">
            <w:pPr>
              <w:pStyle w:val="Documenttitle"/>
            </w:pPr>
            <w:sdt>
              <w:sdtPr>
                <w:alias w:val="Title"/>
                <w:tag w:val=""/>
                <w:id w:val="414438747"/>
                <w:placeholder>
                  <w:docPart w:val="5B10CA8DBFC24AC0BBCCD4365532AB3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9923C1">
                  <w:t>Thermal Survey Report</w:t>
                </w:r>
              </w:sdtContent>
            </w:sdt>
          </w:p>
          <w:p w14:paraId="4628C8CB" w14:textId="68983712" w:rsidR="009830D8" w:rsidRPr="00BC5E33" w:rsidRDefault="009923C1" w:rsidP="00022B25">
            <w:pPr>
              <w:pStyle w:val="Covertext"/>
            </w:pPr>
            <w:r>
              <w:t>2300 Area Pipework123</w:t>
            </w:r>
          </w:p>
        </w:tc>
        <w:tc>
          <w:tcPr>
            <w:tcW w:w="905" w:type="dxa"/>
          </w:tcPr>
          <w:p w14:paraId="25ABF288" w14:textId="77777777" w:rsidR="008B53CB" w:rsidRPr="00BC5E33" w:rsidRDefault="008B53CB" w:rsidP="00CD20C3"/>
        </w:tc>
      </w:tr>
      <w:tr w:rsidR="008B53CB" w:rsidRPr="00BC5E33" w14:paraId="197B79DF" w14:textId="77777777" w:rsidTr="00D2584E">
        <w:trPr>
          <w:trHeight w:hRule="exact" w:val="4592"/>
        </w:trPr>
        <w:tc>
          <w:tcPr>
            <w:tcW w:w="904" w:type="dxa"/>
          </w:tcPr>
          <w:p w14:paraId="774B226E" w14:textId="77777777" w:rsidR="008B53CB" w:rsidRPr="00BC5E33" w:rsidRDefault="008B53CB" w:rsidP="003C2886">
            <w:pPr>
              <w:spacing w:line="192" w:lineRule="auto"/>
              <w:jc w:val="right"/>
              <w:rPr>
                <w:noProof/>
              </w:rPr>
            </w:pPr>
          </w:p>
        </w:tc>
        <w:tc>
          <w:tcPr>
            <w:tcW w:w="5050" w:type="dxa"/>
            <w:shd w:val="clear" w:color="auto" w:fill="EDEDED" w:themeFill="background2"/>
            <w:vAlign w:val="bottom"/>
          </w:tcPr>
          <w:p w14:paraId="1874BCEA" w14:textId="77777777" w:rsidR="008B53CB" w:rsidRPr="00BC5E33" w:rsidRDefault="00C91A1E" w:rsidP="008B53CB">
            <w:pPr>
              <w:pStyle w:val="Covertext"/>
              <w:rPr>
                <w:sz w:val="72"/>
                <w:szCs w:val="72"/>
              </w:rPr>
            </w:pPr>
            <w:r w:rsidRPr="00BC5E33">
              <w:rPr>
                <w:sz w:val="72"/>
                <w:szCs w:val="72"/>
              </w:rPr>
              <w:drawing>
                <wp:inline distT="0" distB="0" distL="0" distR="0" wp14:anchorId="1B177D8C" wp14:editId="6F38348E">
                  <wp:extent cx="1547495" cy="12858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49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8" w:type="dxa"/>
            <w:shd w:val="clear" w:color="auto" w:fill="EDEDED" w:themeFill="background2"/>
            <w:vAlign w:val="bottom"/>
          </w:tcPr>
          <w:p w14:paraId="518026A9" w14:textId="6CB48069" w:rsidR="008B53CB" w:rsidRPr="00BC5E33" w:rsidRDefault="00696212" w:rsidP="00D71C2B">
            <w:pPr>
              <w:pStyle w:val="BodyText"/>
              <w:rPr>
                <w:noProof/>
              </w:rPr>
            </w:pPr>
            <w:r>
              <w:rPr>
                <w:rFonts w:ascii="Verdana" w:eastAsia="SimSun" w:hAnsi="Verdana" w:cs="Times New Roman"/>
                <w:noProof/>
                <w:color w:val="000000"/>
                <w:sz w:val="12"/>
                <w:szCs w:val="12"/>
                <w:lang w:val="nb-NO" w:eastAsia="nb-NO"/>
              </w:rPr>
              <w:drawing>
                <wp:inline distT="0" distB="0" distL="0" distR="0" wp14:anchorId="2B2C72C0" wp14:editId="4B15A3D8">
                  <wp:extent cx="3187065" cy="2560955"/>
                  <wp:effectExtent l="0" t="0" r="0" b="0"/>
                  <wp:docPr id="124660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065" cy="256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5" w:type="dxa"/>
          </w:tcPr>
          <w:p w14:paraId="3C581070" w14:textId="77777777" w:rsidR="008B53CB" w:rsidRPr="00BC5E33" w:rsidRDefault="008B53CB" w:rsidP="00103EFE">
            <w:pPr>
              <w:jc w:val="right"/>
            </w:pPr>
          </w:p>
        </w:tc>
      </w:tr>
      <w:tr w:rsidR="005D531A" w:rsidRPr="00BC5E33" w14:paraId="72A7BCD0" w14:textId="77777777" w:rsidTr="00D71C2B">
        <w:trPr>
          <w:trHeight w:hRule="exact" w:val="794"/>
        </w:trPr>
        <w:tc>
          <w:tcPr>
            <w:tcW w:w="904" w:type="dxa"/>
          </w:tcPr>
          <w:p w14:paraId="30FF2A0B" w14:textId="77777777" w:rsidR="005D531A" w:rsidRPr="00BC5E33" w:rsidRDefault="005D531A" w:rsidP="005D531A">
            <w:pPr>
              <w:rPr>
                <w:noProof/>
              </w:rPr>
            </w:pPr>
          </w:p>
        </w:tc>
        <w:tc>
          <w:tcPr>
            <w:tcW w:w="5050" w:type="dxa"/>
            <w:vAlign w:val="bottom"/>
          </w:tcPr>
          <w:p w14:paraId="47FCAD28" w14:textId="77777777" w:rsidR="005D531A" w:rsidRPr="00BC5E33" w:rsidRDefault="002A4C67" w:rsidP="009C5667">
            <w:pPr>
              <w:pStyle w:val="Documentdepartment"/>
            </w:pPr>
            <w:commentRangeStart w:id="0"/>
            <w:commentRangeEnd w:id="0"/>
            <w:r w:rsidRPr="00BC5E33">
              <w:rPr>
                <w:rStyle w:val="CommentReference"/>
                <w:sz w:val="20"/>
                <w:szCs w:val="22"/>
              </w:rPr>
              <w:commentReference w:id="0"/>
            </w:r>
          </w:p>
        </w:tc>
        <w:tc>
          <w:tcPr>
            <w:tcW w:w="5048" w:type="dxa"/>
            <w:vAlign w:val="bottom"/>
          </w:tcPr>
          <w:p w14:paraId="438BA41C" w14:textId="77777777" w:rsidR="005D531A" w:rsidRPr="00BC5E33" w:rsidRDefault="005D531A" w:rsidP="005D531A">
            <w:pPr>
              <w:rPr>
                <w:noProof/>
              </w:rPr>
            </w:pPr>
          </w:p>
        </w:tc>
        <w:tc>
          <w:tcPr>
            <w:tcW w:w="905" w:type="dxa"/>
          </w:tcPr>
          <w:p w14:paraId="5F239213" w14:textId="77777777" w:rsidR="005D531A" w:rsidRPr="00BC5E33" w:rsidRDefault="005D531A" w:rsidP="005D531A"/>
        </w:tc>
      </w:tr>
    </w:tbl>
    <w:p w14:paraId="28037691" w14:textId="77777777" w:rsidR="0066549E" w:rsidRPr="00BC5E33" w:rsidRDefault="0066549E" w:rsidP="00467B77">
      <w:pPr>
        <w:spacing w:line="240" w:lineRule="auto"/>
        <w:sectPr w:rsidR="0066549E" w:rsidRPr="00BC5E33" w:rsidSect="00044A6E">
          <w:headerReference w:type="default" r:id="rId17"/>
          <w:footerReference w:type="default" r:id="rId18"/>
          <w:pgSz w:w="11906" w:h="16838" w:code="9"/>
          <w:pgMar w:top="1134" w:right="1134" w:bottom="794" w:left="1134" w:header="454" w:footer="454" w:gutter="0"/>
          <w:cols w:space="708"/>
          <w:docGrid w:linePitch="360"/>
        </w:sectPr>
      </w:pPr>
    </w:p>
    <w:p w14:paraId="27E86E05" w14:textId="77777777" w:rsidR="00B336DE" w:rsidRPr="00BC5E33" w:rsidRDefault="00F86FEE" w:rsidP="00F86FEE">
      <w:pPr>
        <w:pStyle w:val="TOCHeading"/>
      </w:pPr>
      <w:r w:rsidRPr="00BC5E33">
        <w:lastRenderedPageBreak/>
        <w:t>Contents</w:t>
      </w:r>
    </w:p>
    <w:p w14:paraId="360E37AE" w14:textId="0E82AF5B" w:rsidR="00486616" w:rsidRDefault="00B2008D">
      <w:pPr>
        <w:pStyle w:val="TOC1"/>
        <w:rPr>
          <w:rFonts w:asciiTheme="minorHAnsi" w:hAnsiTheme="minorHAnsi"/>
          <w:b w:val="0"/>
          <w:color w:val="auto"/>
          <w:kern w:val="2"/>
          <w:sz w:val="24"/>
          <w:szCs w:val="24"/>
          <w:lang w:val="en-AU"/>
          <w14:ligatures w14:val="standardContextual"/>
        </w:rPr>
      </w:pPr>
      <w:r>
        <w:fldChar w:fldCharType="begin"/>
      </w:r>
      <w:r>
        <w:instrText xml:space="preserve"> TOC \o "1-4" \h \z </w:instrText>
      </w:r>
      <w:r>
        <w:fldChar w:fldCharType="separate"/>
      </w:r>
      <w:hyperlink w:anchor="_Toc237849970" w:history="1">
        <w:r w:rsidR="00486616" w:rsidRPr="002E020E">
          <w:rPr>
            <w:rStyle w:val="Hyperlink"/>
          </w:rPr>
          <w:t>1</w:t>
        </w:r>
        <w:r w:rsidR="00486616">
          <w:rPr>
            <w:rFonts w:asciiTheme="minorHAnsi" w:hAnsiTheme="minorHAnsi"/>
            <w:b w:val="0"/>
            <w:color w:val="auto"/>
            <w:kern w:val="2"/>
            <w:sz w:val="24"/>
            <w:szCs w:val="24"/>
            <w:lang w:val="en-AU"/>
            <w14:ligatures w14:val="standardContextual"/>
          </w:rPr>
          <w:tab/>
        </w:r>
        <w:r w:rsidR="00486616" w:rsidRPr="002E020E">
          <w:rPr>
            <w:rStyle w:val="Hyperlink"/>
          </w:rPr>
          <w:t>General Information</w:t>
        </w:r>
        <w:r w:rsidR="00486616">
          <w:rPr>
            <w:webHidden/>
          </w:rPr>
          <w:tab/>
        </w:r>
        <w:r w:rsidR="00486616">
          <w:rPr>
            <w:webHidden/>
          </w:rPr>
          <w:fldChar w:fldCharType="begin"/>
        </w:r>
        <w:r w:rsidR="00486616">
          <w:rPr>
            <w:webHidden/>
          </w:rPr>
          <w:instrText xml:space="preserve"> PAGEREF _Toc237849970 \h </w:instrText>
        </w:r>
        <w:r w:rsidR="00486616">
          <w:rPr>
            <w:webHidden/>
          </w:rPr>
        </w:r>
        <w:r w:rsidR="00486616">
          <w:rPr>
            <w:webHidden/>
          </w:rPr>
          <w:fldChar w:fldCharType="separate"/>
        </w:r>
        <w:r w:rsidR="00486616">
          <w:rPr>
            <w:webHidden/>
          </w:rPr>
          <w:t>3</w:t>
        </w:r>
        <w:r w:rsidR="00486616">
          <w:rPr>
            <w:webHidden/>
          </w:rPr>
          <w:fldChar w:fldCharType="end"/>
        </w:r>
      </w:hyperlink>
    </w:p>
    <w:p w14:paraId="5A7ADA30" w14:textId="4D591D89" w:rsidR="00486616" w:rsidRDefault="00486616">
      <w:pPr>
        <w:pStyle w:val="TOC1"/>
        <w:rPr>
          <w:rFonts w:asciiTheme="minorHAnsi" w:hAnsiTheme="minorHAnsi"/>
          <w:b w:val="0"/>
          <w:color w:val="auto"/>
          <w:kern w:val="2"/>
          <w:sz w:val="24"/>
          <w:szCs w:val="24"/>
          <w:lang w:val="en-AU"/>
          <w14:ligatures w14:val="standardContextual"/>
        </w:rPr>
      </w:pPr>
      <w:hyperlink w:anchor="_Toc237849971" w:history="1">
        <w:r w:rsidRPr="002E020E">
          <w:rPr>
            <w:rStyle w:val="Hyperlink"/>
          </w:rPr>
          <w:t>2</w:t>
        </w:r>
        <w:r>
          <w:rPr>
            <w:rFonts w:asciiTheme="minorHAnsi" w:hAnsiTheme="minorHAnsi"/>
            <w:b w:val="0"/>
            <w:color w:val="auto"/>
            <w:kern w:val="2"/>
            <w:sz w:val="24"/>
            <w:szCs w:val="24"/>
            <w:lang w:val="en-AU"/>
            <w14:ligatures w14:val="standardContextual"/>
          </w:rPr>
          <w:tab/>
        </w:r>
        <w:r w:rsidRPr="002E020E">
          <w:rPr>
            <w:rStyle w:val="Hyperlink"/>
          </w:rPr>
          <w:t>Defect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_Toc237849971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6114452" w14:textId="146704B3" w:rsidR="00486616" w:rsidRDefault="00486616">
      <w:pPr>
        <w:pStyle w:val="TOC1"/>
        <w:rPr>
          <w:rFonts w:asciiTheme="minorHAnsi" w:hAnsiTheme="minorHAnsi"/>
          <w:b w:val="0"/>
          <w:color w:val="auto"/>
          <w:kern w:val="2"/>
          <w:sz w:val="24"/>
          <w:szCs w:val="24"/>
          <w:lang w:val="en-AU"/>
          <w14:ligatures w14:val="standardContextual"/>
        </w:rPr>
      </w:pPr>
      <w:hyperlink w:anchor="_Toc237849972" w:history="1">
        <w:r w:rsidRPr="002E020E">
          <w:rPr>
            <w:rStyle w:val="Hyperlink"/>
          </w:rPr>
          <w:t>3</w:t>
        </w:r>
        <w:r>
          <w:rPr>
            <w:rFonts w:asciiTheme="minorHAnsi" w:hAnsiTheme="minorHAnsi"/>
            <w:b w:val="0"/>
            <w:color w:val="auto"/>
            <w:kern w:val="2"/>
            <w:sz w:val="24"/>
            <w:szCs w:val="24"/>
            <w:lang w:val="en-AU"/>
            <w14:ligatures w14:val="standardContextual"/>
          </w:rPr>
          <w:tab/>
        </w:r>
        <w:r w:rsidRPr="002E020E">
          <w:rPr>
            <w:rStyle w:val="Hyperlink"/>
          </w:rPr>
          <w:t>Figures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_Toc237849972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5673AD2" w14:textId="4F76D24F" w:rsidR="00EE0C59" w:rsidRPr="00BC5E33" w:rsidRDefault="00B2008D" w:rsidP="008D29ED">
      <w:pPr>
        <w:pStyle w:val="BodyText"/>
        <w:rPr>
          <w:noProof/>
        </w:rPr>
      </w:pPr>
      <w:r>
        <w:rPr>
          <w:noProof/>
          <w:color w:val="00AFAA" w:themeColor="accent1"/>
        </w:rPr>
        <w:fldChar w:fldCharType="end"/>
      </w:r>
    </w:p>
    <w:p w14:paraId="44486DDE" w14:textId="77777777" w:rsidR="009469C6" w:rsidRPr="00BC5E33" w:rsidRDefault="009469C6" w:rsidP="008D29ED">
      <w:pPr>
        <w:pStyle w:val="BodyText"/>
        <w:rPr>
          <w:noProof/>
        </w:rPr>
      </w:pPr>
    </w:p>
    <w:p w14:paraId="29ABC6D9" w14:textId="77777777" w:rsidR="00A64B21" w:rsidRPr="00BC5E33" w:rsidRDefault="00A64B21" w:rsidP="008D29ED">
      <w:pPr>
        <w:pStyle w:val="BodyText"/>
        <w:rPr>
          <w:noProof/>
        </w:rPr>
      </w:pPr>
    </w:p>
    <w:p w14:paraId="3DF84D92" w14:textId="77777777" w:rsidR="00A64B21" w:rsidRPr="00BC5E33" w:rsidRDefault="00A64B21" w:rsidP="00697506">
      <w:pPr>
        <w:pStyle w:val="BodyText"/>
        <w:rPr>
          <w:rFonts w:asciiTheme="majorHAnsi" w:hAnsiTheme="majorHAnsi" w:cstheme="majorHAnsi"/>
          <w:noProof/>
          <w:sz w:val="40"/>
          <w:szCs w:val="40"/>
        </w:rPr>
      </w:pPr>
      <w:r w:rsidRPr="00BC5E33">
        <w:rPr>
          <w:rFonts w:asciiTheme="majorHAnsi" w:hAnsiTheme="majorHAnsi" w:cstheme="majorHAnsi"/>
          <w:noProof/>
          <w:sz w:val="40"/>
          <w:szCs w:val="40"/>
        </w:rPr>
        <w:t>Document information</w:t>
      </w:r>
    </w:p>
    <w:tbl>
      <w:tblPr>
        <w:tblStyle w:val="GridTable2"/>
        <w:tblW w:w="5001" w:type="pct"/>
        <w:tblLook w:val="0600" w:firstRow="0" w:lastRow="0" w:firstColumn="0" w:lastColumn="0" w:noHBand="1" w:noVBand="1"/>
      </w:tblPr>
      <w:tblGrid>
        <w:gridCol w:w="1567"/>
        <w:gridCol w:w="1610"/>
        <w:gridCol w:w="1610"/>
        <w:gridCol w:w="1610"/>
        <w:gridCol w:w="2107"/>
        <w:gridCol w:w="1136"/>
      </w:tblGrid>
      <w:tr w:rsidR="00A64B21" w:rsidRPr="00BC5E33" w14:paraId="7C575DD4" w14:textId="77777777" w:rsidTr="00BF3A42">
        <w:trPr>
          <w:trHeight w:val="340"/>
        </w:trPr>
        <w:tc>
          <w:tcPr>
            <w:tcW w:w="813" w:type="pct"/>
            <w:shd w:val="clear" w:color="auto" w:fill="F2F2F2" w:themeFill="background1" w:themeFillShade="F2"/>
          </w:tcPr>
          <w:p w14:paraId="79C4B29A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cstheme="majorHAnsi"/>
                <w:b/>
                <w:bCs/>
              </w:rPr>
            </w:pPr>
            <w:commentRangeStart w:id="1"/>
            <w:r w:rsidRPr="00BC5E33">
              <w:rPr>
                <w:rFonts w:cstheme="majorHAnsi"/>
                <w:b/>
                <w:bCs/>
              </w:rPr>
              <w:t>Project name</w:t>
            </w:r>
          </w:p>
        </w:tc>
        <w:tc>
          <w:tcPr>
            <w:tcW w:w="835" w:type="pct"/>
          </w:tcPr>
          <w:p w14:paraId="0A04B29D" w14:textId="4C8010F9" w:rsidR="00A64B21" w:rsidRPr="00BC5E33" w:rsidRDefault="00726228" w:rsidP="00C47F8E">
            <w:pPr>
              <w:pStyle w:val="Documentinformation"/>
              <w:spacing w:line="220" w:lineRule="atLeast"/>
              <w:rPr>
                <w:rFonts w:cstheme="majorHAnsi"/>
              </w:rPr>
            </w:pPr>
            <w:r>
              <w:rPr>
                <w:rFonts w:cstheme="majorHAnsi"/>
              </w:rPr>
              <w:t>Thermography</w:t>
            </w:r>
          </w:p>
        </w:tc>
        <w:tc>
          <w:tcPr>
            <w:tcW w:w="835" w:type="pct"/>
            <w:shd w:val="clear" w:color="auto" w:fill="F2F2F2" w:themeFill="background1" w:themeFillShade="F2"/>
          </w:tcPr>
          <w:p w14:paraId="7144DD77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cstheme="majorHAnsi"/>
              </w:rPr>
            </w:pPr>
            <w:r w:rsidRPr="00BC5E33">
              <w:rPr>
                <w:rFonts w:cstheme="majorHAnsi"/>
                <w:b/>
                <w:bCs/>
              </w:rPr>
              <w:t>Document location</w:t>
            </w:r>
          </w:p>
        </w:tc>
        <w:tc>
          <w:tcPr>
            <w:tcW w:w="835" w:type="pct"/>
          </w:tcPr>
          <w:p w14:paraId="79F1136A" w14:textId="00DEDE43" w:rsidR="00A64B21" w:rsidRPr="00BC5E33" w:rsidRDefault="00726228" w:rsidP="00C47F8E">
            <w:pPr>
              <w:pStyle w:val="Documentinformation"/>
              <w:spacing w:line="220" w:lineRule="atLeast"/>
              <w:rPr>
                <w:rFonts w:cstheme="majorHAnsi"/>
              </w:rPr>
            </w:pPr>
            <w:r>
              <w:rPr>
                <w:rFonts w:cstheme="majorHAnsi"/>
              </w:rPr>
              <w:t>G:// Drive</w:t>
            </w:r>
          </w:p>
        </w:tc>
        <w:tc>
          <w:tcPr>
            <w:tcW w:w="1093" w:type="pct"/>
            <w:shd w:val="clear" w:color="auto" w:fill="F2F2F2" w:themeFill="background1" w:themeFillShade="F2"/>
          </w:tcPr>
          <w:p w14:paraId="3082CD02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cstheme="majorHAnsi"/>
              </w:rPr>
            </w:pPr>
            <w:r w:rsidRPr="00BC5E33">
              <w:rPr>
                <w:rFonts w:cstheme="majorHAnsi"/>
                <w:b/>
                <w:bCs/>
              </w:rPr>
              <w:t>Document type</w:t>
            </w:r>
          </w:p>
        </w:tc>
        <w:tc>
          <w:tcPr>
            <w:tcW w:w="588" w:type="pct"/>
          </w:tcPr>
          <w:p w14:paraId="24FF972D" w14:textId="239C2B16" w:rsidR="00A64B21" w:rsidRPr="00BC5E33" w:rsidRDefault="00726228" w:rsidP="00C47F8E">
            <w:pPr>
              <w:pStyle w:val="Documentinformation"/>
              <w:spacing w:line="220" w:lineRule="atLeast"/>
              <w:rPr>
                <w:rFonts w:cstheme="majorHAnsi"/>
              </w:rPr>
            </w:pPr>
            <w:r>
              <w:rPr>
                <w:rFonts w:cstheme="majorHAnsi"/>
              </w:rPr>
              <w:t>Report</w:t>
            </w:r>
          </w:p>
        </w:tc>
      </w:tr>
      <w:tr w:rsidR="00A64B21" w:rsidRPr="00BC5E33" w14:paraId="099B302B" w14:textId="77777777" w:rsidTr="00C47F8E">
        <w:tc>
          <w:tcPr>
            <w:tcW w:w="813" w:type="pct"/>
            <w:shd w:val="clear" w:color="auto" w:fill="F2F2F2" w:themeFill="background1" w:themeFillShade="F2"/>
          </w:tcPr>
          <w:p w14:paraId="3EB78EF8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835" w:type="pct"/>
            <w:shd w:val="clear" w:color="auto" w:fill="F2F2F2" w:themeFill="background1" w:themeFillShade="F2"/>
          </w:tcPr>
          <w:p w14:paraId="22F48ACD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/>
                <w:bCs/>
              </w:rPr>
            </w:pPr>
            <w:r w:rsidRPr="00BC5E33">
              <w:rPr>
                <w:rFonts w:asciiTheme="majorHAnsi" w:hAnsiTheme="majorHAnsi" w:cstheme="majorHAnsi"/>
                <w:b/>
                <w:bCs/>
              </w:rPr>
              <w:t>Function</w:t>
            </w:r>
          </w:p>
        </w:tc>
        <w:tc>
          <w:tcPr>
            <w:tcW w:w="835" w:type="pct"/>
            <w:shd w:val="clear" w:color="auto" w:fill="F2F2F2" w:themeFill="background1" w:themeFillShade="F2"/>
          </w:tcPr>
          <w:p w14:paraId="1A7D919F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/>
                <w:bCs/>
              </w:rPr>
            </w:pPr>
            <w:r w:rsidRPr="00BC5E33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835" w:type="pct"/>
            <w:shd w:val="clear" w:color="auto" w:fill="F2F2F2" w:themeFill="background1" w:themeFillShade="F2"/>
          </w:tcPr>
          <w:p w14:paraId="5E484E9C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/>
                <w:bCs/>
              </w:rPr>
            </w:pPr>
            <w:r w:rsidRPr="00BC5E33">
              <w:rPr>
                <w:rFonts w:asciiTheme="majorHAnsi" w:hAnsiTheme="majorHAnsi" w:cstheme="majorHAnsi"/>
                <w:b/>
                <w:bCs/>
              </w:rPr>
              <w:t>Department</w:t>
            </w:r>
          </w:p>
        </w:tc>
        <w:tc>
          <w:tcPr>
            <w:tcW w:w="1093" w:type="pct"/>
            <w:shd w:val="clear" w:color="auto" w:fill="F2F2F2" w:themeFill="background1" w:themeFillShade="F2"/>
          </w:tcPr>
          <w:p w14:paraId="16FCAC50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/>
                <w:bCs/>
              </w:rPr>
            </w:pPr>
            <w:r w:rsidRPr="00BC5E33">
              <w:rPr>
                <w:rFonts w:asciiTheme="majorHAnsi" w:hAnsiTheme="majorHAnsi" w:cstheme="majorHAnsi"/>
                <w:b/>
                <w:bCs/>
              </w:rPr>
              <w:t>Signature</w:t>
            </w:r>
          </w:p>
        </w:tc>
        <w:tc>
          <w:tcPr>
            <w:tcW w:w="588" w:type="pct"/>
            <w:shd w:val="clear" w:color="auto" w:fill="F2F2F2" w:themeFill="background1" w:themeFillShade="F2"/>
          </w:tcPr>
          <w:p w14:paraId="766B3347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/>
                <w:bCs/>
              </w:rPr>
            </w:pPr>
            <w:r w:rsidRPr="00BC5E33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</w:tr>
      <w:tr w:rsidR="00A64B21" w:rsidRPr="00BC5E33" w14:paraId="17ABE0E4" w14:textId="77777777" w:rsidTr="00C47F8E">
        <w:tc>
          <w:tcPr>
            <w:tcW w:w="813" w:type="pct"/>
            <w:shd w:val="clear" w:color="auto" w:fill="F2F2F2" w:themeFill="background1" w:themeFillShade="F2"/>
          </w:tcPr>
          <w:p w14:paraId="2193A163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szCs w:val="16"/>
              </w:rPr>
            </w:pPr>
            <w:r w:rsidRPr="00BC5E33">
              <w:rPr>
                <w:rFonts w:asciiTheme="majorHAnsi" w:hAnsiTheme="majorHAnsi" w:cstheme="majorHAnsi"/>
                <w:b/>
                <w:bCs/>
                <w:szCs w:val="16"/>
              </w:rPr>
              <w:t>Peer review</w:t>
            </w:r>
          </w:p>
        </w:tc>
        <w:tc>
          <w:tcPr>
            <w:tcW w:w="835" w:type="pct"/>
          </w:tcPr>
          <w:p w14:paraId="37A31C8C" w14:textId="77777777" w:rsidR="00A64B21" w:rsidRPr="00BC5E33" w:rsidRDefault="00E836A0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 w:rsidRPr="00BC5E33">
              <w:rPr>
                <w:rFonts w:asciiTheme="majorHAnsi" w:hAnsiTheme="majorHAnsi" w:cstheme="majorHAnsi"/>
              </w:rPr>
              <w:fldChar w:fldCharType="begin"/>
            </w:r>
            <w:r w:rsidRPr="00BC5E33">
              <w:rPr>
                <w:rFonts w:asciiTheme="majorHAnsi" w:hAnsiTheme="majorHAnsi" w:cstheme="majorHAnsi"/>
              </w:rPr>
              <w:instrText xml:space="preserve"> MACROBUTTON txt [Add text] </w:instrText>
            </w:r>
            <w:r w:rsidRPr="00BC5E33">
              <w:rPr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835" w:type="pct"/>
          </w:tcPr>
          <w:p w14:paraId="078AE893" w14:textId="77777777" w:rsidR="00A64B21" w:rsidRPr="00BC5E33" w:rsidRDefault="00E836A0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 w:rsidRPr="00BC5E33">
              <w:rPr>
                <w:rFonts w:asciiTheme="majorHAnsi" w:hAnsiTheme="majorHAnsi" w:cstheme="majorHAnsi"/>
              </w:rPr>
              <w:fldChar w:fldCharType="begin"/>
            </w:r>
            <w:r w:rsidRPr="00BC5E33">
              <w:rPr>
                <w:rFonts w:asciiTheme="majorHAnsi" w:hAnsiTheme="majorHAnsi" w:cstheme="majorHAnsi"/>
              </w:rPr>
              <w:instrText xml:space="preserve"> MACROBUTTON txt [Add text] </w:instrText>
            </w:r>
            <w:r w:rsidRPr="00BC5E33">
              <w:rPr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835" w:type="pct"/>
          </w:tcPr>
          <w:p w14:paraId="77090E57" w14:textId="77777777" w:rsidR="00A64B21" w:rsidRPr="00BC5E33" w:rsidRDefault="00E836A0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 w:rsidRPr="00BC5E33">
              <w:rPr>
                <w:rFonts w:asciiTheme="majorHAnsi" w:hAnsiTheme="majorHAnsi" w:cstheme="majorHAnsi"/>
              </w:rPr>
              <w:fldChar w:fldCharType="begin"/>
            </w:r>
            <w:r w:rsidRPr="00BC5E33">
              <w:rPr>
                <w:rFonts w:asciiTheme="majorHAnsi" w:hAnsiTheme="majorHAnsi" w:cstheme="majorHAnsi"/>
              </w:rPr>
              <w:instrText xml:space="preserve"> MACROBUTTON txt [Add text] </w:instrText>
            </w:r>
            <w:r w:rsidRPr="00BC5E33">
              <w:rPr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1093" w:type="pct"/>
          </w:tcPr>
          <w:p w14:paraId="31780FA0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</w:tcPr>
          <w:p w14:paraId="65FC35E1" w14:textId="77777777" w:rsidR="00A64B21" w:rsidRPr="00BC5E33" w:rsidRDefault="00E836A0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 w:rsidRPr="00BC5E33">
              <w:rPr>
                <w:rFonts w:asciiTheme="majorHAnsi" w:hAnsiTheme="majorHAnsi" w:cstheme="majorHAnsi"/>
              </w:rPr>
              <w:fldChar w:fldCharType="begin"/>
            </w:r>
            <w:r w:rsidRPr="00BC5E33">
              <w:rPr>
                <w:rFonts w:asciiTheme="majorHAnsi" w:hAnsiTheme="majorHAnsi" w:cstheme="majorHAnsi"/>
              </w:rPr>
              <w:instrText xml:space="preserve"> MACROBUTTON txt [Add text] </w:instrText>
            </w:r>
            <w:r w:rsidRPr="00BC5E33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A64B21" w:rsidRPr="00BC5E33" w14:paraId="2C42F7A4" w14:textId="77777777" w:rsidTr="00C47F8E">
        <w:tc>
          <w:tcPr>
            <w:tcW w:w="813" w:type="pct"/>
            <w:shd w:val="clear" w:color="auto" w:fill="F2F2F2" w:themeFill="background1" w:themeFillShade="F2"/>
          </w:tcPr>
          <w:p w14:paraId="37DF50BD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szCs w:val="16"/>
              </w:rPr>
            </w:pPr>
            <w:r w:rsidRPr="00BC5E33">
              <w:rPr>
                <w:rFonts w:asciiTheme="majorHAnsi" w:hAnsiTheme="majorHAnsi" w:cstheme="majorHAnsi"/>
                <w:b/>
                <w:bCs/>
                <w:szCs w:val="16"/>
              </w:rPr>
              <w:t>Approval</w:t>
            </w:r>
          </w:p>
        </w:tc>
        <w:tc>
          <w:tcPr>
            <w:tcW w:w="835" w:type="pct"/>
          </w:tcPr>
          <w:p w14:paraId="0D292832" w14:textId="77777777" w:rsidR="00A64B21" w:rsidRPr="00BC5E33" w:rsidRDefault="00E836A0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 w:rsidRPr="00BC5E33">
              <w:rPr>
                <w:rFonts w:asciiTheme="majorHAnsi" w:hAnsiTheme="majorHAnsi" w:cstheme="majorHAnsi"/>
              </w:rPr>
              <w:fldChar w:fldCharType="begin"/>
            </w:r>
            <w:r w:rsidRPr="00BC5E33">
              <w:rPr>
                <w:rFonts w:asciiTheme="majorHAnsi" w:hAnsiTheme="majorHAnsi" w:cstheme="majorHAnsi"/>
              </w:rPr>
              <w:instrText xml:space="preserve"> MACROBUTTON txt [Add text] </w:instrText>
            </w:r>
            <w:r w:rsidRPr="00BC5E33">
              <w:rPr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835" w:type="pct"/>
          </w:tcPr>
          <w:p w14:paraId="7EF7CF37" w14:textId="77777777" w:rsidR="00A64B21" w:rsidRPr="00BC5E33" w:rsidRDefault="00E836A0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 w:rsidRPr="00BC5E33">
              <w:rPr>
                <w:rFonts w:asciiTheme="majorHAnsi" w:hAnsiTheme="majorHAnsi" w:cstheme="majorHAnsi"/>
              </w:rPr>
              <w:fldChar w:fldCharType="begin"/>
            </w:r>
            <w:r w:rsidRPr="00BC5E33">
              <w:rPr>
                <w:rFonts w:asciiTheme="majorHAnsi" w:hAnsiTheme="majorHAnsi" w:cstheme="majorHAnsi"/>
              </w:rPr>
              <w:instrText xml:space="preserve"> MACROBUTTON txt [Add text] </w:instrText>
            </w:r>
            <w:r w:rsidRPr="00BC5E33">
              <w:rPr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835" w:type="pct"/>
          </w:tcPr>
          <w:p w14:paraId="03D57502" w14:textId="77777777" w:rsidR="00A64B21" w:rsidRPr="00BC5E33" w:rsidRDefault="00E836A0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 w:rsidRPr="00BC5E33">
              <w:rPr>
                <w:rFonts w:asciiTheme="majorHAnsi" w:hAnsiTheme="majorHAnsi" w:cstheme="majorHAnsi"/>
              </w:rPr>
              <w:fldChar w:fldCharType="begin"/>
            </w:r>
            <w:r w:rsidRPr="00BC5E33">
              <w:rPr>
                <w:rFonts w:asciiTheme="majorHAnsi" w:hAnsiTheme="majorHAnsi" w:cstheme="majorHAnsi"/>
              </w:rPr>
              <w:instrText xml:space="preserve"> MACROBUTTON txt [Add text] </w:instrText>
            </w:r>
            <w:r w:rsidRPr="00BC5E33">
              <w:rPr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1093" w:type="pct"/>
          </w:tcPr>
          <w:p w14:paraId="2EF6834D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</w:p>
        </w:tc>
        <w:tc>
          <w:tcPr>
            <w:tcW w:w="588" w:type="pct"/>
          </w:tcPr>
          <w:p w14:paraId="4217F5F1" w14:textId="77777777" w:rsidR="00A64B21" w:rsidRPr="00BC5E33" w:rsidRDefault="00E836A0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 w:rsidRPr="00BC5E33">
              <w:rPr>
                <w:rFonts w:asciiTheme="majorHAnsi" w:hAnsiTheme="majorHAnsi" w:cstheme="majorHAnsi"/>
              </w:rPr>
              <w:fldChar w:fldCharType="begin"/>
            </w:r>
            <w:r w:rsidRPr="00BC5E33">
              <w:rPr>
                <w:rFonts w:asciiTheme="majorHAnsi" w:hAnsiTheme="majorHAnsi" w:cstheme="majorHAnsi"/>
              </w:rPr>
              <w:instrText xml:space="preserve"> MACROBUTTON txt [Add text] </w:instrText>
            </w:r>
            <w:r w:rsidRPr="00BC5E33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A64B21" w:rsidRPr="00BC5E33" w14:paraId="31DFDC40" w14:textId="77777777" w:rsidTr="00C47F8E">
        <w:tc>
          <w:tcPr>
            <w:tcW w:w="813" w:type="pct"/>
            <w:vMerge w:val="restart"/>
            <w:shd w:val="clear" w:color="auto" w:fill="F2F2F2" w:themeFill="background1" w:themeFillShade="F2"/>
          </w:tcPr>
          <w:p w14:paraId="2023274C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szCs w:val="16"/>
              </w:rPr>
            </w:pPr>
            <w:r w:rsidRPr="00BC5E33">
              <w:rPr>
                <w:rFonts w:asciiTheme="majorHAnsi" w:hAnsiTheme="majorHAnsi" w:cstheme="majorHAnsi"/>
                <w:b/>
                <w:bCs/>
                <w:szCs w:val="16"/>
              </w:rPr>
              <w:t>Document history</w:t>
            </w:r>
          </w:p>
        </w:tc>
        <w:tc>
          <w:tcPr>
            <w:tcW w:w="835" w:type="pct"/>
            <w:shd w:val="clear" w:color="auto" w:fill="F2F2F2" w:themeFill="background1" w:themeFillShade="F2"/>
          </w:tcPr>
          <w:p w14:paraId="7FA7447B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/>
                <w:bCs/>
              </w:rPr>
            </w:pPr>
            <w:r w:rsidRPr="00BC5E33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835" w:type="pct"/>
            <w:shd w:val="clear" w:color="auto" w:fill="F2F2F2" w:themeFill="background1" w:themeFillShade="F2"/>
          </w:tcPr>
          <w:p w14:paraId="4EFB1386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/>
                <w:bCs/>
              </w:rPr>
            </w:pPr>
            <w:r w:rsidRPr="00BC5E33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835" w:type="pct"/>
            <w:shd w:val="clear" w:color="auto" w:fill="F2F2F2" w:themeFill="background1" w:themeFillShade="F2"/>
          </w:tcPr>
          <w:p w14:paraId="1128EACD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/>
                <w:bCs/>
              </w:rPr>
            </w:pPr>
            <w:r w:rsidRPr="00BC5E33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1682" w:type="pct"/>
            <w:gridSpan w:val="2"/>
            <w:shd w:val="clear" w:color="auto" w:fill="F2F2F2" w:themeFill="background1" w:themeFillShade="F2"/>
          </w:tcPr>
          <w:p w14:paraId="69C47C42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  <w:b/>
                <w:bCs/>
              </w:rPr>
            </w:pPr>
            <w:r w:rsidRPr="00BC5E33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A64B21" w:rsidRPr="00BC5E33" w14:paraId="0D7F43AD" w14:textId="77777777" w:rsidTr="00C47F8E">
        <w:tc>
          <w:tcPr>
            <w:tcW w:w="813" w:type="pct"/>
            <w:vMerge/>
            <w:shd w:val="clear" w:color="auto" w:fill="F2F2F2" w:themeFill="background1" w:themeFillShade="F2"/>
          </w:tcPr>
          <w:p w14:paraId="741148C8" w14:textId="77777777" w:rsidR="00A64B21" w:rsidRPr="00BC5E33" w:rsidRDefault="00A64B21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</w:p>
        </w:tc>
        <w:tc>
          <w:tcPr>
            <w:tcW w:w="835" w:type="pct"/>
          </w:tcPr>
          <w:p w14:paraId="56221013" w14:textId="51AE8A8F" w:rsidR="00A64B21" w:rsidRPr="00BC5E33" w:rsidRDefault="00726228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835" w:type="pct"/>
          </w:tcPr>
          <w:p w14:paraId="73CF86A3" w14:textId="4228C6B4" w:rsidR="00A64B21" w:rsidRPr="00BC5E33" w:rsidRDefault="00726228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17/08/2026</w:t>
            </w:r>
          </w:p>
        </w:tc>
        <w:tc>
          <w:tcPr>
            <w:tcW w:w="835" w:type="pct"/>
          </w:tcPr>
          <w:p w14:paraId="7B6CFDF8" w14:textId="6D86316B" w:rsidR="00A64B21" w:rsidRPr="00BC5E33" w:rsidRDefault="00726228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Sam Drawwater</w:t>
            </w:r>
          </w:p>
        </w:tc>
        <w:tc>
          <w:tcPr>
            <w:tcW w:w="1682" w:type="pct"/>
            <w:gridSpan w:val="2"/>
          </w:tcPr>
          <w:p w14:paraId="1F57FC85" w14:textId="4273304F" w:rsidR="00A64B21" w:rsidRPr="00BC5E33" w:rsidRDefault="00726228" w:rsidP="00C47F8E">
            <w:pPr>
              <w:pStyle w:val="Documentinformation"/>
              <w:spacing w:line="220" w:lineRule="atLeas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2300 Area Pipework Thermography report</w:t>
            </w:r>
            <w:commentRangeEnd w:id="1"/>
            <w:r w:rsidR="00D81172" w:rsidRPr="00BC5E33">
              <w:rPr>
                <w:rStyle w:val="CommentReference"/>
                <w:rFonts w:asciiTheme="majorHAnsi" w:hAnsiTheme="majorHAnsi" w:cstheme="majorHAnsi"/>
                <w:szCs w:val="22"/>
              </w:rPr>
              <w:commentReference w:id="1"/>
            </w:r>
          </w:p>
        </w:tc>
      </w:tr>
    </w:tbl>
    <w:p w14:paraId="6653F0A7" w14:textId="77777777" w:rsidR="00A64B21" w:rsidRPr="00BC5E33" w:rsidRDefault="00A64B21" w:rsidP="008D29ED">
      <w:pPr>
        <w:pStyle w:val="BodyText"/>
      </w:pPr>
    </w:p>
    <w:p w14:paraId="3D442856" w14:textId="77777777" w:rsidR="00B123A7" w:rsidRDefault="00F86FEE" w:rsidP="002E4CCC">
      <w:pPr>
        <w:pStyle w:val="BodyText"/>
      </w:pPr>
      <w:r w:rsidRPr="00BC5E33">
        <w:br w:type="page"/>
      </w:r>
    </w:p>
    <w:p w14:paraId="7ACC33C5" w14:textId="4BE66FF8" w:rsidR="002E4CCC" w:rsidRDefault="00726228" w:rsidP="002E4CCC">
      <w:pPr>
        <w:pStyle w:val="Heading1"/>
      </w:pPr>
      <w:bookmarkStart w:id="2" w:name="_Toc237849970"/>
      <w:r>
        <w:lastRenderedPageBreak/>
        <w:t>General Information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0"/>
        <w:gridCol w:w="4898"/>
      </w:tblGrid>
      <w:tr w:rsidR="00726228" w14:paraId="795EAF0E" w14:textId="77777777" w:rsidTr="00FD4CC3">
        <w:trPr>
          <w:trHeight w:val="142"/>
        </w:trPr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AFAA" w:themeFill="accent1"/>
          </w:tcPr>
          <w:p w14:paraId="50A18FD8" w14:textId="77777777" w:rsidR="00726228" w:rsidRPr="00FD4CC3" w:rsidRDefault="00726228" w:rsidP="00812168">
            <w:pPr>
              <w:rPr>
                <w:bCs/>
                <w:sz w:val="12"/>
                <w:szCs w:val="12"/>
                <w:lang w:val="nb-NO"/>
              </w:rPr>
            </w:pPr>
            <w:commentRangeStart w:id="3"/>
          </w:p>
        </w:tc>
        <w:tc>
          <w:tcPr>
            <w:tcW w:w="4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</w:tcPr>
          <w:p w14:paraId="61183965" w14:textId="77777777" w:rsidR="00726228" w:rsidRPr="00FD4CC3" w:rsidRDefault="00726228" w:rsidP="00FD4CC3">
            <w:pPr>
              <w:tabs>
                <w:tab w:val="left" w:pos="340"/>
                <w:tab w:val="left" w:pos="680"/>
                <w:tab w:val="left" w:pos="1021"/>
                <w:tab w:val="left" w:pos="1361"/>
                <w:tab w:val="left" w:pos="1701"/>
                <w:tab w:val="left" w:pos="2041"/>
              </w:tabs>
              <w:adjustRightInd w:val="0"/>
              <w:snapToGrid w:val="0"/>
              <w:spacing w:after="130" w:line="240" w:lineRule="auto"/>
              <w:rPr>
                <w:bCs/>
                <w:sz w:val="12"/>
                <w:szCs w:val="12"/>
                <w:lang w:val="nb-NO"/>
              </w:rPr>
            </w:pPr>
          </w:p>
        </w:tc>
      </w:tr>
      <w:tr w:rsidR="00726228" w14:paraId="75FD7C6F" w14:textId="77777777" w:rsidTr="0002661A">
        <w:tc>
          <w:tcPr>
            <w:tcW w:w="4737" w:type="dxa"/>
            <w:tcBorders>
              <w:top w:val="single" w:sz="4" w:space="0" w:color="auto"/>
            </w:tcBorders>
          </w:tcPr>
          <w:p w14:paraId="406EA459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  <w:r w:rsidRPr="0002661A">
              <w:rPr>
                <w:b/>
                <w:sz w:val="24"/>
                <w:szCs w:val="32"/>
                <w:lang w:val="nb-NO"/>
              </w:rPr>
              <w:t>Thermographer</w:t>
            </w:r>
          </w:p>
        </w:tc>
        <w:tc>
          <w:tcPr>
            <w:tcW w:w="4901" w:type="dxa"/>
            <w:tcBorders>
              <w:top w:val="single" w:sz="4" w:space="0" w:color="auto"/>
            </w:tcBorders>
          </w:tcPr>
          <w:p w14:paraId="6FA3B256" w14:textId="77777777" w:rsidR="00726228" w:rsidRPr="0002661A" w:rsidRDefault="00726228" w:rsidP="00812168">
            <w:pPr>
              <w:rPr>
                <w:bCs/>
                <w:sz w:val="24"/>
                <w:szCs w:val="32"/>
                <w:lang w:eastAsia="zh-CN"/>
              </w:rPr>
            </w:pPr>
            <w:bookmarkStart w:id="4" w:name="Tasks_InspectUser_Name"/>
            <w:r w:rsidRPr="0002661A">
              <w:rPr>
                <w:sz w:val="24"/>
                <w:szCs w:val="32"/>
              </w:rPr>
              <w:t>Sam Drawwater</w:t>
            </w:r>
            <w:bookmarkEnd w:id="4"/>
          </w:p>
        </w:tc>
      </w:tr>
      <w:tr w:rsidR="00726228" w:rsidRPr="00FF32CD" w14:paraId="3AEFD0AC" w14:textId="77777777" w:rsidTr="00FD4CC3">
        <w:tc>
          <w:tcPr>
            <w:tcW w:w="4737" w:type="dxa"/>
            <w:tcBorders>
              <w:bottom w:val="single" w:sz="4" w:space="0" w:color="auto"/>
            </w:tcBorders>
          </w:tcPr>
          <w:p w14:paraId="189B9D72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  <w:r w:rsidRPr="0002661A">
              <w:rPr>
                <w:b/>
                <w:sz w:val="24"/>
                <w:szCs w:val="32"/>
                <w:lang w:val="nb-NO"/>
              </w:rPr>
              <w:t>Thermographer e-mail</w:t>
            </w:r>
          </w:p>
        </w:tc>
        <w:tc>
          <w:tcPr>
            <w:tcW w:w="4901" w:type="dxa"/>
            <w:tcBorders>
              <w:bottom w:val="single" w:sz="4" w:space="0" w:color="auto"/>
            </w:tcBorders>
          </w:tcPr>
          <w:p w14:paraId="24F3E047" w14:textId="7CC52132" w:rsidR="00726228" w:rsidRPr="0002661A" w:rsidRDefault="0002661A" w:rsidP="00812168">
            <w:pPr>
              <w:rPr>
                <w:bCs/>
                <w:sz w:val="24"/>
                <w:szCs w:val="32"/>
                <w:lang w:val="nb-NO"/>
              </w:rPr>
            </w:pPr>
            <w:r w:rsidRPr="0002661A">
              <w:rPr>
                <w:bCs/>
                <w:sz w:val="24"/>
                <w:szCs w:val="32"/>
                <w:lang w:val="nb-NO"/>
              </w:rPr>
              <w:t>s</w:t>
            </w:r>
            <w:r w:rsidR="00726228" w:rsidRPr="0002661A">
              <w:rPr>
                <w:bCs/>
                <w:sz w:val="24"/>
                <w:szCs w:val="32"/>
                <w:lang w:val="nb-NO"/>
              </w:rPr>
              <w:t>am.drawwater@</w:t>
            </w:r>
            <w:r w:rsidRPr="0002661A">
              <w:rPr>
                <w:bCs/>
                <w:sz w:val="24"/>
                <w:szCs w:val="32"/>
                <w:lang w:val="nb-NO"/>
              </w:rPr>
              <w:t>glencore</w:t>
            </w:r>
            <w:r w:rsidR="00726228" w:rsidRPr="0002661A">
              <w:rPr>
                <w:bCs/>
                <w:sz w:val="24"/>
                <w:szCs w:val="32"/>
                <w:lang w:val="nb-NO"/>
              </w:rPr>
              <w:t>.com</w:t>
            </w:r>
            <w:r w:rsidRPr="0002661A">
              <w:rPr>
                <w:bCs/>
                <w:sz w:val="24"/>
                <w:szCs w:val="32"/>
                <w:lang w:val="nb-NO"/>
              </w:rPr>
              <w:t>.au</w:t>
            </w:r>
          </w:p>
        </w:tc>
      </w:tr>
      <w:tr w:rsidR="00726228" w:rsidRPr="00FF32CD" w14:paraId="617D3229" w14:textId="77777777" w:rsidTr="00FD4CC3"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DEDED" w:themeFill="background2"/>
          </w:tcPr>
          <w:p w14:paraId="7AE2E31E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</w:p>
        </w:tc>
        <w:tc>
          <w:tcPr>
            <w:tcW w:w="4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background2"/>
          </w:tcPr>
          <w:p w14:paraId="6D2FE550" w14:textId="77777777" w:rsidR="00726228" w:rsidRPr="0002661A" w:rsidRDefault="00726228" w:rsidP="00812168">
            <w:pPr>
              <w:rPr>
                <w:bCs/>
                <w:sz w:val="24"/>
                <w:szCs w:val="32"/>
                <w:lang w:val="nb-NO"/>
              </w:rPr>
            </w:pPr>
          </w:p>
        </w:tc>
      </w:tr>
      <w:tr w:rsidR="00726228" w14:paraId="7596F75C" w14:textId="77777777" w:rsidTr="0002661A">
        <w:tc>
          <w:tcPr>
            <w:tcW w:w="4737" w:type="dxa"/>
            <w:tcBorders>
              <w:top w:val="single" w:sz="4" w:space="0" w:color="auto"/>
            </w:tcBorders>
          </w:tcPr>
          <w:p w14:paraId="1AFA31BA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  <w:r w:rsidRPr="0002661A">
              <w:rPr>
                <w:b/>
                <w:sz w:val="24"/>
                <w:szCs w:val="32"/>
                <w:lang w:val="nb-NO"/>
              </w:rPr>
              <w:t>Inspection scope</w:t>
            </w:r>
          </w:p>
        </w:tc>
        <w:tc>
          <w:tcPr>
            <w:tcW w:w="4901" w:type="dxa"/>
            <w:tcBorders>
              <w:top w:val="single" w:sz="4" w:space="0" w:color="auto"/>
            </w:tcBorders>
          </w:tcPr>
          <w:p w14:paraId="0B527674" w14:textId="77777777" w:rsidR="00726228" w:rsidRPr="0002661A" w:rsidRDefault="00726228" w:rsidP="00812168">
            <w:pPr>
              <w:rPr>
                <w:bCs/>
                <w:sz w:val="24"/>
                <w:szCs w:val="32"/>
                <w:lang w:val="nb-NO"/>
              </w:rPr>
            </w:pPr>
            <w:r w:rsidRPr="0002661A">
              <w:rPr>
                <w:bCs/>
                <w:sz w:val="24"/>
                <w:szCs w:val="32"/>
                <w:lang w:val="nb-NO"/>
              </w:rPr>
              <w:t>Grinding Area Pipework</w:t>
            </w:r>
          </w:p>
        </w:tc>
      </w:tr>
      <w:tr w:rsidR="00726228" w14:paraId="689517D2" w14:textId="77777777" w:rsidTr="00FD4CC3">
        <w:tc>
          <w:tcPr>
            <w:tcW w:w="4737" w:type="dxa"/>
            <w:tcBorders>
              <w:bottom w:val="single" w:sz="4" w:space="0" w:color="auto"/>
            </w:tcBorders>
          </w:tcPr>
          <w:p w14:paraId="3B9C7F9B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  <w:r w:rsidRPr="0002661A">
              <w:rPr>
                <w:b/>
                <w:sz w:val="24"/>
                <w:szCs w:val="32"/>
                <w:lang w:val="nb-NO"/>
              </w:rPr>
              <w:t>Inspection period</w:t>
            </w:r>
          </w:p>
        </w:tc>
        <w:tc>
          <w:tcPr>
            <w:tcW w:w="4901" w:type="dxa"/>
            <w:tcBorders>
              <w:bottom w:val="single" w:sz="4" w:space="0" w:color="auto"/>
            </w:tcBorders>
          </w:tcPr>
          <w:p w14:paraId="7DD82875" w14:textId="77777777" w:rsidR="00726228" w:rsidRPr="0002661A" w:rsidRDefault="00726228" w:rsidP="00812168">
            <w:pPr>
              <w:rPr>
                <w:bCs/>
                <w:sz w:val="24"/>
                <w:szCs w:val="32"/>
                <w:lang w:val="nb-NO"/>
              </w:rPr>
            </w:pPr>
            <w:bookmarkStart w:id="5" w:name="Tasks_InspectionPeriod"/>
            <w:bookmarkEnd w:id="5"/>
            <w:r w:rsidRPr="0002661A">
              <w:rPr>
                <w:bCs/>
                <w:sz w:val="24"/>
                <w:szCs w:val="32"/>
                <w:lang w:val="nb-NO"/>
              </w:rPr>
              <w:t>05/08/2026 – 08/08/2026</w:t>
            </w:r>
          </w:p>
        </w:tc>
      </w:tr>
      <w:tr w:rsidR="00726228" w14:paraId="2D318E2E" w14:textId="77777777" w:rsidTr="00FD4CC3"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DEDED" w:themeFill="background2"/>
          </w:tcPr>
          <w:p w14:paraId="3ABFD54A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</w:p>
        </w:tc>
        <w:tc>
          <w:tcPr>
            <w:tcW w:w="4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background2"/>
          </w:tcPr>
          <w:p w14:paraId="6C665757" w14:textId="77777777" w:rsidR="00726228" w:rsidRPr="0002661A" w:rsidRDefault="00726228" w:rsidP="00812168">
            <w:pPr>
              <w:rPr>
                <w:bCs/>
                <w:sz w:val="24"/>
                <w:szCs w:val="32"/>
                <w:lang w:val="nb-NO"/>
              </w:rPr>
            </w:pPr>
          </w:p>
        </w:tc>
      </w:tr>
      <w:tr w:rsidR="00726228" w14:paraId="15C3F84D" w14:textId="77777777" w:rsidTr="0002661A">
        <w:tc>
          <w:tcPr>
            <w:tcW w:w="4737" w:type="dxa"/>
            <w:tcBorders>
              <w:top w:val="single" w:sz="4" w:space="0" w:color="auto"/>
            </w:tcBorders>
          </w:tcPr>
          <w:p w14:paraId="61285200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  <w:r w:rsidRPr="0002661A">
              <w:rPr>
                <w:b/>
                <w:sz w:val="24"/>
                <w:szCs w:val="32"/>
                <w:lang w:val="nb-NO"/>
              </w:rPr>
              <w:t>Camera producer</w:t>
            </w:r>
          </w:p>
        </w:tc>
        <w:tc>
          <w:tcPr>
            <w:tcW w:w="4901" w:type="dxa"/>
            <w:tcBorders>
              <w:top w:val="single" w:sz="4" w:space="0" w:color="auto"/>
            </w:tcBorders>
          </w:tcPr>
          <w:p w14:paraId="62DEBB4A" w14:textId="77777777" w:rsidR="00726228" w:rsidRPr="0002661A" w:rsidRDefault="00726228" w:rsidP="00812168">
            <w:pPr>
              <w:rPr>
                <w:bCs/>
                <w:sz w:val="24"/>
                <w:szCs w:val="32"/>
                <w:lang w:eastAsia="zh-CN"/>
              </w:rPr>
            </w:pPr>
            <w:r w:rsidRPr="0002661A">
              <w:rPr>
                <w:rFonts w:hint="eastAsia"/>
                <w:bCs/>
                <w:sz w:val="24"/>
                <w:szCs w:val="32"/>
                <w:lang w:eastAsia="zh-CN"/>
              </w:rPr>
              <w:t>FOTRIC</w:t>
            </w:r>
          </w:p>
        </w:tc>
      </w:tr>
      <w:tr w:rsidR="00726228" w14:paraId="150AE4B9" w14:textId="77777777" w:rsidTr="0002661A">
        <w:trPr>
          <w:trHeight w:val="225"/>
        </w:trPr>
        <w:tc>
          <w:tcPr>
            <w:tcW w:w="4737" w:type="dxa"/>
          </w:tcPr>
          <w:p w14:paraId="1A196376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  <w:r w:rsidRPr="0002661A">
              <w:rPr>
                <w:b/>
                <w:sz w:val="24"/>
                <w:szCs w:val="32"/>
                <w:lang w:val="nb-NO"/>
              </w:rPr>
              <w:t>Camera model</w:t>
            </w:r>
          </w:p>
        </w:tc>
        <w:tc>
          <w:tcPr>
            <w:tcW w:w="4901" w:type="dxa"/>
          </w:tcPr>
          <w:p w14:paraId="5B097644" w14:textId="77777777" w:rsidR="00726228" w:rsidRPr="0002661A" w:rsidRDefault="00726228" w:rsidP="00812168">
            <w:pPr>
              <w:tabs>
                <w:tab w:val="left" w:pos="3111"/>
              </w:tabs>
              <w:rPr>
                <w:bCs/>
                <w:sz w:val="24"/>
                <w:szCs w:val="32"/>
                <w:lang w:eastAsia="zh-CN"/>
              </w:rPr>
            </w:pPr>
            <w:bookmarkStart w:id="6" w:name="Tasks_Items_Model"/>
            <w:bookmarkEnd w:id="6"/>
            <w:r w:rsidRPr="0002661A">
              <w:rPr>
                <w:bCs/>
                <w:sz w:val="24"/>
                <w:szCs w:val="32"/>
                <w:lang w:eastAsia="zh-CN"/>
              </w:rPr>
              <w:t>P5 MIX</w:t>
            </w:r>
            <w:r w:rsidRPr="0002661A">
              <w:rPr>
                <w:rFonts w:hint="eastAsia"/>
                <w:bCs/>
                <w:sz w:val="24"/>
                <w:szCs w:val="32"/>
                <w:lang w:eastAsia="zh-CN"/>
              </w:rPr>
              <w:tab/>
            </w:r>
          </w:p>
        </w:tc>
      </w:tr>
      <w:tr w:rsidR="00726228" w14:paraId="4B6D63F9" w14:textId="77777777" w:rsidTr="00FD4CC3">
        <w:tc>
          <w:tcPr>
            <w:tcW w:w="4737" w:type="dxa"/>
            <w:tcBorders>
              <w:bottom w:val="single" w:sz="4" w:space="0" w:color="auto"/>
            </w:tcBorders>
          </w:tcPr>
          <w:p w14:paraId="5DF554C3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  <w:r w:rsidRPr="0002661A">
              <w:rPr>
                <w:b/>
                <w:sz w:val="24"/>
                <w:szCs w:val="32"/>
                <w:lang w:val="nb-NO"/>
              </w:rPr>
              <w:t>Serial number</w:t>
            </w:r>
          </w:p>
        </w:tc>
        <w:tc>
          <w:tcPr>
            <w:tcW w:w="4901" w:type="dxa"/>
            <w:tcBorders>
              <w:bottom w:val="single" w:sz="4" w:space="0" w:color="auto"/>
            </w:tcBorders>
          </w:tcPr>
          <w:p w14:paraId="27C1A897" w14:textId="72AB699A" w:rsidR="00726228" w:rsidRPr="0002661A" w:rsidRDefault="0002661A" w:rsidP="00812168">
            <w:pPr>
              <w:rPr>
                <w:bCs/>
                <w:sz w:val="24"/>
                <w:szCs w:val="32"/>
                <w:lang w:eastAsia="zh-CN"/>
              </w:rPr>
            </w:pPr>
            <w:r w:rsidRPr="0002661A">
              <w:rPr>
                <w:bCs/>
                <w:sz w:val="24"/>
                <w:szCs w:val="32"/>
                <w:lang w:eastAsia="zh-CN"/>
              </w:rPr>
              <w:t>0202005880</w:t>
            </w:r>
          </w:p>
        </w:tc>
      </w:tr>
      <w:tr w:rsidR="00726228" w14:paraId="3E716BBE" w14:textId="77777777" w:rsidTr="00FD4CC3">
        <w:tc>
          <w:tcPr>
            <w:tcW w:w="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DEDED" w:themeFill="background2"/>
          </w:tcPr>
          <w:p w14:paraId="62ECFE7A" w14:textId="77777777" w:rsidR="00726228" w:rsidRPr="0002661A" w:rsidRDefault="00726228" w:rsidP="00812168">
            <w:pPr>
              <w:rPr>
                <w:b/>
                <w:sz w:val="24"/>
                <w:szCs w:val="32"/>
                <w:lang w:val="nb-NO"/>
              </w:rPr>
            </w:pPr>
          </w:p>
        </w:tc>
        <w:tc>
          <w:tcPr>
            <w:tcW w:w="4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background2"/>
          </w:tcPr>
          <w:p w14:paraId="38EB859B" w14:textId="77777777" w:rsidR="00726228" w:rsidRPr="0002661A" w:rsidRDefault="00726228" w:rsidP="00812168">
            <w:pPr>
              <w:rPr>
                <w:bCs/>
                <w:sz w:val="24"/>
                <w:szCs w:val="32"/>
                <w:lang w:val="nb-NO"/>
              </w:rPr>
            </w:pPr>
          </w:p>
        </w:tc>
      </w:tr>
      <w:tr w:rsidR="00726228" w14:paraId="6DF7772F" w14:textId="77777777" w:rsidTr="00FD4CC3">
        <w:tc>
          <w:tcPr>
            <w:tcW w:w="4737" w:type="dxa"/>
            <w:tcBorders>
              <w:top w:val="single" w:sz="4" w:space="0" w:color="auto"/>
              <w:bottom w:val="single" w:sz="4" w:space="0" w:color="auto"/>
            </w:tcBorders>
          </w:tcPr>
          <w:p w14:paraId="203F2919" w14:textId="5F5B9B61" w:rsidR="00726228" w:rsidRPr="0002661A" w:rsidRDefault="00726228" w:rsidP="00812168">
            <w:pPr>
              <w:rPr>
                <w:b/>
                <w:sz w:val="24"/>
                <w:szCs w:val="32"/>
              </w:rPr>
            </w:pPr>
            <w:r w:rsidRPr="0002661A">
              <w:rPr>
                <w:b/>
                <w:sz w:val="24"/>
                <w:szCs w:val="32"/>
              </w:rPr>
              <w:t xml:space="preserve">Operating conditions during the </w:t>
            </w:r>
            <w:r w:rsidR="00FD4CC3">
              <w:rPr>
                <w:b/>
                <w:sz w:val="24"/>
                <w:szCs w:val="32"/>
              </w:rPr>
              <w:t>survey</w:t>
            </w:r>
          </w:p>
        </w:tc>
        <w:tc>
          <w:tcPr>
            <w:tcW w:w="4901" w:type="dxa"/>
            <w:tcBorders>
              <w:top w:val="single" w:sz="4" w:space="0" w:color="auto"/>
              <w:bottom w:val="single" w:sz="4" w:space="0" w:color="auto"/>
            </w:tcBorders>
          </w:tcPr>
          <w:p w14:paraId="32186C17" w14:textId="77777777" w:rsidR="00726228" w:rsidRPr="0002661A" w:rsidRDefault="00726228" w:rsidP="00812168">
            <w:pPr>
              <w:rPr>
                <w:bCs/>
                <w:sz w:val="24"/>
                <w:szCs w:val="32"/>
                <w:lang w:val="nb-NO"/>
              </w:rPr>
            </w:pPr>
            <w:r w:rsidRPr="0002661A">
              <w:rPr>
                <w:bCs/>
                <w:sz w:val="24"/>
                <w:szCs w:val="32"/>
                <w:lang w:val="nb-NO"/>
              </w:rPr>
              <w:t>Normal conditions</w:t>
            </w:r>
            <w:commentRangeEnd w:id="3"/>
            <w:r w:rsidR="00D81172" w:rsidRPr="0002661A">
              <w:rPr>
                <w:rStyle w:val="CommentReference"/>
                <w:bCs/>
                <w:sz w:val="24"/>
                <w:szCs w:val="32"/>
                <w:lang w:val="nb-NO"/>
              </w:rPr>
              <w:commentReference w:id="3"/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1195"/>
        <w:gridCol w:w="1435"/>
        <w:gridCol w:w="4955"/>
      </w:tblGrid>
      <w:tr w:rsidR="00FD4CC3" w14:paraId="05E83825" w14:textId="77777777" w:rsidTr="00FD4CC3"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AFAA" w:themeFill="accent1"/>
          </w:tcPr>
          <w:p w14:paraId="27629B41" w14:textId="77777777" w:rsidR="00FD4CC3" w:rsidRPr="0002661A" w:rsidRDefault="00FD4CC3" w:rsidP="00812168">
            <w:pPr>
              <w:rPr>
                <w:b/>
                <w:bCs/>
                <w:color w:val="000000"/>
                <w:sz w:val="24"/>
                <w:lang w:val="nb-NO"/>
              </w:rPr>
            </w:pPr>
            <w:commentRangeStart w:id="7"/>
          </w:p>
        </w:tc>
        <w:tc>
          <w:tcPr>
            <w:tcW w:w="2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00AFAA" w:themeFill="accent1"/>
          </w:tcPr>
          <w:p w14:paraId="0CEACDA8" w14:textId="77777777" w:rsidR="00FD4CC3" w:rsidRPr="0002661A" w:rsidRDefault="00FD4CC3" w:rsidP="00812168">
            <w:pPr>
              <w:rPr>
                <w:b/>
                <w:bCs/>
                <w:color w:val="000000"/>
                <w:sz w:val="24"/>
                <w:lang w:val="nb-NO"/>
              </w:rPr>
            </w:pPr>
          </w:p>
        </w:tc>
        <w:tc>
          <w:tcPr>
            <w:tcW w:w="4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</w:tcPr>
          <w:p w14:paraId="26E04C9F" w14:textId="77777777" w:rsidR="00FD4CC3" w:rsidRPr="0002661A" w:rsidRDefault="00FD4CC3" w:rsidP="00812168">
            <w:pPr>
              <w:rPr>
                <w:b/>
                <w:bCs/>
                <w:color w:val="000000"/>
                <w:sz w:val="24"/>
                <w:lang w:val="nb-NO"/>
              </w:rPr>
            </w:pPr>
          </w:p>
        </w:tc>
      </w:tr>
      <w:tr w:rsidR="0002661A" w14:paraId="222FA7A9" w14:textId="77777777" w:rsidTr="00FD4CC3">
        <w:tc>
          <w:tcPr>
            <w:tcW w:w="2043" w:type="dxa"/>
            <w:tcBorders>
              <w:top w:val="single" w:sz="4" w:space="0" w:color="auto"/>
            </w:tcBorders>
          </w:tcPr>
          <w:p w14:paraId="39B55E0A" w14:textId="77777777" w:rsidR="0002661A" w:rsidRPr="0002661A" w:rsidRDefault="0002661A" w:rsidP="00812168">
            <w:pPr>
              <w:rPr>
                <w:b/>
                <w:bCs/>
                <w:color w:val="000000"/>
                <w:sz w:val="24"/>
                <w:lang w:val="nb-NO"/>
              </w:rPr>
            </w:pPr>
            <w:r w:rsidRPr="0002661A">
              <w:rPr>
                <w:b/>
                <w:bCs/>
                <w:color w:val="000000"/>
                <w:sz w:val="24"/>
                <w:lang w:val="nb-NO"/>
              </w:rPr>
              <w:t>Rating</w:t>
            </w:r>
          </w:p>
        </w:tc>
        <w:tc>
          <w:tcPr>
            <w:tcW w:w="2630" w:type="dxa"/>
            <w:gridSpan w:val="2"/>
            <w:tcBorders>
              <w:top w:val="single" w:sz="4" w:space="0" w:color="auto"/>
            </w:tcBorders>
          </w:tcPr>
          <w:p w14:paraId="7DE5810B" w14:textId="77777777" w:rsidR="0002661A" w:rsidRPr="0002661A" w:rsidRDefault="0002661A" w:rsidP="00812168">
            <w:pPr>
              <w:rPr>
                <w:b/>
                <w:bCs/>
                <w:color w:val="000000"/>
                <w:sz w:val="24"/>
                <w:lang w:eastAsia="zh-CN"/>
              </w:rPr>
            </w:pPr>
            <w:r w:rsidRPr="0002661A">
              <w:rPr>
                <w:b/>
                <w:bCs/>
                <w:color w:val="000000"/>
                <w:sz w:val="24"/>
                <w:lang w:val="nb-NO"/>
              </w:rPr>
              <w:t>Temp Differential</w:t>
            </w:r>
            <w:r w:rsidRPr="0002661A">
              <w:rPr>
                <w:b/>
                <w:bCs/>
                <w:color w:val="000000"/>
                <w:sz w:val="24"/>
                <w:lang w:eastAsia="zh-CN"/>
              </w:rPr>
              <w:t xml:space="preserve"> ˚</w:t>
            </w:r>
            <w:r w:rsidRPr="0002661A">
              <w:rPr>
                <w:b/>
                <w:bCs/>
                <w:color w:val="000000"/>
                <w:sz w:val="24"/>
              </w:rPr>
              <w:t>C</w:t>
            </w:r>
          </w:p>
        </w:tc>
        <w:tc>
          <w:tcPr>
            <w:tcW w:w="4955" w:type="dxa"/>
            <w:tcBorders>
              <w:top w:val="single" w:sz="4" w:space="0" w:color="auto"/>
            </w:tcBorders>
          </w:tcPr>
          <w:p w14:paraId="689473E9" w14:textId="77777777" w:rsidR="0002661A" w:rsidRPr="0002661A" w:rsidRDefault="0002661A" w:rsidP="00812168">
            <w:pPr>
              <w:rPr>
                <w:b/>
                <w:bCs/>
                <w:color w:val="000000"/>
                <w:sz w:val="24"/>
                <w:lang w:val="nb-NO"/>
              </w:rPr>
            </w:pPr>
            <w:r w:rsidRPr="0002661A">
              <w:rPr>
                <w:b/>
                <w:bCs/>
                <w:color w:val="000000"/>
                <w:sz w:val="24"/>
                <w:lang w:val="nb-NO"/>
              </w:rPr>
              <w:t>Recommendation</w:t>
            </w:r>
          </w:p>
        </w:tc>
      </w:tr>
      <w:tr w:rsidR="0002661A" w14:paraId="0E496BA0" w14:textId="77777777" w:rsidTr="0002661A">
        <w:trPr>
          <w:trHeight w:val="311"/>
        </w:trPr>
        <w:tc>
          <w:tcPr>
            <w:tcW w:w="2043" w:type="dxa"/>
          </w:tcPr>
          <w:p w14:paraId="193FB518" w14:textId="17F13836" w:rsidR="0002661A" w:rsidRPr="0094154F" w:rsidRDefault="0002661A" w:rsidP="00812168">
            <w:pPr>
              <w:rPr>
                <w:color w:val="000000"/>
                <w:sz w:val="24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 xml:space="preserve">Okay </w:t>
            </w:r>
            <w:r>
              <w:rPr>
                <w:bCs/>
                <w:noProof/>
                <w:color w:val="000000"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061BFB" wp14:editId="0ACACCBC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10160</wp:posOffset>
                      </wp:positionV>
                      <wp:extent cx="182880" cy="188595"/>
                      <wp:effectExtent l="0" t="0" r="26670" b="20955"/>
                      <wp:wrapThrough wrapText="bothSides">
                        <wp:wrapPolygon edited="0">
                          <wp:start x="2250" y="0"/>
                          <wp:lineTo x="0" y="2182"/>
                          <wp:lineTo x="0" y="21818"/>
                          <wp:lineTo x="22500" y="21818"/>
                          <wp:lineTo x="22500" y="2182"/>
                          <wp:lineTo x="20250" y="0"/>
                          <wp:lineTo x="2250" y="0"/>
                        </wp:wrapPolygon>
                      </wp:wrapThrough>
                      <wp:docPr id="1133246239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8595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980AAB" id="Oval 3" o:spid="_x0000_s1026" style="position:absolute;margin-left:-.85pt;margin-top:.8pt;width:14.4pt;height:1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EP+cwIAAFUFAAAOAAAAZHJzL2Uyb0RvYy54bWysVFFr2zAQfh/sPwi9r7ZD06UhTgktHYPQ&#10;hqWjz4osxQJZp0lKnOzX7yQ7TljLBmMvsk53993d57ub3R0aTfbCeQWmpMVVTokwHCpltiX9/vL4&#10;aUKJD8xUTIMRJT0KT+/mHz/MWjsVI6hBV8IRBDF+2tqS1iHYaZZ5XouG+SuwwqBSgmtYQNFts8qx&#10;FtEbnY3y/CZrwVXWARfe4+tDp6TzhC+l4OFZSi8C0SXF3EI6XTo38czmMzbdOmZrxfs02D9k0TBl&#10;MOgA9cACIzun3kA1ijvwIMMVhyYDKRUXqQaspsh/q2ZdMytSLUiOtwNN/v/B8qf92q4c0tBaP/V4&#10;jVUcpGviF/Mjh0TWcSBLHALh+FhMRpMJUspRVUwm49txJDM7O1vnwxcBDYmXkgqtlfWxHDZl+6UP&#10;nfXJKj5rE08PWlWPSuskxEYQ99qRPcNfGA5FH+XCCmNGz+xcQbqFoxYd6jchiaow51GKnprrjMk4&#10;FybcdKqaVaILVYzzPPUHwg8eqUBtEDAiS0xywC7+hN3V2ttHV5F6c3DO/+48eKTIYMLg3CgD7j0A&#10;HU5syc7+RFJHTWRpA9Vx5YiDbjK85Y8Kf9eS+bBiDkcB/zCOd3jGQ2poSwr9jZIa3M/33qM9dihq&#10;KWlxtErqf+yYE5TorwZ797a4vo6zmITr8ecRCu5Ss7nUmF1zD/jrC1wklqdrtA/6dJUOmlfcAosY&#10;FVXMcIxdUh7cSbgP3cjjHuFisUhmOH+WhaVZWx7BI6uxF18Or8zZvmcDNvsTnMbwTd92ttHTwGIX&#10;QKrU1Gdee75xdlPj9HsmLodLOVmdt+H8FwAAAP//AwBQSwMEFAAGAAgAAAAhAPF9OGHcAAAABgEA&#10;AA8AAABkcnMvZG93bnJldi54bWxMjstOwzAQRfdI/IM1SOxax62UQohTtUhdwK4tD7Fz42kSNR6H&#10;2G0CX8+wguV96N6TL0fXigv2ofGkQU0TEEiltw1VGl72m8kdiBANWdN6Qg1fGGBZXF/lJrN+oC1e&#10;drESPEIhMxrqGLtMylDW6EyY+g6Js6PvnYks+0ra3gw87lo5S5JUOtMQP9Smw8cay9Pu7DTErVMf&#10;m6fh/u2z+n5fv8qUkvCs9e3NuHoAEXGMf2X4xWd0KJjp4M9kg2g1TNSCm+ynIDieLRSIg4a5moMs&#10;cvkfv/gBAAD//wMAUEsBAi0AFAAGAAgAAAAhALaDOJL+AAAA4QEAABMAAAAAAAAAAAAAAAAAAAAA&#10;AFtDb250ZW50X1R5cGVzXS54bWxQSwECLQAUAAYACAAAACEAOP0h/9YAAACUAQAACwAAAAAAAAAA&#10;AAAAAAAvAQAAX3JlbHMvLnJlbHNQSwECLQAUAAYACAAAACEAsZBD/nMCAABVBQAADgAAAAAAAAAA&#10;AAAAAAAuAgAAZHJzL2Uyb0RvYy54bWxQSwECLQAUAAYACAAAACEA8X04YdwAAAAGAQAADwAAAAAA&#10;AAAAAAAAAADNBAAAZHJzL2Rvd25yZXYueG1sUEsFBgAAAAAEAAQA8wAAANYFAAAAAA==&#10;" fillcolor="#30903a [3209]" strokecolor="black [3213]" strokeweight="1pt">
                      <v:stroke joinstyle="miter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1195" w:type="dxa"/>
          </w:tcPr>
          <w:p w14:paraId="3C132420" w14:textId="77777777" w:rsidR="0002661A" w:rsidRPr="0094154F" w:rsidRDefault="0002661A" w:rsidP="00812168">
            <w:pPr>
              <w:jc w:val="center"/>
              <w:rPr>
                <w:color w:val="000000"/>
                <w:sz w:val="24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0</w:t>
            </w:r>
          </w:p>
        </w:tc>
        <w:tc>
          <w:tcPr>
            <w:tcW w:w="1435" w:type="dxa"/>
          </w:tcPr>
          <w:p w14:paraId="455DA143" w14:textId="77777777" w:rsidR="0002661A" w:rsidRPr="0094154F" w:rsidRDefault="0002661A" w:rsidP="00812168">
            <w:pPr>
              <w:jc w:val="center"/>
              <w:rPr>
                <w:color w:val="000000"/>
                <w:sz w:val="24"/>
                <w:lang w:eastAsia="zh-CN"/>
              </w:rPr>
            </w:pPr>
            <w:r>
              <w:rPr>
                <w:color w:val="000000"/>
                <w:sz w:val="24"/>
                <w:lang w:eastAsia="zh-CN"/>
              </w:rPr>
              <w:t>1.5</w:t>
            </w:r>
          </w:p>
        </w:tc>
        <w:tc>
          <w:tcPr>
            <w:tcW w:w="4955" w:type="dxa"/>
          </w:tcPr>
          <w:p w14:paraId="340065AD" w14:textId="77777777" w:rsidR="0002661A" w:rsidRDefault="0002661A" w:rsidP="00812168">
            <w:pPr>
              <w:rPr>
                <w:sz w:val="24"/>
              </w:rPr>
            </w:pPr>
            <w:r>
              <w:rPr>
                <w:sz w:val="24"/>
              </w:rPr>
              <w:t>No action required.</w:t>
            </w:r>
          </w:p>
        </w:tc>
      </w:tr>
      <w:tr w:rsidR="0002661A" w14:paraId="0C94EF02" w14:textId="77777777" w:rsidTr="0002661A">
        <w:trPr>
          <w:trHeight w:val="311"/>
        </w:trPr>
        <w:tc>
          <w:tcPr>
            <w:tcW w:w="2043" w:type="dxa"/>
          </w:tcPr>
          <w:p w14:paraId="31B2A16F" w14:textId="01991F9D" w:rsidR="0002661A" w:rsidRPr="0094154F" w:rsidRDefault="0002661A" w:rsidP="00812168">
            <w:pPr>
              <w:rPr>
                <w:color w:val="000000"/>
                <w:sz w:val="24"/>
                <w:lang w:eastAsia="zh-CN"/>
              </w:rPr>
            </w:pPr>
            <w:r w:rsidRPr="0094154F">
              <w:rPr>
                <w:color w:val="000000"/>
                <w:sz w:val="24"/>
                <w:lang w:eastAsia="zh-CN"/>
              </w:rPr>
              <w:t>Attention</w:t>
            </w:r>
            <w:r w:rsidRPr="0002661A">
              <w:rPr>
                <w:rFonts w:ascii="Verdana" w:eastAsia="SimSun" w:hAnsi="Verdana" w:cs="Times New Roman"/>
                <w:bCs/>
                <w:noProof/>
                <w:color w:val="000000"/>
                <w:sz w:val="24"/>
                <w:szCs w:val="16"/>
                <w:lang w:val="en-US" w:eastAsia="nb-N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5E6F6C" wp14:editId="6C8E3E73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13335</wp:posOffset>
                      </wp:positionV>
                      <wp:extent cx="182880" cy="188595"/>
                      <wp:effectExtent l="0" t="0" r="26670" b="20955"/>
                      <wp:wrapThrough wrapText="bothSides">
                        <wp:wrapPolygon edited="0">
                          <wp:start x="2250" y="0"/>
                          <wp:lineTo x="0" y="2182"/>
                          <wp:lineTo x="0" y="21818"/>
                          <wp:lineTo x="22500" y="21818"/>
                          <wp:lineTo x="22500" y="2182"/>
                          <wp:lineTo x="20250" y="0"/>
                          <wp:lineTo x="2250" y="0"/>
                        </wp:wrapPolygon>
                      </wp:wrapThrough>
                      <wp:docPr id="991959759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85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F05A77" id="Oval 3" o:spid="_x0000_s1026" style="position:absolute;margin-left:-.85pt;margin-top:1.05pt;width:14.4pt;height:1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c3eZgIAAOEEAAAOAAAAZHJzL2Uyb0RvYy54bWysVMFuGyEQvVfqPyDuzdpW0mxWWUeWI1eV&#10;rMSSU+WMWfAiAUMBe+1+fQd2YztNT1V9wAwzzMx7vNn7h4PRZC98UGBrOr4aUSIsh0bZbU1/vCy+&#10;lJSEyGzDNFhR06MI9GH6+dN95yoxgRZ0IzzBJDZUnatpG6OriiLwVhgWrsAJi04J3rCIpt8WjWcd&#10;Zje6mIxGX4sOfOM8cBECnj72TjrN+aUUPD5LGUQkuqbYW8yrz+smrcX0nlVbz1yr+NAG+4cuDFMW&#10;i55SPbLIyM6rD6mM4h4CyHjFwRQgpeIiY0A049EfaNYtcyJjQXKCO9EU/l9a/rRfu5VHGjoXqoDb&#10;hOIgvUn/2B85ZLKOJ7LEIRKOh+NyUpZIKUfXuCxv7m4SmcX5svMhfhNgSNrUVGitXEhwWMX2yxD7&#10;6LeodBxAq2ahtM6G327m2pM9w6dbLOajUX4tLPAuTFvSYQOTW3QTzlBCUrOIW+Oamga7pYTpLWqT&#10;R59rv7sdjuFUA1XVQPeC+CjRLER0IOj8G5C9u5oaf2Sh7RvMrl5NRkWUtFampuXlbW0TLJFFOcA/&#10;c552G2iOK0889CoNji8UFlliLyvmUZaIEEctPuMiNSBsGHaUtOB//e08xaNa0EtJhzJHSn7umBcI&#10;8btFHd2Nr6/TXGTj+uZ2goa/9GwuPXZn5oDPMcahdjxvU3zUb1vpwbziRM5SVXQxy7F2T/5gzGM/&#10;fjjTXMxmOQxnwbG4tGvHU/LEU6L35fDKvBv0E/FhnuBtJD5oqI9NNy3MdhGkygI784raTAbOUVbp&#10;MPNpUC/tHHX+Mk1/AwAA//8DAFBLAwQUAAYACAAAACEARPUtfN0AAAAGAQAADwAAAGRycy9kb3du&#10;cmV2LnhtbEyOS0/DMBCE70j8B2uRuKDWSZBoFbKpeIiH4ETphds2XpKosR3Zbpv+e5YTnEajGc18&#10;1WqygzpwiL13CPk8A8Wu8aZ3LcLm82m2BBUTOUODd4xw4gir+vysotL4o/vgwzq1SkZcLAmhS2ks&#10;tY5Nx5bi3I/sJPv2wVISG1ptAh1l3A66yLIbbal38tDRyA8dN7v13iKE57exe8++Ti/TRl89MqXX&#10;3X1CvLyY7m5BJZ7SXxl+8QUdamHa+r0zUQ0Is3whTYQiByVxsRDdIlznS9B1pf/j1z8AAAD//wMA&#10;UEsBAi0AFAAGAAgAAAAhALaDOJL+AAAA4QEAABMAAAAAAAAAAAAAAAAAAAAAAFtDb250ZW50X1R5&#10;cGVzXS54bWxQSwECLQAUAAYACAAAACEAOP0h/9YAAACUAQAACwAAAAAAAAAAAAAAAAAvAQAAX3Jl&#10;bHMvLnJlbHNQSwECLQAUAAYACAAAACEA5pnN3mYCAADhBAAADgAAAAAAAAAAAAAAAAAuAgAAZHJz&#10;L2Uyb0RvYy54bWxQSwECLQAUAAYACAAAACEARPUtfN0AAAAGAQAADwAAAAAAAAAAAAAAAADABAAA&#10;ZHJzL2Rvd25yZXYueG1sUEsFBgAAAAAEAAQA8wAAAMoFAAAAAA==&#10;" fillcolor="#ffc000" strokecolor="windowText" strokeweight="1pt">
                      <v:stroke joinstyle="miter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1195" w:type="dxa"/>
          </w:tcPr>
          <w:p w14:paraId="2CE7DDAB" w14:textId="77777777" w:rsidR="0002661A" w:rsidRPr="0094154F" w:rsidRDefault="0002661A" w:rsidP="00812168">
            <w:pPr>
              <w:jc w:val="center"/>
              <w:rPr>
                <w:color w:val="000000"/>
                <w:sz w:val="24"/>
                <w:lang w:eastAsia="zh-CN"/>
              </w:rPr>
            </w:pPr>
            <w:r w:rsidRPr="0094154F">
              <w:rPr>
                <w:color w:val="000000"/>
                <w:sz w:val="24"/>
                <w:lang w:eastAsia="zh-CN"/>
              </w:rPr>
              <w:t>1.5</w:t>
            </w:r>
          </w:p>
        </w:tc>
        <w:tc>
          <w:tcPr>
            <w:tcW w:w="1435" w:type="dxa"/>
          </w:tcPr>
          <w:p w14:paraId="562FA164" w14:textId="77777777" w:rsidR="0002661A" w:rsidRPr="0094154F" w:rsidRDefault="0002661A" w:rsidP="00812168">
            <w:pPr>
              <w:jc w:val="center"/>
              <w:rPr>
                <w:color w:val="000000"/>
                <w:sz w:val="24"/>
                <w:lang w:eastAsia="zh-CN"/>
              </w:rPr>
            </w:pPr>
            <w:r w:rsidRPr="0094154F">
              <w:rPr>
                <w:color w:val="000000"/>
                <w:sz w:val="24"/>
                <w:lang w:eastAsia="zh-CN"/>
              </w:rPr>
              <w:t>2.0</w:t>
            </w:r>
          </w:p>
        </w:tc>
        <w:tc>
          <w:tcPr>
            <w:tcW w:w="4955" w:type="dxa"/>
          </w:tcPr>
          <w:p w14:paraId="7C4F62F9" w14:textId="77777777" w:rsidR="0002661A" w:rsidRPr="0094154F" w:rsidRDefault="0002661A" w:rsidP="00812168">
            <w:pPr>
              <w:rPr>
                <w:color w:val="000000"/>
                <w:sz w:val="24"/>
                <w:lang w:val="nb-NO"/>
              </w:rPr>
            </w:pPr>
            <w:r>
              <w:rPr>
                <w:sz w:val="24"/>
              </w:rPr>
              <w:t>Monitor further.</w:t>
            </w:r>
          </w:p>
        </w:tc>
      </w:tr>
      <w:tr w:rsidR="0002661A" w14:paraId="35374F8E" w14:textId="77777777" w:rsidTr="0002661A">
        <w:tc>
          <w:tcPr>
            <w:tcW w:w="2043" w:type="dxa"/>
          </w:tcPr>
          <w:p w14:paraId="48A1DFA4" w14:textId="360FDF28" w:rsidR="0002661A" w:rsidRPr="0094154F" w:rsidRDefault="0002661A" w:rsidP="00812168">
            <w:pPr>
              <w:rPr>
                <w:color w:val="000000"/>
                <w:sz w:val="24"/>
                <w:lang w:eastAsia="zh-CN"/>
              </w:rPr>
            </w:pPr>
            <w:r>
              <w:rPr>
                <w:bCs/>
                <w:noProof/>
                <w:color w:val="000000"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F0C14C" wp14:editId="1ADF8572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13335</wp:posOffset>
                      </wp:positionV>
                      <wp:extent cx="182880" cy="188595"/>
                      <wp:effectExtent l="0" t="0" r="26670" b="20955"/>
                      <wp:wrapThrough wrapText="bothSides">
                        <wp:wrapPolygon edited="0">
                          <wp:start x="2250" y="0"/>
                          <wp:lineTo x="0" y="2182"/>
                          <wp:lineTo x="0" y="21818"/>
                          <wp:lineTo x="22500" y="21818"/>
                          <wp:lineTo x="22500" y="2182"/>
                          <wp:lineTo x="20250" y="0"/>
                          <wp:lineTo x="2250" y="0"/>
                        </wp:wrapPolygon>
                      </wp:wrapThrough>
                      <wp:docPr id="670573830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85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E1AA268" id="Oval 3" o:spid="_x0000_s1026" style="position:absolute;margin-left:-.85pt;margin-top:1.05pt;width:14.4pt;height:1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gYHewIAAIkFAAAOAAAAZHJzL2Uyb0RvYy54bWysVN9vGjEMfp+0/yHK+3ocgo2iHhWiYppU&#10;tdXaqc8hl3CRcnGWBA7218/J/YCNapOm8RDs2P5if2f75vZQa7IXziswBc2vRpQIw6FUZlvQby/r&#10;DzNKfGCmZBqMKOhReHq7eP/uprFzMYYKdCkcQRDj540taBWCnWeZ55Womb8CKwwaJbiaBVTdNisd&#10;axC91tl4NPqYNeBK64AL7/H2rjXSRcKXUvDwKKUXgeiCYm4hnS6dm3hmixs23zpmK8W7NNg/ZFEz&#10;ZfDRAeqOBUZ2Tl1A1Yo78CDDFYc6AykVF6kGrCYf/VbNc8WsSLUgOd4ONPn/B8sf9s/2ySENjfVz&#10;j2Ks4iBdHf8xP3JIZB0HssQhEI6X+Ww8myGlHE35bDa9nkYys1OwdT58FlCTKBRUaK2sj+WwOdvf&#10;+9B6917x2oNW5VppnRS33ay0I3uGn269HuGve+AXN20uI2PziCE2HPLLQMwzRmanqpMUjlpEPG2+&#10;CklUiXWOU8apIU+YjHNhQmeqWCnaNPPpWZZ9FomUBBiRJZY3YOd/wm756fxjqEj9PASP/h48RKSX&#10;wYQhuFYG3FsAOvRsyda/J6mlJrK0gfL45IiDdpq85WuFn/ie+fDEHI4PdgWuhPCIh9TQFBQ6iZIK&#10;3I+37qM/djVaKWlwHAvqv++YE5ToLwb7/TqfTOL8JmUy/TRGxZ1bNucWs6tXgG2T4/KxPInRP+he&#10;lA7qV9wcy/gqmpjh+HZBeXC9sgrtmsDdw8VymdxwZi0L9+bZ8ggeWY39+3J4Zc52fR5wQB6gH92L&#10;Xm99Y6SB5S6AVGkQTrx2fOO8p8bpdlNcKOd68jpt0MVPAAAA//8DAFBLAwQUAAYACAAAACEA3L6A&#10;WdwAAAAGAQAADwAAAGRycy9kb3ducmV2LnhtbEyOwU7DMBBE70j8g7VI3FonqZpWIZsKIRBcKai5&#10;OrFJrMbrKHbbwNeznOhpNJrRzCt3sxvE2UzBekJIlwkIQ63XljqEz4+XxRZEiIq0GjwZhG8TYFfd&#10;3pSq0P5C7+a8j53gEQqFQuhjHAspQ9sbp8LSj4Y4+/KTU5Ht1Ek9qQuPu0FmSZJLpyzxQ69G89Sb&#10;9rg/OYT1+i20P/mxfbbJa3PID7Vd1TXi/d38+AAimjn+l+EPn9GhYqbGn0gHMSAs0g03EbIUBMfZ&#10;hrVBWKVbkFUpr/GrXwAAAP//AwBQSwECLQAUAAYACAAAACEAtoM4kv4AAADhAQAAEwAAAAAAAAAA&#10;AAAAAAAAAAAAW0NvbnRlbnRfVHlwZXNdLnhtbFBLAQItABQABgAIAAAAIQA4/SH/1gAAAJQBAAAL&#10;AAAAAAAAAAAAAAAAAC8BAABfcmVscy8ucmVsc1BLAQItABQABgAIAAAAIQDZWgYHewIAAIkFAAAO&#10;AAAAAAAAAAAAAAAAAC4CAABkcnMvZTJvRG9jLnhtbFBLAQItABQABgAIAAAAIQDcvoBZ3AAAAAYB&#10;AAAPAAAAAAAAAAAAAAAAANUEAABkcnMvZG93bnJldi54bWxQSwUGAAAAAAQABADzAAAA3gUAAAAA&#10;" fillcolor="red" strokecolor="black [3213]" strokeweight="1pt">
                      <v:stroke joinstyle="miter"/>
                      <w10:wrap type="through"/>
                    </v:oval>
                  </w:pict>
                </mc:Fallback>
              </mc:AlternateContent>
            </w:r>
            <w:r w:rsidRPr="0094154F">
              <w:rPr>
                <w:color w:val="000000"/>
                <w:sz w:val="24"/>
                <w:lang w:eastAsia="zh-CN"/>
              </w:rPr>
              <w:t>Severe</w:t>
            </w:r>
          </w:p>
        </w:tc>
        <w:tc>
          <w:tcPr>
            <w:tcW w:w="1195" w:type="dxa"/>
          </w:tcPr>
          <w:p w14:paraId="050D6E19" w14:textId="77777777" w:rsidR="0002661A" w:rsidRPr="0094154F" w:rsidRDefault="0002661A" w:rsidP="00812168">
            <w:pPr>
              <w:jc w:val="center"/>
              <w:rPr>
                <w:color w:val="000000"/>
                <w:sz w:val="24"/>
                <w:lang w:eastAsia="zh-CN"/>
              </w:rPr>
            </w:pPr>
            <w:r w:rsidRPr="0094154F">
              <w:rPr>
                <w:color w:val="000000"/>
                <w:sz w:val="24"/>
                <w:lang w:eastAsia="zh-CN"/>
              </w:rPr>
              <w:t>2.0</w:t>
            </w:r>
          </w:p>
        </w:tc>
        <w:tc>
          <w:tcPr>
            <w:tcW w:w="1435" w:type="dxa"/>
          </w:tcPr>
          <w:p w14:paraId="6F456E8D" w14:textId="77777777" w:rsidR="0002661A" w:rsidRPr="0094154F" w:rsidRDefault="0002661A" w:rsidP="00812168">
            <w:pPr>
              <w:jc w:val="center"/>
              <w:rPr>
                <w:color w:val="000000"/>
                <w:sz w:val="24"/>
                <w:lang w:eastAsia="zh-CN"/>
              </w:rPr>
            </w:pPr>
            <w:r w:rsidRPr="0094154F">
              <w:rPr>
                <w:color w:val="000000"/>
                <w:sz w:val="24"/>
                <w:lang w:eastAsia="zh-CN"/>
              </w:rPr>
              <w:t>2.5</w:t>
            </w:r>
          </w:p>
        </w:tc>
        <w:tc>
          <w:tcPr>
            <w:tcW w:w="4955" w:type="dxa"/>
          </w:tcPr>
          <w:p w14:paraId="55AEFD46" w14:textId="30281960" w:rsidR="0002661A" w:rsidRPr="0094154F" w:rsidRDefault="0002661A" w:rsidP="00812168">
            <w:pPr>
              <w:rPr>
                <w:color w:val="000000"/>
                <w:sz w:val="24"/>
                <w:lang w:val="nb-NO"/>
              </w:rPr>
            </w:pPr>
            <w:r>
              <w:rPr>
                <w:sz w:val="24"/>
              </w:rPr>
              <w:t>Schedule in next 1 to 2 shutdowns.</w:t>
            </w:r>
          </w:p>
        </w:tc>
      </w:tr>
      <w:tr w:rsidR="0002661A" w14:paraId="3897294E" w14:textId="77777777" w:rsidTr="0002661A">
        <w:tc>
          <w:tcPr>
            <w:tcW w:w="2043" w:type="dxa"/>
          </w:tcPr>
          <w:p w14:paraId="25F3CE5C" w14:textId="21DA5BFB" w:rsidR="0002661A" w:rsidRPr="0094154F" w:rsidRDefault="0002661A" w:rsidP="00812168">
            <w:pPr>
              <w:rPr>
                <w:color w:val="000000"/>
                <w:sz w:val="24"/>
                <w:lang w:eastAsia="zh-CN"/>
              </w:rPr>
            </w:pPr>
            <w:r>
              <w:rPr>
                <w:bCs/>
                <w:noProof/>
                <w:color w:val="000000"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07786C" wp14:editId="49ABCC35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13335</wp:posOffset>
                      </wp:positionV>
                      <wp:extent cx="182880" cy="189037"/>
                      <wp:effectExtent l="0" t="0" r="26670" b="20955"/>
                      <wp:wrapThrough wrapText="bothSides">
                        <wp:wrapPolygon edited="0">
                          <wp:start x="2250" y="0"/>
                          <wp:lineTo x="0" y="2182"/>
                          <wp:lineTo x="0" y="21818"/>
                          <wp:lineTo x="22500" y="21818"/>
                          <wp:lineTo x="22500" y="2182"/>
                          <wp:lineTo x="20250" y="0"/>
                          <wp:lineTo x="2250" y="0"/>
                        </wp:wrapPolygon>
                      </wp:wrapThrough>
                      <wp:docPr id="134681395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903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1D333B" id="Oval 3" o:spid="_x0000_s1026" style="position:absolute;margin-left:-.85pt;margin-top:1.05pt;width:14.4pt;height:14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DiRgQIAAIkFAAAOAAAAZHJzL2Uyb0RvYy54bWysVE1v2zAMvQ/YfxB0X22n6ZoGdYqgRYcB&#10;RVu0HXpWZCkWIIuapMTJfv0o+SPZWmzAsItMiuQT+Uzy8mrXaLIVziswJS1OckqE4VApsy7pt5fb&#10;TzNKfGCmYhqMKOleeHq1+PjhsrVzMYEadCUcQRDj560taR2CnWeZ57VomD8BKwwaJbiGBVTdOqsc&#10;axG90dkkzz9nLbjKOuDCe7y96Yx0kfClFDw8SOlFILqkmFtIp0vnKp7Z4pLN147ZWvE+DfYPWTRM&#10;GXx0hLphgZGNU2+gGsUdeJDhhEOTgZSKi1QDVlPkv1XzXDMrUi1IjrcjTf7/wfL77bN9dEhDa/3c&#10;oxir2EnXxC/mR3aJrP1IltgFwvGymE1mM6SUo6mYXeSn55HM7BBsnQ9fBDQkCiUVWivrYzlszrZ3&#10;PnTeg1e89qBVdau0Topbr661I1uGv+48P82X6W/hA7+4afM2MjaPGGPDrugzOwpEmBiZHapOUthr&#10;EfG0eRKSqArrnKSMU0MeMBnnwoRpZ6pZJbo0i7M8H7McskikJMCILLG8Ebv4E3bHT+8fQ0Xq5zE4&#10;/3vwGJFeBhPG4EYZcO8B6DCwJTv/gaSOmsjSCqr9oyMOumnylt8q/MV3zIdH5nB8sCtwJYQHPKSG&#10;tqTQS5TU4H68dx/9savRSkmL41hS/33DnKBEfzXY7xfFdBrnNynTs/MJKu7Ysjq2mE1zDdg2BS4f&#10;y5MY/YMeROmgecXNsYyvookZjm+XlAc3KNehWxO4e7hYLpMbzqxl4c48Wx7BI6uxf192r8zZvs8D&#10;Dsg9DKP7ptc73xhpYLkJIFUahAOvPd8476lx+t0UF8qxnrwOG3TxEwAA//8DAFBLAwQUAAYACAAA&#10;ACEATG1dytsAAAAGAQAADwAAAGRycy9kb3ducmV2LnhtbEyOQUvDQBSE74L/YXmCF2k3iWA1ZlMk&#10;4Lk2SsHbNvuahO6+DdlNmv57nyc9DcMMM1+xXZwVM46h96QgXScgkBpvemoVfH2+r55BhKjJaOsJ&#10;FVwxwLa8vSl0bvyF9jjXsRU8QiHXCroYh1zK0HTodFj7AYmzkx+djmzHVppRX3jcWZklyZN0uid+&#10;6PSAVYfNuZ6cgt0+4KE6XM/Nx2n4tqHeVdPDrNT93fL2CiLiEv/K8IvP6FAy09FPZIKwClbphpsK&#10;shQEx9mG9ajgMX0BWRbyP375AwAA//8DAFBLAQItABQABgAIAAAAIQC2gziS/gAAAOEBAAATAAAA&#10;AAAAAAAAAAAAAAAAAABbQ29udGVudF9UeXBlc10ueG1sUEsBAi0AFAAGAAgAAAAhADj9If/WAAAA&#10;lAEAAAsAAAAAAAAAAAAAAAAALwEAAF9yZWxzLy5yZWxzUEsBAi0AFAAGAAgAAAAhAPpQOJGBAgAA&#10;iQUAAA4AAAAAAAAAAAAAAAAALgIAAGRycy9lMm9Eb2MueG1sUEsBAi0AFAAGAAgAAAAhAExtXcrb&#10;AAAABgEAAA8AAAAAAAAAAAAAAAAA2wQAAGRycy9kb3ducmV2LnhtbFBLBQYAAAAABAAEAPMAAADj&#10;BQAAAAA=&#10;" fillcolor="#7030a0" strokecolor="black [3213]" strokeweight="1pt">
                      <v:stroke joinstyle="miter"/>
                      <w10:wrap type="through"/>
                    </v:oval>
                  </w:pict>
                </mc:Fallback>
              </mc:AlternateContent>
            </w:r>
            <w:r w:rsidRPr="0094154F">
              <w:rPr>
                <w:color w:val="000000"/>
                <w:sz w:val="24"/>
                <w:lang w:eastAsia="zh-CN"/>
              </w:rPr>
              <w:t>Critical</w:t>
            </w:r>
          </w:p>
        </w:tc>
        <w:tc>
          <w:tcPr>
            <w:tcW w:w="2630" w:type="dxa"/>
            <w:gridSpan w:val="2"/>
          </w:tcPr>
          <w:p w14:paraId="154055BF" w14:textId="77777777" w:rsidR="0002661A" w:rsidRPr="0094154F" w:rsidRDefault="0002661A" w:rsidP="00812168">
            <w:pPr>
              <w:jc w:val="center"/>
              <w:rPr>
                <w:color w:val="000000"/>
                <w:sz w:val="24"/>
                <w:lang w:eastAsia="zh-CN"/>
              </w:rPr>
            </w:pPr>
            <w:r w:rsidRPr="0094154F">
              <w:rPr>
                <w:color w:val="000000"/>
                <w:sz w:val="24"/>
                <w:lang w:eastAsia="zh-CN"/>
              </w:rPr>
              <w:t>&gt;2</w:t>
            </w:r>
            <w:r>
              <w:rPr>
                <w:color w:val="000000"/>
                <w:sz w:val="24"/>
                <w:lang w:eastAsia="zh-CN"/>
              </w:rPr>
              <w:t>.5</w:t>
            </w:r>
          </w:p>
        </w:tc>
        <w:tc>
          <w:tcPr>
            <w:tcW w:w="4955" w:type="dxa"/>
          </w:tcPr>
          <w:p w14:paraId="60264E4F" w14:textId="77777777" w:rsidR="0002661A" w:rsidRPr="0094154F" w:rsidRDefault="0002661A" w:rsidP="00812168">
            <w:pPr>
              <w:rPr>
                <w:color w:val="000000"/>
                <w:sz w:val="24"/>
                <w:lang w:val="nb-NO"/>
              </w:rPr>
            </w:pPr>
            <w:commentRangeStart w:id="8"/>
            <w:r>
              <w:rPr>
                <w:sz w:val="24"/>
              </w:rPr>
              <w:t xml:space="preserve">Schedule for next shutdown period. </w:t>
            </w:r>
            <w:commentRangeEnd w:id="7"/>
            <w:r w:rsidR="00D81172" w:rsidRPr="0094154F">
              <w:rPr>
                <w:rStyle w:val="CommentReference"/>
                <w:color w:val="000000"/>
                <w:sz w:val="24"/>
                <w:szCs w:val="22"/>
                <w:lang w:val="nb-NO"/>
              </w:rPr>
              <w:commentReference w:id="7"/>
            </w:r>
            <w:commentRangeEnd w:id="8"/>
            <w:r w:rsidR="00D81172" w:rsidRPr="0094154F">
              <w:rPr>
                <w:rStyle w:val="CommentReference"/>
                <w:color w:val="000000"/>
                <w:sz w:val="24"/>
                <w:szCs w:val="22"/>
                <w:lang w:val="nb-NO"/>
              </w:rPr>
              <w:commentReference w:id="8"/>
            </w:r>
          </w:p>
        </w:tc>
      </w:tr>
    </w:tbl>
    <w:p w14:paraId="280D0AF2" w14:textId="77777777" w:rsidR="0002661A" w:rsidRDefault="0002661A" w:rsidP="0002661A">
      <w:pPr>
        <w:pStyle w:val="BodyText"/>
      </w:pPr>
    </w:p>
    <w:p w14:paraId="5CE0CCF4" w14:textId="347ACC4B" w:rsidR="00FD4CC3" w:rsidRPr="00C128F3" w:rsidRDefault="0002661A" w:rsidP="00FD4CC3">
      <w:pPr>
        <w:pStyle w:val="Heading1"/>
      </w:pPr>
      <w:bookmarkStart w:id="9" w:name="_Toc237849971"/>
      <w:r>
        <w:t>Defect Over</w:t>
      </w:r>
      <w:r w:rsidR="00FD4CC3">
        <w:t>view</w:t>
      </w:r>
      <w:bookmarkEnd w:id="9"/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F5496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2"/>
        <w:gridCol w:w="6"/>
      </w:tblGrid>
      <w:tr w:rsidR="00FD4CC3" w14:paraId="6C072A88" w14:textId="77777777" w:rsidTr="00FD4CC3">
        <w:trPr>
          <w:gridAfter w:val="1"/>
          <w:wAfter w:w="6" w:type="dxa"/>
          <w:jc w:val="center"/>
        </w:trPr>
        <w:tc>
          <w:tcPr>
            <w:tcW w:w="9634" w:type="dxa"/>
            <w:gridSpan w:val="5"/>
            <w:shd w:val="clear" w:color="auto" w:fill="00AFAA" w:themeFill="accent1"/>
          </w:tcPr>
          <w:p w14:paraId="37239B3C" w14:textId="6E57151D" w:rsidR="00FD4CC3" w:rsidRPr="00FD4CC3" w:rsidRDefault="00FD4CC3" w:rsidP="00FD4CC3">
            <w:pPr>
              <w:spacing w:before="240" w:after="240"/>
              <w:jc w:val="center"/>
              <w:rPr>
                <w:b/>
                <w:color w:val="FFFFFF"/>
                <w:sz w:val="28"/>
              </w:rPr>
            </w:pPr>
            <w:r w:rsidRPr="00FD4CC3">
              <w:rPr>
                <w:b/>
                <w:sz w:val="28"/>
              </w:rPr>
              <w:t>Overview of defects divided into defect categories</w:t>
            </w:r>
          </w:p>
        </w:tc>
      </w:tr>
      <w:tr w:rsidR="00FD4CC3" w14:paraId="318F1E37" w14:textId="77777777" w:rsidTr="00FD4CC3">
        <w:tblPrEx>
          <w:tblBorders>
            <w:insideH w:val="single" w:sz="4" w:space="0" w:color="auto"/>
            <w:insideV w:val="single" w:sz="4" w:space="0" w:color="auto"/>
          </w:tblBorders>
          <w:shd w:val="clear" w:color="auto" w:fill="FFFFFF"/>
        </w:tblPrEx>
        <w:trPr>
          <w:trHeight w:val="454"/>
          <w:jc w:val="center"/>
        </w:trPr>
        <w:tc>
          <w:tcPr>
            <w:tcW w:w="1928" w:type="dxa"/>
            <w:shd w:val="clear" w:color="auto" w:fill="FFFFFF"/>
          </w:tcPr>
          <w:p w14:paraId="7F5FD7E8" w14:textId="1AAAABE1" w:rsidR="00FD4CC3" w:rsidRDefault="00FD4CC3" w:rsidP="00FD4CC3">
            <w:pPr>
              <w:spacing w:before="240" w:after="240"/>
              <w:jc w:val="center"/>
            </w:pPr>
            <w:r>
              <w:rPr>
                <w:bCs/>
                <w:noProof/>
                <w:color w:val="000000"/>
                <w:sz w:val="24"/>
                <w:szCs w:val="16"/>
              </w:rPr>
              <mc:AlternateContent>
                <mc:Choice Requires="wps">
                  <w:drawing>
                    <wp:inline distT="0" distB="0" distL="0" distR="0" wp14:anchorId="20908725" wp14:editId="0A1A0A06">
                      <wp:extent cx="182880" cy="188595"/>
                      <wp:effectExtent l="0" t="0" r="26670" b="20955"/>
                      <wp:docPr id="1332705341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859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EE6D994" id="Oval 3" o:spid="_x0000_s1026" style="width:14.4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I0ZfAIAAGwFAAAOAAAAZHJzL2Uyb0RvYy54bWysVMFu2zAMvQ/YPwi6r7aDpEuDOkXQIsOA&#10;rg3WDj0rshQLkEVNUuJkXz9KdpxgbXcYdrFJkXwin0he3+wbTXbCeQWmpMVFTokwHCplNiX98bz8&#10;NKXEB2YqpsGIkh6Epzfzjx+uWzsTI6hBV8IRBDF+1tqS1iHYWZZ5XouG+QuwwqBRgmtYQNVtssqx&#10;FtEbnY3y/DJrwVXWARfe4+ldZ6TzhC+l4OFRSi8C0SXF3EL6uvRdx282v2azjWO2VrxPg/1DFg1T&#10;Bi8doO5YYGTr1CuoRnEHHmS44NBkIKXiItWA1RT5H9U81cyKVAuS4+1Ak/9/sPxh92RXDmlorZ95&#10;FGMVe+ma+Mf8yD6RdRjIEvtAOB4W09F0ipRyNBXT6eRqEsnMTsHW+fBFQEOiUFKhtbI+lsNmbHfv&#10;Q+d99IrHHrSqlkrrpMQWELfakR3Dx1tvihSqt803qLqzq0mepyfEW1PHRPeUwxlSdiosSeGgRcTX&#10;5ruQRFVYyighDwgdOONcmHDZmWpWie64ePfOBBiRJVYwYHdZv4PdUdD7x1CRWnYIzv+WWBc8RKSb&#10;wYQhuFEG3FsAOhT9U8nOHyk7oyaKa6gOK0ccdAPjLV8qfMV75sOKOZwQfHic+vCIH6mhLSn0EiU1&#10;uF9vnUd/bFy0UtLixJXU/9wyJyjRXw229FUxHscRTcp48nmEiju3rM8tZtvcAvZFgfvF8iRG/6CP&#10;onTQvOByWMRb0cQMx7tLyoM7Kreh2wS4XrhYLJIbjqVl4d48WR7BI6uxRZ/3L8zZvpUDzsADHKfz&#10;VTt3vjHSwGIbQKrU6ydee75xpFOz9usn7oxzPXmdluT8NwAAAP//AwBQSwMEFAAGAAgAAAAhAFx1&#10;sYrYAAAAAwEAAA8AAABkcnMvZG93bnJldi54bWxMj0FPwzAMhe9I/IfISNxYyiS2UZpO0xDHHegQ&#10;Z7cxaUXjVE26lf16DBe42LLe0/P3iu3se3WiMXaBDdwvMlDETbAdOwNvx5e7DaiYkC32gcnAF0XY&#10;ltdXBeY2nPmVTlVySkI45migTWnItY5NSx7jIgzEon2E0WOSc3TajniWcN/rZZattMeO5UOLA+1b&#10;aj6ryRuo92431/rwXk3Pq4cBu6NbDxdjbm/m3ROoRHP6M8MPvqBDKUx1mNhG1RuQIul3irbcSIta&#10;9uMadFno/+zlNwAAAP//AwBQSwECLQAUAAYACAAAACEAtoM4kv4AAADhAQAAEwAAAAAAAAAAAAAA&#10;AAAAAAAAW0NvbnRlbnRfVHlwZXNdLnhtbFBLAQItABQABgAIAAAAIQA4/SH/1gAAAJQBAAALAAAA&#10;AAAAAAAAAAAAAC8BAABfcmVscy8ucmVsc1BLAQItABQABgAIAAAAIQAuQI0ZfAIAAGwFAAAOAAAA&#10;AAAAAAAAAAAAAC4CAABkcnMvZTJvRG9jLnhtbFBLAQItABQABgAIAAAAIQBcdbGK2AAAAAMBAAAP&#10;AAAAAAAAAAAAAAAAANYEAABkcnMvZG93bnJldi54bWxQSwUGAAAAAAQABADzAAAA2wUAAAAA&#10;" fillcolor="#f2f2f2 [3052]" strokecolor="#071508 [489]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928" w:type="dxa"/>
            <w:shd w:val="clear" w:color="auto" w:fill="FFFFFF"/>
          </w:tcPr>
          <w:p w14:paraId="1AEAD61F" w14:textId="3DF20FBE" w:rsidR="00FD4CC3" w:rsidRDefault="00FD4CC3" w:rsidP="00FD4CC3">
            <w:pPr>
              <w:spacing w:before="240" w:after="240"/>
              <w:jc w:val="center"/>
            </w:pPr>
            <w:r>
              <w:rPr>
                <w:bCs/>
                <w:noProof/>
                <w:color w:val="000000"/>
                <w:sz w:val="24"/>
                <w:szCs w:val="16"/>
              </w:rPr>
              <mc:AlternateContent>
                <mc:Choice Requires="wps">
                  <w:drawing>
                    <wp:inline distT="0" distB="0" distL="0" distR="0" wp14:anchorId="0A52BF33" wp14:editId="32B86B52">
                      <wp:extent cx="182880" cy="189037"/>
                      <wp:effectExtent l="0" t="0" r="26670" b="20955"/>
                      <wp:docPr id="1529129221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9037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B4BD266" id="Oval 3" o:spid="_x0000_s1026" style="width:14.4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HccwIAAFUFAAAOAAAAZHJzL2Uyb0RvYy54bWysVMFu2zAMvQ/YPwi6r7aztE2DOEWQosOA&#10;oC3WDj0rshQLkEVNUuJkXz9KdpxgLTZg2EUWRfKRfCY5u903muyE8wpMSYuLnBJhOFTKbEr6/eX+&#10;04QSH5ipmAYjSnoQnt7OP36YtXYqRlCDroQjCGL8tLUlrUOw0yzzvBYN8xdghUGlBNewgKLbZJVj&#10;LaI3Ohvl+VXWgqusAy68x9e7TknnCV9KwcOjlF4EokuKuYV0unSu45nNZ2y6cczWivdpsH/IomHK&#10;YNAB6o4FRrZOvYFqFHfgQYYLDk0GUiouUg1YTZH/Vs1zzaxItSA53g40+f8Hyx92z/bJIQ2t9VOP&#10;11jFXromfjE/sk9kHQayxD4Qjo/FZDSZIKUcVcXkJv98HcnMTs7W+fBFQEPipaRCa2V9LIdN2W7l&#10;Q2d9tIrP2sTTg1bVvdI6CbERxFI7smP4C8O+6KOcWWHM6JmdKki3cNCiQ/0mJFEV5jxK0VNznTAZ&#10;58KEq05Vs0p0oYrLPE/9gfCDRypQGwSMyBKTHLCLP2F3tfb20VWk3hyc8787Dx4pMpgwODfKgHsP&#10;QIcjW7KzP5LUURNZWkN1eHLEQTcZ3vJ7hb9rxXx4Yg5HAf8wjnd4xENqaEsK/Y2SGtzP996jPXYo&#10;ailpcbRK6n9smROU6K8Ge/emGI/jLCZhfHk9QsGda9bnGrNtloC/vsBFYnm6Rvugj1fpoHnFLbCI&#10;UVHFDMfYJeXBHYVl6EYe9wgXi0Uyw/mzLKzMs+URPLIae/Fl/8qc7Xs2YLM/wHEM3/RtZxs9DSy2&#10;AaRKTX3itecbZzc1Tr9n4nI4l5PVaRvOfwEAAP//AwBQSwMEFAAGAAgAAAAhANOBSt7aAAAAAwEA&#10;AA8AAABkcnMvZG93bnJldi54bWxMjzFPw0AMhXek/oeTkdjopR2qNORSQaUOsLXQIrZrziQROV/I&#10;uU3g12NY6GLLek/P38tXo2/VGfvYBDIwmyagkMrgGqoMvDxvblNQkS052wZCA18YYVVMrnKbuTDQ&#10;Fs87rpSEUMysgZq5y7SOZY3exmnokER7D723LGdfadfbQcJ9q+dJstDeNiQfatvhusbyY3fyBnjr&#10;Z2+bx2F5+Ky+Xx/2ekFJfDLm5nq8vwPFOPK/GX7xBR0KYTqGE7moWgNShP+maPNUWhxlL1PQRa4v&#10;2YsfAAAA//8DAFBLAQItABQABgAIAAAAIQC2gziS/gAAAOEBAAATAAAAAAAAAAAAAAAAAAAAAABb&#10;Q29udGVudF9UeXBlc10ueG1sUEsBAi0AFAAGAAgAAAAhADj9If/WAAAAlAEAAAsAAAAAAAAAAAAA&#10;AAAALwEAAF9yZWxzLy5yZWxzUEsBAi0AFAAGAAgAAAAhAITNUdxzAgAAVQUAAA4AAAAAAAAAAAAA&#10;AAAALgIAAGRycy9lMm9Eb2MueG1sUEsBAi0AFAAGAAgAAAAhANOBSt7aAAAAAwEAAA8AAAAAAAAA&#10;AAAAAAAAzQQAAGRycy9kb3ducmV2LnhtbFBLBQYAAAAABAAEAPMAAADUBQAAAAA=&#10;" fillcolor="#30903a [3209]" strokecolor="black [3213]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928" w:type="dxa"/>
            <w:shd w:val="clear" w:color="auto" w:fill="FFFFFF"/>
          </w:tcPr>
          <w:p w14:paraId="3E251A09" w14:textId="3B1F8242" w:rsidR="00FD4CC3" w:rsidRDefault="00FD4CC3" w:rsidP="00FD4CC3">
            <w:pPr>
              <w:spacing w:before="240" w:after="240"/>
              <w:jc w:val="center"/>
            </w:pPr>
            <w:r>
              <w:rPr>
                <w:bCs/>
                <w:noProof/>
                <w:color w:val="000000"/>
                <w:sz w:val="24"/>
                <w:szCs w:val="16"/>
              </w:rPr>
              <mc:AlternateContent>
                <mc:Choice Requires="wps">
                  <w:drawing>
                    <wp:inline distT="0" distB="0" distL="0" distR="0" wp14:anchorId="42D4FA23" wp14:editId="3068E50B">
                      <wp:extent cx="182880" cy="189037"/>
                      <wp:effectExtent l="0" t="0" r="26670" b="20955"/>
                      <wp:docPr id="1996668508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903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F4CF158" id="Oval 3" o:spid="_x0000_s1026" style="width:14.4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483fwIAAIkFAAAOAAAAZHJzL2Uyb0RvYy54bWysVE1v2zAMvQ/YfxB0X21n7ZoGdYogRYYB&#10;RVusHXpWZCkWIIuapMTJfv0o+SPZWmzAsItMiuQT+Uzy+mbfaLITziswJS3OckqE4VApsynpt+fV&#10;hyklPjBTMQ1GlPQgPL2Zv3933dqZmEANuhKOIIjxs9aWtA7BzrLM81o0zJ+BFQaNElzDAqpuk1WO&#10;tYje6GyS55+yFlxlHXDhPd7edkY6T/hSCh4epPQiEF1SzC2k06VzHc9sfs1mG8dsrXifBvuHLBqm&#10;DD46Qt2ywMjWqVdQjeIOPMhwxqHJQErFRaoBqyny36p5qpkVqRYkx9uRJv//YPn97sk+OqShtX7m&#10;UYxV7KVr4hfzI/tE1mEkS+wD4XhZTCfTKVLK0VRMr/KPl5HM7BhsnQ+fBTQkCiUVWivrYzlsxnZ3&#10;PnTeg1e89qBVtVJaJ8Vt1kvtyI7hr1utlnme/hY+8IubNq8jY/OIMTbsiz6zk0CEiZHZseokhYMW&#10;EU+br0ISVWGdk5RxasgjJuNcmNCbalaJLs3i4iTLIYtESgKMyBLLG7GLP2F3/PT+MVSkfh6D878H&#10;jxHpZTBhDG6UAfcWgA4DW7LzH0jqqIksraE6PDrioJsmb/lK4S++Yz48Mofjg12BKyE84CE1tCWF&#10;XqKkBvfjrfvoj12NVkpaHMeS+u9b5gQl+ovBfr8qzs/j/Cbl/OJygoo7taxPLWbbLAHbpsDlY3kS&#10;o3/QgygdNC+4ORbxVTQxw/HtkvLgBmUZujWBu4eLxSK54cxaFu7Mk+URPLIa+/d5/8Kc7fs84IDc&#10;wzC6r3q9842RBhbbAFKlQTjy2vON854ap99NcaGc6snruEHnPwEAAP//AwBQSwMEFAAGAAgAAAAh&#10;AB3VHJLZAAAAAwEAAA8AAABkcnMvZG93bnJldi54bWxMj0FLw0AQhe+C/2EZwZvdtGBJYzZFhIL0&#10;IFgteJxmp0nq7mzIbtP47x296GWG4T3efK9cT96pkYbYBTYwn2WgiOtgO24MvL9t7nJQMSFbdIHJ&#10;wBdFWFfXVyUWNlz4lcZdapSEcCzQQJtSX2gd65Y8xlnoiUU7hsFjknNotB3wIuHe6UWWLbXHjuVD&#10;iz09tVR/7s7ewMvKjVtcZvuPTfLufr8Nczo9G3N7Mz0+gEo0pT8z/OALOlTCdAhntlE5A1Ik/U7R&#10;Frm0OMhe5aCrUv9nr74BAAD//wMAUEsBAi0AFAAGAAgAAAAhALaDOJL+AAAA4QEAABMAAAAAAAAA&#10;AAAAAAAAAAAAAFtDb250ZW50X1R5cGVzXS54bWxQSwECLQAUAAYACAAAACEAOP0h/9YAAACUAQAA&#10;CwAAAAAAAAAAAAAAAAAvAQAAX3JlbHMvLnJlbHNQSwECLQAUAAYACAAAACEARPePN38CAACJBQAA&#10;DgAAAAAAAAAAAAAAAAAuAgAAZHJzL2Uyb0RvYy54bWxQSwECLQAUAAYACAAAACEAHdUcktkAAAAD&#10;AQAADwAAAAAAAAAAAAAAAADZBAAAZHJzL2Rvd25yZXYueG1sUEsFBgAAAAAEAAQA8wAAAN8FAAAA&#10;AA==&#10;" fillcolor="#ffc000" strokecolor="black [3213]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928" w:type="dxa"/>
            <w:shd w:val="clear" w:color="auto" w:fill="FFFFFF"/>
          </w:tcPr>
          <w:p w14:paraId="30649CA5" w14:textId="6DD8008A" w:rsidR="00FD4CC3" w:rsidRDefault="00FD4CC3" w:rsidP="00FD4CC3">
            <w:pPr>
              <w:spacing w:before="240" w:after="240"/>
              <w:jc w:val="center"/>
            </w:pPr>
            <w:r>
              <w:rPr>
                <w:bCs/>
                <w:noProof/>
                <w:color w:val="000000"/>
                <w:sz w:val="24"/>
                <w:szCs w:val="16"/>
              </w:rPr>
              <mc:AlternateContent>
                <mc:Choice Requires="wps">
                  <w:drawing>
                    <wp:inline distT="0" distB="0" distL="0" distR="0" wp14:anchorId="1299A101" wp14:editId="7D3DB1EC">
                      <wp:extent cx="182880" cy="188595"/>
                      <wp:effectExtent l="0" t="0" r="26670" b="20955"/>
                      <wp:docPr id="1379776137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85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F3BAD6B" id="Oval 3" o:spid="_x0000_s1026" style="width:14.4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gYHewIAAIkFAAAOAAAAZHJzL2Uyb0RvYy54bWysVN9vGjEMfp+0/yHK+3ocgo2iHhWiYppU&#10;tdXaqc8hl3CRcnGWBA7218/J/YCNapOm8RDs2P5if2f75vZQa7IXziswBc2vRpQIw6FUZlvQby/r&#10;DzNKfGCmZBqMKOhReHq7eP/uprFzMYYKdCkcQRDj540taBWCnWeZ55Womb8CKwwaJbiaBVTdNisd&#10;axC91tl4NPqYNeBK64AL7/H2rjXSRcKXUvDwKKUXgeiCYm4hnS6dm3hmixs23zpmK8W7NNg/ZFEz&#10;ZfDRAeqOBUZ2Tl1A1Yo78CDDFYc6AykVF6kGrCYf/VbNc8WsSLUgOd4ONPn/B8sf9s/2ySENjfVz&#10;j2Ks4iBdHf8xP3JIZB0HssQhEI6X+Ww8myGlHE35bDa9nkYys1OwdT58FlCTKBRUaK2sj+WwOdvf&#10;+9B6917x2oNW5VppnRS33ay0I3uGn269HuGve+AXN20uI2PziCE2HPLLQMwzRmanqpMUjlpEPG2+&#10;CklUiXWOU8apIU+YjHNhQmeqWCnaNPPpWZZ9FomUBBiRJZY3YOd/wm756fxjqEj9PASP/h48RKSX&#10;wYQhuFYG3FsAOvRsyda/J6mlJrK0gfL45IiDdpq85WuFn/ie+fDEHI4PdgWuhPCIh9TQFBQ6iZIK&#10;3I+37qM/djVaKWlwHAvqv++YE5ToLwb7/TqfTOL8JmUy/TRGxZ1bNucWs6tXgG2T4/KxPInRP+he&#10;lA7qV9wcy/gqmpjh+HZBeXC9sgrtmsDdw8VymdxwZi0L9+bZ8ggeWY39+3J4Zc52fR5wQB6gH92L&#10;Xm99Y6SB5S6AVGkQTrx2fOO8p8bpdlNcKOd68jpt0MVPAAAA//8DAFBLAwQUAAYACAAAACEAGyQS&#10;SNkAAAADAQAADwAAAGRycy9kb3ducmV2LnhtbEyPQU/DMAyF70j8h8hI3FjK0Mromk4IgeDKQOs1&#10;Tbw2WuNUTbYVfj2Gy7jYst7T8/fK9eR7ccQxukAKbmcZCCQTrKNWwefHy80SREyarO4DoYIvjLCu&#10;Li9KXdhwonc8blIrOIRioRV0KQ2FlNF06HWchQGJtV0YvU58jq20oz5xuO/lPMty6bUj/tDpAZ86&#10;NPvNwStYLN6i+c735tllr80239burq6Vur6aHlcgEk7pbIZffEaHipmacCAbRa+Ai6S/ydp8yS0a&#10;3g/3IKtS/mevfgAAAP//AwBQSwECLQAUAAYACAAAACEAtoM4kv4AAADhAQAAEwAAAAAAAAAAAAAA&#10;AAAAAAAAW0NvbnRlbnRfVHlwZXNdLnhtbFBLAQItABQABgAIAAAAIQA4/SH/1gAAAJQBAAALAAAA&#10;AAAAAAAAAAAAAC8BAABfcmVscy8ucmVsc1BLAQItABQABgAIAAAAIQDZWgYHewIAAIkFAAAOAAAA&#10;AAAAAAAAAAAAAC4CAABkcnMvZTJvRG9jLnhtbFBLAQItABQABgAIAAAAIQAbJBJI2QAAAAMBAAAP&#10;AAAAAAAAAAAAAAAAANUEAABkcnMvZG93bnJldi54bWxQSwUGAAAAAAQABADzAAAA2wUAAAAA&#10;" fillcolor="red" strokecolor="black [3213]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928" w:type="dxa"/>
            <w:gridSpan w:val="2"/>
            <w:shd w:val="clear" w:color="auto" w:fill="FFFFFF"/>
          </w:tcPr>
          <w:p w14:paraId="1EDA2376" w14:textId="31399339" w:rsidR="00FD4CC3" w:rsidRDefault="00FD4CC3" w:rsidP="00FD4CC3">
            <w:pPr>
              <w:spacing w:before="240" w:after="240"/>
              <w:jc w:val="center"/>
              <w:rPr>
                <w:bCs/>
                <w:lang w:val="nb-NO"/>
              </w:rPr>
            </w:pPr>
            <w:r>
              <w:rPr>
                <w:bCs/>
                <w:noProof/>
                <w:color w:val="000000"/>
                <w:sz w:val="24"/>
                <w:szCs w:val="16"/>
              </w:rPr>
              <mc:AlternateContent>
                <mc:Choice Requires="wps">
                  <w:drawing>
                    <wp:inline distT="0" distB="0" distL="0" distR="0" wp14:anchorId="08D1C3C2" wp14:editId="3C52FA42">
                      <wp:extent cx="182880" cy="189037"/>
                      <wp:effectExtent l="0" t="0" r="26670" b="20955"/>
                      <wp:docPr id="1727277857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903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8D45BEB" id="Oval 3" o:spid="_x0000_s1026" style="width:14.4pt;height:1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DiRgQIAAIkFAAAOAAAAZHJzL2Uyb0RvYy54bWysVE1v2zAMvQ/YfxB0X22n6ZoGdYqgRYcB&#10;RVu0HXpWZCkWIIuapMTJfv0o+SPZWmzAsItMiuQT+Uzy8mrXaLIVziswJS1OckqE4VApsy7pt5fb&#10;TzNKfGCmYhqMKOleeHq1+PjhsrVzMYEadCUcQRDj560taR2CnWeZ57VomD8BKwwaJbiGBVTdOqsc&#10;axG90dkkzz9nLbjKOuDCe7y96Yx0kfClFDw8SOlFILqkmFtIp0vnKp7Z4pLN147ZWvE+DfYPWTRM&#10;GXx0hLphgZGNU2+gGsUdeJDhhEOTgZSKi1QDVlPkv1XzXDMrUi1IjrcjTf7/wfL77bN9dEhDa/3c&#10;oxir2EnXxC/mR3aJrP1IltgFwvGymE1mM6SUo6mYXeSn55HM7BBsnQ9fBDQkCiUVWivrYzlszrZ3&#10;PnTeg1e89qBVdau0Topbr661I1uGv+48P82X6W/hA7+4afM2MjaPGGPDrugzOwpEmBiZHapOUthr&#10;EfG0eRKSqArrnKSMU0MeMBnnwoRpZ6pZJbo0i7M8H7McskikJMCILLG8Ebv4E3bHT+8fQ0Xq5zE4&#10;/3vwGJFeBhPG4EYZcO8B6DCwJTv/gaSOmsjSCqr9oyMOumnylt8q/MV3zIdH5nB8sCtwJYQHPKSG&#10;tqTQS5TU4H68dx/9savRSkmL41hS/33DnKBEfzXY7xfFdBrnNynTs/MJKu7Ysjq2mE1zDdg2BS4f&#10;y5MY/YMeROmgecXNsYyvookZjm+XlAc3KNehWxO4e7hYLpMbzqxl4c48Wx7BI6uxf192r8zZvs8D&#10;Dsg9DKP7ptc73xhpYLkJIFUahAOvPd8476lx+t0UF8qxnrwOG3TxEwAA//8DAFBLAwQUAAYACAAA&#10;ACEAT8hTStkAAAADAQAADwAAAGRycy9kb3ducmV2LnhtbEyPQWvDMAyF74P9B6PBLqN12sNIszhl&#10;BHrumo1Cb26sJqG2HGInTf/9tF22i4R4j6fv5dvZWTHhEDpPClbLBARS7U1HjYKvz90iBRGiJqOt&#10;J1RwxwDb4vEh15nxNzrgVMVGcAiFTCtoY+wzKUPdotNh6Xsk1i5+cDryOTTSDPrG4c7KdZK8Sqc7&#10;4g+t7rFssb5Wo1OwPwQ8lsf7tf649Ccbqn05vkxKPT/N728gIs7xzww/+IwOBTOd/UgmCKuAi8Tf&#10;ydo65RZn3psUZJHL/+zFNwAAAP//AwBQSwECLQAUAAYACAAAACEAtoM4kv4AAADhAQAAEwAAAAAA&#10;AAAAAAAAAAAAAAAAW0NvbnRlbnRfVHlwZXNdLnhtbFBLAQItABQABgAIAAAAIQA4/SH/1gAAAJQB&#10;AAALAAAAAAAAAAAAAAAAAC8BAABfcmVscy8ucmVsc1BLAQItABQABgAIAAAAIQD6UDiRgQIAAIkF&#10;AAAOAAAAAAAAAAAAAAAAAC4CAABkcnMvZTJvRG9jLnhtbFBLAQItABQABgAIAAAAIQBPyFNK2QAA&#10;AAMBAAAPAAAAAAAAAAAAAAAAANsEAABkcnMvZG93bnJldi54bWxQSwUGAAAAAAQABADzAAAA4QUA&#10;AAAA&#10;" fillcolor="#7030a0" strokecolor="black [3213]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</w:tr>
      <w:tr w:rsidR="00FD4CC3" w14:paraId="7B4C18FA" w14:textId="77777777" w:rsidTr="00FD4CC3">
        <w:tblPrEx>
          <w:tblBorders>
            <w:insideH w:val="single" w:sz="4" w:space="0" w:color="auto"/>
            <w:insideV w:val="single" w:sz="4" w:space="0" w:color="auto"/>
          </w:tblBorders>
          <w:shd w:val="clear" w:color="auto" w:fill="FFFFFF"/>
        </w:tblPrEx>
        <w:trPr>
          <w:trHeight w:val="454"/>
          <w:jc w:val="center"/>
        </w:trPr>
        <w:tc>
          <w:tcPr>
            <w:tcW w:w="1928" w:type="dxa"/>
            <w:shd w:val="clear" w:color="auto" w:fill="FFFFFF"/>
          </w:tcPr>
          <w:p w14:paraId="55CF01BD" w14:textId="77777777" w:rsidR="00FD4CC3" w:rsidRPr="00FD4CC3" w:rsidRDefault="00FD4CC3" w:rsidP="00FD4CC3">
            <w:pPr>
              <w:spacing w:before="240" w:after="240"/>
              <w:jc w:val="center"/>
              <w:rPr>
                <w:bCs/>
                <w:sz w:val="24"/>
                <w:szCs w:val="32"/>
                <w:lang w:val="nb-NO"/>
              </w:rPr>
            </w:pPr>
            <w:bookmarkStart w:id="10" w:name="tb_row_TaskStatistics_Index"/>
            <w:commentRangeStart w:id="11"/>
            <w:r w:rsidRPr="00FD4CC3">
              <w:rPr>
                <w:sz w:val="24"/>
                <w:szCs w:val="32"/>
              </w:rPr>
              <w:t>1</w:t>
            </w:r>
            <w:bookmarkStart w:id="12" w:name="tb_tbrow_npage_TaskStatistics" w:colFirst="0" w:colLast="4"/>
            <w:bookmarkEnd w:id="10"/>
          </w:p>
        </w:tc>
        <w:tc>
          <w:tcPr>
            <w:tcW w:w="1928" w:type="dxa"/>
            <w:shd w:val="clear" w:color="auto" w:fill="FFFFFF"/>
          </w:tcPr>
          <w:p w14:paraId="0182A574" w14:textId="77777777" w:rsidR="00FD4CC3" w:rsidRPr="00FD4CC3" w:rsidRDefault="00FD4CC3" w:rsidP="00FD4CC3">
            <w:pPr>
              <w:spacing w:before="240" w:after="240"/>
              <w:jc w:val="center"/>
              <w:rPr>
                <w:bCs/>
                <w:sz w:val="24"/>
                <w:szCs w:val="32"/>
                <w:lang w:val="nb-NO"/>
              </w:rPr>
            </w:pPr>
            <w:r w:rsidRPr="00FD4CC3">
              <w:rPr>
                <w:sz w:val="24"/>
                <w:szCs w:val="32"/>
              </w:rPr>
              <w:t>117</w:t>
            </w:r>
          </w:p>
        </w:tc>
        <w:tc>
          <w:tcPr>
            <w:tcW w:w="1928" w:type="dxa"/>
            <w:shd w:val="clear" w:color="auto" w:fill="FFFFFF"/>
          </w:tcPr>
          <w:p w14:paraId="0C11F4F0" w14:textId="77777777" w:rsidR="00FD4CC3" w:rsidRPr="00FD4CC3" w:rsidRDefault="00FD4CC3" w:rsidP="00FD4CC3">
            <w:pPr>
              <w:spacing w:before="240" w:after="240"/>
              <w:jc w:val="center"/>
              <w:rPr>
                <w:bCs/>
                <w:sz w:val="24"/>
                <w:szCs w:val="32"/>
                <w:lang w:val="nb-NO"/>
              </w:rPr>
            </w:pPr>
            <w:r w:rsidRPr="00FD4CC3">
              <w:rPr>
                <w:sz w:val="24"/>
                <w:szCs w:val="32"/>
              </w:rPr>
              <w:t>27</w:t>
            </w:r>
          </w:p>
        </w:tc>
        <w:tc>
          <w:tcPr>
            <w:tcW w:w="1928" w:type="dxa"/>
            <w:shd w:val="clear" w:color="auto" w:fill="FFFFFF"/>
          </w:tcPr>
          <w:p w14:paraId="27EE4B98" w14:textId="77777777" w:rsidR="00FD4CC3" w:rsidRPr="00FD4CC3" w:rsidRDefault="00FD4CC3" w:rsidP="00FD4CC3">
            <w:pPr>
              <w:spacing w:before="240" w:after="240"/>
              <w:jc w:val="center"/>
              <w:rPr>
                <w:bCs/>
                <w:sz w:val="24"/>
                <w:szCs w:val="32"/>
                <w:lang w:eastAsia="zh-CN"/>
              </w:rPr>
            </w:pPr>
            <w:r w:rsidRPr="00FD4CC3">
              <w:rPr>
                <w:sz w:val="24"/>
                <w:szCs w:val="32"/>
              </w:rPr>
              <w:t>13</w:t>
            </w:r>
          </w:p>
        </w:tc>
        <w:tc>
          <w:tcPr>
            <w:tcW w:w="1928" w:type="dxa"/>
            <w:gridSpan w:val="2"/>
            <w:shd w:val="clear" w:color="auto" w:fill="FFFFFF"/>
          </w:tcPr>
          <w:p w14:paraId="7BD6D23B" w14:textId="77777777" w:rsidR="00FD4CC3" w:rsidRPr="00FD4CC3" w:rsidRDefault="00FD4CC3" w:rsidP="00FD4CC3">
            <w:pPr>
              <w:spacing w:before="240" w:after="240"/>
              <w:jc w:val="center"/>
              <w:rPr>
                <w:bCs/>
                <w:sz w:val="24"/>
                <w:szCs w:val="32"/>
                <w:lang w:val="nb-NO"/>
              </w:rPr>
            </w:pPr>
            <w:bookmarkStart w:id="13" w:name="tb_row_TaskStatistics_ServerCount"/>
            <w:bookmarkEnd w:id="13"/>
            <w:r w:rsidRPr="00FD4CC3">
              <w:rPr>
                <w:bCs/>
                <w:sz w:val="24"/>
                <w:szCs w:val="32"/>
                <w:lang w:val="nb-NO"/>
              </w:rPr>
              <w:t>18</w:t>
            </w:r>
            <w:commentRangeEnd w:id="11"/>
            <w:r w:rsidR="00D81172" w:rsidRPr="00FD4CC3">
              <w:rPr>
                <w:rStyle w:val="CommentReference"/>
                <w:bCs/>
                <w:sz w:val="24"/>
                <w:szCs w:val="32"/>
                <w:lang w:val="nb-NO"/>
              </w:rPr>
              <w:commentReference w:id="11"/>
            </w:r>
          </w:p>
        </w:tc>
      </w:tr>
      <w:bookmarkEnd w:id="12"/>
    </w:tbl>
    <w:p w14:paraId="2A1EDD88" w14:textId="77777777" w:rsidR="00FD4CC3" w:rsidRDefault="00FD4CC3" w:rsidP="00FD4CC3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880"/>
        <w:gridCol w:w="6999"/>
      </w:tblGrid>
      <w:tr w:rsidR="00FE1F09" w14:paraId="56599FD2" w14:textId="77777777" w:rsidTr="0093656E">
        <w:trPr>
          <w:trHeight w:val="567"/>
        </w:trPr>
        <w:tc>
          <w:tcPr>
            <w:tcW w:w="96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</w:tcPr>
          <w:p w14:paraId="4561DC9F" w14:textId="6A84E287" w:rsidR="00FE1F09" w:rsidRPr="00FE1F09" w:rsidRDefault="00FE1F09" w:rsidP="00FE1F09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 w:rsidRPr="00FE1F09">
              <w:rPr>
                <w:b/>
                <w:sz w:val="28"/>
                <w:szCs w:val="28"/>
              </w:rPr>
              <w:t>Description of Defect Categories</w:t>
            </w:r>
          </w:p>
        </w:tc>
      </w:tr>
      <w:tr w:rsidR="00FE1F09" w14:paraId="08FB9010" w14:textId="77777777" w:rsidTr="00FE1F09">
        <w:trPr>
          <w:trHeight w:val="567"/>
        </w:trPr>
        <w:tc>
          <w:tcPr>
            <w:tcW w:w="1749" w:type="dxa"/>
            <w:tcBorders>
              <w:top w:val="single" w:sz="4" w:space="0" w:color="auto"/>
            </w:tcBorders>
          </w:tcPr>
          <w:p w14:paraId="4989C119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 w:rsidRPr="00E44890">
              <w:rPr>
                <w:bCs/>
                <w:sz w:val="24"/>
                <w:szCs w:val="24"/>
              </w:rPr>
              <w:t>Not Collected</w:t>
            </w:r>
          </w:p>
        </w:tc>
        <w:tc>
          <w:tcPr>
            <w:tcW w:w="880" w:type="dxa"/>
            <w:tcBorders>
              <w:top w:val="single" w:sz="4" w:space="0" w:color="auto"/>
            </w:tcBorders>
          </w:tcPr>
          <w:p w14:paraId="44C1B133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 w:rsidRPr="00E44890">
              <w:rPr>
                <w:bCs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35B4230" wp14:editId="7F06F6A9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81915</wp:posOffset>
                      </wp:positionV>
                      <wp:extent cx="182880" cy="189037"/>
                      <wp:effectExtent l="0" t="0" r="26670" b="20955"/>
                      <wp:wrapNone/>
                      <wp:docPr id="1224357789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903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3EAFEEB" id="Oval 3" o:spid="_x0000_s1026" style="position:absolute;margin-left:11.05pt;margin-top:6.45pt;width:14.4pt;height:14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FRvfAIAAGwFAAAOAAAAZHJzL2Uyb0RvYy54bWysVE1v2zAMvQ/YfxB0X21n/UiDOEWQosOA&#10;rg3WDj0rshQLkEVNUuJkv36U7DjB2u4w7GKTIvlEPpGc3uwaTbbCeQWmpMVZTokwHCpl1iX98Xz3&#10;aUyJD8xUTIMRJd0LT29mHz9MWzsRI6hBV8IRBDF+0tqS1iHYSZZ5XouG+TOwwqBRgmtYQNWts8qx&#10;FtEbnY3y/DJrwVXWARfe4+ltZ6SzhC+l4OFRSi8C0SXF3EL6uvRdxW82m7LJ2jFbK96nwf4hi4Yp&#10;g5cOULcsMLJx6hVUo7gDDzKccWgykFJxkWrAaor8j2qeamZFqgXJ8Xagyf8/WP6wfbJLhzS01k88&#10;irGKnXRN/GN+ZJfI2g9kiV0gHA+L8Wg8Rko5morxdf75KpKZHYOt8+GLgIZEoaRCa2V9LIdN2Pbe&#10;h8774BWPPWhV3SmtkxJbQCy0I1uGj7daFylUb5pvUHVn1xd5np4Qb00dE91TDidI2bGwJIW9FhFf&#10;m+9CElVhKaOEPCB04IxzYcJlZ6pZJbrj4t07E2BElljBgN1l/Q52R0HvH0NFatkhOP9bYl3wEJFu&#10;BhOG4EYZcG8B6FD0TyU7f6TshJoorqDaLx1x0A2Mt/xO4SveMx+WzOGE4MPj1IdH/EgNbUmhlyip&#10;wf166zz6Y+OilZIWJ66k/ueGOUGJ/mqwpa+L8/M4okk5v7gaoeJOLatTi9k0C8C+KHC/WJ7E6B/0&#10;QZQOmhdcDvN4K5qY4Xh3SXlwB2URuk2A64WL+Ty54VhaFu7Nk+URPLIaW/R598Kc7Vs54Aw8wGE6&#10;X7Vz5xsjDcw3AaRKvX7ktecbRzo1a79+4s441ZPXcUnOfgMAAP//AwBQSwMEFAAGAAgAAAAhAKGO&#10;/ATbAAAABwEAAA8AAABkcnMvZG93bnJldi54bWxMjsFOwzAQRO9I/IO1SNyoU4u2EOJUVRFHDqQV&#10;5028OBGxHcVOG/h6llN7Gu3MaPYV29n14kRj7ILXsFxkIMg3wXTeajge3h6eQMSE3mAfPGn4oQjb&#10;8vamwNyEs/+gU5Ws4BEfc9TQpjTkUsamJYdxEQbynH2F0WHic7TSjHjmcddLlWVr6bDz/KHFgfYt&#10;Nd/V5DTUe7uba/n+WU2v69WA3cFuhl+t7+/m3QuIRHO6lOEfn9GhZKY6TN5E0WtQaslN9tUzCM5X&#10;GWut4VFtQJaFvOYv/wAAAP//AwBQSwECLQAUAAYACAAAACEAtoM4kv4AAADhAQAAEwAAAAAAAAAA&#10;AAAAAAAAAAAAW0NvbnRlbnRfVHlwZXNdLnhtbFBLAQItABQABgAIAAAAIQA4/SH/1gAAAJQBAAAL&#10;AAAAAAAAAAAAAAAAAC8BAABfcmVscy8ucmVsc1BLAQItABQABgAIAAAAIQDtDFRvfAIAAGwFAAAO&#10;AAAAAAAAAAAAAAAAAC4CAABkcnMvZTJvRG9jLnhtbFBLAQItABQABgAIAAAAIQChjvwE2wAAAAcB&#10;AAAPAAAAAAAAAAAAAAAAANYEAABkcnMvZG93bnJldi54bWxQSwUGAAAAAAQABADzAAAA3gUAAAAA&#10;" fillcolor="#f2f2f2 [3052]" strokecolor="#071508 [489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6999" w:type="dxa"/>
            <w:tcBorders>
              <w:top w:val="single" w:sz="4" w:space="0" w:color="auto"/>
            </w:tcBorders>
          </w:tcPr>
          <w:p w14:paraId="55B7D88E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Point missed or not collectable</w:t>
            </w:r>
          </w:p>
        </w:tc>
      </w:tr>
      <w:tr w:rsidR="00FE1F09" w14:paraId="100E4291" w14:textId="77777777" w:rsidTr="00FE1F09">
        <w:trPr>
          <w:trHeight w:val="567"/>
        </w:trPr>
        <w:tc>
          <w:tcPr>
            <w:tcW w:w="1749" w:type="dxa"/>
          </w:tcPr>
          <w:p w14:paraId="35D26C70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Okay</w:t>
            </w:r>
          </w:p>
        </w:tc>
        <w:tc>
          <w:tcPr>
            <w:tcW w:w="880" w:type="dxa"/>
          </w:tcPr>
          <w:p w14:paraId="6496C81F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 w:rsidRPr="00E44890">
              <w:rPr>
                <w:bCs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931BFAF" wp14:editId="14937405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67945</wp:posOffset>
                      </wp:positionV>
                      <wp:extent cx="182880" cy="189037"/>
                      <wp:effectExtent l="0" t="0" r="26670" b="20955"/>
                      <wp:wrapNone/>
                      <wp:docPr id="106190226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9037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10B4AB" id="Oval 3" o:spid="_x0000_s1026" style="position:absolute;margin-left:11.05pt;margin-top:5.35pt;width:14.4pt;height:14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HccwIAAFUFAAAOAAAAZHJzL2Uyb0RvYy54bWysVMFu2zAMvQ/YPwi6r7aztE2DOEWQosOA&#10;oC3WDj0rshQLkEVNUuJkXz9KdpxgLTZg2EUWRfKRfCY5u903muyE8wpMSYuLnBJhOFTKbEr6/eX+&#10;04QSH5ipmAYjSnoQnt7OP36YtXYqRlCDroQjCGL8tLUlrUOw0yzzvBYN8xdghUGlBNewgKLbZJVj&#10;LaI3Ohvl+VXWgqusAy68x9e7TknnCV9KwcOjlF4EokuKuYV0unSu45nNZ2y6cczWivdpsH/IomHK&#10;YNAB6o4FRrZOvYFqFHfgQYYLDk0GUiouUg1YTZH/Vs1zzaxItSA53g40+f8Hyx92z/bJIQ2t9VOP&#10;11jFXromfjE/sk9kHQayxD4Qjo/FZDSZIKUcVcXkJv98HcnMTs7W+fBFQEPipaRCa2V9LIdN2W7l&#10;Q2d9tIrP2sTTg1bVvdI6CbERxFI7smP4C8O+6KOcWWHM6JmdKki3cNCiQ/0mJFEV5jxK0VNznTAZ&#10;58KEq05Vs0p0oYrLPE/9gfCDRypQGwSMyBKTHLCLP2F3tfb20VWk3hyc8787Dx4pMpgwODfKgHsP&#10;QIcjW7KzP5LUURNZWkN1eHLEQTcZ3vJ7hb9rxXx4Yg5HAf8wjnd4xENqaEsK/Y2SGtzP996jPXYo&#10;ailpcbRK6n9smROU6K8Ge/emGI/jLCZhfHk9QsGda9bnGrNtloC/vsBFYnm6Rvugj1fpoHnFLbCI&#10;UVHFDMfYJeXBHYVl6EYe9wgXi0Uyw/mzLKzMs+URPLIae/Fl/8qc7Xs2YLM/wHEM3/RtZxs9DSy2&#10;AaRKTX3itecbZzc1Tr9n4nI4l5PVaRvOfwEAAP//AwBQSwMEFAAGAAgAAAAhALOBPafcAAAABwEA&#10;AA8AAABkcnMvZG93bnJldi54bWxMjstOwzAQRfdI/QdrKrGjdiJaaBqnAqQuYNfyEjs3niYR8TjE&#10;bhP4+g4rWN6H7j35enStOGEfGk8akpkCgVR621Cl4eV5c3ULIkRD1rSeUMM3BlgXk4vcZNYPtMXT&#10;LlaCRyhkRkMdY5dJGcoanQkz3yFxdvC9M5FlX0nbm4HHXStTpRbSmYb4oTYdPtRYfu6OTkPcuuRj&#10;8zgs376qn/f7V7kgFZ60vpyOdysQEcf4V4ZffEaHgpn2/kg2iFZDmibcZF/dgOB8rpYg9hqu1Rxk&#10;kcv//MUZAAD//wMAUEsBAi0AFAAGAAgAAAAhALaDOJL+AAAA4QEAABMAAAAAAAAAAAAAAAAAAAAA&#10;AFtDb250ZW50X1R5cGVzXS54bWxQSwECLQAUAAYACAAAACEAOP0h/9YAAACUAQAACwAAAAAAAAAA&#10;AAAAAAAvAQAAX3JlbHMvLnJlbHNQSwECLQAUAAYACAAAACEAhM1R3HMCAABVBQAADgAAAAAAAAAA&#10;AAAAAAAuAgAAZHJzL2Uyb0RvYy54bWxQSwECLQAUAAYACAAAACEAs4E9p9wAAAAHAQAADwAAAAAA&#10;AAAAAAAAAADNBAAAZHJzL2Rvd25yZXYueG1sUEsFBgAAAAAEAAQA8wAAANYFAAAAAA==&#10;" fillcolor="#30903a [3209]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6999" w:type="dxa"/>
          </w:tcPr>
          <w:p w14:paraId="07883963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No action required</w:t>
            </w:r>
          </w:p>
        </w:tc>
      </w:tr>
      <w:tr w:rsidR="00FE1F09" w14:paraId="02430553" w14:textId="77777777" w:rsidTr="00FE1F09">
        <w:trPr>
          <w:trHeight w:val="567"/>
        </w:trPr>
        <w:tc>
          <w:tcPr>
            <w:tcW w:w="1749" w:type="dxa"/>
          </w:tcPr>
          <w:p w14:paraId="0E1C5F9D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Attention</w:t>
            </w:r>
          </w:p>
        </w:tc>
        <w:tc>
          <w:tcPr>
            <w:tcW w:w="880" w:type="dxa"/>
          </w:tcPr>
          <w:p w14:paraId="718CC095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 w:rsidRPr="00E44890">
              <w:rPr>
                <w:bCs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D69651" wp14:editId="5A4E8BE5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82550</wp:posOffset>
                      </wp:positionV>
                      <wp:extent cx="182880" cy="189037"/>
                      <wp:effectExtent l="0" t="0" r="26670" b="20955"/>
                      <wp:wrapNone/>
                      <wp:docPr id="957494336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903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D6C910" id="Oval 3" o:spid="_x0000_s1026" style="position:absolute;margin-left:11.8pt;margin-top:6.5pt;width:14.4pt;height:1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483fwIAAIkFAAAOAAAAZHJzL2Uyb0RvYy54bWysVE1v2zAMvQ/YfxB0X21n7ZoGdYogRYYB&#10;RVusHXpWZCkWIIuapMTJfv0o+SPZWmzAsItMiuQT+Uzy+mbfaLITziswJS3OckqE4VApsynpt+fV&#10;hyklPjBTMQ1GlPQgPL2Zv3933dqZmEANuhKOIIjxs9aWtA7BzrLM81o0zJ+BFQaNElzDAqpuk1WO&#10;tYje6GyS55+yFlxlHXDhPd7edkY6T/hSCh4epPQiEF1SzC2k06VzHc9sfs1mG8dsrXifBvuHLBqm&#10;DD46Qt2ywMjWqVdQjeIOPMhwxqHJQErFRaoBqyny36p5qpkVqRYkx9uRJv//YPn97sk+OqShtX7m&#10;UYxV7KVr4hfzI/tE1mEkS+wD4XhZTCfTKVLK0VRMr/KPl5HM7BhsnQ+fBTQkCiUVWivrYzlsxnZ3&#10;PnTeg1e89qBVtVJaJ8Vt1kvtyI7hr1utlnme/hY+8IubNq8jY/OIMTbsiz6zk0CEiZHZseokhYMW&#10;EU+br0ISVWGdk5RxasgjJuNcmNCbalaJLs3i4iTLIYtESgKMyBLLG7GLP2F3/PT+MVSkfh6D878H&#10;jxHpZTBhDG6UAfcWgA4DW7LzH0jqqIksraE6PDrioJsmb/lK4S++Yz48Mofjg12BKyE84CE1tCWF&#10;XqKkBvfjrfvoj12NVkpaHMeS+u9b5gQl+ovBfr8qzs/j/Cbl/OJygoo7taxPLWbbLAHbpsDlY3kS&#10;o3/QgygdNC+4ORbxVTQxw/HtkvLgBmUZujWBu4eLxSK54cxaFu7Mk+URPLIa+/d5/8Kc7fs84IDc&#10;wzC6r3q9842RBhbbAFKlQTjy2vON854ap99NcaGc6snruEHnPwEAAP//AwBQSwMEFAAGAAgAAAAh&#10;AAM727ndAAAABwEAAA8AAABkcnMvZG93bnJldi54bWxMj0FLw0AQhe+C/2EZwZvdNG1DjdkUEQrS&#10;g2C14HGajEl0dzZkt2n8944ne3zzHu99U2wmZ9VIQ+g8G5jPElDEla87bgy8v23v1qBCRK7ReiYD&#10;PxRgU15fFZjX/syvNO5jo6SEQ44G2hj7XOtQteQwzHxPLN6nHxxGkUOj6wHPUu6sTpMk0w47loUW&#10;e3pqqfren5yBl3s77jBLDh/b6OzqsPNz+no25vZmenwAFWmK/2H4wxd0KIXp6E9cB2UNpItMknJf&#10;yEvir9IlqKOBZboGXRb6kr/8BQAA//8DAFBLAQItABQABgAIAAAAIQC2gziS/gAAAOEBAAATAAAA&#10;AAAAAAAAAAAAAAAAAABbQ29udGVudF9UeXBlc10ueG1sUEsBAi0AFAAGAAgAAAAhADj9If/WAAAA&#10;lAEAAAsAAAAAAAAAAAAAAAAALwEAAF9yZWxzLy5yZWxzUEsBAi0AFAAGAAgAAAAhAET3jzd/AgAA&#10;iQUAAA4AAAAAAAAAAAAAAAAALgIAAGRycy9lMm9Eb2MueG1sUEsBAi0AFAAGAAgAAAAhAAM727nd&#10;AAAABwEAAA8AAAAAAAAAAAAAAAAA2QQAAGRycy9kb3ducmV2LnhtbFBLBQYAAAAABAAEAPMAAADj&#10;BQAAAAA=&#10;" fillcolor="#ffc000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6999" w:type="dxa"/>
          </w:tcPr>
          <w:p w14:paraId="3FC4F6F6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Possible defect requires monitoring</w:t>
            </w:r>
          </w:p>
        </w:tc>
      </w:tr>
      <w:tr w:rsidR="00FE1F09" w14:paraId="3601100A" w14:textId="77777777" w:rsidTr="00FE1F09">
        <w:trPr>
          <w:trHeight w:val="567"/>
        </w:trPr>
        <w:tc>
          <w:tcPr>
            <w:tcW w:w="1749" w:type="dxa"/>
          </w:tcPr>
          <w:p w14:paraId="602FFF57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Severe</w:t>
            </w:r>
          </w:p>
        </w:tc>
        <w:tc>
          <w:tcPr>
            <w:tcW w:w="880" w:type="dxa"/>
          </w:tcPr>
          <w:p w14:paraId="2C63A3AC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 w:rsidRPr="00E44890">
              <w:rPr>
                <w:bCs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9655542" wp14:editId="5F84955F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68580</wp:posOffset>
                      </wp:positionV>
                      <wp:extent cx="182880" cy="188595"/>
                      <wp:effectExtent l="0" t="0" r="26670" b="20955"/>
                      <wp:wrapNone/>
                      <wp:docPr id="1305045222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85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715826" id="Oval 3" o:spid="_x0000_s1026" style="position:absolute;margin-left:11.8pt;margin-top:5.4pt;width:14.4pt;height:14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gYHewIAAIkFAAAOAAAAZHJzL2Uyb0RvYy54bWysVN9vGjEMfp+0/yHK+3ocgo2iHhWiYppU&#10;tdXaqc8hl3CRcnGWBA7218/J/YCNapOm8RDs2P5if2f75vZQa7IXziswBc2vRpQIw6FUZlvQby/r&#10;DzNKfGCmZBqMKOhReHq7eP/uprFzMYYKdCkcQRDj540taBWCnWeZ55Womb8CKwwaJbiaBVTdNisd&#10;axC91tl4NPqYNeBK64AL7/H2rjXSRcKXUvDwKKUXgeiCYm4hnS6dm3hmixs23zpmK8W7NNg/ZFEz&#10;ZfDRAeqOBUZ2Tl1A1Yo78CDDFYc6AykVF6kGrCYf/VbNc8WsSLUgOd4ONPn/B8sf9s/2ySENjfVz&#10;j2Ks4iBdHf8xP3JIZB0HssQhEI6X+Ww8myGlHE35bDa9nkYys1OwdT58FlCTKBRUaK2sj+WwOdvf&#10;+9B6917x2oNW5VppnRS33ay0I3uGn269HuGve+AXN20uI2PziCE2HPLLQMwzRmanqpMUjlpEPG2+&#10;CklUiXWOU8apIU+YjHNhQmeqWCnaNPPpWZZ9FomUBBiRJZY3YOd/wm756fxjqEj9PASP/h48RKSX&#10;wYQhuFYG3FsAOvRsyda/J6mlJrK0gfL45IiDdpq85WuFn/ie+fDEHI4PdgWuhPCIh9TQFBQ6iZIK&#10;3I+37qM/djVaKWlwHAvqv++YE5ToLwb7/TqfTOL8JmUy/TRGxZ1bNucWs6tXgG2T4/KxPInRP+he&#10;lA7qV9wcy/gqmpjh+HZBeXC9sgrtmsDdw8VymdxwZi0L9+bZ8ggeWY39+3J4Zc52fR5wQB6gH92L&#10;Xm99Y6SB5S6AVGkQTrx2fOO8p8bpdlNcKOd68jpt0MVPAAAA//8DAFBLAwQUAAYACAAAACEAvIxz&#10;9dsAAAAHAQAADwAAAGRycy9kb3ducmV2LnhtbEyPwU7DMBBE70j8g7VI3KhN2kQoxKkQAsGVgpqr&#10;Ey+J1XgdxW4b+HqWExxnZzTzttoufhQnnKMLpOF2pUAgdcE66jV8vD/f3IGIyZA1YyDU8IURtvXl&#10;RWVKG870hqdd6gWXUCyNhiGlqZQydgN6E1dhQmLvM8zeJJZzL+1szlzuR5kpVUhvHPHCYCZ8HLA7&#10;7I5eQ56/xu67OHRPTr20+2LfuHXTaH19tTzcg0i4pL8w/OIzOtTM1IYj2ShGDdm64CTfFX/Afp5t&#10;QLQaNioHWVfyP3/9AwAA//8DAFBLAQItABQABgAIAAAAIQC2gziS/gAAAOEBAAATAAAAAAAAAAAA&#10;AAAAAAAAAABbQ29udGVudF9UeXBlc10ueG1sUEsBAi0AFAAGAAgAAAAhADj9If/WAAAAlAEAAAsA&#10;AAAAAAAAAAAAAAAALwEAAF9yZWxzLy5yZWxzUEsBAi0AFAAGAAgAAAAhANlaBgd7AgAAiQUAAA4A&#10;AAAAAAAAAAAAAAAALgIAAGRycy9lMm9Eb2MueG1sUEsBAi0AFAAGAAgAAAAhALyMc/XbAAAABwEA&#10;AA8AAAAAAAAAAAAAAAAA1QQAAGRycy9kb3ducmV2LnhtbFBLBQYAAAAABAAEAPMAAADdBQAAAAA=&#10;" fillcolor="red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6999" w:type="dxa"/>
          </w:tcPr>
          <w:p w14:paraId="058AB9A8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Defect that needs action in ≤8 months</w:t>
            </w:r>
          </w:p>
        </w:tc>
      </w:tr>
      <w:tr w:rsidR="00FE1F09" w14:paraId="6440C1E4" w14:textId="77777777" w:rsidTr="00FE1F09">
        <w:trPr>
          <w:trHeight w:val="567"/>
        </w:trPr>
        <w:tc>
          <w:tcPr>
            <w:tcW w:w="1749" w:type="dxa"/>
          </w:tcPr>
          <w:p w14:paraId="61D11756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Critical</w:t>
            </w:r>
          </w:p>
        </w:tc>
        <w:tc>
          <w:tcPr>
            <w:tcW w:w="880" w:type="dxa"/>
          </w:tcPr>
          <w:p w14:paraId="2D7937ED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 w:rsidRPr="00E44890">
              <w:rPr>
                <w:bCs/>
                <w:noProof/>
                <w:sz w:val="2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C6359E4" wp14:editId="0A7C6DC0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92710</wp:posOffset>
                      </wp:positionV>
                      <wp:extent cx="182880" cy="189037"/>
                      <wp:effectExtent l="0" t="0" r="26670" b="20955"/>
                      <wp:wrapNone/>
                      <wp:docPr id="819284494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8903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A3D488" id="Oval 3" o:spid="_x0000_s1026" style="position:absolute;margin-left:11.8pt;margin-top:7.3pt;width:14.4pt;height:1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DiRgQIAAIkFAAAOAAAAZHJzL2Uyb0RvYy54bWysVE1v2zAMvQ/YfxB0X22n6ZoGdYqgRYcB&#10;RVu0HXpWZCkWIIuapMTJfv0o+SPZWmzAsItMiuQT+Uzy8mrXaLIVziswJS1OckqE4VApsy7pt5fb&#10;TzNKfGCmYhqMKOleeHq1+PjhsrVzMYEadCUcQRDj560taR2CnWeZ57VomD8BKwwaJbiGBVTdOqsc&#10;axG90dkkzz9nLbjKOuDCe7y96Yx0kfClFDw8SOlFILqkmFtIp0vnKp7Z4pLN147ZWvE+DfYPWTRM&#10;GXx0hLphgZGNU2+gGsUdeJDhhEOTgZSKi1QDVlPkv1XzXDMrUi1IjrcjTf7/wfL77bN9dEhDa/3c&#10;oxir2EnXxC/mR3aJrP1IltgFwvGymE1mM6SUo6mYXeSn55HM7BBsnQ9fBDQkCiUVWivrYzlszrZ3&#10;PnTeg1e89qBVdau0Topbr661I1uGv+48P82X6W/hA7+4afM2MjaPGGPDrugzOwpEmBiZHapOUthr&#10;EfG0eRKSqArrnKSMU0MeMBnnwoRpZ6pZJbo0i7M8H7McskikJMCILLG8Ebv4E3bHT+8fQ0Xq5zE4&#10;/3vwGJFeBhPG4EYZcO8B6DCwJTv/gaSOmsjSCqr9oyMOumnylt8q/MV3zIdH5nB8sCtwJYQHPKSG&#10;tqTQS5TU4H68dx/9savRSkmL41hS/33DnKBEfzXY7xfFdBrnNynTs/MJKu7Ysjq2mE1zDdg2BS4f&#10;y5MY/YMeROmgecXNsYyvookZjm+XlAc3KNehWxO4e7hYLpMbzqxl4c48Wx7BI6uxf192r8zZvs8D&#10;Dsg9DKP7ptc73xhpYLkJIFUahAOvPd8476lx+t0UF8qxnrwOG3TxEwAA//8DAFBLAwQUAAYACAAA&#10;ACEAjRFFx9wAAAAHAQAADwAAAGRycy9kb3ducmV2LnhtbEyOQUvDQBCF74L/YRnBi9iNcS0SsykS&#10;8FybSsHbNjtNQrOzIbtJ03/veNLTY957vPnyzeJ6MeMYOk8anlYJCKTa244aDV/7j8dXECEasqb3&#10;hBquGGBT3N7kJrP+Qjucq9gIHqGQGQ1tjEMmZahbdCas/IDE2cmPzkQ+x0ba0Vx43PUyTZK1dKYj&#10;/tCaAcsW63M1OQ3bXcBDebie68/T8N2HaltOD7PW93fL+xuIiEv8K8MvPqNDwUxHP5ENoteQPq+5&#10;yb5i5fwlVSCOGpRSIItc/ucvfgAAAP//AwBQSwECLQAUAAYACAAAACEAtoM4kv4AAADhAQAAEwAA&#10;AAAAAAAAAAAAAAAAAAAAW0NvbnRlbnRfVHlwZXNdLnhtbFBLAQItABQABgAIAAAAIQA4/SH/1gAA&#10;AJQBAAALAAAAAAAAAAAAAAAAAC8BAABfcmVscy8ucmVsc1BLAQItABQABgAIAAAAIQD6UDiRgQIA&#10;AIkFAAAOAAAAAAAAAAAAAAAAAC4CAABkcnMvZTJvRG9jLnhtbFBLAQItABQABgAIAAAAIQCNEUXH&#10;3AAAAAcBAAAPAAAAAAAAAAAAAAAAANsEAABkcnMvZG93bnJldi54bWxQSwUGAAAAAAQABADzAAAA&#10;5AUAAAAA&#10;" fillcolor="#7030a0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6999" w:type="dxa"/>
          </w:tcPr>
          <w:p w14:paraId="1E635857" w14:textId="77777777" w:rsidR="00FE1F09" w:rsidRPr="00E44890" w:rsidRDefault="00FE1F09" w:rsidP="00812168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Defect that needs action ≤4 months</w:t>
            </w:r>
          </w:p>
        </w:tc>
      </w:tr>
    </w:tbl>
    <w:tbl>
      <w:tblPr>
        <w:tblW w:w="9629" w:type="dxa"/>
        <w:tblLook w:val="04A0" w:firstRow="1" w:lastRow="0" w:firstColumn="1" w:lastColumn="0" w:noHBand="0" w:noVBand="1"/>
      </w:tblPr>
      <w:tblGrid>
        <w:gridCol w:w="1406"/>
        <w:gridCol w:w="862"/>
        <w:gridCol w:w="1293"/>
        <w:gridCol w:w="1502"/>
        <w:gridCol w:w="2354"/>
        <w:gridCol w:w="2212"/>
      </w:tblGrid>
      <w:tr w:rsidR="00544752" w:rsidRPr="00544752" w14:paraId="5A2DFDF5" w14:textId="77777777" w:rsidTr="000D57DA">
        <w:trPr>
          <w:trHeight w:val="525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AFAA" w:themeFill="accent1"/>
            <w:vAlign w:val="center"/>
            <w:hideMark/>
          </w:tcPr>
          <w:p w14:paraId="446B097C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</w:pPr>
            <w:commentRangeStart w:id="14"/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lastRenderedPageBreak/>
              <w:t>Inspection Point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AFAA" w:themeFill="accent1"/>
            <w:vAlign w:val="center"/>
            <w:hideMark/>
          </w:tcPr>
          <w:p w14:paraId="5957AF3D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t>Area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AFAA" w:themeFill="accent1"/>
            <w:vAlign w:val="center"/>
            <w:hideMark/>
          </w:tcPr>
          <w:p w14:paraId="13EAA528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t>Asset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AFAA" w:themeFill="accent1"/>
            <w:vAlign w:val="center"/>
            <w:hideMark/>
          </w:tcPr>
          <w:p w14:paraId="2BCEBBE2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nb-NO"/>
              </w:rPr>
              <w:t>Status</w:t>
            </w:r>
            <w:commentRangeEnd w:id="14"/>
            <w:r w:rsidR="00D81172" w:rsidRPr="008A0049">
              <w:rPr>
                <w:rStyle w:val="CommentReference"/>
                <w:rFonts w:asciiTheme="majorHAnsi" w:eastAsia="Times New Roman" w:hAnsiTheme="majorHAnsi" w:cs="Times New Roman"/>
                <w:b/>
                <w:bCs/>
                <w:color w:val="000000"/>
                <w:sz w:val="22"/>
                <w:szCs w:val="22"/>
                <w:lang w:val="en-AU"/>
              </w:rPr>
              <w:commentReference w:id="14"/>
            </w:r>
          </w:p>
        </w:tc>
        <w:tc>
          <w:tcPr>
            <w:tcW w:w="25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AFAA" w:themeFill="accent1"/>
            <w:vAlign w:val="center"/>
            <w:hideMark/>
          </w:tcPr>
          <w:p w14:paraId="350AAA77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</w:pPr>
            <w:commentRangeStart w:id="15"/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  <w:t>Note</w:t>
            </w:r>
            <w:commentRangeEnd w:id="15"/>
            <w:r w:rsidR="00D81172" w:rsidRPr="008A0049">
              <w:rPr>
                <w:rStyle w:val="CommentReference"/>
                <w:rFonts w:asciiTheme="majorHAnsi" w:eastAsia="Times New Roman" w:hAnsiTheme="majorHAnsi" w:cs="Times New Roman"/>
                <w:b/>
                <w:bCs/>
                <w:color w:val="000000"/>
                <w:sz w:val="22"/>
                <w:szCs w:val="22"/>
                <w:lang w:val="en-AU"/>
              </w:rPr>
              <w:commentReference w:id="15"/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AFAA" w:themeFill="accent1"/>
            <w:vAlign w:val="center"/>
            <w:hideMark/>
          </w:tcPr>
          <w:p w14:paraId="753A5724" w14:textId="4527A29A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</w:pPr>
            <w:commentRangeStart w:id="16"/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nb-NO"/>
              </w:rPr>
              <w:t>Notification</w:t>
            </w:r>
            <w:r w:rsidR="000D57DA"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nb-NO"/>
              </w:rPr>
              <w:t>/Work Order</w:t>
            </w:r>
            <w:commentRangeEnd w:id="16"/>
            <w:r w:rsidR="00D81172" w:rsidRPr="008A0049">
              <w:rPr>
                <w:rStyle w:val="CommentReference"/>
                <w:rFonts w:asciiTheme="majorHAnsi" w:eastAsia="Times New Roman" w:hAnsiTheme="majorHAnsi" w:cs="Times New Roman"/>
                <w:b/>
                <w:bCs/>
                <w:color w:val="000000"/>
                <w:sz w:val="22"/>
                <w:szCs w:val="22"/>
                <w:lang w:val="en-AU"/>
              </w:rPr>
              <w:commentReference w:id="16"/>
            </w:r>
          </w:p>
        </w:tc>
      </w:tr>
      <w:tr w:rsidR="00544752" w:rsidRPr="00544752" w14:paraId="06E67AB3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47FD7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bookmarkStart w:id="17" w:name="RANGE!A2"/>
            <w:bookmarkStart w:id="18" w:name="tb_tbrow_npage_TaskDailys" w:colFirst="1" w:colLast="5"/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</w:t>
            </w:r>
            <w:bookmarkEnd w:id="17"/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591AC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5C6B9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61856D0A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commentRangeStart w:id="19"/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  <w:commentRangeEnd w:id="19"/>
            <w:r w:rsidR="00D81172" w:rsidRPr="008A0049">
              <w:rPr>
                <w:rStyle w:val="CommentReference"/>
                <w:rFonts w:asciiTheme="majorHAnsi" w:eastAsia="Times New Roman" w:hAnsiTheme="majorHAnsi" w:cs="Times New Roman"/>
                <w:color w:val="000000"/>
                <w:sz w:val="22"/>
                <w:szCs w:val="22"/>
                <w:lang w:val="en-AU"/>
              </w:rPr>
              <w:commentReference w:id="19"/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23632" w14:textId="77777777" w:rsidR="00544752" w:rsidRPr="008A0049" w:rsidRDefault="000D57DA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Needs to be replaced when 2300SN001 is replaced.</w:t>
            </w:r>
          </w:p>
          <w:p w14:paraId="56B4FD8F" w14:textId="4C4BD0E8" w:rsidR="000D57DA" w:rsidRPr="008A0049" w:rsidRDefault="000D57DA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2300PU002 bellows is over stretched and needs replacing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93642" w14:textId="051C76FA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 xml:space="preserve">W/O: </w:t>
            </w:r>
            <w:r w:rsidR="000D57DA"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10721418</w:t>
            </w:r>
            <w:r w:rsidR="00544752"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  <w:p w14:paraId="66512DA4" w14:textId="77777777" w:rsidR="008A0049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</w:pPr>
          </w:p>
          <w:p w14:paraId="78704A7C" w14:textId="3F2A8A9B" w:rsidR="008A0049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Noti: 101765431</w:t>
            </w:r>
          </w:p>
        </w:tc>
      </w:tr>
      <w:tr w:rsidR="00544752" w:rsidRPr="00544752" w14:paraId="64D6D879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FDDE0C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C54F6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946311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38A96D33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F1831" w14:textId="53AEE722" w:rsidR="00544752" w:rsidRPr="008A0049" w:rsidRDefault="000D57DA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  <w:r w:rsidR="00544752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DFE165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071856CF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B92A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67581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867F00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3EC2F220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F8845" w14:textId="0EB59228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Replace in March 2027 shutdown</w:t>
            </w:r>
            <w:r w:rsidR="00544752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BA651" w14:textId="6773D3AE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 xml:space="preserve">Noti: </w:t>
            </w: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eastAsia="zh-CN"/>
              </w:rPr>
              <w:t>101765439</w:t>
            </w:r>
            <w:r w:rsidR="00544752"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1B965C25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C6ED75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08C6E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81328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18B3AC0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DBD28D" w14:textId="46A1655F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Replace in November 2026 shutdown</w:t>
            </w:r>
            <w:r w:rsidR="00544752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939AC" w14:textId="21D41FAF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 xml:space="preserve">Noti: </w:t>
            </w: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eastAsia="zh-CN"/>
              </w:rPr>
              <w:t>101765441</w:t>
            </w:r>
            <w:r w:rsidR="00544752"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2B63C178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9B734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635D5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DC149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200F4B43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OK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711B9" w14:textId="16FFFE0B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8A0049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FAB84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3DAD9750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1DC41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B8447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E6964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71DDF3BF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OK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CDF18" w14:textId="04202B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8A0049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78D89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5F380753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2AA09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91EA2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157B9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721F47D2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3278B" w14:textId="2077A662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8A0049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0DAD6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0CFBF778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DF537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34EE57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82B4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35918BC0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OK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AB24BC" w14:textId="4C044C14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8A0049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AD0DEC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77FA6B63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17D2D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3C053D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19920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1D7C41A9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OK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FAC7D" w14:textId="1A383195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8A0049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904CF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2A043E4A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6AE46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89043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35C90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79D2F4D3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OK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72DCD" w14:textId="52BAE6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8A0049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74E1BA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18EDD3EA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D66CAE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43A35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9EBC8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2EA71A0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9EEF4A" w14:textId="0818D0DD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8A0049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4ECBD0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2CA7F4DB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E77A77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22BD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93784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6F839D50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70884" w14:textId="3A56AB0E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Replace in November 2026 shutdown </w:t>
            </w:r>
            <w:r w:rsidR="00544752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4E6C93" w14:textId="0D2224D1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101765429</w:t>
            </w:r>
            <w:r w:rsidR="00544752"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67BF9FF0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94AE7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B557C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B6086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5B72AC6D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OK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4DB0D5" w14:textId="08AB8DD8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  <w:r w:rsidR="00544752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85B00D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5E770C97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7A363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F3E7B4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0CBCF4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6EB9D14D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OK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F700E" w14:textId="16ECC3F5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9AB74F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26DC5C7D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2AF438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7C962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5818D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26E7ECF8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AAB67" w14:textId="13CA0560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Replace in November 2026 shutdown  </w:t>
            </w:r>
            <w:r w:rsidR="00544752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0E68EF" w14:textId="61CDF1D4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101765460</w:t>
            </w:r>
            <w:r w:rsidR="00544752"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4E7E8B72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D4DBB5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FDA6B6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F18CF9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7CBA2C35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3EE1EC" w14:textId="5E562B48" w:rsidR="00544752" w:rsidRPr="008A0049" w:rsidRDefault="008A0049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 – Related to Turbulence</w:t>
            </w:r>
            <w:r w:rsidR="00544752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6DC72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61C38342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B8718C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8FF99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A24E19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6F9AF3CA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877D00" w14:textId="59BE40A2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DF546F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2300PU031</w:t>
            </w:r>
            <w:r w:rsidR="008A7B5C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 xml:space="preserve"> Suction</w:t>
            </w:r>
            <w:r w:rsidR="00DF546F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 xml:space="preserve"> </w:t>
            </w:r>
            <w:r w:rsidR="008A7B5C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showing s</w:t>
            </w:r>
            <w:r w:rsidR="00DF546F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igns of wear across Straub clamp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D34324" w14:textId="03DDC877" w:rsidR="00544752" w:rsidRPr="008A0049" w:rsidRDefault="008168A5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en-AU" w:eastAsia="zh-CN"/>
              </w:rPr>
              <w:t>Noti: 101765448</w:t>
            </w:r>
            <w:r w:rsidR="00544752"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2D0CA09D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F6A3F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BC29D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5BEB3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6AC1C5AC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C94003" w14:textId="5305014F" w:rsidR="00544752" w:rsidRPr="008A0049" w:rsidRDefault="008A7B5C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2300PU031 signs of wear in second discharge spool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9757B" w14:textId="1A34D728" w:rsidR="00544752" w:rsidRPr="008A0049" w:rsidRDefault="008A7B5C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101765480</w:t>
            </w:r>
            <w:r w:rsidR="00544752"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44752" w:rsidRPr="00544752" w14:paraId="265C9F88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7A71F6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2DCC8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CCC83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6D8E67C6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FFAE3" w14:textId="12A4B75A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FF32CD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230PU031 signs of wear near discharge flange on mine hose bend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B895EE" w14:textId="3C506176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 w:rsidR="00FF32CD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 xml:space="preserve">Noti: </w:t>
            </w:r>
            <w:r w:rsidR="00FF32CD" w:rsidRPr="00FF32CD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eastAsia="zh-CN"/>
              </w:rPr>
              <w:t>101770528</w:t>
            </w:r>
          </w:p>
        </w:tc>
      </w:tr>
      <w:tr w:rsidR="00544752" w:rsidRPr="00544752" w14:paraId="7E557CA4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60F69A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155C1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37E7D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42387626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9697F" w14:textId="1A3F13AC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FF32CD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build-up inspect when mine hose replaced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F0F0DF" w14:textId="32D6B9E2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</w:p>
        </w:tc>
      </w:tr>
      <w:tr w:rsidR="00544752" w:rsidRPr="00544752" w14:paraId="6A7338FE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9B936B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7342D1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728AF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2C40BCD5" w14:textId="77777777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990993" w14:textId="7BA96D80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FF32CD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2300PU031 Signs of wear or delamination near feed flange and external age deterioration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13034" w14:textId="72C6F29B" w:rsidR="00544752" w:rsidRPr="008A0049" w:rsidRDefault="00544752" w:rsidP="00544752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 w:rsidR="00FF32CD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101770533</w:t>
            </w:r>
          </w:p>
        </w:tc>
      </w:tr>
    </w:tbl>
    <w:p w14:paraId="4F67AD04" w14:textId="77777777" w:rsidR="009B3FD8" w:rsidRDefault="009B3FD8"/>
    <w:p w14:paraId="18C59ED4" w14:textId="77777777" w:rsidR="009B3FD8" w:rsidRDefault="009B3FD8"/>
    <w:p w14:paraId="5B5E4FB1" w14:textId="77777777" w:rsidR="00550CC6" w:rsidRDefault="00550CC6"/>
    <w:p w14:paraId="1091CF2D" w14:textId="77777777" w:rsidR="009B3FD8" w:rsidRDefault="009B3FD8"/>
    <w:p w14:paraId="126788B7" w14:textId="77777777" w:rsidR="009B3FD8" w:rsidRDefault="009B3FD8"/>
    <w:tbl>
      <w:tblPr>
        <w:tblW w:w="9629" w:type="dxa"/>
        <w:tblLook w:val="04A0" w:firstRow="1" w:lastRow="0" w:firstColumn="1" w:lastColumn="0" w:noHBand="0" w:noVBand="1"/>
      </w:tblPr>
      <w:tblGrid>
        <w:gridCol w:w="1437"/>
        <w:gridCol w:w="906"/>
        <w:gridCol w:w="1311"/>
        <w:gridCol w:w="1138"/>
        <w:gridCol w:w="2577"/>
        <w:gridCol w:w="2260"/>
      </w:tblGrid>
      <w:tr w:rsidR="00550CC6" w:rsidRPr="00544752" w14:paraId="10237F7B" w14:textId="77777777" w:rsidTr="00550CC6">
        <w:trPr>
          <w:trHeight w:val="315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4E9FDDBB" w14:textId="61028F7E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lastRenderedPageBreak/>
              <w:t>Inspection Point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660A216D" w14:textId="3A47B296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t>Area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2DB15247" w14:textId="6B9AE7DA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t>Asset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06AE350E" w14:textId="30BD7B5A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nb-NO"/>
              </w:rPr>
              <w:t>Status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64360398" w14:textId="7031E78F" w:rsidR="00550CC6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  <w:t>Note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  <w:vAlign w:val="center"/>
          </w:tcPr>
          <w:p w14:paraId="0734D030" w14:textId="458D5E2C" w:rsidR="00550CC6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en-AU" w:eastAsia="zh-CN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nb-NO"/>
              </w:rPr>
              <w:t>Notification/Work Order</w:t>
            </w:r>
          </w:p>
        </w:tc>
      </w:tr>
      <w:tr w:rsidR="00550CC6" w:rsidRPr="00544752" w14:paraId="514A94E2" w14:textId="77777777" w:rsidTr="009B3FD8">
        <w:trPr>
          <w:trHeight w:val="315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5E5D16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10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25F5A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74DC74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5DE2F73C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33B015" w14:textId="2F5C2E19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2300PU031 Damage or delamination of lining near feed side flange related to misalignment or mismatched internal diameters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F610" w14:textId="6E9FAF51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en-AU" w:eastAsia="zh-CN"/>
              </w:rPr>
              <w:t xml:space="preserve">Noti: </w:t>
            </w: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101770529</w:t>
            </w:r>
          </w:p>
        </w:tc>
      </w:tr>
      <w:tr w:rsidR="00550CC6" w:rsidRPr="00544752" w14:paraId="2C9870E3" w14:textId="77777777" w:rsidTr="009B3FD8">
        <w:trPr>
          <w:trHeight w:val="315"/>
        </w:trPr>
        <w:tc>
          <w:tcPr>
            <w:tcW w:w="143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3E907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11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393AC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1202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2C8AC6DE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FBF8B4" w14:textId="29619FBB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turbulence. Monitor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10B3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6723885B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F6C9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5923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6BB5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4F6CF7E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6E4A55" w14:textId="1B8AE4FF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slight build up. 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65F5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702342C7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2F47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DA025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81CB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76928E4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8B538" w14:textId="0F105AD8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wear near discharge side flange related to incorrect length mine hose fitted causing stretch across flange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D228D" w14:textId="4FFC3A4B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101770541</w:t>
            </w: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11F1CC4C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C5B80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32394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BB32E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19A5BE8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A500E" w14:textId="2B740F54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Pr="00C53E64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damage at the discharge side flange potentially due to the mine hose being pulled out of align.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DDFDD" w14:textId="6CEC867E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101770517</w:t>
            </w:r>
          </w:p>
        </w:tc>
      </w:tr>
      <w:tr w:rsidR="00550CC6" w:rsidRPr="00544752" w14:paraId="40A5B65E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373D2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30EA56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ACCC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26AF62A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7C75B" w14:textId="2B978A51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wear on feed side flange most likely related to misalignment or damage in the mine hose connected to it.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5EFCB7" w14:textId="67F917BE" w:rsidR="00550CC6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101770518</w:t>
            </w:r>
          </w:p>
          <w:p w14:paraId="377889AC" w14:textId="77777777" w:rsidR="00550CC6" w:rsidRDefault="00550CC6" w:rsidP="00550CC6">
            <w:pP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</w:pPr>
          </w:p>
          <w:p w14:paraId="7557B41D" w14:textId="77777777" w:rsidR="00550CC6" w:rsidRPr="006F65C2" w:rsidRDefault="00550CC6" w:rsidP="00550CC6">
            <w:pPr>
              <w:rPr>
                <w:rFonts w:asciiTheme="majorHAnsi" w:eastAsia="Times New Roman" w:hAnsiTheme="majorHAnsi" w:cs="Times New Roman"/>
                <w:sz w:val="22"/>
                <w:lang w:val="en-AU"/>
              </w:rPr>
            </w:pPr>
          </w:p>
        </w:tc>
      </w:tr>
      <w:tr w:rsidR="00550CC6" w:rsidRPr="00544752" w14:paraId="7A3C11C0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21B7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4DD4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DAC5D6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17E48E0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9F3AB" w14:textId="2F50310C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Due for replacement in November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5BF64" w14:textId="5EB242BC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en-AU" w:eastAsia="zh-CN"/>
              </w:rPr>
              <w:t>WO: 10718808</w:t>
            </w: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567C0BCE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1FC5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B9B33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D7F0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779F09E7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4BE55F" w14:textId="6466A1F1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Monitor. Possible signs of wear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B2A2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178BE157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DB32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FC14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6AB6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76BAED8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3837B9" w14:textId="472527FA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6F65C2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wear near the feed side flange caused by the bend being to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o</w:t>
            </w:r>
            <w:r w:rsidRPr="006F65C2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 xml:space="preserve"> short for the location it is installed in.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BEBE01" w14:textId="468F7120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101770561</w:t>
            </w:r>
          </w:p>
        </w:tc>
      </w:tr>
      <w:tr w:rsidR="00550CC6" w:rsidRPr="00544752" w14:paraId="30D73CE0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508A3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D24D7E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3D6E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3389417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1B711" w14:textId="4932FCFD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Monitor. Signs of turbulence likely related to mine hose defect above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F8E78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0361C06E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7298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0025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5D01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317BF29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158F12" w14:textId="756458E9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wear or build up. Monitor.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1EA30C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0136AD1F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FF0DC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80AE7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717BC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59D65CA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CD526" w14:textId="7F20B4B4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wear or build up. Monitor.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9D6E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709EA9EF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C372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FBE80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0F6E6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770CA71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275B8" w14:textId="3B35F056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wear or build up. Monitor.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AEA6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73CBAB48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A2B17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3CF2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AF9F3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127B6E07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8B7BE" w14:textId="4B752910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wear or build up. Monitor.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EDCC8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7DFECEF4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76E65C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704557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1065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52FD8C2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F78040" w14:textId="44FC6F72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wear or build up. Monitor.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FF24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12A62B4E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6712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40EC5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8B94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70A7A3B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3F962A" w14:textId="0F574EE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wear or build up. Monitor.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0B39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</w:tbl>
    <w:p w14:paraId="0F87A5C2" w14:textId="77777777" w:rsidR="001622B7" w:rsidRDefault="001622B7"/>
    <w:tbl>
      <w:tblPr>
        <w:tblW w:w="9629" w:type="dxa"/>
        <w:tblLook w:val="04A0" w:firstRow="1" w:lastRow="0" w:firstColumn="1" w:lastColumn="0" w:noHBand="0" w:noVBand="1"/>
      </w:tblPr>
      <w:tblGrid>
        <w:gridCol w:w="1437"/>
        <w:gridCol w:w="906"/>
        <w:gridCol w:w="1311"/>
        <w:gridCol w:w="1138"/>
        <w:gridCol w:w="2577"/>
        <w:gridCol w:w="2260"/>
      </w:tblGrid>
      <w:tr w:rsidR="00550CC6" w:rsidRPr="00544752" w14:paraId="6C8ABF56" w14:textId="77777777" w:rsidTr="00550CC6">
        <w:trPr>
          <w:trHeight w:val="315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00410DC2" w14:textId="3A459672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t>Inspection Point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5AB986AB" w14:textId="1AA954C1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t>Area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1A703AFF" w14:textId="6D253292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t>Asset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5E940793" w14:textId="47120FA9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nb-NO"/>
              </w:rPr>
              <w:t>Status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AFAA" w:themeFill="accent1"/>
            <w:vAlign w:val="center"/>
          </w:tcPr>
          <w:p w14:paraId="6FF3826B" w14:textId="1AEFB3B8" w:rsidR="00550CC6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  <w:t>Note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  <w:vAlign w:val="center"/>
          </w:tcPr>
          <w:p w14:paraId="6BDF31EA" w14:textId="78CE4DD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nb-NO"/>
              </w:rPr>
              <w:t>Notification/Work Order</w:t>
            </w:r>
          </w:p>
        </w:tc>
      </w:tr>
      <w:tr w:rsidR="00550CC6" w:rsidRPr="00544752" w14:paraId="10513AE0" w14:textId="77777777" w:rsidTr="001622B7">
        <w:trPr>
          <w:trHeight w:val="315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D8107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12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FBDFB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C19A4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3D48CEA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2C478A" w14:textId="4C3330E1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wear or build up. Monitor.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4A6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01D4B613" w14:textId="77777777" w:rsidTr="001622B7">
        <w:trPr>
          <w:trHeight w:val="315"/>
        </w:trPr>
        <w:tc>
          <w:tcPr>
            <w:tcW w:w="143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C5FD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14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5AB5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8B52E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2300PI003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47F8D63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3DE0F5" w14:textId="79A49C75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wear. Replace the mine hose.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BD199" w14:textId="39DF5902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101770549</w:t>
            </w: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4ABC6D4A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59A20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AB0B46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DC1D2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C58094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9205E" w14:textId="08E8C13B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2300SU005 Signs of wear in discharge spigots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B90BE" w14:textId="3C95212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en-AU" w:eastAsia="zh-CN"/>
              </w:rPr>
              <w:t>Noti: 101770570</w:t>
            </w:r>
          </w:p>
        </w:tc>
      </w:tr>
      <w:tr w:rsidR="00550CC6" w:rsidRPr="00544752" w14:paraId="6063C484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9B9866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66D59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1C10F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08C2AB4C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322980" w14:textId="4B10F8EB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turbulence. 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6ED16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519754DD" w14:textId="77777777" w:rsidTr="000D57DA">
        <w:trPr>
          <w:trHeight w:val="315"/>
        </w:trPr>
        <w:tc>
          <w:tcPr>
            <w:tcW w:w="143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76D7F6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7FAA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68472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2300PI004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6F7EF65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BC5604" w14:textId="2210A66A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turbulence. Monitor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CDA8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179AAE7A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F7F9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DE35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7A8F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615A118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037CC" w14:textId="6328DED2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turbulence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 xml:space="preserve"> or build up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. Monitor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49645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2ED92053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244E7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E41F4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FAE2C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5C19923E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C4092" w14:textId="4FC909BA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turbulence. 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5F80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5DFA47C2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9ECB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A024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6AF5E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15B284D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FD258" w14:textId="089AD634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build-up. Monitor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585C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408C369B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FD236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061AC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FC73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1D4A90F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8944C" w14:textId="3B0D3C64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turbulence. Monitor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DFA67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1A3154C1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7B57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8A7C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9ADE6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5E412F4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F0DF6" w14:textId="0D1F91E4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D85CCC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Early signs of wear or turbulence at the discharge of the Sag Mill Dissipater. Monitor.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74A1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3A3DFE08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8D3D2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F5D6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60063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1FDB9A9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C568B1" w14:textId="0EFC5C85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 xml:space="preserve">Previously reported signs of wear have worsened. Replace in November 2026 shut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4E3B19" w14:textId="3C4B5002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101770572</w:t>
            </w: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br/>
              <w:t>Previous WO: 10507154</w:t>
            </w: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5A045549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74B7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7679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E688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4ABC8D8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E84BB" w14:textId="3BD4E74D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Dissipator discharge repaired in July 2026 shut. Still showing signs of wear, needs replacing in future shut.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86CA1A" w14:textId="5D5E1EBA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101770555</w:t>
            </w:r>
          </w:p>
        </w:tc>
      </w:tr>
      <w:tr w:rsidR="00550CC6" w:rsidRPr="00544752" w14:paraId="4F9FF82F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8A58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2842E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5C0A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680C049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189A07" w14:textId="00AC6FF9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Pipe looks to be bogged with epigen on outside and wrapped in plastic. Replace.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9C67A" w14:textId="3CAA94F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101770575</w:t>
            </w:r>
          </w:p>
        </w:tc>
      </w:tr>
      <w:tr w:rsidR="00550CC6" w:rsidRPr="00544752" w14:paraId="18F60061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0EFF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2250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4538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3114C91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364E8" w14:textId="74E3875F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build -up. 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2BAD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2B17BB20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946E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1F89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994B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5F59FEC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EEB49" w14:textId="5844D09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wear at feed side flange related to misalignment or mismatched internal diameters.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519B2" w14:textId="3ED1270B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101770557</w:t>
            </w:r>
          </w:p>
        </w:tc>
      </w:tr>
      <w:tr w:rsidR="00550CC6" w:rsidRPr="00544752" w14:paraId="4F94DBE5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27F0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04FE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5AC9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073A8003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4DA930" w14:textId="7538D603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Wear or build up in weirs. Monitor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6075D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0FFFD788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56A87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4776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25E41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22AC243E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728DA" w14:textId="01D3E70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Wear in multiple places</w:t>
            </w: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7143A" w14:textId="78F8A2F9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101770567</w:t>
            </w:r>
          </w:p>
        </w:tc>
      </w:tr>
      <w:tr w:rsidR="00550CC6" w:rsidRPr="00544752" w14:paraId="74DD8F74" w14:textId="77777777" w:rsidTr="00550CC6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FC237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E8983E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255577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404CB95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6FAD1A" w14:textId="4D979A66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wear in multiple places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9509E82" w14:textId="0268F0AB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101770559</w:t>
            </w: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325116FA" w14:textId="77777777" w:rsidTr="00550CC6">
        <w:trPr>
          <w:trHeight w:val="315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  <w:vAlign w:val="center"/>
          </w:tcPr>
          <w:p w14:paraId="2A137544" w14:textId="58F43FFB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lastRenderedPageBreak/>
              <w:t>Inspection Point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  <w:vAlign w:val="center"/>
          </w:tcPr>
          <w:p w14:paraId="478669AD" w14:textId="2D477260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t>Area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  <w:vAlign w:val="center"/>
          </w:tcPr>
          <w:p w14:paraId="0A90DFA0" w14:textId="28FB9FD3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US" w:eastAsia="zh-CN"/>
              </w:rPr>
              <w:t>Asset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  <w:vAlign w:val="center"/>
          </w:tcPr>
          <w:p w14:paraId="72DFC56E" w14:textId="582F180D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nb-NO"/>
              </w:rPr>
              <w:t>Status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  <w:vAlign w:val="center"/>
          </w:tcPr>
          <w:p w14:paraId="0DA5F1AB" w14:textId="21BA7F9E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en-AU"/>
              </w:rPr>
              <w:t>Note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FAA" w:themeFill="accent1"/>
            <w:vAlign w:val="center"/>
          </w:tcPr>
          <w:p w14:paraId="3234E565" w14:textId="0ABEA286" w:rsidR="00550CC6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</w:pPr>
            <w:r w:rsidRPr="008A0049">
              <w:rPr>
                <w:rFonts w:asciiTheme="majorHAnsi" w:eastAsia="Times New Roman" w:hAnsiTheme="majorHAnsi" w:cs="Times New Roman"/>
                <w:b/>
                <w:bCs/>
                <w:color w:val="000000"/>
                <w:sz w:val="22"/>
                <w:lang w:val="nb-NO"/>
              </w:rPr>
              <w:t>Notification/Work Order</w:t>
            </w:r>
          </w:p>
        </w:tc>
      </w:tr>
      <w:tr w:rsidR="00550CC6" w:rsidRPr="00544752" w14:paraId="02A4CB21" w14:textId="77777777" w:rsidTr="00550CC6">
        <w:trPr>
          <w:trHeight w:val="315"/>
        </w:trPr>
        <w:tc>
          <w:tcPr>
            <w:tcW w:w="143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5581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10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23DD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BD4F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30971DC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DCDF5" w14:textId="112DBA6E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Replace in November 2026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2FD1C" w14:textId="208E4BF4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WO: 10714117</w:t>
            </w: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2F2B28EC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116E0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B7EA5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A6524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1BB0602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5FF54" w14:textId="628D3EDF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rubber lining damage throughout spool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10BB6" w14:textId="28BC2ACA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 w:rsidR="001C2CE6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101770569</w:t>
            </w:r>
          </w:p>
        </w:tc>
      </w:tr>
      <w:tr w:rsidR="00550CC6" w:rsidRPr="00544752" w14:paraId="4737F36F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B8579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6258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DACA2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3589AAF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057B6" w14:textId="436184C4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1C2CE6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Hot spot related to wear or build up. Monitor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1D1BC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4E4D9FF8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82D6D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9F1EA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42941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03840C0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18CC09" w14:textId="51976DA4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1C2CE6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Signs of build up. Section needs cleaning.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83748" w14:textId="04698F94" w:rsidR="00550CC6" w:rsidRPr="008A0049" w:rsidRDefault="001C2CE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101770600</w:t>
            </w:r>
            <w:r w:rsidR="00550CC6"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60AAB153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ECCA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36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FD06AB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5A13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6636A5A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Severe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ED0DD" w14:textId="64A543AE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1C2CE6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Bend wrapped for a long time and showing further signs of lining deterioration.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1F8127" w14:textId="4088BF48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 w:rsidR="001C2CE6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101770584</w:t>
            </w:r>
          </w:p>
        </w:tc>
      </w:tr>
      <w:tr w:rsidR="00550CC6" w:rsidRPr="00544752" w14:paraId="022FA583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1963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42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DA13D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F7D66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14:paraId="1B6A7C89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Attention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385C60" w14:textId="516DBCAA" w:rsidR="00550CC6" w:rsidRPr="008A0049" w:rsidRDefault="001C2CE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Possible signs of wear related to turbulence. Monitor.</w:t>
            </w:r>
            <w:r w:rsidR="00550CC6"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CA918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</w:p>
        </w:tc>
      </w:tr>
      <w:tr w:rsidR="00550CC6" w:rsidRPr="00544752" w14:paraId="0FDD21CB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ED310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43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E1031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3FF8F4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023E514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FEF53" w14:textId="5903F7BF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1C2CE6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2500BX003 Plant feed box multiple signs of worn lining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D0C48" w14:textId="15ECEB19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 w:rsidR="005D770F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101770594</w:t>
            </w:r>
          </w:p>
        </w:tc>
      </w:tr>
      <w:tr w:rsidR="00550CC6" w:rsidRPr="00544752" w14:paraId="635802F3" w14:textId="77777777" w:rsidTr="000D57DA">
        <w:trPr>
          <w:trHeight w:val="315"/>
        </w:trPr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61122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45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C1B8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A892CF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2300PI007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1A14F2B5" w14:textId="77777777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US"/>
              </w:rPr>
              <w:t>Critical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AFC59F" w14:textId="4168B45D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 </w:t>
            </w:r>
            <w:r w:rsidR="001C2CE6"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  <w:t>2500SA002 multiple signs of wear to lining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3D439F" w14:textId="4809030A" w:rsidR="00550CC6" w:rsidRPr="008A0049" w:rsidRDefault="00550CC6" w:rsidP="00550CC6">
            <w:pPr>
              <w:spacing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2"/>
                <w:lang w:val="en-AU"/>
              </w:rPr>
            </w:pPr>
            <w:r w:rsidRPr="008A0049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 </w:t>
            </w:r>
            <w:r w:rsidR="005D770F">
              <w:rPr>
                <w:rFonts w:asciiTheme="majorHAnsi" w:eastAsia="Times New Roman" w:hAnsiTheme="majorHAnsi" w:cs="Times New Roman"/>
                <w:bCs/>
                <w:color w:val="000000"/>
                <w:sz w:val="22"/>
                <w:lang w:val="nb-NO" w:eastAsia="zh-CN"/>
              </w:rPr>
              <w:t>Noti: 101770595</w:t>
            </w:r>
          </w:p>
        </w:tc>
      </w:tr>
      <w:bookmarkEnd w:id="18"/>
    </w:tbl>
    <w:p w14:paraId="3FEC5364" w14:textId="20EF5AE4" w:rsidR="009B6061" w:rsidRDefault="009B6061" w:rsidP="00FD4CC3">
      <w:pPr>
        <w:pStyle w:val="BodyText"/>
      </w:pPr>
      <w:r>
        <w:br w:type="page"/>
      </w:r>
    </w:p>
    <w:p w14:paraId="14D89BA6" w14:textId="4D545A28" w:rsidR="00535CAD" w:rsidRDefault="009B6061" w:rsidP="00535CAD">
      <w:pPr>
        <w:pStyle w:val="Heading1"/>
      </w:pPr>
      <w:r>
        <w:lastRenderedPageBreak/>
        <w:t>Detailed Analysis</w:t>
      </w:r>
    </w:p>
    <w:p w14:paraId="63B0CFAE" w14:textId="77777777" w:rsidR="00D00A26" w:rsidRDefault="00D00A26"/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1814"/>
        <w:gridCol w:w="940"/>
        <w:gridCol w:w="821"/>
        <w:gridCol w:w="1767"/>
        <w:gridCol w:w="49"/>
        <w:gridCol w:w="2360"/>
        <w:gridCol w:w="1877"/>
      </w:tblGrid>
      <w:tr w:rsidR="009753D1" w14:paraId="0B94D268" w14:textId="77777777" w:rsidTr="009753D1">
        <w:trPr>
          <w:trHeight w:val="835"/>
        </w:trPr>
        <w:tc>
          <w:tcPr>
            <w:tcW w:w="4832" w:type="dxa"/>
            <w:gridSpan w:val="4"/>
          </w:tcPr>
          <w:p w14:paraId="14709F28" w14:textId="77777777" w:rsidR="009753D1" w:rsidRPr="009753D1" w:rsidRDefault="009753D1" w:rsidP="009B6061">
            <w:pPr>
              <w:pStyle w:val="BodyText"/>
              <w:rPr>
                <w:sz w:val="24"/>
                <w:szCs w:val="32"/>
              </w:rPr>
            </w:pPr>
          </w:p>
          <w:p w14:paraId="6E7141F0" w14:textId="34113D7C" w:rsidR="009753D1" w:rsidRPr="009753D1" w:rsidRDefault="009753D1" w:rsidP="009B6061">
            <w:pPr>
              <w:pStyle w:val="BodyText"/>
              <w:rPr>
                <w:sz w:val="24"/>
                <w:szCs w:val="32"/>
              </w:rPr>
            </w:pPr>
            <w:r w:rsidRPr="009753D1">
              <w:rPr>
                <w:noProof/>
                <w:sz w:val="24"/>
                <w:szCs w:val="32"/>
              </w:rPr>
              <w:drawing>
                <wp:inline distT="0" distB="0" distL="0" distR="0" wp14:anchorId="59B5724D" wp14:editId="28E51CF5">
                  <wp:extent cx="2857500" cy="1939730"/>
                  <wp:effectExtent l="0" t="0" r="0" b="381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7806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508" cy="195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6" w:type="dxa"/>
            <w:gridSpan w:val="3"/>
          </w:tcPr>
          <w:p w14:paraId="46FBC3EE" w14:textId="77777777" w:rsidR="009753D1" w:rsidRPr="009753D1" w:rsidRDefault="009753D1" w:rsidP="009B6061">
            <w:pPr>
              <w:pStyle w:val="BodyText"/>
              <w:rPr>
                <w:sz w:val="24"/>
                <w:szCs w:val="32"/>
              </w:rPr>
            </w:pPr>
          </w:p>
          <w:p w14:paraId="303CFDCB" w14:textId="31D8031A" w:rsidR="009753D1" w:rsidRPr="009753D1" w:rsidRDefault="009753D1" w:rsidP="009B6061">
            <w:pPr>
              <w:pStyle w:val="BodyText"/>
              <w:rPr>
                <w:sz w:val="24"/>
                <w:szCs w:val="32"/>
              </w:rPr>
            </w:pPr>
            <w:commentRangeStart w:id="20"/>
            <w:r w:rsidRPr="009753D1">
              <w:rPr>
                <w:noProof/>
                <w:sz w:val="24"/>
                <w:szCs w:val="32"/>
              </w:rPr>
              <w:drawing>
                <wp:inline distT="0" distB="0" distL="0" distR="0" wp14:anchorId="58770632" wp14:editId="52693362">
                  <wp:extent cx="2905125" cy="1972060"/>
                  <wp:effectExtent l="0" t="0" r="0" b="9525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7806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046" cy="199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20"/>
            <w:r w:rsidR="00D81172" w:rsidRPr="009753D1">
              <w:rPr>
                <w:rStyle w:val="CommentReference"/>
                <w:sz w:val="24"/>
                <w:szCs w:val="32"/>
              </w:rPr>
              <w:commentReference w:id="20"/>
            </w:r>
          </w:p>
        </w:tc>
      </w:tr>
      <w:tr w:rsidR="009753D1" w14:paraId="6B506380" w14:textId="77777777" w:rsidTr="00D81172">
        <w:trPr>
          <w:trHeight w:val="849"/>
        </w:trPr>
        <w:tc>
          <w:tcPr>
            <w:tcW w:w="2041" w:type="dxa"/>
          </w:tcPr>
          <w:p w14:paraId="1D7D97C5" w14:textId="77777777" w:rsidR="009753D1" w:rsidRPr="009753D1" w:rsidRDefault="009753D1" w:rsidP="009753D1">
            <w:pPr>
              <w:pStyle w:val="BodyText"/>
              <w:rPr>
                <w:b/>
                <w:bCs/>
                <w:noProof/>
                <w:sz w:val="24"/>
                <w:szCs w:val="32"/>
              </w:rPr>
            </w:pPr>
            <w:r w:rsidRPr="009753D1">
              <w:rPr>
                <w:b/>
                <w:bCs/>
                <w:noProof/>
                <w:sz w:val="24"/>
                <w:szCs w:val="32"/>
              </w:rPr>
              <w:t>Inspection Point</w:t>
            </w:r>
          </w:p>
        </w:tc>
        <w:tc>
          <w:tcPr>
            <w:tcW w:w="567" w:type="dxa"/>
          </w:tcPr>
          <w:p w14:paraId="4A31EACE" w14:textId="28E96969" w:rsidR="009753D1" w:rsidRPr="009753D1" w:rsidRDefault="009753D1" w:rsidP="009753D1">
            <w:pPr>
              <w:pStyle w:val="BodyText"/>
              <w:rPr>
                <w:noProof/>
                <w:sz w:val="24"/>
                <w:szCs w:val="32"/>
              </w:rPr>
            </w:pPr>
            <w:commentRangeStart w:id="21"/>
            <w:r w:rsidRPr="009753D1">
              <w:rPr>
                <w:noProof/>
                <w:sz w:val="24"/>
                <w:szCs w:val="32"/>
              </w:rPr>
              <w:t>1</w:t>
            </w:r>
            <w:commentRangeEnd w:id="21"/>
            <w:r w:rsidR="00D81172" w:rsidRPr="009753D1">
              <w:rPr>
                <w:rStyle w:val="CommentReference"/>
                <w:noProof/>
                <w:sz w:val="24"/>
                <w:szCs w:val="32"/>
              </w:rPr>
              <w:commentReference w:id="21"/>
            </w:r>
          </w:p>
        </w:tc>
        <w:tc>
          <w:tcPr>
            <w:tcW w:w="907" w:type="dxa"/>
          </w:tcPr>
          <w:p w14:paraId="7809BECB" w14:textId="52BB8038" w:rsidR="009753D1" w:rsidRPr="009753D1" w:rsidRDefault="009753D1" w:rsidP="009753D1">
            <w:pPr>
              <w:pStyle w:val="BodyText"/>
              <w:rPr>
                <w:b/>
                <w:bCs/>
                <w:noProof/>
                <w:sz w:val="24"/>
                <w:szCs w:val="32"/>
              </w:rPr>
            </w:pPr>
            <w:r w:rsidRPr="009753D1">
              <w:rPr>
                <w:b/>
                <w:bCs/>
                <w:noProof/>
                <w:sz w:val="24"/>
                <w:szCs w:val="32"/>
              </w:rPr>
              <w:t>Asset</w:t>
            </w:r>
          </w:p>
        </w:tc>
        <w:tc>
          <w:tcPr>
            <w:tcW w:w="1330" w:type="dxa"/>
            <w:gridSpan w:val="2"/>
          </w:tcPr>
          <w:p w14:paraId="040FEF96" w14:textId="7E32D6D5" w:rsidR="009753D1" w:rsidRPr="009753D1" w:rsidRDefault="009753D1" w:rsidP="009753D1">
            <w:pPr>
              <w:pStyle w:val="BodyText"/>
              <w:rPr>
                <w:noProof/>
                <w:sz w:val="24"/>
                <w:szCs w:val="32"/>
              </w:rPr>
            </w:pPr>
            <w:commentRangeStart w:id="22"/>
            <w:r w:rsidRPr="009753D1">
              <w:rPr>
                <w:noProof/>
                <w:sz w:val="24"/>
                <w:szCs w:val="32"/>
              </w:rPr>
              <w:t>2300PI001</w:t>
            </w:r>
            <w:commentRangeEnd w:id="22"/>
            <w:r w:rsidR="00D81172" w:rsidRPr="009753D1">
              <w:rPr>
                <w:rStyle w:val="CommentReference"/>
                <w:noProof/>
                <w:sz w:val="24"/>
                <w:szCs w:val="32"/>
              </w:rPr>
              <w:commentReference w:id="22"/>
            </w:r>
          </w:p>
        </w:tc>
        <w:tc>
          <w:tcPr>
            <w:tcW w:w="2665" w:type="dxa"/>
          </w:tcPr>
          <w:p w14:paraId="7266F1FB" w14:textId="190835F6" w:rsidR="009753D1" w:rsidRPr="009753D1" w:rsidRDefault="009753D1" w:rsidP="009753D1">
            <w:pPr>
              <w:pStyle w:val="BodyText"/>
              <w:rPr>
                <w:b/>
                <w:bCs/>
                <w:noProof/>
                <w:sz w:val="24"/>
                <w:szCs w:val="32"/>
              </w:rPr>
            </w:pPr>
            <w:commentRangeStart w:id="23"/>
            <w:r w:rsidRPr="009753D1">
              <w:rPr>
                <w:b/>
                <w:bCs/>
                <w:noProof/>
                <w:sz w:val="24"/>
                <w:szCs w:val="32"/>
              </w:rPr>
              <w:t>Notification Number</w:t>
            </w:r>
            <w:commentRangeEnd w:id="23"/>
            <w:r w:rsidR="00D81172" w:rsidRPr="009753D1">
              <w:rPr>
                <w:rStyle w:val="CommentReference"/>
                <w:b/>
                <w:bCs/>
                <w:noProof/>
                <w:sz w:val="24"/>
                <w:szCs w:val="32"/>
              </w:rPr>
              <w:commentReference w:id="23"/>
            </w:r>
          </w:p>
        </w:tc>
        <w:tc>
          <w:tcPr>
            <w:tcW w:w="2118" w:type="dxa"/>
          </w:tcPr>
          <w:p w14:paraId="2068B0B9" w14:textId="0E61E23E" w:rsidR="009753D1" w:rsidRPr="009753D1" w:rsidRDefault="009753D1" w:rsidP="009753D1">
            <w:pPr>
              <w:pStyle w:val="BodyText"/>
              <w:rPr>
                <w:noProof/>
                <w:sz w:val="24"/>
                <w:szCs w:val="32"/>
              </w:rPr>
            </w:pPr>
          </w:p>
        </w:tc>
      </w:tr>
      <w:tr w:rsidR="00D81172" w14:paraId="0ECEED77" w14:textId="77777777" w:rsidTr="003C3695">
        <w:trPr>
          <w:trHeight w:val="849"/>
        </w:trPr>
        <w:tc>
          <w:tcPr>
            <w:tcW w:w="2041" w:type="dxa"/>
          </w:tcPr>
          <w:p w14:paraId="0D4BCAC6" w14:textId="73F4E387" w:rsidR="00D81172" w:rsidRPr="009753D1" w:rsidRDefault="00D81172" w:rsidP="009753D1">
            <w:pPr>
              <w:pStyle w:val="BodyText"/>
              <w:rPr>
                <w:b/>
                <w:bCs/>
                <w:noProof/>
                <w:sz w:val="24"/>
                <w:szCs w:val="32"/>
              </w:rPr>
            </w:pPr>
            <w:r>
              <w:rPr>
                <w:b/>
                <w:bCs/>
                <w:noProof/>
                <w:sz w:val="24"/>
                <w:szCs w:val="32"/>
              </w:rPr>
              <w:t xml:space="preserve">Differential </w:t>
            </w:r>
            <w:commentRangeStart w:id="24"/>
            <w:r>
              <w:rPr>
                <w:b/>
                <w:bCs/>
                <w:noProof/>
                <w:sz w:val="24"/>
                <w:szCs w:val="32"/>
              </w:rPr>
              <w:t>Temp</w:t>
            </w:r>
            <w:commentRangeEnd w:id="24"/>
            <w:r>
              <w:rPr>
                <w:rStyle w:val="CommentReference"/>
                <w:b/>
                <w:bCs/>
                <w:noProof/>
                <w:sz w:val="24"/>
                <w:szCs w:val="32"/>
              </w:rPr>
              <w:commentReference w:id="24"/>
            </w:r>
            <w:r>
              <w:rPr>
                <w:b/>
                <w:bCs/>
                <w:noProof/>
                <w:sz w:val="24"/>
                <w:szCs w:val="32"/>
              </w:rPr>
              <w:t>.</w:t>
            </w:r>
          </w:p>
        </w:tc>
        <w:tc>
          <w:tcPr>
            <w:tcW w:w="2804" w:type="dxa"/>
            <w:gridSpan w:val="4"/>
          </w:tcPr>
          <w:p w14:paraId="77CDE3DC" w14:textId="77777777" w:rsidR="00D81172" w:rsidRPr="009753D1" w:rsidRDefault="00D81172" w:rsidP="009753D1">
            <w:pPr>
              <w:pStyle w:val="BodyText"/>
              <w:rPr>
                <w:noProof/>
                <w:sz w:val="24"/>
                <w:szCs w:val="32"/>
              </w:rPr>
            </w:pPr>
          </w:p>
        </w:tc>
        <w:tc>
          <w:tcPr>
            <w:tcW w:w="2665" w:type="dxa"/>
          </w:tcPr>
          <w:p w14:paraId="30AB6BFA" w14:textId="1A7621D9" w:rsidR="00D81172" w:rsidRPr="009753D1" w:rsidRDefault="00D81172" w:rsidP="009753D1">
            <w:pPr>
              <w:pStyle w:val="BodyText"/>
              <w:rPr>
                <w:b/>
                <w:bCs/>
                <w:noProof/>
                <w:sz w:val="24"/>
                <w:szCs w:val="32"/>
              </w:rPr>
            </w:pPr>
            <w:r>
              <w:rPr>
                <w:b/>
                <w:bCs/>
                <w:noProof/>
                <w:sz w:val="24"/>
                <w:szCs w:val="32"/>
              </w:rPr>
              <w:t xml:space="preserve">Inspection </w:t>
            </w:r>
            <w:commentRangeStart w:id="25"/>
            <w:r>
              <w:rPr>
                <w:b/>
                <w:bCs/>
                <w:noProof/>
                <w:sz w:val="24"/>
                <w:szCs w:val="32"/>
              </w:rPr>
              <w:t>Status</w:t>
            </w:r>
            <w:commentRangeEnd w:id="25"/>
            <w:r w:rsidRPr="009753D1">
              <w:rPr>
                <w:rStyle w:val="CommentReference"/>
                <w:b/>
                <w:bCs/>
                <w:noProof/>
                <w:sz w:val="24"/>
                <w:szCs w:val="32"/>
              </w:rPr>
              <w:commentReference w:id="25"/>
            </w:r>
          </w:p>
        </w:tc>
        <w:tc>
          <w:tcPr>
            <w:tcW w:w="2118" w:type="dxa"/>
          </w:tcPr>
          <w:p w14:paraId="3B5A35CE" w14:textId="77777777" w:rsidR="00D81172" w:rsidRPr="009753D1" w:rsidRDefault="00D81172" w:rsidP="009753D1">
            <w:pPr>
              <w:pStyle w:val="BodyText"/>
              <w:rPr>
                <w:noProof/>
                <w:sz w:val="24"/>
                <w:szCs w:val="32"/>
              </w:rPr>
            </w:pPr>
          </w:p>
        </w:tc>
      </w:tr>
      <w:tr w:rsidR="009753D1" w14:paraId="129279D0" w14:textId="77777777" w:rsidTr="009753D1">
        <w:trPr>
          <w:trHeight w:val="849"/>
        </w:trPr>
        <w:tc>
          <w:tcPr>
            <w:tcW w:w="9628" w:type="dxa"/>
            <w:gridSpan w:val="7"/>
          </w:tcPr>
          <w:p w14:paraId="3FDC4433" w14:textId="77777777" w:rsidR="009753D1" w:rsidRDefault="009753D1" w:rsidP="009753D1">
            <w:pPr>
              <w:pStyle w:val="BodyText"/>
              <w:rPr>
                <w:b/>
                <w:bCs/>
                <w:noProof/>
                <w:sz w:val="24"/>
                <w:szCs w:val="32"/>
              </w:rPr>
            </w:pPr>
            <w:r w:rsidRPr="009753D1">
              <w:rPr>
                <w:b/>
                <w:bCs/>
                <w:noProof/>
                <w:sz w:val="24"/>
                <w:szCs w:val="32"/>
              </w:rPr>
              <w:t xml:space="preserve">Text </w:t>
            </w:r>
            <w:commentRangeStart w:id="26"/>
            <w:r w:rsidRPr="009753D1">
              <w:rPr>
                <w:b/>
                <w:bCs/>
                <w:noProof/>
                <w:sz w:val="24"/>
                <w:szCs w:val="32"/>
              </w:rPr>
              <w:t>Annotation</w:t>
            </w:r>
            <w:commentRangeEnd w:id="26"/>
            <w:r w:rsidR="00D81172" w:rsidRPr="009753D1">
              <w:rPr>
                <w:rStyle w:val="CommentReference"/>
                <w:b/>
                <w:bCs/>
                <w:noProof/>
                <w:sz w:val="24"/>
                <w:szCs w:val="32"/>
              </w:rPr>
              <w:commentReference w:id="26"/>
            </w:r>
            <w:r w:rsidRPr="009753D1">
              <w:rPr>
                <w:b/>
                <w:bCs/>
                <w:noProof/>
                <w:sz w:val="24"/>
                <w:szCs w:val="32"/>
              </w:rPr>
              <w:t>:</w:t>
            </w:r>
          </w:p>
          <w:p w14:paraId="65E80EF3" w14:textId="69100BC7" w:rsidR="009753D1" w:rsidRPr="009753D1" w:rsidRDefault="009753D1" w:rsidP="009753D1">
            <w:pPr>
              <w:pStyle w:val="BodyText"/>
              <w:rPr>
                <w:b/>
                <w:bCs/>
                <w:noProof/>
                <w:sz w:val="24"/>
                <w:szCs w:val="32"/>
              </w:rPr>
            </w:pPr>
          </w:p>
        </w:tc>
      </w:tr>
    </w:tbl>
    <w:p w14:paraId="782123A2" w14:textId="77777777" w:rsidR="009B6061" w:rsidRPr="009B6061" w:rsidRDefault="009B6061" w:rsidP="009B6061">
      <w:pPr>
        <w:pStyle w:val="BodyText"/>
      </w:pPr>
    </w:p>
    <w:p w14:paraId="53EF2AD6" w14:textId="77777777" w:rsidR="002E4CCC" w:rsidRDefault="002E4CCC" w:rsidP="002E4CCC">
      <w:pPr>
        <w:pStyle w:val="BodyText"/>
      </w:pPr>
    </w:p>
    <w:p w14:paraId="194B2F88" w14:textId="77777777" w:rsidR="00394FD0" w:rsidRDefault="00394FD0" w:rsidP="002E4CCC">
      <w:pPr>
        <w:pStyle w:val="BodyText"/>
      </w:pPr>
    </w:p>
    <w:sectPr w:rsidR="00394FD0" w:rsidSect="006138F6">
      <w:headerReference w:type="default" r:id="rId21"/>
      <w:footerReference w:type="default" r:id="rId22"/>
      <w:pgSz w:w="11906" w:h="16838" w:code="9"/>
      <w:pgMar w:top="1134" w:right="1134" w:bottom="1134" w:left="1134" w:header="454" w:footer="45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rawwater, Sam (McArthur River Mine - AU)" w:date="2026-08-27T12:07:00Z" w:initials="SD">
    <w:p w14:paraId="61855D3B" w14:textId="77777777" w:rsidR="002A4C67" w:rsidRDefault="002A4C67" w:rsidP="002A4C67">
      <w:pPr>
        <w:pStyle w:val="CommentText"/>
      </w:pPr>
      <w:r>
        <w:rPr>
          <w:rStyle w:val="CommentReference"/>
        </w:rPr>
        <w:annotationRef/>
      </w:r>
      <w:r>
        <w:t>Subheading to be free text, everything else fixed as part of template.</w:t>
      </w:r>
    </w:p>
  </w:comment>
  <w:comment w:id="1" w:author="Drawwater, Sam (McArthur River Mine - AU)" w:date="2026-08-27T12:05:00Z" w:initials="SD">
    <w:p w14:paraId="24E5F4BA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Free text for the un-bolded columns</w:t>
      </w:r>
    </w:p>
  </w:comment>
  <w:comment w:id="3" w:author="Drawwater, Sam (McArthur River Mine - AU)" w:date="2026-08-27T12:02:00Z" w:initials="SD">
    <w:p w14:paraId="712D2861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Automatic from system</w:t>
      </w:r>
    </w:p>
  </w:comment>
  <w:comment w:id="7" w:author="Drawwater, Sam (McArthur River Mine - AU)" w:date="2026-08-27T12:03:00Z" w:initials="SD">
    <w:p w14:paraId="5952CCD9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Automatic to match system alarm settings</w:t>
      </w:r>
    </w:p>
  </w:comment>
  <w:comment w:id="8" w:author="Drawwater, Sam (McArthur River Mine - AU)" w:date="2026-08-27T12:04:00Z" w:initials="SD">
    <w:p w14:paraId="19DBE979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User defined for criticalities please make fill automatically to match system alarms</w:t>
      </w:r>
    </w:p>
  </w:comment>
  <w:comment w:id="11" w:author="Drawwater, Sam (McArthur River Mine - AU)" w:date="2026-08-27T12:02:00Z" w:initials="SD">
    <w:p w14:paraId="4DF26B4D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 xml:space="preserve">Automatic count from system </w:t>
      </w:r>
    </w:p>
  </w:comment>
  <w:comment w:id="14" w:author="Drawwater, Sam (McArthur River Mine - AU)" w:date="2026-08-27T12:00:00Z" w:initials="SD">
    <w:p w14:paraId="5BE1B0D2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Automatic from system</w:t>
      </w:r>
    </w:p>
  </w:comment>
  <w:comment w:id="15" w:author="Drawwater, Sam (McArthur River Mine - AU)" w:date="2026-08-27T12:00:00Z" w:initials="SD">
    <w:p w14:paraId="2CFDF10E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Free text</w:t>
      </w:r>
    </w:p>
  </w:comment>
  <w:comment w:id="16" w:author="Drawwater, Sam (McArthur River Mine - AU)" w:date="2026-08-27T12:01:00Z" w:initials="SD">
    <w:p w14:paraId="625B6FC6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Free Text</w:t>
      </w:r>
    </w:p>
  </w:comment>
  <w:comment w:id="19" w:author="Drawwater, Sam (McArthur River Mine - AU)" w:date="2026-08-27T12:01:00Z" w:initials="SD">
    <w:p w14:paraId="12D3293F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Colour coded automatically from system</w:t>
      </w:r>
    </w:p>
  </w:comment>
  <w:comment w:id="20" w:author="Drawwater, Sam (McArthur River Mine - AU)" w:date="2026-08-27T11:59:00Z" w:initials="SD">
    <w:p w14:paraId="0714C5A6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Add all images automatically on same page when use in report selected</w:t>
      </w:r>
    </w:p>
  </w:comment>
  <w:comment w:id="21" w:author="Drawwater, Sam (McArthur River Mine - AU)" w:date="2026-08-27T11:56:00Z" w:initials="SD">
    <w:p w14:paraId="0A549F4C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Automatic from route</w:t>
      </w:r>
    </w:p>
  </w:comment>
  <w:comment w:id="22" w:author="Drawwater, Sam (McArthur River Mine - AU)" w:date="2026-08-27T11:56:00Z" w:initials="SD">
    <w:p w14:paraId="00BC7C85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Automatic from route</w:t>
      </w:r>
    </w:p>
  </w:comment>
  <w:comment w:id="23" w:author="Drawwater, Sam (McArthur River Mine - AU)" w:date="2026-08-27T12:01:00Z" w:initials="SD">
    <w:p w14:paraId="18589F91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Free Text</w:t>
      </w:r>
    </w:p>
  </w:comment>
  <w:comment w:id="24" w:author="Drawwater, Sam (McArthur River Mine - AU)" w:date="2026-08-27T11:58:00Z" w:initials="SD">
    <w:p w14:paraId="7E1CAABA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Automatic from system</w:t>
      </w:r>
    </w:p>
  </w:comment>
  <w:comment w:id="25" w:author="Drawwater, Sam (McArthur River Mine - AU)" w:date="2026-08-27T11:57:00Z" w:initials="SD">
    <w:p w14:paraId="2576BCCE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Automatic from system</w:t>
      </w:r>
    </w:p>
  </w:comment>
  <w:comment w:id="26" w:author="Drawwater, Sam (McArthur River Mine - AU)" w:date="2026-08-27T11:58:00Z" w:initials="SD">
    <w:p w14:paraId="191B572A" w14:textId="77777777" w:rsidR="00D81172" w:rsidRDefault="00D81172" w:rsidP="00D81172">
      <w:pPr>
        <w:pStyle w:val="CommentText"/>
      </w:pPr>
      <w:r>
        <w:rPr>
          <w:rStyle w:val="CommentReference"/>
        </w:rPr>
        <w:annotationRef/>
      </w:r>
      <w:r>
        <w:t>Automatic from system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855D3B" w15:done="0"/>
  <w15:commentEx w15:paraId="24E5F4BA" w15:done="0"/>
  <w15:commentEx w15:paraId="712D2861" w15:done="0"/>
  <w15:commentEx w15:paraId="5952CCD9" w15:done="0"/>
  <w15:commentEx w15:paraId="19DBE979" w15:done="0"/>
  <w15:commentEx w15:paraId="4DF26B4D" w15:done="0"/>
  <w15:commentEx w15:paraId="5BE1B0D2" w15:done="0"/>
  <w15:commentEx w15:paraId="2CFDF10E" w15:done="0"/>
  <w15:commentEx w15:paraId="625B6FC6" w15:done="0"/>
  <w15:commentEx w15:paraId="12D3293F" w15:done="0"/>
  <w15:commentEx w15:paraId="0714C5A6" w15:done="0"/>
  <w15:commentEx w15:paraId="0A549F4C" w15:done="0"/>
  <w15:commentEx w15:paraId="00BC7C85" w15:done="0"/>
  <w15:commentEx w15:paraId="18589F91" w15:done="0"/>
  <w15:commentEx w15:paraId="7E1CAABA" w15:done="0"/>
  <w15:commentEx w15:paraId="2576BCCE" w15:done="0"/>
  <w15:commentEx w15:paraId="191B57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7ADBD9" w16cex:dateUtc="2026-08-27T02:37:00Z"/>
  <w16cex:commentExtensible w16cex:durableId="73BBCD40" w16cex:dateUtc="2026-08-27T02:35:00Z"/>
  <w16cex:commentExtensible w16cex:durableId="17ECC9A7" w16cex:dateUtc="2026-08-27T02:32:00Z"/>
  <w16cex:commentExtensible w16cex:durableId="2C2BD4C3" w16cex:dateUtc="2026-08-27T02:33:00Z"/>
  <w16cex:commentExtensible w16cex:durableId="095F160E" w16cex:dateUtc="2026-08-27T02:34:00Z"/>
  <w16cex:commentExtensible w16cex:durableId="62C6DFCF" w16cex:dateUtc="2026-08-27T02:32:00Z"/>
  <w16cex:commentExtensible w16cex:durableId="694C7DA9" w16cex:dateUtc="2026-08-27T02:30:00Z"/>
  <w16cex:commentExtensible w16cex:durableId="418C8543" w16cex:dateUtc="2026-08-27T02:30:00Z"/>
  <w16cex:commentExtensible w16cex:durableId="184A413F" w16cex:dateUtc="2026-08-27T02:31:00Z"/>
  <w16cex:commentExtensible w16cex:durableId="5DE38323" w16cex:dateUtc="2026-08-27T02:31:00Z"/>
  <w16cex:commentExtensible w16cex:durableId="7FEF99E4" w16cex:dateUtc="2026-08-27T02:29:00Z"/>
  <w16cex:commentExtensible w16cex:durableId="4BBF5412" w16cex:dateUtc="2026-08-27T02:26:00Z"/>
  <w16cex:commentExtensible w16cex:durableId="51500196" w16cex:dateUtc="2026-08-27T02:26:00Z"/>
  <w16cex:commentExtensible w16cex:durableId="55710698" w16cex:dateUtc="2026-08-27T02:31:00Z"/>
  <w16cex:commentExtensible w16cex:durableId="544FB393" w16cex:dateUtc="2026-08-27T02:28:00Z"/>
  <w16cex:commentExtensible w16cex:durableId="37027510" w16cex:dateUtc="2026-08-27T02:27:00Z"/>
  <w16cex:commentExtensible w16cex:durableId="5502353D" w16cex:dateUtc="2026-08-27T02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855D3B" w16cid:durableId="397ADBD9"/>
  <w16cid:commentId w16cid:paraId="24E5F4BA" w16cid:durableId="73BBCD40"/>
  <w16cid:commentId w16cid:paraId="712D2861" w16cid:durableId="17ECC9A7"/>
  <w16cid:commentId w16cid:paraId="5952CCD9" w16cid:durableId="2C2BD4C3"/>
  <w16cid:commentId w16cid:paraId="19DBE979" w16cid:durableId="095F160E"/>
  <w16cid:commentId w16cid:paraId="4DF26B4D" w16cid:durableId="62C6DFCF"/>
  <w16cid:commentId w16cid:paraId="5BE1B0D2" w16cid:durableId="694C7DA9"/>
  <w16cid:commentId w16cid:paraId="2CFDF10E" w16cid:durableId="418C8543"/>
  <w16cid:commentId w16cid:paraId="625B6FC6" w16cid:durableId="184A413F"/>
  <w16cid:commentId w16cid:paraId="12D3293F" w16cid:durableId="5DE38323"/>
  <w16cid:commentId w16cid:paraId="0714C5A6" w16cid:durableId="7FEF99E4"/>
  <w16cid:commentId w16cid:paraId="0A549F4C" w16cid:durableId="4BBF5412"/>
  <w16cid:commentId w16cid:paraId="00BC7C85" w16cid:durableId="51500196"/>
  <w16cid:commentId w16cid:paraId="18589F91" w16cid:durableId="55710698"/>
  <w16cid:commentId w16cid:paraId="7E1CAABA" w16cid:durableId="544FB393"/>
  <w16cid:commentId w16cid:paraId="2576BCCE" w16cid:durableId="37027510"/>
  <w16cid:commentId w16cid:paraId="191B572A" w16cid:durableId="550235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EBB4A" w14:textId="77777777" w:rsidR="005A0A13" w:rsidRDefault="005A0A13" w:rsidP="00FD71AB">
      <w:r>
        <w:separator/>
      </w:r>
    </w:p>
  </w:endnote>
  <w:endnote w:type="continuationSeparator" w:id="0">
    <w:p w14:paraId="51FD31AF" w14:textId="77777777" w:rsidR="005A0A13" w:rsidRDefault="005A0A13" w:rsidP="00FD7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imes New Roman (Headings CS)">
    <w:altName w:val="Verdan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1612" w14:textId="77777777" w:rsidR="00FC3DF4" w:rsidRDefault="00FC3DF4" w:rsidP="00FC3DF4">
    <w:pPr>
      <w:pStyle w:val="Footer"/>
      <w:tabs>
        <w:tab w:val="clear" w:pos="4513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60E1" w14:textId="71C5930E" w:rsidR="00EE2E2D" w:rsidRPr="00E836A0" w:rsidRDefault="005A0A13" w:rsidP="00F13386">
    <w:pPr>
      <w:pStyle w:val="Footer"/>
      <w:tabs>
        <w:tab w:val="clear" w:pos="4513"/>
      </w:tabs>
      <w:rPr>
        <w:rFonts w:asciiTheme="majorHAnsi" w:hAnsiTheme="majorHAnsi" w:cstheme="majorHAnsi"/>
      </w:rPr>
    </w:pPr>
    <w:sdt>
      <w:sdtPr>
        <w:alias w:val="Title"/>
        <w:tag w:val=""/>
        <w:id w:val="-20187154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923C1">
          <w:t>Thermal Survey Report</w:t>
        </w:r>
      </w:sdtContent>
    </w:sdt>
    <w:r w:rsidR="00EE2E2D">
      <w:ptab w:relativeTo="margin" w:alignment="right" w:leader="none"/>
    </w:r>
    <w:r w:rsidR="00E200D9" w:rsidRPr="00262CC7">
      <w:rPr>
        <w:position w:val="-3"/>
      </w:rPr>
      <w:drawing>
        <wp:inline distT="0" distB="0" distL="0" distR="0" wp14:anchorId="1E988D55" wp14:editId="5D72CAEC">
          <wp:extent cx="586156" cy="102765"/>
          <wp:effectExtent l="0" t="0" r="4445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413" cy="13156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E200D9">
      <w:t xml:space="preserve">  </w:t>
    </w:r>
    <w:r w:rsidR="00E200D9" w:rsidRPr="00E836A0">
      <w:rPr>
        <w:rFonts w:asciiTheme="majorHAnsi" w:hAnsiTheme="majorHAnsi" w:cstheme="majorHAnsi"/>
        <w:color w:val="00AFAA" w:themeColor="accent1"/>
      </w:rPr>
      <w:t>|</w:t>
    </w:r>
    <w:r w:rsidR="00E200D9" w:rsidRPr="00E836A0">
      <w:rPr>
        <w:rFonts w:asciiTheme="majorHAnsi" w:hAnsiTheme="majorHAnsi" w:cstheme="majorHAnsi"/>
      </w:rPr>
      <w:t xml:space="preserve"> </w:t>
    </w:r>
    <w:r w:rsidR="00E836A0">
      <w:rPr>
        <w:rFonts w:asciiTheme="majorHAnsi" w:hAnsiTheme="majorHAnsi" w:cstheme="majorHAnsi"/>
      </w:rPr>
      <w:t xml:space="preserve"> </w:t>
    </w:r>
    <w:r w:rsidR="00E200D9" w:rsidRPr="00E836A0">
      <w:rPr>
        <w:rFonts w:asciiTheme="majorHAnsi" w:hAnsiTheme="majorHAnsi" w:cstheme="majorHAnsi"/>
      </w:rPr>
      <w:fldChar w:fldCharType="begin"/>
    </w:r>
    <w:r w:rsidR="00E200D9" w:rsidRPr="00E836A0">
      <w:rPr>
        <w:rFonts w:asciiTheme="majorHAnsi" w:hAnsiTheme="majorHAnsi" w:cstheme="majorHAnsi"/>
      </w:rPr>
      <w:instrText xml:space="preserve"> PAGE  \* Arabic </w:instrText>
    </w:r>
    <w:r w:rsidR="00E200D9" w:rsidRPr="00E836A0">
      <w:rPr>
        <w:rFonts w:asciiTheme="majorHAnsi" w:hAnsiTheme="majorHAnsi" w:cstheme="majorHAnsi"/>
      </w:rPr>
      <w:fldChar w:fldCharType="separate"/>
    </w:r>
    <w:r w:rsidR="00E200D9" w:rsidRPr="00E836A0">
      <w:rPr>
        <w:rFonts w:asciiTheme="majorHAnsi" w:hAnsiTheme="majorHAnsi" w:cstheme="majorHAnsi"/>
      </w:rPr>
      <w:t>2</w:t>
    </w:r>
    <w:r w:rsidR="00E200D9" w:rsidRPr="00E836A0">
      <w:rPr>
        <w:rFonts w:asciiTheme="majorHAnsi" w:hAnsiTheme="majorHAnsi" w:cstheme="majorHAnsi"/>
      </w:rPr>
      <w:fldChar w:fldCharType="end"/>
    </w:r>
    <w:r w:rsidR="00E200D9" w:rsidRPr="00E836A0">
      <w:rPr>
        <w:rFonts w:asciiTheme="majorHAnsi" w:hAnsiTheme="majorHAnsi" w:cstheme="majorHAnsi"/>
      </w:rPr>
      <w:t xml:space="preserve"> of </w:t>
    </w:r>
    <w:r w:rsidR="00E200D9" w:rsidRPr="00E836A0">
      <w:rPr>
        <w:rFonts w:asciiTheme="majorHAnsi" w:hAnsiTheme="majorHAnsi" w:cstheme="majorHAnsi"/>
      </w:rPr>
      <w:fldChar w:fldCharType="begin"/>
    </w:r>
    <w:r w:rsidR="00E200D9" w:rsidRPr="00E836A0">
      <w:rPr>
        <w:rFonts w:asciiTheme="majorHAnsi" w:hAnsiTheme="majorHAnsi" w:cstheme="majorHAnsi"/>
      </w:rPr>
      <w:instrText xml:space="preserve"> NUMPAGES  \* Arabic </w:instrText>
    </w:r>
    <w:r w:rsidR="00E200D9" w:rsidRPr="00E836A0">
      <w:rPr>
        <w:rFonts w:asciiTheme="majorHAnsi" w:hAnsiTheme="majorHAnsi" w:cstheme="majorHAnsi"/>
      </w:rPr>
      <w:fldChar w:fldCharType="separate"/>
    </w:r>
    <w:r w:rsidR="00E200D9" w:rsidRPr="00E836A0">
      <w:rPr>
        <w:rFonts w:asciiTheme="majorHAnsi" w:hAnsiTheme="majorHAnsi" w:cstheme="majorHAnsi"/>
      </w:rPr>
      <w:t>3</w:t>
    </w:r>
    <w:r w:rsidR="00E200D9" w:rsidRPr="00E836A0">
      <w:rPr>
        <w:rFonts w:asciiTheme="majorHAnsi" w:hAnsiTheme="majorHAnsi" w:cstheme="maj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02F20" w14:textId="77777777" w:rsidR="005A0A13" w:rsidRDefault="005A0A13" w:rsidP="00FD71AB">
      <w:r>
        <w:separator/>
      </w:r>
    </w:p>
  </w:footnote>
  <w:footnote w:type="continuationSeparator" w:id="0">
    <w:p w14:paraId="02282096" w14:textId="77777777" w:rsidR="005A0A13" w:rsidRDefault="005A0A13" w:rsidP="00FD7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28"/>
    </w:tblGrid>
    <w:tr w:rsidR="00FD71AB" w14:paraId="2C8552A3" w14:textId="77777777" w:rsidTr="00F15A23">
      <w:trPr>
        <w:trHeight w:val="2410"/>
      </w:trPr>
      <w:tc>
        <w:tcPr>
          <w:tcW w:w="9628" w:type="dxa"/>
        </w:tcPr>
        <w:p w14:paraId="1585311D" w14:textId="77777777" w:rsidR="0066549E" w:rsidRDefault="0066549E" w:rsidP="008F0513">
          <w:pPr>
            <w:pStyle w:val="Header"/>
          </w:pPr>
        </w:p>
        <w:p w14:paraId="31B9F50A" w14:textId="77777777" w:rsidR="0066549E" w:rsidRDefault="0066549E" w:rsidP="008F0513">
          <w:pPr>
            <w:pStyle w:val="Header"/>
          </w:pPr>
        </w:p>
        <w:p w14:paraId="45FA4066" w14:textId="77777777" w:rsidR="00FD71AB" w:rsidRDefault="00DD0031" w:rsidP="00C01ECE">
          <w:pPr>
            <w:pStyle w:val="Header"/>
            <w:jc w:val="left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1" layoutInCell="1" allowOverlap="1" wp14:anchorId="38FBC278" wp14:editId="13829A39">
                <wp:simplePos x="0" y="0"/>
                <wp:positionH relativeFrom="column">
                  <wp:posOffset>0</wp:posOffset>
                </wp:positionH>
                <wp:positionV relativeFrom="page">
                  <wp:posOffset>318770</wp:posOffset>
                </wp:positionV>
                <wp:extent cx="2805430" cy="958215"/>
                <wp:effectExtent l="0" t="0" r="1270" b="0"/>
                <wp:wrapNone/>
                <wp:docPr id="198487077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905645" name="Graphic 753905645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05430" cy="958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1BFF8EE" w14:textId="77777777" w:rsidR="00FD71AB" w:rsidRDefault="00FD71AB" w:rsidP="008F05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F851" w14:textId="53D9F9DE" w:rsidR="00F13386" w:rsidRPr="008F0513" w:rsidRDefault="00905CB4" w:rsidP="00C26B40">
    <w:pPr>
      <w:pStyle w:val="Header"/>
      <w:tabs>
        <w:tab w:val="clear" w:pos="9026"/>
        <w:tab w:val="right" w:pos="340"/>
        <w:tab w:val="right" w:pos="17010"/>
      </w:tabs>
      <w:jc w:val="left"/>
    </w:pPr>
    <w:r>
      <w:fldChar w:fldCharType="begin"/>
    </w:r>
    <w:r>
      <w:instrText xml:space="preserve"> STYLEREF  "Document department"  \* MERGEFORMAT </w:instrTex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651"/>
    <w:multiLevelType w:val="multilevel"/>
    <w:tmpl w:val="1394724C"/>
    <w:lvl w:ilvl="0">
      <w:start w:val="1"/>
      <w:numFmt w:val="bullet"/>
      <w:pStyle w:val="BodyText3"/>
      <w:lvlText w:val=""/>
      <w:lvlJc w:val="left"/>
      <w:pPr>
        <w:ind w:left="340" w:firstLine="0"/>
      </w:pPr>
      <w:rPr>
        <w:rFonts w:ascii="Symbol" w:hAnsi="Symbol" w:hint="default"/>
        <w:color w:val="00AFAA" w:themeColor="accent1"/>
        <w:sz w:val="18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340" w:firstLine="0"/>
      </w:pPr>
      <w:rPr>
        <w:rFonts w:ascii="Symbol" w:hAnsi="Symbol" w:hint="default"/>
        <w:color w:val="00AFAA"/>
        <w:sz w:val="18"/>
      </w:rPr>
    </w:lvl>
    <w:lvl w:ilvl="2">
      <w:start w:val="1"/>
      <w:numFmt w:val="bullet"/>
      <w:lvlText w:val=""/>
      <w:lvlJc w:val="left"/>
      <w:pPr>
        <w:tabs>
          <w:tab w:val="num" w:pos="-31680"/>
        </w:tabs>
        <w:ind w:left="340" w:firstLine="0"/>
      </w:pPr>
      <w:rPr>
        <w:rFonts w:ascii="Symbol" w:hAnsi="Symbol" w:hint="default"/>
        <w:color w:val="00AFAA" w:themeColor="accent1"/>
        <w:sz w:val="18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340" w:firstLine="0"/>
      </w:pPr>
      <w:rPr>
        <w:rFonts w:ascii="Symbol" w:hAnsi="Symbol" w:hint="default"/>
        <w:color w:val="00AFAA"/>
      </w:rPr>
    </w:lvl>
    <w:lvl w:ilvl="4">
      <w:start w:val="1"/>
      <w:numFmt w:val="lowerLetter"/>
      <w:lvlText w:val="(%5)"/>
      <w:lvlJc w:val="left"/>
      <w:pPr>
        <w:ind w:left="34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firstLine="0"/>
      </w:pPr>
      <w:rPr>
        <w:rFonts w:hint="default"/>
      </w:rPr>
    </w:lvl>
  </w:abstractNum>
  <w:abstractNum w:abstractNumId="1" w15:restartNumberingAfterBreak="0">
    <w:nsid w:val="0BDD3CA5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AA87344"/>
    <w:multiLevelType w:val="multilevel"/>
    <w:tmpl w:val="85DA9678"/>
    <w:styleLink w:val="HeadingNumList"/>
    <w:lvl w:ilvl="0">
      <w:start w:val="1"/>
      <w:numFmt w:val="decimal"/>
      <w:lvlText w:val="%1."/>
      <w:lvlJc w:val="left"/>
      <w:pPr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F2C2F63"/>
    <w:multiLevelType w:val="multilevel"/>
    <w:tmpl w:val="66041E2E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1B521C"/>
    <w:multiLevelType w:val="multilevel"/>
    <w:tmpl w:val="5F2805F8"/>
    <w:styleLink w:val="NumberListGlencor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1" w:hanging="3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701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41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1" w:hanging="3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722" w:hanging="341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062" w:hanging="340"/>
      </w:pPr>
      <w:rPr>
        <w:rFonts w:hint="default"/>
      </w:rPr>
    </w:lvl>
  </w:abstractNum>
  <w:abstractNum w:abstractNumId="5" w15:restartNumberingAfterBreak="0">
    <w:nsid w:val="52DB7228"/>
    <w:multiLevelType w:val="multilevel"/>
    <w:tmpl w:val="E9863768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1" w:hanging="34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701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41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1" w:hanging="34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722" w:hanging="341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062" w:hanging="340"/>
      </w:pPr>
      <w:rPr>
        <w:rFonts w:hint="default"/>
      </w:rPr>
    </w:lvl>
  </w:abstractNum>
  <w:abstractNum w:abstractNumId="6" w15:restartNumberingAfterBreak="0">
    <w:nsid w:val="698149D3"/>
    <w:multiLevelType w:val="multilevel"/>
    <w:tmpl w:val="8C9E0D46"/>
    <w:lvl w:ilvl="0">
      <w:start w:val="1"/>
      <w:numFmt w:val="decimal"/>
      <w:pStyle w:val="Heading1"/>
      <w:lvlText w:val="%1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680"/>
        </w:tabs>
        <w:ind w:left="680" w:hanging="680"/>
      </w:pPr>
      <w:rPr>
        <w:rFonts w:hint="default"/>
      </w:rPr>
    </w:lvl>
  </w:abstractNum>
  <w:abstractNum w:abstractNumId="7" w15:restartNumberingAfterBreak="0">
    <w:nsid w:val="6A2673B3"/>
    <w:multiLevelType w:val="multilevel"/>
    <w:tmpl w:val="65F60D98"/>
    <w:styleLink w:val="BulletListGlencore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hint="default"/>
        <w:color w:val="00AFAA"/>
        <w:sz w:val="18"/>
      </w:rPr>
    </w:lvl>
    <w:lvl w:ilvl="1">
      <w:start w:val="1"/>
      <w:numFmt w:val="bullet"/>
      <w:lvlRestart w:val="0"/>
      <w:lvlText w:val=""/>
      <w:lvlJc w:val="left"/>
      <w:pPr>
        <w:tabs>
          <w:tab w:val="num" w:pos="340"/>
        </w:tabs>
        <w:ind w:left="680" w:hanging="340"/>
      </w:pPr>
      <w:rPr>
        <w:rFonts w:ascii="Symbol" w:hAnsi="Symbol" w:hint="default"/>
        <w:color w:val="00AFAA"/>
        <w:sz w:val="18"/>
      </w:rPr>
    </w:lvl>
    <w:lvl w:ilvl="2">
      <w:start w:val="1"/>
      <w:numFmt w:val="bullet"/>
      <w:lvlRestart w:val="0"/>
      <w:lvlText w:val=""/>
      <w:lvlJc w:val="left"/>
      <w:pPr>
        <w:tabs>
          <w:tab w:val="num" w:pos="0"/>
        </w:tabs>
        <w:ind w:left="1021" w:hanging="341"/>
      </w:pPr>
      <w:rPr>
        <w:rFonts w:ascii="Symbol" w:hAnsi="Symbol" w:hint="default"/>
        <w:color w:val="C8A991"/>
        <w:sz w:val="18"/>
      </w:rPr>
    </w:lvl>
    <w:lvl w:ilvl="3">
      <w:start w:val="1"/>
      <w:numFmt w:val="bullet"/>
      <w:lvlRestart w:val="0"/>
      <w:lvlText w:val=""/>
      <w:lvlJc w:val="left"/>
      <w:pPr>
        <w:tabs>
          <w:tab w:val="num" w:pos="1021"/>
        </w:tabs>
        <w:ind w:left="1361" w:hanging="340"/>
      </w:pPr>
      <w:rPr>
        <w:rFonts w:ascii="Symbol" w:hAnsi="Symbol" w:hint="default"/>
        <w:color w:val="C8A991"/>
      </w:rPr>
    </w:lvl>
    <w:lvl w:ilvl="4">
      <w:start w:val="1"/>
      <w:numFmt w:val="bullet"/>
      <w:lvlRestart w:val="0"/>
      <w:lvlText w:val=""/>
      <w:lvlJc w:val="left"/>
      <w:pPr>
        <w:tabs>
          <w:tab w:val="num" w:pos="1361"/>
        </w:tabs>
        <w:ind w:left="1701" w:hanging="340"/>
      </w:pPr>
      <w:rPr>
        <w:rFonts w:ascii="Symbol" w:hAnsi="Symbol" w:hint="default"/>
        <w:color w:val="00AFAA"/>
      </w:rPr>
    </w:lvl>
    <w:lvl w:ilvl="5">
      <w:start w:val="1"/>
      <w:numFmt w:val="bullet"/>
      <w:lvlRestart w:val="0"/>
      <w:lvlText w:val=""/>
      <w:lvlJc w:val="left"/>
      <w:pPr>
        <w:tabs>
          <w:tab w:val="num" w:pos="1701"/>
        </w:tabs>
        <w:ind w:left="2041" w:hanging="340"/>
      </w:pPr>
      <w:rPr>
        <w:rFonts w:ascii="Symbol" w:hAnsi="Symbol" w:hint="default"/>
        <w:color w:val="00AFAA"/>
      </w:rPr>
    </w:lvl>
    <w:lvl w:ilvl="6">
      <w:start w:val="1"/>
      <w:numFmt w:val="bullet"/>
      <w:lvlRestart w:val="0"/>
      <w:lvlText w:val=""/>
      <w:lvlJc w:val="left"/>
      <w:pPr>
        <w:tabs>
          <w:tab w:val="num" w:pos="2041"/>
        </w:tabs>
        <w:ind w:left="2381" w:hanging="340"/>
      </w:pPr>
      <w:rPr>
        <w:rFonts w:ascii="Symbol" w:hAnsi="Symbol" w:hint="default"/>
        <w:color w:val="C8A991"/>
      </w:rPr>
    </w:lvl>
    <w:lvl w:ilvl="7">
      <w:start w:val="1"/>
      <w:numFmt w:val="bullet"/>
      <w:lvlRestart w:val="0"/>
      <w:lvlText w:val=""/>
      <w:lvlJc w:val="left"/>
      <w:pPr>
        <w:tabs>
          <w:tab w:val="num" w:pos="2381"/>
        </w:tabs>
        <w:ind w:left="2722" w:hanging="341"/>
      </w:pPr>
      <w:rPr>
        <w:rFonts w:ascii="Symbol" w:hAnsi="Symbol" w:hint="default"/>
        <w:color w:val="C8A991"/>
      </w:rPr>
    </w:lvl>
    <w:lvl w:ilvl="8">
      <w:start w:val="1"/>
      <w:numFmt w:val="bullet"/>
      <w:lvlRestart w:val="0"/>
      <w:lvlText w:val=""/>
      <w:lvlJc w:val="left"/>
      <w:pPr>
        <w:tabs>
          <w:tab w:val="num" w:pos="2722"/>
        </w:tabs>
        <w:ind w:left="3062" w:hanging="340"/>
      </w:pPr>
      <w:rPr>
        <w:rFonts w:ascii="Symbol" w:hAnsi="Symbol" w:hint="default"/>
        <w:color w:val="00AFAA"/>
      </w:rPr>
    </w:lvl>
  </w:abstractNum>
  <w:abstractNum w:abstractNumId="8" w15:restartNumberingAfterBreak="0">
    <w:nsid w:val="7798453A"/>
    <w:multiLevelType w:val="multilevel"/>
    <w:tmpl w:val="65F60D98"/>
    <w:numStyleLink w:val="BulletListGlencore"/>
  </w:abstractNum>
  <w:num w:numId="1" w16cid:durableId="1136603953">
    <w:abstractNumId w:val="2"/>
  </w:num>
  <w:num w:numId="2" w16cid:durableId="1249459258">
    <w:abstractNumId w:val="3"/>
  </w:num>
  <w:num w:numId="3" w16cid:durableId="1604147852">
    <w:abstractNumId w:val="6"/>
  </w:num>
  <w:num w:numId="4" w16cid:durableId="560212794">
    <w:abstractNumId w:val="0"/>
  </w:num>
  <w:num w:numId="5" w16cid:durableId="1183471536">
    <w:abstractNumId w:val="7"/>
  </w:num>
  <w:num w:numId="6" w16cid:durableId="225409857">
    <w:abstractNumId w:val="4"/>
  </w:num>
  <w:num w:numId="7" w16cid:durableId="1041900673">
    <w:abstractNumId w:val="5"/>
  </w:num>
  <w:num w:numId="8" w16cid:durableId="1382435564">
    <w:abstractNumId w:val="1"/>
  </w:num>
  <w:num w:numId="9" w16cid:durableId="923879645">
    <w:abstractNumId w:val="8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awwater, Sam (McArthur River Mine - AU)">
    <w15:presenceInfo w15:providerId="AD" w15:userId="S::sam.drawwater@glencore.com.au::b2caa0c2-b996-4571-9c72-85c5eb658e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D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53"/>
    <w:rsid w:val="00002361"/>
    <w:rsid w:val="00010575"/>
    <w:rsid w:val="00010874"/>
    <w:rsid w:val="0001451C"/>
    <w:rsid w:val="00022B25"/>
    <w:rsid w:val="00022D63"/>
    <w:rsid w:val="00025B86"/>
    <w:rsid w:val="0002661A"/>
    <w:rsid w:val="00034DF7"/>
    <w:rsid w:val="00037B26"/>
    <w:rsid w:val="00044A6E"/>
    <w:rsid w:val="00057540"/>
    <w:rsid w:val="0006401F"/>
    <w:rsid w:val="00066875"/>
    <w:rsid w:val="00067608"/>
    <w:rsid w:val="000847CD"/>
    <w:rsid w:val="000872F9"/>
    <w:rsid w:val="000A3D76"/>
    <w:rsid w:val="000A761D"/>
    <w:rsid w:val="000B3088"/>
    <w:rsid w:val="000C4929"/>
    <w:rsid w:val="000C79B9"/>
    <w:rsid w:val="000D57DA"/>
    <w:rsid w:val="000E1E4D"/>
    <w:rsid w:val="000E4A1F"/>
    <w:rsid w:val="000E4DB6"/>
    <w:rsid w:val="000E6CFD"/>
    <w:rsid w:val="000E7EF3"/>
    <w:rsid w:val="000F255B"/>
    <w:rsid w:val="00103BE2"/>
    <w:rsid w:val="00103EFE"/>
    <w:rsid w:val="00113ADC"/>
    <w:rsid w:val="001201F7"/>
    <w:rsid w:val="001210B1"/>
    <w:rsid w:val="0013251F"/>
    <w:rsid w:val="00135EDA"/>
    <w:rsid w:val="00142D3F"/>
    <w:rsid w:val="00143195"/>
    <w:rsid w:val="001457B6"/>
    <w:rsid w:val="001460B3"/>
    <w:rsid w:val="00155DF8"/>
    <w:rsid w:val="00156112"/>
    <w:rsid w:val="00157692"/>
    <w:rsid w:val="001622B7"/>
    <w:rsid w:val="00167CB3"/>
    <w:rsid w:val="00183F64"/>
    <w:rsid w:val="001B0C2B"/>
    <w:rsid w:val="001C1350"/>
    <w:rsid w:val="001C2CE6"/>
    <w:rsid w:val="001E2CC7"/>
    <w:rsid w:val="0022142A"/>
    <w:rsid w:val="00224F47"/>
    <w:rsid w:val="00225F50"/>
    <w:rsid w:val="0022647F"/>
    <w:rsid w:val="00235F00"/>
    <w:rsid w:val="002543E6"/>
    <w:rsid w:val="00254438"/>
    <w:rsid w:val="002747EF"/>
    <w:rsid w:val="002A4C67"/>
    <w:rsid w:val="002B13E6"/>
    <w:rsid w:val="002B61A2"/>
    <w:rsid w:val="002C069E"/>
    <w:rsid w:val="002C3954"/>
    <w:rsid w:val="002C494F"/>
    <w:rsid w:val="002D0D1D"/>
    <w:rsid w:val="002D48DF"/>
    <w:rsid w:val="002E0FC6"/>
    <w:rsid w:val="002E2BF6"/>
    <w:rsid w:val="002E4CCC"/>
    <w:rsid w:val="002F1458"/>
    <w:rsid w:val="002F2A1A"/>
    <w:rsid w:val="002F3F0D"/>
    <w:rsid w:val="002F43BC"/>
    <w:rsid w:val="00304DED"/>
    <w:rsid w:val="003204B8"/>
    <w:rsid w:val="00321D63"/>
    <w:rsid w:val="003249D3"/>
    <w:rsid w:val="00330B60"/>
    <w:rsid w:val="00333958"/>
    <w:rsid w:val="00342737"/>
    <w:rsid w:val="0034747B"/>
    <w:rsid w:val="003540C2"/>
    <w:rsid w:val="0036282D"/>
    <w:rsid w:val="00365511"/>
    <w:rsid w:val="00365DC9"/>
    <w:rsid w:val="00371700"/>
    <w:rsid w:val="00377AA3"/>
    <w:rsid w:val="00394FD0"/>
    <w:rsid w:val="003A1E48"/>
    <w:rsid w:val="003B5B12"/>
    <w:rsid w:val="003C2886"/>
    <w:rsid w:val="003C30EA"/>
    <w:rsid w:val="003D5C6E"/>
    <w:rsid w:val="003E0A2B"/>
    <w:rsid w:val="003E5CDF"/>
    <w:rsid w:val="00403501"/>
    <w:rsid w:val="00415846"/>
    <w:rsid w:val="00420939"/>
    <w:rsid w:val="00420985"/>
    <w:rsid w:val="004236B7"/>
    <w:rsid w:val="004240C0"/>
    <w:rsid w:val="0042478E"/>
    <w:rsid w:val="00431322"/>
    <w:rsid w:val="004322B9"/>
    <w:rsid w:val="0044062E"/>
    <w:rsid w:val="00441929"/>
    <w:rsid w:val="00442B5C"/>
    <w:rsid w:val="0046179B"/>
    <w:rsid w:val="00467B77"/>
    <w:rsid w:val="00473368"/>
    <w:rsid w:val="004733A2"/>
    <w:rsid w:val="00474A6B"/>
    <w:rsid w:val="0047634D"/>
    <w:rsid w:val="0048339C"/>
    <w:rsid w:val="00484175"/>
    <w:rsid w:val="00486616"/>
    <w:rsid w:val="00490AB5"/>
    <w:rsid w:val="00493D57"/>
    <w:rsid w:val="004D55D2"/>
    <w:rsid w:val="004D57D0"/>
    <w:rsid w:val="004F0C4B"/>
    <w:rsid w:val="004F7CBE"/>
    <w:rsid w:val="005131B9"/>
    <w:rsid w:val="00530054"/>
    <w:rsid w:val="00535CAD"/>
    <w:rsid w:val="005428FA"/>
    <w:rsid w:val="00544752"/>
    <w:rsid w:val="00547C0A"/>
    <w:rsid w:val="00550CC6"/>
    <w:rsid w:val="00552B0A"/>
    <w:rsid w:val="0056490C"/>
    <w:rsid w:val="0057689D"/>
    <w:rsid w:val="00592A05"/>
    <w:rsid w:val="00596F93"/>
    <w:rsid w:val="005A0A13"/>
    <w:rsid w:val="005B69FE"/>
    <w:rsid w:val="005C0F2A"/>
    <w:rsid w:val="005C2096"/>
    <w:rsid w:val="005C5778"/>
    <w:rsid w:val="005C7E25"/>
    <w:rsid w:val="005D531A"/>
    <w:rsid w:val="005D5A09"/>
    <w:rsid w:val="005D770F"/>
    <w:rsid w:val="005E496F"/>
    <w:rsid w:val="005F0114"/>
    <w:rsid w:val="00607AD7"/>
    <w:rsid w:val="006138F6"/>
    <w:rsid w:val="0062059F"/>
    <w:rsid w:val="00620AF7"/>
    <w:rsid w:val="00624505"/>
    <w:rsid w:val="0063219C"/>
    <w:rsid w:val="006559A4"/>
    <w:rsid w:val="0066549E"/>
    <w:rsid w:val="006741CA"/>
    <w:rsid w:val="006819AD"/>
    <w:rsid w:val="006877EB"/>
    <w:rsid w:val="00696212"/>
    <w:rsid w:val="00697506"/>
    <w:rsid w:val="00697623"/>
    <w:rsid w:val="006A5194"/>
    <w:rsid w:val="006A6166"/>
    <w:rsid w:val="006A6621"/>
    <w:rsid w:val="006B4DDA"/>
    <w:rsid w:val="006C507C"/>
    <w:rsid w:val="006C534A"/>
    <w:rsid w:val="006D7054"/>
    <w:rsid w:val="006F5528"/>
    <w:rsid w:val="006F65C2"/>
    <w:rsid w:val="00700383"/>
    <w:rsid w:val="007052C1"/>
    <w:rsid w:val="007125A9"/>
    <w:rsid w:val="007129BD"/>
    <w:rsid w:val="00726228"/>
    <w:rsid w:val="00734EE6"/>
    <w:rsid w:val="00740FCC"/>
    <w:rsid w:val="007576FA"/>
    <w:rsid w:val="00764B69"/>
    <w:rsid w:val="007771CE"/>
    <w:rsid w:val="00786B62"/>
    <w:rsid w:val="007A4E56"/>
    <w:rsid w:val="007A7D57"/>
    <w:rsid w:val="007C0490"/>
    <w:rsid w:val="007C11DC"/>
    <w:rsid w:val="007C460F"/>
    <w:rsid w:val="007E75EF"/>
    <w:rsid w:val="007F05E3"/>
    <w:rsid w:val="007F77B1"/>
    <w:rsid w:val="00805036"/>
    <w:rsid w:val="00810CFF"/>
    <w:rsid w:val="008168A5"/>
    <w:rsid w:val="008203C9"/>
    <w:rsid w:val="0083140B"/>
    <w:rsid w:val="008337B2"/>
    <w:rsid w:val="008376B2"/>
    <w:rsid w:val="00845A02"/>
    <w:rsid w:val="00850666"/>
    <w:rsid w:val="008717F9"/>
    <w:rsid w:val="00876218"/>
    <w:rsid w:val="00885319"/>
    <w:rsid w:val="008A0049"/>
    <w:rsid w:val="008A7B5C"/>
    <w:rsid w:val="008B53CB"/>
    <w:rsid w:val="008C0C7F"/>
    <w:rsid w:val="008C6D94"/>
    <w:rsid w:val="008D29ED"/>
    <w:rsid w:val="008D5D2F"/>
    <w:rsid w:val="008D6DCC"/>
    <w:rsid w:val="008E6C91"/>
    <w:rsid w:val="008F0513"/>
    <w:rsid w:val="008F4F16"/>
    <w:rsid w:val="008F54D6"/>
    <w:rsid w:val="0090121A"/>
    <w:rsid w:val="00903E3A"/>
    <w:rsid w:val="00905CB4"/>
    <w:rsid w:val="00906329"/>
    <w:rsid w:val="00906AD3"/>
    <w:rsid w:val="00923CBE"/>
    <w:rsid w:val="00930EC3"/>
    <w:rsid w:val="00937133"/>
    <w:rsid w:val="00945AB6"/>
    <w:rsid w:val="009469C6"/>
    <w:rsid w:val="00956DB9"/>
    <w:rsid w:val="009753D1"/>
    <w:rsid w:val="009830D8"/>
    <w:rsid w:val="009923C1"/>
    <w:rsid w:val="00993834"/>
    <w:rsid w:val="009A6FD8"/>
    <w:rsid w:val="009A72D6"/>
    <w:rsid w:val="009B1DC6"/>
    <w:rsid w:val="009B3FD8"/>
    <w:rsid w:val="009B6061"/>
    <w:rsid w:val="009C5667"/>
    <w:rsid w:val="009D0797"/>
    <w:rsid w:val="009E237C"/>
    <w:rsid w:val="009F42FA"/>
    <w:rsid w:val="009F522A"/>
    <w:rsid w:val="00A23D7B"/>
    <w:rsid w:val="00A25A53"/>
    <w:rsid w:val="00A3273B"/>
    <w:rsid w:val="00A37EA2"/>
    <w:rsid w:val="00A5485E"/>
    <w:rsid w:val="00A60DAF"/>
    <w:rsid w:val="00A64B21"/>
    <w:rsid w:val="00A6515D"/>
    <w:rsid w:val="00A71EFC"/>
    <w:rsid w:val="00A754E8"/>
    <w:rsid w:val="00A8393E"/>
    <w:rsid w:val="00A97BE3"/>
    <w:rsid w:val="00AB08F1"/>
    <w:rsid w:val="00AB10E8"/>
    <w:rsid w:val="00AB25E1"/>
    <w:rsid w:val="00AB732C"/>
    <w:rsid w:val="00AC7EE6"/>
    <w:rsid w:val="00AC7F54"/>
    <w:rsid w:val="00AD1A63"/>
    <w:rsid w:val="00AD54EA"/>
    <w:rsid w:val="00AE0DA0"/>
    <w:rsid w:val="00AE251B"/>
    <w:rsid w:val="00AE5F90"/>
    <w:rsid w:val="00AF0ABD"/>
    <w:rsid w:val="00B03659"/>
    <w:rsid w:val="00B07823"/>
    <w:rsid w:val="00B123A7"/>
    <w:rsid w:val="00B2008D"/>
    <w:rsid w:val="00B336DE"/>
    <w:rsid w:val="00B54439"/>
    <w:rsid w:val="00B57259"/>
    <w:rsid w:val="00B62394"/>
    <w:rsid w:val="00B6296C"/>
    <w:rsid w:val="00B73019"/>
    <w:rsid w:val="00B8663C"/>
    <w:rsid w:val="00B97E18"/>
    <w:rsid w:val="00BB5B6C"/>
    <w:rsid w:val="00BC43B4"/>
    <w:rsid w:val="00BC5E33"/>
    <w:rsid w:val="00BD3892"/>
    <w:rsid w:val="00BD7E30"/>
    <w:rsid w:val="00BE2685"/>
    <w:rsid w:val="00BE4B92"/>
    <w:rsid w:val="00BE64AF"/>
    <w:rsid w:val="00BF1D10"/>
    <w:rsid w:val="00BF2EB9"/>
    <w:rsid w:val="00BF3A42"/>
    <w:rsid w:val="00C01ECE"/>
    <w:rsid w:val="00C128F3"/>
    <w:rsid w:val="00C26B40"/>
    <w:rsid w:val="00C314A6"/>
    <w:rsid w:val="00C34E2F"/>
    <w:rsid w:val="00C36588"/>
    <w:rsid w:val="00C4263A"/>
    <w:rsid w:val="00C45BC0"/>
    <w:rsid w:val="00C53E64"/>
    <w:rsid w:val="00C61C75"/>
    <w:rsid w:val="00C75D78"/>
    <w:rsid w:val="00C820C3"/>
    <w:rsid w:val="00C91A1E"/>
    <w:rsid w:val="00CB0605"/>
    <w:rsid w:val="00CB37AA"/>
    <w:rsid w:val="00CD20C3"/>
    <w:rsid w:val="00CD4E70"/>
    <w:rsid w:val="00CD68DF"/>
    <w:rsid w:val="00CF0A60"/>
    <w:rsid w:val="00D00A26"/>
    <w:rsid w:val="00D15127"/>
    <w:rsid w:val="00D20FDE"/>
    <w:rsid w:val="00D2584E"/>
    <w:rsid w:val="00D43BA9"/>
    <w:rsid w:val="00D45004"/>
    <w:rsid w:val="00D61687"/>
    <w:rsid w:val="00D6300E"/>
    <w:rsid w:val="00D65C0A"/>
    <w:rsid w:val="00D66259"/>
    <w:rsid w:val="00D71C2B"/>
    <w:rsid w:val="00D74602"/>
    <w:rsid w:val="00D80995"/>
    <w:rsid w:val="00D81172"/>
    <w:rsid w:val="00D85CCC"/>
    <w:rsid w:val="00D92953"/>
    <w:rsid w:val="00D9414E"/>
    <w:rsid w:val="00D9580B"/>
    <w:rsid w:val="00DA7B83"/>
    <w:rsid w:val="00DB2BF8"/>
    <w:rsid w:val="00DB39FC"/>
    <w:rsid w:val="00DD0031"/>
    <w:rsid w:val="00DF19EB"/>
    <w:rsid w:val="00DF546F"/>
    <w:rsid w:val="00E0082D"/>
    <w:rsid w:val="00E01CA0"/>
    <w:rsid w:val="00E03E5F"/>
    <w:rsid w:val="00E052C4"/>
    <w:rsid w:val="00E200D9"/>
    <w:rsid w:val="00E204E5"/>
    <w:rsid w:val="00E30DE6"/>
    <w:rsid w:val="00E450AC"/>
    <w:rsid w:val="00E4567A"/>
    <w:rsid w:val="00E61243"/>
    <w:rsid w:val="00E621D1"/>
    <w:rsid w:val="00E64913"/>
    <w:rsid w:val="00E74B16"/>
    <w:rsid w:val="00E76832"/>
    <w:rsid w:val="00E831E7"/>
    <w:rsid w:val="00E836A0"/>
    <w:rsid w:val="00E86217"/>
    <w:rsid w:val="00EA1CF8"/>
    <w:rsid w:val="00EA4605"/>
    <w:rsid w:val="00EB4662"/>
    <w:rsid w:val="00EC5A03"/>
    <w:rsid w:val="00EC779E"/>
    <w:rsid w:val="00ED00C8"/>
    <w:rsid w:val="00ED6C7E"/>
    <w:rsid w:val="00EE0C59"/>
    <w:rsid w:val="00EE2E2D"/>
    <w:rsid w:val="00EE549B"/>
    <w:rsid w:val="00EF426F"/>
    <w:rsid w:val="00EF522E"/>
    <w:rsid w:val="00F018DA"/>
    <w:rsid w:val="00F13386"/>
    <w:rsid w:val="00F170E3"/>
    <w:rsid w:val="00F32107"/>
    <w:rsid w:val="00F422E0"/>
    <w:rsid w:val="00F449D3"/>
    <w:rsid w:val="00F52C15"/>
    <w:rsid w:val="00F63233"/>
    <w:rsid w:val="00F86FEE"/>
    <w:rsid w:val="00F9417F"/>
    <w:rsid w:val="00F94998"/>
    <w:rsid w:val="00FA7A2B"/>
    <w:rsid w:val="00FC3DF4"/>
    <w:rsid w:val="00FD4CC3"/>
    <w:rsid w:val="00FD65F2"/>
    <w:rsid w:val="00FD71AB"/>
    <w:rsid w:val="00FE198C"/>
    <w:rsid w:val="00FE1F09"/>
    <w:rsid w:val="00FF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96BE3"/>
  <w15:chartTrackingRefBased/>
  <w15:docId w15:val="{B35161B6-4C96-40B8-9BC7-606E4912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19" w:qFormat="1"/>
    <w:lsdException w:name="List Number" w:uiPriority="29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9" w:qFormat="1"/>
    <w:lsdException w:name="List Bullet 3" w:uiPriority="19" w:qFormat="1"/>
    <w:lsdException w:name="List Bullet 4" w:semiHidden="1"/>
    <w:lsdException w:name="List Bullet 5" w:semiHidden="1"/>
    <w:lsdException w:name="List Number 2" w:uiPriority="29" w:qFormat="1"/>
    <w:lsdException w:name="List Number 3" w:uiPriority="29" w:qFormat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uiPriority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 w:qFormat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B123A7"/>
    <w:pPr>
      <w:spacing w:line="260" w:lineRule="atLeast"/>
    </w:pPr>
    <w:rPr>
      <w:rFonts w:ascii="Aptos" w:hAnsi="Aptos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A72D6"/>
    <w:pPr>
      <w:keepNext/>
      <w:keepLines/>
      <w:numPr>
        <w:numId w:val="3"/>
      </w:numPr>
      <w:spacing w:before="260" w:after="260" w:line="440" w:lineRule="atLeast"/>
      <w:outlineLvl w:val="0"/>
    </w:pPr>
    <w:rPr>
      <w:rFonts w:eastAsiaTheme="majorEastAsia" w:cstheme="majorBidi"/>
      <w:color w:val="00AFAA" w:themeColor="accent1"/>
      <w:sz w:val="40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2F43BC"/>
    <w:pPr>
      <w:keepNext/>
      <w:keepLines/>
      <w:numPr>
        <w:ilvl w:val="1"/>
        <w:numId w:val="3"/>
      </w:numPr>
      <w:spacing w:before="260" w:after="260" w:line="320" w:lineRule="atLeas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2F43BC"/>
    <w:pPr>
      <w:keepNext/>
      <w:keepLines/>
      <w:numPr>
        <w:ilvl w:val="2"/>
        <w:numId w:val="3"/>
      </w:numPr>
      <w:spacing w:before="260" w:line="300" w:lineRule="atLeast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9A72D6"/>
    <w:pPr>
      <w:keepNext/>
      <w:keepLines/>
      <w:numPr>
        <w:ilvl w:val="3"/>
        <w:numId w:val="3"/>
      </w:numPr>
      <w:spacing w:before="260" w:after="130"/>
      <w:outlineLvl w:val="3"/>
    </w:pPr>
    <w:rPr>
      <w:rFonts w:eastAsiaTheme="majorEastAsia" w:cs="Times New Roman (Headings CS)"/>
      <w:b/>
      <w:iCs/>
      <w:color w:val="00AFA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F43BC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00837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F43BC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00575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F43BC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575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F43BC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F43BC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49"/>
    <w:rsid w:val="008E6C91"/>
    <w:pPr>
      <w:spacing w:after="4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49"/>
    <w:rsid w:val="008E6C91"/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A72D6"/>
    <w:rPr>
      <w:rFonts w:ascii="Aptos" w:eastAsiaTheme="majorEastAsia" w:hAnsi="Aptos" w:cstheme="majorBidi"/>
      <w:color w:val="00AFAA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7D57"/>
    <w:rPr>
      <w:rFonts w:ascii="Aptos" w:eastAsiaTheme="majorEastAsia" w:hAnsi="Aptos" w:cstheme="majorBidi"/>
      <w:b/>
      <w:sz w:val="28"/>
      <w:szCs w:val="26"/>
    </w:rPr>
  </w:style>
  <w:style w:type="paragraph" w:styleId="Caption">
    <w:name w:val="caption"/>
    <w:basedOn w:val="Normal"/>
    <w:next w:val="BodyText"/>
    <w:uiPriority w:val="49"/>
    <w:qFormat/>
    <w:rsid w:val="00E64913"/>
    <w:pPr>
      <w:spacing w:before="120" w:after="120"/>
    </w:pPr>
    <w:rPr>
      <w:b/>
      <w:iCs/>
      <w:sz w:val="18"/>
      <w:szCs w:val="18"/>
    </w:rPr>
  </w:style>
  <w:style w:type="paragraph" w:styleId="TOCHeading">
    <w:name w:val="TOC Heading"/>
    <w:next w:val="Normal"/>
    <w:uiPriority w:val="39"/>
    <w:qFormat/>
    <w:rsid w:val="00E831E7"/>
    <w:pPr>
      <w:spacing w:after="520" w:line="440" w:lineRule="atLeast"/>
    </w:pPr>
    <w:rPr>
      <w:rFonts w:ascii="Aptos" w:eastAsiaTheme="majorEastAsia" w:hAnsi="Aptos" w:cstheme="majorBidi"/>
      <w:color w:val="00AFAA" w:themeColor="accent1"/>
      <w:sz w:val="40"/>
      <w:szCs w:val="32"/>
    </w:rPr>
  </w:style>
  <w:style w:type="numbering" w:customStyle="1" w:styleId="NumberListGlencore">
    <w:name w:val="Number List (Glencore)"/>
    <w:uiPriority w:val="99"/>
    <w:rsid w:val="008337B2"/>
    <w:pPr>
      <w:numPr>
        <w:numId w:val="6"/>
      </w:numPr>
    </w:pPr>
  </w:style>
  <w:style w:type="paragraph" w:styleId="ListNumber">
    <w:name w:val="List Number"/>
    <w:basedOn w:val="Normal"/>
    <w:uiPriority w:val="29"/>
    <w:qFormat/>
    <w:rsid w:val="00F449D3"/>
    <w:pPr>
      <w:numPr>
        <w:numId w:val="7"/>
      </w:numPr>
      <w:spacing w:after="130"/>
    </w:pPr>
  </w:style>
  <w:style w:type="paragraph" w:styleId="TableofFigures">
    <w:name w:val="table of figures"/>
    <w:basedOn w:val="Normal"/>
    <w:next w:val="Normal"/>
    <w:uiPriority w:val="99"/>
    <w:rsid w:val="009469C6"/>
    <w:pPr>
      <w:spacing w:after="130"/>
    </w:pPr>
  </w:style>
  <w:style w:type="character" w:customStyle="1" w:styleId="Heading3Char">
    <w:name w:val="Heading 3 Char"/>
    <w:basedOn w:val="DefaultParagraphFont"/>
    <w:link w:val="Heading3"/>
    <w:uiPriority w:val="9"/>
    <w:rsid w:val="007A7D57"/>
    <w:rPr>
      <w:rFonts w:ascii="Aptos" w:eastAsiaTheme="majorEastAsia" w:hAnsi="Aptos" w:cstheme="majorBidi"/>
      <w:b/>
      <w:color w:val="000000" w:themeColor="text1"/>
      <w:sz w:val="24"/>
      <w:szCs w:val="24"/>
    </w:rPr>
  </w:style>
  <w:style w:type="numbering" w:customStyle="1" w:styleId="HeadingNumList">
    <w:name w:val="HeadingNumList"/>
    <w:uiPriority w:val="99"/>
    <w:rsid w:val="00A71EFC"/>
    <w:pPr>
      <w:numPr>
        <w:numId w:val="1"/>
      </w:numPr>
    </w:pPr>
  </w:style>
  <w:style w:type="paragraph" w:styleId="ListBullet">
    <w:name w:val="List Bullet"/>
    <w:basedOn w:val="Normal"/>
    <w:uiPriority w:val="19"/>
    <w:qFormat/>
    <w:rsid w:val="009A72D6"/>
    <w:pPr>
      <w:numPr>
        <w:numId w:val="9"/>
      </w:numPr>
      <w:tabs>
        <w:tab w:val="left" w:pos="680"/>
        <w:tab w:val="left" w:pos="1021"/>
        <w:tab w:val="left" w:pos="1361"/>
        <w:tab w:val="left" w:pos="1701"/>
      </w:tabs>
      <w:spacing w:after="130"/>
    </w:pPr>
  </w:style>
  <w:style w:type="paragraph" w:styleId="TOC1">
    <w:name w:val="toc 1"/>
    <w:basedOn w:val="Normal"/>
    <w:next w:val="Normal"/>
    <w:autoRedefine/>
    <w:uiPriority w:val="39"/>
    <w:rsid w:val="00B03659"/>
    <w:pPr>
      <w:tabs>
        <w:tab w:val="right" w:leader="dot" w:pos="9628"/>
      </w:tabs>
      <w:spacing w:before="260" w:after="130"/>
      <w:ind w:left="340" w:hanging="340"/>
    </w:pPr>
    <w:rPr>
      <w:b/>
      <w:noProof/>
      <w:color w:val="00AFAA" w:themeColor="accent1"/>
    </w:rPr>
  </w:style>
  <w:style w:type="paragraph" w:styleId="TOC2">
    <w:name w:val="toc 2"/>
    <w:basedOn w:val="Normal"/>
    <w:next w:val="Normal"/>
    <w:uiPriority w:val="39"/>
    <w:rsid w:val="006D7054"/>
    <w:pPr>
      <w:tabs>
        <w:tab w:val="right" w:leader="dot" w:pos="9628"/>
      </w:tabs>
      <w:spacing w:after="130"/>
      <w:ind w:left="794" w:hanging="454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6D7054"/>
    <w:pPr>
      <w:tabs>
        <w:tab w:val="right" w:leader="dot" w:pos="9628"/>
      </w:tabs>
      <w:spacing w:after="130"/>
      <w:ind w:left="1247" w:hanging="567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01451C"/>
    <w:pPr>
      <w:tabs>
        <w:tab w:val="right" w:leader="dot" w:pos="9628"/>
      </w:tabs>
      <w:spacing w:after="130"/>
      <w:ind w:left="1701" w:hanging="680"/>
    </w:pPr>
    <w:rPr>
      <w:noProof/>
    </w:rPr>
  </w:style>
  <w:style w:type="paragraph" w:styleId="TOC5">
    <w:name w:val="toc 5"/>
    <w:basedOn w:val="Normal"/>
    <w:next w:val="Normal"/>
    <w:uiPriority w:val="39"/>
    <w:semiHidden/>
    <w:rsid w:val="00FD65F2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FD65F2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FD65F2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FD65F2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FD65F2"/>
    <w:pPr>
      <w:spacing w:after="100"/>
      <w:ind w:left="1760"/>
    </w:pPr>
  </w:style>
  <w:style w:type="numbering" w:customStyle="1" w:styleId="BulletListGlencore">
    <w:name w:val="Bullet List (Glencore)"/>
    <w:uiPriority w:val="99"/>
    <w:rsid w:val="00D20FDE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4F7CBE"/>
    <w:pPr>
      <w:tabs>
        <w:tab w:val="right" w:pos="9026"/>
      </w:tabs>
      <w:jc w:val="right"/>
    </w:pPr>
    <w:rPr>
      <w:rFonts w:asciiTheme="majorHAnsi" w:hAnsiTheme="majorHAnsi"/>
      <w:color w:val="7F7F7F" w:themeColor="text1" w:themeTint="80"/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F7CBE"/>
    <w:rPr>
      <w:rFonts w:asciiTheme="majorHAnsi" w:hAnsiTheme="majorHAnsi"/>
      <w:color w:val="7F7F7F" w:themeColor="text1" w:themeTint="80"/>
      <w:sz w:val="16"/>
    </w:rPr>
  </w:style>
  <w:style w:type="paragraph" w:styleId="Footer">
    <w:name w:val="footer"/>
    <w:basedOn w:val="Normal"/>
    <w:link w:val="FooterChar"/>
    <w:uiPriority w:val="99"/>
    <w:semiHidden/>
    <w:rsid w:val="00E836A0"/>
    <w:pPr>
      <w:tabs>
        <w:tab w:val="center" w:pos="4513"/>
        <w:tab w:val="right" w:pos="9026"/>
      </w:tabs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836A0"/>
    <w:rPr>
      <w:noProof/>
      <w:sz w:val="20"/>
    </w:rPr>
  </w:style>
  <w:style w:type="table" w:styleId="TableGrid">
    <w:name w:val="Table Grid"/>
    <w:basedOn w:val="TableNormal"/>
    <w:uiPriority w:val="59"/>
    <w:qFormat/>
    <w:rsid w:val="00FD71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D71AB"/>
    <w:tblPr/>
  </w:style>
  <w:style w:type="paragraph" w:customStyle="1" w:styleId="Documenttitle">
    <w:name w:val="Document title"/>
    <w:basedOn w:val="Normal"/>
    <w:next w:val="Normal"/>
    <w:qFormat/>
    <w:rsid w:val="00547C0A"/>
    <w:pPr>
      <w:spacing w:line="216" w:lineRule="auto"/>
      <w:ind w:left="170" w:right="170"/>
    </w:pPr>
    <w:rPr>
      <w:sz w:val="96"/>
    </w:rPr>
  </w:style>
  <w:style w:type="character" w:customStyle="1" w:styleId="Heading4Char">
    <w:name w:val="Heading 4 Char"/>
    <w:basedOn w:val="DefaultParagraphFont"/>
    <w:link w:val="Heading4"/>
    <w:uiPriority w:val="9"/>
    <w:rsid w:val="009A72D6"/>
    <w:rPr>
      <w:rFonts w:ascii="Aptos" w:eastAsiaTheme="majorEastAsia" w:hAnsi="Aptos" w:cs="Times New Roman (Headings CS)"/>
      <w:b/>
      <w:iCs/>
      <w:color w:val="00AFAA" w:themeColor="accent1"/>
      <w:sz w:val="20"/>
    </w:rPr>
  </w:style>
  <w:style w:type="character" w:styleId="Hyperlink">
    <w:name w:val="Hyperlink"/>
    <w:basedOn w:val="DefaultParagraphFont"/>
    <w:uiPriority w:val="99"/>
    <w:unhideWhenUsed/>
    <w:rsid w:val="00F86FEE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qFormat/>
    <w:rsid w:val="00473368"/>
    <w:pPr>
      <w:spacing w:after="130"/>
    </w:pPr>
  </w:style>
  <w:style w:type="character" w:customStyle="1" w:styleId="BodyTextChar">
    <w:name w:val="Body Text Char"/>
    <w:basedOn w:val="DefaultParagraphFont"/>
    <w:link w:val="BodyText"/>
    <w:rsid w:val="00473368"/>
    <w:rPr>
      <w:rFonts w:ascii="Aptos" w:hAnsi="Aptos"/>
      <w:sz w:val="20"/>
    </w:rPr>
  </w:style>
  <w:style w:type="paragraph" w:customStyle="1" w:styleId="Covertext">
    <w:name w:val="Cover text"/>
    <w:basedOn w:val="Normal"/>
    <w:qFormat/>
    <w:rsid w:val="007C460F"/>
    <w:pPr>
      <w:spacing w:before="260" w:after="260" w:line="192" w:lineRule="auto"/>
      <w:ind w:left="227"/>
    </w:pPr>
    <w:rPr>
      <w:rFonts w:cstheme="majorHAnsi"/>
      <w:noProof/>
      <w:sz w:val="64"/>
      <w:szCs w:val="52"/>
    </w:rPr>
  </w:style>
  <w:style w:type="paragraph" w:customStyle="1" w:styleId="Documentdepartment">
    <w:name w:val="Document department"/>
    <w:basedOn w:val="Normal"/>
    <w:qFormat/>
    <w:rsid w:val="00A6515D"/>
    <w:pPr>
      <w:spacing w:after="60"/>
      <w:ind w:left="227"/>
    </w:pPr>
  </w:style>
  <w:style w:type="paragraph" w:customStyle="1" w:styleId="Documentclassification">
    <w:name w:val="Document classification"/>
    <w:basedOn w:val="Documentdepartment"/>
    <w:qFormat/>
    <w:rsid w:val="00A6515D"/>
  </w:style>
  <w:style w:type="paragraph" w:customStyle="1" w:styleId="Documentinformation">
    <w:name w:val="Document information"/>
    <w:basedOn w:val="Normal"/>
    <w:qFormat/>
    <w:rsid w:val="003A1E48"/>
    <w:rPr>
      <w:sz w:val="16"/>
    </w:rPr>
  </w:style>
  <w:style w:type="table" w:styleId="GridTable2">
    <w:name w:val="Grid Table 2"/>
    <w:basedOn w:val="TableNormal"/>
    <w:uiPriority w:val="47"/>
    <w:rsid w:val="00A64B2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eportTableGlencore">
    <w:name w:val="Report Table (Glencore)"/>
    <w:basedOn w:val="TableNormal"/>
    <w:uiPriority w:val="99"/>
    <w:rsid w:val="00365511"/>
    <w:pPr>
      <w:tabs>
        <w:tab w:val="left" w:pos="340"/>
        <w:tab w:val="left" w:pos="680"/>
        <w:tab w:val="left" w:pos="1021"/>
        <w:tab w:val="left" w:pos="1361"/>
        <w:tab w:val="left" w:pos="1701"/>
        <w:tab w:val="left" w:pos="2041"/>
      </w:tabs>
      <w:adjustRightInd w:val="0"/>
      <w:snapToGrid w:val="0"/>
      <w:spacing w:after="130" w:line="260" w:lineRule="atLeast"/>
    </w:pPr>
    <w:rPr>
      <w:rFonts w:eastAsia="Calibri" w:cs="Times New Roman"/>
      <w:sz w:val="20"/>
      <w:szCs w:val="20"/>
      <w:lang w:val="en-AU" w:eastAsia="en-AU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119" w:type="dxa"/>
        <w:left w:w="130" w:type="dxa"/>
        <w:right w:w="130" w:type="dxa"/>
      </w:tblCellMar>
    </w:tblPr>
    <w:trPr>
      <w:cantSplit/>
    </w:trPr>
    <w:tblStylePr w:type="firstRow">
      <w:pPr>
        <w:jc w:val="left"/>
      </w:pPr>
      <w:rPr>
        <w:rFonts w:asciiTheme="minorHAnsi" w:hAnsiTheme="minorHAnsi"/>
        <w:b/>
        <w:color w:val="FFFFFF" w:themeColor="background1"/>
      </w:rPr>
      <w:tblPr/>
      <w:trPr>
        <w:tblHeader/>
      </w:trPr>
      <w:tcPr>
        <w:shd w:val="clear" w:color="auto" w:fill="00AFAA" w:themeFill="accent1"/>
        <w:vAlign w:val="bottom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DEDED" w:themeFill="background2"/>
      </w:tcPr>
    </w:tblStylePr>
  </w:style>
  <w:style w:type="numbering" w:styleId="111111">
    <w:name w:val="Outline List 2"/>
    <w:basedOn w:val="NoList"/>
    <w:uiPriority w:val="99"/>
    <w:semiHidden/>
    <w:unhideWhenUsed/>
    <w:rsid w:val="00F9417F"/>
    <w:pPr>
      <w:numPr>
        <w:numId w:val="2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7F"/>
    <w:rPr>
      <w:rFonts w:asciiTheme="majorHAnsi" w:eastAsiaTheme="majorEastAsia" w:hAnsiTheme="majorHAnsi" w:cstheme="majorBidi"/>
      <w:color w:val="00837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7F"/>
    <w:rPr>
      <w:rFonts w:asciiTheme="majorHAnsi" w:eastAsiaTheme="majorEastAsia" w:hAnsiTheme="majorHAnsi" w:cstheme="majorBidi"/>
      <w:color w:val="005754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7F"/>
    <w:rPr>
      <w:rFonts w:asciiTheme="majorHAnsi" w:eastAsiaTheme="majorEastAsia" w:hAnsiTheme="majorHAnsi" w:cstheme="majorBidi"/>
      <w:i/>
      <w:iCs/>
      <w:color w:val="005754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3">
    <w:name w:val="Body Text 3"/>
    <w:basedOn w:val="Normal"/>
    <w:link w:val="BodyText3Char"/>
    <w:uiPriority w:val="99"/>
    <w:semiHidden/>
    <w:rsid w:val="00010874"/>
    <w:pPr>
      <w:numPr>
        <w:numId w:val="4"/>
      </w:numPr>
      <w:spacing w:after="120"/>
      <w:ind w:left="1021" w:hanging="341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10874"/>
    <w:rPr>
      <w:rFonts w:ascii="Aptos" w:hAnsi="Aptos"/>
      <w:sz w:val="16"/>
      <w:szCs w:val="16"/>
    </w:rPr>
  </w:style>
  <w:style w:type="paragraph" w:styleId="ListParagraph">
    <w:name w:val="List Paragraph"/>
    <w:basedOn w:val="Normal"/>
    <w:uiPriority w:val="34"/>
    <w:semiHidden/>
    <w:qFormat/>
    <w:rsid w:val="00143195"/>
    <w:pPr>
      <w:spacing w:after="130"/>
    </w:pPr>
  </w:style>
  <w:style w:type="numbering" w:customStyle="1" w:styleId="CurrentList1">
    <w:name w:val="Current List1"/>
    <w:uiPriority w:val="99"/>
    <w:rsid w:val="00025B86"/>
    <w:pPr>
      <w:numPr>
        <w:numId w:val="8"/>
      </w:numPr>
    </w:pPr>
  </w:style>
  <w:style w:type="character" w:styleId="PlaceholderText">
    <w:name w:val="Placeholder Text"/>
    <w:basedOn w:val="DefaultParagraphFont"/>
    <w:uiPriority w:val="99"/>
    <w:semiHidden/>
    <w:rsid w:val="00592A05"/>
    <w:rPr>
      <w:color w:val="666666"/>
    </w:rPr>
  </w:style>
  <w:style w:type="paragraph" w:customStyle="1" w:styleId="Table">
    <w:name w:val="Table"/>
    <w:basedOn w:val="Normal"/>
    <w:rsid w:val="00B123A7"/>
    <w:pPr>
      <w:spacing w:after="130" w:line="240" w:lineRule="auto"/>
    </w:pPr>
    <w:rPr>
      <w:rFonts w:eastAsia="Calibri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rsid w:val="00D00A2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rsid w:val="00D811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8117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117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811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17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footer" Target="footer2.xml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glencore.sharepoint.com/sites/glb-OrganizationAssetsLibrary/OfficeTemplates/McArthur%20River%20Mine/McArthur%20River%20Mining%20(MRM)%20Report%20(Aptos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10CA8DBFC24AC0BBCCD4365532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EF09C-85FB-4FC9-A426-66B0A661ED89}"/>
      </w:docPartPr>
      <w:docPartBody>
        <w:p w:rsidR="002D302C" w:rsidRDefault="002D302C">
          <w:pPr>
            <w:pStyle w:val="5B10CA8DBFC24AC0BBCCD4365532AB35"/>
          </w:pPr>
          <w:r w:rsidRPr="00BD3B9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imes New Roman (Headings CS)">
    <w:altName w:val="Verdan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2C"/>
    <w:rsid w:val="002D302C"/>
    <w:rsid w:val="00377AA3"/>
    <w:rsid w:val="00420939"/>
    <w:rsid w:val="009D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666666"/>
    </w:rPr>
  </w:style>
  <w:style w:type="paragraph" w:customStyle="1" w:styleId="5B10CA8DBFC24AC0BBCCD4365532AB35">
    <w:name w:val="5B10CA8DBFC24AC0BBCCD4365532AB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lencore 2025">
  <a:themeElements>
    <a:clrScheme name="Glencore MID">
      <a:dk1>
        <a:srgbClr val="000000"/>
      </a:dk1>
      <a:lt1>
        <a:srgbClr val="FFFFFF"/>
      </a:lt1>
      <a:dk2>
        <a:srgbClr val="BEA791"/>
      </a:dk2>
      <a:lt2>
        <a:srgbClr val="EDEDED"/>
      </a:lt2>
      <a:accent1>
        <a:srgbClr val="00AFAA"/>
      </a:accent1>
      <a:accent2>
        <a:srgbClr val="00649E"/>
      </a:accent2>
      <a:accent3>
        <a:srgbClr val="763F83"/>
      </a:accent3>
      <a:accent4>
        <a:srgbClr val="DD0068"/>
      </a:accent4>
      <a:accent5>
        <a:srgbClr val="BC3C17"/>
      </a:accent5>
      <a:accent6>
        <a:srgbClr val="30903A"/>
      </a:accent6>
      <a:hlink>
        <a:srgbClr val="0563C1"/>
      </a:hlink>
      <a:folHlink>
        <a:srgbClr val="954F72"/>
      </a:folHlink>
    </a:clrScheme>
    <a:fontScheme name="Aptos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4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Glencore 2025 (Aptos)" id="{30C5A5E6-35CC-3549-93CA-C049DA5D5A7D}" vid="{2E9FCEA1-FB3C-1448-923A-E633120C65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4834E929E079448862A07B48D8E4C2" ma:contentTypeVersion="6" ma:contentTypeDescription="Create a new document." ma:contentTypeScope="" ma:versionID="8f690b7e437f7a8314613e278fb45e04">
  <xsd:schema xmlns:xsd="http://www.w3.org/2001/XMLSchema" xmlns:xs="http://www.w3.org/2001/XMLSchema" xmlns:p="http://schemas.microsoft.com/office/2006/metadata/properties" xmlns:ns2="ffa487cc-d862-402c-b76f-593bde7522cb" xmlns:ns3="03bafac4-ac5e-4946-b3de-ada52aa569d5" targetNamespace="http://schemas.microsoft.com/office/2006/metadata/properties" ma:root="true" ma:fieldsID="e013a6dbfdd207ddf1b00eae4386d12a" ns2:_="" ns3:_="">
    <xsd:import namespace="ffa487cc-d862-402c-b76f-593bde7522cb"/>
    <xsd:import namespace="03bafac4-ac5e-4946-b3de-ada52aa569d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487cc-d862-402c-b76f-593bde7522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afac4-ac5e-4946-b3de-ada52aa56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073C9-E952-4268-9149-19EC239142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783BA9-55C6-411A-9024-7D4804A73D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E23AF7-57FA-45F1-8A31-DA1793E92B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083FF7-2ED7-468C-9B2D-3A3C4F674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a487cc-d862-402c-b76f-593bde7522cb"/>
    <ds:schemaRef ds:uri="03bafac4-ac5e-4946-b3de-ada52aa56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McArthur%20River%20Mining%20(MRM)%20Report%20(Aptos)</Template>
  <TotalTime>17</TotalTime>
  <Pages>8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Thermographic Survey</vt:lpstr>
    </vt:vector>
  </TitlesOfParts>
  <Manager/>
  <Company/>
  <LinksUpToDate>false</LinksUpToDate>
  <CharactersWithSpaces>7521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Thermal Survey Report</dc:title>
  <dc:subject/>
  <dc:creator>Drawwater, Sam (McArthur River Mine - AU)</dc:creator>
  <cp:keywords/>
  <dc:description/>
  <cp:lastModifiedBy>Drawwater, Sam (McArthur River Mine - AU)</cp:lastModifiedBy>
  <cp:revision>3</cp:revision>
  <cp:lastPrinted>2026-06-11T05:47:00Z</cp:lastPrinted>
  <dcterms:created xsi:type="dcterms:W3CDTF">2026-08-27T02:16:00Z</dcterms:created>
  <dcterms:modified xsi:type="dcterms:W3CDTF">2026-08-27T02:40:00Z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0x0101006A4834E929E079448862A07B48D8E4C2</vt:lpwstr>
  </property>
</Properties>
</file>