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1E3BF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那你讲一下rag的话有哪几个步骤？</w:t>
      </w:r>
    </w:p>
    <w:p w14:paraId="617AB93D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rag的步骤主要分为两个部分，先做准备，然后再做运行。</w:t>
      </w:r>
    </w:p>
    <w:p w14:paraId="4F0E9629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首先是把文本分割成小块，接着用编码模型把这些文本块嵌入成向量，然后给这些向量建立一个索引，最后给大模型写提示，告诉它要根据后续搜索到的上下文来回答用户的问题。</w:t>
      </w:r>
    </w:p>
    <w:p w14:paraId="7A16057B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到运行阶段的时候，就和用文本嵌入时相同的编码器，把用户的查询也转化成向量，然后根据我们的索引搜索这个查询向量，找到前k个最相关的结果，然后再从我们的向量数据库里边调出对应的文本块，把这些文本块作为我们的上下文放入大模型的提示里，最后大模型总结就能输出答案了。</w:t>
      </w:r>
    </w:p>
    <w:p w14:paraId="0AFE6A92" w14:textId="77777777" w:rsidR="004655D6" w:rsidRDefault="004655D6">
      <w:pPr>
        <w:spacing w:line="360" w:lineRule="auto"/>
        <w:ind w:firstLine="420"/>
        <w:rPr>
          <w:rFonts w:ascii="宋体" w:eastAsia="宋体" w:hAnsi="宋体" w:cs="宋体"/>
        </w:rPr>
      </w:pPr>
    </w:p>
    <w:p w14:paraId="49DE75A5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那你讲一下这个rag的标准流程，在实际的项目当中里面你用过哪些优化的一些技巧呢？</w:t>
      </w:r>
    </w:p>
    <w:p w14:paraId="27F4B89E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际项目里主要的优化也是两个方面，首先就是召回环节用了多路召回，像稀疏召回、语义召回、字面召回这些都用过了。不过多路召回会有截断和分数对齐的问题，所以我们在召回之后会加一个重排序阶段，既能减少召回的数，又能提高召回的质量。</w:t>
      </w:r>
    </w:p>
    <w:p w14:paraId="23A606F8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二是针对模型做微调，比如我们的embedding模型、再重排序模型还有生成模型，会根据系统问答的这个指标情况，做进一步的针对性微调，让效果能够更好一点。</w:t>
      </w:r>
    </w:p>
    <w:p w14:paraId="0FB95919" w14:textId="77777777" w:rsidR="004655D6" w:rsidRDefault="004655D6">
      <w:pPr>
        <w:spacing w:line="360" w:lineRule="auto"/>
        <w:ind w:firstLine="420"/>
        <w:rPr>
          <w:rFonts w:ascii="宋体" w:eastAsia="宋体" w:hAnsi="宋体" w:cs="宋体"/>
        </w:rPr>
      </w:pPr>
    </w:p>
    <w:p w14:paraId="03C288FF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你刚才提到这个评价的指标，那你讲一下这个rag一般是怎么样去做这个效果的这个评估的？</w:t>
      </w:r>
    </w:p>
    <w:p w14:paraId="14508F21" w14:textId="35222E01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rag的评估主要针对检索和生成的两个环节。检索环节用的指标有MRR</w:t>
      </w:r>
      <w:r w:rsidR="002162A9" w:rsidRPr="002162A9">
        <w:rPr>
          <w:rFonts w:ascii="Calibri" w:eastAsia="宋体" w:hAnsi="Calibri" w:cs="Calibri"/>
        </w:rPr>
        <w:t>﻿</w:t>
      </w:r>
      <w:r w:rsidR="002162A9">
        <w:rPr>
          <w:rFonts w:ascii="Calibri" w:eastAsia="宋体" w:hAnsi="Calibri" w:cs="Calibri" w:hint="eastAsia"/>
        </w:rPr>
        <w:t>（</w:t>
      </w:r>
      <w:r w:rsidR="002162A9" w:rsidRPr="002162A9">
        <w:rPr>
          <w:rFonts w:ascii="宋体" w:eastAsia="宋体" w:hAnsi="宋体" w:cs="宋体"/>
        </w:rPr>
        <w:t>平均倒排率：查询（或推荐请求）的排名倒数</w:t>
      </w:r>
      <w:r w:rsidR="002162A9">
        <w:rPr>
          <w:rFonts w:ascii="宋体" w:eastAsia="宋体" w:hAnsi="宋体" w:cs="宋体" w:hint="eastAsia"/>
        </w:rPr>
        <w:t>），</w:t>
      </w:r>
      <w:r>
        <w:rPr>
          <w:rFonts w:ascii="宋体" w:eastAsia="宋体" w:hAnsi="宋体" w:cs="宋体" w:hint="eastAsia"/>
        </w:rPr>
        <w:t>hit</w:t>
      </w:r>
      <w:r w:rsidR="003F4E9B">
        <w:rPr>
          <w:rFonts w:ascii="宋体" w:eastAsia="宋体" w:hAnsi="宋体" w:cs="宋体"/>
        </w:rPr>
        <w:t xml:space="preserve">s </w:t>
      </w:r>
      <w:r>
        <w:rPr>
          <w:rFonts w:ascii="宋体" w:eastAsia="宋体" w:hAnsi="宋体" w:cs="宋体" w:hint="eastAsia"/>
        </w:rPr>
        <w:t>rate</w:t>
      </w:r>
      <w:r w:rsidR="002162A9">
        <w:rPr>
          <w:rFonts w:ascii="宋体" w:eastAsia="宋体" w:hAnsi="宋体" w:cs="宋体" w:hint="eastAsia"/>
        </w:rPr>
        <w:t>（</w:t>
      </w:r>
      <w:r w:rsidR="002162A9" w:rsidRPr="002162A9">
        <w:rPr>
          <w:rFonts w:ascii="Calibri" w:eastAsia="宋体" w:hAnsi="Calibri" w:cs="Calibri"/>
        </w:rPr>
        <w:t>﻿</w:t>
      </w:r>
      <w:r w:rsidR="002162A9" w:rsidRPr="002162A9">
        <w:rPr>
          <w:rFonts w:ascii="宋体" w:eastAsia="宋体" w:hAnsi="宋体" w:cs="宋体"/>
        </w:rPr>
        <w:t>命中率：前 k 项中，包含正确信息的项的数目占比</w:t>
      </w:r>
      <w:r w:rsidR="002162A9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，还有我们的这个NDCG的排序指标，这些指标都挺不错的，这些指标都能判断到内容准不准，排序合不合理。</w:t>
      </w:r>
    </w:p>
    <w:p w14:paraId="351B6CF7" w14:textId="55F5838A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生成环节的评估主要分为三类，一类是量化指标，比如我们的</w:t>
      </w:r>
      <w:r w:rsidR="00B16402" w:rsidRPr="00B16402">
        <w:rPr>
          <w:rFonts w:ascii="Calibri" w:eastAsia="宋体" w:hAnsi="Calibri" w:cs="Calibri"/>
        </w:rPr>
        <w:t>﻿</w:t>
      </w:r>
      <w:r w:rsidR="00B16402" w:rsidRPr="00B16402">
        <w:rPr>
          <w:rFonts w:ascii="宋体" w:eastAsia="宋体" w:hAnsi="宋体" w:cs="宋体"/>
        </w:rPr>
        <w:t>Rouge-L</w:t>
      </w:r>
      <w:r>
        <w:rPr>
          <w:rFonts w:ascii="宋体" w:eastAsia="宋体" w:hAnsi="宋体" w:cs="宋体" w:hint="eastAsia"/>
        </w:rPr>
        <w:t>、文本相似度、关键词重合度，这些东西都是有用的，看我们生成内容和正确答案的匹配度。</w:t>
      </w:r>
    </w:p>
    <w:p w14:paraId="3E02F215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第二就是多样性，检查我们的模型能不能生成多种合理又相关的答案，避免只会说一种。</w:t>
      </w:r>
    </w:p>
    <w:p w14:paraId="777B4581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第三是人类评估，一般让项目的产品经理、测试人员或者说内测用户来我们一起来做，给模型回答的质量、准确度和连贯性都进行一个打分。</w:t>
      </w:r>
    </w:p>
    <w:p w14:paraId="1978112E" w14:textId="77777777" w:rsidR="004655D6" w:rsidRDefault="004655D6">
      <w:pPr>
        <w:spacing w:line="360" w:lineRule="auto"/>
        <w:ind w:firstLine="420"/>
        <w:rPr>
          <w:rFonts w:ascii="宋体" w:eastAsia="宋体" w:hAnsi="宋体" w:cs="宋体"/>
        </w:rPr>
      </w:pPr>
    </w:p>
    <w:p w14:paraId="40AD1068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lastRenderedPageBreak/>
        <w:t>那你觉得这个rag的话，为什么会出现这种幻觉的问题啊？</w:t>
      </w:r>
    </w:p>
    <w:p w14:paraId="0AC72555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rag的幻觉其实也分为两类吧，它的原因也是不一样的。</w:t>
      </w:r>
    </w:p>
    <w:p w14:paraId="7C99BEE9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第一类首先是生成结果和数据源对不上，可能是训练数据和源数据没有对齐，有偏差，也可能是编码器没有理解好内容，都有可能，或者解码器甚至在生成策略的时候也可能会出错。</w:t>
      </w:r>
    </w:p>
    <w:p w14:paraId="2A89E5F3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第二类是用户问的问题超过大模型的认知范围了，语言模型本身就不懂这个问题，它自然就容易瞎答，所以出现幻觉了。</w:t>
      </w:r>
    </w:p>
    <w:p w14:paraId="325F649C" w14:textId="77777777" w:rsidR="004655D6" w:rsidRDefault="004655D6">
      <w:pPr>
        <w:spacing w:line="360" w:lineRule="auto"/>
        <w:ind w:firstLine="420"/>
        <w:rPr>
          <w:rFonts w:ascii="宋体" w:eastAsia="宋体" w:hAnsi="宋体" w:cs="宋体"/>
        </w:rPr>
      </w:pPr>
    </w:p>
    <w:p w14:paraId="4172C362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那针对这种幻觉的问题啊，你有什么解决的这种思路呢？</w:t>
      </w:r>
    </w:p>
    <w:p w14:paraId="6445AAFC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主要还是两个思路吧，第一个就是优化数据源和模型的逻辑，找到更精准的知识库，删掉虚假数据，减少偏差，还可以增加我们的纠偏规则，比如用react的这个思想啊，让大模型输出结果后反思一下，看看是不是跟上下文一致。</w:t>
      </w:r>
    </w:p>
    <w:p w14:paraId="2A3077AF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第二个就是集成我们的知识图谱，不再只靠向量数据库匹配，召回时既看文档块，也看知识图谱的三元组，用图谱里的结构化数据帮rag系统提升我们的推理能力，从而减少幻觉。</w:t>
      </w:r>
    </w:p>
    <w:p w14:paraId="06E64F88" w14:textId="77777777" w:rsidR="004655D6" w:rsidRDefault="004655D6">
      <w:pPr>
        <w:spacing w:line="360" w:lineRule="auto"/>
        <w:ind w:firstLine="420"/>
        <w:rPr>
          <w:rFonts w:ascii="宋体" w:eastAsia="宋体" w:hAnsi="宋体" w:cs="宋体"/>
        </w:rPr>
      </w:pPr>
    </w:p>
    <w:p w14:paraId="4F763796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那在实际的这种项目当中的话，有没有遇到这种各种边界的这种case，一般的话是怎么解决的呢？</w:t>
      </w:r>
    </w:p>
    <w:p w14:paraId="5D312BAB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会按case的类型分情况处理吧，我们先把case分类。</w:t>
      </w:r>
    </w:p>
    <w:p w14:paraId="2A5AAB40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第一种就是无效问题，数据库没有相关答案的问题，这个时候得先做做一个这个准入判别，要么用二分类模型，要么用大模型加prompt的方式判断要不要回答，要是无效问题，就让大模型输出预设的兜底话术。</w:t>
      </w:r>
    </w:p>
    <w:p w14:paraId="77BC4C70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第二种就是处理随时间变化的问题，这种问题答案容易过期，不好保证准确，所以在推理模块加了规则和提示工程，让模型不确定的时候就说根据当前的信息不足以回答这个问题，就让它别乱猜嘛。</w:t>
      </w:r>
    </w:p>
    <w:p w14:paraId="6C3369CB" w14:textId="77777777" w:rsidR="004655D6" w:rsidRDefault="0000000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三种就是格式错误，比如模型没按预定的这个呃格式生成答案，导致没法解析，这个时候我们就准备了一个备份的代理大模型，一旦解析失败，就用这个备用的代理大模型直接生成一个简洁准确的总结就可以了。</w:t>
      </w:r>
    </w:p>
    <w:p w14:paraId="63F5FF4C" w14:textId="77777777" w:rsidR="001E592A" w:rsidRDefault="001E592A">
      <w:pPr>
        <w:spacing w:line="360" w:lineRule="auto"/>
        <w:ind w:firstLine="420"/>
        <w:rPr>
          <w:rFonts w:ascii="宋体" w:eastAsia="宋体" w:hAnsi="宋体" w:cs="宋体" w:hint="eastAsia"/>
        </w:rPr>
      </w:pPr>
    </w:p>
    <w:p w14:paraId="3B7F9B28" w14:textId="77777777" w:rsidR="001E592A" w:rsidRPr="001E592A" w:rsidRDefault="001E592A" w:rsidP="001E592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  <w:szCs w:val="32"/>
        </w:rPr>
      </w:pPr>
      <w:r w:rsidRPr="001E592A">
        <w:rPr>
          <w:rFonts w:ascii="Calibri" w:eastAsia="宋体" w:hAnsi="Calibri" w:cs="Calibri"/>
        </w:rPr>
        <w:lastRenderedPageBreak/>
        <w:t>﻿</w:t>
      </w:r>
      <w:r w:rsidRPr="001E592A">
        <w:rPr>
          <w:rFonts w:ascii="宋体" w:eastAsia="宋体" w:hAnsi="宋体" w:cs="宋体"/>
          <w:b/>
          <w:bCs/>
          <w:sz w:val="24"/>
          <w:szCs w:val="32"/>
        </w:rPr>
        <w:t>RAG 的检索阶段，常见的向量检索模型有哪些？</w:t>
      </w:r>
    </w:p>
    <w:p w14:paraId="297021E7" w14:textId="6F4FEA43" w:rsidR="001E592A" w:rsidRPr="001E592A" w:rsidRDefault="001E592A" w:rsidP="001E592A">
      <w:pPr>
        <w:spacing w:line="360" w:lineRule="auto"/>
        <w:ind w:firstLine="420"/>
        <w:rPr>
          <w:rFonts w:ascii="宋体" w:eastAsia="宋体" w:hAnsi="宋体" w:cs="宋体"/>
        </w:rPr>
      </w:pPr>
      <w:r w:rsidRPr="001E592A">
        <w:rPr>
          <w:rFonts w:ascii="宋体" w:eastAsia="宋体" w:hAnsi="宋体" w:cs="宋体"/>
        </w:rPr>
        <w:t>ANN算法</w:t>
      </w:r>
    </w:p>
    <w:p w14:paraId="4DD162A0" w14:textId="77777777" w:rsidR="001E592A" w:rsidRPr="001E592A" w:rsidRDefault="001E592A" w:rsidP="001E592A">
      <w:pPr>
        <w:spacing w:line="360" w:lineRule="auto"/>
        <w:ind w:firstLine="420"/>
        <w:rPr>
          <w:rFonts w:ascii="宋体" w:eastAsia="宋体" w:hAnsi="宋体" w:cs="宋体"/>
        </w:rPr>
      </w:pPr>
      <w:r w:rsidRPr="001E592A">
        <w:rPr>
          <w:rFonts w:ascii="宋体" w:eastAsia="宋体" w:hAnsi="宋体" w:cs="宋体"/>
        </w:rPr>
        <w:t>乘积向量</w:t>
      </w:r>
    </w:p>
    <w:p w14:paraId="74C16771" w14:textId="77777777" w:rsidR="001E592A" w:rsidRPr="001E592A" w:rsidRDefault="001E592A" w:rsidP="001E592A">
      <w:pPr>
        <w:spacing w:line="360" w:lineRule="auto"/>
        <w:ind w:firstLine="420"/>
        <w:rPr>
          <w:rFonts w:ascii="宋体" w:eastAsia="宋体" w:hAnsi="宋体" w:cs="宋体"/>
        </w:rPr>
      </w:pPr>
      <w:r w:rsidRPr="001E592A">
        <w:rPr>
          <w:rFonts w:ascii="宋体" w:eastAsia="宋体" w:hAnsi="宋体" w:cs="宋体"/>
        </w:rPr>
        <w:t>暴力搜索</w:t>
      </w:r>
    </w:p>
    <w:p w14:paraId="3AAA59A8" w14:textId="77777777" w:rsidR="001E592A" w:rsidRPr="001E592A" w:rsidRDefault="001E592A" w:rsidP="001E592A">
      <w:pPr>
        <w:spacing w:line="360" w:lineRule="auto"/>
        <w:ind w:firstLine="420"/>
        <w:rPr>
          <w:rFonts w:ascii="宋体" w:eastAsia="宋体" w:hAnsi="宋体" w:cs="宋体"/>
        </w:rPr>
      </w:pPr>
      <w:proofErr w:type="spellStart"/>
      <w:r w:rsidRPr="001E592A">
        <w:rPr>
          <w:rFonts w:ascii="宋体" w:eastAsia="宋体" w:hAnsi="宋体" w:cs="宋体"/>
        </w:rPr>
        <w:t>hnswlib</w:t>
      </w:r>
      <w:proofErr w:type="spellEnd"/>
    </w:p>
    <w:p w14:paraId="24236E44" w14:textId="67DAFC81" w:rsidR="001E592A" w:rsidRDefault="001E592A" w:rsidP="001E592A">
      <w:pPr>
        <w:spacing w:line="360" w:lineRule="auto"/>
        <w:ind w:firstLine="420"/>
        <w:rPr>
          <w:rFonts w:ascii="宋体" w:eastAsia="宋体" w:hAnsi="宋体" w:cs="宋体" w:hint="eastAsia"/>
        </w:rPr>
      </w:pPr>
      <w:r w:rsidRPr="001E592A">
        <w:rPr>
          <w:rFonts w:ascii="宋体" w:eastAsia="宋体" w:hAnsi="宋体" w:cs="宋体"/>
        </w:rPr>
        <w:t>KD树</w:t>
      </w:r>
    </w:p>
    <w:sectPr w:rsidR="001E5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05F"/>
    <w:rsid w:val="0009705F"/>
    <w:rsid w:val="001E592A"/>
    <w:rsid w:val="002162A9"/>
    <w:rsid w:val="003F4E9B"/>
    <w:rsid w:val="004655D6"/>
    <w:rsid w:val="005C6915"/>
    <w:rsid w:val="008C3CF1"/>
    <w:rsid w:val="00B16402"/>
    <w:rsid w:val="00B71239"/>
    <w:rsid w:val="00BD3E33"/>
    <w:rsid w:val="00E14D7B"/>
    <w:rsid w:val="31607550"/>
    <w:rsid w:val="31CD49D9"/>
    <w:rsid w:val="36945BDD"/>
    <w:rsid w:val="650F6BED"/>
    <w:rsid w:val="7A13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FD687"/>
  <w15:docId w15:val="{022F7677-13D0-4A4D-B12A-741E98A2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可可 张</dc:creator>
  <cp:lastModifiedBy>可可 张</cp:lastModifiedBy>
  <cp:revision>7</cp:revision>
  <dcterms:created xsi:type="dcterms:W3CDTF">2025-10-13T09:36:00Z</dcterms:created>
  <dcterms:modified xsi:type="dcterms:W3CDTF">2025-10-14T06:51:00Z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eyJoZGlkIjoiZmJjODIyZTlmMjE1NWM2NTg0MTU4M2U0M2UxZjU2M2EiLCJ1c2VySWQiOiI1Mzg4Mjc4MTQifQ==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B38B0ABEB50641288DDA5573893F05D6_12</vt:lpwstr>
  </property>
</Properties>
</file>