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13C3" w:rsidRDefault="001513C3" w:rsidP="001513C3">
      <w:pPr>
        <w:pStyle w:val="o"/>
        <w:jc w:val="center"/>
        <w:rPr>
          <w:rFonts w:ascii="微软雅黑" w:eastAsia="微软雅黑" w:hAnsi="微软雅黑"/>
          <w:b/>
          <w:sz w:val="36"/>
          <w:szCs w:val="36"/>
        </w:rPr>
      </w:pPr>
      <w:r>
        <w:rPr>
          <w:rFonts w:ascii="微软雅黑" w:eastAsia="微软雅黑" w:hAnsi="微软雅黑" w:hint="eastAsia"/>
          <w:b/>
          <w:sz w:val="36"/>
          <w:szCs w:val="36"/>
        </w:rPr>
        <w:t>创 新</w:t>
      </w:r>
      <w:r>
        <w:rPr>
          <w:rFonts w:ascii="微软雅黑" w:eastAsia="微软雅黑" w:hAnsi="微软雅黑"/>
          <w:b/>
          <w:sz w:val="36"/>
          <w:szCs w:val="36"/>
        </w:rPr>
        <w:t xml:space="preserve"> 交 底 书</w:t>
      </w:r>
    </w:p>
    <w:p w:rsidR="001513C3" w:rsidRDefault="001513C3" w:rsidP="001513C3">
      <w:pPr>
        <w:pStyle w:val="o"/>
        <w:jc w:val="center"/>
        <w:rPr>
          <w:rFonts w:ascii="微软雅黑" w:eastAsia="微软雅黑" w:hAnsi="微软雅黑"/>
          <w:b/>
          <w:sz w:val="32"/>
          <w:szCs w:val="32"/>
        </w:rPr>
      </w:pPr>
    </w:p>
    <w:p w:rsidR="001513C3" w:rsidRDefault="001513C3" w:rsidP="001513C3">
      <w:pPr>
        <w:pStyle w:val="o"/>
        <w:jc w:val="both"/>
        <w:rPr>
          <w:rFonts w:ascii="微软雅黑" w:eastAsia="微软雅黑" w:hAnsi="微软雅黑"/>
          <w:b/>
          <w:color w:val="FF0000"/>
          <w:sz w:val="28"/>
        </w:rPr>
      </w:pPr>
      <w:r>
        <w:rPr>
          <w:rFonts w:ascii="微软雅黑" w:eastAsia="微软雅黑" w:hAnsi="微软雅黑"/>
          <w:b/>
          <w:color w:val="FF0000"/>
          <w:sz w:val="28"/>
        </w:rPr>
        <w:t>*本交底书是阿里巴巴集团及其关联公司的发明人</w:t>
      </w:r>
      <w:r>
        <w:rPr>
          <w:rFonts w:ascii="微软雅黑" w:eastAsia="微软雅黑" w:hAnsi="微软雅黑" w:hint="eastAsia"/>
          <w:b/>
          <w:color w:val="FF0000"/>
          <w:sz w:val="28"/>
        </w:rPr>
        <w:t>所披露</w:t>
      </w:r>
      <w:r>
        <w:rPr>
          <w:rFonts w:ascii="微软雅黑" w:eastAsia="微软雅黑" w:hAnsi="微软雅黑"/>
          <w:b/>
          <w:color w:val="FF0000"/>
          <w:sz w:val="28"/>
        </w:rPr>
        <w:t>的内容资料，</w:t>
      </w:r>
      <w:r>
        <w:rPr>
          <w:rFonts w:ascii="微软雅黑" w:eastAsia="微软雅黑" w:hAnsi="微软雅黑" w:hint="eastAsia"/>
          <w:b/>
          <w:color w:val="FF0000"/>
          <w:sz w:val="28"/>
        </w:rPr>
        <w:t>本</w:t>
      </w:r>
      <w:r>
        <w:rPr>
          <w:rFonts w:ascii="微软雅黑" w:eastAsia="微软雅黑" w:hAnsi="微软雅黑"/>
          <w:b/>
          <w:color w:val="FF0000"/>
          <w:sz w:val="28"/>
        </w:rPr>
        <w:t>交底书仅供阿里巴巴集团及其关联公司内部使用以及提供给与其合作的专利代理机构所使用。请相关人员遵循商业行为准则、保密协议以及职业道德规范等，禁止向非相关人员传播、披露</w:t>
      </w:r>
      <w:r>
        <w:rPr>
          <w:rFonts w:ascii="微软雅黑" w:eastAsia="微软雅黑" w:hAnsi="微软雅黑" w:hint="eastAsia"/>
          <w:b/>
          <w:color w:val="FF0000"/>
          <w:sz w:val="28"/>
        </w:rPr>
        <w:t>本</w:t>
      </w:r>
      <w:r>
        <w:rPr>
          <w:rFonts w:ascii="微软雅黑" w:eastAsia="微软雅黑" w:hAnsi="微软雅黑"/>
          <w:b/>
          <w:color w:val="FF0000"/>
          <w:sz w:val="28"/>
        </w:rPr>
        <w:t>交底书所涉及的内容。</w:t>
      </w:r>
    </w:p>
    <w:p w:rsidR="001513C3" w:rsidRDefault="001513C3" w:rsidP="001513C3">
      <w:pPr>
        <w:pStyle w:val="o"/>
        <w:jc w:val="both"/>
        <w:rPr>
          <w:rFonts w:ascii="微软雅黑" w:eastAsia="微软雅黑" w:hAnsi="微软雅黑"/>
          <w:b/>
          <w:color w:val="FF0000"/>
        </w:rPr>
      </w:pPr>
    </w:p>
    <w:p w:rsidR="001513C3" w:rsidRDefault="001513C3" w:rsidP="001513C3">
      <w:pPr>
        <w:pStyle w:val="o"/>
        <w:rPr>
          <w:rFonts w:ascii="微软雅黑" w:eastAsia="微软雅黑" w:hAnsi="微软雅黑"/>
          <w:color w:val="548DD4"/>
          <w:sz w:val="20"/>
          <w:szCs w:val="21"/>
          <w:u w:val="single"/>
        </w:rPr>
      </w:pPr>
      <w:r>
        <w:rPr>
          <w:rFonts w:ascii="微软雅黑" w:eastAsia="微软雅黑" w:hAnsi="微软雅黑" w:hint="eastAsia"/>
          <w:b/>
          <w:sz w:val="20"/>
          <w:szCs w:val="21"/>
          <w:u w:val="double"/>
        </w:rPr>
        <w:t>蚂蚁金服</w:t>
      </w:r>
      <w:r>
        <w:rPr>
          <w:rFonts w:ascii="微软雅黑" w:eastAsia="微软雅黑" w:hAnsi="微软雅黑" w:hint="eastAsia"/>
          <w:sz w:val="20"/>
          <w:szCs w:val="21"/>
        </w:rPr>
        <w:t>员工请联系潘葚（周泰），分机：39975，Email：</w:t>
      </w:r>
      <w:r>
        <w:rPr>
          <w:rFonts w:ascii="微软雅黑" w:eastAsia="微软雅黑" w:hAnsi="微软雅黑"/>
          <w:sz w:val="20"/>
          <w:szCs w:val="21"/>
        </w:rPr>
        <w:fldChar w:fldCharType="begin"/>
      </w:r>
      <w:r>
        <w:rPr>
          <w:rFonts w:ascii="微软雅黑" w:eastAsia="微软雅黑" w:hAnsi="微软雅黑"/>
          <w:sz w:val="20"/>
          <w:szCs w:val="21"/>
        </w:rPr>
        <w:instrText xml:space="preserve"> HYPERLINK "mailto:shen.pans@alibaba-inc.com" </w:instrText>
      </w:r>
      <w:r>
        <w:rPr>
          <w:rFonts w:ascii="微软雅黑" w:eastAsia="微软雅黑" w:hAnsi="微软雅黑"/>
          <w:sz w:val="20"/>
          <w:szCs w:val="21"/>
        </w:rPr>
      </w:r>
      <w:r>
        <w:rPr>
          <w:rFonts w:ascii="微软雅黑" w:eastAsia="微软雅黑" w:hAnsi="微软雅黑"/>
          <w:sz w:val="20"/>
          <w:szCs w:val="21"/>
        </w:rPr>
        <w:fldChar w:fldCharType="separate"/>
      </w:r>
      <w:r>
        <w:rPr>
          <w:rStyle w:val="a3"/>
          <w:rFonts w:ascii="微软雅黑" w:eastAsia="微软雅黑" w:hAnsi="微软雅黑"/>
          <w:color w:val="548DD4"/>
          <w:sz w:val="20"/>
          <w:szCs w:val="21"/>
        </w:rPr>
        <w:t>shen.pans@alibaba-inc.com</w:t>
      </w:r>
      <w:r>
        <w:rPr>
          <w:rFonts w:ascii="微软雅黑" w:eastAsia="微软雅黑" w:hAnsi="微软雅黑"/>
          <w:color w:val="548DD4"/>
          <w:sz w:val="20"/>
          <w:szCs w:val="21"/>
        </w:rPr>
        <w:fldChar w:fldCharType="end"/>
      </w:r>
      <w:r>
        <w:rPr>
          <w:rStyle w:val="a3"/>
          <w:rFonts w:ascii="微软雅黑" w:eastAsia="微软雅黑" w:hAnsi="微软雅黑" w:hint="eastAsia"/>
          <w:color w:val="548DD4"/>
          <w:sz w:val="20"/>
          <w:szCs w:val="21"/>
        </w:rPr>
        <w:t>；</w:t>
      </w:r>
    </w:p>
    <w:p w:rsidR="001513C3" w:rsidRDefault="001513C3" w:rsidP="001513C3">
      <w:pPr>
        <w:pStyle w:val="o"/>
        <w:rPr>
          <w:rFonts w:ascii="微软雅黑" w:eastAsia="微软雅黑" w:hAnsi="微软雅黑"/>
          <w:sz w:val="20"/>
          <w:szCs w:val="21"/>
        </w:rPr>
      </w:pPr>
      <w:r>
        <w:rPr>
          <w:rFonts w:ascii="微软雅黑" w:eastAsia="微软雅黑" w:hAnsi="微软雅黑" w:hint="eastAsia"/>
          <w:b/>
          <w:sz w:val="20"/>
          <w:szCs w:val="21"/>
          <w:u w:val="double"/>
        </w:rPr>
        <w:t>淘宝/天猫/聚划算/五道口/飞猪/淘点点/</w:t>
      </w:r>
      <w:r>
        <w:rPr>
          <w:rFonts w:ascii="微软雅黑" w:eastAsia="微软雅黑" w:hAnsi="微软雅黑" w:hint="eastAsia"/>
          <w:sz w:val="20"/>
          <w:szCs w:val="21"/>
        </w:rPr>
        <w:t>员工请联系季江胜，分机：39694，Email：</w:t>
      </w:r>
      <w:r>
        <w:rPr>
          <w:rFonts w:ascii="微软雅黑" w:eastAsia="微软雅黑" w:hAnsi="微软雅黑"/>
          <w:sz w:val="20"/>
          <w:szCs w:val="21"/>
        </w:rPr>
        <w:fldChar w:fldCharType="begin"/>
      </w:r>
      <w:r>
        <w:rPr>
          <w:rFonts w:ascii="微软雅黑" w:eastAsia="微软雅黑" w:hAnsi="微软雅黑"/>
          <w:sz w:val="20"/>
          <w:szCs w:val="21"/>
        </w:rPr>
        <w:instrText xml:space="preserve"> HYPERLINK "mailto:jiangsheng.jijs@alibaba-inc.com" </w:instrText>
      </w:r>
      <w:r>
        <w:rPr>
          <w:rFonts w:ascii="微软雅黑" w:eastAsia="微软雅黑" w:hAnsi="微软雅黑"/>
          <w:sz w:val="20"/>
          <w:szCs w:val="21"/>
        </w:rPr>
      </w:r>
      <w:r>
        <w:rPr>
          <w:rFonts w:ascii="微软雅黑" w:eastAsia="微软雅黑" w:hAnsi="微软雅黑"/>
          <w:sz w:val="20"/>
          <w:szCs w:val="21"/>
        </w:rPr>
        <w:fldChar w:fldCharType="separate"/>
      </w:r>
      <w:r>
        <w:rPr>
          <w:rStyle w:val="a3"/>
          <w:rFonts w:ascii="微软雅黑" w:eastAsia="微软雅黑" w:hAnsi="微软雅黑"/>
          <w:color w:val="548DD4"/>
          <w:sz w:val="20"/>
          <w:szCs w:val="21"/>
        </w:rPr>
        <w:t>jiangsheng.jijs@alibaba-inc.com</w:t>
      </w:r>
      <w:r>
        <w:rPr>
          <w:rFonts w:ascii="微软雅黑" w:eastAsia="微软雅黑" w:hAnsi="微软雅黑"/>
          <w:color w:val="548DD4"/>
          <w:sz w:val="20"/>
          <w:szCs w:val="21"/>
        </w:rPr>
        <w:fldChar w:fldCharType="end"/>
      </w:r>
      <w:r>
        <w:rPr>
          <w:rStyle w:val="a3"/>
          <w:rFonts w:ascii="微软雅黑" w:eastAsia="微软雅黑" w:hAnsi="微软雅黑" w:hint="eastAsia"/>
          <w:color w:val="548DD4"/>
          <w:sz w:val="20"/>
          <w:szCs w:val="21"/>
        </w:rPr>
        <w:t>；</w:t>
      </w:r>
    </w:p>
    <w:p w:rsidR="001513C3" w:rsidRDefault="001513C3" w:rsidP="001513C3">
      <w:pPr>
        <w:pStyle w:val="o"/>
        <w:rPr>
          <w:rFonts w:ascii="微软雅黑" w:eastAsia="微软雅黑" w:hAnsi="微软雅黑"/>
          <w:sz w:val="20"/>
          <w:szCs w:val="21"/>
        </w:rPr>
      </w:pPr>
      <w:r>
        <w:rPr>
          <w:rFonts w:ascii="微软雅黑" w:eastAsia="微软雅黑" w:hAnsi="微软雅黑" w:hint="eastAsia"/>
          <w:b/>
          <w:sz w:val="20"/>
          <w:szCs w:val="21"/>
          <w:u w:val="double"/>
        </w:rPr>
        <w:t>菜鸟/阿里妈妈</w:t>
      </w:r>
      <w:r>
        <w:rPr>
          <w:rFonts w:ascii="微软雅黑" w:eastAsia="微软雅黑" w:hAnsi="微软雅黑" w:hint="eastAsia"/>
          <w:sz w:val="20"/>
          <w:szCs w:val="21"/>
        </w:rPr>
        <w:t>员工请联系陈亦明(意明)，分机：66522，Email：</w:t>
      </w:r>
      <w:r>
        <w:rPr>
          <w:rFonts w:ascii="微软雅黑" w:eastAsia="微软雅黑" w:hAnsi="微软雅黑"/>
          <w:sz w:val="20"/>
          <w:szCs w:val="21"/>
        </w:rPr>
        <w:fldChar w:fldCharType="begin"/>
      </w:r>
      <w:r>
        <w:rPr>
          <w:rFonts w:ascii="微软雅黑" w:eastAsia="微软雅黑" w:hAnsi="微软雅黑"/>
          <w:sz w:val="20"/>
          <w:szCs w:val="21"/>
        </w:rPr>
        <w:instrText xml:space="preserve"> HYPERLINK "mailto:yiming.cym@alibaba-inc.com" </w:instrText>
      </w:r>
      <w:r>
        <w:rPr>
          <w:rFonts w:ascii="微软雅黑" w:eastAsia="微软雅黑" w:hAnsi="微软雅黑"/>
          <w:sz w:val="20"/>
          <w:szCs w:val="21"/>
        </w:rPr>
      </w:r>
      <w:r>
        <w:rPr>
          <w:rFonts w:ascii="微软雅黑" w:eastAsia="微软雅黑" w:hAnsi="微软雅黑"/>
          <w:sz w:val="20"/>
          <w:szCs w:val="21"/>
        </w:rPr>
        <w:fldChar w:fldCharType="separate"/>
      </w:r>
      <w:r>
        <w:rPr>
          <w:rStyle w:val="a3"/>
          <w:rFonts w:ascii="微软雅黑" w:eastAsia="微软雅黑" w:hAnsi="微软雅黑"/>
          <w:sz w:val="20"/>
          <w:szCs w:val="21"/>
        </w:rPr>
        <w:t>yiming.cym@alibaba-inc.com</w:t>
      </w:r>
      <w:r>
        <w:rPr>
          <w:rFonts w:ascii="微软雅黑" w:eastAsia="微软雅黑" w:hAnsi="微软雅黑"/>
          <w:sz w:val="20"/>
          <w:szCs w:val="21"/>
        </w:rPr>
        <w:fldChar w:fldCharType="end"/>
      </w:r>
      <w:r>
        <w:rPr>
          <w:rFonts w:ascii="微软雅黑" w:eastAsia="微软雅黑" w:hAnsi="微软雅黑" w:hint="eastAsia"/>
          <w:sz w:val="20"/>
          <w:szCs w:val="21"/>
        </w:rPr>
        <w:t>；</w:t>
      </w:r>
    </w:p>
    <w:p w:rsidR="001513C3" w:rsidRDefault="001513C3" w:rsidP="001513C3">
      <w:pPr>
        <w:pStyle w:val="o"/>
        <w:rPr>
          <w:rFonts w:ascii="微软雅黑" w:eastAsia="微软雅黑" w:hAnsi="微软雅黑"/>
          <w:sz w:val="20"/>
          <w:szCs w:val="21"/>
        </w:rPr>
      </w:pPr>
      <w:r>
        <w:rPr>
          <w:rFonts w:ascii="微软雅黑" w:eastAsia="微软雅黑" w:hAnsi="微软雅黑" w:hint="eastAsia"/>
          <w:b/>
          <w:sz w:val="20"/>
          <w:szCs w:val="21"/>
          <w:u w:val="double"/>
        </w:rPr>
        <w:t>云OS事业群/数娱/IoT事业部/智能</w:t>
      </w:r>
      <w:r>
        <w:rPr>
          <w:rFonts w:ascii="微软雅黑" w:eastAsia="微软雅黑" w:hAnsi="微软雅黑"/>
          <w:b/>
          <w:sz w:val="20"/>
          <w:szCs w:val="21"/>
          <w:u w:val="double"/>
        </w:rPr>
        <w:t>家居</w:t>
      </w:r>
      <w:r>
        <w:rPr>
          <w:rFonts w:ascii="微软雅黑" w:eastAsia="微软雅黑" w:hAnsi="微软雅黑" w:hint="eastAsia"/>
          <w:sz w:val="20"/>
          <w:szCs w:val="21"/>
        </w:rPr>
        <w:t>员工请联系胡娟娟（涓月），分机：</w:t>
      </w:r>
      <w:r>
        <w:rPr>
          <w:rFonts w:ascii="微软雅黑" w:eastAsia="微软雅黑" w:hAnsi="微软雅黑"/>
          <w:sz w:val="20"/>
          <w:szCs w:val="21"/>
        </w:rPr>
        <w:t>75242</w:t>
      </w:r>
      <w:r>
        <w:rPr>
          <w:rFonts w:ascii="微软雅黑" w:eastAsia="微软雅黑" w:hAnsi="微软雅黑" w:hint="eastAsia"/>
          <w:sz w:val="20"/>
          <w:szCs w:val="21"/>
        </w:rPr>
        <w:t>，Email：</w:t>
      </w:r>
      <w:r>
        <w:rPr>
          <w:rFonts w:ascii="微软雅黑" w:eastAsia="微软雅黑" w:hAnsi="微软雅黑"/>
          <w:sz w:val="20"/>
          <w:szCs w:val="21"/>
        </w:rPr>
        <w:fldChar w:fldCharType="begin"/>
      </w:r>
      <w:r>
        <w:rPr>
          <w:rFonts w:ascii="微软雅黑" w:eastAsia="微软雅黑" w:hAnsi="微软雅黑"/>
          <w:sz w:val="20"/>
          <w:szCs w:val="21"/>
        </w:rPr>
        <w:instrText xml:space="preserve"> HYPERLINK "mailto:juanjuan.hjj@alibaba-inc.com" </w:instrText>
      </w:r>
      <w:r>
        <w:rPr>
          <w:rFonts w:ascii="微软雅黑" w:eastAsia="微软雅黑" w:hAnsi="微软雅黑"/>
          <w:sz w:val="20"/>
          <w:szCs w:val="21"/>
        </w:rPr>
      </w:r>
      <w:r>
        <w:rPr>
          <w:rFonts w:ascii="微软雅黑" w:eastAsia="微软雅黑" w:hAnsi="微软雅黑"/>
          <w:sz w:val="20"/>
          <w:szCs w:val="21"/>
        </w:rPr>
        <w:fldChar w:fldCharType="separate"/>
      </w:r>
      <w:r>
        <w:rPr>
          <w:rStyle w:val="a3"/>
          <w:rFonts w:ascii="微软雅黑" w:eastAsia="微软雅黑" w:hAnsi="微软雅黑"/>
          <w:color w:val="548DD4"/>
          <w:sz w:val="20"/>
          <w:szCs w:val="21"/>
        </w:rPr>
        <w:t>juanjuan.hjj@alibaba-inc.com</w:t>
      </w:r>
      <w:r>
        <w:rPr>
          <w:rFonts w:ascii="微软雅黑" w:eastAsia="微软雅黑" w:hAnsi="微软雅黑"/>
          <w:color w:val="548DD4"/>
          <w:sz w:val="20"/>
          <w:szCs w:val="21"/>
        </w:rPr>
        <w:fldChar w:fldCharType="end"/>
      </w:r>
      <w:r>
        <w:rPr>
          <w:rFonts w:ascii="微软雅黑" w:eastAsia="微软雅黑" w:hAnsi="微软雅黑" w:hint="eastAsia"/>
          <w:sz w:val="20"/>
          <w:szCs w:val="21"/>
        </w:rPr>
        <w:t xml:space="preserve"> ；</w:t>
      </w:r>
    </w:p>
    <w:p w:rsidR="001513C3" w:rsidRDefault="001513C3" w:rsidP="001513C3">
      <w:pPr>
        <w:pStyle w:val="o"/>
        <w:rPr>
          <w:rFonts w:ascii="微软雅黑" w:eastAsia="微软雅黑" w:hAnsi="微软雅黑"/>
          <w:sz w:val="20"/>
          <w:szCs w:val="21"/>
        </w:rPr>
      </w:pPr>
      <w:r>
        <w:rPr>
          <w:rFonts w:ascii="微软雅黑" w:eastAsia="微软雅黑" w:hAnsi="微软雅黑" w:hint="eastAsia"/>
          <w:b/>
          <w:sz w:val="20"/>
          <w:szCs w:val="21"/>
          <w:u w:val="double"/>
        </w:rPr>
        <w:t>阿里云事业群-飞天八部</w:t>
      </w:r>
      <w:r>
        <w:rPr>
          <w:rFonts w:ascii="微软雅黑" w:eastAsia="微软雅黑" w:hAnsi="微软雅黑" w:hint="eastAsia"/>
          <w:sz w:val="20"/>
          <w:szCs w:val="21"/>
        </w:rPr>
        <w:t>员工请联系岳强，分机：39750，Email：</w:t>
      </w:r>
      <w:r>
        <w:rPr>
          <w:rFonts w:ascii="微软雅黑" w:eastAsia="微软雅黑" w:hAnsi="微软雅黑"/>
          <w:sz w:val="20"/>
          <w:szCs w:val="21"/>
        </w:rPr>
        <w:t xml:space="preserve"> </w:t>
      </w:r>
      <w:hyperlink r:id="rId7" w:history="1">
        <w:r>
          <w:rPr>
            <w:rStyle w:val="a3"/>
            <w:rFonts w:ascii="微软雅黑" w:eastAsia="微软雅黑" w:hAnsi="微软雅黑"/>
            <w:color w:val="548DD4"/>
            <w:sz w:val="20"/>
            <w:szCs w:val="21"/>
          </w:rPr>
          <w:t>qiang.yueq@alibaba-inc.com</w:t>
        </w:r>
      </w:hyperlink>
      <w:r>
        <w:rPr>
          <w:rStyle w:val="a3"/>
          <w:rFonts w:ascii="微软雅黑" w:eastAsia="微软雅黑" w:hAnsi="微软雅黑" w:hint="eastAsia"/>
          <w:color w:val="548DD4"/>
          <w:sz w:val="20"/>
          <w:szCs w:val="21"/>
        </w:rPr>
        <w:t>；</w:t>
      </w:r>
    </w:p>
    <w:p w:rsidR="001513C3" w:rsidRDefault="001513C3" w:rsidP="001513C3">
      <w:pPr>
        <w:pStyle w:val="o"/>
        <w:rPr>
          <w:rFonts w:ascii="微软雅黑" w:eastAsia="微软雅黑" w:hAnsi="微软雅黑"/>
          <w:sz w:val="20"/>
          <w:szCs w:val="21"/>
        </w:rPr>
      </w:pPr>
      <w:r>
        <w:rPr>
          <w:rFonts w:ascii="微软雅黑" w:eastAsia="微软雅黑" w:hAnsi="微软雅黑" w:hint="eastAsia"/>
          <w:b/>
          <w:sz w:val="20"/>
          <w:szCs w:val="21"/>
          <w:u w:val="double"/>
        </w:rPr>
        <w:t>阿里云事业群-飞天一部</w:t>
      </w:r>
      <w:r>
        <w:rPr>
          <w:rFonts w:ascii="微软雅黑" w:eastAsia="微软雅黑" w:hAnsi="微软雅黑" w:hint="eastAsia"/>
          <w:sz w:val="20"/>
          <w:szCs w:val="21"/>
        </w:rPr>
        <w:t>员工请联系谭磊(炼城)，分机：</w:t>
      </w:r>
      <w:r>
        <w:rPr>
          <w:rFonts w:ascii="微软雅黑" w:eastAsia="微软雅黑" w:hAnsi="微软雅黑"/>
          <w:sz w:val="20"/>
          <w:szCs w:val="21"/>
        </w:rPr>
        <w:t>42658</w:t>
      </w:r>
      <w:r>
        <w:rPr>
          <w:rFonts w:ascii="微软雅黑" w:eastAsia="微软雅黑" w:hAnsi="微软雅黑" w:hint="eastAsia"/>
          <w:sz w:val="20"/>
          <w:szCs w:val="21"/>
        </w:rPr>
        <w:t>，Email：</w:t>
      </w:r>
      <w:r>
        <w:rPr>
          <w:rFonts w:ascii="微软雅黑" w:eastAsia="微软雅黑" w:hAnsi="微软雅黑"/>
          <w:sz w:val="20"/>
          <w:szCs w:val="21"/>
        </w:rPr>
        <w:t xml:space="preserve"> </w:t>
      </w:r>
      <w:hyperlink r:id="rId8" w:history="1">
        <w:r>
          <w:rPr>
            <w:rStyle w:val="a3"/>
            <w:rFonts w:ascii="微软雅黑" w:eastAsia="微软雅黑" w:hAnsi="微软雅黑"/>
            <w:sz w:val="20"/>
            <w:szCs w:val="21"/>
          </w:rPr>
          <w:t>allen.tl@alibaba-inc.com</w:t>
        </w:r>
      </w:hyperlink>
      <w:r>
        <w:rPr>
          <w:rFonts w:ascii="微软雅黑" w:eastAsia="微软雅黑" w:hAnsi="微软雅黑" w:hint="eastAsia"/>
          <w:sz w:val="20"/>
          <w:szCs w:val="21"/>
        </w:rPr>
        <w:t>；</w:t>
      </w:r>
    </w:p>
    <w:p w:rsidR="001513C3" w:rsidRDefault="001513C3" w:rsidP="001513C3">
      <w:pPr>
        <w:pStyle w:val="o"/>
        <w:rPr>
          <w:rFonts w:ascii="微软雅黑" w:eastAsia="微软雅黑" w:hAnsi="微软雅黑"/>
          <w:sz w:val="20"/>
          <w:szCs w:val="21"/>
        </w:rPr>
      </w:pPr>
      <w:r>
        <w:rPr>
          <w:rFonts w:ascii="微软雅黑" w:eastAsia="微软雅黑" w:hAnsi="微软雅黑" w:hint="eastAsia"/>
          <w:b/>
          <w:sz w:val="20"/>
          <w:szCs w:val="21"/>
          <w:u w:val="double"/>
        </w:rPr>
        <w:t>阿里云事业群-飞天七部</w:t>
      </w:r>
      <w:r>
        <w:rPr>
          <w:rFonts w:ascii="微软雅黑" w:eastAsia="微软雅黑" w:hAnsi="微软雅黑"/>
          <w:b/>
          <w:sz w:val="20"/>
          <w:szCs w:val="21"/>
          <w:u w:val="double"/>
        </w:rPr>
        <w:t>、飞天</w:t>
      </w:r>
      <w:r>
        <w:rPr>
          <w:rFonts w:ascii="微软雅黑" w:eastAsia="微软雅黑" w:hAnsi="微软雅黑" w:hint="eastAsia"/>
          <w:b/>
          <w:sz w:val="20"/>
          <w:szCs w:val="21"/>
          <w:u w:val="double"/>
        </w:rPr>
        <w:t>九部及</w:t>
      </w:r>
      <w:r>
        <w:rPr>
          <w:rFonts w:ascii="微软雅黑" w:eastAsia="微软雅黑" w:hAnsi="微软雅黑"/>
          <w:b/>
          <w:sz w:val="20"/>
          <w:szCs w:val="21"/>
          <w:u w:val="double"/>
        </w:rPr>
        <w:t>所有其他阿里云事业群部门</w:t>
      </w:r>
      <w:r>
        <w:rPr>
          <w:rFonts w:ascii="微软雅黑" w:eastAsia="微软雅黑" w:hAnsi="微软雅黑" w:hint="eastAsia"/>
          <w:sz w:val="20"/>
          <w:szCs w:val="21"/>
        </w:rPr>
        <w:t>员工请联系王杏媛(寻遥)，分机：</w:t>
      </w:r>
      <w:r>
        <w:rPr>
          <w:rFonts w:ascii="微软雅黑" w:eastAsia="微软雅黑" w:hAnsi="微软雅黑"/>
          <w:sz w:val="20"/>
          <w:szCs w:val="21"/>
        </w:rPr>
        <w:t>24969</w:t>
      </w:r>
      <w:r>
        <w:rPr>
          <w:rFonts w:ascii="微软雅黑" w:eastAsia="微软雅黑" w:hAnsi="微软雅黑" w:hint="eastAsia"/>
          <w:sz w:val="20"/>
          <w:szCs w:val="21"/>
        </w:rPr>
        <w:t>，Email：</w:t>
      </w:r>
      <w:r>
        <w:rPr>
          <w:rFonts w:ascii="微软雅黑" w:eastAsia="微软雅黑" w:hAnsi="微软雅黑"/>
          <w:sz w:val="20"/>
          <w:szCs w:val="21"/>
        </w:rPr>
        <w:t xml:space="preserve"> xingyuan.wxy@alibaba-inc.com</w:t>
      </w:r>
      <w:r>
        <w:rPr>
          <w:rStyle w:val="a3"/>
          <w:rFonts w:ascii="微软雅黑" w:eastAsia="微软雅黑" w:hAnsi="微软雅黑" w:hint="eastAsia"/>
          <w:color w:val="548DD4"/>
          <w:sz w:val="20"/>
          <w:szCs w:val="21"/>
        </w:rPr>
        <w:t>；</w:t>
      </w:r>
    </w:p>
    <w:p w:rsidR="001513C3" w:rsidRDefault="001513C3" w:rsidP="001513C3">
      <w:pPr>
        <w:pStyle w:val="o"/>
        <w:rPr>
          <w:rFonts w:ascii="微软雅黑" w:eastAsia="微软雅黑" w:hAnsi="微软雅黑"/>
          <w:sz w:val="20"/>
          <w:szCs w:val="21"/>
        </w:rPr>
      </w:pPr>
      <w:r>
        <w:rPr>
          <w:rFonts w:ascii="微软雅黑" w:eastAsia="微软雅黑" w:hAnsi="微软雅黑" w:hint="eastAsia"/>
          <w:b/>
          <w:sz w:val="20"/>
          <w:szCs w:val="21"/>
          <w:u w:val="double"/>
        </w:rPr>
        <w:lastRenderedPageBreak/>
        <w:t>1688事业部/</w:t>
      </w:r>
      <w:proofErr w:type="spellStart"/>
      <w:r>
        <w:rPr>
          <w:rFonts w:ascii="微软雅黑" w:eastAsia="微软雅黑" w:hAnsi="微软雅黑"/>
          <w:b/>
          <w:sz w:val="20"/>
          <w:szCs w:val="21"/>
          <w:u w:val="double"/>
        </w:rPr>
        <w:t>Aliexpress</w:t>
      </w:r>
      <w:proofErr w:type="spellEnd"/>
      <w:r>
        <w:rPr>
          <w:rFonts w:ascii="微软雅黑" w:eastAsia="微软雅黑" w:hAnsi="微软雅黑"/>
          <w:b/>
          <w:sz w:val="20"/>
          <w:szCs w:val="21"/>
          <w:u w:val="double"/>
        </w:rPr>
        <w:t>/</w:t>
      </w:r>
      <w:r>
        <w:rPr>
          <w:rFonts w:ascii="微软雅黑" w:eastAsia="微软雅黑" w:hAnsi="微软雅黑" w:hint="eastAsia"/>
          <w:b/>
          <w:sz w:val="20"/>
          <w:szCs w:val="21"/>
          <w:u w:val="double"/>
        </w:rPr>
        <w:t>国际事业部/国际B2C /钉钉/阿里通信/阿里乡村事业部/阿里零售通事业部/一达通/阿里语言服务</w:t>
      </w:r>
      <w:r>
        <w:rPr>
          <w:rFonts w:ascii="微软雅黑" w:eastAsia="微软雅黑" w:hAnsi="微软雅黑" w:hint="eastAsia"/>
          <w:sz w:val="20"/>
          <w:szCs w:val="21"/>
        </w:rPr>
        <w:t>员工请联系邓荣（朱公），分机：</w:t>
      </w:r>
      <w:r>
        <w:rPr>
          <w:rFonts w:ascii="微软雅黑" w:eastAsia="微软雅黑" w:hAnsi="微软雅黑"/>
          <w:sz w:val="20"/>
          <w:szCs w:val="21"/>
        </w:rPr>
        <w:t>75247</w:t>
      </w:r>
      <w:r>
        <w:rPr>
          <w:rFonts w:ascii="微软雅黑" w:eastAsia="微软雅黑" w:hAnsi="微软雅黑" w:hint="eastAsia"/>
          <w:sz w:val="20"/>
          <w:szCs w:val="21"/>
        </w:rPr>
        <w:t>，Email：</w:t>
      </w:r>
      <w:r>
        <w:rPr>
          <w:rFonts w:ascii="微软雅黑" w:eastAsia="微软雅黑" w:hAnsi="微软雅黑"/>
          <w:sz w:val="20"/>
          <w:szCs w:val="21"/>
        </w:rPr>
        <w:fldChar w:fldCharType="begin"/>
      </w:r>
      <w:r>
        <w:rPr>
          <w:rFonts w:ascii="微软雅黑" w:eastAsia="微软雅黑" w:hAnsi="微软雅黑"/>
          <w:sz w:val="20"/>
          <w:szCs w:val="21"/>
        </w:rPr>
        <w:instrText xml:space="preserve"> HYPERLINK "mailto:dengrong.dr@alibaba-inc.com" </w:instrText>
      </w:r>
      <w:r>
        <w:rPr>
          <w:rFonts w:ascii="微软雅黑" w:eastAsia="微软雅黑" w:hAnsi="微软雅黑"/>
          <w:sz w:val="20"/>
          <w:szCs w:val="21"/>
        </w:rPr>
      </w:r>
      <w:r>
        <w:rPr>
          <w:rFonts w:ascii="微软雅黑" w:eastAsia="微软雅黑" w:hAnsi="微软雅黑"/>
          <w:sz w:val="20"/>
          <w:szCs w:val="21"/>
        </w:rPr>
        <w:fldChar w:fldCharType="separate"/>
      </w:r>
      <w:r>
        <w:rPr>
          <w:rStyle w:val="a3"/>
          <w:rFonts w:ascii="微软雅黑" w:eastAsia="微软雅黑" w:hAnsi="微软雅黑"/>
          <w:sz w:val="20"/>
          <w:szCs w:val="21"/>
        </w:rPr>
        <w:t>dengrong.dr@alibaba-inc.com</w:t>
      </w:r>
      <w:r>
        <w:rPr>
          <w:rFonts w:ascii="微软雅黑" w:eastAsia="微软雅黑" w:hAnsi="微软雅黑"/>
          <w:sz w:val="20"/>
          <w:szCs w:val="21"/>
        </w:rPr>
        <w:fldChar w:fldCharType="end"/>
      </w:r>
      <w:r>
        <w:rPr>
          <w:rFonts w:ascii="微软雅黑" w:eastAsia="微软雅黑" w:hAnsi="微软雅黑" w:hint="eastAsia"/>
          <w:sz w:val="20"/>
          <w:szCs w:val="21"/>
        </w:rPr>
        <w:t>；</w:t>
      </w:r>
    </w:p>
    <w:p w:rsidR="001513C3" w:rsidRDefault="001513C3" w:rsidP="001513C3">
      <w:pPr>
        <w:pStyle w:val="o"/>
        <w:rPr>
          <w:rFonts w:ascii="微软雅黑" w:eastAsia="微软雅黑" w:hAnsi="微软雅黑"/>
          <w:sz w:val="20"/>
          <w:szCs w:val="21"/>
        </w:rPr>
      </w:pPr>
      <w:r>
        <w:rPr>
          <w:rFonts w:ascii="微软雅黑" w:eastAsia="微软雅黑" w:hAnsi="微软雅黑" w:hint="eastAsia"/>
          <w:b/>
          <w:sz w:val="20"/>
          <w:szCs w:val="21"/>
          <w:u w:val="double"/>
        </w:rPr>
        <w:t>安全部/基础架构事业群/信息平台事业部</w:t>
      </w:r>
      <w:r>
        <w:rPr>
          <w:rFonts w:ascii="微软雅黑" w:eastAsia="微软雅黑" w:hAnsi="微软雅黑" w:hint="eastAsia"/>
          <w:sz w:val="20"/>
          <w:szCs w:val="21"/>
        </w:rPr>
        <w:t>员工请联系李想（劳动），分机：</w:t>
      </w:r>
      <w:r>
        <w:rPr>
          <w:rFonts w:ascii="微软雅黑" w:eastAsia="微软雅黑" w:hAnsi="微软雅黑"/>
          <w:sz w:val="20"/>
          <w:szCs w:val="21"/>
        </w:rPr>
        <w:t>43307</w:t>
      </w:r>
      <w:r>
        <w:rPr>
          <w:rFonts w:ascii="微软雅黑" w:eastAsia="微软雅黑" w:hAnsi="微软雅黑" w:hint="eastAsia"/>
          <w:sz w:val="20"/>
          <w:szCs w:val="21"/>
        </w:rPr>
        <w:t>，Email：</w:t>
      </w:r>
      <w:r>
        <w:rPr>
          <w:rFonts w:ascii="微软雅黑" w:eastAsia="微软雅黑" w:hAnsi="微软雅黑"/>
          <w:sz w:val="20"/>
          <w:szCs w:val="21"/>
        </w:rPr>
        <w:t xml:space="preserve"> </w:t>
      </w:r>
      <w:hyperlink r:id="rId9" w:history="1">
        <w:r>
          <w:rPr>
            <w:rStyle w:val="a3"/>
            <w:rFonts w:ascii="微软雅黑" w:eastAsia="微软雅黑" w:hAnsi="微软雅黑"/>
            <w:sz w:val="20"/>
            <w:szCs w:val="21"/>
          </w:rPr>
          <w:t>laodong.lx@alibaba-inc.com</w:t>
        </w:r>
      </w:hyperlink>
      <w:r>
        <w:rPr>
          <w:rFonts w:ascii="微软雅黑" w:eastAsia="微软雅黑" w:hAnsi="微软雅黑"/>
          <w:sz w:val="20"/>
          <w:szCs w:val="21"/>
        </w:rPr>
        <w:t xml:space="preserve"> </w:t>
      </w:r>
      <w:r>
        <w:rPr>
          <w:rFonts w:ascii="微软雅黑" w:eastAsia="微软雅黑" w:hAnsi="微软雅黑" w:hint="eastAsia"/>
          <w:sz w:val="20"/>
          <w:szCs w:val="21"/>
        </w:rPr>
        <w:t>；</w:t>
      </w:r>
    </w:p>
    <w:p w:rsidR="001513C3" w:rsidRDefault="001513C3" w:rsidP="001513C3">
      <w:pPr>
        <w:pStyle w:val="o"/>
        <w:rPr>
          <w:rFonts w:ascii="微软雅黑" w:eastAsia="微软雅黑" w:hAnsi="微软雅黑"/>
          <w:sz w:val="20"/>
          <w:szCs w:val="21"/>
        </w:rPr>
      </w:pPr>
      <w:r>
        <w:rPr>
          <w:rFonts w:ascii="微软雅黑" w:eastAsia="微软雅黑" w:hAnsi="微软雅黑" w:hint="eastAsia"/>
          <w:b/>
          <w:sz w:val="20"/>
          <w:szCs w:val="21"/>
          <w:u w:val="double"/>
        </w:rPr>
        <w:t>中间件技术部/商家事业部/城市生活事业部/数据应用部/商业智能部/数据技术及产品部/业务平台事业部/商家平台</w:t>
      </w:r>
      <w:r>
        <w:rPr>
          <w:rFonts w:ascii="微软雅黑" w:eastAsia="微软雅黑" w:hAnsi="微软雅黑"/>
          <w:b/>
          <w:sz w:val="20"/>
          <w:szCs w:val="21"/>
          <w:u w:val="double"/>
        </w:rPr>
        <w:t>事业部</w:t>
      </w:r>
      <w:r>
        <w:rPr>
          <w:rFonts w:ascii="微软雅黑" w:eastAsia="微软雅黑" w:hAnsi="微软雅黑" w:hint="eastAsia"/>
          <w:sz w:val="20"/>
          <w:szCs w:val="21"/>
        </w:rPr>
        <w:t>员工请联系路凯(卢珍)，分机：</w:t>
      </w:r>
      <w:r>
        <w:rPr>
          <w:rFonts w:ascii="微软雅黑" w:eastAsia="微软雅黑" w:hAnsi="微软雅黑"/>
          <w:sz w:val="20"/>
          <w:szCs w:val="21"/>
        </w:rPr>
        <w:t>44906</w:t>
      </w:r>
      <w:r>
        <w:rPr>
          <w:rFonts w:ascii="微软雅黑" w:eastAsia="微软雅黑" w:hAnsi="微软雅黑" w:hint="eastAsia"/>
          <w:sz w:val="20"/>
          <w:szCs w:val="21"/>
        </w:rPr>
        <w:t>，Email：</w:t>
      </w:r>
      <w:r>
        <w:rPr>
          <w:rFonts w:ascii="微软雅黑" w:eastAsia="微软雅黑" w:hAnsi="微软雅黑"/>
          <w:sz w:val="20"/>
          <w:szCs w:val="21"/>
        </w:rPr>
        <w:t>lukai.lk@alibaba-inc.com</w:t>
      </w:r>
      <w:r>
        <w:rPr>
          <w:rFonts w:ascii="微软雅黑" w:eastAsia="微软雅黑" w:hAnsi="微软雅黑" w:hint="eastAsia"/>
          <w:sz w:val="20"/>
          <w:szCs w:val="21"/>
        </w:rPr>
        <w:t xml:space="preserve"> ； </w:t>
      </w:r>
    </w:p>
    <w:p w:rsidR="001513C3" w:rsidRDefault="001513C3" w:rsidP="001513C3">
      <w:pPr>
        <w:pStyle w:val="o"/>
        <w:rPr>
          <w:rFonts w:ascii="微软雅黑" w:eastAsia="微软雅黑" w:hAnsi="微软雅黑"/>
          <w:sz w:val="20"/>
          <w:szCs w:val="21"/>
        </w:rPr>
      </w:pPr>
      <w:r>
        <w:rPr>
          <w:rFonts w:ascii="微软雅黑" w:eastAsia="微软雅黑" w:hAnsi="微软雅黑" w:hint="eastAsia"/>
          <w:b/>
          <w:sz w:val="20"/>
          <w:szCs w:val="21"/>
          <w:u w:val="double"/>
        </w:rPr>
        <w:t>搜索事业部/国际UED/集团</w:t>
      </w:r>
      <w:r>
        <w:rPr>
          <w:rFonts w:ascii="微软雅黑" w:eastAsia="微软雅黑" w:hAnsi="微软雅黑"/>
          <w:b/>
          <w:sz w:val="20"/>
          <w:szCs w:val="21"/>
          <w:u w:val="double"/>
        </w:rPr>
        <w:t>收购公司或关联公司</w:t>
      </w:r>
      <w:r>
        <w:rPr>
          <w:rFonts w:ascii="微软雅黑" w:eastAsia="微软雅黑" w:hAnsi="微软雅黑" w:hint="eastAsia"/>
          <w:sz w:val="20"/>
          <w:szCs w:val="21"/>
        </w:rPr>
        <w:t>员工请联系毛力(宗近)，分机：44858，Email：</w:t>
      </w:r>
      <w:r>
        <w:rPr>
          <w:rFonts w:ascii="微软雅黑" w:eastAsia="微软雅黑" w:hAnsi="微软雅黑"/>
          <w:sz w:val="20"/>
          <w:szCs w:val="21"/>
        </w:rPr>
        <w:fldChar w:fldCharType="begin"/>
      </w:r>
      <w:r>
        <w:rPr>
          <w:rFonts w:ascii="微软雅黑" w:eastAsia="微软雅黑" w:hAnsi="微软雅黑"/>
          <w:sz w:val="20"/>
          <w:szCs w:val="21"/>
        </w:rPr>
        <w:instrText xml:space="preserve"> HYPERLINK "mailto:</w:instrText>
      </w:r>
      <w:r>
        <w:rPr>
          <w:rFonts w:ascii="微软雅黑" w:eastAsia="微软雅黑" w:hAnsi="微软雅黑" w:hint="eastAsia"/>
          <w:sz w:val="20"/>
          <w:szCs w:val="21"/>
        </w:rPr>
        <w:instrText>maoli.ml@alibaba-inc.com</w:instrText>
      </w:r>
      <w:r>
        <w:rPr>
          <w:rFonts w:ascii="微软雅黑" w:eastAsia="微软雅黑" w:hAnsi="微软雅黑"/>
          <w:sz w:val="20"/>
          <w:szCs w:val="21"/>
        </w:rPr>
        <w:instrText xml:space="preserve">" </w:instrText>
      </w:r>
      <w:r>
        <w:rPr>
          <w:rFonts w:ascii="微软雅黑" w:eastAsia="微软雅黑" w:hAnsi="微软雅黑"/>
          <w:sz w:val="20"/>
          <w:szCs w:val="21"/>
        </w:rPr>
      </w:r>
      <w:r>
        <w:rPr>
          <w:rFonts w:ascii="微软雅黑" w:eastAsia="微软雅黑" w:hAnsi="微软雅黑"/>
          <w:sz w:val="20"/>
          <w:szCs w:val="21"/>
        </w:rPr>
        <w:fldChar w:fldCharType="separate"/>
      </w:r>
      <w:r>
        <w:rPr>
          <w:rStyle w:val="a3"/>
          <w:rFonts w:ascii="微软雅黑" w:eastAsia="微软雅黑" w:hAnsi="微软雅黑" w:hint="eastAsia"/>
          <w:sz w:val="20"/>
          <w:szCs w:val="21"/>
        </w:rPr>
        <w:t>maoli.ml@alibaba-inc.com</w:t>
      </w:r>
      <w:r>
        <w:rPr>
          <w:rFonts w:ascii="微软雅黑" w:eastAsia="微软雅黑" w:hAnsi="微软雅黑"/>
          <w:sz w:val="20"/>
          <w:szCs w:val="21"/>
        </w:rPr>
        <w:fldChar w:fldCharType="end"/>
      </w:r>
    </w:p>
    <w:p w:rsidR="001513C3" w:rsidRDefault="001513C3" w:rsidP="001513C3">
      <w:pPr>
        <w:pStyle w:val="o"/>
        <w:rPr>
          <w:rFonts w:ascii="微软雅黑" w:eastAsia="微软雅黑" w:hAnsi="微软雅黑"/>
          <w:sz w:val="20"/>
          <w:szCs w:val="21"/>
        </w:rPr>
      </w:pPr>
    </w:p>
    <w:p w:rsidR="001513C3" w:rsidRDefault="001513C3" w:rsidP="001513C3">
      <w:pPr>
        <w:pStyle w:val="o"/>
        <w:rPr>
          <w:rFonts w:ascii="微软雅黑" w:eastAsia="微软雅黑" w:hAnsi="微软雅黑"/>
          <w:sz w:val="21"/>
          <w:szCs w:val="21"/>
        </w:rPr>
      </w:pPr>
    </w:p>
    <w:p w:rsidR="001513C3" w:rsidRDefault="001513C3" w:rsidP="001513C3">
      <w:pPr>
        <w:pStyle w:val="o"/>
        <w:rPr>
          <w:rFonts w:ascii="微软雅黑" w:eastAsia="微软雅黑" w:hAnsi="微软雅黑"/>
          <w:sz w:val="21"/>
          <w:szCs w:val="21"/>
        </w:rPr>
      </w:pPr>
    </w:p>
    <w:p w:rsidR="001513C3" w:rsidRDefault="001513C3" w:rsidP="001513C3">
      <w:pPr>
        <w:pStyle w:val="o"/>
        <w:rPr>
          <w:rFonts w:ascii="微软雅黑" w:eastAsia="微软雅黑" w:hAnsi="微软雅黑"/>
          <w:color w:val="767171"/>
          <w:sz w:val="32"/>
          <w:szCs w:val="32"/>
          <w:u w:val="single"/>
        </w:rPr>
      </w:pPr>
      <w:r>
        <w:rPr>
          <w:rFonts w:ascii="微软雅黑" w:eastAsia="微软雅黑" w:hAnsi="微软雅黑"/>
          <w:color w:val="767171"/>
          <w:sz w:val="32"/>
          <w:szCs w:val="32"/>
        </w:rPr>
        <w:t>卷号（阿里巴巴集团法务部填写）：</w:t>
      </w:r>
      <w:r>
        <w:rPr>
          <w:rFonts w:ascii="微软雅黑" w:eastAsia="微软雅黑" w:hAnsi="微软雅黑"/>
          <w:color w:val="767171"/>
          <w:sz w:val="28"/>
        </w:rPr>
        <w:t>___________________</w:t>
      </w:r>
    </w:p>
    <w:p w:rsidR="001513C3" w:rsidRDefault="001513C3" w:rsidP="001513C3">
      <w:pPr>
        <w:pStyle w:val="o"/>
        <w:rPr>
          <w:rFonts w:ascii="微软雅黑" w:eastAsia="微软雅黑" w:hAnsi="微软雅黑"/>
          <w:b/>
          <w:color w:val="FF0000"/>
          <w:sz w:val="21"/>
          <w:szCs w:val="21"/>
        </w:rPr>
      </w:pPr>
    </w:p>
    <w:p w:rsidR="001513C3" w:rsidRDefault="001513C3" w:rsidP="001513C3">
      <w:pPr>
        <w:pStyle w:val="o"/>
        <w:rPr>
          <w:rFonts w:ascii="微软雅黑" w:eastAsia="微软雅黑" w:hAnsi="微软雅黑"/>
          <w:b/>
          <w:sz w:val="21"/>
          <w:szCs w:val="21"/>
        </w:rPr>
      </w:pPr>
      <w:r>
        <w:rPr>
          <w:rFonts w:ascii="微软雅黑" w:eastAsia="微软雅黑" w:hAnsi="微软雅黑"/>
          <w:b/>
          <w:sz w:val="30"/>
          <w:szCs w:val="30"/>
        </w:rPr>
        <w:t>以下内容请发明人填写：</w:t>
      </w:r>
    </w:p>
    <w:p w:rsidR="001513C3" w:rsidRDefault="001513C3" w:rsidP="001513C3">
      <w:pPr>
        <w:pStyle w:val="o"/>
        <w:numPr>
          <w:ilvl w:val="0"/>
          <w:numId w:val="23"/>
        </w:numPr>
        <w:spacing w:beforeLines="50" w:before="156" w:afterLines="50" w:after="156" w:line="440" w:lineRule="exact"/>
        <w:jc w:val="both"/>
        <w:rPr>
          <w:rFonts w:ascii="微软雅黑" w:eastAsia="微软雅黑" w:hAnsi="微软雅黑"/>
          <w:color w:val="FF0000"/>
          <w:szCs w:val="28"/>
          <w:u w:val="single"/>
        </w:rPr>
      </w:pPr>
      <w:r>
        <w:rPr>
          <w:rFonts w:ascii="微软雅黑" w:eastAsia="微软雅黑" w:hAnsi="微软雅黑"/>
          <w:color w:val="FF0000"/>
          <w:szCs w:val="28"/>
          <w:u w:val="single"/>
        </w:rPr>
        <w:t>涉及</w:t>
      </w:r>
      <w:r>
        <w:rPr>
          <w:rFonts w:ascii="微软雅黑" w:eastAsia="微软雅黑" w:hAnsi="微软雅黑" w:hint="eastAsia"/>
          <w:color w:val="FF0000"/>
          <w:szCs w:val="28"/>
          <w:u w:val="single"/>
        </w:rPr>
        <w:t>对外披露事件</w:t>
      </w:r>
      <w:r>
        <w:rPr>
          <w:rFonts w:ascii="微软雅黑" w:eastAsia="微软雅黑" w:hAnsi="微软雅黑"/>
          <w:color w:val="FF0000"/>
          <w:szCs w:val="28"/>
          <w:u w:val="single"/>
        </w:rPr>
        <w:t>（</w:t>
      </w:r>
      <w:r>
        <w:rPr>
          <w:rFonts w:ascii="微软雅黑" w:eastAsia="微软雅黑" w:hAnsi="微软雅黑" w:hint="eastAsia"/>
          <w:color w:val="FF0000"/>
          <w:szCs w:val="28"/>
          <w:u w:val="single"/>
        </w:rPr>
        <w:t>对外</w:t>
      </w:r>
      <w:r>
        <w:rPr>
          <w:rFonts w:ascii="微软雅黑" w:eastAsia="微软雅黑" w:hAnsi="微软雅黑"/>
          <w:color w:val="FF0000"/>
          <w:szCs w:val="28"/>
          <w:u w:val="single"/>
        </w:rPr>
        <w:t>合作、项目公开）</w:t>
      </w:r>
      <w:r>
        <w:rPr>
          <w:rFonts w:ascii="微软雅黑" w:eastAsia="微软雅黑" w:hAnsi="微软雅黑" w:hint="eastAsia"/>
          <w:color w:val="FF0000"/>
          <w:szCs w:val="28"/>
          <w:u w:val="single"/>
        </w:rPr>
        <w:t>的</w:t>
      </w:r>
      <w:r>
        <w:rPr>
          <w:rFonts w:ascii="微软雅黑" w:eastAsia="微软雅黑" w:hAnsi="微软雅黑"/>
          <w:color w:val="FF0000"/>
          <w:szCs w:val="28"/>
          <w:u w:val="single"/>
        </w:rPr>
        <w:t>，</w:t>
      </w:r>
      <w:r>
        <w:rPr>
          <w:rFonts w:ascii="微软雅黑" w:eastAsia="微软雅黑" w:hAnsi="微软雅黑"/>
          <w:b/>
          <w:color w:val="FF0000"/>
          <w:sz w:val="28"/>
          <w:szCs w:val="28"/>
          <w:u w:val="single"/>
        </w:rPr>
        <w:t>建议立刻联系</w:t>
      </w:r>
      <w:r>
        <w:rPr>
          <w:rFonts w:ascii="微软雅黑" w:eastAsia="微软雅黑" w:hAnsi="微软雅黑" w:hint="eastAsia"/>
          <w:b/>
          <w:color w:val="FF0000"/>
          <w:sz w:val="28"/>
          <w:szCs w:val="28"/>
          <w:u w:val="single"/>
        </w:rPr>
        <w:t>上表</w:t>
      </w:r>
      <w:r>
        <w:rPr>
          <w:rFonts w:ascii="微软雅黑" w:eastAsia="微软雅黑" w:hAnsi="微软雅黑"/>
          <w:b/>
          <w:color w:val="FF0000"/>
          <w:sz w:val="28"/>
          <w:szCs w:val="28"/>
          <w:u w:val="single"/>
        </w:rPr>
        <w:t>中对应的法务接口人</w:t>
      </w:r>
      <w:r>
        <w:rPr>
          <w:rFonts w:ascii="微软雅黑" w:eastAsia="微软雅黑" w:hAnsi="微软雅黑" w:hint="eastAsia"/>
          <w:color w:val="FF0000"/>
          <w:szCs w:val="28"/>
          <w:u w:val="single"/>
        </w:rPr>
        <w:t>；</w:t>
      </w:r>
    </w:p>
    <w:p w:rsidR="001513C3" w:rsidRDefault="001513C3" w:rsidP="001513C3">
      <w:pPr>
        <w:pStyle w:val="o"/>
        <w:numPr>
          <w:ilvl w:val="0"/>
          <w:numId w:val="23"/>
        </w:numPr>
        <w:spacing w:beforeLines="50" w:before="156" w:afterLines="50" w:after="156" w:line="440" w:lineRule="exact"/>
        <w:jc w:val="both"/>
        <w:rPr>
          <w:rFonts w:ascii="微软雅黑" w:eastAsia="微软雅黑" w:hAnsi="微软雅黑"/>
          <w:color w:val="FF0000"/>
          <w:szCs w:val="28"/>
          <w:u w:val="single"/>
        </w:rPr>
      </w:pPr>
      <w:r>
        <w:rPr>
          <w:rFonts w:ascii="微软雅黑" w:eastAsia="微软雅黑" w:hAnsi="微软雅黑"/>
          <w:color w:val="FF0000"/>
          <w:szCs w:val="28"/>
          <w:u w:val="single"/>
        </w:rPr>
        <w:t>涉及新业务模式的，建议</w:t>
      </w:r>
      <w:r>
        <w:rPr>
          <w:rFonts w:ascii="微软雅黑" w:eastAsia="微软雅黑" w:hAnsi="微软雅黑"/>
          <w:b/>
          <w:color w:val="FF0000"/>
          <w:sz w:val="28"/>
          <w:szCs w:val="28"/>
          <w:u w:val="single"/>
        </w:rPr>
        <w:t>尽早</w:t>
      </w:r>
      <w:r>
        <w:rPr>
          <w:rFonts w:ascii="微软雅黑" w:eastAsia="微软雅黑" w:hAnsi="微软雅黑"/>
          <w:color w:val="FF0000"/>
          <w:szCs w:val="28"/>
          <w:u w:val="single"/>
        </w:rPr>
        <w:t>递交</w:t>
      </w:r>
      <w:r>
        <w:rPr>
          <w:rFonts w:ascii="微软雅黑" w:eastAsia="微软雅黑" w:hAnsi="微软雅黑" w:hint="eastAsia"/>
          <w:color w:val="FF0000"/>
          <w:szCs w:val="28"/>
          <w:u w:val="single"/>
        </w:rPr>
        <w:t>；</w:t>
      </w:r>
    </w:p>
    <w:p w:rsidR="001513C3" w:rsidRDefault="001513C3" w:rsidP="001513C3">
      <w:pPr>
        <w:pStyle w:val="o"/>
        <w:numPr>
          <w:ilvl w:val="0"/>
          <w:numId w:val="23"/>
        </w:numPr>
        <w:spacing w:beforeLines="50" w:before="156" w:afterLines="50" w:after="156" w:line="440" w:lineRule="exact"/>
        <w:jc w:val="both"/>
        <w:rPr>
          <w:rFonts w:ascii="微软雅黑" w:eastAsia="微软雅黑" w:hAnsi="微软雅黑"/>
          <w:color w:val="FF0000"/>
          <w:szCs w:val="28"/>
          <w:u w:val="single"/>
        </w:rPr>
      </w:pPr>
      <w:r>
        <w:rPr>
          <w:rFonts w:ascii="微软雅黑" w:eastAsia="微软雅黑" w:hAnsi="微软雅黑"/>
          <w:color w:val="FF0000"/>
          <w:szCs w:val="28"/>
          <w:u w:val="single"/>
        </w:rPr>
        <w:t>涉及</w:t>
      </w:r>
      <w:r>
        <w:rPr>
          <w:rFonts w:ascii="微软雅黑" w:eastAsia="微软雅黑" w:hAnsi="微软雅黑" w:hint="eastAsia"/>
          <w:color w:val="FF0000"/>
          <w:szCs w:val="28"/>
          <w:u w:val="single"/>
        </w:rPr>
        <w:t>新</w:t>
      </w:r>
      <w:r>
        <w:rPr>
          <w:rFonts w:ascii="微软雅黑" w:eastAsia="微软雅黑" w:hAnsi="微软雅黑"/>
          <w:color w:val="FF0000"/>
          <w:szCs w:val="28"/>
          <w:u w:val="single"/>
        </w:rPr>
        <w:t>技术研发的，建议</w:t>
      </w:r>
      <w:r>
        <w:rPr>
          <w:rFonts w:ascii="微软雅黑" w:eastAsia="微软雅黑" w:hAnsi="微软雅黑" w:hint="eastAsia"/>
          <w:color w:val="FF0000"/>
          <w:szCs w:val="28"/>
          <w:u w:val="single"/>
        </w:rPr>
        <w:t>提前</w:t>
      </w:r>
      <w:r>
        <w:rPr>
          <w:rFonts w:ascii="微软雅黑" w:eastAsia="微软雅黑" w:hAnsi="微软雅黑"/>
          <w:b/>
          <w:color w:val="FF0000"/>
          <w:sz w:val="28"/>
          <w:szCs w:val="28"/>
          <w:u w:val="single"/>
        </w:rPr>
        <w:t>6</w:t>
      </w:r>
      <w:r>
        <w:rPr>
          <w:rFonts w:ascii="微软雅黑" w:eastAsia="微软雅黑" w:hAnsi="微软雅黑" w:hint="eastAsia"/>
          <w:b/>
          <w:color w:val="FF0000"/>
          <w:sz w:val="28"/>
          <w:szCs w:val="28"/>
          <w:u w:val="single"/>
        </w:rPr>
        <w:t>个月</w:t>
      </w:r>
      <w:r>
        <w:rPr>
          <w:rFonts w:ascii="微软雅黑" w:eastAsia="微软雅黑" w:hAnsi="微软雅黑" w:hint="eastAsia"/>
          <w:color w:val="FF0000"/>
          <w:szCs w:val="28"/>
          <w:u w:val="single"/>
        </w:rPr>
        <w:t>递交</w:t>
      </w:r>
      <w:r>
        <w:rPr>
          <w:rFonts w:ascii="微软雅黑" w:eastAsia="微软雅黑" w:hAnsi="微软雅黑"/>
          <w:color w:val="FF0000"/>
          <w:szCs w:val="28"/>
          <w:u w:val="single"/>
        </w:rPr>
        <w:t>交底书</w:t>
      </w:r>
      <w:r>
        <w:rPr>
          <w:rFonts w:ascii="微软雅黑" w:eastAsia="微软雅黑" w:hAnsi="微软雅黑" w:hint="eastAsia"/>
          <w:color w:val="FF0000"/>
          <w:szCs w:val="28"/>
          <w:u w:val="single"/>
        </w:rPr>
        <w:t>；</w:t>
      </w:r>
    </w:p>
    <w:p w:rsidR="001513C3" w:rsidRDefault="001513C3" w:rsidP="001513C3">
      <w:pPr>
        <w:pStyle w:val="o"/>
        <w:numPr>
          <w:ilvl w:val="0"/>
          <w:numId w:val="23"/>
        </w:numPr>
        <w:spacing w:beforeLines="50" w:before="156" w:afterLines="50" w:after="156" w:line="440" w:lineRule="exact"/>
        <w:jc w:val="both"/>
        <w:rPr>
          <w:rFonts w:ascii="微软雅黑" w:eastAsia="微软雅黑" w:hAnsi="微软雅黑"/>
          <w:color w:val="FF0000"/>
          <w:szCs w:val="28"/>
          <w:u w:val="single"/>
        </w:rPr>
      </w:pPr>
      <w:r>
        <w:rPr>
          <w:rFonts w:ascii="微软雅黑" w:eastAsia="微软雅黑" w:hAnsi="微软雅黑" w:hint="eastAsia"/>
          <w:color w:val="FF0000"/>
          <w:szCs w:val="28"/>
          <w:u w:val="single"/>
        </w:rPr>
        <w:t>涉及</w:t>
      </w:r>
      <w:r>
        <w:rPr>
          <w:rFonts w:ascii="微软雅黑" w:eastAsia="微软雅黑" w:hAnsi="微软雅黑"/>
          <w:color w:val="FF0000"/>
          <w:szCs w:val="28"/>
          <w:u w:val="single"/>
        </w:rPr>
        <w:t>产品的，建议提前</w:t>
      </w:r>
      <w:r>
        <w:rPr>
          <w:rFonts w:ascii="微软雅黑" w:eastAsia="微软雅黑" w:hAnsi="微软雅黑" w:hint="eastAsia"/>
          <w:b/>
          <w:color w:val="FF0000"/>
          <w:sz w:val="28"/>
          <w:szCs w:val="28"/>
          <w:u w:val="single"/>
        </w:rPr>
        <w:t>3</w:t>
      </w:r>
      <w:r>
        <w:rPr>
          <w:rFonts w:ascii="微软雅黑" w:eastAsia="微软雅黑" w:hAnsi="微软雅黑"/>
          <w:b/>
          <w:color w:val="FF0000"/>
          <w:sz w:val="28"/>
          <w:szCs w:val="28"/>
          <w:u w:val="single"/>
        </w:rPr>
        <w:t>个月</w:t>
      </w:r>
      <w:r>
        <w:rPr>
          <w:rFonts w:ascii="微软雅黑" w:eastAsia="微软雅黑" w:hAnsi="微软雅黑"/>
          <w:color w:val="FF0000"/>
          <w:szCs w:val="28"/>
          <w:u w:val="single"/>
        </w:rPr>
        <w:t>递交交底书</w:t>
      </w:r>
      <w:r>
        <w:rPr>
          <w:rFonts w:ascii="微软雅黑" w:eastAsia="微软雅黑" w:hAnsi="微软雅黑" w:hint="eastAsia"/>
          <w:color w:val="FF0000"/>
          <w:szCs w:val="28"/>
          <w:u w:val="single"/>
        </w:rPr>
        <w:t>；</w:t>
      </w:r>
    </w:p>
    <w:p w:rsidR="001513C3" w:rsidRDefault="001513C3" w:rsidP="001513C3">
      <w:pPr>
        <w:pStyle w:val="o"/>
        <w:numPr>
          <w:ilvl w:val="0"/>
          <w:numId w:val="23"/>
        </w:numPr>
        <w:spacing w:beforeLines="50" w:before="156" w:afterLines="50" w:after="156" w:line="440" w:lineRule="exact"/>
        <w:jc w:val="both"/>
        <w:rPr>
          <w:rFonts w:ascii="微软雅黑" w:eastAsia="微软雅黑" w:hAnsi="微软雅黑"/>
          <w:color w:val="FF0000"/>
          <w:szCs w:val="28"/>
          <w:u w:val="single"/>
        </w:rPr>
      </w:pPr>
      <w:r>
        <w:rPr>
          <w:rFonts w:ascii="微软雅黑" w:eastAsia="微软雅黑" w:hAnsi="微软雅黑"/>
          <w:color w:val="FF0000"/>
          <w:szCs w:val="28"/>
          <w:u w:val="single"/>
        </w:rPr>
        <w:t>具体请电话咨询</w:t>
      </w:r>
      <w:r>
        <w:rPr>
          <w:rFonts w:ascii="微软雅黑" w:eastAsia="微软雅黑" w:hAnsi="微软雅黑" w:hint="eastAsia"/>
          <w:color w:val="FF0000"/>
          <w:szCs w:val="28"/>
          <w:u w:val="single"/>
        </w:rPr>
        <w:t>上表</w:t>
      </w:r>
      <w:r>
        <w:rPr>
          <w:rFonts w:ascii="微软雅黑" w:eastAsia="微软雅黑" w:hAnsi="微软雅黑"/>
          <w:color w:val="FF0000"/>
          <w:szCs w:val="28"/>
          <w:u w:val="single"/>
        </w:rPr>
        <w:t>中对应的法务接口人</w:t>
      </w:r>
    </w:p>
    <w:p w:rsidR="001513C3" w:rsidRDefault="001513C3" w:rsidP="001513C3">
      <w:pPr>
        <w:pStyle w:val="o"/>
        <w:spacing w:beforeLines="50" w:before="156" w:afterLines="50" w:after="156" w:line="440" w:lineRule="exact"/>
        <w:jc w:val="both"/>
        <w:rPr>
          <w:rFonts w:ascii="微软雅黑" w:eastAsia="微软雅黑" w:hAnsi="微软雅黑"/>
          <w:color w:val="FF0000"/>
          <w:sz w:val="32"/>
          <w:u w:val="single"/>
        </w:rPr>
      </w:pPr>
    </w:p>
    <w:p w:rsidR="001513C3" w:rsidRDefault="001513C3" w:rsidP="001513C3">
      <w:pPr>
        <w:pStyle w:val="o"/>
        <w:spacing w:beforeLines="50" w:before="156" w:afterLines="50" w:after="156" w:line="360" w:lineRule="exact"/>
        <w:jc w:val="both"/>
        <w:rPr>
          <w:rFonts w:ascii="微软雅黑" w:eastAsia="微软雅黑" w:hAnsi="微软雅黑"/>
          <w:sz w:val="28"/>
        </w:rPr>
      </w:pPr>
      <w:r>
        <w:rPr>
          <w:rFonts w:ascii="微软雅黑" w:eastAsia="微软雅黑" w:hAnsi="微软雅黑" w:hint="eastAsia"/>
          <w:sz w:val="28"/>
        </w:rPr>
        <w:t>发明主要完成国家/地区：中国/上海</w:t>
      </w:r>
      <w:r w:rsidR="00DD3FCB">
        <w:rPr>
          <w:rFonts w:ascii="微软雅黑" w:eastAsia="微软雅黑" w:hAnsi="微软雅黑" w:hint="eastAsia"/>
          <w:sz w:val="28"/>
        </w:rPr>
        <w:t>/郑州</w:t>
      </w:r>
    </w:p>
    <w:p w:rsidR="00DD3FCB" w:rsidRDefault="001513C3" w:rsidP="001513C3">
      <w:pPr>
        <w:pStyle w:val="o"/>
        <w:spacing w:beforeLines="50" w:before="156" w:afterLines="50" w:after="156" w:line="360" w:lineRule="exact"/>
        <w:jc w:val="both"/>
        <w:rPr>
          <w:rFonts w:ascii="微软雅黑" w:eastAsia="微软雅黑" w:hAnsi="微软雅黑"/>
          <w:sz w:val="28"/>
        </w:rPr>
      </w:pPr>
      <w:r>
        <w:rPr>
          <w:rFonts w:ascii="微软雅黑" w:eastAsia="微软雅黑" w:hAnsi="微软雅黑"/>
          <w:sz w:val="28"/>
        </w:rPr>
        <w:t>发明名称：</w:t>
      </w:r>
      <w:r w:rsidR="00DD3FCB">
        <w:rPr>
          <w:rFonts w:ascii="微软雅黑" w:eastAsia="微软雅黑" w:hAnsi="微软雅黑"/>
          <w:sz w:val="28"/>
        </w:rPr>
        <w:t>A</w:t>
      </w:r>
      <w:r w:rsidR="00DD3FCB" w:rsidRPr="00DD3FCB">
        <w:rPr>
          <w:rFonts w:ascii="微软雅黑" w:eastAsia="微软雅黑" w:hAnsi="微软雅黑"/>
          <w:sz w:val="28"/>
        </w:rPr>
        <w:t>gent驱动的智能图片爬取系统</w:t>
      </w:r>
    </w:p>
    <w:p w:rsidR="001513C3" w:rsidRDefault="001513C3" w:rsidP="001513C3">
      <w:pPr>
        <w:pStyle w:val="o"/>
        <w:spacing w:beforeLines="50" w:before="156" w:afterLines="50" w:after="156" w:line="360" w:lineRule="exact"/>
        <w:jc w:val="both"/>
        <w:rPr>
          <w:rFonts w:ascii="微软雅黑" w:eastAsia="微软雅黑" w:hAnsi="微软雅黑"/>
          <w:sz w:val="28"/>
        </w:rPr>
      </w:pPr>
      <w:r>
        <w:rPr>
          <w:rFonts w:ascii="微软雅黑" w:eastAsia="微软雅黑" w:hAnsi="微软雅黑"/>
          <w:sz w:val="28"/>
        </w:rPr>
        <w:t>发明人姓名</w:t>
      </w:r>
      <w:r>
        <w:rPr>
          <w:rFonts w:ascii="微软雅黑" w:eastAsia="微软雅黑" w:hAnsi="微软雅黑" w:hint="eastAsia"/>
          <w:sz w:val="28"/>
        </w:rPr>
        <w:t>、</w:t>
      </w:r>
      <w:r>
        <w:rPr>
          <w:rFonts w:ascii="微软雅黑" w:eastAsia="微软雅黑" w:hAnsi="微软雅黑"/>
          <w:sz w:val="28"/>
        </w:rPr>
        <w:t>花名、工号：</w:t>
      </w:r>
    </w:p>
    <w:p w:rsidR="001513C3" w:rsidRDefault="001513C3" w:rsidP="001513C3">
      <w:pPr>
        <w:pStyle w:val="o"/>
        <w:spacing w:beforeLines="50" w:before="156" w:afterLines="50" w:after="156" w:line="360" w:lineRule="exact"/>
        <w:jc w:val="both"/>
        <w:rPr>
          <w:rFonts w:ascii="微软雅黑" w:eastAsia="微软雅黑" w:hAnsi="微软雅黑"/>
          <w:sz w:val="28"/>
        </w:rPr>
      </w:pPr>
      <w:r>
        <w:rPr>
          <w:rFonts w:ascii="微软雅黑" w:eastAsia="微软雅黑" w:hAnsi="微软雅黑" w:hint="eastAsia"/>
          <w:sz w:val="28"/>
        </w:rPr>
        <w:t>魏扬威、阳光、</w:t>
      </w:r>
      <w:r>
        <w:rPr>
          <w:rFonts w:ascii="微软雅黑" w:eastAsia="微软雅黑" w:hAnsi="微软雅黑"/>
          <w:sz w:val="28"/>
        </w:rPr>
        <w:t>266995</w:t>
      </w:r>
    </w:p>
    <w:p w:rsidR="007846B7" w:rsidRPr="007846B7" w:rsidRDefault="00DD3FCB" w:rsidP="001513C3">
      <w:pPr>
        <w:pStyle w:val="o"/>
        <w:spacing w:beforeLines="50" w:before="156" w:afterLines="50" w:after="156" w:line="360" w:lineRule="exact"/>
        <w:jc w:val="both"/>
        <w:rPr>
          <w:rFonts w:ascii="微软雅黑" w:eastAsia="微软雅黑" w:hAnsi="微软雅黑" w:hint="eastAsia"/>
          <w:sz w:val="28"/>
        </w:rPr>
      </w:pPr>
      <w:r>
        <w:rPr>
          <w:rFonts w:ascii="微软雅黑" w:eastAsia="微软雅黑" w:hAnsi="微软雅黑" w:hint="eastAsia"/>
          <w:sz w:val="28"/>
        </w:rPr>
        <w:t>张可可</w:t>
      </w:r>
      <w:r w:rsidR="007846B7" w:rsidRPr="007846B7">
        <w:rPr>
          <w:rFonts w:ascii="微软雅黑" w:eastAsia="微软雅黑" w:hAnsi="微软雅黑" w:hint="eastAsia"/>
          <w:sz w:val="28"/>
        </w:rPr>
        <w:t>、</w:t>
      </w:r>
      <w:r>
        <w:rPr>
          <w:rFonts w:ascii="微软雅黑" w:eastAsia="微软雅黑" w:hAnsi="微软雅黑" w:hint="eastAsia"/>
          <w:sz w:val="28"/>
        </w:rPr>
        <w:t>可可</w:t>
      </w:r>
      <w:r w:rsidR="007846B7" w:rsidRPr="007846B7">
        <w:rPr>
          <w:rFonts w:ascii="微软雅黑" w:eastAsia="微软雅黑" w:hAnsi="微软雅黑" w:hint="eastAsia"/>
          <w:sz w:val="28"/>
        </w:rPr>
        <w:t>、</w:t>
      </w:r>
      <w:r w:rsidR="007846B7" w:rsidRPr="007846B7">
        <w:rPr>
          <w:rFonts w:ascii="微软雅黑" w:eastAsia="微软雅黑" w:hAnsi="微软雅黑"/>
          <w:sz w:val="28"/>
        </w:rPr>
        <w:t>WB</w:t>
      </w:r>
      <w:r>
        <w:rPr>
          <w:rFonts w:ascii="微软雅黑" w:eastAsia="微软雅黑" w:hAnsi="微软雅黑" w:hint="eastAsia"/>
          <w:sz w:val="28"/>
        </w:rPr>
        <w:t>02115678</w:t>
      </w:r>
    </w:p>
    <w:p w:rsidR="001513C3" w:rsidRPr="00EB6D40" w:rsidRDefault="001513C3" w:rsidP="001513C3">
      <w:pPr>
        <w:pStyle w:val="o"/>
        <w:spacing w:beforeLines="50" w:before="156" w:afterLines="50" w:after="156" w:line="360" w:lineRule="exact"/>
        <w:jc w:val="both"/>
        <w:rPr>
          <w:rFonts w:ascii="微软雅黑" w:eastAsia="微软雅黑" w:hAnsi="微软雅黑"/>
          <w:sz w:val="28"/>
        </w:rPr>
      </w:pPr>
      <w:r w:rsidRPr="00EB6D40">
        <w:rPr>
          <w:rFonts w:ascii="微软雅黑" w:eastAsia="微软雅黑" w:hAnsi="微软雅黑" w:hint="eastAsia"/>
          <w:sz w:val="28"/>
        </w:rPr>
        <w:t>崔世文、文烽、</w:t>
      </w:r>
      <w:r w:rsidRPr="00EB6D40">
        <w:rPr>
          <w:rFonts w:ascii="微软雅黑" w:eastAsia="微软雅黑" w:hAnsi="微软雅黑"/>
          <w:sz w:val="28"/>
        </w:rPr>
        <w:t>182172</w:t>
      </w:r>
    </w:p>
    <w:p w:rsidR="001513C3" w:rsidRDefault="001513C3" w:rsidP="001513C3">
      <w:pPr>
        <w:pStyle w:val="o"/>
        <w:spacing w:beforeLines="50" w:before="156" w:afterLines="50" w:after="156" w:line="360" w:lineRule="exact"/>
        <w:jc w:val="both"/>
        <w:rPr>
          <w:rFonts w:ascii="微软雅黑" w:eastAsia="微软雅黑" w:hAnsi="微软雅黑"/>
          <w:sz w:val="28"/>
        </w:rPr>
      </w:pPr>
      <w:r>
        <w:rPr>
          <w:rFonts w:ascii="微软雅黑" w:eastAsia="微软雅黑" w:hAnsi="微软雅黑"/>
          <w:sz w:val="28"/>
        </w:rPr>
        <w:t>第一发明人</w:t>
      </w:r>
      <w:r>
        <w:rPr>
          <w:rFonts w:ascii="微软雅黑" w:eastAsia="微软雅黑" w:hAnsi="微软雅黑" w:hint="eastAsia"/>
          <w:sz w:val="28"/>
        </w:rPr>
        <w:t>姓名</w:t>
      </w:r>
      <w:r>
        <w:rPr>
          <w:rFonts w:ascii="微软雅黑" w:eastAsia="微软雅黑" w:hAnsi="微软雅黑"/>
          <w:sz w:val="28"/>
        </w:rPr>
        <w:t>、身份证号码（中国发明人必填项）：</w:t>
      </w:r>
    </w:p>
    <w:p w:rsidR="001513C3" w:rsidRDefault="001513C3" w:rsidP="001513C3">
      <w:pPr>
        <w:pStyle w:val="o"/>
        <w:spacing w:beforeLines="50" w:before="156" w:afterLines="50" w:after="156" w:line="360" w:lineRule="exact"/>
        <w:jc w:val="both"/>
        <w:rPr>
          <w:rFonts w:ascii="微软雅黑" w:eastAsia="微软雅黑" w:hAnsi="微软雅黑"/>
          <w:sz w:val="28"/>
        </w:rPr>
      </w:pPr>
      <w:r>
        <w:rPr>
          <w:rFonts w:ascii="微软雅黑" w:eastAsia="微软雅黑" w:hAnsi="微软雅黑" w:hint="eastAsia"/>
          <w:sz w:val="28"/>
        </w:rPr>
        <w:t>魏扬威、3</w:t>
      </w:r>
      <w:r>
        <w:rPr>
          <w:rFonts w:ascii="微软雅黑" w:eastAsia="微软雅黑" w:hAnsi="微软雅黑"/>
          <w:sz w:val="28"/>
        </w:rPr>
        <w:t>42601199110082415</w:t>
      </w:r>
    </w:p>
    <w:p w:rsidR="001513C3" w:rsidRDefault="001513C3" w:rsidP="001513C3">
      <w:pPr>
        <w:pStyle w:val="o"/>
        <w:tabs>
          <w:tab w:val="center" w:pos="4320"/>
        </w:tabs>
        <w:spacing w:beforeLines="50" w:before="156" w:afterLines="50" w:after="156" w:line="360" w:lineRule="exact"/>
        <w:jc w:val="both"/>
        <w:rPr>
          <w:rFonts w:ascii="微软雅黑" w:eastAsia="微软雅黑" w:hAnsi="微软雅黑"/>
          <w:sz w:val="28"/>
        </w:rPr>
      </w:pPr>
      <w:r>
        <w:rPr>
          <w:rFonts w:ascii="微软雅黑" w:eastAsia="微软雅黑" w:hAnsi="微软雅黑" w:hint="eastAsia"/>
          <w:sz w:val="28"/>
        </w:rPr>
        <w:t>主要</w:t>
      </w:r>
      <w:r>
        <w:rPr>
          <w:rFonts w:ascii="微软雅黑" w:eastAsia="微软雅黑" w:hAnsi="微软雅黑"/>
          <w:sz w:val="28"/>
        </w:rPr>
        <w:t>联系人：</w:t>
      </w:r>
      <w:r>
        <w:rPr>
          <w:rFonts w:ascii="微软雅黑" w:eastAsia="微软雅黑" w:hAnsi="微软雅黑" w:hint="eastAsia"/>
          <w:sz w:val="28"/>
        </w:rPr>
        <w:t>魏扬威</w:t>
      </w:r>
    </w:p>
    <w:p w:rsidR="001513C3" w:rsidRDefault="001513C3" w:rsidP="001513C3">
      <w:pPr>
        <w:pStyle w:val="o"/>
        <w:spacing w:beforeLines="50" w:before="156" w:afterLines="50" w:after="156" w:line="360" w:lineRule="exact"/>
        <w:jc w:val="both"/>
        <w:rPr>
          <w:rFonts w:ascii="微软雅黑" w:eastAsia="微软雅黑" w:hAnsi="微软雅黑"/>
          <w:sz w:val="28"/>
        </w:rPr>
      </w:pPr>
      <w:r>
        <w:rPr>
          <w:rFonts w:ascii="微软雅黑" w:eastAsia="微软雅黑" w:hAnsi="微软雅黑" w:hint="eastAsia"/>
          <w:sz w:val="28"/>
        </w:rPr>
        <w:t>联系</w:t>
      </w:r>
      <w:r>
        <w:rPr>
          <w:rFonts w:ascii="微软雅黑" w:eastAsia="微软雅黑" w:hAnsi="微软雅黑"/>
          <w:sz w:val="28"/>
        </w:rPr>
        <w:t>电话：18516649087</w:t>
      </w:r>
    </w:p>
    <w:p w:rsidR="001513C3" w:rsidRDefault="001513C3" w:rsidP="001513C3">
      <w:pPr>
        <w:pStyle w:val="o"/>
        <w:spacing w:beforeLines="50" w:before="156" w:afterLines="50" w:after="156" w:line="360" w:lineRule="exact"/>
        <w:jc w:val="both"/>
        <w:rPr>
          <w:rFonts w:ascii="微软雅黑" w:eastAsia="微软雅黑" w:hAnsi="微软雅黑"/>
          <w:sz w:val="28"/>
        </w:rPr>
      </w:pPr>
      <w:r>
        <w:rPr>
          <w:rFonts w:ascii="微软雅黑" w:eastAsia="微软雅黑" w:hAnsi="微软雅黑" w:hint="eastAsia"/>
          <w:sz w:val="28"/>
        </w:rPr>
        <w:t>联系</w:t>
      </w:r>
      <w:r>
        <w:rPr>
          <w:rFonts w:ascii="微软雅黑" w:eastAsia="微软雅黑" w:hAnsi="微软雅黑"/>
          <w:sz w:val="28"/>
        </w:rPr>
        <w:t>E-MAIL</w:t>
      </w:r>
      <w:r>
        <w:rPr>
          <w:rFonts w:ascii="微软雅黑" w:eastAsia="微软雅黑" w:hAnsi="微软雅黑" w:hint="eastAsia"/>
          <w:sz w:val="28"/>
        </w:rPr>
        <w:t>（请填写工作邮箱）</w:t>
      </w:r>
      <w:r>
        <w:rPr>
          <w:rFonts w:ascii="微软雅黑" w:eastAsia="微软雅黑" w:hAnsi="微软雅黑"/>
          <w:sz w:val="28"/>
        </w:rPr>
        <w:t>：</w:t>
      </w:r>
      <w:r w:rsidRPr="00DB24A4">
        <w:rPr>
          <w:rFonts w:ascii="微软雅黑" w:eastAsia="微软雅黑" w:hAnsi="微软雅黑"/>
          <w:sz w:val="28"/>
        </w:rPr>
        <w:t>yangwei.wyw@alibaba-inc.com</w:t>
      </w:r>
    </w:p>
    <w:p w:rsidR="001513C3" w:rsidRPr="00740F64" w:rsidRDefault="001513C3" w:rsidP="001513C3">
      <w:pPr>
        <w:pStyle w:val="o"/>
        <w:spacing w:beforeLines="50" w:before="156" w:afterLines="50" w:after="156" w:line="360" w:lineRule="exact"/>
        <w:jc w:val="both"/>
        <w:rPr>
          <w:rFonts w:ascii="微软雅黑" w:eastAsia="微软雅黑" w:hAnsi="微软雅黑"/>
          <w:sz w:val="28"/>
        </w:rPr>
      </w:pPr>
      <w:r>
        <w:rPr>
          <w:rFonts w:ascii="微软雅黑" w:eastAsia="微软雅黑" w:hAnsi="微软雅黑"/>
          <w:sz w:val="28"/>
        </w:rPr>
        <w:t>所属公司/部门：</w:t>
      </w:r>
      <w:r>
        <w:rPr>
          <w:rFonts w:ascii="PingFang SC" w:eastAsia="PingFang SC" w:hAnsi="Calibri" w:cs="PingFang SC" w:hint="eastAsia"/>
          <w:color w:val="0D71FF"/>
          <w:sz w:val="26"/>
          <w:szCs w:val="26"/>
        </w:rPr>
        <w:t>蚂蚁集团</w:t>
      </w:r>
      <w:r>
        <w:rPr>
          <w:rFonts w:ascii="Helvetica Neue" w:eastAsia="PingFang SC" w:hAnsi="Helvetica Neue" w:cs="Helvetica Neue"/>
          <w:color w:val="0D71FF"/>
          <w:sz w:val="26"/>
          <w:szCs w:val="26"/>
        </w:rPr>
        <w:t>-</w:t>
      </w:r>
      <w:r>
        <w:rPr>
          <w:rFonts w:ascii="PingFang SC" w:eastAsia="PingFang SC" w:hAnsi="Helvetica Neue" w:cs="PingFang SC" w:hint="eastAsia"/>
          <w:color w:val="0D71FF"/>
          <w:sz w:val="26"/>
          <w:szCs w:val="26"/>
        </w:rPr>
        <w:t>大安全</w:t>
      </w:r>
      <w:r>
        <w:rPr>
          <w:rFonts w:ascii="Helvetica Neue" w:eastAsia="PingFang SC" w:hAnsi="Helvetica Neue" w:cs="Helvetica Neue"/>
          <w:color w:val="0D71FF"/>
          <w:sz w:val="26"/>
          <w:szCs w:val="26"/>
        </w:rPr>
        <w:t>-</w:t>
      </w:r>
      <w:r>
        <w:rPr>
          <w:rFonts w:ascii="PingFang SC" w:eastAsia="PingFang SC" w:hAnsi="Helvetica Neue" w:cs="PingFang SC" w:hint="eastAsia"/>
          <w:color w:val="0D71FF"/>
          <w:sz w:val="26"/>
          <w:szCs w:val="26"/>
        </w:rPr>
        <w:t>大模型蓝军评测中心</w:t>
      </w:r>
      <w:r>
        <w:rPr>
          <w:rFonts w:ascii="Helvetica Neue" w:eastAsia="PingFang SC" w:hAnsi="Helvetica Neue" w:cs="Helvetica Neue"/>
          <w:color w:val="0D71FF"/>
          <w:sz w:val="26"/>
          <w:szCs w:val="26"/>
        </w:rPr>
        <w:t>-</w:t>
      </w:r>
      <w:r>
        <w:rPr>
          <w:rFonts w:ascii="PingFang SC" w:eastAsia="PingFang SC" w:hAnsi="Helvetica Neue" w:cs="PingFang SC" w:hint="eastAsia"/>
          <w:color w:val="0D71FF"/>
          <w:sz w:val="26"/>
          <w:szCs w:val="26"/>
        </w:rPr>
        <w:t>大模型评测算法</w:t>
      </w:r>
    </w:p>
    <w:p w:rsidR="001513C3" w:rsidRDefault="001513C3" w:rsidP="001513C3">
      <w:pPr>
        <w:pStyle w:val="o"/>
        <w:spacing w:line="360" w:lineRule="exact"/>
        <w:jc w:val="both"/>
        <w:rPr>
          <w:rFonts w:ascii="微软雅黑" w:eastAsia="微软雅黑" w:hAnsi="微软雅黑"/>
          <w:b/>
          <w:color w:val="FF0000"/>
          <w:sz w:val="28"/>
        </w:rPr>
      </w:pPr>
      <w:r>
        <w:rPr>
          <w:rFonts w:ascii="微软雅黑" w:eastAsia="微软雅黑" w:hAnsi="微软雅黑"/>
          <w:b/>
          <w:color w:val="FF0000"/>
          <w:sz w:val="28"/>
        </w:rPr>
        <w:t>注：1、以上内容均需要填写。</w:t>
      </w:r>
    </w:p>
    <w:p w:rsidR="007846B7" w:rsidRPr="007511BD" w:rsidRDefault="001513C3" w:rsidP="007511BD">
      <w:pPr>
        <w:pStyle w:val="o"/>
        <w:spacing w:line="360" w:lineRule="exact"/>
        <w:ind w:firstLineChars="200" w:firstLine="560"/>
        <w:jc w:val="both"/>
        <w:rPr>
          <w:rFonts w:ascii="微软雅黑" w:eastAsia="微软雅黑" w:hAnsi="微软雅黑"/>
          <w:b/>
          <w:color w:val="FF0000"/>
          <w:sz w:val="28"/>
        </w:rPr>
      </w:pPr>
      <w:r>
        <w:rPr>
          <w:rFonts w:ascii="微软雅黑" w:eastAsia="微软雅黑" w:hAnsi="微软雅黑"/>
          <w:b/>
          <w:color w:val="FF0000"/>
          <w:sz w:val="28"/>
        </w:rPr>
        <w:t>2、“发明人</w:t>
      </w:r>
      <w:r>
        <w:rPr>
          <w:rFonts w:ascii="微软雅黑" w:eastAsia="微软雅黑" w:hAnsi="微软雅黑" w:hint="eastAsia"/>
          <w:b/>
          <w:color w:val="FF0000"/>
          <w:sz w:val="28"/>
        </w:rPr>
        <w:t>姓名</w:t>
      </w:r>
      <w:r>
        <w:rPr>
          <w:rFonts w:ascii="微软雅黑" w:eastAsia="微软雅黑" w:hAnsi="微软雅黑"/>
          <w:b/>
          <w:color w:val="FF0000"/>
          <w:sz w:val="28"/>
        </w:rPr>
        <w:t>”</w:t>
      </w:r>
      <w:r>
        <w:rPr>
          <w:rFonts w:ascii="微软雅黑" w:eastAsia="微软雅黑" w:hAnsi="微软雅黑" w:hint="eastAsia"/>
          <w:b/>
          <w:color w:val="FF0000"/>
          <w:sz w:val="28"/>
        </w:rPr>
        <w:t>为真实</w:t>
      </w:r>
      <w:r>
        <w:rPr>
          <w:rFonts w:ascii="微软雅黑" w:eastAsia="微软雅黑" w:hAnsi="微软雅黑"/>
          <w:b/>
          <w:color w:val="FF0000"/>
          <w:sz w:val="28"/>
        </w:rPr>
        <w:t>姓名。</w:t>
      </w:r>
    </w:p>
    <w:p w:rsidR="007511BD" w:rsidRDefault="007511BD" w:rsidP="001C3AB8">
      <w:pPr>
        <w:pStyle w:val="o"/>
        <w:spacing w:beforeLines="150" w:before="468" w:after="100" w:afterAutospacing="1" w:line="360" w:lineRule="exact"/>
        <w:jc w:val="center"/>
        <w:rPr>
          <w:rFonts w:ascii="微软雅黑" w:eastAsia="微软雅黑" w:hAnsi="微软雅黑"/>
          <w:b/>
          <w:sz w:val="44"/>
          <w:szCs w:val="44"/>
        </w:rPr>
      </w:pPr>
      <w:r>
        <w:rPr>
          <w:rFonts w:ascii="微软雅黑" w:eastAsia="微软雅黑" w:hAnsi="微软雅黑"/>
          <w:b/>
          <w:sz w:val="44"/>
          <w:szCs w:val="44"/>
        </w:rPr>
        <w:t>交底书正文</w:t>
      </w:r>
    </w:p>
    <w:p w:rsidR="001C3AB8" w:rsidRPr="001C3AB8" w:rsidRDefault="001C3AB8" w:rsidP="001C3AB8">
      <w:pPr>
        <w:pStyle w:val="o"/>
        <w:spacing w:beforeLines="150" w:before="468" w:after="100" w:afterAutospacing="1" w:line="360" w:lineRule="exact"/>
        <w:jc w:val="center"/>
        <w:rPr>
          <w:rFonts w:ascii="微软雅黑" w:eastAsia="微软雅黑" w:hAnsi="微软雅黑" w:hint="eastAsia"/>
          <w:b/>
          <w:sz w:val="44"/>
          <w:szCs w:val="44"/>
        </w:rPr>
      </w:pPr>
    </w:p>
    <w:p w:rsidR="007511BD" w:rsidRDefault="007511BD" w:rsidP="007511BD">
      <w:pPr>
        <w:pStyle w:val="o"/>
        <w:spacing w:line="360" w:lineRule="auto"/>
        <w:jc w:val="both"/>
        <w:rPr>
          <w:rFonts w:ascii="微软雅黑" w:eastAsia="微软雅黑" w:hAnsi="微软雅黑"/>
          <w:b/>
          <w:sz w:val="28"/>
        </w:rPr>
      </w:pPr>
      <w:r>
        <w:rPr>
          <w:rFonts w:ascii="微软雅黑" w:eastAsia="微软雅黑" w:hAnsi="微软雅黑" w:hint="eastAsia"/>
          <w:b/>
          <w:sz w:val="28"/>
        </w:rPr>
        <w:t>0、</w:t>
      </w:r>
      <w:r>
        <w:rPr>
          <w:rFonts w:ascii="微软雅黑" w:eastAsia="微软雅黑" w:hAnsi="微软雅黑"/>
          <w:b/>
          <w:sz w:val="28"/>
        </w:rPr>
        <w:t>术语解释：</w:t>
      </w:r>
    </w:p>
    <w:p w:rsidR="007511BD" w:rsidRDefault="007511BD" w:rsidP="007511BD">
      <w:pPr>
        <w:pStyle w:val="o"/>
        <w:spacing w:line="360" w:lineRule="auto"/>
        <w:jc w:val="both"/>
        <w:rPr>
          <w:rFonts w:ascii="微软雅黑" w:eastAsia="微软雅黑" w:hAnsi="微软雅黑"/>
          <w:b/>
          <w:sz w:val="28"/>
        </w:rPr>
      </w:pPr>
      <w:r>
        <w:rPr>
          <w:rFonts w:ascii="微软雅黑" w:eastAsia="微软雅黑" w:hAnsi="微软雅黑" w:hint="eastAsia"/>
          <w:b/>
          <w:sz w:val="28"/>
        </w:rPr>
        <w:t>请</w:t>
      </w:r>
      <w:r>
        <w:rPr>
          <w:rFonts w:ascii="微软雅黑" w:eastAsia="微软雅黑" w:hAnsi="微软雅黑"/>
          <w:b/>
          <w:sz w:val="28"/>
        </w:rPr>
        <w:t>在此</w:t>
      </w:r>
      <w:r>
        <w:rPr>
          <w:rFonts w:ascii="微软雅黑" w:eastAsia="微软雅黑" w:hAnsi="微软雅黑" w:hint="eastAsia"/>
          <w:b/>
          <w:sz w:val="28"/>
        </w:rPr>
        <w:t>列明</w:t>
      </w:r>
      <w:r>
        <w:rPr>
          <w:rFonts w:ascii="微软雅黑" w:eastAsia="微软雅黑" w:hAnsi="微软雅黑"/>
          <w:b/>
          <w:sz w:val="28"/>
        </w:rPr>
        <w:t>所涉及的技术术语，并给予详细解释</w:t>
      </w:r>
    </w:p>
    <w:p w:rsidR="007511BD" w:rsidRDefault="00CE7D13" w:rsidP="007511BD">
      <w:pPr>
        <w:pStyle w:val="a4"/>
        <w:ind w:left="0"/>
        <w:rPr>
          <w:rFonts w:ascii="微软雅黑" w:eastAsia="微软雅黑" w:hAnsi="微软雅黑"/>
        </w:rPr>
      </w:pPr>
      <w:r>
        <w:rPr>
          <w:rFonts w:ascii="微软雅黑" w:eastAsia="微软雅黑" w:hAnsi="微软雅黑"/>
        </w:rPr>
        <w:t>A</w:t>
      </w:r>
      <w:r w:rsidR="007511BD">
        <w:rPr>
          <w:rFonts w:ascii="微软雅黑" w:eastAsia="微软雅黑" w:hAnsi="微软雅黑"/>
        </w:rPr>
        <w:t>gent</w:t>
      </w:r>
      <w:r>
        <w:rPr>
          <w:rFonts w:ascii="微软雅黑" w:eastAsia="微软雅黑" w:hAnsi="微软雅黑" w:hint="eastAsia"/>
        </w:rPr>
        <w:t>：</w:t>
      </w:r>
      <w:r w:rsidR="007511BD" w:rsidRPr="00A40A60">
        <w:rPr>
          <w:rFonts w:ascii="微软雅黑" w:eastAsia="微软雅黑" w:hAnsi="微软雅黑"/>
        </w:rPr>
        <w:t>在某种环境中运作，可以自主做出决策并执行动作以完成特定任务或目标的智能系统。</w:t>
      </w:r>
    </w:p>
    <w:p w:rsidR="001C3AB8" w:rsidRDefault="00CE7D13" w:rsidP="001C3AB8">
      <w:pPr>
        <w:pStyle w:val="a4"/>
        <w:ind w:left="0"/>
        <w:rPr>
          <w:rFonts w:ascii="微软雅黑" w:eastAsia="微软雅黑" w:hAnsi="微软雅黑"/>
        </w:rPr>
      </w:pPr>
      <w:r w:rsidRPr="00CE7D13">
        <w:rPr>
          <w:rFonts w:ascii="微软雅黑" w:eastAsia="微软雅黑" w:hAnsi="微软雅黑"/>
        </w:rPr>
        <w:t>图文理解</w:t>
      </w:r>
      <w:r>
        <w:rPr>
          <w:rFonts w:ascii="微软雅黑" w:eastAsia="微软雅黑" w:hAnsi="微软雅黑" w:hint="eastAsia"/>
        </w:rPr>
        <w:t>：</w:t>
      </w:r>
      <w:r w:rsidRPr="00CE7D13">
        <w:rPr>
          <w:rFonts w:ascii="微软雅黑" w:eastAsia="微软雅黑" w:hAnsi="微软雅黑"/>
        </w:rPr>
        <w:t>是AI跨模态学习的另一核心能力，它让机器能够像人类一样，从图像中解读信息，并转化为结构化的文本描述或深层语义理解。</w:t>
      </w:r>
    </w:p>
    <w:p w:rsidR="00CE7D13" w:rsidRDefault="001C3AB8" w:rsidP="001C3AB8">
      <w:pPr>
        <w:pStyle w:val="a4"/>
        <w:ind w:left="0"/>
        <w:rPr>
          <w:rFonts w:ascii="微软雅黑" w:eastAsia="微软雅黑" w:hAnsi="微软雅黑"/>
        </w:rPr>
      </w:pPr>
      <w:r w:rsidRPr="001C3AB8">
        <w:rPr>
          <w:rFonts w:ascii="微软雅黑" w:eastAsia="微软雅黑" w:hAnsi="微软雅黑"/>
        </w:rPr>
        <w:lastRenderedPageBreak/>
        <w:t>Playwright</w:t>
      </w:r>
      <w:r>
        <w:rPr>
          <w:rFonts w:ascii="微软雅黑" w:eastAsia="微软雅黑" w:hAnsi="微软雅黑" w:hint="eastAsia"/>
        </w:rPr>
        <w:t>：</w:t>
      </w:r>
      <w:r w:rsidRPr="001C3AB8">
        <w:rPr>
          <w:rFonts w:ascii="微软雅黑" w:eastAsia="微软雅黑" w:hAnsi="微软雅黑" w:hint="eastAsia"/>
        </w:rPr>
        <w:t>是</w:t>
      </w:r>
      <w:r w:rsidRPr="001C3AB8">
        <w:rPr>
          <w:rFonts w:ascii="微软雅黑" w:eastAsia="微软雅黑" w:hAnsi="微软雅黑"/>
        </w:rPr>
        <w:t>一个强大的开源自动化库，主要用于对网页应用进行端到端（End-to-End）的测试和自动化。它允许开发者通过代码脚本，来模拟和控制浏览器（如 Chrome, Firefox, Safari, Edge）中用户的各种真实操作。</w:t>
      </w:r>
    </w:p>
    <w:p w:rsidR="001C3AB8" w:rsidRPr="001C3AB8" w:rsidRDefault="001C3AB8" w:rsidP="001C3AB8">
      <w:pPr>
        <w:pStyle w:val="a4"/>
        <w:ind w:left="0"/>
        <w:rPr>
          <w:rFonts w:ascii="微软雅黑" w:eastAsia="微软雅黑" w:hAnsi="微软雅黑" w:hint="eastAsia"/>
        </w:rPr>
      </w:pPr>
    </w:p>
    <w:p w:rsidR="007511BD" w:rsidRDefault="007511BD" w:rsidP="007511BD">
      <w:pPr>
        <w:pStyle w:val="o"/>
        <w:spacing w:line="360" w:lineRule="auto"/>
        <w:jc w:val="both"/>
        <w:rPr>
          <w:rFonts w:ascii="微软雅黑" w:eastAsia="微软雅黑" w:hAnsi="微软雅黑"/>
          <w:b/>
          <w:sz w:val="28"/>
        </w:rPr>
      </w:pPr>
      <w:r>
        <w:rPr>
          <w:rFonts w:ascii="微软雅黑" w:eastAsia="微软雅黑" w:hAnsi="微软雅黑" w:hint="eastAsia"/>
          <w:b/>
          <w:sz w:val="28"/>
        </w:rPr>
        <w:t>请</w:t>
      </w:r>
      <w:r>
        <w:rPr>
          <w:rFonts w:ascii="微软雅黑" w:eastAsia="微软雅黑" w:hAnsi="微软雅黑"/>
          <w:b/>
          <w:sz w:val="28"/>
        </w:rPr>
        <w:t>在此</w:t>
      </w:r>
      <w:r>
        <w:rPr>
          <w:rFonts w:ascii="微软雅黑" w:eastAsia="微软雅黑" w:hAnsi="微软雅黑" w:hint="eastAsia"/>
          <w:b/>
          <w:sz w:val="28"/>
        </w:rPr>
        <w:t>列明本方案</w:t>
      </w:r>
      <w:r>
        <w:rPr>
          <w:rFonts w:ascii="微软雅黑" w:eastAsia="微软雅黑" w:hAnsi="微软雅黑"/>
          <w:b/>
          <w:sz w:val="28"/>
        </w:rPr>
        <w:t>的</w:t>
      </w:r>
      <w:r>
        <w:rPr>
          <w:rFonts w:ascii="微软雅黑" w:eastAsia="微软雅黑" w:hAnsi="微软雅黑"/>
          <w:b/>
          <w:sz w:val="28"/>
          <w:u w:val="single"/>
        </w:rPr>
        <w:t>关键</w:t>
      </w:r>
      <w:r>
        <w:rPr>
          <w:rFonts w:ascii="微软雅黑" w:eastAsia="微软雅黑" w:hAnsi="微软雅黑" w:hint="eastAsia"/>
          <w:b/>
          <w:sz w:val="28"/>
          <w:u w:val="single"/>
        </w:rPr>
        <w:t>词</w:t>
      </w:r>
    </w:p>
    <w:p w:rsidR="007511BD" w:rsidRDefault="007511BD" w:rsidP="007511BD">
      <w:pPr>
        <w:pStyle w:val="a4"/>
        <w:ind w:left="0"/>
        <w:rPr>
          <w:rFonts w:ascii="微软雅黑" w:eastAsia="微软雅黑" w:hAnsi="微软雅黑"/>
        </w:rPr>
      </w:pPr>
      <w:r>
        <w:rPr>
          <w:rFonts w:ascii="微软雅黑" w:eastAsia="微软雅黑" w:hAnsi="微软雅黑"/>
        </w:rPr>
        <w:t xml:space="preserve">Large Language Model; </w:t>
      </w:r>
      <w:r>
        <w:rPr>
          <w:rFonts w:ascii="微软雅黑" w:eastAsia="微软雅黑" w:hAnsi="微软雅黑" w:hint="eastAsia"/>
        </w:rPr>
        <w:t>LLM</w:t>
      </w:r>
      <w:r>
        <w:rPr>
          <w:rFonts w:ascii="微软雅黑" w:eastAsia="微软雅黑" w:hAnsi="微软雅黑"/>
        </w:rPr>
        <w:t xml:space="preserve">; </w:t>
      </w:r>
      <w:r>
        <w:rPr>
          <w:rFonts w:ascii="微软雅黑" w:eastAsia="微软雅黑" w:hAnsi="微软雅黑" w:hint="eastAsia"/>
        </w:rPr>
        <w:t>text</w:t>
      </w:r>
      <w:r>
        <w:rPr>
          <w:rFonts w:ascii="微软雅黑" w:eastAsia="微软雅黑" w:hAnsi="微软雅黑"/>
        </w:rPr>
        <w:t>-</w:t>
      </w:r>
      <w:r>
        <w:rPr>
          <w:rFonts w:ascii="微软雅黑" w:eastAsia="微软雅黑" w:hAnsi="微软雅黑" w:hint="eastAsia"/>
        </w:rPr>
        <w:t>to</w:t>
      </w:r>
      <w:r>
        <w:rPr>
          <w:rFonts w:ascii="微软雅黑" w:eastAsia="微软雅黑" w:hAnsi="微软雅黑"/>
        </w:rPr>
        <w:t>-</w:t>
      </w:r>
      <w:r>
        <w:rPr>
          <w:rFonts w:ascii="微软雅黑" w:eastAsia="微软雅黑" w:hAnsi="微软雅黑" w:hint="eastAsia"/>
        </w:rPr>
        <w:t>image</w:t>
      </w:r>
      <w:r>
        <w:rPr>
          <w:rFonts w:ascii="微软雅黑" w:eastAsia="微软雅黑" w:hAnsi="微软雅黑"/>
        </w:rPr>
        <w:t xml:space="preserve">; agent; </w:t>
      </w:r>
      <w:r w:rsidRPr="00807186">
        <w:rPr>
          <w:rFonts w:ascii="微软雅黑" w:eastAsia="微软雅黑" w:hAnsi="微软雅黑"/>
        </w:rPr>
        <w:t>adversarial attack;</w:t>
      </w:r>
    </w:p>
    <w:p w:rsidR="007511BD" w:rsidRPr="00E12F91" w:rsidRDefault="001C3AB8" w:rsidP="007511BD">
      <w:pPr>
        <w:pStyle w:val="a4"/>
        <w:ind w:left="0"/>
        <w:rPr>
          <w:rFonts w:ascii="微软雅黑" w:eastAsia="微软雅黑" w:hAnsi="微软雅黑"/>
        </w:rPr>
      </w:pPr>
      <w:r>
        <w:rPr>
          <w:rFonts w:ascii="微软雅黑" w:eastAsia="微软雅黑" w:hAnsi="微软雅黑" w:hint="eastAsia"/>
        </w:rPr>
        <w:t>智能体；</w:t>
      </w:r>
      <w:r w:rsidR="007511BD">
        <w:rPr>
          <w:rFonts w:ascii="微软雅黑" w:eastAsia="微软雅黑" w:hAnsi="微软雅黑" w:hint="eastAsia"/>
        </w:rPr>
        <w:t>大模型；</w:t>
      </w:r>
      <w:r>
        <w:rPr>
          <w:rFonts w:ascii="微软雅黑" w:eastAsia="微软雅黑" w:hAnsi="微软雅黑" w:hint="eastAsia"/>
        </w:rPr>
        <w:t>图文理解</w:t>
      </w:r>
      <w:r w:rsidR="007511BD">
        <w:rPr>
          <w:rFonts w:ascii="微软雅黑" w:eastAsia="微软雅黑" w:hAnsi="微软雅黑" w:hint="eastAsia"/>
        </w:rPr>
        <w:t>；</w:t>
      </w:r>
      <w:r>
        <w:rPr>
          <w:rFonts w:ascii="微软雅黑" w:eastAsia="微软雅黑" w:hAnsi="微软雅黑" w:hint="eastAsia"/>
        </w:rPr>
        <w:t>自动化；</w:t>
      </w:r>
    </w:p>
    <w:p w:rsidR="007511BD" w:rsidRPr="00E80B86" w:rsidRDefault="007511BD" w:rsidP="007511BD">
      <w:pPr>
        <w:pStyle w:val="o"/>
        <w:spacing w:line="360" w:lineRule="auto"/>
        <w:jc w:val="both"/>
        <w:rPr>
          <w:rFonts w:ascii="微软雅黑" w:eastAsia="微软雅黑" w:hAnsi="微软雅黑"/>
          <w:b/>
          <w:sz w:val="28"/>
        </w:rPr>
      </w:pPr>
    </w:p>
    <w:p w:rsidR="007511BD" w:rsidRDefault="007511BD" w:rsidP="007511BD">
      <w:pPr>
        <w:pStyle w:val="a4"/>
        <w:ind w:left="0"/>
        <w:rPr>
          <w:rFonts w:ascii="微软雅黑" w:eastAsia="微软雅黑" w:hAnsi="微软雅黑"/>
          <w:b/>
          <w:sz w:val="28"/>
          <w:szCs w:val="28"/>
        </w:rPr>
      </w:pPr>
      <w:r>
        <w:rPr>
          <w:rFonts w:ascii="微软雅黑" w:eastAsia="微软雅黑" w:hAnsi="微软雅黑"/>
          <w:b/>
          <w:sz w:val="28"/>
          <w:szCs w:val="28"/>
        </w:rPr>
        <w:t>1</w:t>
      </w:r>
      <w:r>
        <w:rPr>
          <w:rFonts w:ascii="微软雅黑" w:eastAsia="微软雅黑" w:hAnsi="微软雅黑" w:hint="eastAsia"/>
          <w:b/>
          <w:sz w:val="28"/>
          <w:szCs w:val="28"/>
        </w:rPr>
        <w:t>、</w:t>
      </w:r>
      <w:r>
        <w:rPr>
          <w:rFonts w:ascii="微软雅黑" w:eastAsia="微软雅黑" w:hAnsi="微软雅黑"/>
          <w:b/>
          <w:sz w:val="28"/>
          <w:szCs w:val="28"/>
        </w:rPr>
        <w:t>本方案的</w:t>
      </w:r>
      <w:r>
        <w:rPr>
          <w:rFonts w:ascii="微软雅黑" w:eastAsia="微软雅黑" w:hAnsi="微软雅黑" w:hint="eastAsia"/>
          <w:b/>
          <w:sz w:val="28"/>
          <w:szCs w:val="28"/>
        </w:rPr>
        <w:t>背景</w:t>
      </w:r>
      <w:r>
        <w:rPr>
          <w:rFonts w:ascii="微软雅黑" w:eastAsia="微软雅黑" w:hAnsi="微软雅黑"/>
          <w:b/>
          <w:sz w:val="28"/>
          <w:szCs w:val="28"/>
        </w:rPr>
        <w:t>是什么？</w:t>
      </w:r>
      <w:r>
        <w:rPr>
          <w:rFonts w:ascii="微软雅黑" w:eastAsia="微软雅黑" w:hAnsi="微软雅黑" w:hint="eastAsia"/>
          <w:b/>
          <w:sz w:val="28"/>
          <w:szCs w:val="28"/>
        </w:rPr>
        <w:t>（例如：需求</w:t>
      </w:r>
      <w:r>
        <w:rPr>
          <w:rFonts w:ascii="微软雅黑" w:eastAsia="微软雅黑" w:hAnsi="微软雅黑"/>
          <w:b/>
          <w:sz w:val="28"/>
          <w:szCs w:val="28"/>
        </w:rPr>
        <w:t>背景、项目</w:t>
      </w:r>
      <w:r>
        <w:rPr>
          <w:rFonts w:ascii="微软雅黑" w:eastAsia="微软雅黑" w:hAnsi="微软雅黑" w:hint="eastAsia"/>
          <w:b/>
          <w:sz w:val="28"/>
          <w:szCs w:val="28"/>
        </w:rPr>
        <w:t>介绍</w:t>
      </w:r>
      <w:r>
        <w:rPr>
          <w:rFonts w:ascii="微软雅黑" w:eastAsia="微软雅黑" w:hAnsi="微软雅黑"/>
          <w:b/>
          <w:sz w:val="28"/>
          <w:szCs w:val="28"/>
        </w:rPr>
        <w:t>、</w:t>
      </w:r>
      <w:r>
        <w:rPr>
          <w:rFonts w:ascii="微软雅黑" w:eastAsia="微软雅黑" w:hAnsi="微软雅黑" w:hint="eastAsia"/>
          <w:b/>
          <w:sz w:val="28"/>
          <w:szCs w:val="28"/>
        </w:rPr>
        <w:t>开发</w:t>
      </w:r>
      <w:r>
        <w:rPr>
          <w:rFonts w:ascii="微软雅黑" w:eastAsia="微软雅黑" w:hAnsi="微软雅黑"/>
          <w:b/>
          <w:sz w:val="28"/>
          <w:szCs w:val="28"/>
        </w:rPr>
        <w:t>背景、计划应用场景等</w:t>
      </w:r>
      <w:r>
        <w:rPr>
          <w:rFonts w:ascii="微软雅黑" w:eastAsia="微软雅黑" w:hAnsi="微软雅黑" w:hint="eastAsia"/>
          <w:b/>
          <w:sz w:val="28"/>
          <w:szCs w:val="28"/>
        </w:rPr>
        <w:t>）</w:t>
      </w:r>
    </w:p>
    <w:p w:rsidR="00BA7076" w:rsidRPr="00BA7076" w:rsidRDefault="00BA7076" w:rsidP="00E654C0">
      <w:pPr>
        <w:pStyle w:val="o"/>
        <w:spacing w:line="360" w:lineRule="exact"/>
        <w:ind w:firstLine="389"/>
        <w:rPr>
          <w:rFonts w:ascii="微软雅黑" w:eastAsia="微软雅黑" w:hAnsi="微软雅黑"/>
          <w:sz w:val="21"/>
          <w:szCs w:val="21"/>
        </w:rPr>
      </w:pPr>
      <w:r w:rsidRPr="00BA7076">
        <w:rPr>
          <w:rFonts w:ascii="微软雅黑" w:eastAsia="微软雅黑" w:hAnsi="微软雅黑"/>
          <w:sz w:val="21"/>
          <w:szCs w:val="21"/>
        </w:rPr>
        <w:t>随着人工智能技术的快速发展，多智能体（Agent）系统在复杂任务处理中展现出显著优势，但在特定领域如敏感信息处理、内容审核与数据采集等方面，仍存在意图识别不精准、任务路由机制不完善、流程记忆缺失及重复操作等问题。尤其在涉及历史、政治等敏感话题的图像采集与分析场景中，如何准确理解用户意图、动态调整关键词、高效执行多步骤任务并避免重复或违规操作，成为系统开发的关键挑战。</w:t>
      </w:r>
    </w:p>
    <w:p w:rsidR="00BA7076" w:rsidRPr="00BA7076" w:rsidRDefault="00BA7076" w:rsidP="00E654C0">
      <w:pPr>
        <w:pStyle w:val="o"/>
        <w:spacing w:line="360" w:lineRule="exact"/>
        <w:ind w:firstLine="389"/>
        <w:rPr>
          <w:rFonts w:ascii="微软雅黑" w:eastAsia="微软雅黑" w:hAnsi="微软雅黑"/>
          <w:sz w:val="21"/>
          <w:szCs w:val="21"/>
        </w:rPr>
      </w:pPr>
      <w:r w:rsidRPr="00BA7076">
        <w:rPr>
          <w:rFonts w:ascii="微软雅黑" w:eastAsia="微软雅黑" w:hAnsi="微软雅黑"/>
          <w:sz w:val="21"/>
          <w:szCs w:val="21"/>
        </w:rPr>
        <w:t>当前常见的解决方案多依赖固定规则或单一功能模块，缺乏灵活的任务路由与上下文记忆能力。例如，用户在进行关键词提炼、扩展或图像下载时，往往需要多次手动干预，系统无法根据对话状态自动判断执行流程，导致操作效率低下，且难以支持多轮交互与增量任务执行。</w:t>
      </w:r>
    </w:p>
    <w:p w:rsidR="00BA7076" w:rsidRPr="00BA7076" w:rsidRDefault="00BA7076" w:rsidP="00E654C0">
      <w:pPr>
        <w:pStyle w:val="o"/>
        <w:spacing w:line="360" w:lineRule="exact"/>
        <w:ind w:firstLine="389"/>
        <w:rPr>
          <w:rFonts w:ascii="微软雅黑" w:eastAsia="微软雅黑" w:hAnsi="微软雅黑"/>
          <w:sz w:val="21"/>
          <w:szCs w:val="21"/>
        </w:rPr>
      </w:pPr>
      <w:r w:rsidRPr="00BA7076">
        <w:rPr>
          <w:rFonts w:ascii="微软雅黑" w:eastAsia="微软雅黑" w:hAnsi="微软雅黑"/>
          <w:sz w:val="21"/>
          <w:szCs w:val="21"/>
        </w:rPr>
        <w:t>本项目提出一种基于多Agent的智能任务路由与图像处理系统，通过引入意图识别、动态路由、检查点记忆及多线程处理等机制，构建了一个可交互、可迭代、具备短期记忆的Agent工作流。系统能够根据用户输入自动判断任务类型，灵活调用关键词提炼、扩展、图像下载、相似度分析、内容分类等功能模块，并支持用户对中间结果进行实时调整与优化，有效提升任务执行的准确性、效率与用户体验。</w:t>
      </w:r>
    </w:p>
    <w:p w:rsidR="00BA7076" w:rsidRPr="00BA7076" w:rsidRDefault="00BA7076" w:rsidP="00E654C0">
      <w:pPr>
        <w:pStyle w:val="o"/>
        <w:spacing w:line="360" w:lineRule="exact"/>
        <w:ind w:firstLine="389"/>
        <w:rPr>
          <w:rFonts w:ascii="微软雅黑" w:eastAsia="微软雅黑" w:hAnsi="微软雅黑"/>
          <w:sz w:val="21"/>
          <w:szCs w:val="21"/>
        </w:rPr>
      </w:pPr>
      <w:r w:rsidRPr="00BA7076">
        <w:rPr>
          <w:rFonts w:ascii="微软雅黑" w:eastAsia="微软雅黑" w:hAnsi="微软雅黑"/>
          <w:sz w:val="21"/>
          <w:szCs w:val="21"/>
        </w:rPr>
        <w:t>计划应用于敏感内容审核、教育研究辅助、多媒体数据采集等场景，为各类机构提供安全、高效、可追溯的智能内容处理解决方案。</w:t>
      </w:r>
    </w:p>
    <w:p w:rsidR="007511BD" w:rsidRPr="00B33CA2" w:rsidRDefault="007511BD" w:rsidP="007511BD">
      <w:pPr>
        <w:pStyle w:val="a4"/>
        <w:ind w:left="0"/>
        <w:rPr>
          <w:rFonts w:ascii="微软雅黑" w:eastAsia="微软雅黑" w:hAnsi="微软雅黑" w:hint="eastAsia"/>
        </w:rPr>
      </w:pPr>
    </w:p>
    <w:p w:rsidR="007511BD" w:rsidRDefault="007511BD" w:rsidP="007511BD">
      <w:pPr>
        <w:pStyle w:val="a4"/>
        <w:ind w:left="0"/>
        <w:rPr>
          <w:rFonts w:ascii="微软雅黑" w:eastAsia="微软雅黑" w:hAnsi="微软雅黑"/>
          <w:b/>
          <w:sz w:val="28"/>
          <w:szCs w:val="28"/>
        </w:rPr>
      </w:pPr>
      <w:r>
        <w:rPr>
          <w:rFonts w:ascii="微软雅黑" w:eastAsia="微软雅黑" w:hAnsi="微软雅黑" w:hint="eastAsia"/>
          <w:b/>
          <w:sz w:val="28"/>
          <w:szCs w:val="28"/>
        </w:rPr>
        <w:t>2、行业</w:t>
      </w:r>
      <w:r>
        <w:rPr>
          <w:rFonts w:ascii="微软雅黑" w:eastAsia="微软雅黑" w:hAnsi="微软雅黑"/>
          <w:b/>
          <w:sz w:val="28"/>
          <w:szCs w:val="28"/>
        </w:rPr>
        <w:t>内哪些竞争对手的业务/产品和本方案相关？请列出竞争对手的名称和相关业务/产品的名称（如有多个请一并列出）。</w:t>
      </w:r>
    </w:p>
    <w:p w:rsidR="007511BD" w:rsidRDefault="007511BD" w:rsidP="007511BD">
      <w:pPr>
        <w:pStyle w:val="a4"/>
        <w:ind w:left="0"/>
        <w:rPr>
          <w:rFonts w:ascii="微软雅黑" w:eastAsia="微软雅黑" w:hAnsi="微软雅黑"/>
        </w:rPr>
      </w:pPr>
      <w:r>
        <w:rPr>
          <w:rFonts w:ascii="微软雅黑" w:eastAsia="微软雅黑" w:hAnsi="微软雅黑" w:hint="eastAsia"/>
        </w:rPr>
        <w:lastRenderedPageBreak/>
        <w:t>无</w:t>
      </w:r>
    </w:p>
    <w:p w:rsidR="007511BD" w:rsidRDefault="007511BD" w:rsidP="007511BD">
      <w:pPr>
        <w:pStyle w:val="a4"/>
        <w:ind w:left="0"/>
        <w:rPr>
          <w:rFonts w:ascii="微软雅黑" w:eastAsia="微软雅黑" w:hAnsi="微软雅黑"/>
        </w:rPr>
      </w:pPr>
    </w:p>
    <w:p w:rsidR="007511BD" w:rsidRDefault="007511BD" w:rsidP="007511BD">
      <w:pPr>
        <w:pStyle w:val="a4"/>
        <w:ind w:left="0"/>
        <w:rPr>
          <w:rFonts w:ascii="微软雅黑" w:eastAsia="微软雅黑" w:hAnsi="微软雅黑"/>
        </w:rPr>
      </w:pPr>
      <w:r>
        <w:rPr>
          <w:rFonts w:ascii="微软雅黑" w:eastAsia="微软雅黑" w:hAnsi="微软雅黑" w:hint="eastAsia"/>
          <w:b/>
          <w:sz w:val="28"/>
          <w:szCs w:val="28"/>
        </w:rPr>
        <w:t>3、</w:t>
      </w:r>
      <w:r>
        <w:rPr>
          <w:rFonts w:ascii="微软雅黑" w:eastAsia="微软雅黑" w:hAnsi="微软雅黑"/>
          <w:b/>
          <w:sz w:val="28"/>
          <w:szCs w:val="28"/>
        </w:rPr>
        <w:t>本方案是否有敏感的部分不适合作为专利申请公开？例如，会不会对黑客或竞争对手提供优势？</w:t>
      </w:r>
    </w:p>
    <w:p w:rsidR="007511BD" w:rsidRDefault="007511BD" w:rsidP="007511BD">
      <w:pPr>
        <w:pStyle w:val="a4"/>
        <w:ind w:left="0"/>
        <w:rPr>
          <w:rFonts w:ascii="微软雅黑" w:eastAsia="微软雅黑" w:hAnsi="微软雅黑"/>
        </w:rPr>
      </w:pPr>
      <w:r>
        <w:rPr>
          <w:rFonts w:ascii="微软雅黑" w:eastAsia="微软雅黑" w:hAnsi="微软雅黑" w:hint="eastAsia"/>
        </w:rPr>
        <w:t>无</w:t>
      </w:r>
    </w:p>
    <w:p w:rsidR="007511BD" w:rsidRDefault="007511BD" w:rsidP="007511BD">
      <w:pPr>
        <w:pStyle w:val="a4"/>
        <w:ind w:left="0"/>
        <w:rPr>
          <w:rFonts w:ascii="微软雅黑" w:eastAsia="微软雅黑" w:hAnsi="微软雅黑"/>
        </w:rPr>
      </w:pPr>
    </w:p>
    <w:p w:rsidR="007511BD" w:rsidRDefault="007511BD" w:rsidP="007511BD">
      <w:pPr>
        <w:pStyle w:val="a4"/>
        <w:ind w:left="0"/>
        <w:rPr>
          <w:rFonts w:ascii="微软雅黑" w:eastAsia="微软雅黑" w:hAnsi="微软雅黑"/>
        </w:rPr>
      </w:pPr>
      <w:r>
        <w:rPr>
          <w:rFonts w:ascii="微软雅黑" w:eastAsia="微软雅黑" w:hAnsi="微软雅黑" w:hint="eastAsia"/>
          <w:b/>
          <w:sz w:val="28"/>
        </w:rPr>
        <w:t>4、</w:t>
      </w:r>
      <w:r>
        <w:rPr>
          <w:rFonts w:ascii="微软雅黑" w:eastAsia="微软雅黑" w:hAnsi="微软雅黑"/>
          <w:b/>
          <w:sz w:val="28"/>
        </w:rPr>
        <w:t>详细介绍与本方案相似的方案</w:t>
      </w:r>
      <w:r>
        <w:rPr>
          <w:rFonts w:ascii="微软雅黑" w:eastAsia="微软雅黑" w:hAnsi="微软雅黑" w:hint="eastAsia"/>
          <w:b/>
          <w:sz w:val="28"/>
        </w:rPr>
        <w:t>及其</w:t>
      </w:r>
      <w:r>
        <w:rPr>
          <w:rFonts w:ascii="微软雅黑" w:eastAsia="微软雅黑" w:hAnsi="微软雅黑"/>
          <w:b/>
          <w:sz w:val="28"/>
        </w:rPr>
        <w:t>缺点。</w:t>
      </w:r>
    </w:p>
    <w:p w:rsidR="007511BD" w:rsidRPr="001D1E46" w:rsidRDefault="007511BD" w:rsidP="007511BD">
      <w:pPr>
        <w:pStyle w:val="a4"/>
        <w:ind w:left="0"/>
        <w:rPr>
          <w:rFonts w:ascii="微软雅黑" w:eastAsia="微软雅黑" w:hAnsi="微软雅黑"/>
        </w:rPr>
      </w:pPr>
      <w:r>
        <w:rPr>
          <w:rFonts w:ascii="微软雅黑" w:eastAsia="微软雅黑" w:hAnsi="微软雅黑" w:hint="eastAsia"/>
        </w:rPr>
        <w:t>方案一：</w:t>
      </w:r>
      <w:r w:rsidR="00D10D78" w:rsidRPr="00D10D78">
        <w:rPr>
          <w:rFonts w:ascii="微软雅黑" w:eastAsia="微软雅黑" w:hAnsi="微软雅黑"/>
        </w:rPr>
        <w:t>人工专家搜集与筛选</w:t>
      </w:r>
      <w:r>
        <w:rPr>
          <w:rFonts w:ascii="微软雅黑" w:eastAsia="微软雅黑" w:hAnsi="微软雅黑" w:hint="eastAsia"/>
        </w:rPr>
        <w:t>。如图1所示，</w:t>
      </w:r>
      <w:r w:rsidR="00D10D78" w:rsidRPr="00D10D78">
        <w:rPr>
          <w:rFonts w:ascii="微软雅黑" w:eastAsia="微软雅黑" w:hAnsi="微软雅黑"/>
        </w:rPr>
        <w:t>完全依赖具备政治、历史或安全领域知识的专家，手动在网络上搜索、筛选并下载敏感图片数据</w:t>
      </w:r>
      <w:r>
        <w:rPr>
          <w:rFonts w:ascii="微软雅黑" w:eastAsia="微软雅黑" w:hAnsi="微软雅黑" w:hint="eastAsia"/>
        </w:rPr>
        <w:t>。</w:t>
      </w:r>
    </w:p>
    <w:p w:rsidR="007511BD" w:rsidRPr="00AA0D79" w:rsidRDefault="00AA0D79" w:rsidP="00AA0D79">
      <w:pPr>
        <w:jc w:val="center"/>
        <w:rPr>
          <w:rFonts w:ascii="微软雅黑" w:eastAsia="微软雅黑" w:hAnsi="微软雅黑"/>
        </w:rPr>
      </w:pPr>
      <w:r>
        <w:rPr>
          <w:noProof/>
        </w:rPr>
        <w:drawing>
          <wp:inline distT="0" distB="0" distL="0" distR="0">
            <wp:extent cx="3477126" cy="3368283"/>
            <wp:effectExtent l="0" t="0" r="3175" b="0"/>
            <wp:docPr id="15017157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15781" name="图片 15017157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80361" cy="3371417"/>
                    </a:xfrm>
                    <a:prstGeom prst="rect">
                      <a:avLst/>
                    </a:prstGeom>
                  </pic:spPr>
                </pic:pic>
              </a:graphicData>
            </a:graphic>
          </wp:inline>
        </w:drawing>
      </w:r>
    </w:p>
    <w:p w:rsidR="007511BD" w:rsidRPr="00AA0D79" w:rsidRDefault="007511BD" w:rsidP="00AA0D79">
      <w:pPr>
        <w:jc w:val="center"/>
        <w:rPr>
          <w:rFonts w:ascii="微软雅黑" w:eastAsia="微软雅黑" w:hAnsi="微软雅黑"/>
        </w:rPr>
      </w:pPr>
      <w:r w:rsidRPr="00AA0D79">
        <w:rPr>
          <w:rFonts w:ascii="微软雅黑" w:eastAsia="微软雅黑" w:hAnsi="微软雅黑" w:hint="eastAsia"/>
        </w:rPr>
        <w:t>图1：</w:t>
      </w:r>
      <w:r w:rsidR="00AA0D79" w:rsidRPr="00D10D78">
        <w:rPr>
          <w:rFonts w:ascii="微软雅黑" w:eastAsia="微软雅黑" w:hAnsi="微软雅黑"/>
        </w:rPr>
        <w:t>人工专家搜集与筛选</w:t>
      </w:r>
    </w:p>
    <w:p w:rsidR="00D10D78" w:rsidRPr="00D10D78" w:rsidRDefault="00D10D78" w:rsidP="00D10D78">
      <w:pPr>
        <w:rPr>
          <w:rFonts w:ascii="微软雅黑" w:eastAsia="微软雅黑" w:hAnsi="微软雅黑" w:hint="eastAsia"/>
        </w:rPr>
      </w:pPr>
      <w:r w:rsidRPr="00D10D78">
        <w:rPr>
          <w:rFonts w:ascii="微软雅黑" w:eastAsia="微软雅黑" w:hAnsi="微软雅黑"/>
        </w:rPr>
        <w:t>缺点： 1）成本高，2）效率低，3）覆盖面有限</w:t>
      </w:r>
    </w:p>
    <w:p w:rsidR="00D10D78" w:rsidRDefault="00D10D78" w:rsidP="00D10D78">
      <w:pPr>
        <w:ind w:firstLine="420"/>
        <w:rPr>
          <w:rFonts w:ascii="微软雅黑" w:eastAsia="微软雅黑" w:hAnsi="微软雅黑"/>
        </w:rPr>
      </w:pPr>
      <w:r w:rsidRPr="00D10D78">
        <w:rPr>
          <w:rFonts w:ascii="微软雅黑" w:eastAsia="微软雅黑" w:hAnsi="微软雅黑"/>
        </w:rPr>
        <w:lastRenderedPageBreak/>
        <w:t>1）成本高。 构建高质量的敏感数据集（如涉及“文革”、“国家安全”等特定话题）需要审核人员具备深厚的领域知识和敏锐的政治敏感度，人力培训和雇佣成本极高。</w:t>
      </w:r>
    </w:p>
    <w:p w:rsidR="00D10D78" w:rsidRPr="00D10D78" w:rsidRDefault="00D10D78" w:rsidP="00D10D78">
      <w:pPr>
        <w:ind w:firstLine="420"/>
        <w:rPr>
          <w:rFonts w:ascii="微软雅黑" w:eastAsia="微软雅黑" w:hAnsi="微软雅黑" w:hint="eastAsia"/>
        </w:rPr>
      </w:pPr>
      <w:r>
        <w:rPr>
          <w:rFonts w:ascii="微软雅黑" w:eastAsia="微软雅黑" w:hAnsi="微软雅黑" w:hint="eastAsia"/>
        </w:rPr>
        <w:t>2</w:t>
      </w:r>
      <w:r w:rsidRPr="00D10D78">
        <w:rPr>
          <w:rFonts w:ascii="微软雅黑" w:eastAsia="微软雅黑" w:hAnsi="微软雅黑"/>
        </w:rPr>
        <w:t>）效率低。 人工手动搜索、逐张查看、点击下载并分类的过程极其繁琐。面对海量互联网数据，人工处理的速度远赶不上数据增长的速度，难以在短时间内构建大规模数据集。</w:t>
      </w:r>
    </w:p>
    <w:p w:rsidR="00D10D78" w:rsidRDefault="00D10D78" w:rsidP="00D10D78">
      <w:pPr>
        <w:ind w:firstLine="420"/>
        <w:rPr>
          <w:rFonts w:ascii="微软雅黑" w:eastAsia="微软雅黑" w:hAnsi="微软雅黑"/>
        </w:rPr>
      </w:pPr>
      <w:r>
        <w:rPr>
          <w:rFonts w:ascii="微软雅黑" w:eastAsia="微软雅黑" w:hAnsi="微软雅黑" w:hint="eastAsia"/>
        </w:rPr>
        <w:t>3</w:t>
      </w:r>
      <w:r w:rsidRPr="00D10D78">
        <w:rPr>
          <w:rFonts w:ascii="微软雅黑" w:eastAsia="微软雅黑" w:hAnsi="微软雅黑"/>
        </w:rPr>
        <w:t>）覆盖面有限。 人工搜索往往受限于个人的知识盲区和搜索习惯（例如只搜“暴乱”而忽略了隐晦的“街头运动”），导致收集的数据集缺乏多样性，难以覆盖长尾或新兴的敏感词汇。</w:t>
      </w:r>
    </w:p>
    <w:p w:rsidR="00D10D78" w:rsidRPr="00D10D78" w:rsidRDefault="00D10D78" w:rsidP="00D10D78">
      <w:pPr>
        <w:ind w:firstLine="420"/>
        <w:rPr>
          <w:rFonts w:ascii="微软雅黑" w:eastAsia="微软雅黑" w:hAnsi="微软雅黑" w:hint="eastAsia"/>
        </w:rPr>
      </w:pPr>
    </w:p>
    <w:p w:rsidR="00D10D78" w:rsidRPr="00CD7912" w:rsidRDefault="00D10D78" w:rsidP="007511BD">
      <w:pPr>
        <w:pStyle w:val="a4"/>
        <w:ind w:left="0"/>
        <w:rPr>
          <w:rFonts w:ascii="微软雅黑" w:eastAsia="微软雅黑" w:hAnsi="微软雅黑" w:hint="eastAsia"/>
        </w:rPr>
      </w:pPr>
      <w:r w:rsidRPr="00D10D78">
        <w:rPr>
          <w:rFonts w:ascii="微软雅黑" w:eastAsia="微软雅黑" w:hAnsi="微软雅黑"/>
        </w:rPr>
        <w:t>方案二：传统基于规则的固定脚本爬虫。 如图 2 所示（概念示意），基于开发者预先硬编码的关键词列表（Rule-based）和固定的正则表达式，编写Python脚本进行机械式的批量抓取。</w:t>
      </w:r>
    </w:p>
    <w:p w:rsidR="007511BD" w:rsidRPr="00AA0D79" w:rsidRDefault="00AA0D79" w:rsidP="00AA0D79">
      <w:pPr>
        <w:jc w:val="center"/>
        <w:rPr>
          <w:rFonts w:ascii="微软雅黑" w:eastAsia="微软雅黑" w:hAnsi="微软雅黑"/>
        </w:rPr>
      </w:pPr>
      <w:r>
        <w:rPr>
          <w:noProof/>
        </w:rPr>
        <w:drawing>
          <wp:inline distT="0" distB="0" distL="0" distR="0">
            <wp:extent cx="3786110" cy="3350794"/>
            <wp:effectExtent l="0" t="0" r="0" b="2540"/>
            <wp:docPr id="19441884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88420" name="图片 19441884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89041" cy="3353388"/>
                    </a:xfrm>
                    <a:prstGeom prst="rect">
                      <a:avLst/>
                    </a:prstGeom>
                  </pic:spPr>
                </pic:pic>
              </a:graphicData>
            </a:graphic>
          </wp:inline>
        </w:drawing>
      </w:r>
    </w:p>
    <w:p w:rsidR="007511BD" w:rsidRPr="00AA0D79" w:rsidRDefault="007511BD" w:rsidP="00AA0D79">
      <w:pPr>
        <w:jc w:val="center"/>
        <w:rPr>
          <w:rFonts w:ascii="微软雅黑" w:eastAsia="微软雅黑" w:hAnsi="微软雅黑"/>
        </w:rPr>
      </w:pPr>
      <w:r w:rsidRPr="00AA0D79">
        <w:rPr>
          <w:rFonts w:ascii="微软雅黑" w:eastAsia="微软雅黑" w:hAnsi="微软雅黑" w:hint="eastAsia"/>
        </w:rPr>
        <w:lastRenderedPageBreak/>
        <w:t>图</w:t>
      </w:r>
      <w:r w:rsidRPr="00AA0D79">
        <w:rPr>
          <w:rFonts w:ascii="微软雅黑" w:eastAsia="微软雅黑" w:hAnsi="微软雅黑"/>
        </w:rPr>
        <w:t>2</w:t>
      </w:r>
      <w:r w:rsidRPr="00AA0D79">
        <w:rPr>
          <w:rFonts w:ascii="微软雅黑" w:eastAsia="微软雅黑" w:hAnsi="微软雅黑" w:hint="eastAsia"/>
        </w:rPr>
        <w:t>：</w:t>
      </w:r>
      <w:r w:rsidR="00AA0D79" w:rsidRPr="00AA0D79">
        <w:rPr>
          <w:rFonts w:ascii="微软雅黑" w:eastAsia="微软雅黑" w:hAnsi="微软雅黑"/>
        </w:rPr>
        <w:t>传统基于规则的固定脚本爬虫</w:t>
      </w:r>
    </w:p>
    <w:p w:rsidR="00D10D78" w:rsidRPr="00D10D78" w:rsidRDefault="00D10D78" w:rsidP="00D10D78">
      <w:pPr>
        <w:pStyle w:val="a5"/>
        <w:rPr>
          <w:rFonts w:ascii="微软雅黑" w:eastAsia="微软雅黑" w:hAnsi="微软雅黑"/>
        </w:rPr>
      </w:pPr>
      <w:r w:rsidRPr="00D10D78">
        <w:rPr>
          <w:rFonts w:ascii="微软雅黑" w:eastAsia="微软雅黑" w:hAnsi="微软雅黑"/>
        </w:rPr>
        <w:t>缺点： 1）泛化性差，2）数据噪声大，3）缺乏语义理解</w:t>
      </w:r>
    </w:p>
    <w:p w:rsidR="00D10D78" w:rsidRPr="00D10D78" w:rsidRDefault="00D10D78" w:rsidP="00D10D78">
      <w:pPr>
        <w:spacing w:beforeAutospacing="1" w:afterAutospacing="1"/>
        <w:ind w:firstLine="420"/>
        <w:rPr>
          <w:rFonts w:ascii="微软雅黑" w:eastAsia="微软雅黑" w:hAnsi="微软雅黑" w:hint="eastAsia"/>
        </w:rPr>
      </w:pPr>
      <w:r w:rsidRPr="00D10D78">
        <w:rPr>
          <w:rFonts w:ascii="微软雅黑" w:eastAsia="微软雅黑" w:hAnsi="微软雅黑"/>
        </w:rPr>
        <w:t>1）泛化性差。 传统脚本无法理解上下文。例如，针对“国家分裂”，脚本只能机械匹配预设词，无法像Agent一样通过大模型联想到“某些特定地区的独立运动”等相关性高但字面不同的词汇，导致漏抓大量关键数据。</w:t>
      </w:r>
    </w:p>
    <w:p w:rsidR="00D10D78" w:rsidRPr="00D10D78" w:rsidRDefault="00D10D78" w:rsidP="00D10D78">
      <w:pPr>
        <w:spacing w:beforeAutospacing="1" w:afterAutospacing="1"/>
        <w:ind w:firstLine="420"/>
        <w:rPr>
          <w:rFonts w:ascii="微软雅黑" w:eastAsia="微软雅黑" w:hAnsi="微软雅黑" w:hint="eastAsia"/>
        </w:rPr>
      </w:pPr>
      <w:r>
        <w:rPr>
          <w:rFonts w:ascii="微软雅黑" w:eastAsia="微软雅黑" w:hAnsi="微软雅黑" w:hint="eastAsia"/>
        </w:rPr>
        <w:t>2</w:t>
      </w:r>
      <w:r w:rsidRPr="00D10D78">
        <w:rPr>
          <w:rFonts w:ascii="微软雅黑" w:eastAsia="微软雅黑" w:hAnsi="微软雅黑"/>
        </w:rPr>
        <w:t>）数据噪声大。 仅通过文件名或网页Alt标签匹配关键词，会导致大量不相关图片被下载。例如搜索“打击”，可能下载到“打击乐器”的图片。由于缺乏视觉模型的二次确认，数据的准确率极低。</w:t>
      </w:r>
    </w:p>
    <w:p w:rsidR="00D10D78" w:rsidRDefault="00D10D78" w:rsidP="00D10D78">
      <w:pPr>
        <w:spacing w:beforeAutospacing="1" w:afterAutospacing="1"/>
        <w:ind w:firstLine="420"/>
        <w:rPr>
          <w:rFonts w:ascii="微软雅黑" w:eastAsia="微软雅黑" w:hAnsi="微软雅黑"/>
        </w:rPr>
      </w:pPr>
      <w:r>
        <w:rPr>
          <w:rFonts w:ascii="微软雅黑" w:eastAsia="微软雅黑" w:hAnsi="微软雅黑" w:hint="eastAsia"/>
        </w:rPr>
        <w:t>3</w:t>
      </w:r>
      <w:r w:rsidRPr="00D10D78">
        <w:rPr>
          <w:rFonts w:ascii="微软雅黑" w:eastAsia="微软雅黑" w:hAnsi="微软雅黑"/>
        </w:rPr>
        <w:t>）缺乏语义理解。 规则策略无法处理复杂的Prompt指令。用户如果输入“搜集所有暗示社会动荡的图片”，传统脚本无法将这种抽象意图转化为具体的搜索动作，必须依赖人工将其拆解为具体关键词。</w:t>
      </w:r>
    </w:p>
    <w:p w:rsidR="00D10D78" w:rsidRPr="00D10D78" w:rsidRDefault="00D10D78" w:rsidP="00D10D78">
      <w:pPr>
        <w:spacing w:beforeAutospacing="1" w:afterAutospacing="1"/>
        <w:rPr>
          <w:rFonts w:ascii="微软雅黑" w:eastAsia="微软雅黑" w:hAnsi="微软雅黑"/>
        </w:rPr>
      </w:pPr>
      <w:r w:rsidRPr="00D10D78">
        <w:rPr>
          <w:rFonts w:ascii="微软雅黑" w:eastAsia="微软雅黑" w:hAnsi="微软雅黑"/>
        </w:rPr>
        <w:t>方案三：无视觉反馈的单模态采集。 如图 3 所示（概念示意），虽然使用了自动化工具，但仅依赖文本模态（Prompt/Text）进行搜索和下载，缺乏对图片内容的视觉审核环节。</w:t>
      </w:r>
    </w:p>
    <w:p w:rsidR="00D10D78" w:rsidRDefault="00AA0D79" w:rsidP="00AA0D79">
      <w:pPr>
        <w:spacing w:beforeAutospacing="1" w:afterAutospacing="1"/>
        <w:jc w:val="center"/>
        <w:rPr>
          <w:rFonts w:ascii="微软雅黑" w:eastAsia="微软雅黑" w:hAnsi="微软雅黑"/>
        </w:rPr>
      </w:pPr>
      <w:r>
        <w:rPr>
          <w:rFonts w:ascii="微软雅黑" w:eastAsia="微软雅黑" w:hAnsi="微软雅黑"/>
          <w:noProof/>
        </w:rPr>
        <w:lastRenderedPageBreak/>
        <w:drawing>
          <wp:inline distT="0" distB="0" distL="0" distR="0">
            <wp:extent cx="2807456" cy="4327795"/>
            <wp:effectExtent l="0" t="0" r="0" b="3175"/>
            <wp:docPr id="5343043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04394" name="图片 5343043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16959" cy="4342444"/>
                    </a:xfrm>
                    <a:prstGeom prst="rect">
                      <a:avLst/>
                    </a:prstGeom>
                  </pic:spPr>
                </pic:pic>
              </a:graphicData>
            </a:graphic>
          </wp:inline>
        </w:drawing>
      </w:r>
    </w:p>
    <w:p w:rsidR="00AA0D79" w:rsidRPr="00AA0D79" w:rsidRDefault="00AA0D79" w:rsidP="00AA0D79">
      <w:pPr>
        <w:jc w:val="center"/>
        <w:rPr>
          <w:rFonts w:ascii="微软雅黑" w:eastAsia="微软雅黑" w:hAnsi="微软雅黑" w:hint="eastAsia"/>
        </w:rPr>
      </w:pPr>
      <w:r w:rsidRPr="00AA0D79">
        <w:rPr>
          <w:rFonts w:ascii="微软雅黑" w:eastAsia="微软雅黑" w:hAnsi="微软雅黑" w:hint="eastAsia"/>
        </w:rPr>
        <w:t>图</w:t>
      </w:r>
      <w:r>
        <w:rPr>
          <w:rFonts w:ascii="微软雅黑" w:eastAsia="微软雅黑" w:hAnsi="微软雅黑" w:hint="eastAsia"/>
        </w:rPr>
        <w:t>3</w:t>
      </w:r>
      <w:r w:rsidRPr="00AA0D79">
        <w:rPr>
          <w:rFonts w:ascii="微软雅黑" w:eastAsia="微软雅黑" w:hAnsi="微软雅黑" w:hint="eastAsia"/>
        </w:rPr>
        <w:t>：</w:t>
      </w:r>
      <w:r w:rsidRPr="00D10D78">
        <w:rPr>
          <w:rFonts w:ascii="微软雅黑" w:eastAsia="微软雅黑" w:hAnsi="微软雅黑"/>
        </w:rPr>
        <w:t>无视觉反馈的单模态采集</w:t>
      </w:r>
    </w:p>
    <w:p w:rsidR="00D10D78" w:rsidRPr="00D10D78" w:rsidRDefault="00D10D78" w:rsidP="00D10D78">
      <w:pPr>
        <w:spacing w:beforeAutospacing="1" w:afterAutospacing="1"/>
        <w:rPr>
          <w:rFonts w:ascii="微软雅黑" w:eastAsia="微软雅黑" w:hAnsi="微软雅黑" w:hint="eastAsia"/>
        </w:rPr>
      </w:pPr>
      <w:r w:rsidRPr="00D10D78">
        <w:rPr>
          <w:rFonts w:ascii="微软雅黑" w:eastAsia="微软雅黑" w:hAnsi="微软雅黑"/>
        </w:rPr>
        <w:t>缺点： 1）图文不符，2）缺乏细粒度分类，3）安全合规风险</w:t>
      </w:r>
    </w:p>
    <w:p w:rsidR="00D10D78" w:rsidRPr="00D10D78" w:rsidRDefault="00D10D78" w:rsidP="00D10D78">
      <w:pPr>
        <w:spacing w:beforeAutospacing="1" w:afterAutospacing="1"/>
        <w:ind w:firstLine="420"/>
        <w:rPr>
          <w:rFonts w:ascii="微软雅黑" w:eastAsia="微软雅黑" w:hAnsi="微软雅黑"/>
        </w:rPr>
      </w:pPr>
      <w:r w:rsidRPr="00D10D78">
        <w:rPr>
          <w:rFonts w:ascii="微软雅黑" w:eastAsia="微软雅黑" w:hAnsi="微软雅黑"/>
        </w:rPr>
        <w:t>1）图文不符。 网络环境中存在大量“标题党”或SEO堆砌行为，图片实际内容与网页描述往往不一致。没有视觉模型（如阿里百炼）进行内容分析，会导致数据集中混入大量无效样本。</w:t>
      </w:r>
    </w:p>
    <w:p w:rsidR="00D10D78" w:rsidRPr="00D10D78" w:rsidRDefault="00D10D78" w:rsidP="00D10D78">
      <w:pPr>
        <w:spacing w:beforeAutospacing="1" w:afterAutospacing="1"/>
        <w:ind w:firstLine="420"/>
        <w:rPr>
          <w:rFonts w:ascii="微软雅黑" w:eastAsia="微软雅黑" w:hAnsi="微软雅黑" w:hint="eastAsia"/>
        </w:rPr>
      </w:pPr>
      <w:r>
        <w:rPr>
          <w:rFonts w:ascii="微软雅黑" w:eastAsia="微软雅黑" w:hAnsi="微软雅黑" w:hint="eastAsia"/>
        </w:rPr>
        <w:t>2</w:t>
      </w:r>
      <w:r w:rsidRPr="00D10D78">
        <w:rPr>
          <w:rFonts w:ascii="微软雅黑" w:eastAsia="微软雅黑" w:hAnsi="微软雅黑"/>
        </w:rPr>
        <w:t>）缺乏细粒度分类。 该方案只能将图片一锅端下载，无法自动根据图片内容打上“暴力”、“隐私”、“政治敏感”等具体的风险标签，后续仍需投入大量精力进行人工清洗和标注。</w:t>
      </w:r>
    </w:p>
    <w:p w:rsidR="00D10D78" w:rsidRPr="00D10D78" w:rsidRDefault="00D10D78" w:rsidP="00D10D78">
      <w:pPr>
        <w:spacing w:beforeAutospacing="1" w:afterAutospacing="1"/>
        <w:ind w:firstLine="420"/>
        <w:rPr>
          <w:rFonts w:ascii="微软雅黑" w:eastAsia="微软雅黑" w:hAnsi="微软雅黑" w:hint="eastAsia"/>
        </w:rPr>
      </w:pPr>
      <w:r>
        <w:rPr>
          <w:rFonts w:ascii="微软雅黑" w:eastAsia="微软雅黑" w:hAnsi="微软雅黑" w:hint="eastAsia"/>
        </w:rPr>
        <w:lastRenderedPageBreak/>
        <w:t>3</w:t>
      </w:r>
      <w:r w:rsidRPr="00D10D78">
        <w:rPr>
          <w:rFonts w:ascii="微软雅黑" w:eastAsia="微软雅黑" w:hAnsi="微软雅黑"/>
        </w:rPr>
        <w:t>）安全合规风险。 由于缺乏实时的视觉审核机制，可能会误下载到触犯法律底线（如儿童色情等绝不能持有的内容）的图片而无法及时拦截，给项目带来法律合规隐患。</w:t>
      </w:r>
    </w:p>
    <w:p w:rsidR="007511BD" w:rsidRPr="00654841" w:rsidRDefault="007511BD" w:rsidP="007511BD">
      <w:pPr>
        <w:pStyle w:val="a4"/>
        <w:ind w:left="0"/>
        <w:rPr>
          <w:rFonts w:ascii="微软雅黑" w:eastAsia="微软雅黑" w:hAnsi="微软雅黑"/>
        </w:rPr>
      </w:pPr>
    </w:p>
    <w:p w:rsidR="007511BD" w:rsidRDefault="007511BD" w:rsidP="007511BD">
      <w:pPr>
        <w:pStyle w:val="a4"/>
        <w:ind w:left="0"/>
        <w:rPr>
          <w:rFonts w:ascii="微软雅黑" w:eastAsia="微软雅黑" w:hAnsi="微软雅黑"/>
          <w:b/>
          <w:sz w:val="28"/>
        </w:rPr>
      </w:pPr>
      <w:r>
        <w:rPr>
          <w:rFonts w:ascii="微软雅黑" w:eastAsia="微软雅黑" w:hAnsi="微软雅黑" w:hint="eastAsia"/>
          <w:b/>
          <w:sz w:val="28"/>
        </w:rPr>
        <w:t>5、</w:t>
      </w:r>
      <w:r>
        <w:rPr>
          <w:rFonts w:ascii="微软雅黑" w:eastAsia="微软雅黑" w:hAnsi="微软雅黑"/>
          <w:b/>
          <w:sz w:val="28"/>
        </w:rPr>
        <w:t>本方案技术方案的详细阐述</w:t>
      </w:r>
    </w:p>
    <w:p w:rsidR="007511BD" w:rsidRDefault="007511BD" w:rsidP="007511BD">
      <w:pPr>
        <w:pStyle w:val="a4"/>
        <w:ind w:left="0"/>
        <w:rPr>
          <w:rFonts w:ascii="微软雅黑" w:eastAsia="微软雅黑" w:hAnsi="微软雅黑"/>
          <w:b/>
          <w:sz w:val="28"/>
        </w:rPr>
      </w:pPr>
      <w:r>
        <w:rPr>
          <w:rFonts w:ascii="微软雅黑" w:eastAsia="微软雅黑" w:hAnsi="微软雅黑"/>
          <w:b/>
          <w:sz w:val="28"/>
        </w:rPr>
        <w:t>5.1</w:t>
      </w:r>
      <w:r>
        <w:rPr>
          <w:rFonts w:ascii="微软雅黑" w:eastAsia="微软雅黑" w:hAnsi="微软雅黑" w:hint="eastAsia"/>
          <w:b/>
          <w:sz w:val="28"/>
        </w:rPr>
        <w:t>、请</w:t>
      </w:r>
      <w:r>
        <w:rPr>
          <w:rFonts w:ascii="微软雅黑" w:eastAsia="微软雅黑" w:hAnsi="微软雅黑"/>
          <w:b/>
          <w:sz w:val="28"/>
        </w:rPr>
        <w:t>提供</w:t>
      </w:r>
      <w:r>
        <w:rPr>
          <w:rFonts w:ascii="微软雅黑" w:eastAsia="微软雅黑" w:hAnsi="微软雅黑"/>
          <w:b/>
          <w:sz w:val="28"/>
          <w:u w:val="single"/>
        </w:rPr>
        <w:t>流程图、</w:t>
      </w:r>
      <w:r>
        <w:rPr>
          <w:rFonts w:ascii="微软雅黑" w:eastAsia="微软雅黑" w:hAnsi="微软雅黑" w:hint="eastAsia"/>
          <w:b/>
          <w:sz w:val="28"/>
          <w:u w:val="single"/>
        </w:rPr>
        <w:t>时序图</w:t>
      </w:r>
      <w:r>
        <w:rPr>
          <w:rFonts w:ascii="微软雅黑" w:eastAsia="微软雅黑" w:hAnsi="微软雅黑"/>
          <w:b/>
          <w:sz w:val="28"/>
          <w:u w:val="single"/>
        </w:rPr>
        <w:t>、原理框图、电路图、系统结构图</w:t>
      </w:r>
      <w:r>
        <w:rPr>
          <w:rFonts w:ascii="微软雅黑" w:eastAsia="微软雅黑" w:hAnsi="微软雅黑" w:hint="eastAsia"/>
          <w:b/>
          <w:sz w:val="28"/>
        </w:rPr>
        <w:t>中</w:t>
      </w:r>
      <w:r>
        <w:rPr>
          <w:rFonts w:ascii="微软雅黑" w:eastAsia="微软雅黑" w:hAnsi="微软雅黑"/>
          <w:b/>
          <w:sz w:val="28"/>
        </w:rPr>
        <w:t>至少之一</w:t>
      </w:r>
      <w:r>
        <w:rPr>
          <w:rFonts w:ascii="微软雅黑" w:eastAsia="微软雅黑" w:hAnsi="微软雅黑" w:hint="eastAsia"/>
          <w:b/>
          <w:sz w:val="28"/>
        </w:rPr>
        <w:t>;</w:t>
      </w:r>
    </w:p>
    <w:p w:rsidR="00B25A9F" w:rsidRDefault="00B25A9F" w:rsidP="00B25A9F">
      <w:pPr>
        <w:pStyle w:val="a4"/>
        <w:ind w:left="0"/>
        <w:jc w:val="center"/>
        <w:rPr>
          <w:rFonts w:ascii="微软雅黑" w:eastAsia="微软雅黑" w:hAnsi="微软雅黑" w:hint="eastAsia"/>
          <w:b/>
          <w:sz w:val="28"/>
        </w:rPr>
      </w:pPr>
      <w:r>
        <w:rPr>
          <w:rFonts w:ascii="微软雅黑" w:eastAsia="微软雅黑" w:hAnsi="微软雅黑" w:hint="eastAsia"/>
          <w:b/>
          <w:noProof/>
          <w:sz w:val="28"/>
        </w:rPr>
        <w:drawing>
          <wp:inline distT="0" distB="0" distL="0" distR="0">
            <wp:extent cx="2334661" cy="5583825"/>
            <wp:effectExtent l="0" t="0" r="2540" b="4445"/>
            <wp:docPr id="5545044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04404" name="图片 5545044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45835" cy="5610550"/>
                    </a:xfrm>
                    <a:prstGeom prst="rect">
                      <a:avLst/>
                    </a:prstGeom>
                  </pic:spPr>
                </pic:pic>
              </a:graphicData>
            </a:graphic>
          </wp:inline>
        </w:drawing>
      </w:r>
    </w:p>
    <w:p w:rsidR="007511BD" w:rsidRDefault="00A52E7A" w:rsidP="00A52E7A">
      <w:pPr>
        <w:pStyle w:val="a4"/>
        <w:ind w:left="0"/>
        <w:jc w:val="center"/>
        <w:rPr>
          <w:rFonts w:ascii="微软雅黑" w:eastAsia="微软雅黑" w:hAnsi="微软雅黑"/>
        </w:rPr>
      </w:pPr>
      <w:r>
        <w:rPr>
          <w:rFonts w:ascii="微软雅黑" w:eastAsia="微软雅黑" w:hAnsi="微软雅黑"/>
          <w:noProof/>
        </w:rPr>
        <w:lastRenderedPageBreak/>
        <w:drawing>
          <wp:inline distT="0" distB="0" distL="0" distR="0">
            <wp:extent cx="4978400" cy="1193800"/>
            <wp:effectExtent l="0" t="0" r="0" b="0"/>
            <wp:docPr id="303678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78015" name="图片 303678015"/>
                    <pic:cNvPicPr/>
                  </pic:nvPicPr>
                  <pic:blipFill>
                    <a:blip r:embed="rId14">
                      <a:extLst>
                        <a:ext uri="{28A0092B-C50C-407E-A947-70E740481C1C}">
                          <a14:useLocalDpi xmlns:a14="http://schemas.microsoft.com/office/drawing/2010/main" val="0"/>
                        </a:ext>
                      </a:extLst>
                    </a:blip>
                    <a:stretch>
                      <a:fillRect/>
                    </a:stretch>
                  </pic:blipFill>
                  <pic:spPr>
                    <a:xfrm>
                      <a:off x="0" y="0"/>
                      <a:ext cx="4978400" cy="1193800"/>
                    </a:xfrm>
                    <a:prstGeom prst="rect">
                      <a:avLst/>
                    </a:prstGeom>
                  </pic:spPr>
                </pic:pic>
              </a:graphicData>
            </a:graphic>
          </wp:inline>
        </w:drawing>
      </w:r>
    </w:p>
    <w:p w:rsidR="007511BD" w:rsidRDefault="007511BD" w:rsidP="007511BD">
      <w:pPr>
        <w:pStyle w:val="a4"/>
        <w:ind w:left="0"/>
        <w:rPr>
          <w:rFonts w:ascii="微软雅黑" w:eastAsia="微软雅黑" w:hAnsi="微软雅黑"/>
        </w:rPr>
      </w:pPr>
      <w:r>
        <w:rPr>
          <w:rFonts w:ascii="微软雅黑" w:eastAsia="微软雅黑" w:hAnsi="微软雅黑" w:hint="eastAsia"/>
        </w:rPr>
        <w:t>图</w:t>
      </w:r>
      <w:r>
        <w:rPr>
          <w:rFonts w:ascii="微软雅黑" w:eastAsia="微软雅黑" w:hAnsi="微软雅黑"/>
        </w:rPr>
        <w:t>3</w:t>
      </w:r>
      <w:r>
        <w:rPr>
          <w:rFonts w:ascii="微软雅黑" w:eastAsia="微软雅黑" w:hAnsi="微软雅黑" w:hint="eastAsia"/>
        </w:rPr>
        <w:t>：</w:t>
      </w:r>
      <w:r w:rsidR="00A52E7A" w:rsidRPr="00A52E7A">
        <w:rPr>
          <w:rFonts w:ascii="微软雅黑" w:eastAsia="微软雅黑" w:hAnsi="微软雅黑"/>
        </w:rPr>
        <w:t>基于</w:t>
      </w:r>
      <w:proofErr w:type="spellStart"/>
      <w:r w:rsidR="00A52E7A" w:rsidRPr="00A52E7A">
        <w:rPr>
          <w:rFonts w:ascii="微软雅黑" w:eastAsia="微软雅黑" w:hAnsi="微软雅黑"/>
        </w:rPr>
        <w:t>LangGraph</w:t>
      </w:r>
      <w:proofErr w:type="spellEnd"/>
      <w:r w:rsidR="00A52E7A" w:rsidRPr="00A52E7A">
        <w:rPr>
          <w:rFonts w:ascii="微软雅黑" w:eastAsia="微软雅黑" w:hAnsi="微软雅黑"/>
        </w:rPr>
        <w:t>的多Agent智能图片爬取与分析系统架构图</w:t>
      </w:r>
    </w:p>
    <w:p w:rsidR="007511BD" w:rsidRPr="00007B33" w:rsidRDefault="007511BD" w:rsidP="007511BD">
      <w:pPr>
        <w:pStyle w:val="a4"/>
        <w:ind w:left="0"/>
        <w:rPr>
          <w:rFonts w:ascii="微软雅黑" w:eastAsia="微软雅黑" w:hAnsi="微软雅黑"/>
        </w:rPr>
      </w:pPr>
    </w:p>
    <w:p w:rsidR="007511BD" w:rsidRPr="003855C4" w:rsidRDefault="007511BD" w:rsidP="007511BD">
      <w:pPr>
        <w:pStyle w:val="a4"/>
        <w:ind w:left="0"/>
        <w:rPr>
          <w:rFonts w:ascii="微软雅黑" w:eastAsia="微软雅黑" w:hAnsi="微软雅黑"/>
          <w:b/>
          <w:sz w:val="28"/>
        </w:rPr>
      </w:pPr>
      <w:r>
        <w:rPr>
          <w:rFonts w:ascii="微软雅黑" w:eastAsia="微软雅黑" w:hAnsi="微软雅黑"/>
          <w:b/>
          <w:sz w:val="28"/>
        </w:rPr>
        <w:t>5.2</w:t>
      </w:r>
      <w:r>
        <w:rPr>
          <w:rFonts w:ascii="微软雅黑" w:eastAsia="微软雅黑" w:hAnsi="微软雅黑" w:hint="eastAsia"/>
          <w:b/>
          <w:sz w:val="28"/>
        </w:rPr>
        <w:t>、</w:t>
      </w:r>
      <w:r>
        <w:rPr>
          <w:rFonts w:ascii="微软雅黑" w:eastAsia="微软雅黑" w:hAnsi="微软雅黑"/>
          <w:b/>
          <w:sz w:val="28"/>
        </w:rPr>
        <w:t>请结合</w:t>
      </w:r>
      <w:r>
        <w:rPr>
          <w:rFonts w:ascii="微软雅黑" w:eastAsia="微软雅黑" w:hAnsi="微软雅黑" w:hint="eastAsia"/>
          <w:b/>
          <w:sz w:val="28"/>
        </w:rPr>
        <w:t xml:space="preserve"> 5.1</w:t>
      </w:r>
      <w:r>
        <w:rPr>
          <w:rFonts w:ascii="微软雅黑" w:eastAsia="微软雅黑" w:hAnsi="微软雅黑"/>
          <w:b/>
          <w:sz w:val="28"/>
        </w:rPr>
        <w:t xml:space="preserve"> </w:t>
      </w:r>
      <w:r>
        <w:rPr>
          <w:rFonts w:ascii="微软雅黑" w:eastAsia="微软雅黑" w:hAnsi="微软雅黑" w:hint="eastAsia"/>
          <w:b/>
          <w:sz w:val="28"/>
        </w:rPr>
        <w:t>中</w:t>
      </w:r>
      <w:r>
        <w:rPr>
          <w:rFonts w:ascii="微软雅黑" w:eastAsia="微软雅黑" w:hAnsi="微软雅黑"/>
          <w:b/>
          <w:sz w:val="28"/>
        </w:rPr>
        <w:t>的</w:t>
      </w:r>
      <w:r>
        <w:rPr>
          <w:rFonts w:ascii="微软雅黑" w:eastAsia="微软雅黑" w:hAnsi="微软雅黑" w:hint="eastAsia"/>
          <w:b/>
          <w:sz w:val="28"/>
        </w:rPr>
        <w:t>附图描述其中各步骤或组合部分，</w:t>
      </w:r>
      <w:r>
        <w:rPr>
          <w:rFonts w:ascii="微软雅黑" w:eastAsia="微软雅黑" w:hAnsi="微软雅黑"/>
          <w:b/>
          <w:sz w:val="28"/>
        </w:rPr>
        <w:t>并</w:t>
      </w:r>
      <w:r>
        <w:rPr>
          <w:rFonts w:ascii="微软雅黑" w:eastAsia="微软雅黑" w:hAnsi="微软雅黑" w:hint="eastAsia"/>
          <w:b/>
          <w:sz w:val="28"/>
        </w:rPr>
        <w:t>标记出创新部分；</w:t>
      </w:r>
    </w:p>
    <w:p w:rsidR="00905422" w:rsidRDefault="00905422" w:rsidP="00905422">
      <w:pPr>
        <w:spacing w:line="360" w:lineRule="exact"/>
        <w:ind w:firstLineChars="200" w:firstLine="480"/>
        <w:rPr>
          <w:rFonts w:ascii="微软雅黑" w:eastAsia="微软雅黑" w:hAnsi="微软雅黑"/>
          <w:szCs w:val="21"/>
        </w:rPr>
      </w:pPr>
      <w:r w:rsidRPr="00905422">
        <w:rPr>
          <w:rFonts w:ascii="微软雅黑" w:eastAsia="微软雅黑" w:hAnsi="微软雅黑"/>
          <w:szCs w:val="21"/>
        </w:rPr>
        <w:t>本方案的主要思想架构如图3所示。系统以</w:t>
      </w:r>
      <w:proofErr w:type="spellStart"/>
      <w:r w:rsidRPr="00905422">
        <w:rPr>
          <w:rFonts w:ascii="微软雅黑" w:eastAsia="微软雅黑" w:hAnsi="微软雅黑"/>
          <w:szCs w:val="21"/>
        </w:rPr>
        <w:t>LangGraph</w:t>
      </w:r>
      <w:proofErr w:type="spellEnd"/>
      <w:r w:rsidRPr="00905422">
        <w:rPr>
          <w:rFonts w:ascii="微软雅黑" w:eastAsia="微软雅黑" w:hAnsi="微软雅黑"/>
          <w:szCs w:val="21"/>
        </w:rPr>
        <w:t>为编排核心，构建了一个循环图结构的工作流。首先，用户通过流式接口输入Prompt或关键词</w:t>
      </w:r>
      <w:r>
        <w:rPr>
          <w:rFonts w:ascii="微软雅黑" w:eastAsia="微软雅黑" w:hAnsi="微软雅黑" w:hint="eastAsia"/>
          <w:szCs w:val="21"/>
        </w:rPr>
        <w:t>，</w:t>
      </w:r>
      <w:r w:rsidRPr="00905422">
        <w:rPr>
          <w:rFonts w:ascii="微软雅黑" w:eastAsia="微软雅黑" w:hAnsi="微软雅黑"/>
          <w:szCs w:val="21"/>
        </w:rPr>
        <w:t>Central Agent利用大模型判断用户意图（聊天、提炼、扩展、下载等）。若涉及任务执行，Agent将路由至相应的工具节点（如关键词处理、图片下载、视觉分析），处理结果返回给Agent进行汇总或进行下一轮的人机交互（Human-in-the-loop），直至完成带有风险标签的高质量数据集交付。</w:t>
      </w:r>
    </w:p>
    <w:p w:rsidR="00905422" w:rsidRPr="00905422" w:rsidRDefault="00905422" w:rsidP="00905422">
      <w:pPr>
        <w:spacing w:line="360" w:lineRule="exact"/>
        <w:ind w:firstLineChars="200" w:firstLine="480"/>
        <w:rPr>
          <w:rFonts w:ascii="微软雅黑" w:eastAsia="微软雅黑" w:hAnsi="微软雅黑"/>
          <w:szCs w:val="21"/>
        </w:rPr>
      </w:pPr>
    </w:p>
    <w:p w:rsidR="00905422" w:rsidRDefault="00905422" w:rsidP="00F63DEC">
      <w:pPr>
        <w:spacing w:line="360" w:lineRule="exact"/>
        <w:rPr>
          <w:rFonts w:ascii="微软雅黑" w:eastAsia="微软雅黑" w:hAnsi="微软雅黑"/>
          <w:szCs w:val="21"/>
        </w:rPr>
      </w:pPr>
      <w:r w:rsidRPr="00905422">
        <w:rPr>
          <w:rFonts w:ascii="微软雅黑" w:eastAsia="微软雅黑" w:hAnsi="微软雅黑"/>
          <w:szCs w:val="21"/>
        </w:rPr>
        <w:t>具体做法分为以下步骤：</w:t>
      </w:r>
    </w:p>
    <w:p w:rsidR="00905422" w:rsidRPr="00905422" w:rsidRDefault="00905422" w:rsidP="00905422">
      <w:pPr>
        <w:spacing w:line="360" w:lineRule="exact"/>
        <w:ind w:firstLineChars="200" w:firstLine="480"/>
        <w:rPr>
          <w:rFonts w:ascii="微软雅黑" w:eastAsia="微软雅黑" w:hAnsi="微软雅黑"/>
          <w:szCs w:val="21"/>
        </w:rPr>
      </w:pPr>
    </w:p>
    <w:p w:rsidR="00905422" w:rsidRPr="00F63DEC" w:rsidRDefault="00905422" w:rsidP="00F63DEC">
      <w:pPr>
        <w:spacing w:line="360" w:lineRule="exact"/>
        <w:rPr>
          <w:rFonts w:ascii="微软雅黑" w:eastAsia="微软雅黑" w:hAnsi="微软雅黑" w:hint="eastAsia"/>
          <w:b/>
          <w:bCs/>
          <w:szCs w:val="21"/>
        </w:rPr>
      </w:pPr>
      <w:r w:rsidRPr="00905422">
        <w:rPr>
          <w:rFonts w:ascii="微软雅黑" w:eastAsia="微软雅黑" w:hAnsi="微软雅黑"/>
          <w:b/>
          <w:bCs/>
          <w:szCs w:val="21"/>
        </w:rPr>
        <w:t>意图识别与路由 (Central Agent)</w:t>
      </w:r>
    </w:p>
    <w:p w:rsidR="00905422" w:rsidRPr="00905422" w:rsidRDefault="00905422" w:rsidP="00905422">
      <w:pPr>
        <w:spacing w:line="360" w:lineRule="exact"/>
        <w:ind w:firstLineChars="200" w:firstLine="480"/>
        <w:rPr>
          <w:rFonts w:ascii="微软雅黑" w:eastAsia="微软雅黑" w:hAnsi="微软雅黑"/>
          <w:szCs w:val="21"/>
        </w:rPr>
      </w:pPr>
      <w:r w:rsidRPr="00905422">
        <w:rPr>
          <w:rFonts w:ascii="微软雅黑" w:eastAsia="微软雅黑" w:hAnsi="微软雅黑"/>
          <w:szCs w:val="21"/>
        </w:rPr>
        <w:t>系统入口。利用大模型分析用户输入的 Prompt。</w:t>
      </w:r>
    </w:p>
    <w:p w:rsidR="00905422" w:rsidRPr="00905422" w:rsidRDefault="00905422" w:rsidP="00905422">
      <w:pPr>
        <w:spacing w:line="360" w:lineRule="exact"/>
        <w:ind w:firstLineChars="200" w:firstLine="480"/>
        <w:rPr>
          <w:rFonts w:ascii="微软雅黑" w:eastAsia="微软雅黑" w:hAnsi="微软雅黑"/>
          <w:szCs w:val="21"/>
        </w:rPr>
      </w:pPr>
    </w:p>
    <w:p w:rsidR="00905422" w:rsidRPr="00905422" w:rsidRDefault="00905422" w:rsidP="00905422">
      <w:pPr>
        <w:spacing w:line="360" w:lineRule="exact"/>
        <w:ind w:firstLineChars="200" w:firstLine="480"/>
        <w:rPr>
          <w:rFonts w:ascii="微软雅黑" w:eastAsia="微软雅黑" w:hAnsi="微软雅黑"/>
          <w:szCs w:val="21"/>
        </w:rPr>
      </w:pPr>
      <w:r w:rsidRPr="00905422">
        <w:rPr>
          <w:rFonts w:ascii="微软雅黑" w:eastAsia="微软雅黑" w:hAnsi="微软雅黑"/>
          <w:szCs w:val="21"/>
        </w:rPr>
        <w:t>逻辑判断： 如果是普通对话，直接生成回复；如果是任务指令（如“帮我找关于文化大革命的图片”），则根据当前上下文状态，决定路由到关键词提炼节点或直接进入后续流程。</w:t>
      </w:r>
    </w:p>
    <w:p w:rsidR="00905422" w:rsidRPr="00905422" w:rsidRDefault="00905422" w:rsidP="00905422">
      <w:pPr>
        <w:spacing w:line="360" w:lineRule="exact"/>
        <w:ind w:firstLineChars="200" w:firstLine="480"/>
        <w:rPr>
          <w:rFonts w:ascii="微软雅黑" w:eastAsia="微软雅黑" w:hAnsi="微软雅黑"/>
          <w:szCs w:val="21"/>
        </w:rPr>
      </w:pPr>
    </w:p>
    <w:p w:rsidR="00905422" w:rsidRPr="00905422" w:rsidRDefault="00905422" w:rsidP="00F63DEC">
      <w:pPr>
        <w:spacing w:line="360" w:lineRule="exact"/>
        <w:ind w:firstLineChars="200" w:firstLine="480"/>
        <w:rPr>
          <w:rFonts w:ascii="微软雅黑" w:eastAsia="微软雅黑" w:hAnsi="微软雅黑" w:hint="eastAsia"/>
          <w:szCs w:val="21"/>
        </w:rPr>
      </w:pPr>
      <w:r w:rsidRPr="00905422">
        <w:rPr>
          <w:rFonts w:ascii="微软雅黑" w:eastAsia="微软雅黑" w:hAnsi="微软雅黑"/>
          <w:szCs w:val="21"/>
        </w:rPr>
        <w:t>流式交互： 全程采用 Stream 流式输出，实时反馈系统思考与执行状态。</w:t>
      </w:r>
    </w:p>
    <w:p w:rsidR="00905422" w:rsidRPr="00F63DEC" w:rsidRDefault="00905422" w:rsidP="00F63DEC">
      <w:pPr>
        <w:spacing w:line="360" w:lineRule="exact"/>
        <w:rPr>
          <w:rFonts w:ascii="微软雅黑" w:eastAsia="微软雅黑" w:hAnsi="微软雅黑" w:hint="eastAsia"/>
          <w:b/>
          <w:bCs/>
          <w:szCs w:val="21"/>
        </w:rPr>
      </w:pPr>
      <w:r w:rsidRPr="009B7C05">
        <w:rPr>
          <w:rFonts w:ascii="微软雅黑" w:eastAsia="微软雅黑" w:hAnsi="微软雅黑"/>
          <w:b/>
          <w:bCs/>
          <w:szCs w:val="21"/>
        </w:rPr>
        <w:t>关键词智能工程 (Keyword Tool Node)</w:t>
      </w:r>
    </w:p>
    <w:p w:rsidR="00905422" w:rsidRPr="00905422" w:rsidRDefault="00905422" w:rsidP="00905422">
      <w:pPr>
        <w:spacing w:line="360" w:lineRule="exact"/>
        <w:ind w:firstLineChars="200" w:firstLine="480"/>
        <w:rPr>
          <w:rFonts w:ascii="微软雅黑" w:eastAsia="微软雅黑" w:hAnsi="微软雅黑"/>
          <w:szCs w:val="21"/>
        </w:rPr>
      </w:pPr>
      <w:r w:rsidRPr="00905422">
        <w:rPr>
          <w:rFonts w:ascii="微软雅黑" w:eastAsia="微软雅黑" w:hAnsi="微软雅黑"/>
          <w:szCs w:val="21"/>
        </w:rPr>
        <w:t>本方案创新模块。该模块不仅是简单的文本生成，而是结合了“人机回环”的智能优化过程。</w:t>
      </w:r>
    </w:p>
    <w:p w:rsidR="00905422" w:rsidRPr="00905422" w:rsidRDefault="00905422" w:rsidP="00905422">
      <w:pPr>
        <w:spacing w:line="360" w:lineRule="exact"/>
        <w:ind w:firstLineChars="200" w:firstLine="480"/>
        <w:rPr>
          <w:rFonts w:ascii="微软雅黑" w:eastAsia="微软雅黑" w:hAnsi="微软雅黑"/>
          <w:szCs w:val="21"/>
        </w:rPr>
      </w:pPr>
    </w:p>
    <w:p w:rsidR="00905422" w:rsidRPr="00905422" w:rsidRDefault="00905422" w:rsidP="00905422">
      <w:pPr>
        <w:spacing w:line="360" w:lineRule="exact"/>
        <w:ind w:firstLineChars="200" w:firstLine="480"/>
        <w:rPr>
          <w:rFonts w:ascii="微软雅黑" w:eastAsia="微软雅黑" w:hAnsi="微软雅黑"/>
          <w:szCs w:val="21"/>
        </w:rPr>
      </w:pPr>
      <w:r w:rsidRPr="00905422">
        <w:rPr>
          <w:rFonts w:ascii="微软雅黑" w:eastAsia="微软雅黑" w:hAnsi="微软雅黑"/>
          <w:szCs w:val="21"/>
        </w:rPr>
        <w:t>a) 关键词提炼： 将用户模糊的 Prompt（如“找点那个年代动乱的图”）转化为精确的搜索关键词（如“打砸抢”、“批斗大会”）。</w:t>
      </w:r>
    </w:p>
    <w:p w:rsidR="00905422" w:rsidRPr="00905422" w:rsidRDefault="00905422" w:rsidP="00905422">
      <w:pPr>
        <w:spacing w:line="360" w:lineRule="exact"/>
        <w:ind w:firstLineChars="200" w:firstLine="480"/>
        <w:rPr>
          <w:rFonts w:ascii="微软雅黑" w:eastAsia="微软雅黑" w:hAnsi="微软雅黑"/>
          <w:szCs w:val="21"/>
        </w:rPr>
      </w:pPr>
    </w:p>
    <w:p w:rsidR="00905422" w:rsidRPr="00905422" w:rsidRDefault="00905422" w:rsidP="00905422">
      <w:pPr>
        <w:spacing w:line="360" w:lineRule="exact"/>
        <w:ind w:firstLineChars="200" w:firstLine="480"/>
        <w:rPr>
          <w:rFonts w:ascii="微软雅黑" w:eastAsia="微软雅黑" w:hAnsi="微软雅黑"/>
          <w:szCs w:val="21"/>
        </w:rPr>
      </w:pPr>
      <w:r w:rsidRPr="00905422">
        <w:rPr>
          <w:rFonts w:ascii="微软雅黑" w:eastAsia="微软雅黑" w:hAnsi="微软雅黑"/>
          <w:szCs w:val="21"/>
        </w:rPr>
        <w:lastRenderedPageBreak/>
        <w:t>b) 关键词扩展： 基于语义相似度，利用大模型联想能力扩展关键词。例如用户输入“国家分裂”，Agent扩展出 [‘台独‘, ‘港独’, ‘新疆独立’] 等具体长尾词汇。</w:t>
      </w:r>
    </w:p>
    <w:p w:rsidR="00905422" w:rsidRPr="00905422" w:rsidRDefault="00905422" w:rsidP="00905422">
      <w:pPr>
        <w:spacing w:line="360" w:lineRule="exact"/>
        <w:ind w:firstLineChars="200" w:firstLine="480"/>
        <w:rPr>
          <w:rFonts w:ascii="微软雅黑" w:eastAsia="微软雅黑" w:hAnsi="微软雅黑"/>
          <w:szCs w:val="21"/>
        </w:rPr>
      </w:pPr>
    </w:p>
    <w:p w:rsidR="00905422" w:rsidRPr="00905422" w:rsidRDefault="00905422" w:rsidP="00F63DEC">
      <w:pPr>
        <w:spacing w:line="360" w:lineRule="exact"/>
        <w:ind w:firstLineChars="200" w:firstLine="480"/>
        <w:rPr>
          <w:rFonts w:ascii="微软雅黑" w:eastAsia="微软雅黑" w:hAnsi="微软雅黑" w:hint="eastAsia"/>
          <w:szCs w:val="21"/>
        </w:rPr>
      </w:pPr>
      <w:r w:rsidRPr="00905422">
        <w:rPr>
          <w:rFonts w:ascii="微软雅黑" w:eastAsia="微软雅黑" w:hAnsi="微软雅黑"/>
          <w:szCs w:val="21"/>
        </w:rPr>
        <w:t>c) 人机回环筛选（Human-in-the-loop）： (创新点) 系统并不盲目执行扩展结果，而是将生成的关键词列表返回给用户。用户可进行选择性保留（例如：“只保留‘红卫兵’和‘造反派’，删除其他”）。Agent 根据用户反馈实时更新内存中的关键词列表，确保搜索方向的高度精准。</w:t>
      </w:r>
    </w:p>
    <w:p w:rsidR="00905422" w:rsidRPr="00F63DEC" w:rsidRDefault="00905422" w:rsidP="00F63DEC">
      <w:pPr>
        <w:spacing w:line="360" w:lineRule="exact"/>
        <w:rPr>
          <w:rFonts w:ascii="微软雅黑" w:eastAsia="微软雅黑" w:hAnsi="微软雅黑" w:hint="eastAsia"/>
          <w:b/>
          <w:bCs/>
          <w:szCs w:val="21"/>
        </w:rPr>
      </w:pPr>
      <w:r w:rsidRPr="009B7C05">
        <w:rPr>
          <w:rFonts w:ascii="微软雅黑" w:eastAsia="微软雅黑" w:hAnsi="微软雅黑"/>
          <w:b/>
          <w:bCs/>
          <w:szCs w:val="21"/>
        </w:rPr>
        <w:t>智能获取与去重 (Downloader Tool Node)</w:t>
      </w:r>
    </w:p>
    <w:p w:rsidR="00905422" w:rsidRPr="00905422" w:rsidRDefault="00905422" w:rsidP="00905422">
      <w:pPr>
        <w:spacing w:line="360" w:lineRule="exact"/>
        <w:ind w:firstLineChars="200" w:firstLine="480"/>
        <w:rPr>
          <w:rFonts w:ascii="微软雅黑" w:eastAsia="微软雅黑" w:hAnsi="微软雅黑"/>
          <w:szCs w:val="21"/>
        </w:rPr>
      </w:pPr>
      <w:r w:rsidRPr="00905422">
        <w:rPr>
          <w:rFonts w:ascii="微软雅黑" w:eastAsia="微软雅黑" w:hAnsi="微软雅黑"/>
          <w:szCs w:val="21"/>
        </w:rPr>
        <w:t>a) 多线程采集： Agent 调用 playwright 或 requests 工具，针对确认后的关键词进行多线程并发爬取。</w:t>
      </w:r>
    </w:p>
    <w:p w:rsidR="00905422" w:rsidRPr="00905422" w:rsidRDefault="00905422" w:rsidP="00905422">
      <w:pPr>
        <w:spacing w:line="360" w:lineRule="exact"/>
        <w:ind w:firstLineChars="200" w:firstLine="480"/>
        <w:rPr>
          <w:rFonts w:ascii="微软雅黑" w:eastAsia="微软雅黑" w:hAnsi="微软雅黑"/>
          <w:szCs w:val="21"/>
        </w:rPr>
      </w:pPr>
    </w:p>
    <w:p w:rsidR="00905422" w:rsidRPr="00905422" w:rsidRDefault="00905422" w:rsidP="00F63DEC">
      <w:pPr>
        <w:spacing w:line="360" w:lineRule="exact"/>
        <w:ind w:firstLineChars="200" w:firstLine="480"/>
        <w:rPr>
          <w:rFonts w:ascii="微软雅黑" w:eastAsia="微软雅黑" w:hAnsi="微软雅黑" w:hint="eastAsia"/>
          <w:szCs w:val="21"/>
        </w:rPr>
      </w:pPr>
      <w:r w:rsidRPr="00905422">
        <w:rPr>
          <w:rFonts w:ascii="微软雅黑" w:eastAsia="微软雅黑" w:hAnsi="微软雅黑"/>
          <w:szCs w:val="21"/>
        </w:rPr>
        <w:t>b) 增量更新策略： 系统内置状态检查，自动跳过已下载过的关键词（断点续传），仅对新词或下载失败的任务进行重试，极大节省网络资源与时间。</w:t>
      </w:r>
    </w:p>
    <w:p w:rsidR="00905422" w:rsidRPr="00F63DEC" w:rsidRDefault="00905422" w:rsidP="00F63DEC">
      <w:pPr>
        <w:spacing w:line="360" w:lineRule="exact"/>
        <w:rPr>
          <w:rFonts w:ascii="微软雅黑" w:eastAsia="微软雅黑" w:hAnsi="微软雅黑" w:hint="eastAsia"/>
          <w:b/>
          <w:bCs/>
          <w:szCs w:val="21"/>
        </w:rPr>
      </w:pPr>
      <w:r w:rsidRPr="009B7C05">
        <w:rPr>
          <w:rFonts w:ascii="微软雅黑" w:eastAsia="微软雅黑" w:hAnsi="微软雅黑"/>
          <w:b/>
          <w:bCs/>
          <w:szCs w:val="21"/>
        </w:rPr>
        <w:t>视觉语义分析与清洗 (Visual Analysis Node)</w:t>
      </w:r>
    </w:p>
    <w:p w:rsidR="00905422" w:rsidRPr="00905422" w:rsidRDefault="00905422" w:rsidP="00905422">
      <w:pPr>
        <w:spacing w:line="360" w:lineRule="exact"/>
        <w:ind w:firstLineChars="200" w:firstLine="480"/>
        <w:rPr>
          <w:rFonts w:ascii="微软雅黑" w:eastAsia="微软雅黑" w:hAnsi="微软雅黑"/>
          <w:szCs w:val="21"/>
        </w:rPr>
      </w:pPr>
      <w:r w:rsidRPr="00905422">
        <w:rPr>
          <w:rFonts w:ascii="微软雅黑" w:eastAsia="微软雅黑" w:hAnsi="微软雅黑"/>
          <w:szCs w:val="21"/>
        </w:rPr>
        <w:t>本方案创新模块。摒弃传统的基于文件名或 Alt 文本的过滤方式，引入多模态视觉大模型（阿里百炼）。</w:t>
      </w:r>
    </w:p>
    <w:p w:rsidR="00905422" w:rsidRPr="00905422" w:rsidRDefault="00905422" w:rsidP="00905422">
      <w:pPr>
        <w:spacing w:line="360" w:lineRule="exact"/>
        <w:ind w:firstLineChars="200" w:firstLine="480"/>
        <w:rPr>
          <w:rFonts w:ascii="微软雅黑" w:eastAsia="微软雅黑" w:hAnsi="微软雅黑"/>
          <w:szCs w:val="21"/>
        </w:rPr>
      </w:pPr>
    </w:p>
    <w:p w:rsidR="00905422" w:rsidRPr="00905422" w:rsidRDefault="00905422" w:rsidP="00905422">
      <w:pPr>
        <w:spacing w:line="360" w:lineRule="exact"/>
        <w:ind w:firstLineChars="200" w:firstLine="480"/>
        <w:rPr>
          <w:rFonts w:ascii="微软雅黑" w:eastAsia="微软雅黑" w:hAnsi="微软雅黑"/>
          <w:szCs w:val="21"/>
        </w:rPr>
      </w:pPr>
      <w:r w:rsidRPr="00905422">
        <w:rPr>
          <w:rFonts w:ascii="微软雅黑" w:eastAsia="微软雅黑" w:hAnsi="微软雅黑"/>
          <w:szCs w:val="21"/>
        </w:rPr>
        <w:t>a) 视觉相关性打分： 将下载的每一张图片传入视觉大模型，结合对应的关键词进行相关性分析。</w:t>
      </w:r>
    </w:p>
    <w:p w:rsidR="00905422" w:rsidRPr="00905422" w:rsidRDefault="00905422" w:rsidP="00905422">
      <w:pPr>
        <w:spacing w:line="360" w:lineRule="exact"/>
        <w:ind w:firstLineChars="200" w:firstLine="480"/>
        <w:rPr>
          <w:rFonts w:ascii="微软雅黑" w:eastAsia="微软雅黑" w:hAnsi="微软雅黑"/>
          <w:szCs w:val="21"/>
        </w:rPr>
      </w:pPr>
    </w:p>
    <w:p w:rsidR="00905422" w:rsidRPr="00905422" w:rsidRDefault="00905422" w:rsidP="00905422">
      <w:pPr>
        <w:spacing w:line="360" w:lineRule="exact"/>
        <w:ind w:firstLineChars="200" w:firstLine="480"/>
        <w:rPr>
          <w:rFonts w:ascii="微软雅黑" w:eastAsia="微软雅黑" w:hAnsi="微软雅黑"/>
          <w:szCs w:val="21"/>
        </w:rPr>
      </w:pPr>
      <w:r w:rsidRPr="00905422">
        <w:rPr>
          <w:rFonts w:ascii="微软雅黑" w:eastAsia="微软雅黑" w:hAnsi="微软雅黑"/>
          <w:szCs w:val="21"/>
        </w:rPr>
        <w:t>b) 智能过滤： 不需要生成冗长的图片描述，而是直接让模型给出“相关性得分”或“是否匹配”的判断。例如，搜索“坦克”时，视觉模型能区分并剔除“坦克模型玩具”或“游戏截图”，只保留真实的“军事坦克”图片。</w:t>
      </w:r>
    </w:p>
    <w:p w:rsidR="00905422" w:rsidRPr="00905422" w:rsidRDefault="00905422" w:rsidP="00905422">
      <w:pPr>
        <w:spacing w:line="360" w:lineRule="exact"/>
        <w:ind w:firstLineChars="200" w:firstLine="480"/>
        <w:rPr>
          <w:rFonts w:ascii="微软雅黑" w:eastAsia="微软雅黑" w:hAnsi="微软雅黑"/>
          <w:szCs w:val="21"/>
        </w:rPr>
      </w:pPr>
    </w:p>
    <w:p w:rsidR="00F63DEC" w:rsidRPr="00905422" w:rsidRDefault="00905422" w:rsidP="00F63DEC">
      <w:pPr>
        <w:spacing w:line="360" w:lineRule="exact"/>
        <w:ind w:firstLineChars="200" w:firstLine="480"/>
        <w:rPr>
          <w:rFonts w:ascii="微软雅黑" w:eastAsia="微软雅黑" w:hAnsi="微软雅黑" w:hint="eastAsia"/>
          <w:szCs w:val="21"/>
        </w:rPr>
      </w:pPr>
      <w:r w:rsidRPr="00905422">
        <w:rPr>
          <w:rFonts w:ascii="微软雅黑" w:eastAsia="微软雅黑" w:hAnsi="微软雅黑"/>
          <w:szCs w:val="21"/>
        </w:rPr>
        <w:t>c) 效率优化： 已分析过的图片Hash值会被记录，避免二次调用API扣费。</w:t>
      </w:r>
    </w:p>
    <w:p w:rsidR="00905422" w:rsidRPr="00F63DEC" w:rsidRDefault="00905422" w:rsidP="00F63DEC">
      <w:pPr>
        <w:spacing w:line="360" w:lineRule="exact"/>
        <w:rPr>
          <w:rFonts w:ascii="微软雅黑" w:eastAsia="微软雅黑" w:hAnsi="微软雅黑" w:hint="eastAsia"/>
          <w:b/>
          <w:bCs/>
          <w:szCs w:val="21"/>
        </w:rPr>
      </w:pPr>
      <w:r w:rsidRPr="009B7C05">
        <w:rPr>
          <w:rFonts w:ascii="微软雅黑" w:eastAsia="微软雅黑" w:hAnsi="微软雅黑"/>
          <w:b/>
          <w:bCs/>
          <w:szCs w:val="21"/>
        </w:rPr>
        <w:t>数据分类与交付 (Classification &amp; Export Node)</w:t>
      </w:r>
    </w:p>
    <w:p w:rsidR="00905422" w:rsidRPr="00905422" w:rsidRDefault="00905422" w:rsidP="00905422">
      <w:pPr>
        <w:spacing w:line="360" w:lineRule="exact"/>
        <w:ind w:firstLineChars="200" w:firstLine="480"/>
        <w:rPr>
          <w:rFonts w:ascii="微软雅黑" w:eastAsia="微软雅黑" w:hAnsi="微软雅黑"/>
          <w:szCs w:val="21"/>
        </w:rPr>
      </w:pPr>
      <w:r w:rsidRPr="00905422">
        <w:rPr>
          <w:rFonts w:ascii="微软雅黑" w:eastAsia="微软雅黑" w:hAnsi="微软雅黑"/>
          <w:szCs w:val="21"/>
        </w:rPr>
        <w:t>a) 风险分类： 根据预定义的风险框架（如 [‘暴力与行为伤害', '框架、体制和国家安全'...]），Agent 再次结合图片内容与关键词，将清洗后的数据归入对应类别。</w:t>
      </w:r>
    </w:p>
    <w:p w:rsidR="00905422" w:rsidRPr="00905422" w:rsidRDefault="00905422" w:rsidP="00905422">
      <w:pPr>
        <w:spacing w:line="360" w:lineRule="exact"/>
        <w:ind w:firstLineChars="200" w:firstLine="480"/>
        <w:rPr>
          <w:rFonts w:ascii="微软雅黑" w:eastAsia="微软雅黑" w:hAnsi="微软雅黑"/>
          <w:szCs w:val="21"/>
        </w:rPr>
      </w:pPr>
    </w:p>
    <w:p w:rsidR="00905422" w:rsidRPr="00905422" w:rsidRDefault="00905422" w:rsidP="00F63DEC">
      <w:pPr>
        <w:spacing w:line="360" w:lineRule="exact"/>
        <w:ind w:firstLineChars="200" w:firstLine="480"/>
        <w:rPr>
          <w:rFonts w:ascii="微软雅黑" w:eastAsia="微软雅黑" w:hAnsi="微软雅黑" w:hint="eastAsia"/>
          <w:szCs w:val="21"/>
        </w:rPr>
      </w:pPr>
      <w:r w:rsidRPr="00905422">
        <w:rPr>
          <w:rFonts w:ascii="微软雅黑" w:eastAsia="微软雅黑" w:hAnsi="微软雅黑"/>
          <w:szCs w:val="21"/>
        </w:rPr>
        <w:t xml:space="preserve">b) 结构化输出： 自动生成包含 keyword, label (分类标签), </w:t>
      </w:r>
      <w:proofErr w:type="spellStart"/>
      <w:r w:rsidRPr="00905422">
        <w:rPr>
          <w:rFonts w:ascii="微软雅黑" w:eastAsia="微软雅黑" w:hAnsi="微软雅黑"/>
          <w:szCs w:val="21"/>
        </w:rPr>
        <w:t>img_file</w:t>
      </w:r>
      <w:proofErr w:type="spellEnd"/>
      <w:r w:rsidRPr="00905422">
        <w:rPr>
          <w:rFonts w:ascii="微软雅黑" w:eastAsia="微软雅黑" w:hAnsi="微软雅黑"/>
          <w:szCs w:val="21"/>
        </w:rPr>
        <w:t xml:space="preserve"> (本地路径), </w:t>
      </w:r>
      <w:proofErr w:type="spellStart"/>
      <w:r w:rsidRPr="00905422">
        <w:rPr>
          <w:rFonts w:ascii="微软雅黑" w:eastAsia="微软雅黑" w:hAnsi="微软雅黑"/>
          <w:szCs w:val="21"/>
        </w:rPr>
        <w:t>img_url</w:t>
      </w:r>
      <w:proofErr w:type="spellEnd"/>
      <w:r w:rsidRPr="00905422">
        <w:rPr>
          <w:rFonts w:ascii="微软雅黑" w:eastAsia="微软雅黑" w:hAnsi="微软雅黑"/>
          <w:szCs w:val="21"/>
        </w:rPr>
        <w:t xml:space="preserve"> 的 CSV 文件，并在对话框中提供下载路径。</w:t>
      </w:r>
    </w:p>
    <w:p w:rsidR="00905422" w:rsidRPr="00F63DEC" w:rsidRDefault="00905422" w:rsidP="00F63DEC">
      <w:pPr>
        <w:spacing w:line="360" w:lineRule="exact"/>
        <w:rPr>
          <w:rFonts w:ascii="微软雅黑" w:eastAsia="微软雅黑" w:hAnsi="微软雅黑" w:hint="eastAsia"/>
          <w:b/>
          <w:bCs/>
          <w:szCs w:val="21"/>
        </w:rPr>
      </w:pPr>
      <w:r w:rsidRPr="009B7C05">
        <w:rPr>
          <w:rFonts w:ascii="微软雅黑" w:eastAsia="微软雅黑" w:hAnsi="微软雅黑"/>
          <w:b/>
          <w:bCs/>
          <w:szCs w:val="21"/>
        </w:rPr>
        <w:t xml:space="preserve">上下文记忆管理 (Memory </w:t>
      </w:r>
      <w:proofErr w:type="spellStart"/>
      <w:r w:rsidRPr="009B7C05">
        <w:rPr>
          <w:rFonts w:ascii="微软雅黑" w:eastAsia="微软雅黑" w:hAnsi="微软雅黑"/>
          <w:b/>
          <w:bCs/>
          <w:szCs w:val="21"/>
        </w:rPr>
        <w:t>Checkpointer</w:t>
      </w:r>
      <w:proofErr w:type="spellEnd"/>
      <w:r w:rsidRPr="009B7C05">
        <w:rPr>
          <w:rFonts w:ascii="微软雅黑" w:eastAsia="微软雅黑" w:hAnsi="微软雅黑"/>
          <w:b/>
          <w:bCs/>
          <w:szCs w:val="21"/>
        </w:rPr>
        <w:t>)</w:t>
      </w:r>
    </w:p>
    <w:p w:rsidR="00905422" w:rsidRDefault="00905422" w:rsidP="00905422">
      <w:pPr>
        <w:spacing w:line="360" w:lineRule="exact"/>
        <w:ind w:firstLineChars="200" w:firstLine="480"/>
        <w:rPr>
          <w:rFonts w:ascii="微软雅黑" w:eastAsia="微软雅黑" w:hAnsi="微软雅黑"/>
          <w:szCs w:val="21"/>
        </w:rPr>
      </w:pPr>
      <w:r w:rsidRPr="00905422">
        <w:rPr>
          <w:rFonts w:ascii="微软雅黑" w:eastAsia="微软雅黑" w:hAnsi="微软雅黑"/>
          <w:szCs w:val="21"/>
        </w:rPr>
        <w:t xml:space="preserve">利用 </w:t>
      </w:r>
      <w:proofErr w:type="spellStart"/>
      <w:r w:rsidRPr="00905422">
        <w:rPr>
          <w:rFonts w:ascii="微软雅黑" w:eastAsia="微软雅黑" w:hAnsi="微软雅黑"/>
          <w:szCs w:val="21"/>
        </w:rPr>
        <w:t>langgraph.checkpoint</w:t>
      </w:r>
      <w:proofErr w:type="spellEnd"/>
      <w:r w:rsidRPr="00905422">
        <w:rPr>
          <w:rFonts w:ascii="微软雅黑" w:eastAsia="微软雅黑" w:hAnsi="微软雅黑"/>
          <w:szCs w:val="21"/>
        </w:rPr>
        <w:t xml:space="preserve"> 实现短期记忆。这使得系统能够记住上一轮用户的修改意见（例如“刚才说的那些词不要了”），实现连贯的多轮对话与任务执行，而不是单次无状态的指令调用。</w:t>
      </w:r>
    </w:p>
    <w:p w:rsidR="009B7C05" w:rsidRPr="00DB3D3A" w:rsidRDefault="009B7C05" w:rsidP="00905422">
      <w:pPr>
        <w:spacing w:line="360" w:lineRule="exact"/>
        <w:ind w:firstLineChars="200" w:firstLine="480"/>
        <w:rPr>
          <w:rFonts w:ascii="微软雅黑" w:eastAsia="微软雅黑" w:hAnsi="微软雅黑" w:hint="eastAsia"/>
          <w:szCs w:val="21"/>
        </w:rPr>
      </w:pPr>
    </w:p>
    <w:p w:rsidR="007511BD" w:rsidRDefault="007511BD" w:rsidP="007511BD">
      <w:pPr>
        <w:pStyle w:val="a4"/>
        <w:ind w:left="0"/>
        <w:rPr>
          <w:rFonts w:ascii="微软雅黑" w:eastAsia="微软雅黑" w:hAnsi="微软雅黑"/>
        </w:rPr>
      </w:pPr>
      <w:r>
        <w:rPr>
          <w:rFonts w:ascii="微软雅黑" w:eastAsia="微软雅黑" w:hAnsi="微软雅黑" w:hint="eastAsia"/>
          <w:b/>
          <w:sz w:val="28"/>
        </w:rPr>
        <w:t>5.</w:t>
      </w:r>
      <w:r>
        <w:rPr>
          <w:rFonts w:ascii="微软雅黑" w:eastAsia="微软雅黑" w:hAnsi="微软雅黑"/>
          <w:b/>
          <w:sz w:val="28"/>
        </w:rPr>
        <w:t>3</w:t>
      </w:r>
      <w:r>
        <w:rPr>
          <w:rFonts w:ascii="微软雅黑" w:eastAsia="微软雅黑" w:hAnsi="微软雅黑" w:hint="eastAsia"/>
          <w:b/>
          <w:sz w:val="28"/>
        </w:rPr>
        <w:t>、是否还</w:t>
      </w:r>
      <w:r>
        <w:rPr>
          <w:rFonts w:ascii="微软雅黑" w:eastAsia="微软雅黑" w:hAnsi="微软雅黑"/>
          <w:b/>
          <w:sz w:val="28"/>
        </w:rPr>
        <w:t>有</w:t>
      </w:r>
      <w:r>
        <w:rPr>
          <w:rFonts w:ascii="微软雅黑" w:eastAsia="微软雅黑" w:hAnsi="微软雅黑" w:hint="eastAsia"/>
          <w:b/>
          <w:sz w:val="28"/>
        </w:rPr>
        <w:t>其他解决方案，如有</w:t>
      </w:r>
      <w:r>
        <w:rPr>
          <w:rFonts w:ascii="微软雅黑" w:eastAsia="微软雅黑" w:hAnsi="微软雅黑"/>
          <w:b/>
          <w:sz w:val="28"/>
        </w:rPr>
        <w:t>，请详细说明</w:t>
      </w:r>
      <w:r>
        <w:rPr>
          <w:rFonts w:ascii="微软雅黑" w:eastAsia="微软雅黑" w:hAnsi="微软雅黑"/>
          <w:sz w:val="18"/>
          <w:szCs w:val="18"/>
        </w:rPr>
        <w:t>（</w:t>
      </w:r>
      <w:r>
        <w:rPr>
          <w:rFonts w:ascii="微软雅黑" w:eastAsia="微软雅黑" w:hAnsi="微软雅黑" w:hint="eastAsia"/>
          <w:sz w:val="18"/>
          <w:szCs w:val="18"/>
        </w:rPr>
        <w:t>注：</w:t>
      </w:r>
      <w:r>
        <w:rPr>
          <w:rFonts w:ascii="微软雅黑" w:eastAsia="微软雅黑" w:hAnsi="微软雅黑"/>
          <w:sz w:val="18"/>
          <w:szCs w:val="18"/>
        </w:rPr>
        <w:t>请尽量多列举可实现本方案目的的其他</w:t>
      </w:r>
      <w:r>
        <w:rPr>
          <w:rFonts w:ascii="微软雅黑" w:eastAsia="微软雅黑" w:hAnsi="微软雅黑" w:hint="eastAsia"/>
          <w:sz w:val="18"/>
          <w:szCs w:val="18"/>
        </w:rPr>
        <w:t>解决</w:t>
      </w:r>
      <w:r>
        <w:rPr>
          <w:rFonts w:ascii="微软雅黑" w:eastAsia="微软雅黑" w:hAnsi="微软雅黑"/>
          <w:sz w:val="18"/>
          <w:szCs w:val="18"/>
        </w:rPr>
        <w:t>方案，以便充分公开本方案，并防止别人轻易绕开我们的专利，例如，假如你发明了一种左右滑动的解锁方式，请把上下滑动的解锁方式、圆弧轨道滑动解锁方式等方案也补充在此处）</w:t>
      </w:r>
      <w:r>
        <w:rPr>
          <w:rFonts w:ascii="微软雅黑" w:eastAsia="微软雅黑" w:hAnsi="微软雅黑" w:hint="eastAsia"/>
          <w:b/>
          <w:sz w:val="28"/>
        </w:rPr>
        <w:t>；</w:t>
      </w:r>
    </w:p>
    <w:p w:rsidR="007511BD" w:rsidRDefault="007511BD" w:rsidP="007511BD">
      <w:pPr>
        <w:pStyle w:val="a4"/>
        <w:ind w:left="0"/>
        <w:rPr>
          <w:rFonts w:ascii="微软雅黑" w:eastAsia="微软雅黑" w:hAnsi="微软雅黑"/>
        </w:rPr>
      </w:pPr>
      <w:r>
        <w:rPr>
          <w:rFonts w:ascii="微软雅黑" w:eastAsia="微软雅黑" w:hAnsi="微软雅黑" w:hint="eastAsia"/>
        </w:rPr>
        <w:t>暂无</w:t>
      </w:r>
    </w:p>
    <w:p w:rsidR="007511BD" w:rsidRDefault="007511BD" w:rsidP="007511BD">
      <w:pPr>
        <w:pStyle w:val="a4"/>
        <w:ind w:left="0"/>
        <w:rPr>
          <w:rFonts w:ascii="微软雅黑" w:eastAsia="微软雅黑" w:hAnsi="微软雅黑"/>
        </w:rPr>
      </w:pPr>
    </w:p>
    <w:p w:rsidR="007511BD" w:rsidRDefault="007511BD" w:rsidP="007511BD">
      <w:pPr>
        <w:pStyle w:val="a4"/>
        <w:ind w:left="0"/>
        <w:rPr>
          <w:rFonts w:ascii="微软雅黑" w:eastAsia="微软雅黑" w:hAnsi="微软雅黑"/>
          <w:b/>
          <w:sz w:val="28"/>
        </w:rPr>
      </w:pPr>
      <w:r>
        <w:rPr>
          <w:rFonts w:ascii="微软雅黑" w:eastAsia="微软雅黑" w:hAnsi="微软雅黑" w:hint="eastAsia"/>
          <w:b/>
          <w:sz w:val="28"/>
        </w:rPr>
        <w:t>5.</w:t>
      </w:r>
      <w:r>
        <w:rPr>
          <w:rFonts w:ascii="微软雅黑" w:eastAsia="微软雅黑" w:hAnsi="微软雅黑"/>
          <w:b/>
          <w:sz w:val="28"/>
        </w:rPr>
        <w:t>4</w:t>
      </w:r>
      <w:r>
        <w:rPr>
          <w:rFonts w:ascii="微软雅黑" w:eastAsia="微软雅黑" w:hAnsi="微软雅黑" w:hint="eastAsia"/>
          <w:b/>
          <w:sz w:val="28"/>
        </w:rPr>
        <w:t>、结合 5.2</w:t>
      </w:r>
      <w:r>
        <w:rPr>
          <w:rFonts w:ascii="微软雅黑" w:eastAsia="微软雅黑" w:hAnsi="微软雅黑"/>
          <w:b/>
          <w:sz w:val="28"/>
        </w:rPr>
        <w:t>/</w:t>
      </w:r>
      <w:r>
        <w:rPr>
          <w:rFonts w:ascii="微软雅黑" w:eastAsia="微软雅黑" w:hAnsi="微软雅黑" w:hint="eastAsia"/>
          <w:b/>
          <w:sz w:val="28"/>
        </w:rPr>
        <w:t>5.3，</w:t>
      </w:r>
      <w:r>
        <w:rPr>
          <w:rFonts w:ascii="微软雅黑" w:eastAsia="微软雅黑" w:hAnsi="微软雅黑"/>
          <w:b/>
          <w:sz w:val="28"/>
        </w:rPr>
        <w:t>说明</w:t>
      </w:r>
      <w:r>
        <w:rPr>
          <w:rFonts w:ascii="微软雅黑" w:eastAsia="微软雅黑" w:hAnsi="微软雅黑" w:hint="eastAsia"/>
          <w:b/>
          <w:sz w:val="28"/>
        </w:rPr>
        <w:t>如何</w:t>
      </w:r>
      <w:r>
        <w:rPr>
          <w:rFonts w:ascii="微软雅黑" w:eastAsia="微软雅黑" w:hAnsi="微软雅黑"/>
          <w:b/>
          <w:sz w:val="28"/>
        </w:rPr>
        <w:t>克服上述第</w:t>
      </w:r>
      <w:r>
        <w:rPr>
          <w:rFonts w:ascii="微软雅黑" w:eastAsia="微软雅黑" w:hAnsi="微软雅黑" w:hint="eastAsia"/>
          <w:b/>
          <w:sz w:val="28"/>
        </w:rPr>
        <w:t>4点</w:t>
      </w:r>
      <w:r>
        <w:rPr>
          <w:rFonts w:ascii="微软雅黑" w:eastAsia="微软雅黑" w:hAnsi="微软雅黑"/>
          <w:b/>
          <w:sz w:val="28"/>
        </w:rPr>
        <w:t>中的缺点</w:t>
      </w:r>
      <w:r>
        <w:rPr>
          <w:rFonts w:ascii="微软雅黑" w:eastAsia="微软雅黑" w:hAnsi="微软雅黑" w:hint="eastAsia"/>
          <w:b/>
          <w:sz w:val="28"/>
        </w:rPr>
        <w:t>，以及</w:t>
      </w:r>
      <w:r>
        <w:rPr>
          <w:rFonts w:ascii="微软雅黑" w:eastAsia="微软雅黑" w:hAnsi="微软雅黑"/>
          <w:b/>
          <w:sz w:val="28"/>
        </w:rPr>
        <w:t>本方案能够达到的技术效果</w:t>
      </w:r>
      <w:r>
        <w:rPr>
          <w:rFonts w:ascii="微软雅黑" w:eastAsia="微软雅黑" w:hAnsi="微软雅黑" w:hint="eastAsia"/>
          <w:b/>
          <w:sz w:val="28"/>
        </w:rPr>
        <w:t>；</w:t>
      </w:r>
    </w:p>
    <w:p w:rsidR="00680063" w:rsidRPr="00680063" w:rsidRDefault="00680063" w:rsidP="00680063">
      <w:pPr>
        <w:ind w:firstLine="420"/>
        <w:rPr>
          <w:rFonts w:ascii="微软雅黑" w:eastAsia="微软雅黑" w:hAnsi="微软雅黑" w:hint="eastAsia"/>
        </w:rPr>
      </w:pPr>
      <w:r w:rsidRPr="00680063">
        <w:rPr>
          <w:rFonts w:ascii="微软雅黑" w:eastAsia="微软雅黑" w:hAnsi="微软雅黑"/>
        </w:rPr>
        <w:t xml:space="preserve">本方案的核心思路是构建一个基于 </w:t>
      </w:r>
      <w:proofErr w:type="spellStart"/>
      <w:r w:rsidRPr="00680063">
        <w:rPr>
          <w:rFonts w:ascii="微软雅黑" w:eastAsia="微软雅黑" w:hAnsi="微软雅黑"/>
        </w:rPr>
        <w:t>LangGraph</w:t>
      </w:r>
      <w:proofErr w:type="spellEnd"/>
      <w:r w:rsidRPr="00680063">
        <w:rPr>
          <w:rFonts w:ascii="微软雅黑" w:eastAsia="微软雅黑" w:hAnsi="微软雅黑"/>
        </w:rPr>
        <w:t xml:space="preserve"> 的多 Agent 闭环工作流，利用大语言模型（LLM）的语义理解能力代替人工规则，利用视觉大模型（VLM）的图像识别能力代替人工审核，实现从模糊意图到精准清洗数据的全自动化生产。</w:t>
      </w:r>
    </w:p>
    <w:p w:rsidR="00680063" w:rsidRPr="00680063" w:rsidRDefault="00680063" w:rsidP="00680063">
      <w:pPr>
        <w:ind w:firstLine="420"/>
        <w:rPr>
          <w:rFonts w:ascii="微软雅黑" w:eastAsia="微软雅黑" w:hAnsi="微软雅黑" w:hint="eastAsia"/>
        </w:rPr>
      </w:pPr>
      <w:r w:rsidRPr="00680063">
        <w:rPr>
          <w:rFonts w:ascii="微软雅黑" w:eastAsia="微软雅黑" w:hAnsi="微软雅黑"/>
          <w:b/>
          <w:bCs/>
        </w:rPr>
        <w:t>针对 1) 成本高。</w:t>
      </w:r>
      <w:r w:rsidRPr="00680063">
        <w:rPr>
          <w:rFonts w:ascii="微软雅黑" w:eastAsia="微软雅黑" w:hAnsi="微软雅黑"/>
        </w:rPr>
        <w:t>传统方案依赖具备政治、历史等特定领域知识的专家进行长时间的手工搜索。本方案利用 Keyword Tool Node 中的大模型知识库，能够瞬间关联出如“文革”对应的“武斗”、“造反派”等专业词汇，完全替代了昂贵的人工专家脑力成本，且程序运行成本极低。</w:t>
      </w:r>
    </w:p>
    <w:p w:rsidR="00680063" w:rsidRPr="00680063" w:rsidRDefault="00680063" w:rsidP="00680063">
      <w:pPr>
        <w:ind w:firstLine="420"/>
        <w:rPr>
          <w:rFonts w:ascii="微软雅黑" w:eastAsia="微软雅黑" w:hAnsi="微软雅黑" w:hint="eastAsia"/>
        </w:rPr>
      </w:pPr>
      <w:r w:rsidRPr="00680063">
        <w:rPr>
          <w:rFonts w:ascii="微软雅黑" w:eastAsia="微软雅黑" w:hAnsi="微软雅黑"/>
          <w:b/>
          <w:bCs/>
        </w:rPr>
        <w:t>针对 2) 效率低与量级少。</w:t>
      </w:r>
      <w:r w:rsidRPr="00680063">
        <w:rPr>
          <w:rFonts w:ascii="微软雅黑" w:eastAsia="微软雅黑" w:hAnsi="微软雅黑"/>
        </w:rPr>
        <w:t>人工下载和筛选费时费力。本方案通过 Downloader Tool Node 实现多线程并发采集，且具备断点续传和增量更新机制（已下载过的关键词不再重复），只要系统运行，即可全天候、大规模地源源不断获取数据，量级远超人工极限。</w:t>
      </w:r>
    </w:p>
    <w:p w:rsidR="00680063" w:rsidRPr="00680063" w:rsidRDefault="00680063" w:rsidP="00680063">
      <w:pPr>
        <w:ind w:firstLine="420"/>
        <w:rPr>
          <w:rFonts w:ascii="微软雅黑" w:eastAsia="微软雅黑" w:hAnsi="微软雅黑" w:hint="eastAsia"/>
        </w:rPr>
      </w:pPr>
      <w:r w:rsidRPr="00680063">
        <w:rPr>
          <w:rFonts w:ascii="微软雅黑" w:eastAsia="微软雅黑" w:hAnsi="微软雅黑"/>
          <w:b/>
          <w:bCs/>
        </w:rPr>
        <w:t>针对 3) 泛化性差。</w:t>
      </w:r>
      <w:r w:rsidRPr="00680063">
        <w:rPr>
          <w:rFonts w:ascii="微软雅黑" w:eastAsia="微软雅黑" w:hAnsi="微软雅黑"/>
        </w:rPr>
        <w:t>传统规则脚本只能匹配死板的字符串。本方案的 Central Agent 具备强大的自然语言理解能力，用户只需输入模糊的 Prompt</w:t>
      </w:r>
      <w:r w:rsidRPr="00680063">
        <w:rPr>
          <w:rFonts w:ascii="微软雅黑" w:eastAsia="微软雅黑" w:hAnsi="微软雅黑"/>
        </w:rPr>
        <w:lastRenderedPageBreak/>
        <w:t>（如“找点社会动荡的图”），Agent 即可将其转化为具体的搜索策略。且 关键词扩展功能 能够基于语义相似度发现长尾关键词，数据分布更自然，泛化性显著增强。</w:t>
      </w:r>
    </w:p>
    <w:p w:rsidR="00680063" w:rsidRPr="00680063" w:rsidRDefault="00680063" w:rsidP="00680063">
      <w:pPr>
        <w:ind w:firstLine="420"/>
        <w:rPr>
          <w:rFonts w:ascii="微软雅黑" w:eastAsia="微软雅黑" w:hAnsi="微软雅黑" w:hint="eastAsia"/>
        </w:rPr>
      </w:pPr>
      <w:r w:rsidRPr="00680063">
        <w:rPr>
          <w:rFonts w:ascii="微软雅黑" w:eastAsia="微软雅黑" w:hAnsi="微软雅黑"/>
          <w:b/>
          <w:bCs/>
        </w:rPr>
        <w:t>针对 4) 数据噪声大（图文不符）。</w:t>
      </w:r>
      <w:r w:rsidRPr="00680063">
        <w:rPr>
          <w:rFonts w:ascii="微软雅黑" w:eastAsia="微软雅黑" w:hAnsi="微软雅黑"/>
        </w:rPr>
        <w:t>传统爬虫仅靠文本匹配，极易下载到无关图片。本方案引入 Visual Analysis Node（视觉分析节点），调用视觉大模型直接对图片像素内容进行“阅读”和打分，而非仅仅依赖文件名。这就像给爬虫装上了“眼睛”，能精准剔除“标题党”或无关图片，确保最终数据集的高纯度。</w:t>
      </w:r>
    </w:p>
    <w:p w:rsidR="00680063" w:rsidRPr="00680063" w:rsidRDefault="00680063" w:rsidP="00680063">
      <w:pPr>
        <w:ind w:firstLine="420"/>
        <w:rPr>
          <w:rFonts w:ascii="微软雅黑" w:eastAsia="微软雅黑" w:hAnsi="微软雅黑" w:hint="eastAsia"/>
        </w:rPr>
      </w:pPr>
      <w:r w:rsidRPr="00680063">
        <w:rPr>
          <w:rFonts w:ascii="微软雅黑" w:eastAsia="微软雅黑" w:hAnsi="微软雅黑"/>
          <w:b/>
          <w:bCs/>
        </w:rPr>
        <w:t>针对 5) 缺乏灵活性。</w:t>
      </w:r>
      <w:r w:rsidRPr="00680063">
        <w:rPr>
          <w:rFonts w:ascii="微软雅黑" w:eastAsia="微软雅黑" w:hAnsi="微软雅黑"/>
        </w:rPr>
        <w:t>传统工具一旦运行难以干预。本方案在关键词扩展阶段引入 Human-in-the-loop（人机回环） 机制，用户可以对 Agent 提炼或扩展的关键词进行“选择性保留”，既保留了自动化的广度，又融入了人类的主观意图控制，实现了灵活性与效率的完美统一。</w:t>
      </w:r>
    </w:p>
    <w:p w:rsidR="007511BD" w:rsidRPr="00C72AAE" w:rsidRDefault="00680063" w:rsidP="00680063">
      <w:pPr>
        <w:pStyle w:val="a4"/>
        <w:ind w:left="0" w:firstLine="420"/>
        <w:rPr>
          <w:rFonts w:ascii="微软雅黑" w:eastAsia="微软雅黑" w:hAnsi="微软雅黑"/>
        </w:rPr>
      </w:pPr>
      <w:r w:rsidRPr="00680063">
        <w:rPr>
          <w:rFonts w:ascii="微软雅黑" w:eastAsia="微软雅黑" w:hAnsi="微软雅黑"/>
        </w:rPr>
        <w:t>综合上述创新，本方案不仅在敏感图片数据集构建的效率上有了数量级的提升，更通过“语义扩展+视觉审核”的双重机制，在数据的准确性、合规性和丰富度上有了显著的提高。</w:t>
      </w:r>
    </w:p>
    <w:p w:rsidR="007511BD" w:rsidRDefault="007511BD" w:rsidP="007511BD">
      <w:pPr>
        <w:pStyle w:val="a4"/>
        <w:ind w:left="0"/>
        <w:rPr>
          <w:rFonts w:ascii="微软雅黑" w:eastAsia="微软雅黑" w:hAnsi="微软雅黑"/>
        </w:rPr>
      </w:pPr>
    </w:p>
    <w:p w:rsidR="007511BD" w:rsidRDefault="007511BD" w:rsidP="007511BD">
      <w:pPr>
        <w:pStyle w:val="a4"/>
        <w:ind w:left="0"/>
        <w:rPr>
          <w:rFonts w:ascii="微软雅黑" w:eastAsia="微软雅黑" w:hAnsi="微软雅黑"/>
        </w:rPr>
      </w:pPr>
      <w:r>
        <w:rPr>
          <w:rFonts w:ascii="微软雅黑" w:eastAsia="微软雅黑" w:hAnsi="微软雅黑" w:hint="eastAsia"/>
          <w:b/>
          <w:sz w:val="28"/>
        </w:rPr>
        <w:t>6、请</w:t>
      </w:r>
      <w:r>
        <w:rPr>
          <w:rFonts w:ascii="微软雅黑" w:eastAsia="微软雅黑" w:hAnsi="微软雅黑"/>
          <w:b/>
          <w:sz w:val="28"/>
        </w:rPr>
        <w:t>提炼出本方案的关键</w:t>
      </w:r>
      <w:r>
        <w:rPr>
          <w:rFonts w:ascii="微软雅黑" w:eastAsia="微软雅黑" w:hAnsi="微软雅黑" w:hint="eastAsia"/>
          <w:b/>
          <w:sz w:val="28"/>
        </w:rPr>
        <w:t>技术</w:t>
      </w:r>
      <w:r>
        <w:rPr>
          <w:rFonts w:ascii="微软雅黑" w:eastAsia="微软雅黑" w:hAnsi="微软雅黑"/>
          <w:b/>
          <w:sz w:val="28"/>
        </w:rPr>
        <w:t>创新</w:t>
      </w:r>
      <w:r>
        <w:rPr>
          <w:rFonts w:ascii="微软雅黑" w:eastAsia="微软雅黑" w:hAnsi="微软雅黑" w:hint="eastAsia"/>
          <w:b/>
          <w:sz w:val="28"/>
        </w:rPr>
        <w:t>点</w:t>
      </w:r>
      <w:r>
        <w:rPr>
          <w:rFonts w:ascii="微软雅黑" w:eastAsia="微软雅黑" w:hAnsi="微软雅黑"/>
          <w:b/>
          <w:sz w:val="28"/>
        </w:rPr>
        <w:t>？</w:t>
      </w:r>
      <w:r>
        <w:rPr>
          <w:rFonts w:ascii="微软雅黑" w:eastAsia="微软雅黑" w:hAnsi="微软雅黑"/>
        </w:rPr>
        <w:t xml:space="preserve"> </w:t>
      </w:r>
    </w:p>
    <w:p w:rsidR="00680063" w:rsidRPr="00680063" w:rsidRDefault="007511BD" w:rsidP="00680063">
      <w:pPr>
        <w:pStyle w:val="o"/>
        <w:spacing w:line="360" w:lineRule="exact"/>
        <w:ind w:firstLine="420"/>
        <w:rPr>
          <w:rFonts w:ascii="微软雅黑" w:eastAsia="微软雅黑" w:hAnsi="微软雅黑" w:hint="eastAsia"/>
        </w:rPr>
      </w:pPr>
      <w:r w:rsidRPr="002A7D15">
        <w:rPr>
          <w:rFonts w:ascii="微软雅黑" w:eastAsia="微软雅黑" w:hAnsi="微软雅黑" w:hint="eastAsia"/>
        </w:rPr>
        <w:t>本</w:t>
      </w:r>
      <w:r w:rsidRPr="002A7D15">
        <w:rPr>
          <w:rFonts w:ascii="微软雅黑" w:eastAsia="微软雅黑" w:hAnsi="微软雅黑"/>
        </w:rPr>
        <w:t>发明主要的技术创新点</w:t>
      </w:r>
      <w:r w:rsidRPr="002A7D15">
        <w:rPr>
          <w:rFonts w:ascii="微软雅黑" w:eastAsia="微软雅黑" w:hAnsi="微软雅黑" w:hint="eastAsia"/>
        </w:rPr>
        <w:t>：</w:t>
      </w:r>
    </w:p>
    <w:p w:rsidR="00680063" w:rsidRPr="00680063" w:rsidRDefault="00680063" w:rsidP="00680063">
      <w:pPr>
        <w:ind w:firstLine="420"/>
        <w:rPr>
          <w:rFonts w:ascii="微软雅黑" w:eastAsia="微软雅黑" w:hAnsi="微软雅黑" w:hint="eastAsia"/>
        </w:rPr>
      </w:pPr>
      <w:r w:rsidRPr="00680063">
        <w:rPr>
          <w:rFonts w:ascii="微软雅黑" w:eastAsia="微软雅黑" w:hAnsi="微软雅黑"/>
        </w:rPr>
        <w:t>1、基于多模态大模型的“语义+视觉”双重清洗机制。 突破了传统爬虫仅依赖文本元数据的局限，通过 LLM 进行关键词的深层语义扩展，再结合 VLM（视觉大模型）对图像内容进行直接评分和过滤，大幅提高了非结构化图像数据采集的准确率和相关性。</w:t>
      </w:r>
    </w:p>
    <w:p w:rsidR="00680063" w:rsidRPr="00680063" w:rsidRDefault="00680063" w:rsidP="00680063">
      <w:pPr>
        <w:ind w:firstLine="420"/>
        <w:rPr>
          <w:rFonts w:ascii="微软雅黑" w:eastAsia="微软雅黑" w:hAnsi="微软雅黑"/>
        </w:rPr>
      </w:pPr>
      <w:r w:rsidRPr="00680063">
        <w:rPr>
          <w:rFonts w:ascii="微软雅黑" w:eastAsia="微软雅黑" w:hAnsi="微软雅黑"/>
        </w:rPr>
        <w:lastRenderedPageBreak/>
        <w:t xml:space="preserve">2、构建了具备“短期记忆”与“人机回环”的智能 Agent 工作流。 利用 </w:t>
      </w:r>
      <w:proofErr w:type="spellStart"/>
      <w:r w:rsidRPr="00680063">
        <w:rPr>
          <w:rFonts w:ascii="微软雅黑" w:eastAsia="微软雅黑" w:hAnsi="微软雅黑"/>
        </w:rPr>
        <w:t>LangGraph</w:t>
      </w:r>
      <w:proofErr w:type="spellEnd"/>
      <w:r w:rsidRPr="00680063">
        <w:rPr>
          <w:rFonts w:ascii="微软雅黑" w:eastAsia="微软雅黑" w:hAnsi="微软雅黑"/>
        </w:rPr>
        <w:t xml:space="preserve"> 框架实现了有状态的图结构编排，引入 </w:t>
      </w:r>
      <w:proofErr w:type="spellStart"/>
      <w:r w:rsidRPr="00680063">
        <w:rPr>
          <w:rFonts w:ascii="微软雅黑" w:eastAsia="微软雅黑" w:hAnsi="微软雅黑"/>
        </w:rPr>
        <w:t>Checkpointer</w:t>
      </w:r>
      <w:proofErr w:type="spellEnd"/>
      <w:r w:rsidRPr="00680063">
        <w:rPr>
          <w:rFonts w:ascii="微软雅黑" w:eastAsia="微软雅黑" w:hAnsi="微软雅黑"/>
        </w:rPr>
        <w:t xml:space="preserve"> 机制管理上下文记忆，使得系统不仅能进行多轮逻辑推理，还支持用户在关键节点（如关键词筛选）介入干预，解决了全自动系统难以对齐用户主观意图的难题。</w:t>
      </w:r>
    </w:p>
    <w:p w:rsidR="007511BD" w:rsidRDefault="00680063" w:rsidP="00680063">
      <w:pPr>
        <w:ind w:firstLine="420"/>
        <w:rPr>
          <w:rFonts w:ascii="微软雅黑" w:eastAsia="微软雅黑" w:hAnsi="微软雅黑"/>
        </w:rPr>
      </w:pPr>
      <w:r w:rsidRPr="00680063">
        <w:rPr>
          <w:rFonts w:ascii="微软雅黑" w:eastAsia="微软雅黑" w:hAnsi="微软雅黑"/>
        </w:rPr>
        <w:t>3、自动化的风险分类与结构化归档技术。 系统集成了智能分类节点，能够将杂乱的互联网图片根据特定的风险框架（如“国家安全”、“暴力伤害”等）自动打标并生成结构化 CSV 数据集，直接打通了从“原始数据”到“可用训练集”的最后一公里。</w:t>
      </w:r>
    </w:p>
    <w:p w:rsidR="00386B2D" w:rsidRPr="00680063" w:rsidRDefault="00386B2D" w:rsidP="00680063">
      <w:pPr>
        <w:ind w:firstLine="420"/>
        <w:rPr>
          <w:rFonts w:ascii="微软雅黑" w:eastAsia="微软雅黑" w:hAnsi="微软雅黑" w:hint="eastAsia"/>
        </w:rPr>
      </w:pPr>
    </w:p>
    <w:p w:rsidR="007511BD" w:rsidRDefault="007511BD" w:rsidP="007511BD">
      <w:pPr>
        <w:pStyle w:val="a4"/>
        <w:ind w:left="0"/>
        <w:rPr>
          <w:rFonts w:ascii="微软雅黑" w:eastAsia="微软雅黑" w:hAnsi="微软雅黑"/>
          <w:sz w:val="18"/>
          <w:szCs w:val="18"/>
        </w:rPr>
      </w:pPr>
      <w:r>
        <w:rPr>
          <w:rFonts w:ascii="微软雅黑" w:eastAsia="微软雅黑" w:hAnsi="微软雅黑"/>
          <w:b/>
          <w:sz w:val="28"/>
        </w:rPr>
        <w:t>7</w:t>
      </w:r>
      <w:r>
        <w:rPr>
          <w:rFonts w:ascii="微软雅黑" w:eastAsia="微软雅黑" w:hAnsi="微软雅黑" w:hint="eastAsia"/>
          <w:b/>
          <w:sz w:val="28"/>
        </w:rPr>
        <w:t>、本方案是否涉及软件开源？</w:t>
      </w:r>
      <w:r>
        <w:rPr>
          <w:rFonts w:ascii="微软雅黑" w:eastAsia="微软雅黑" w:hAnsi="微软雅黑" w:hint="eastAsia"/>
          <w:sz w:val="18"/>
          <w:szCs w:val="18"/>
        </w:rPr>
        <w:t>（若涉及软件开源，请阅读《开源软件代码合规使用指南（2016）》</w:t>
      </w:r>
      <w:hyperlink r:id="rId15" w:history="1">
        <w:r>
          <w:rPr>
            <w:rStyle w:val="a3"/>
            <w:rFonts w:ascii="微软雅黑" w:eastAsia="微软雅黑" w:hAnsi="微软雅黑"/>
            <w:sz w:val="18"/>
            <w:szCs w:val="18"/>
          </w:rPr>
          <w:t>http://www.atatech.org/articles/56544?spm=a1z2e.8101737.list.2.bXK6Xm</w:t>
        </w:r>
      </w:hyperlink>
      <w:r>
        <w:rPr>
          <w:rFonts w:ascii="微软雅黑" w:eastAsia="微软雅黑" w:hAnsi="微软雅黑"/>
          <w:sz w:val="18"/>
          <w:szCs w:val="18"/>
        </w:rPr>
        <w:t xml:space="preserve"> </w:t>
      </w:r>
      <w:r>
        <w:rPr>
          <w:rFonts w:ascii="微软雅黑" w:eastAsia="微软雅黑" w:hAnsi="微软雅黑" w:hint="eastAsia"/>
          <w:sz w:val="18"/>
          <w:szCs w:val="18"/>
        </w:rPr>
        <w:t>）</w:t>
      </w:r>
    </w:p>
    <w:p w:rsidR="007511BD" w:rsidRPr="004042A0" w:rsidRDefault="007511BD" w:rsidP="007511BD">
      <w:pPr>
        <w:pStyle w:val="a4"/>
        <w:ind w:left="0"/>
        <w:rPr>
          <w:rFonts w:ascii="微软雅黑" w:eastAsia="微软雅黑" w:hAnsi="微软雅黑"/>
          <w:color w:val="0000FF"/>
        </w:rPr>
      </w:pPr>
      <w:r>
        <w:rPr>
          <w:rFonts w:ascii="黑体" w:eastAsia="黑体" w:hint="eastAsia"/>
        </w:rPr>
        <w:t>不涉及。</w:t>
      </w:r>
    </w:p>
    <w:p w:rsidR="007511BD" w:rsidRDefault="007511BD" w:rsidP="007511BD">
      <w:pPr>
        <w:pStyle w:val="a4"/>
        <w:ind w:left="0"/>
        <w:rPr>
          <w:rFonts w:ascii="微软雅黑" w:eastAsia="微软雅黑" w:hAnsi="微软雅黑"/>
        </w:rPr>
      </w:pPr>
    </w:p>
    <w:p w:rsidR="007511BD" w:rsidRDefault="007511BD" w:rsidP="007511BD"/>
    <w:p w:rsidR="0058024A" w:rsidRPr="00680063" w:rsidRDefault="0058024A" w:rsidP="007511BD">
      <w:pPr>
        <w:pStyle w:val="o"/>
        <w:spacing w:beforeLines="150" w:before="468" w:after="100" w:afterAutospacing="1" w:line="360" w:lineRule="exact"/>
        <w:jc w:val="center"/>
        <w:rPr>
          <w:rFonts w:ascii="微软雅黑" w:eastAsia="微软雅黑" w:hAnsi="微软雅黑" w:hint="eastAsia"/>
          <w:bCs/>
          <w:sz w:val="44"/>
          <w:szCs w:val="44"/>
        </w:rPr>
      </w:pPr>
    </w:p>
    <w:sectPr w:rsidR="0058024A" w:rsidRPr="00680063">
      <w:headerReference w:type="default" r:id="rId16"/>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2FAD" w:rsidRDefault="00512FAD" w:rsidP="001513C3">
      <w:r>
        <w:separator/>
      </w:r>
    </w:p>
  </w:endnote>
  <w:endnote w:type="continuationSeparator" w:id="0">
    <w:p w:rsidR="00512FAD" w:rsidRDefault="00512FAD" w:rsidP="00151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 w:name="Calibri">
    <w:panose1 w:val="020F05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13C3" w:rsidRDefault="001513C3" w:rsidP="001513C3">
    <w:pPr>
      <w:pStyle w:val="a8"/>
      <w:rPr>
        <w:rFonts w:ascii="微软雅黑" w:eastAsia="微软雅黑" w:hAnsi="微软雅黑"/>
      </w:rPr>
    </w:pPr>
    <w:r>
      <w:rPr>
        <w:rFonts w:ascii="微软雅黑" w:eastAsia="微软雅黑" w:hAnsi="微软雅黑" w:hint="eastAsia"/>
      </w:rPr>
      <w:t>20</w:t>
    </w:r>
    <w:r>
      <w:rPr>
        <w:rFonts w:ascii="微软雅黑" w:eastAsia="微软雅黑" w:hAnsi="微软雅黑"/>
      </w:rPr>
      <w:t>2</w:t>
    </w:r>
    <w:r>
      <w:rPr>
        <w:rFonts w:ascii="微软雅黑" w:eastAsia="微软雅黑" w:hAnsi="微软雅黑" w:hint="eastAsia"/>
      </w:rPr>
      <w:t>4-05</w:t>
    </w:r>
    <w:r>
      <w:rPr>
        <w:rFonts w:ascii="微软雅黑" w:eastAsia="微软雅黑" w:hAnsi="微软雅黑"/>
      </w:rPr>
      <w:tab/>
    </w:r>
    <w:r>
      <w:rPr>
        <w:rFonts w:ascii="微软雅黑" w:eastAsia="微软雅黑" w:hAnsi="微软雅黑"/>
      </w:rPr>
      <w:t>保密材料，请勿外传</w:t>
    </w:r>
    <w:r>
      <w:rPr>
        <w:rFonts w:ascii="微软雅黑" w:eastAsia="微软雅黑" w:hAnsi="微软雅黑"/>
      </w:rPr>
      <w:tab/>
      <w:t>第</w:t>
    </w:r>
    <w:r>
      <w:rPr>
        <w:rFonts w:ascii="微软雅黑" w:eastAsia="微软雅黑" w:hAnsi="微软雅黑"/>
      </w:rPr>
      <w:fldChar w:fldCharType="begin"/>
    </w:r>
    <w:r>
      <w:rPr>
        <w:rFonts w:ascii="微软雅黑" w:eastAsia="微软雅黑" w:hAnsi="微软雅黑"/>
      </w:rPr>
      <w:instrText>page  \* MERGEFORMAT</w:instrText>
    </w:r>
    <w:r>
      <w:rPr>
        <w:rFonts w:ascii="微软雅黑" w:eastAsia="微软雅黑" w:hAnsi="微软雅黑"/>
      </w:rPr>
      <w:fldChar w:fldCharType="separate"/>
    </w:r>
    <w:r>
      <w:rPr>
        <w:rFonts w:ascii="微软雅黑" w:eastAsia="微软雅黑" w:hAnsi="微软雅黑"/>
      </w:rPr>
      <w:t>2</w:t>
    </w:r>
    <w:r>
      <w:rPr>
        <w:rFonts w:ascii="微软雅黑" w:eastAsia="微软雅黑" w:hAnsi="微软雅黑"/>
      </w:rPr>
      <w:fldChar w:fldCharType="end"/>
    </w:r>
    <w:r>
      <w:rPr>
        <w:rFonts w:ascii="微软雅黑" w:eastAsia="微软雅黑" w:hAnsi="微软雅黑"/>
      </w:rPr>
      <w:t>页，共</w:t>
    </w:r>
    <w:r>
      <w:rPr>
        <w:rFonts w:ascii="微软雅黑" w:eastAsia="微软雅黑" w:hAnsi="微软雅黑"/>
      </w:rPr>
      <w:fldChar w:fldCharType="begin"/>
    </w:r>
    <w:r>
      <w:rPr>
        <w:rFonts w:ascii="微软雅黑" w:eastAsia="微软雅黑" w:hAnsi="微软雅黑"/>
      </w:rPr>
      <w:instrText>numpages  \* MERGEFORMAT</w:instrText>
    </w:r>
    <w:r>
      <w:rPr>
        <w:rFonts w:ascii="微软雅黑" w:eastAsia="微软雅黑" w:hAnsi="微软雅黑"/>
      </w:rPr>
      <w:fldChar w:fldCharType="separate"/>
    </w:r>
    <w:r>
      <w:rPr>
        <w:rFonts w:ascii="微软雅黑" w:eastAsia="微软雅黑" w:hAnsi="微软雅黑"/>
      </w:rPr>
      <w:t>9</w:t>
    </w:r>
    <w:r>
      <w:rPr>
        <w:rFonts w:ascii="微软雅黑" w:eastAsia="微软雅黑" w:hAnsi="微软雅黑"/>
      </w:rPr>
      <w:fldChar w:fldCharType="end"/>
    </w:r>
    <w:r>
      <w:rPr>
        <w:rFonts w:ascii="微软雅黑" w:eastAsia="微软雅黑" w:hAnsi="微软雅黑"/>
      </w:rPr>
      <w:t>页</w:t>
    </w:r>
  </w:p>
  <w:p w:rsidR="001513C3" w:rsidRPr="001513C3" w:rsidRDefault="001513C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2FAD" w:rsidRDefault="00512FAD" w:rsidP="001513C3">
      <w:r>
        <w:separator/>
      </w:r>
    </w:p>
  </w:footnote>
  <w:footnote w:type="continuationSeparator" w:id="0">
    <w:p w:rsidR="00512FAD" w:rsidRDefault="00512FAD" w:rsidP="00151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513C3" w:rsidRDefault="001513C3" w:rsidP="001513C3">
    <w:pPr>
      <w:pStyle w:val="a6"/>
      <w:rPr>
        <w:rFonts w:ascii="微软雅黑" w:eastAsia="微软雅黑" w:hAnsi="微软雅黑"/>
      </w:rPr>
    </w:pPr>
    <w:r>
      <w:rPr>
        <w:rFonts w:ascii="微软雅黑" w:eastAsia="微软雅黑" w:hAnsi="微软雅黑" w:hint="eastAsia"/>
      </w:rPr>
      <w:t>阿里巴巴</w:t>
    </w:r>
    <w:r>
      <w:rPr>
        <w:rFonts w:ascii="微软雅黑" w:eastAsia="微软雅黑" w:hAnsi="微软雅黑"/>
      </w:rPr>
      <w:t>集团</w:t>
    </w:r>
    <w:r>
      <w:rPr>
        <w:rFonts w:ascii="微软雅黑" w:eastAsia="微软雅黑" w:hAnsi="微软雅黑" w:hint="eastAsia"/>
      </w:rPr>
      <w:t xml:space="preserve">保密  </w:t>
    </w:r>
    <w:r>
      <w:rPr>
        <w:rFonts w:ascii="微软雅黑" w:eastAsia="微软雅黑" w:hAnsi="微软雅黑"/>
      </w:rPr>
      <w:t>Alibaba Confidential</w:t>
    </w:r>
  </w:p>
  <w:p w:rsidR="001513C3" w:rsidRDefault="001513C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6D85"/>
    <w:multiLevelType w:val="multilevel"/>
    <w:tmpl w:val="00C60622"/>
    <w:styleLink w:val="12"/>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3012F66"/>
    <w:multiLevelType w:val="multilevel"/>
    <w:tmpl w:val="76423454"/>
    <w:styleLink w:val="7"/>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4D01632"/>
    <w:multiLevelType w:val="hybridMultilevel"/>
    <w:tmpl w:val="EABCB8F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6EC1354"/>
    <w:multiLevelType w:val="multilevel"/>
    <w:tmpl w:val="868A008E"/>
    <w:styleLink w:val="1"/>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6FA183E"/>
    <w:multiLevelType w:val="hybridMultilevel"/>
    <w:tmpl w:val="84206224"/>
    <w:lvl w:ilvl="0" w:tplc="33AEF108">
      <w:start w:val="1"/>
      <w:numFmt w:val="decimal"/>
      <w:lvlText w:val="%1）"/>
      <w:lvlJc w:val="left"/>
      <w:pPr>
        <w:ind w:left="1160" w:hanging="44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5" w15:restartNumberingAfterBreak="0">
    <w:nsid w:val="206864C6"/>
    <w:multiLevelType w:val="multilevel"/>
    <w:tmpl w:val="206864C6"/>
    <w:lvl w:ilvl="0">
      <w:start w:val="1"/>
      <w:numFmt w:val="bullet"/>
      <w:lvlText w:val="◥"/>
      <w:lvlJc w:val="left"/>
      <w:pPr>
        <w:ind w:left="420" w:hanging="420"/>
      </w:pPr>
      <w:rPr>
        <w:rFonts w:ascii="微软雅黑" w:eastAsia="微软雅黑" w:hAnsi="微软雅黑" w:hint="eastAsia"/>
        <w:color w:val="FFC00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232E64D1"/>
    <w:multiLevelType w:val="hybridMultilevel"/>
    <w:tmpl w:val="69D0C8F6"/>
    <w:lvl w:ilvl="0" w:tplc="2AF43C1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4883CC3"/>
    <w:multiLevelType w:val="multilevel"/>
    <w:tmpl w:val="00C60622"/>
    <w:styleLink w:val="10"/>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270D5244"/>
    <w:multiLevelType w:val="multilevel"/>
    <w:tmpl w:val="0540AE1A"/>
    <w:styleLink w:val="5"/>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BA053BD"/>
    <w:multiLevelType w:val="hybridMultilevel"/>
    <w:tmpl w:val="0EC61DDA"/>
    <w:lvl w:ilvl="0" w:tplc="D0F6251C">
      <w:start w:val="1"/>
      <w:numFmt w:val="upperLetter"/>
      <w:lvlText w:val="%1、"/>
      <w:lvlJc w:val="left"/>
      <w:pPr>
        <w:ind w:left="1978" w:hanging="720"/>
      </w:pPr>
      <w:rPr>
        <w:rFonts w:hint="default"/>
      </w:rPr>
    </w:lvl>
    <w:lvl w:ilvl="1" w:tplc="04090019" w:tentative="1">
      <w:start w:val="1"/>
      <w:numFmt w:val="lowerLetter"/>
      <w:lvlText w:val="%2)"/>
      <w:lvlJc w:val="left"/>
      <w:pPr>
        <w:ind w:left="2138" w:hanging="440"/>
      </w:pPr>
    </w:lvl>
    <w:lvl w:ilvl="2" w:tplc="0409001B" w:tentative="1">
      <w:start w:val="1"/>
      <w:numFmt w:val="lowerRoman"/>
      <w:lvlText w:val="%3."/>
      <w:lvlJc w:val="right"/>
      <w:pPr>
        <w:ind w:left="2578" w:hanging="440"/>
      </w:pPr>
    </w:lvl>
    <w:lvl w:ilvl="3" w:tplc="0409000F" w:tentative="1">
      <w:start w:val="1"/>
      <w:numFmt w:val="decimal"/>
      <w:lvlText w:val="%4."/>
      <w:lvlJc w:val="left"/>
      <w:pPr>
        <w:ind w:left="3018" w:hanging="440"/>
      </w:pPr>
    </w:lvl>
    <w:lvl w:ilvl="4" w:tplc="04090019" w:tentative="1">
      <w:start w:val="1"/>
      <w:numFmt w:val="lowerLetter"/>
      <w:lvlText w:val="%5)"/>
      <w:lvlJc w:val="left"/>
      <w:pPr>
        <w:ind w:left="3458" w:hanging="440"/>
      </w:pPr>
    </w:lvl>
    <w:lvl w:ilvl="5" w:tplc="0409001B" w:tentative="1">
      <w:start w:val="1"/>
      <w:numFmt w:val="lowerRoman"/>
      <w:lvlText w:val="%6."/>
      <w:lvlJc w:val="right"/>
      <w:pPr>
        <w:ind w:left="3898" w:hanging="440"/>
      </w:pPr>
    </w:lvl>
    <w:lvl w:ilvl="6" w:tplc="0409000F" w:tentative="1">
      <w:start w:val="1"/>
      <w:numFmt w:val="decimal"/>
      <w:lvlText w:val="%7."/>
      <w:lvlJc w:val="left"/>
      <w:pPr>
        <w:ind w:left="4338" w:hanging="440"/>
      </w:pPr>
    </w:lvl>
    <w:lvl w:ilvl="7" w:tplc="04090019" w:tentative="1">
      <w:start w:val="1"/>
      <w:numFmt w:val="lowerLetter"/>
      <w:lvlText w:val="%8)"/>
      <w:lvlJc w:val="left"/>
      <w:pPr>
        <w:ind w:left="4778" w:hanging="440"/>
      </w:pPr>
    </w:lvl>
    <w:lvl w:ilvl="8" w:tplc="0409001B" w:tentative="1">
      <w:start w:val="1"/>
      <w:numFmt w:val="lowerRoman"/>
      <w:lvlText w:val="%9."/>
      <w:lvlJc w:val="right"/>
      <w:pPr>
        <w:ind w:left="5218" w:hanging="440"/>
      </w:pPr>
    </w:lvl>
  </w:abstractNum>
  <w:abstractNum w:abstractNumId="10" w15:restartNumberingAfterBreak="0">
    <w:nsid w:val="2CF73D64"/>
    <w:multiLevelType w:val="multilevel"/>
    <w:tmpl w:val="A962C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AB1C01"/>
    <w:multiLevelType w:val="hybridMultilevel"/>
    <w:tmpl w:val="A5343AA0"/>
    <w:lvl w:ilvl="0" w:tplc="33AEF10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0310353"/>
    <w:multiLevelType w:val="hybridMultilevel"/>
    <w:tmpl w:val="780E2F5E"/>
    <w:lvl w:ilvl="0" w:tplc="CDE0A3CC">
      <w:start w:val="1"/>
      <w:numFmt w:val="lowerLetter"/>
      <w:lvlText w:val="%1)"/>
      <w:lvlJc w:val="left"/>
      <w:pPr>
        <w:ind w:left="1620" w:hanging="360"/>
      </w:pPr>
      <w:rPr>
        <w:rFonts w:hint="default"/>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13" w15:restartNumberingAfterBreak="0">
    <w:nsid w:val="32B5007C"/>
    <w:multiLevelType w:val="multilevel"/>
    <w:tmpl w:val="41C22292"/>
    <w:styleLink w:val="4"/>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345D06F0"/>
    <w:multiLevelType w:val="multilevel"/>
    <w:tmpl w:val="5C9AD618"/>
    <w:styleLink w:val="8"/>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63D7DD9"/>
    <w:multiLevelType w:val="hybridMultilevel"/>
    <w:tmpl w:val="6D0E3BAE"/>
    <w:lvl w:ilvl="0" w:tplc="ABB4B344">
      <w:start w:val="1"/>
      <w:numFmt w:val="decimal"/>
      <w:lvlText w:val="%1)"/>
      <w:lvlJc w:val="left"/>
      <w:pPr>
        <w:ind w:left="440" w:hanging="4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B7D62BC"/>
    <w:multiLevelType w:val="multilevel"/>
    <w:tmpl w:val="42F8B5C2"/>
    <w:styleLink w:val="14"/>
    <w:lvl w:ilvl="0">
      <w:start w:val="1"/>
      <w:numFmt w:val="decimal"/>
      <w:lvlText w:val="%1）"/>
      <w:lvlJc w:val="left"/>
      <w:pPr>
        <w:ind w:left="442" w:hanging="442"/>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3E254DD0"/>
    <w:multiLevelType w:val="hybridMultilevel"/>
    <w:tmpl w:val="D96C84A8"/>
    <w:lvl w:ilvl="0" w:tplc="0409000F">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8" w15:restartNumberingAfterBreak="0">
    <w:nsid w:val="3F6A77E0"/>
    <w:multiLevelType w:val="multilevel"/>
    <w:tmpl w:val="DC2CFCEC"/>
    <w:styleLink w:val="2"/>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45312584"/>
    <w:multiLevelType w:val="multilevel"/>
    <w:tmpl w:val="84206224"/>
    <w:styleLink w:val="9"/>
    <w:lvl w:ilvl="0">
      <w:start w:val="1"/>
      <w:numFmt w:val="decimal"/>
      <w:lvlText w:val="%1）"/>
      <w:lvlJc w:val="left"/>
      <w:pPr>
        <w:ind w:left="1160" w:hanging="440"/>
      </w:pPr>
      <w:rPr>
        <w:rFonts w:hint="default"/>
      </w:r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20" w15:restartNumberingAfterBreak="0">
    <w:nsid w:val="478B62C9"/>
    <w:multiLevelType w:val="multilevel"/>
    <w:tmpl w:val="5C9AD618"/>
    <w:styleLink w:val="11"/>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4931250D"/>
    <w:multiLevelType w:val="multilevel"/>
    <w:tmpl w:val="ABD47BC4"/>
    <w:styleLink w:val="6"/>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4C786972"/>
    <w:multiLevelType w:val="multilevel"/>
    <w:tmpl w:val="5C9AD618"/>
    <w:styleLink w:val="13"/>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07854B2"/>
    <w:multiLevelType w:val="hybridMultilevel"/>
    <w:tmpl w:val="67103900"/>
    <w:lvl w:ilvl="0" w:tplc="01240C6A">
      <w:start w:val="1"/>
      <w:numFmt w:val="decimal"/>
      <w:lvlText w:val="%1)"/>
      <w:lvlJc w:val="left"/>
      <w:pPr>
        <w:ind w:left="440" w:hanging="44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51556AA9"/>
    <w:multiLevelType w:val="multilevel"/>
    <w:tmpl w:val="41C22292"/>
    <w:styleLink w:val="3"/>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548414A4"/>
    <w:multiLevelType w:val="multilevel"/>
    <w:tmpl w:val="224ABE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59E90D44"/>
    <w:multiLevelType w:val="hybridMultilevel"/>
    <w:tmpl w:val="476EABD0"/>
    <w:lvl w:ilvl="0" w:tplc="04090001">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27" w15:restartNumberingAfterBreak="0">
    <w:nsid w:val="6ECB357A"/>
    <w:multiLevelType w:val="hybridMultilevel"/>
    <w:tmpl w:val="6FDE2738"/>
    <w:lvl w:ilvl="0" w:tplc="0409000B">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28" w15:restartNumberingAfterBreak="0">
    <w:nsid w:val="784A7AFC"/>
    <w:multiLevelType w:val="hybridMultilevel"/>
    <w:tmpl w:val="4106F4E8"/>
    <w:lvl w:ilvl="0" w:tplc="3E7C89BA">
      <w:start w:val="1"/>
      <w:numFmt w:val="lowerLetter"/>
      <w:lvlText w:val="%1)"/>
      <w:lvlJc w:val="left"/>
      <w:pPr>
        <w:ind w:left="1560" w:hanging="36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num w:numId="1" w16cid:durableId="141627020">
    <w:abstractNumId w:val="2"/>
  </w:num>
  <w:num w:numId="2" w16cid:durableId="1407679584">
    <w:abstractNumId w:val="6"/>
  </w:num>
  <w:num w:numId="3" w16cid:durableId="1146816206">
    <w:abstractNumId w:val="15"/>
  </w:num>
  <w:num w:numId="4" w16cid:durableId="528370796">
    <w:abstractNumId w:val="3"/>
  </w:num>
  <w:num w:numId="5" w16cid:durableId="368603585">
    <w:abstractNumId w:val="18"/>
  </w:num>
  <w:num w:numId="6" w16cid:durableId="488911582">
    <w:abstractNumId w:val="24"/>
  </w:num>
  <w:num w:numId="7" w16cid:durableId="1399985559">
    <w:abstractNumId w:val="13"/>
  </w:num>
  <w:num w:numId="8" w16cid:durableId="984120053">
    <w:abstractNumId w:val="8"/>
  </w:num>
  <w:num w:numId="9" w16cid:durableId="230892241">
    <w:abstractNumId w:val="21"/>
  </w:num>
  <w:num w:numId="10" w16cid:durableId="331883927">
    <w:abstractNumId w:val="1"/>
  </w:num>
  <w:num w:numId="11" w16cid:durableId="1166482230">
    <w:abstractNumId w:val="14"/>
  </w:num>
  <w:num w:numId="12" w16cid:durableId="1002469871">
    <w:abstractNumId w:val="4"/>
  </w:num>
  <w:num w:numId="13" w16cid:durableId="2009215106">
    <w:abstractNumId w:val="19"/>
  </w:num>
  <w:num w:numId="14" w16cid:durableId="2002154211">
    <w:abstractNumId w:val="11"/>
  </w:num>
  <w:num w:numId="15" w16cid:durableId="1165783872">
    <w:abstractNumId w:val="7"/>
  </w:num>
  <w:num w:numId="16" w16cid:durableId="283122209">
    <w:abstractNumId w:val="20"/>
  </w:num>
  <w:num w:numId="17" w16cid:durableId="1525287348">
    <w:abstractNumId w:val="0"/>
  </w:num>
  <w:num w:numId="18" w16cid:durableId="277878277">
    <w:abstractNumId w:val="22"/>
  </w:num>
  <w:num w:numId="19" w16cid:durableId="60250902">
    <w:abstractNumId w:val="16"/>
  </w:num>
  <w:num w:numId="20" w16cid:durableId="1249340286">
    <w:abstractNumId w:val="25"/>
  </w:num>
  <w:num w:numId="21" w16cid:durableId="1281720147">
    <w:abstractNumId w:val="9"/>
  </w:num>
  <w:num w:numId="22" w16cid:durableId="40792893">
    <w:abstractNumId w:val="23"/>
  </w:num>
  <w:num w:numId="23" w16cid:durableId="1932742490">
    <w:abstractNumId w:val="5"/>
  </w:num>
  <w:num w:numId="24" w16cid:durableId="290674290">
    <w:abstractNumId w:val="27"/>
  </w:num>
  <w:num w:numId="25" w16cid:durableId="2139030874">
    <w:abstractNumId w:val="17"/>
  </w:num>
  <w:num w:numId="26" w16cid:durableId="2145540497">
    <w:abstractNumId w:val="26"/>
  </w:num>
  <w:num w:numId="27" w16cid:durableId="382220497">
    <w:abstractNumId w:val="12"/>
  </w:num>
  <w:num w:numId="28" w16cid:durableId="124474213">
    <w:abstractNumId w:val="28"/>
  </w:num>
  <w:num w:numId="29" w16cid:durableId="13421283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DF5"/>
    <w:rsid w:val="00000DA9"/>
    <w:rsid w:val="00007B33"/>
    <w:rsid w:val="000343CC"/>
    <w:rsid w:val="00074D39"/>
    <w:rsid w:val="0009443E"/>
    <w:rsid w:val="000B1149"/>
    <w:rsid w:val="000B6ECE"/>
    <w:rsid w:val="000C2635"/>
    <w:rsid w:val="000D0DBF"/>
    <w:rsid w:val="000D6B5B"/>
    <w:rsid w:val="000E7F59"/>
    <w:rsid w:val="00100752"/>
    <w:rsid w:val="00103479"/>
    <w:rsid w:val="00104F6C"/>
    <w:rsid w:val="001513C3"/>
    <w:rsid w:val="001537C6"/>
    <w:rsid w:val="001C3AB8"/>
    <w:rsid w:val="001D263E"/>
    <w:rsid w:val="001D2727"/>
    <w:rsid w:val="00202B31"/>
    <w:rsid w:val="00223EC7"/>
    <w:rsid w:val="002421F2"/>
    <w:rsid w:val="00294090"/>
    <w:rsid w:val="002C61C2"/>
    <w:rsid w:val="002D1E92"/>
    <w:rsid w:val="003500B3"/>
    <w:rsid w:val="00386B2D"/>
    <w:rsid w:val="00387DF5"/>
    <w:rsid w:val="003A1E93"/>
    <w:rsid w:val="003A3314"/>
    <w:rsid w:val="003A37BA"/>
    <w:rsid w:val="003B44C1"/>
    <w:rsid w:val="003E33C8"/>
    <w:rsid w:val="004045AC"/>
    <w:rsid w:val="00406A1D"/>
    <w:rsid w:val="00435609"/>
    <w:rsid w:val="00446DB0"/>
    <w:rsid w:val="00473D9B"/>
    <w:rsid w:val="004933AF"/>
    <w:rsid w:val="004A2EE6"/>
    <w:rsid w:val="004A458C"/>
    <w:rsid w:val="004B190F"/>
    <w:rsid w:val="004E0B77"/>
    <w:rsid w:val="00512FAD"/>
    <w:rsid w:val="00527493"/>
    <w:rsid w:val="005400A7"/>
    <w:rsid w:val="00545934"/>
    <w:rsid w:val="0058024A"/>
    <w:rsid w:val="005F2C59"/>
    <w:rsid w:val="00602C4B"/>
    <w:rsid w:val="0060424C"/>
    <w:rsid w:val="006130C0"/>
    <w:rsid w:val="00653064"/>
    <w:rsid w:val="00654841"/>
    <w:rsid w:val="00655118"/>
    <w:rsid w:val="0065791A"/>
    <w:rsid w:val="00665182"/>
    <w:rsid w:val="00680063"/>
    <w:rsid w:val="006E0D38"/>
    <w:rsid w:val="0072079C"/>
    <w:rsid w:val="00724AA6"/>
    <w:rsid w:val="007511BD"/>
    <w:rsid w:val="007745E4"/>
    <w:rsid w:val="0077599B"/>
    <w:rsid w:val="007846B7"/>
    <w:rsid w:val="00791242"/>
    <w:rsid w:val="00794943"/>
    <w:rsid w:val="008B0735"/>
    <w:rsid w:val="008B388A"/>
    <w:rsid w:val="008B4B57"/>
    <w:rsid w:val="008C618F"/>
    <w:rsid w:val="00905422"/>
    <w:rsid w:val="00911F7A"/>
    <w:rsid w:val="009453E5"/>
    <w:rsid w:val="0098417D"/>
    <w:rsid w:val="00984237"/>
    <w:rsid w:val="009B7C05"/>
    <w:rsid w:val="009C1214"/>
    <w:rsid w:val="009C29BD"/>
    <w:rsid w:val="009C5AF4"/>
    <w:rsid w:val="009D0B28"/>
    <w:rsid w:val="009F4ADE"/>
    <w:rsid w:val="00A209A2"/>
    <w:rsid w:val="00A454E3"/>
    <w:rsid w:val="00A52E7A"/>
    <w:rsid w:val="00A67163"/>
    <w:rsid w:val="00A72D9D"/>
    <w:rsid w:val="00A73AF8"/>
    <w:rsid w:val="00A77D1F"/>
    <w:rsid w:val="00A96DA9"/>
    <w:rsid w:val="00AA0D79"/>
    <w:rsid w:val="00AB3DF0"/>
    <w:rsid w:val="00B25A9F"/>
    <w:rsid w:val="00B53C22"/>
    <w:rsid w:val="00BA4B36"/>
    <w:rsid w:val="00BA7076"/>
    <w:rsid w:val="00BA730D"/>
    <w:rsid w:val="00BC784B"/>
    <w:rsid w:val="00BE7649"/>
    <w:rsid w:val="00C42CA5"/>
    <w:rsid w:val="00C47DB3"/>
    <w:rsid w:val="00C54BC4"/>
    <w:rsid w:val="00C84BCE"/>
    <w:rsid w:val="00CA0A5F"/>
    <w:rsid w:val="00CA43F7"/>
    <w:rsid w:val="00CB11E6"/>
    <w:rsid w:val="00CB4A3B"/>
    <w:rsid w:val="00CC1FFA"/>
    <w:rsid w:val="00CC76BE"/>
    <w:rsid w:val="00CE7D13"/>
    <w:rsid w:val="00CF311B"/>
    <w:rsid w:val="00D07E98"/>
    <w:rsid w:val="00D10D78"/>
    <w:rsid w:val="00D11333"/>
    <w:rsid w:val="00D2468F"/>
    <w:rsid w:val="00DB3D3A"/>
    <w:rsid w:val="00DC4112"/>
    <w:rsid w:val="00DD3FCB"/>
    <w:rsid w:val="00DE07CA"/>
    <w:rsid w:val="00DF29C3"/>
    <w:rsid w:val="00E654C0"/>
    <w:rsid w:val="00E66DF2"/>
    <w:rsid w:val="00E74C56"/>
    <w:rsid w:val="00EC26C6"/>
    <w:rsid w:val="00EE4B46"/>
    <w:rsid w:val="00F071AD"/>
    <w:rsid w:val="00F14C67"/>
    <w:rsid w:val="00F14C7B"/>
    <w:rsid w:val="00F17205"/>
    <w:rsid w:val="00F44FEE"/>
    <w:rsid w:val="00F63DEC"/>
    <w:rsid w:val="00FD11AC"/>
    <w:rsid w:val="00FD4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AF702"/>
  <w15:chartTrackingRefBased/>
  <w15:docId w15:val="{CAB02EE3-F83D-EB4D-822B-BEEA56869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0D78"/>
    <w:rPr>
      <w:rFonts w:ascii="宋体" w:eastAsia="宋体" w:hAnsi="宋体" w:cs="宋体"/>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387DF5"/>
    <w:rPr>
      <w:color w:val="0000FF"/>
      <w:u w:val="single"/>
    </w:rPr>
  </w:style>
  <w:style w:type="paragraph" w:styleId="a4">
    <w:name w:val="List Paragraph"/>
    <w:basedOn w:val="a"/>
    <w:uiPriority w:val="34"/>
    <w:qFormat/>
    <w:rsid w:val="00387DF5"/>
    <w:pPr>
      <w:ind w:left="720"/>
      <w:contextualSpacing/>
    </w:pPr>
  </w:style>
  <w:style w:type="paragraph" w:customStyle="1" w:styleId="o">
    <w:name w:val="????????¡§????????????¡§?????????????¨¬??????????¡§?????????¡§???????????¡§????o????????????¨¬??????????¡§?????????¡§????"/>
    <w:basedOn w:val="a"/>
    <w:rsid w:val="00387DF5"/>
  </w:style>
  <w:style w:type="numbering" w:customStyle="1" w:styleId="1">
    <w:name w:val="当前列表1"/>
    <w:uiPriority w:val="99"/>
    <w:rsid w:val="009453E5"/>
    <w:pPr>
      <w:numPr>
        <w:numId w:val="4"/>
      </w:numPr>
    </w:pPr>
  </w:style>
  <w:style w:type="numbering" w:customStyle="1" w:styleId="2">
    <w:name w:val="当前列表2"/>
    <w:uiPriority w:val="99"/>
    <w:rsid w:val="009453E5"/>
    <w:pPr>
      <w:numPr>
        <w:numId w:val="5"/>
      </w:numPr>
    </w:pPr>
  </w:style>
  <w:style w:type="numbering" w:customStyle="1" w:styleId="3">
    <w:name w:val="当前列表3"/>
    <w:uiPriority w:val="99"/>
    <w:rsid w:val="009453E5"/>
    <w:pPr>
      <w:numPr>
        <w:numId w:val="6"/>
      </w:numPr>
    </w:pPr>
  </w:style>
  <w:style w:type="numbering" w:customStyle="1" w:styleId="4">
    <w:name w:val="当前列表4"/>
    <w:uiPriority w:val="99"/>
    <w:rsid w:val="009453E5"/>
    <w:pPr>
      <w:numPr>
        <w:numId w:val="7"/>
      </w:numPr>
    </w:pPr>
  </w:style>
  <w:style w:type="numbering" w:customStyle="1" w:styleId="5">
    <w:name w:val="当前列表5"/>
    <w:uiPriority w:val="99"/>
    <w:rsid w:val="009453E5"/>
    <w:pPr>
      <w:numPr>
        <w:numId w:val="8"/>
      </w:numPr>
    </w:pPr>
  </w:style>
  <w:style w:type="numbering" w:customStyle="1" w:styleId="6">
    <w:name w:val="当前列表6"/>
    <w:uiPriority w:val="99"/>
    <w:rsid w:val="009453E5"/>
    <w:pPr>
      <w:numPr>
        <w:numId w:val="9"/>
      </w:numPr>
    </w:pPr>
  </w:style>
  <w:style w:type="numbering" w:customStyle="1" w:styleId="7">
    <w:name w:val="当前列表7"/>
    <w:uiPriority w:val="99"/>
    <w:rsid w:val="009453E5"/>
    <w:pPr>
      <w:numPr>
        <w:numId w:val="10"/>
      </w:numPr>
    </w:pPr>
  </w:style>
  <w:style w:type="numbering" w:customStyle="1" w:styleId="8">
    <w:name w:val="当前列表8"/>
    <w:uiPriority w:val="99"/>
    <w:rsid w:val="009453E5"/>
    <w:pPr>
      <w:numPr>
        <w:numId w:val="11"/>
      </w:numPr>
    </w:pPr>
  </w:style>
  <w:style w:type="numbering" w:customStyle="1" w:styleId="9">
    <w:name w:val="当前列表9"/>
    <w:uiPriority w:val="99"/>
    <w:rsid w:val="009453E5"/>
    <w:pPr>
      <w:numPr>
        <w:numId w:val="13"/>
      </w:numPr>
    </w:pPr>
  </w:style>
  <w:style w:type="numbering" w:customStyle="1" w:styleId="10">
    <w:name w:val="当前列表10"/>
    <w:uiPriority w:val="99"/>
    <w:rsid w:val="009453E5"/>
    <w:pPr>
      <w:numPr>
        <w:numId w:val="15"/>
      </w:numPr>
    </w:pPr>
  </w:style>
  <w:style w:type="numbering" w:customStyle="1" w:styleId="11">
    <w:name w:val="当前列表11"/>
    <w:uiPriority w:val="99"/>
    <w:rsid w:val="009453E5"/>
    <w:pPr>
      <w:numPr>
        <w:numId w:val="16"/>
      </w:numPr>
    </w:pPr>
  </w:style>
  <w:style w:type="numbering" w:customStyle="1" w:styleId="12">
    <w:name w:val="当前列表12"/>
    <w:uiPriority w:val="99"/>
    <w:rsid w:val="009453E5"/>
    <w:pPr>
      <w:numPr>
        <w:numId w:val="17"/>
      </w:numPr>
    </w:pPr>
  </w:style>
  <w:style w:type="numbering" w:customStyle="1" w:styleId="13">
    <w:name w:val="当前列表13"/>
    <w:uiPriority w:val="99"/>
    <w:rsid w:val="008B0735"/>
    <w:pPr>
      <w:numPr>
        <w:numId w:val="18"/>
      </w:numPr>
    </w:pPr>
  </w:style>
  <w:style w:type="numbering" w:customStyle="1" w:styleId="14">
    <w:name w:val="当前列表14"/>
    <w:uiPriority w:val="99"/>
    <w:rsid w:val="008B0735"/>
    <w:pPr>
      <w:numPr>
        <w:numId w:val="19"/>
      </w:numPr>
    </w:pPr>
  </w:style>
  <w:style w:type="paragraph" w:styleId="a5">
    <w:name w:val="Normal (Web)"/>
    <w:basedOn w:val="a"/>
    <w:uiPriority w:val="99"/>
    <w:semiHidden/>
    <w:unhideWhenUsed/>
    <w:rsid w:val="009C29BD"/>
    <w:pPr>
      <w:spacing w:before="100" w:beforeAutospacing="1" w:after="100" w:afterAutospacing="1"/>
    </w:pPr>
  </w:style>
  <w:style w:type="paragraph" w:styleId="a6">
    <w:name w:val="header"/>
    <w:basedOn w:val="a"/>
    <w:link w:val="a7"/>
    <w:uiPriority w:val="99"/>
    <w:unhideWhenUsed/>
    <w:rsid w:val="001513C3"/>
    <w:pPr>
      <w:tabs>
        <w:tab w:val="center" w:pos="4153"/>
        <w:tab w:val="right" w:pos="8306"/>
      </w:tabs>
      <w:snapToGrid w:val="0"/>
      <w:jc w:val="center"/>
    </w:pPr>
    <w:rPr>
      <w:sz w:val="18"/>
      <w:szCs w:val="18"/>
    </w:rPr>
  </w:style>
  <w:style w:type="character" w:customStyle="1" w:styleId="a7">
    <w:name w:val="页眉 字符"/>
    <w:basedOn w:val="a0"/>
    <w:link w:val="a6"/>
    <w:uiPriority w:val="99"/>
    <w:rsid w:val="001513C3"/>
    <w:rPr>
      <w:rFonts w:ascii="宋体" w:eastAsia="宋体" w:hAnsi="宋体" w:cs="宋体"/>
      <w:kern w:val="0"/>
      <w:sz w:val="18"/>
      <w:szCs w:val="18"/>
    </w:rPr>
  </w:style>
  <w:style w:type="paragraph" w:styleId="a8">
    <w:name w:val="footer"/>
    <w:basedOn w:val="a"/>
    <w:link w:val="a9"/>
    <w:uiPriority w:val="99"/>
    <w:unhideWhenUsed/>
    <w:rsid w:val="001513C3"/>
    <w:pPr>
      <w:tabs>
        <w:tab w:val="center" w:pos="4153"/>
        <w:tab w:val="right" w:pos="8306"/>
      </w:tabs>
      <w:snapToGrid w:val="0"/>
    </w:pPr>
    <w:rPr>
      <w:sz w:val="18"/>
      <w:szCs w:val="18"/>
    </w:rPr>
  </w:style>
  <w:style w:type="character" w:customStyle="1" w:styleId="a9">
    <w:name w:val="页脚 字符"/>
    <w:basedOn w:val="a0"/>
    <w:link w:val="a8"/>
    <w:uiPriority w:val="99"/>
    <w:rsid w:val="001513C3"/>
    <w:rPr>
      <w:rFonts w:ascii="宋体" w:eastAsia="宋体" w:hAnsi="宋体" w:cs="宋体"/>
      <w:kern w:val="0"/>
      <w:sz w:val="18"/>
      <w:szCs w:val="18"/>
    </w:rPr>
  </w:style>
  <w:style w:type="character" w:customStyle="1" w:styleId="Char">
    <w:name w:val="页眉 Char"/>
    <w:uiPriority w:val="99"/>
    <w:rsid w:val="001513C3"/>
    <w:rPr>
      <w:rFonts w:ascii="Times New Roman" w:eastAsia="宋体" w:hAnsi="Times New Roman" w:cs="Times New Roman"/>
      <w:sz w:val="21"/>
      <w:szCs w:val="20"/>
      <w:lang w:val="en-US" w:eastAsia="zh-CN"/>
    </w:rPr>
  </w:style>
  <w:style w:type="character" w:customStyle="1" w:styleId="Char0">
    <w:name w:val="页脚 Char"/>
    <w:uiPriority w:val="99"/>
    <w:rsid w:val="001513C3"/>
    <w:rPr>
      <w:rFonts w:ascii="Times New Roman" w:eastAsia="宋体" w:hAnsi="Times New Roman" w:cs="Times New Roman"/>
      <w:sz w:val="21"/>
      <w:szCs w:val="20"/>
      <w:lang w:val="en-US" w:eastAsia="zh-CN"/>
    </w:rPr>
  </w:style>
  <w:style w:type="paragraph" w:customStyle="1" w:styleId="ds-markdown-paragraph">
    <w:name w:val="ds-markdown-paragraph"/>
    <w:basedOn w:val="a"/>
    <w:rsid w:val="00BA707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219434">
      <w:bodyDiv w:val="1"/>
      <w:marLeft w:val="0"/>
      <w:marRight w:val="0"/>
      <w:marTop w:val="0"/>
      <w:marBottom w:val="0"/>
      <w:divBdr>
        <w:top w:val="none" w:sz="0" w:space="0" w:color="auto"/>
        <w:left w:val="none" w:sz="0" w:space="0" w:color="auto"/>
        <w:bottom w:val="none" w:sz="0" w:space="0" w:color="auto"/>
        <w:right w:val="none" w:sz="0" w:space="0" w:color="auto"/>
      </w:divBdr>
    </w:div>
    <w:div w:id="430466350">
      <w:bodyDiv w:val="1"/>
      <w:marLeft w:val="0"/>
      <w:marRight w:val="0"/>
      <w:marTop w:val="0"/>
      <w:marBottom w:val="0"/>
      <w:divBdr>
        <w:top w:val="none" w:sz="0" w:space="0" w:color="auto"/>
        <w:left w:val="none" w:sz="0" w:space="0" w:color="auto"/>
        <w:bottom w:val="none" w:sz="0" w:space="0" w:color="auto"/>
        <w:right w:val="none" w:sz="0" w:space="0" w:color="auto"/>
      </w:divBdr>
    </w:div>
    <w:div w:id="1129007111">
      <w:bodyDiv w:val="1"/>
      <w:marLeft w:val="0"/>
      <w:marRight w:val="0"/>
      <w:marTop w:val="0"/>
      <w:marBottom w:val="0"/>
      <w:divBdr>
        <w:top w:val="none" w:sz="0" w:space="0" w:color="auto"/>
        <w:left w:val="none" w:sz="0" w:space="0" w:color="auto"/>
        <w:bottom w:val="none" w:sz="0" w:space="0" w:color="auto"/>
        <w:right w:val="none" w:sz="0" w:space="0" w:color="auto"/>
      </w:divBdr>
    </w:div>
    <w:div w:id="1383409807">
      <w:bodyDiv w:val="1"/>
      <w:marLeft w:val="0"/>
      <w:marRight w:val="0"/>
      <w:marTop w:val="0"/>
      <w:marBottom w:val="0"/>
      <w:divBdr>
        <w:top w:val="none" w:sz="0" w:space="0" w:color="auto"/>
        <w:left w:val="none" w:sz="0" w:space="0" w:color="auto"/>
        <w:bottom w:val="none" w:sz="0" w:space="0" w:color="auto"/>
        <w:right w:val="none" w:sz="0" w:space="0" w:color="auto"/>
      </w:divBdr>
    </w:div>
    <w:div w:id="1418400529">
      <w:bodyDiv w:val="1"/>
      <w:marLeft w:val="0"/>
      <w:marRight w:val="0"/>
      <w:marTop w:val="0"/>
      <w:marBottom w:val="0"/>
      <w:divBdr>
        <w:top w:val="none" w:sz="0" w:space="0" w:color="auto"/>
        <w:left w:val="none" w:sz="0" w:space="0" w:color="auto"/>
        <w:bottom w:val="none" w:sz="0" w:space="0" w:color="auto"/>
        <w:right w:val="none" w:sz="0" w:space="0" w:color="auto"/>
      </w:divBdr>
    </w:div>
    <w:div w:id="2004772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len.tl@alibaba-inc.com"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qiang.yueq@alibaba-inc.com" TargetMode="Externa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www.atatech.org/articles/56544?spm=a1z2e.8101737.list.2.bXK6Xm"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laodong.lx@alibaba-inc.com" TargetMode="Externa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782</TotalTime>
  <Pages>14</Pages>
  <Words>1131</Words>
  <Characters>6451</Characters>
  <Application>Microsoft Office Word</Application>
  <DocSecurity>0</DocSecurity>
  <Lines>53</Lines>
  <Paragraphs>15</Paragraphs>
  <ScaleCrop>false</ScaleCrop>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yangwei wei</dc:creator>
  <cp:keywords/>
  <dc:description/>
  <cp:lastModifiedBy>可可 张</cp:lastModifiedBy>
  <cp:revision>56</cp:revision>
  <dcterms:created xsi:type="dcterms:W3CDTF">2024-05-27T02:58:00Z</dcterms:created>
  <dcterms:modified xsi:type="dcterms:W3CDTF">2025-11-20T08:40:00Z</dcterms:modified>
</cp:coreProperties>
</file>