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E32E9" w14:textId="708AA744" w:rsidR="00961AC1" w:rsidRDefault="00961AC1" w:rsidP="00961AC1">
      <w:r>
        <w:rPr>
          <w:noProof/>
        </w:rPr>
        <w:drawing>
          <wp:inline distT="0" distB="0" distL="0" distR="0" wp14:anchorId="123FE008" wp14:editId="5C1814CE">
            <wp:extent cx="5274310" cy="1864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B59F" w14:textId="16559913" w:rsidR="00452788" w:rsidRDefault="00452788" w:rsidP="00452788">
      <w:pPr>
        <w:pStyle w:val="2"/>
      </w:pPr>
      <w:r>
        <w:rPr>
          <w:rFonts w:hint="eastAsia"/>
        </w:rPr>
        <w:t>B/S概述</w:t>
      </w:r>
    </w:p>
    <w:p w14:paraId="5B4371FC" w14:textId="16F952D5" w:rsidR="00452788" w:rsidRDefault="00452788">
      <w:r>
        <w:rPr>
          <w:rFonts w:hint="eastAsia"/>
        </w:rPr>
        <w:t>浏览器：edge、Chorm、Firefox</w:t>
      </w:r>
    </w:p>
    <w:p w14:paraId="3E58E1B4" w14:textId="75EB72F8" w:rsidR="00452788" w:rsidRDefault="00452788">
      <w:r>
        <w:rPr>
          <w:rFonts w:hint="eastAsia"/>
        </w:rPr>
        <w:t>服务器：apach，Nginx，tomcat等服务器软件，安装了这类服务器软件的东西，就可以被称为服务器。</w:t>
      </w:r>
    </w:p>
    <w:p w14:paraId="64A679C5" w14:textId="7EE65D2C" w:rsidR="00452788" w:rsidRDefault="00452788" w:rsidP="00452788">
      <w:pPr>
        <w:pStyle w:val="2"/>
      </w:pPr>
      <w:r>
        <w:rPr>
          <w:rFonts w:hint="eastAsia"/>
        </w:rPr>
        <w:t>静态代码和动态代码</w:t>
      </w:r>
    </w:p>
    <w:p w14:paraId="608E3C33" w14:textId="77777777" w:rsidR="005B56EE" w:rsidRDefault="00452788" w:rsidP="00452788">
      <w:r>
        <w:rPr>
          <w:rFonts w:hint="eastAsia"/>
        </w:rPr>
        <w:t>这是以浏览器的视角来定义的：</w:t>
      </w:r>
    </w:p>
    <w:p w14:paraId="6689982E" w14:textId="47A0028A" w:rsidR="005B56EE" w:rsidRDefault="00452788" w:rsidP="00452788">
      <w:r>
        <w:rPr>
          <w:rFonts w:hint="eastAsia"/>
        </w:rPr>
        <w:t>浏览器能直接解析的代码叫做静态代码。（静态代码对于每个人来说，看到的东西都是一样的）。</w:t>
      </w:r>
    </w:p>
    <w:p w14:paraId="66914DDA" w14:textId="4BA872EB" w:rsidR="00452788" w:rsidRDefault="00452788" w:rsidP="00452788">
      <w:r>
        <w:rPr>
          <w:rFonts w:hint="eastAsia"/>
        </w:rPr>
        <w:t>浏览器不能直接解析的，使用脚本语言编写的代码，（比如说Java</w:t>
      </w:r>
      <w:r w:rsidR="005B56EE">
        <w:rPr>
          <w:rFonts w:hint="eastAsia"/>
        </w:rPr>
        <w:t>语言书写的Servlet代码和JSP代码</w:t>
      </w:r>
      <w:r>
        <w:rPr>
          <w:rFonts w:hint="eastAsia"/>
        </w:rPr>
        <w:t>），这类代码要通过第三方，翻译成静态代码后，浏览器才能解析（对于用户</w:t>
      </w:r>
      <w:r w:rsidR="005B56EE">
        <w:rPr>
          <w:rFonts w:hint="eastAsia"/>
        </w:rPr>
        <w:t>而言，他们看到的页面是不同的</w:t>
      </w:r>
      <w:r>
        <w:rPr>
          <w:rFonts w:hint="eastAsia"/>
        </w:rPr>
        <w:t>）</w:t>
      </w:r>
      <w:r w:rsidR="005B56EE">
        <w:rPr>
          <w:rFonts w:hint="eastAsia"/>
        </w:rPr>
        <w:t>这个第三方就是Servlet容器。（将动态代码翻译成静态代码）</w:t>
      </w:r>
    </w:p>
    <w:p w14:paraId="184D79B7" w14:textId="6F431ADF" w:rsidR="005B56EE" w:rsidRDefault="005B56EE" w:rsidP="00452788"/>
    <w:p w14:paraId="7C6AE275" w14:textId="6B09FE07" w:rsidR="005B56EE" w:rsidRDefault="005B56EE" w:rsidP="00452788">
      <w:r>
        <w:t>A</w:t>
      </w:r>
      <w:r>
        <w:rPr>
          <w:rFonts w:hint="eastAsia"/>
        </w:rPr>
        <w:t>pache和Nginx服务器没有提供Servlet容器，Tomcat</w:t>
      </w:r>
      <w:r w:rsidR="00F75561">
        <w:rPr>
          <w:rFonts w:hint="eastAsia"/>
        </w:rPr>
        <w:t>服务器</w:t>
      </w:r>
      <w:r>
        <w:rPr>
          <w:rFonts w:hint="eastAsia"/>
        </w:rPr>
        <w:t>提供了Servlet容器。</w:t>
      </w:r>
    </w:p>
    <w:p w14:paraId="79633645" w14:textId="38CEF787" w:rsidR="00F75561" w:rsidRDefault="00F75561" w:rsidP="00F75561">
      <w:pPr>
        <w:pStyle w:val="2"/>
      </w:pPr>
      <w:r>
        <w:rPr>
          <w:rFonts w:hint="eastAsia"/>
        </w:rPr>
        <w:t>Web服务器上的资源文件的分类</w:t>
      </w:r>
    </w:p>
    <w:p w14:paraId="76FACED4" w14:textId="46CDB6D0" w:rsidR="00F75561" w:rsidRPr="00F75561" w:rsidRDefault="00F75561" w:rsidP="00F75561">
      <w:r>
        <w:rPr>
          <w:rFonts w:hint="eastAsia"/>
        </w:rPr>
        <w:t>分类：</w:t>
      </w:r>
    </w:p>
    <w:p w14:paraId="44AAAA59" w14:textId="0E44F64D" w:rsidR="00F75561" w:rsidRDefault="00F75561" w:rsidP="00F75561">
      <w:r>
        <w:rPr>
          <w:rFonts w:hint="eastAsia"/>
        </w:rPr>
        <w:t>仅包含静态代码的文件叫做静态资源文件</w:t>
      </w:r>
    </w:p>
    <w:p w14:paraId="06A98F8A" w14:textId="40B5B7D7" w:rsidR="00F75561" w:rsidRDefault="00F75561" w:rsidP="00F75561">
      <w:r>
        <w:rPr>
          <w:rFonts w:hint="eastAsia"/>
        </w:rPr>
        <w:t>只要包含了Servlet代码，JSP代码的文件（包含一行也算），叫做动态资源文件</w:t>
      </w:r>
    </w:p>
    <w:p w14:paraId="165A8754" w14:textId="5CEB140A" w:rsidR="00F75561" w:rsidRDefault="00F75561" w:rsidP="00F75561"/>
    <w:p w14:paraId="416CB29A" w14:textId="6B031A61" w:rsidR="00F75561" w:rsidRDefault="00F75561" w:rsidP="00F75561">
      <w:r>
        <w:rPr>
          <w:rFonts w:hint="eastAsia"/>
        </w:rPr>
        <w:t>为什么要分类：</w:t>
      </w:r>
    </w:p>
    <w:p w14:paraId="50E8DB15" w14:textId="203BF831" w:rsidR="00F75561" w:rsidRDefault="00F75561" w:rsidP="00F75561">
      <w:r>
        <w:rPr>
          <w:rFonts w:hint="eastAsia"/>
        </w:rPr>
        <w:t>服务器对于静态资源文件和动态资源文件的处理是不同的。静态资源直接交给浏览器去解析，动态资源文件是先给Servlet容器，把动态资源文件中的动态代码翻译成静态代码。再给服务器</w:t>
      </w:r>
    </w:p>
    <w:p w14:paraId="6C76E970" w14:textId="28E65E9B" w:rsidR="00F75561" w:rsidRDefault="00F75561" w:rsidP="00F75561"/>
    <w:p w14:paraId="28C82FF6" w14:textId="419F1A24" w:rsidR="00F75561" w:rsidRDefault="00F75561" w:rsidP="00F75561">
      <w:r>
        <w:rPr>
          <w:rFonts w:hint="eastAsia"/>
        </w:rPr>
        <w:t>服务器怎么识别静态资源文件和动态资源文件</w:t>
      </w:r>
    </w:p>
    <w:p w14:paraId="0FBAA24F" w14:textId="1103267A" w:rsidR="00F75561" w:rsidRDefault="00F75561" w:rsidP="00F75561">
      <w:r>
        <w:rPr>
          <w:rFonts w:hint="eastAsia"/>
        </w:rPr>
        <w:t>通过文件的扩展名来识别：(</w:t>
      </w:r>
      <w:r>
        <w:t>Servlet</w:t>
      </w:r>
      <w:r>
        <w:rPr>
          <w:rFonts w:hint="eastAsia"/>
        </w:rPr>
        <w:t>动态代码</w:t>
      </w:r>
      <w:r>
        <w:t>)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>和（JSP文件代码）.</w:t>
      </w:r>
      <w:r>
        <w:t xml:space="preserve">java </w:t>
      </w:r>
    </w:p>
    <w:p w14:paraId="37B193E3" w14:textId="5C329030" w:rsidR="00F75561" w:rsidRDefault="00F75561" w:rsidP="00F75561">
      <w:r>
        <w:rPr>
          <w:rFonts w:hint="eastAsia"/>
        </w:rPr>
        <w:t>静态文件：.</w:t>
      </w:r>
      <w:r>
        <w:t>js</w:t>
      </w:r>
      <w:r>
        <w:rPr>
          <w:rFonts w:hint="eastAsia"/>
        </w:rPr>
        <w:t xml:space="preserve"> .</w:t>
      </w:r>
      <w:r>
        <w:t xml:space="preserve">css .html  </w:t>
      </w:r>
      <w:r>
        <w:rPr>
          <w:rFonts w:hint="eastAsia"/>
        </w:rPr>
        <w:t>.</w:t>
      </w:r>
      <w:r>
        <w:t>jpg  .png(</w:t>
      </w:r>
      <w:r>
        <w:rPr>
          <w:rFonts w:hint="eastAsia"/>
        </w:rPr>
        <w:t>javaScript</w:t>
      </w:r>
      <w:r>
        <w:t xml:space="preserve">  </w:t>
      </w:r>
      <w:r>
        <w:rPr>
          <w:rFonts w:hint="eastAsia"/>
        </w:rPr>
        <w:t>CSS</w:t>
      </w:r>
      <w:r>
        <w:t xml:space="preserve">  </w:t>
      </w:r>
      <w:r>
        <w:rPr>
          <w:rFonts w:hint="eastAsia"/>
        </w:rPr>
        <w:t>图片文件</w:t>
      </w:r>
      <w:r>
        <w:t>)</w:t>
      </w:r>
    </w:p>
    <w:p w14:paraId="1AD26DA3" w14:textId="15C4C4C8" w:rsidR="0084144E" w:rsidRDefault="0084144E" w:rsidP="00F75561"/>
    <w:p w14:paraId="38BDF9D5" w14:textId="77777777" w:rsidR="0084144E" w:rsidRPr="00F75561" w:rsidRDefault="0084144E" w:rsidP="00F75561">
      <w:pPr>
        <w:rPr>
          <w:rFonts w:hint="eastAsia"/>
        </w:rPr>
      </w:pPr>
    </w:p>
    <w:p w14:paraId="3FE63955" w14:textId="6790ACF3" w:rsidR="00F75561" w:rsidRDefault="0084144E" w:rsidP="0084144E">
      <w:pPr>
        <w:pStyle w:val="2"/>
      </w:pPr>
      <w:r>
        <w:t>T</w:t>
      </w:r>
      <w:r>
        <w:rPr>
          <w:rFonts w:hint="eastAsia"/>
        </w:rPr>
        <w:t>omcat的使用基础</w:t>
      </w:r>
    </w:p>
    <w:p w14:paraId="3447E32F" w14:textId="32C4B1DC" w:rsidR="0084144E" w:rsidRDefault="0084144E" w:rsidP="0084144E">
      <w:r>
        <w:rPr>
          <w:rFonts w:hint="eastAsia"/>
        </w:rPr>
        <w:t>默认端口号为8</w:t>
      </w:r>
      <w:r>
        <w:t>080</w:t>
      </w:r>
      <w:r>
        <w:rPr>
          <w:rFonts w:hint="eastAsia"/>
        </w:rPr>
        <w:t>（server</w:t>
      </w:r>
      <w:r>
        <w:t>.xml</w:t>
      </w:r>
      <w:r>
        <w:rPr>
          <w:rFonts w:hint="eastAsia"/>
        </w:rPr>
        <w:t>中可以修改）</w:t>
      </w:r>
    </w:p>
    <w:p w14:paraId="3EE817DE" w14:textId="4EA9C563" w:rsidR="0084144E" w:rsidRDefault="0084144E" w:rsidP="0084144E">
      <w:r>
        <w:rPr>
          <w:rFonts w:hint="eastAsia"/>
        </w:rPr>
        <w:t>默认的编码是utf-</w:t>
      </w:r>
      <w:r>
        <w:t>8</w:t>
      </w:r>
    </w:p>
    <w:p w14:paraId="62063B08" w14:textId="4B8DDAC7" w:rsidR="0084144E" w:rsidRDefault="00120175" w:rsidP="0084144E">
      <w:r>
        <w:rPr>
          <w:rFonts w:hint="eastAsia"/>
        </w:rPr>
        <w:t>以/结尾：如果是以/结尾，表明这是一个目录。如果不是以/结尾，表明这是一个文件。浏览器发送两次请求的场景：url是abc不带斜杠。第一次发现没有这个abc文件，但是发现有abc文件夹，服务器就告诉浏览器有个abc文件夹，然后服务器就自动在abc后面加上斜杠，进行访问</w:t>
      </w:r>
    </w:p>
    <w:p w14:paraId="5EC73389" w14:textId="4C5058E2" w:rsidR="00120175" w:rsidRDefault="00120175" w:rsidP="0084144E">
      <w:r>
        <w:rPr>
          <w:rFonts w:hint="eastAsia"/>
        </w:rPr>
        <w:t>放在webapps目录下还是Root下：</w:t>
      </w:r>
      <w:r w:rsidR="001B76CF">
        <w:rPr>
          <w:rFonts w:hint="eastAsia"/>
        </w:rPr>
        <w:t>这两个目录都可以作为web文件的根目录，但是当这两个文件夹下有同名的文件时，webapps下的文件会将root文件夹下的同名根目录给</w:t>
      </w:r>
      <w:r w:rsidR="00904A8A">
        <w:rPr>
          <w:rFonts w:hint="eastAsia"/>
        </w:rPr>
        <w:t>隐身</w:t>
      </w:r>
      <w:r w:rsidR="001B76CF">
        <w:rPr>
          <w:rFonts w:hint="eastAsia"/>
        </w:rPr>
        <w:t>。</w:t>
      </w:r>
      <w:r w:rsidR="00BF5A18">
        <w:rPr>
          <w:rFonts w:hint="eastAsia"/>
        </w:rPr>
        <w:t>虚拟路径和webapps中的目录同名，webapps中的目录会被</w:t>
      </w:r>
      <w:r w:rsidR="00904A8A">
        <w:rPr>
          <w:rFonts w:hint="eastAsia"/>
        </w:rPr>
        <w:t>“隐身”</w:t>
      </w:r>
    </w:p>
    <w:p w14:paraId="37EADA38" w14:textId="47C25835" w:rsidR="00AF5E39" w:rsidRDefault="00AF5E39" w:rsidP="0084144E"/>
    <w:p w14:paraId="1E8EA7FE" w14:textId="6925D0C2" w:rsidR="00AF5E39" w:rsidRDefault="00AF5E39" w:rsidP="0084144E">
      <w:r>
        <w:rPr>
          <w:rFonts w:hint="eastAsia"/>
        </w:rPr>
        <w:t>默认localhost</w:t>
      </w:r>
      <w:r>
        <w:t>:8080</w:t>
      </w:r>
      <w:r>
        <w:rPr>
          <w:rFonts w:hint="eastAsia"/>
        </w:rPr>
        <w:t>是访问物理路径web</w:t>
      </w:r>
      <w:r>
        <w:t>apps</w:t>
      </w:r>
      <w:r>
        <w:rPr>
          <w:rFonts w:hint="eastAsia"/>
        </w:rPr>
        <w:t>目录</w:t>
      </w:r>
      <w:r>
        <w:t>(</w:t>
      </w:r>
      <w:r>
        <w:rPr>
          <w:rFonts w:hint="eastAsia"/>
        </w:rPr>
        <w:t>没有再访问Root目录</w:t>
      </w:r>
      <w:r>
        <w:t>)</w:t>
      </w:r>
      <w:r>
        <w:rPr>
          <w:rFonts w:hint="eastAsia"/>
        </w:rPr>
        <w:t>，就是以这两个目录为根目录进行查找，可以通过配置，添加几个默认的根目录：</w:t>
      </w:r>
    </w:p>
    <w:p w14:paraId="6AC688AD" w14:textId="42B34FB9" w:rsidR="00AF5E39" w:rsidRDefault="00AF5E39" w:rsidP="0084144E">
      <w:r>
        <w:rPr>
          <w:rFonts w:hint="eastAsia"/>
        </w:rPr>
        <w:t>方法一：</w:t>
      </w:r>
    </w:p>
    <w:p w14:paraId="74063CAD" w14:textId="6D1927BB" w:rsidR="00AF5E39" w:rsidRDefault="00AF5E39" w:rsidP="0084144E">
      <w:r>
        <w:rPr>
          <w:rFonts w:hint="eastAsia"/>
        </w:rPr>
        <w:t>在config</w:t>
      </w:r>
      <w:r>
        <w:t>/server.xml</w:t>
      </w:r>
      <w:r>
        <w:rPr>
          <w:rFonts w:hint="eastAsia"/>
        </w:rPr>
        <w:t>文件中，&lt;</w:t>
      </w:r>
      <w:r>
        <w:t>Host name=”localhost” appBase=”webapps”</w:t>
      </w:r>
    </w:p>
    <w:p w14:paraId="79163388" w14:textId="4E328513" w:rsidR="00AF5E39" w:rsidRDefault="00AF5E39" w:rsidP="008414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unpackWARs=”true” autoDeploy=”true”&gt;</w:t>
      </w:r>
    </w:p>
    <w:p w14:paraId="0327FF1A" w14:textId="305662E7" w:rsidR="00AF5E39" w:rsidRDefault="00AF5E39" w:rsidP="0084144E">
      <w:r>
        <w:rPr>
          <w:rFonts w:hint="eastAsia"/>
        </w:rPr>
        <w:t>表明默认的物理绝对路径是以web</w:t>
      </w:r>
      <w:r>
        <w:t>apps</w:t>
      </w:r>
      <w:r>
        <w:rPr>
          <w:rFonts w:hint="eastAsia"/>
        </w:rPr>
        <w:t>为根目录的。</w:t>
      </w:r>
    </w:p>
    <w:p w14:paraId="66EF7025" w14:textId="24F4D0CF" w:rsidR="00AF5E39" w:rsidRDefault="00AF5E39" w:rsidP="0084144E">
      <w:r>
        <w:rPr>
          <w:rFonts w:hint="eastAsia"/>
        </w:rPr>
        <w:t>在这个后面添加&lt;</w:t>
      </w:r>
      <w:r>
        <w:t>Context docBase=”C:/test/”  path=”/abc/” /&gt;</w:t>
      </w:r>
    </w:p>
    <w:p w14:paraId="5EFB4E38" w14:textId="61FAFEB4" w:rsidR="00AF5E39" w:rsidRDefault="00AF5E39" w:rsidP="0084144E">
      <w:r>
        <w:rPr>
          <w:rFonts w:hint="eastAsia"/>
        </w:rPr>
        <w:t>其中C</w:t>
      </w:r>
      <w:r>
        <w:t xml:space="preserve">:/test/ </w:t>
      </w:r>
      <w:r>
        <w:rPr>
          <w:rFonts w:hint="eastAsia"/>
        </w:rPr>
        <w:t>表示是web项目的根目录，path表示的是虚拟路径，当在url中输入localhost:</w:t>
      </w:r>
      <w:r>
        <w:t xml:space="preserve">8080/abc/  </w:t>
      </w:r>
      <w:r>
        <w:rPr>
          <w:rFonts w:hint="eastAsia"/>
        </w:rPr>
        <w:t>的时候，会自动定位到C盘（s</w:t>
      </w:r>
      <w:r>
        <w:t>erver</w:t>
      </w:r>
      <w:r>
        <w:rPr>
          <w:rFonts w:hint="eastAsia"/>
        </w:rPr>
        <w:t>要生效，就要重启tomcat）</w:t>
      </w:r>
    </w:p>
    <w:p w14:paraId="750A3B18" w14:textId="248A03A7" w:rsidR="00AF5E39" w:rsidRDefault="00AF5E39" w:rsidP="0084144E"/>
    <w:p w14:paraId="5DBAE1ED" w14:textId="32F50B9B" w:rsidR="00AF5E39" w:rsidRDefault="00AF5E39" w:rsidP="0084144E">
      <w:r>
        <w:rPr>
          <w:rFonts w:hint="eastAsia"/>
        </w:rPr>
        <w:t>方法二：</w:t>
      </w:r>
    </w:p>
    <w:p w14:paraId="15815475" w14:textId="552B5795" w:rsidR="00BF5A18" w:rsidRDefault="00AF5E39" w:rsidP="0084144E">
      <w:r>
        <w:rPr>
          <w:rFonts w:hint="eastAsia"/>
        </w:rPr>
        <w:t>在config</w:t>
      </w:r>
      <w:r>
        <w:t>/Catalina/lo</w:t>
      </w:r>
      <w:r w:rsidR="00BF5A18">
        <w:t xml:space="preserve">calhost </w:t>
      </w:r>
      <w:r w:rsidR="00BF5A18">
        <w:rPr>
          <w:rFonts w:hint="eastAsia"/>
        </w:rPr>
        <w:t>下新建文件 hello</w:t>
      </w:r>
      <w:r w:rsidR="00BF5A18">
        <w:t>.xml</w:t>
      </w:r>
      <w:r w:rsidR="00BF5A18">
        <w:rPr>
          <w:rFonts w:hint="eastAsia"/>
        </w:rPr>
        <w:t xml:space="preserve"> 这个hello就相当于是一个虚拟目录/</w:t>
      </w:r>
      <w:r w:rsidR="00BF5A18">
        <w:t xml:space="preserve">hello/  </w:t>
      </w:r>
      <w:r w:rsidR="00BF5A18">
        <w:rPr>
          <w:rFonts w:hint="eastAsia"/>
        </w:rPr>
        <w:t>在文件中添加&lt;</w:t>
      </w:r>
      <w:r w:rsidR="00BF5A18">
        <w:t xml:space="preserve">Context docBase=”C:\test\” </w:t>
      </w:r>
      <w:r w:rsidR="00BF5A18">
        <w:rPr>
          <w:rFonts w:hint="eastAsia"/>
        </w:rPr>
        <w:t xml:space="preserve">表示项目部署后的绝对物理路径或者说是项目的根目录。 </w:t>
      </w:r>
      <w:r w:rsidR="00BF5A18">
        <w:t xml:space="preserve"> </w:t>
      </w:r>
      <w:r w:rsidR="00BF5A18">
        <w:rPr>
          <w:rFonts w:hint="eastAsia"/>
        </w:rPr>
        <w:t>这个时候在url中填写localhost</w:t>
      </w:r>
      <w:r w:rsidR="00BF5A18">
        <w:t>:8080/hello</w:t>
      </w:r>
      <w:r w:rsidR="00BF5A18">
        <w:rPr>
          <w:rFonts w:hint="eastAsia"/>
        </w:rPr>
        <w:t>/</w:t>
      </w:r>
      <w:r w:rsidR="00BF5A18">
        <w:t xml:space="preserve">, </w:t>
      </w:r>
      <w:r w:rsidR="00BF5A18">
        <w:rPr>
          <w:rFonts w:hint="eastAsia"/>
        </w:rPr>
        <w:t>就相当于是访问c：\</w:t>
      </w:r>
      <w:r w:rsidR="00BF5A18">
        <w:t>test\</w:t>
      </w:r>
    </w:p>
    <w:p w14:paraId="7ACBD541" w14:textId="78C10E8E" w:rsidR="00EF6C48" w:rsidRDefault="00EF6C48" w:rsidP="0084144E"/>
    <w:p w14:paraId="215845D0" w14:textId="0B65B9CF" w:rsidR="00EF6C48" w:rsidRDefault="00EF6C48" w:rsidP="00EF6C48">
      <w:pPr>
        <w:pStyle w:val="2"/>
      </w:pPr>
      <w:r>
        <w:rPr>
          <w:rFonts w:hint="eastAsia"/>
        </w:rPr>
        <w:t>物理路径和虚拟路径</w:t>
      </w:r>
    </w:p>
    <w:p w14:paraId="5895DEEA" w14:textId="04DF60EF" w:rsidR="00EF6C48" w:rsidRPr="00EF6C48" w:rsidRDefault="00EF6C48" w:rsidP="00EF6C48">
      <w:pPr>
        <w:rPr>
          <w:rFonts w:hint="eastAsia"/>
        </w:rPr>
      </w:pPr>
      <w:r>
        <w:rPr>
          <w:rFonts w:hint="eastAsia"/>
        </w:rPr>
        <w:t>物理路径：是电脑上的磁盘路径，</w:t>
      </w:r>
      <w:r>
        <w:t>URL</w:t>
      </w:r>
      <w:r>
        <w:rPr>
          <w:rFonts w:hint="eastAsia"/>
        </w:rPr>
        <w:t>是网上访问的路径。其中的虚拟路径和磁盘上的物理路径想映射</w:t>
      </w:r>
      <w:r>
        <w:rPr>
          <w:rFonts w:hint="eastAsia"/>
        </w:rPr>
        <w:t>，例如local host:</w:t>
      </w:r>
      <w:r>
        <w:t>8080</w:t>
      </w:r>
      <w:r>
        <w:t>/abc/</w:t>
      </w:r>
      <w:r>
        <w:rPr>
          <w:rFonts w:hint="eastAsia"/>
        </w:rPr>
        <w:t xml:space="preserve">中 </w:t>
      </w:r>
      <w:r>
        <w:t xml:space="preserve">    </w:t>
      </w:r>
      <w:r>
        <w:rPr>
          <w:rFonts w:hint="eastAsia"/>
        </w:rPr>
        <w:t>/</w:t>
      </w:r>
      <w:r>
        <w:t>abc/</w:t>
      </w:r>
      <w:r>
        <w:rPr>
          <w:rFonts w:hint="eastAsia"/>
        </w:rPr>
        <w:t>是虚拟路径，和磁盘上的物理路径</w:t>
      </w:r>
      <w:r>
        <w:rPr>
          <w:rFonts w:hint="eastAsia"/>
        </w:rPr>
        <w:t>,也就是</w:t>
      </w:r>
      <w:r>
        <w:rPr>
          <w:rFonts w:hint="eastAsia"/>
        </w:rPr>
        <w:t>根目录相映射</w:t>
      </w:r>
    </w:p>
    <w:sectPr w:rsidR="00EF6C48" w:rsidRPr="00EF6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0C29B" w14:textId="77777777" w:rsidR="00710D4A" w:rsidRDefault="00710D4A" w:rsidP="00333C6D">
      <w:r>
        <w:separator/>
      </w:r>
    </w:p>
  </w:endnote>
  <w:endnote w:type="continuationSeparator" w:id="0">
    <w:p w14:paraId="27BB24DC" w14:textId="77777777" w:rsidR="00710D4A" w:rsidRDefault="00710D4A" w:rsidP="00333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F45A4" w14:textId="77777777" w:rsidR="00710D4A" w:rsidRDefault="00710D4A" w:rsidP="00333C6D">
      <w:r>
        <w:separator/>
      </w:r>
    </w:p>
  </w:footnote>
  <w:footnote w:type="continuationSeparator" w:id="0">
    <w:p w14:paraId="2072B469" w14:textId="77777777" w:rsidR="00710D4A" w:rsidRDefault="00710D4A" w:rsidP="00333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88"/>
    <w:rsid w:val="00120175"/>
    <w:rsid w:val="001B76CF"/>
    <w:rsid w:val="00333C6D"/>
    <w:rsid w:val="00452788"/>
    <w:rsid w:val="004D3E17"/>
    <w:rsid w:val="005B56EE"/>
    <w:rsid w:val="005F09F5"/>
    <w:rsid w:val="00710D4A"/>
    <w:rsid w:val="0084144E"/>
    <w:rsid w:val="00904A8A"/>
    <w:rsid w:val="00961AC1"/>
    <w:rsid w:val="00AF5E39"/>
    <w:rsid w:val="00BF5A18"/>
    <w:rsid w:val="00E24EF5"/>
    <w:rsid w:val="00EF6C48"/>
    <w:rsid w:val="00F7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95051"/>
  <w15:chartTrackingRefBased/>
  <w15:docId w15:val="{669E69A5-8CB3-4C1A-A7F7-95D6DA84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527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14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527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33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C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C6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4144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7</cp:revision>
  <dcterms:created xsi:type="dcterms:W3CDTF">2021-04-03T04:24:00Z</dcterms:created>
  <dcterms:modified xsi:type="dcterms:W3CDTF">2021-04-03T09:52:00Z</dcterms:modified>
</cp:coreProperties>
</file>