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34B8E" w14:textId="786ED466" w:rsidR="003B2BD4" w:rsidRPr="0007192C" w:rsidRDefault="003B2BD4" w:rsidP="003B2BD4">
      <w:pPr>
        <w:rPr>
          <w:rFonts w:ascii="微软雅黑" w:eastAsia="微软雅黑" w:hAnsi="微软雅黑"/>
          <w:szCs w:val="21"/>
          <w:shd w:val="clear" w:color="auto" w:fill="FFFFFF"/>
        </w:rPr>
      </w:pPr>
      <w:r w:rsidRPr="0007192C">
        <w:rPr>
          <w:rFonts w:ascii="微软雅黑" w:eastAsia="微软雅黑" w:hAnsi="微软雅黑" w:hint="eastAsia"/>
          <w:szCs w:val="21"/>
          <w:highlight w:val="lightGray"/>
          <w:shd w:val="clear" w:color="auto" w:fill="FFFFFF"/>
        </w:rPr>
        <w:t>1</w:t>
      </w:r>
      <w:r w:rsidRPr="0007192C">
        <w:rPr>
          <w:rFonts w:ascii="微软雅黑" w:eastAsia="微软雅黑" w:hAnsi="微软雅黑"/>
          <w:szCs w:val="21"/>
          <w:highlight w:val="lightGray"/>
          <w:shd w:val="clear" w:color="auto" w:fill="FFFFFF"/>
        </w:rPr>
        <w:t>.</w:t>
      </w:r>
      <w:r w:rsidRPr="0007192C">
        <w:rPr>
          <w:rFonts w:ascii="微软雅黑" w:eastAsia="微软雅黑" w:hAnsi="微软雅黑" w:hint="eastAsia"/>
          <w:szCs w:val="21"/>
          <w:highlight w:val="lightGray"/>
          <w:shd w:val="clear" w:color="auto" w:fill="FFFFFF"/>
        </w:rPr>
        <w:t>电路交换与分组交换的区别？优劣对比。</w:t>
      </w:r>
    </w:p>
    <w:p w14:paraId="288C1053" w14:textId="77777777" w:rsidR="003B2BD4" w:rsidRPr="003B2BD4" w:rsidRDefault="003B2BD4" w:rsidP="003B2BD4">
      <w:pPr>
        <w:widowControl/>
        <w:jc w:val="left"/>
        <w:rPr>
          <w:rFonts w:ascii="微软雅黑" w:eastAsia="微软雅黑" w:hAnsi="微软雅黑" w:cs="宋体"/>
          <w:kern w:val="0"/>
          <w:szCs w:val="21"/>
        </w:rPr>
      </w:pPr>
      <w:r w:rsidRPr="003B2BD4">
        <w:rPr>
          <w:rFonts w:ascii="微软雅黑" w:eastAsia="微软雅黑" w:hAnsi="微软雅黑" w:cs="宋体" w:hint="eastAsia"/>
          <w:b/>
          <w:bCs/>
          <w:kern w:val="0"/>
          <w:sz w:val="24"/>
          <w:szCs w:val="24"/>
        </w:rPr>
        <w:t>电路交换：</w:t>
      </w:r>
      <w:r w:rsidRPr="003B2BD4">
        <w:rPr>
          <w:rFonts w:ascii="微软雅黑" w:eastAsia="微软雅黑" w:hAnsi="微软雅黑" w:cs="宋体" w:hint="eastAsia"/>
          <w:kern w:val="0"/>
          <w:szCs w:val="21"/>
        </w:rPr>
        <w:t xml:space="preserve">由于电路交换在通信之前要在通信双方之间建立一条被双方独占的物理通路（由通信双方之间的交换设备和链路逐段连接而成）。因而有以下优缺点。　　</w:t>
      </w:r>
    </w:p>
    <w:p w14:paraId="205B1BA4" w14:textId="77777777" w:rsidR="003B2BD4" w:rsidRPr="003B2BD4" w:rsidRDefault="003B2BD4" w:rsidP="003B2BD4">
      <w:pPr>
        <w:widowControl/>
        <w:jc w:val="left"/>
        <w:rPr>
          <w:rFonts w:ascii="微软雅黑" w:eastAsia="微软雅黑" w:hAnsi="微软雅黑" w:cs="宋体" w:hint="eastAsia"/>
          <w:b/>
          <w:kern w:val="0"/>
          <w:szCs w:val="21"/>
        </w:rPr>
      </w:pPr>
      <w:r w:rsidRPr="003B2BD4">
        <w:rPr>
          <w:rFonts w:ascii="微软雅黑" w:eastAsia="微软雅黑" w:hAnsi="微软雅黑" w:cs="宋体" w:hint="eastAsia"/>
          <w:b/>
          <w:kern w:val="0"/>
          <w:szCs w:val="21"/>
        </w:rPr>
        <w:t xml:space="preserve">优点：　　</w:t>
      </w:r>
    </w:p>
    <w:p w14:paraId="62403419" w14:textId="77777777" w:rsidR="003B2BD4" w:rsidRPr="003B2BD4" w:rsidRDefault="003B2BD4" w:rsidP="003B2BD4">
      <w:pPr>
        <w:widowControl/>
        <w:jc w:val="left"/>
        <w:rPr>
          <w:rFonts w:ascii="微软雅黑" w:eastAsia="微软雅黑" w:hAnsi="微软雅黑" w:cs="宋体" w:hint="eastAsia"/>
          <w:kern w:val="0"/>
          <w:szCs w:val="21"/>
        </w:rPr>
      </w:pPr>
      <w:r w:rsidRPr="003B2BD4">
        <w:rPr>
          <w:rFonts w:ascii="微软雅黑" w:eastAsia="微软雅黑" w:hAnsi="微软雅黑" w:cs="宋体" w:hint="eastAsia"/>
          <w:kern w:val="0"/>
          <w:szCs w:val="21"/>
        </w:rPr>
        <w:t xml:space="preserve">①由于通信线路为通信双方用户专用，数据直达，所以传输数据的时延非常小。　　</w:t>
      </w:r>
    </w:p>
    <w:p w14:paraId="541B94E6" w14:textId="77777777" w:rsidR="003B2BD4" w:rsidRPr="003B2BD4" w:rsidRDefault="003B2BD4" w:rsidP="003B2BD4">
      <w:pPr>
        <w:widowControl/>
        <w:jc w:val="left"/>
        <w:rPr>
          <w:rFonts w:ascii="微软雅黑" w:eastAsia="微软雅黑" w:hAnsi="微软雅黑" w:cs="宋体" w:hint="eastAsia"/>
          <w:kern w:val="0"/>
          <w:szCs w:val="21"/>
        </w:rPr>
      </w:pPr>
      <w:r w:rsidRPr="003B2BD4">
        <w:rPr>
          <w:rFonts w:ascii="微软雅黑" w:eastAsia="微软雅黑" w:hAnsi="微软雅黑" w:cs="宋体" w:hint="eastAsia"/>
          <w:kern w:val="0"/>
          <w:szCs w:val="21"/>
        </w:rPr>
        <w:t xml:space="preserve">②通信双方之间的物理通路一旦建立，双方可以随时通信，实时性强。　　</w:t>
      </w:r>
    </w:p>
    <w:p w14:paraId="412C1206" w14:textId="77777777" w:rsidR="003B2BD4" w:rsidRPr="003B2BD4" w:rsidRDefault="003B2BD4" w:rsidP="003B2BD4">
      <w:pPr>
        <w:widowControl/>
        <w:jc w:val="left"/>
        <w:rPr>
          <w:rFonts w:ascii="微软雅黑" w:eastAsia="微软雅黑" w:hAnsi="微软雅黑" w:cs="宋体" w:hint="eastAsia"/>
          <w:kern w:val="0"/>
          <w:szCs w:val="21"/>
        </w:rPr>
      </w:pPr>
      <w:r w:rsidRPr="003B2BD4">
        <w:rPr>
          <w:rFonts w:ascii="微软雅黑" w:eastAsia="微软雅黑" w:hAnsi="微软雅黑" w:cs="宋体" w:hint="eastAsia"/>
          <w:kern w:val="0"/>
          <w:szCs w:val="21"/>
        </w:rPr>
        <w:t xml:space="preserve">③双方通信时按发送顺序传送数据，不存在失序问题。　　</w:t>
      </w:r>
    </w:p>
    <w:p w14:paraId="52BC3B2F" w14:textId="77777777" w:rsidR="003B2BD4" w:rsidRPr="003B2BD4" w:rsidRDefault="003B2BD4" w:rsidP="003B2BD4">
      <w:pPr>
        <w:widowControl/>
        <w:jc w:val="left"/>
        <w:rPr>
          <w:rFonts w:ascii="微软雅黑" w:eastAsia="微软雅黑" w:hAnsi="微软雅黑" w:cs="宋体" w:hint="eastAsia"/>
          <w:kern w:val="0"/>
          <w:szCs w:val="21"/>
        </w:rPr>
      </w:pPr>
      <w:r w:rsidRPr="003B2BD4">
        <w:rPr>
          <w:rFonts w:ascii="微软雅黑" w:eastAsia="微软雅黑" w:hAnsi="微软雅黑" w:cs="宋体" w:hint="eastAsia"/>
          <w:kern w:val="0"/>
          <w:szCs w:val="21"/>
        </w:rPr>
        <w:t xml:space="preserve">④电路交换既适用于传输模拟信号，也适用于传输数字信号。　　</w:t>
      </w:r>
    </w:p>
    <w:p w14:paraId="1A374D19" w14:textId="77777777" w:rsidR="003B2BD4" w:rsidRPr="003B2BD4" w:rsidRDefault="003B2BD4" w:rsidP="003B2BD4">
      <w:pPr>
        <w:widowControl/>
        <w:jc w:val="left"/>
        <w:rPr>
          <w:rFonts w:ascii="微软雅黑" w:eastAsia="微软雅黑" w:hAnsi="微软雅黑" w:cs="宋体" w:hint="eastAsia"/>
          <w:kern w:val="0"/>
          <w:szCs w:val="21"/>
        </w:rPr>
      </w:pPr>
      <w:r w:rsidRPr="003B2BD4">
        <w:rPr>
          <w:rFonts w:ascii="微软雅黑" w:eastAsia="微软雅黑" w:hAnsi="微软雅黑" w:cs="宋体" w:hint="eastAsia"/>
          <w:kern w:val="0"/>
          <w:szCs w:val="21"/>
        </w:rPr>
        <w:t>⑤电路交换的交换的交换设备控制均较简单。</w:t>
      </w:r>
    </w:p>
    <w:p w14:paraId="3EC78D8D"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FF0000"/>
          <w:kern w:val="0"/>
          <w:szCs w:val="21"/>
        </w:rPr>
        <w:t>缺点：</w:t>
      </w:r>
    </w:p>
    <w:p w14:paraId="088E2CB9"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①电路交换的平均连接建立时间对计算机通信来说嫌长。</w:t>
      </w:r>
    </w:p>
    <w:p w14:paraId="51566828"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②电路交换连接建立后，物理通路被通信双方独占，即使通信线路空闲，也不能供其他用户使用，因而信道利用低。</w:t>
      </w:r>
    </w:p>
    <w:p w14:paraId="7AE6B426"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③电路交换时，数据直达，不同类型、不同规格、不同速率的终端很难相互进行通信，也难以在通信过程中进行差错控制。</w:t>
      </w:r>
    </w:p>
    <w:p w14:paraId="53CCCDBF"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b/>
          <w:color w:val="454545"/>
          <w:kern w:val="0"/>
          <w:sz w:val="24"/>
          <w:szCs w:val="24"/>
        </w:rPr>
        <w:t>分组交换</w:t>
      </w:r>
      <w:r w:rsidRPr="003B2BD4">
        <w:rPr>
          <w:rFonts w:ascii="微软雅黑" w:eastAsia="微软雅黑" w:hAnsi="微软雅黑" w:cs="宋体" w:hint="eastAsia"/>
          <w:color w:val="454545"/>
          <w:kern w:val="0"/>
          <w:sz w:val="36"/>
          <w:szCs w:val="36"/>
        </w:rPr>
        <w:t>：</w:t>
      </w:r>
      <w:r w:rsidRPr="003B2BD4">
        <w:rPr>
          <w:rFonts w:ascii="微软雅黑" w:eastAsia="微软雅黑" w:hAnsi="微软雅黑" w:cs="宋体" w:hint="eastAsia"/>
          <w:color w:val="454545"/>
          <w:kern w:val="0"/>
          <w:szCs w:val="21"/>
        </w:rPr>
        <w:t>分组交换采用存储转发传输方式，但将一个长报文先分割为若干个较短的分组，然后把这些分组（携带源、目的地址和编号信息）逐个地发送出去，因此分组交换除了具有报文的优点外，与报文交换相比有以下优缺点：</w:t>
      </w:r>
    </w:p>
    <w:p w14:paraId="72FE0ACD"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FF0000"/>
          <w:kern w:val="0"/>
          <w:szCs w:val="21"/>
        </w:rPr>
        <w:t>优点：</w:t>
      </w:r>
    </w:p>
    <w:p w14:paraId="16F14253"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①加速了数据在网络中的传输。因为分组是逐个传输，可以使后一个分组的存储操作与前一个分组的转发操作并行，这种流水线式传输方式减少了报文的传输时间。 此外，传输一</w:t>
      </w:r>
      <w:r w:rsidRPr="003B2BD4">
        <w:rPr>
          <w:rFonts w:ascii="微软雅黑" w:eastAsia="微软雅黑" w:hAnsi="微软雅黑" w:cs="宋体" w:hint="eastAsia"/>
          <w:color w:val="454545"/>
          <w:kern w:val="0"/>
          <w:szCs w:val="21"/>
        </w:rPr>
        <w:lastRenderedPageBreak/>
        <w:t>个分组所需的缓冲区比传输一份报文所需的缓冲区小得多，这样因缓冲区不足而等待发送的机率及等待的时间也必然少得多。</w:t>
      </w:r>
    </w:p>
    <w:p w14:paraId="408A3AB3"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②简化了存储管理。因为分组的长度固定，相应的缓冲区的大小也固定，在交换结点中存储器的管理通常被简化为对缓冲区的管理，相对比较容易。</w:t>
      </w:r>
    </w:p>
    <w:p w14:paraId="11FAC8FC"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③减少了出错机率和重发数据量。因为分组较短，其出错机率必然减少，每次重发的数据量也就大大减少，这样不仅提高了可靠性，也减少了传输时延。</w:t>
      </w:r>
    </w:p>
    <w:p w14:paraId="5CFD2ADC"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④由于分组短小，更适用于采用优先级策略，便于及时传送一些紧急数据，因此对于计算机之间的突发式的数据通信，分组交换显然更为合适些。</w:t>
      </w:r>
    </w:p>
    <w:p w14:paraId="0B68B150"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FF0000"/>
          <w:kern w:val="0"/>
          <w:szCs w:val="21"/>
        </w:rPr>
        <w:t>缺点：</w:t>
      </w:r>
    </w:p>
    <w:p w14:paraId="4A6706D4"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①尽管分组交换比报文交换的传输时延少，但仍存在存储转发时延，而且其结点交换机必须具有更强的处理能力。</w:t>
      </w:r>
    </w:p>
    <w:p w14:paraId="6D7DD8C4"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②分组交换中的每个分组都要加上源、目的地址和分组编号等信息，这将增大传送的信息量，一定程度上降低了通信效率，增加了处理的时间，使控制复杂，时延增加。</w:t>
      </w:r>
    </w:p>
    <w:p w14:paraId="43AD0208" w14:textId="5CA8DA26"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③当分组交换采用数据报服务时，可能出现失序、丢失或重复分组，分组到达目的结点时，要对分组按编号进行排序等工作，增加了麻烦。若采用虚电路服务，虽无失序问题，但有呼叫建立、数据传输和虚电路释放三个过程。</w:t>
      </w:r>
    </w:p>
    <w:p w14:paraId="41231373" w14:textId="77777777" w:rsidR="003B2BD4" w:rsidRPr="0007192C" w:rsidRDefault="003B2BD4" w:rsidP="0007192C">
      <w:pPr>
        <w:rPr>
          <w:rFonts w:ascii="微软雅黑" w:eastAsia="微软雅黑" w:hAnsi="微软雅黑"/>
          <w:szCs w:val="21"/>
          <w:shd w:val="clear" w:color="auto" w:fill="FFFFFF"/>
        </w:rPr>
      </w:pPr>
      <w:r w:rsidRPr="0007192C">
        <w:rPr>
          <w:rFonts w:ascii="微软雅黑" w:eastAsia="微软雅黑" w:hAnsi="微软雅黑" w:hint="eastAsia"/>
          <w:szCs w:val="21"/>
          <w:highlight w:val="lightGray"/>
          <w:shd w:val="clear" w:color="auto" w:fill="FFFFFF"/>
        </w:rPr>
        <w:t>2. OSI有哪几层，会画出来，知道主要几层的各自作用。</w:t>
      </w:r>
    </w:p>
    <w:p w14:paraId="39A22B91" w14:textId="77777777" w:rsidR="003B2BD4" w:rsidRPr="003B2BD4" w:rsidRDefault="003B2BD4" w:rsidP="003B2BD4">
      <w:pPr>
        <w:widowControl/>
        <w:shd w:val="clear" w:color="auto" w:fill="FFFFFF"/>
        <w:spacing w:after="240" w:line="390" w:lineRule="atLeast"/>
        <w:rPr>
          <w:rFonts w:ascii="PingFang SC" w:eastAsia="宋体" w:hAnsi="PingFang SC" w:cs="宋体"/>
          <w:color w:val="4F4F4F"/>
          <w:kern w:val="0"/>
          <w:sz w:val="24"/>
          <w:szCs w:val="24"/>
        </w:rPr>
      </w:pPr>
      <w:r w:rsidRPr="003B2BD4">
        <w:rPr>
          <w:rFonts w:ascii="PingFang SC" w:eastAsia="宋体" w:hAnsi="PingFang SC" w:cs="宋体" w:hint="eastAsia"/>
          <w:noProof/>
          <w:color w:val="4F4F4F"/>
          <w:kern w:val="0"/>
          <w:sz w:val="24"/>
          <w:szCs w:val="24"/>
        </w:rPr>
        <w:drawing>
          <wp:inline distT="0" distB="0" distL="0" distR="0" wp14:anchorId="67B1A25B" wp14:editId="4BCA638B">
            <wp:extent cx="1031623" cy="2022231"/>
            <wp:effectExtent l="0" t="0" r="0" b="0"/>
            <wp:docPr id="2" name="图片 2" descr="http://img.blog.csdn.net/2014041510160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415101600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623" cy="2022231"/>
                    </a:xfrm>
                    <a:prstGeom prst="rect">
                      <a:avLst/>
                    </a:prstGeom>
                    <a:noFill/>
                    <a:ln>
                      <a:noFill/>
                    </a:ln>
                  </pic:spPr>
                </pic:pic>
              </a:graphicData>
            </a:graphic>
          </wp:inline>
        </w:drawing>
      </w:r>
    </w:p>
    <w:p w14:paraId="1D6E2B76" w14:textId="77777777" w:rsidR="003B2BD4" w:rsidRPr="003B2BD4" w:rsidRDefault="003B2BD4" w:rsidP="003B2BD4">
      <w:pPr>
        <w:widowControl/>
        <w:shd w:val="clear" w:color="auto" w:fill="FFFFFF"/>
        <w:jc w:val="left"/>
        <w:rPr>
          <w:rFonts w:ascii="微软雅黑" w:eastAsia="微软雅黑" w:hAnsi="微软雅黑" w:cs="宋体"/>
          <w:color w:val="454545"/>
          <w:kern w:val="0"/>
          <w:szCs w:val="21"/>
        </w:rPr>
      </w:pPr>
      <w:r w:rsidRPr="003B2BD4">
        <w:rPr>
          <w:rFonts w:ascii="微软雅黑" w:eastAsia="微软雅黑" w:hAnsi="微软雅黑" w:cs="宋体" w:hint="eastAsia"/>
          <w:color w:val="454545"/>
          <w:kern w:val="0"/>
          <w:szCs w:val="21"/>
        </w:rPr>
        <w:lastRenderedPageBreak/>
        <w:t>物理层：提供一个传输原始比特流的物理连接，实现透明的传送比特流。</w:t>
      </w:r>
    </w:p>
    <w:p w14:paraId="26861E7E"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数据链路层：建立相邻节点间的数据链路，在有差别的物理介质上实现无差错的传输、</w:t>
      </w:r>
    </w:p>
    <w:p w14:paraId="024C8C56"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网络层：提供逻辑编址，数据寻址和路由。</w:t>
      </w:r>
    </w:p>
    <w:p w14:paraId="4DB07A6F"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传输层：提供端到端的透明传输。</w:t>
      </w:r>
    </w:p>
    <w:p w14:paraId="0655E134"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会话层：提供数据同步过程中的会话管理。</w:t>
      </w:r>
    </w:p>
    <w:p w14:paraId="27AD2916"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表示层：数据格式转换。</w:t>
      </w:r>
    </w:p>
    <w:p w14:paraId="22658530" w14:textId="77777777" w:rsidR="003B2BD4" w:rsidRPr="0007192C" w:rsidRDefault="003B2BD4" w:rsidP="003B2BD4">
      <w:pPr>
        <w:widowControl/>
        <w:shd w:val="clear" w:color="auto" w:fill="FFFFFF"/>
        <w:jc w:val="left"/>
        <w:rPr>
          <w:rFonts w:ascii="微软雅黑" w:eastAsia="微软雅黑" w:hAnsi="微软雅黑"/>
          <w:szCs w:val="21"/>
          <w:shd w:val="clear" w:color="auto" w:fill="FFFFFF"/>
        </w:rPr>
      </w:pPr>
      <w:r w:rsidRPr="003B2BD4">
        <w:rPr>
          <w:rFonts w:ascii="微软雅黑" w:eastAsia="微软雅黑" w:hAnsi="微软雅黑" w:cs="宋体" w:hint="eastAsia"/>
          <w:kern w:val="0"/>
          <w:szCs w:val="21"/>
        </w:rPr>
        <w:t>应用层：为用户的应用程序提供网络接口。</w:t>
      </w:r>
      <w:r w:rsidRPr="0007192C">
        <w:rPr>
          <w:rFonts w:ascii="微软雅黑" w:eastAsia="微软雅黑" w:hAnsi="微软雅黑" w:hint="eastAsia"/>
          <w:szCs w:val="21"/>
        </w:rPr>
        <w:br/>
      </w:r>
      <w:r w:rsidRPr="0007192C">
        <w:rPr>
          <w:rFonts w:ascii="微软雅黑" w:eastAsia="微软雅黑" w:hAnsi="微软雅黑" w:hint="eastAsia"/>
          <w:szCs w:val="21"/>
          <w:highlight w:val="lightGray"/>
          <w:shd w:val="clear" w:color="auto" w:fill="FFFFFF"/>
        </w:rPr>
        <w:t>3. TCP/IP有哪几层，会画出来，知道所有层数的作用，会列举各层主要的协议名称。</w:t>
      </w:r>
    </w:p>
    <w:p w14:paraId="26359DC7" w14:textId="77777777" w:rsidR="003B2BD4" w:rsidRPr="003B2BD4" w:rsidRDefault="003B2BD4" w:rsidP="003B2BD4">
      <w:pPr>
        <w:widowControl/>
        <w:shd w:val="clear" w:color="auto" w:fill="FFFFFF"/>
        <w:spacing w:after="240" w:line="390" w:lineRule="atLeast"/>
        <w:rPr>
          <w:rFonts w:ascii="PingFang SC" w:eastAsia="宋体" w:hAnsi="PingFang SC" w:cs="宋体"/>
          <w:color w:val="4F4F4F"/>
          <w:kern w:val="0"/>
          <w:sz w:val="24"/>
          <w:szCs w:val="24"/>
        </w:rPr>
      </w:pPr>
      <w:r w:rsidRPr="003B2BD4">
        <w:rPr>
          <w:rFonts w:ascii="PingFang SC" w:eastAsia="宋体" w:hAnsi="PingFang SC" w:cs="宋体" w:hint="eastAsia"/>
          <w:noProof/>
          <w:color w:val="4F4F4F"/>
          <w:kern w:val="0"/>
          <w:sz w:val="24"/>
          <w:szCs w:val="24"/>
        </w:rPr>
        <w:drawing>
          <wp:inline distT="0" distB="0" distL="0" distR="0" wp14:anchorId="1725CD8C" wp14:editId="27BC1094">
            <wp:extent cx="2758423" cy="1916724"/>
            <wp:effectExtent l="0" t="0" r="4445" b="7620"/>
            <wp:docPr id="4" name="图片 4" descr="http://img.blog.csdn.net/2014041521541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15215419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52" cy="1938910"/>
                    </a:xfrm>
                    <a:prstGeom prst="rect">
                      <a:avLst/>
                    </a:prstGeom>
                    <a:noFill/>
                    <a:ln>
                      <a:noFill/>
                    </a:ln>
                  </pic:spPr>
                </pic:pic>
              </a:graphicData>
            </a:graphic>
          </wp:inline>
        </w:drawing>
      </w:r>
    </w:p>
    <w:p w14:paraId="71F2AD7D" w14:textId="77777777" w:rsidR="003B2BD4" w:rsidRPr="003B2BD4" w:rsidRDefault="003B2BD4" w:rsidP="003B2BD4">
      <w:pPr>
        <w:widowControl/>
        <w:shd w:val="clear" w:color="auto" w:fill="FFFFFF"/>
        <w:spacing w:before="120" w:after="240" w:line="420" w:lineRule="atLeast"/>
        <w:jc w:val="left"/>
        <w:outlineLvl w:val="3"/>
        <w:rPr>
          <w:rFonts w:ascii="微软雅黑" w:eastAsia="微软雅黑" w:hAnsi="微软雅黑" w:cs="宋体"/>
          <w:b/>
          <w:bCs/>
          <w:color w:val="4F4F4F"/>
          <w:kern w:val="0"/>
          <w:sz w:val="24"/>
          <w:szCs w:val="21"/>
        </w:rPr>
      </w:pPr>
      <w:r w:rsidRPr="003B2BD4">
        <w:rPr>
          <w:rFonts w:ascii="微软雅黑" w:eastAsia="微软雅黑" w:hAnsi="微软雅黑" w:cs="宋体" w:hint="eastAsia"/>
          <w:b/>
          <w:bCs/>
          <w:color w:val="4F4F4F"/>
          <w:kern w:val="0"/>
          <w:sz w:val="24"/>
          <w:szCs w:val="21"/>
        </w:rPr>
        <w:t>1、网络接口层</w:t>
      </w:r>
    </w:p>
    <w:p w14:paraId="05F67838"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物理层定义与传输媒体的接口有关的一些特性，即机械特性、电气特性、功能特性、过程特性，并需要完成并行传输和串行传输之间的转换。</w:t>
      </w:r>
    </w:p>
    <w:p w14:paraId="5B6EADB8"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数据链路层向该层用户提供透明的和可靠的数据传输服务。 透明性是指该层上传输的数据的内容、格式及编码没有限制，也没有必要解释信息结构的意义；可靠性是指在传输过程中将物理层提供的可能出错的物理连接改造成为逻辑上无差错的数据链路，其具体的方法有帧同步、差错控制、流量控制、链路管理。</w:t>
      </w:r>
    </w:p>
    <w:p w14:paraId="400B6095"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物理层中主要的宽带接入技术有xdsl、光纤同轴混合网（HFC）、FTTx技术</w:t>
      </w:r>
    </w:p>
    <w:p w14:paraId="0F850DD2"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lastRenderedPageBreak/>
        <w:t>     数据链路层中的主要协议有点对点协议PPP，CSMA/CD协议，以太网802.3。</w:t>
      </w:r>
    </w:p>
    <w:p w14:paraId="7E6FF505" w14:textId="77777777" w:rsidR="003B2BD4" w:rsidRPr="003B2BD4" w:rsidRDefault="003B2BD4" w:rsidP="003B2BD4">
      <w:pPr>
        <w:widowControl/>
        <w:shd w:val="clear" w:color="auto" w:fill="FFFFFF"/>
        <w:spacing w:line="420" w:lineRule="atLeast"/>
        <w:jc w:val="left"/>
        <w:outlineLvl w:val="3"/>
        <w:rPr>
          <w:rFonts w:ascii="微软雅黑" w:eastAsia="微软雅黑" w:hAnsi="微软雅黑" w:cs="宋体" w:hint="eastAsia"/>
          <w:b/>
          <w:bCs/>
          <w:color w:val="4F4F4F"/>
          <w:kern w:val="0"/>
          <w:szCs w:val="21"/>
        </w:rPr>
      </w:pPr>
      <w:r w:rsidRPr="003B2BD4">
        <w:rPr>
          <w:rFonts w:ascii="微软雅黑" w:eastAsia="微软雅黑" w:hAnsi="微软雅黑" w:cs="宋体" w:hint="eastAsia"/>
          <w:b/>
          <w:bCs/>
          <w:color w:val="4F4F4F"/>
          <w:kern w:val="0"/>
          <w:szCs w:val="21"/>
        </w:rPr>
        <w:t>2、网际层</w:t>
      </w:r>
    </w:p>
    <w:p w14:paraId="2817C8D0"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网际层向上值提供简单灵活的、无连接的、尽最大努力交付的数据报服务。网际层不提供服务质量的承诺，即所传输的分组可能出错、丢失、重复和失序，当然也不保证分组交付的时限。</w:t>
      </w:r>
    </w:p>
    <w:p w14:paraId="337FA11D"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网际层中主要协议有IP协议，地址解析协议ARP和逆地址解析协议RARP，网际控制报文协议ICMP。</w:t>
      </w:r>
    </w:p>
    <w:p w14:paraId="4254AF4D"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IP协议是网际层的核心，通过路由选择将下一跳IP封装后交给网络接口层。IP 数据报是无连接服务。</w:t>
      </w:r>
    </w:p>
    <w:p w14:paraId="45D5E7AD"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ICMP是网际层的补充，可以回送报文。用来检测网络是否通畅（使用ping命令）。</w:t>
      </w:r>
    </w:p>
    <w:p w14:paraId="3A25B55C"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ARP是通过已知IP，寻找对于主机的MAC地址。</w:t>
      </w:r>
    </w:p>
    <w:p w14:paraId="53AB5846"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RARP是通过过MAC地址确定IP地址。</w:t>
      </w:r>
    </w:p>
    <w:p w14:paraId="6F6644B4" w14:textId="77777777" w:rsidR="003B2BD4" w:rsidRPr="003B2BD4" w:rsidRDefault="003B2BD4" w:rsidP="003B2BD4">
      <w:pPr>
        <w:widowControl/>
        <w:shd w:val="clear" w:color="auto" w:fill="FFFFFF"/>
        <w:spacing w:line="420" w:lineRule="atLeast"/>
        <w:jc w:val="left"/>
        <w:outlineLvl w:val="3"/>
        <w:rPr>
          <w:rFonts w:ascii="微软雅黑" w:eastAsia="微软雅黑" w:hAnsi="微软雅黑" w:cs="宋体" w:hint="eastAsia"/>
          <w:b/>
          <w:bCs/>
          <w:color w:val="4F4F4F"/>
          <w:kern w:val="0"/>
          <w:szCs w:val="21"/>
        </w:rPr>
      </w:pPr>
      <w:r w:rsidRPr="003B2BD4">
        <w:rPr>
          <w:rFonts w:ascii="微软雅黑" w:eastAsia="微软雅黑" w:hAnsi="微软雅黑" w:cs="宋体" w:hint="eastAsia"/>
          <w:b/>
          <w:bCs/>
          <w:color w:val="4F4F4F"/>
          <w:kern w:val="0"/>
          <w:szCs w:val="21"/>
        </w:rPr>
        <w:t>3、运输层</w:t>
      </w:r>
    </w:p>
    <w:p w14:paraId="41668DF9"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运输层为应用进程之间 提供端到端的逻辑通信，并具有复用和分用的功能，即发送方不同的应用进程都可以使用听一个运输层协议传送数据；接收方的运输层在剥去报文的首部后能够把这些数据正确交付到目的应用进程。运输层还将对报文进行差错控制，以提高可靠传输。</w:t>
      </w:r>
    </w:p>
    <w:p w14:paraId="1661688B"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运输层中主要协议有用户数据报协议UDP和传输控制协议TCP   </w:t>
      </w:r>
    </w:p>
    <w:p w14:paraId="31F4633B" w14:textId="77777777" w:rsidR="003B2BD4" w:rsidRPr="003B2BD4" w:rsidRDefault="003B2BD4" w:rsidP="003B2BD4">
      <w:pPr>
        <w:widowControl/>
        <w:shd w:val="clear" w:color="auto" w:fill="FFFFFF"/>
        <w:spacing w:line="420" w:lineRule="atLeast"/>
        <w:jc w:val="left"/>
        <w:outlineLvl w:val="3"/>
        <w:rPr>
          <w:rFonts w:ascii="微软雅黑" w:eastAsia="微软雅黑" w:hAnsi="微软雅黑" w:cs="宋体" w:hint="eastAsia"/>
          <w:b/>
          <w:bCs/>
          <w:color w:val="4F4F4F"/>
          <w:kern w:val="0"/>
          <w:szCs w:val="21"/>
        </w:rPr>
      </w:pPr>
      <w:r w:rsidRPr="003B2BD4">
        <w:rPr>
          <w:rFonts w:ascii="微软雅黑" w:eastAsia="微软雅黑" w:hAnsi="微软雅黑" w:cs="宋体" w:hint="eastAsia"/>
          <w:b/>
          <w:bCs/>
          <w:color w:val="4F4F4F"/>
          <w:kern w:val="0"/>
          <w:szCs w:val="21"/>
        </w:rPr>
        <w:t>4、应用层</w:t>
      </w:r>
    </w:p>
    <w:p w14:paraId="078F93E5"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b/>
          <w:bCs/>
          <w:color w:val="454545"/>
          <w:kern w:val="0"/>
          <w:szCs w:val="21"/>
        </w:rPr>
        <w:t>     </w:t>
      </w:r>
      <w:r w:rsidRPr="003B2BD4">
        <w:rPr>
          <w:rFonts w:ascii="微软雅黑" w:eastAsia="微软雅黑" w:hAnsi="微软雅黑" w:cs="宋体" w:hint="eastAsia"/>
          <w:color w:val="454545"/>
          <w:kern w:val="0"/>
          <w:szCs w:val="21"/>
        </w:rPr>
        <w:t>应用层为用户提供应用程序。</w:t>
      </w:r>
    </w:p>
    <w:p w14:paraId="2A297A48"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lastRenderedPageBreak/>
        <w:t>     应用层中主要协议有域名系统DNS，文件传输协议FTP，远程终端协议TELNET，超文本传输协议HTTP，简单邮件传送协议SMTP，邮件读取协议POP3和IMAP，动态主机配置协议DHCP，简单网络管理协议SNMP。</w:t>
      </w:r>
    </w:p>
    <w:p w14:paraId="1444D794"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DNS：提供域名解析服务，提供域名到IP地址之间的转换，使用端口53</w:t>
      </w:r>
    </w:p>
    <w:p w14:paraId="300EFDD1"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FTP：在异构网络中任意计算机之间传送文件，使用端口21</w:t>
      </w:r>
    </w:p>
    <w:p w14:paraId="4A2C057B"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TELNET：提供用户远程登录服务，使用端口23，使用明码传送，保密性差、简单方便</w:t>
      </w:r>
    </w:p>
    <w:p w14:paraId="15DB0F43"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HTTP：用于实现万维网上的各种链接，即万维网客户程序与万维网服务器之间的连接，使用端口80</w:t>
      </w:r>
    </w:p>
    <w:p w14:paraId="0FE52D13"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SMTP/POP3、IMAP：提供邮件的传输，用来控制信件的发送、中转/从邮件服务器读取邮件。</w:t>
      </w:r>
    </w:p>
    <w:p w14:paraId="65FEDA10" w14:textId="77777777"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     DHCP：为新加入网络的计算机自动分配IP地址。</w:t>
      </w:r>
    </w:p>
    <w:p w14:paraId="23325490" w14:textId="77777777" w:rsidR="003B2BD4" w:rsidRPr="0007192C" w:rsidRDefault="003B2BD4" w:rsidP="003B2BD4">
      <w:pPr>
        <w:widowControl/>
        <w:shd w:val="clear" w:color="auto" w:fill="FFFFFF"/>
        <w:jc w:val="left"/>
        <w:rPr>
          <w:rFonts w:ascii="微软雅黑" w:eastAsia="微软雅黑" w:hAnsi="微软雅黑"/>
          <w:szCs w:val="21"/>
          <w:shd w:val="clear" w:color="auto" w:fill="FFFFFF"/>
        </w:rPr>
      </w:pPr>
      <w:r w:rsidRPr="003B2BD4">
        <w:rPr>
          <w:rFonts w:ascii="微软雅黑" w:eastAsia="微软雅黑" w:hAnsi="微软雅黑" w:cs="宋体" w:hint="eastAsia"/>
          <w:color w:val="454545"/>
          <w:kern w:val="0"/>
          <w:szCs w:val="21"/>
        </w:rPr>
        <w:t>     SNMP：管理互联网Internet上众多厂家生产的软硬件平台</w:t>
      </w:r>
      <w:r w:rsidRPr="003B2BD4">
        <w:rPr>
          <w:rFonts w:ascii="微软雅黑" w:eastAsia="微软雅黑" w:hAnsi="微软雅黑" w:hint="eastAsia"/>
          <w:color w:val="FF0000"/>
          <w:szCs w:val="21"/>
        </w:rPr>
        <w:br/>
      </w:r>
      <w:r w:rsidRPr="0007192C">
        <w:rPr>
          <w:rFonts w:ascii="微软雅黑" w:eastAsia="微软雅黑" w:hAnsi="微软雅黑" w:hint="eastAsia"/>
          <w:szCs w:val="21"/>
          <w:highlight w:val="lightGray"/>
          <w:shd w:val="clear" w:color="auto" w:fill="FFFFFF"/>
        </w:rPr>
        <w:t>4. 硬件(MAC)地址的概念及作用。</w:t>
      </w:r>
    </w:p>
    <w:p w14:paraId="47B8C559" w14:textId="77777777" w:rsidR="003B2BD4" w:rsidRPr="003B2BD4" w:rsidRDefault="003B2BD4" w:rsidP="003B2BD4">
      <w:pPr>
        <w:widowControl/>
        <w:jc w:val="left"/>
        <w:rPr>
          <w:rFonts w:ascii="宋体" w:eastAsia="宋体" w:hAnsi="宋体" w:cs="宋体"/>
          <w:kern w:val="0"/>
          <w:sz w:val="24"/>
          <w:szCs w:val="24"/>
        </w:rPr>
      </w:pPr>
      <w:r w:rsidRPr="003B2BD4">
        <w:rPr>
          <w:rFonts w:ascii="微软雅黑" w:eastAsia="微软雅黑" w:hAnsi="微软雅黑" w:cs="宋体" w:hint="eastAsia"/>
          <w:color w:val="454545"/>
          <w:kern w:val="0"/>
          <w:szCs w:val="21"/>
          <w:shd w:val="clear" w:color="auto" w:fill="FFFFFF"/>
        </w:rPr>
        <w:t>概念：MAC地址就是在媒体接入层上使用的地址，也叫物理地址、硬件地址或链路地址，其被固化在适配器的ROM中。可见MAC地址实际上就是适配器地址或适配器标识符。当某台计算机使用某块适配器后，适配器上的标识符就成为该计算机的MAC地址。MAC地址长度为6字节（48比特），由IEEE的注册管理结构RA进行管理分配。</w:t>
      </w:r>
    </w:p>
    <w:p w14:paraId="1A9ACD5F" w14:textId="77777777" w:rsidR="003B2BD4" w:rsidRDefault="003B2BD4" w:rsidP="003B2BD4">
      <w:pPr>
        <w:widowControl/>
        <w:shd w:val="clear" w:color="auto" w:fill="FFFFFF"/>
        <w:jc w:val="left"/>
        <w:rPr>
          <w:rFonts w:ascii="微软雅黑" w:eastAsia="微软雅黑" w:hAnsi="微软雅黑"/>
          <w:color w:val="FF0000"/>
          <w:szCs w:val="21"/>
          <w:shd w:val="clear" w:color="auto" w:fill="FFFFFF"/>
        </w:rPr>
      </w:pPr>
      <w:r w:rsidRPr="003B2BD4">
        <w:rPr>
          <w:rFonts w:ascii="微软雅黑" w:eastAsia="微软雅黑" w:hAnsi="微软雅黑" w:cs="宋体" w:hint="eastAsia"/>
          <w:color w:val="454545"/>
          <w:kern w:val="0"/>
          <w:szCs w:val="21"/>
        </w:rPr>
        <w:t>作用：MAC地址是计算机的唯一标识，在数据链路层中，交换机通过识别MAC地址进行数据包的传输。</w:t>
      </w:r>
      <w:r w:rsidRPr="003B2BD4">
        <w:rPr>
          <w:rFonts w:ascii="微软雅黑" w:eastAsia="微软雅黑" w:hAnsi="微软雅黑" w:hint="eastAsia"/>
          <w:color w:val="FF0000"/>
          <w:szCs w:val="21"/>
        </w:rPr>
        <w:br/>
      </w:r>
      <w:r w:rsidRPr="003B2BD4">
        <w:rPr>
          <w:rFonts w:ascii="微软雅黑" w:eastAsia="微软雅黑" w:hAnsi="微软雅黑" w:hint="eastAsia"/>
          <w:color w:val="FF0000"/>
          <w:szCs w:val="21"/>
          <w:shd w:val="clear" w:color="auto" w:fill="FFFFFF"/>
        </w:rPr>
        <w:t>5. ARP协议的用途 及算法、在哪一层上会使用arp ？</w:t>
      </w:r>
    </w:p>
    <w:p w14:paraId="4560C479" w14:textId="477704A1" w:rsidR="003B2BD4" w:rsidRPr="003B2BD4" w:rsidRDefault="003B2BD4" w:rsidP="003B2BD4">
      <w:pPr>
        <w:widowControl/>
        <w:jc w:val="left"/>
        <w:rPr>
          <w:rFonts w:ascii="宋体" w:eastAsia="宋体" w:hAnsi="宋体" w:cs="宋体" w:hint="eastAsia"/>
          <w:kern w:val="0"/>
          <w:sz w:val="24"/>
          <w:szCs w:val="24"/>
        </w:rPr>
      </w:pPr>
      <w:r w:rsidRPr="003B2BD4">
        <w:rPr>
          <w:rFonts w:ascii="微软雅黑" w:eastAsia="微软雅黑" w:hAnsi="微软雅黑" w:cs="宋体" w:hint="eastAsia"/>
          <w:color w:val="454545"/>
          <w:kern w:val="0"/>
          <w:szCs w:val="21"/>
          <w:shd w:val="clear" w:color="auto" w:fill="FFFFFF"/>
        </w:rPr>
        <w:t>ARP协议的用途：解决同一个局域网内主机或路由器的IP地址和MAC地址的映射问题。</w:t>
      </w:r>
    </w:p>
    <w:p w14:paraId="35596B67" w14:textId="053E70B8" w:rsidR="003B2BD4" w:rsidRPr="003B2BD4" w:rsidRDefault="003B2BD4" w:rsidP="003B2BD4">
      <w:pPr>
        <w:widowControl/>
        <w:shd w:val="clear" w:color="auto" w:fill="FFFFFF"/>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lastRenderedPageBreak/>
        <w:t>算法：在主机的ARP高速缓存中应存放一个从IP地址到MAC地址的映射表，并且这个映射表还经常动态更新（新增或超时删除）。</w:t>
      </w:r>
    </w:p>
    <w:p w14:paraId="29FD4E69" w14:textId="4AA46F4E" w:rsidR="003B2BD4" w:rsidRPr="001B0E64" w:rsidRDefault="003B2BD4" w:rsidP="003B2BD4">
      <w:pPr>
        <w:widowControl/>
        <w:shd w:val="clear" w:color="auto" w:fill="FFFFFF"/>
        <w:jc w:val="left"/>
        <w:rPr>
          <w:rFonts w:ascii="微软雅黑" w:eastAsia="微软雅黑" w:hAnsi="微软雅黑"/>
          <w:szCs w:val="21"/>
          <w:shd w:val="clear" w:color="auto" w:fill="FFFFFF"/>
        </w:rPr>
      </w:pPr>
      <w:r w:rsidRPr="003B2BD4">
        <w:rPr>
          <w:rFonts w:ascii="微软雅黑" w:eastAsia="微软雅黑" w:hAnsi="微软雅黑" w:cs="宋体" w:hint="eastAsia"/>
          <w:color w:val="454545"/>
          <w:kern w:val="0"/>
          <w:szCs w:val="21"/>
        </w:rPr>
        <w:t>在网络层会使用ARP。</w:t>
      </w:r>
      <w:r w:rsidRPr="003B2BD4">
        <w:rPr>
          <w:rFonts w:ascii="微软雅黑" w:eastAsia="微软雅黑" w:hAnsi="微软雅黑" w:hint="eastAsia"/>
          <w:color w:val="FF0000"/>
          <w:szCs w:val="21"/>
        </w:rPr>
        <w:br/>
      </w:r>
      <w:r w:rsidRPr="001B0E64">
        <w:rPr>
          <w:rFonts w:ascii="微软雅黑" w:eastAsia="微软雅黑" w:hAnsi="微软雅黑" w:hint="eastAsia"/>
          <w:szCs w:val="21"/>
          <w:highlight w:val="lightGray"/>
          <w:shd w:val="clear" w:color="auto" w:fill="FFFFFF"/>
        </w:rPr>
        <w:t>6. CRC冗余校验算法，反码和检验算法。</w:t>
      </w:r>
      <w:r w:rsidRPr="003B2BD4">
        <w:rPr>
          <w:rFonts w:ascii="微软雅黑" w:eastAsia="微软雅黑" w:hAnsi="微软雅黑" w:hint="eastAsia"/>
          <w:color w:val="FF0000"/>
          <w:szCs w:val="21"/>
        </w:rPr>
        <w:br/>
      </w:r>
      <w:r w:rsidRPr="001B0E64">
        <w:rPr>
          <w:rFonts w:ascii="微软雅黑" w:eastAsia="微软雅黑" w:hAnsi="微软雅黑" w:hint="eastAsia"/>
          <w:szCs w:val="21"/>
          <w:highlight w:val="lightGray"/>
          <w:shd w:val="clear" w:color="auto" w:fill="FFFFFF"/>
        </w:rPr>
        <w:t>7. 如何实现透明传输。</w:t>
      </w:r>
    </w:p>
    <w:p w14:paraId="5E7CAD37" w14:textId="77777777" w:rsidR="003B2BD4" w:rsidRPr="003B2BD4" w:rsidRDefault="003B2BD4" w:rsidP="003B2BD4">
      <w:pPr>
        <w:widowControl/>
        <w:shd w:val="clear" w:color="auto" w:fill="FFFFFF"/>
        <w:spacing w:line="390" w:lineRule="atLeast"/>
        <w:rPr>
          <w:rFonts w:ascii="PingFang SC" w:eastAsia="宋体" w:hAnsi="PingFang SC" w:cs="宋体"/>
          <w:color w:val="4F4F4F"/>
          <w:kern w:val="0"/>
          <w:sz w:val="24"/>
          <w:szCs w:val="24"/>
        </w:rPr>
      </w:pPr>
      <w:r w:rsidRPr="003B2BD4">
        <w:rPr>
          <w:rFonts w:ascii="微软雅黑" w:eastAsia="微软雅黑" w:hAnsi="微软雅黑" w:cs="宋体" w:hint="eastAsia"/>
          <w:color w:val="4F4F4F"/>
          <w:kern w:val="0"/>
          <w:szCs w:val="21"/>
        </w:rPr>
        <w:t>透明传输的基本概念：</w:t>
      </w:r>
    </w:p>
    <w:p w14:paraId="700DECC5" w14:textId="77777777" w:rsidR="003B2BD4" w:rsidRPr="003B2BD4" w:rsidRDefault="003B2BD4" w:rsidP="003B2BD4">
      <w:pPr>
        <w:widowControl/>
        <w:numPr>
          <w:ilvl w:val="0"/>
          <w:numId w:val="3"/>
        </w:numPr>
        <w:shd w:val="clear" w:color="auto" w:fill="FFFFFF"/>
        <w:spacing w:before="120"/>
        <w:ind w:left="480"/>
        <w:jc w:val="left"/>
        <w:rPr>
          <w:rFonts w:ascii="微软雅黑" w:eastAsia="微软雅黑" w:hAnsi="微软雅黑" w:cs="宋体"/>
          <w:color w:val="454545"/>
          <w:kern w:val="0"/>
          <w:szCs w:val="21"/>
        </w:rPr>
      </w:pPr>
      <w:r w:rsidRPr="003B2BD4">
        <w:rPr>
          <w:rFonts w:ascii="微软雅黑" w:eastAsia="微软雅黑" w:hAnsi="微软雅黑" w:cs="宋体" w:hint="eastAsia"/>
          <w:color w:val="454545"/>
          <w:kern w:val="0"/>
          <w:szCs w:val="21"/>
        </w:rPr>
        <w:t>数据透明传输就是用户不受协议中的任何限制，可随机的传输任意比特编码的信息</w:t>
      </w:r>
    </w:p>
    <w:p w14:paraId="614140F1" w14:textId="77777777" w:rsidR="003B2BD4" w:rsidRPr="003B2BD4" w:rsidRDefault="003B2BD4" w:rsidP="003B2BD4">
      <w:pPr>
        <w:widowControl/>
        <w:numPr>
          <w:ilvl w:val="0"/>
          <w:numId w:val="3"/>
        </w:numPr>
        <w:shd w:val="clear" w:color="auto" w:fill="FFFFFF"/>
        <w:spacing w:before="120"/>
        <w:ind w:left="480"/>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用户可以完全不必知道协议中所规定的结束段的比特编码或者其他的控制字符，因而不受限制的进行传输。</w:t>
      </w:r>
    </w:p>
    <w:p w14:paraId="1F6555AA" w14:textId="77777777" w:rsidR="003B2BD4" w:rsidRPr="003B2BD4" w:rsidRDefault="003B2BD4" w:rsidP="003B2BD4">
      <w:pPr>
        <w:widowControl/>
        <w:shd w:val="clear" w:color="auto" w:fill="FFFFFF"/>
        <w:spacing w:after="240" w:line="390" w:lineRule="atLeast"/>
        <w:rPr>
          <w:rFonts w:ascii="微软雅黑" w:eastAsia="微软雅黑" w:hAnsi="微软雅黑" w:cs="宋体" w:hint="eastAsia"/>
          <w:color w:val="4F4F4F"/>
          <w:kern w:val="0"/>
          <w:sz w:val="24"/>
          <w:szCs w:val="24"/>
        </w:rPr>
      </w:pPr>
      <w:r w:rsidRPr="003B2BD4">
        <w:rPr>
          <w:rFonts w:ascii="微软雅黑" w:eastAsia="微软雅黑" w:hAnsi="微软雅黑" w:cs="宋体" w:hint="eastAsia"/>
          <w:color w:val="4F4F4F"/>
          <w:kern w:val="0"/>
          <w:sz w:val="24"/>
          <w:szCs w:val="24"/>
        </w:rPr>
        <w:t>数据透明传输技术：</w:t>
      </w:r>
    </w:p>
    <w:p w14:paraId="0D9414C1" w14:textId="77777777" w:rsidR="003B2BD4" w:rsidRPr="003B2BD4" w:rsidRDefault="003B2BD4" w:rsidP="003B2BD4">
      <w:pPr>
        <w:widowControl/>
        <w:numPr>
          <w:ilvl w:val="0"/>
          <w:numId w:val="4"/>
        </w:numPr>
        <w:shd w:val="clear" w:color="auto" w:fill="FFFFFF"/>
        <w:spacing w:before="120"/>
        <w:ind w:left="480"/>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转义字符填充法</w:t>
      </w:r>
    </w:p>
    <w:p w14:paraId="04ECFA39" w14:textId="77777777" w:rsidR="003B2BD4" w:rsidRPr="003B2BD4" w:rsidRDefault="003B2BD4" w:rsidP="003B2BD4">
      <w:pPr>
        <w:widowControl/>
        <w:numPr>
          <w:ilvl w:val="0"/>
          <w:numId w:val="4"/>
        </w:numPr>
        <w:shd w:val="clear" w:color="auto" w:fill="FFFFFF"/>
        <w:spacing w:before="120"/>
        <w:ind w:left="480"/>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零比特填充法</w:t>
      </w:r>
    </w:p>
    <w:p w14:paraId="12480279" w14:textId="77777777" w:rsidR="003B2BD4" w:rsidRPr="003B2BD4" w:rsidRDefault="003B2BD4" w:rsidP="003B2BD4">
      <w:pPr>
        <w:widowControl/>
        <w:numPr>
          <w:ilvl w:val="0"/>
          <w:numId w:val="4"/>
        </w:numPr>
        <w:shd w:val="clear" w:color="auto" w:fill="FFFFFF"/>
        <w:spacing w:before="120"/>
        <w:ind w:left="480"/>
        <w:jc w:val="left"/>
        <w:rPr>
          <w:rFonts w:ascii="微软雅黑" w:eastAsia="微软雅黑" w:hAnsi="微软雅黑" w:cs="宋体" w:hint="eastAsia"/>
          <w:color w:val="454545"/>
          <w:kern w:val="0"/>
          <w:szCs w:val="21"/>
        </w:rPr>
      </w:pPr>
      <w:r w:rsidRPr="003B2BD4">
        <w:rPr>
          <w:rFonts w:ascii="微软雅黑" w:eastAsia="微软雅黑" w:hAnsi="微软雅黑" w:cs="宋体" w:hint="eastAsia"/>
          <w:color w:val="454545"/>
          <w:kern w:val="0"/>
          <w:szCs w:val="21"/>
        </w:rPr>
        <w:t>采用特殊的信号与编码法：IEEE802.3(由于使用CSMA/CD协议，没有结束字符段；IEEE802.4（令牌总线，在起始定界符SD/结束定界符ED这两个字段被使用模拟编码，而不是0和1）；IEEE802.5（令牌环，违例的曼切斯特码）</w:t>
      </w:r>
    </w:p>
    <w:p w14:paraId="44AE32CD" w14:textId="77777777" w:rsidR="00431ED6" w:rsidRPr="00431ED6" w:rsidRDefault="003B2BD4" w:rsidP="003B2BD4">
      <w:pPr>
        <w:widowControl/>
        <w:numPr>
          <w:ilvl w:val="0"/>
          <w:numId w:val="4"/>
        </w:numPr>
        <w:shd w:val="clear" w:color="auto" w:fill="FFFFFF"/>
        <w:spacing w:before="120"/>
        <w:ind w:left="480"/>
        <w:jc w:val="left"/>
        <w:rPr>
          <w:rFonts w:ascii="微软雅黑" w:eastAsia="微软雅黑" w:hAnsi="微软雅黑" w:cs="宋体"/>
          <w:kern w:val="0"/>
          <w:szCs w:val="21"/>
          <w:highlight w:val="lightGray"/>
        </w:rPr>
      </w:pPr>
      <w:r w:rsidRPr="003B2BD4">
        <w:rPr>
          <w:rFonts w:ascii="微软雅黑" w:eastAsia="微软雅黑" w:hAnsi="微软雅黑" w:cs="宋体" w:hint="eastAsia"/>
          <w:color w:val="454545"/>
          <w:kern w:val="0"/>
          <w:szCs w:val="21"/>
        </w:rPr>
        <w:t>确定长度法，固定数据段长度法：各控制字段的长度固定，数据段长度也是固定的，那么在帧格式中就不必设结束符，也不必设数据长度字段。</w:t>
      </w:r>
    </w:p>
    <w:p w14:paraId="6FC176E3" w14:textId="42620031" w:rsidR="00431ED6" w:rsidRPr="00431ED6" w:rsidRDefault="003B2BD4" w:rsidP="00431ED6">
      <w:pPr>
        <w:widowControl/>
        <w:shd w:val="clear" w:color="auto" w:fill="FFFFFF"/>
        <w:spacing w:before="120"/>
        <w:ind w:left="120"/>
        <w:jc w:val="left"/>
        <w:rPr>
          <w:rFonts w:ascii="微软雅黑" w:eastAsia="微软雅黑" w:hAnsi="微软雅黑" w:cs="宋体"/>
          <w:kern w:val="0"/>
          <w:szCs w:val="21"/>
          <w:highlight w:val="lightGray"/>
        </w:rPr>
      </w:pPr>
      <w:r w:rsidRPr="003B2BD4">
        <w:rPr>
          <w:rFonts w:ascii="微软雅黑" w:eastAsia="微软雅黑" w:hAnsi="微软雅黑" w:hint="eastAsia"/>
          <w:szCs w:val="21"/>
          <w:highlight w:val="lightGray"/>
          <w:shd w:val="clear" w:color="auto" w:fill="FFFFFF"/>
        </w:rPr>
        <w:t>8. 知道各个层使用的是哪个数据交换设备。（交换机、路由器、网关）</w:t>
      </w:r>
    </w:p>
    <w:p w14:paraId="6DAE1AC8" w14:textId="77777777" w:rsidR="00431ED6" w:rsidRPr="00431ED6" w:rsidRDefault="00431ED6" w:rsidP="00431ED6">
      <w:pPr>
        <w:widowControl/>
        <w:jc w:val="left"/>
        <w:rPr>
          <w:rFonts w:ascii="宋体" w:eastAsia="宋体" w:hAnsi="宋体" w:cs="宋体"/>
          <w:kern w:val="0"/>
          <w:sz w:val="24"/>
          <w:szCs w:val="24"/>
        </w:rPr>
      </w:pPr>
      <w:r w:rsidRPr="00431ED6">
        <w:rPr>
          <w:rFonts w:ascii="微软雅黑" w:eastAsia="微软雅黑" w:hAnsi="微软雅黑" w:cs="宋体" w:hint="eastAsia"/>
          <w:color w:val="454545"/>
          <w:kern w:val="0"/>
          <w:szCs w:val="21"/>
          <w:shd w:val="clear" w:color="auto" w:fill="FFFFFF"/>
        </w:rPr>
        <w:t>物理层用到的设备是集线器和中继器</w:t>
      </w:r>
    </w:p>
    <w:p w14:paraId="4B465B7F" w14:textId="77777777" w:rsidR="00431ED6" w:rsidRPr="00431ED6" w:rsidRDefault="00431ED6" w:rsidP="00431ED6">
      <w:pPr>
        <w:widowControl/>
        <w:shd w:val="clear" w:color="auto" w:fill="FFFFFF"/>
        <w:jc w:val="left"/>
        <w:rPr>
          <w:rFonts w:ascii="微软雅黑" w:eastAsia="微软雅黑" w:hAnsi="微软雅黑" w:cs="宋体"/>
          <w:color w:val="454545"/>
          <w:kern w:val="0"/>
          <w:szCs w:val="21"/>
        </w:rPr>
      </w:pPr>
      <w:r w:rsidRPr="00431ED6">
        <w:rPr>
          <w:rFonts w:ascii="微软雅黑" w:eastAsia="微软雅黑" w:hAnsi="微软雅黑" w:cs="宋体" w:hint="eastAsia"/>
          <w:color w:val="454545"/>
          <w:kern w:val="0"/>
          <w:szCs w:val="21"/>
        </w:rPr>
        <w:t>数据链路层用到的设备是交换机和网桥</w:t>
      </w:r>
    </w:p>
    <w:p w14:paraId="65310641" w14:textId="77777777" w:rsidR="00431ED6" w:rsidRPr="00431ED6" w:rsidRDefault="00431ED6" w:rsidP="00431ED6">
      <w:pPr>
        <w:widowControl/>
        <w:shd w:val="clear" w:color="auto" w:fill="FFFFFF"/>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网络层用到的设备是路由器</w:t>
      </w:r>
    </w:p>
    <w:p w14:paraId="6DCDCC1C" w14:textId="2AE6D7F5" w:rsidR="00431ED6" w:rsidRPr="00431ED6" w:rsidRDefault="00431ED6" w:rsidP="00431ED6">
      <w:pPr>
        <w:widowControl/>
        <w:shd w:val="clear" w:color="auto" w:fill="FFFFFF"/>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lastRenderedPageBreak/>
        <w:t>应用层用到的设备是网关</w:t>
      </w:r>
    </w:p>
    <w:p w14:paraId="0B1C3A12"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中继器的主要功能是对接收到的信号进行再生整形放大以扩大网络的传输距离。</w:t>
      </w:r>
    </w:p>
    <w:p w14:paraId="54EC8D98"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集线器在此基础上将所有的节点集中在以它为中心的节点中，可组成星型拓扑结构。</w:t>
      </w:r>
    </w:p>
    <w:p w14:paraId="1200DDE2"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交换机是一种基于MAC识别，能完成封装转发数据包功能的网络设备。它可以“学习”MAC地址，并把其存放在内部地址表中，当一个数据帧的目的地址在MAC地址表中有映射时，它被转发到连接目的节点的端口而不是所有端口。交换机将局域网分为多个冲突域，每个冲突域都是有独立的宽带，因此大大提高了局域网的带宽。</w:t>
      </w:r>
    </w:p>
    <w:p w14:paraId="464CDC86"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网桥是数据链路层互联的设备，在网络互联中可起到数据接收、地址过滤与数据转发的作用，可用来实现多个不同网络系统之间的数据交换。</w:t>
      </w:r>
    </w:p>
    <w:p w14:paraId="0DB4EE14"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Cs w:val="21"/>
        </w:rPr>
        <w:t>路由器用于连接多个逻辑上分开的网络，具有判断网络地址和选择IP路径的功能，它能在多网络互联环境中，建立灵活的连接，可用完全不同的数据分组和介质访问方法连接各种子网。</w:t>
      </w:r>
    </w:p>
    <w:p w14:paraId="792AED2C" w14:textId="77777777" w:rsidR="00431ED6" w:rsidRPr="00431ED6" w:rsidRDefault="00431ED6" w:rsidP="00431ED6">
      <w:pPr>
        <w:widowControl/>
        <w:numPr>
          <w:ilvl w:val="0"/>
          <w:numId w:val="5"/>
        </w:numPr>
        <w:shd w:val="clear" w:color="auto" w:fill="FFFFFF"/>
        <w:spacing w:before="120"/>
        <w:ind w:left="480"/>
        <w:jc w:val="left"/>
        <w:rPr>
          <w:rFonts w:ascii="微软雅黑" w:eastAsia="微软雅黑" w:hAnsi="微软雅黑" w:cs="宋体"/>
          <w:color w:val="454545"/>
          <w:kern w:val="0"/>
          <w:szCs w:val="21"/>
        </w:rPr>
      </w:pPr>
      <w:r w:rsidRPr="00431ED6">
        <w:rPr>
          <w:rFonts w:ascii="微软雅黑" w:eastAsia="微软雅黑" w:hAnsi="微软雅黑" w:cs="宋体" w:hint="eastAsia"/>
          <w:color w:val="454545"/>
          <w:kern w:val="0"/>
          <w:szCs w:val="21"/>
        </w:rPr>
        <w:t>网关在网络层以上实现网络互连，用于两个高层协议不同的网络互连。与网桥只是简单地传达信息不同，网关对收到的信息要重新打包，以适应目的系统的需求。</w:t>
      </w:r>
      <w:r w:rsidR="003B2BD4" w:rsidRPr="00431ED6">
        <w:rPr>
          <w:rFonts w:ascii="微软雅黑" w:eastAsia="微软雅黑" w:hAnsi="微软雅黑" w:hint="eastAsia"/>
          <w:szCs w:val="21"/>
          <w:highlight w:val="lightGray"/>
        </w:rPr>
        <w:br/>
      </w:r>
      <w:r w:rsidR="003B2BD4" w:rsidRPr="00431ED6">
        <w:rPr>
          <w:rFonts w:ascii="微软雅黑" w:eastAsia="微软雅黑" w:hAnsi="微软雅黑" w:hint="eastAsia"/>
          <w:szCs w:val="21"/>
          <w:highlight w:val="lightGray"/>
          <w:shd w:val="clear" w:color="auto" w:fill="FFFFFF"/>
        </w:rPr>
        <w:t>9. 路由表的内容。</w:t>
      </w:r>
    </w:p>
    <w:p w14:paraId="310C540A" w14:textId="77777777" w:rsidR="00431ED6" w:rsidRPr="00431ED6" w:rsidRDefault="00431ED6" w:rsidP="00431ED6">
      <w:pPr>
        <w:pStyle w:val="a7"/>
        <w:widowControl/>
        <w:numPr>
          <w:ilvl w:val="0"/>
          <w:numId w:val="5"/>
        </w:numPr>
        <w:shd w:val="clear" w:color="auto" w:fill="FFFFFF"/>
        <w:ind w:firstLineChars="0"/>
        <w:jc w:val="left"/>
        <w:rPr>
          <w:rFonts w:ascii="微软雅黑" w:eastAsia="微软雅黑" w:hAnsi="微软雅黑" w:cs="宋体"/>
          <w:color w:val="454545"/>
          <w:kern w:val="0"/>
          <w:szCs w:val="21"/>
        </w:rPr>
      </w:pPr>
      <w:r w:rsidRPr="00431ED6">
        <w:rPr>
          <w:rFonts w:ascii="微软雅黑" w:eastAsia="微软雅黑" w:hAnsi="微软雅黑" w:cs="宋体" w:hint="eastAsia"/>
          <w:color w:val="454545"/>
          <w:kern w:val="0"/>
          <w:szCs w:val="21"/>
        </w:rPr>
        <w:t>Network Destination：目标网段</w:t>
      </w:r>
    </w:p>
    <w:p w14:paraId="4100D41B" w14:textId="77777777" w:rsidR="00431ED6" w:rsidRPr="00431ED6" w:rsidRDefault="00431ED6" w:rsidP="00431ED6">
      <w:pPr>
        <w:pStyle w:val="a7"/>
        <w:widowControl/>
        <w:numPr>
          <w:ilvl w:val="0"/>
          <w:numId w:val="5"/>
        </w:numPr>
        <w:shd w:val="clear" w:color="auto" w:fill="FFFFFF"/>
        <w:ind w:firstLineChars="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 w:val="23"/>
          <w:szCs w:val="23"/>
        </w:rPr>
        <w:t>Netmask：子网掩码，IP地址与子网掩码按位与，可以得出该IP地址的网络号，IP地址与子网掩码取反后按位与，可以得出该IP地址的主机号。</w:t>
      </w:r>
    </w:p>
    <w:p w14:paraId="57D5ECCB" w14:textId="77777777" w:rsidR="00431ED6" w:rsidRPr="00431ED6" w:rsidRDefault="00431ED6" w:rsidP="00431ED6">
      <w:pPr>
        <w:pStyle w:val="a7"/>
        <w:widowControl/>
        <w:numPr>
          <w:ilvl w:val="0"/>
          <w:numId w:val="5"/>
        </w:numPr>
        <w:shd w:val="clear" w:color="auto" w:fill="FFFFFF"/>
        <w:ind w:firstLineChars="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 w:val="23"/>
          <w:szCs w:val="23"/>
        </w:rPr>
        <w:t>Interface：达到该目标网段的本地路由器的出口IP。</w:t>
      </w:r>
    </w:p>
    <w:p w14:paraId="44EA118B" w14:textId="77777777" w:rsidR="00431ED6" w:rsidRPr="00431ED6" w:rsidRDefault="00431ED6" w:rsidP="00431ED6">
      <w:pPr>
        <w:pStyle w:val="a7"/>
        <w:widowControl/>
        <w:numPr>
          <w:ilvl w:val="0"/>
          <w:numId w:val="5"/>
        </w:numPr>
        <w:shd w:val="clear" w:color="auto" w:fill="FFFFFF"/>
        <w:ind w:firstLineChars="0"/>
        <w:jc w:val="left"/>
        <w:rPr>
          <w:rFonts w:ascii="微软雅黑" w:eastAsia="微软雅黑" w:hAnsi="微软雅黑" w:cs="宋体" w:hint="eastAsia"/>
          <w:color w:val="454545"/>
          <w:kern w:val="0"/>
          <w:szCs w:val="21"/>
        </w:rPr>
      </w:pPr>
      <w:r w:rsidRPr="00431ED6">
        <w:rPr>
          <w:rFonts w:ascii="微软雅黑" w:eastAsia="微软雅黑" w:hAnsi="微软雅黑" w:cs="宋体" w:hint="eastAsia"/>
          <w:color w:val="454545"/>
          <w:kern w:val="0"/>
          <w:sz w:val="23"/>
          <w:szCs w:val="23"/>
        </w:rPr>
        <w:t>Gateway：网关IP，下一跳路由器的入口IP，通常情况下，interface和gateway是同一网段的。</w:t>
      </w:r>
    </w:p>
    <w:p w14:paraId="33993B52" w14:textId="77777777" w:rsidR="001B0E64" w:rsidRPr="001B0E64" w:rsidRDefault="00431ED6" w:rsidP="00431ED6">
      <w:pPr>
        <w:pStyle w:val="a7"/>
        <w:widowControl/>
        <w:numPr>
          <w:ilvl w:val="0"/>
          <w:numId w:val="5"/>
        </w:numPr>
        <w:shd w:val="clear" w:color="auto" w:fill="FFFFFF"/>
        <w:ind w:firstLineChars="0"/>
        <w:jc w:val="left"/>
        <w:rPr>
          <w:rFonts w:ascii="微软雅黑" w:eastAsia="微软雅黑" w:hAnsi="微软雅黑" w:cs="宋体"/>
          <w:color w:val="454545"/>
          <w:kern w:val="0"/>
          <w:szCs w:val="21"/>
        </w:rPr>
      </w:pPr>
      <w:r w:rsidRPr="00431ED6">
        <w:rPr>
          <w:rFonts w:ascii="微软雅黑" w:eastAsia="微软雅黑" w:hAnsi="微软雅黑" w:cs="宋体" w:hint="eastAsia"/>
          <w:color w:val="454545"/>
          <w:kern w:val="0"/>
          <w:sz w:val="23"/>
          <w:szCs w:val="23"/>
        </w:rPr>
        <w:lastRenderedPageBreak/>
        <w:t>Metric：跳数，该条路由记录的质量，一般情况下，如果有多条到达相同目的地的路由记录，路由器会采用metric值小的那条路由。</w:t>
      </w:r>
    </w:p>
    <w:p w14:paraId="13BB9F11" w14:textId="4EDDF1FC" w:rsidR="00431ED6" w:rsidRPr="001B0E64" w:rsidRDefault="003B2BD4" w:rsidP="001B0E64">
      <w:pPr>
        <w:widowControl/>
        <w:shd w:val="clear" w:color="auto" w:fill="FFFFFF"/>
        <w:ind w:left="360"/>
        <w:jc w:val="left"/>
        <w:rPr>
          <w:rFonts w:ascii="微软雅黑" w:eastAsia="微软雅黑" w:hAnsi="微软雅黑" w:cs="宋体"/>
          <w:color w:val="454545"/>
          <w:kern w:val="0"/>
          <w:szCs w:val="21"/>
        </w:rPr>
      </w:pPr>
      <w:r w:rsidRPr="001B0E64">
        <w:rPr>
          <w:rFonts w:ascii="微软雅黑" w:eastAsia="微软雅黑" w:hAnsi="微软雅黑" w:hint="eastAsia"/>
          <w:szCs w:val="21"/>
          <w:highlight w:val="lightGray"/>
          <w:shd w:val="clear" w:color="auto" w:fill="FFFFFF"/>
        </w:rPr>
        <w:t>10. 分组转发算法。</w:t>
      </w:r>
    </w:p>
    <w:p w14:paraId="6906DA1B" w14:textId="77777777" w:rsidR="00431ED6" w:rsidRPr="00CC3259" w:rsidRDefault="00431ED6" w:rsidP="00CC3259">
      <w:pPr>
        <w:widowControl/>
        <w:ind w:left="360"/>
        <w:jc w:val="left"/>
        <w:rPr>
          <w:rFonts w:ascii="宋体" w:eastAsia="宋体" w:hAnsi="宋体" w:cs="宋体"/>
          <w:kern w:val="0"/>
          <w:sz w:val="24"/>
          <w:szCs w:val="24"/>
        </w:rPr>
      </w:pPr>
      <w:r w:rsidRPr="00CC3259">
        <w:rPr>
          <w:rFonts w:ascii="微软雅黑" w:eastAsia="微软雅黑" w:hAnsi="微软雅黑" w:cs="宋体" w:hint="eastAsia"/>
          <w:color w:val="454545"/>
          <w:kern w:val="0"/>
          <w:szCs w:val="21"/>
          <w:shd w:val="clear" w:color="auto" w:fill="FFFFFF"/>
        </w:rPr>
        <w:t>1）从数据报的首部提取目的主机的IP地址D，得出目的网络地址N</w:t>
      </w:r>
    </w:p>
    <w:p w14:paraId="46EA21B0" w14:textId="77777777" w:rsidR="00431ED6" w:rsidRPr="00CC3259" w:rsidRDefault="00431ED6" w:rsidP="00CC3259">
      <w:pPr>
        <w:widowControl/>
        <w:shd w:val="clear" w:color="auto" w:fill="FFFFFF"/>
        <w:ind w:left="360"/>
        <w:jc w:val="left"/>
        <w:rPr>
          <w:rFonts w:ascii="微软雅黑" w:eastAsia="微软雅黑" w:hAnsi="微软雅黑" w:cs="宋体"/>
          <w:color w:val="454545"/>
          <w:kern w:val="0"/>
          <w:szCs w:val="21"/>
        </w:rPr>
      </w:pPr>
      <w:r w:rsidRPr="00CC3259">
        <w:rPr>
          <w:rFonts w:ascii="微软雅黑" w:eastAsia="微软雅黑" w:hAnsi="微软雅黑" w:cs="宋体" w:hint="eastAsia"/>
          <w:color w:val="454545"/>
          <w:kern w:val="0"/>
          <w:szCs w:val="21"/>
        </w:rPr>
        <w:t>2）若N就是于此路由器直接相连的某个网络地址，则进行直接交付，不需要在经过其他路由器，直接把数据报交付给目的主机（这里      包括把目的地址D转换为具体的MAC地址，把数据报封装成MAC帧，在发送此帧）；否则就是间接交付。</w:t>
      </w:r>
    </w:p>
    <w:p w14:paraId="1F1B3BA6" w14:textId="77777777" w:rsidR="00431ED6" w:rsidRPr="00CC3259" w:rsidRDefault="00431ED6" w:rsidP="00CC3259">
      <w:pPr>
        <w:widowControl/>
        <w:shd w:val="clear" w:color="auto" w:fill="FFFFFF"/>
        <w:ind w:left="360"/>
        <w:jc w:val="left"/>
        <w:rPr>
          <w:rFonts w:ascii="微软雅黑" w:eastAsia="微软雅黑" w:hAnsi="微软雅黑" w:cs="宋体" w:hint="eastAsia"/>
          <w:color w:val="454545"/>
          <w:kern w:val="0"/>
          <w:szCs w:val="21"/>
        </w:rPr>
      </w:pPr>
      <w:r w:rsidRPr="00CC3259">
        <w:rPr>
          <w:rFonts w:ascii="微软雅黑" w:eastAsia="微软雅黑" w:hAnsi="微软雅黑" w:cs="宋体" w:hint="eastAsia"/>
          <w:color w:val="454545"/>
          <w:kern w:val="0"/>
          <w:szCs w:val="21"/>
        </w:rPr>
        <w:t>3）若路由表中有目的地址为D的特定主机路由，则把数据报传送给路由表中所指明的下一跳路由器。</w:t>
      </w:r>
    </w:p>
    <w:p w14:paraId="72CC198E" w14:textId="77777777" w:rsidR="00431ED6" w:rsidRPr="00CC3259" w:rsidRDefault="00431ED6" w:rsidP="00CC3259">
      <w:pPr>
        <w:widowControl/>
        <w:shd w:val="clear" w:color="auto" w:fill="FFFFFF"/>
        <w:ind w:left="360"/>
        <w:jc w:val="left"/>
        <w:rPr>
          <w:rFonts w:ascii="微软雅黑" w:eastAsia="微软雅黑" w:hAnsi="微软雅黑" w:cs="宋体" w:hint="eastAsia"/>
          <w:color w:val="454545"/>
          <w:kern w:val="0"/>
          <w:szCs w:val="21"/>
        </w:rPr>
      </w:pPr>
      <w:r w:rsidRPr="00CC3259">
        <w:rPr>
          <w:rFonts w:ascii="微软雅黑" w:eastAsia="微软雅黑" w:hAnsi="微软雅黑" w:cs="宋体" w:hint="eastAsia"/>
          <w:color w:val="454545"/>
          <w:kern w:val="0"/>
          <w:szCs w:val="21"/>
        </w:rPr>
        <w:t>4）若路由表中有达到网络N的路由，则把数据报传送给路由表中所指明的下一跳路由器。</w:t>
      </w:r>
    </w:p>
    <w:p w14:paraId="1AFD5D04" w14:textId="77777777" w:rsidR="00431ED6" w:rsidRPr="00CC3259" w:rsidRDefault="00431ED6" w:rsidP="00CC3259">
      <w:pPr>
        <w:widowControl/>
        <w:shd w:val="clear" w:color="auto" w:fill="FFFFFF"/>
        <w:ind w:left="360"/>
        <w:jc w:val="left"/>
        <w:rPr>
          <w:rFonts w:ascii="微软雅黑" w:eastAsia="微软雅黑" w:hAnsi="微软雅黑" w:cs="宋体" w:hint="eastAsia"/>
          <w:color w:val="454545"/>
          <w:kern w:val="0"/>
          <w:szCs w:val="21"/>
        </w:rPr>
      </w:pPr>
      <w:r w:rsidRPr="00CC3259">
        <w:rPr>
          <w:rFonts w:ascii="微软雅黑" w:eastAsia="微软雅黑" w:hAnsi="微软雅黑" w:cs="宋体" w:hint="eastAsia"/>
          <w:color w:val="454545"/>
          <w:kern w:val="0"/>
          <w:szCs w:val="21"/>
        </w:rPr>
        <w:t>5）若路由表中有一个默认路由，则把数据报传送给路由表中所指明的默认路由器</w:t>
      </w:r>
    </w:p>
    <w:p w14:paraId="565DAF77" w14:textId="77777777" w:rsidR="00E04C08" w:rsidRDefault="00431ED6" w:rsidP="00CC3259">
      <w:pPr>
        <w:widowControl/>
        <w:shd w:val="clear" w:color="auto" w:fill="FFFFFF"/>
        <w:ind w:left="360"/>
        <w:jc w:val="left"/>
        <w:rPr>
          <w:rFonts w:ascii="微软雅黑" w:eastAsia="微软雅黑" w:hAnsi="微软雅黑"/>
          <w:szCs w:val="21"/>
          <w:highlight w:val="lightGray"/>
          <w:shd w:val="clear" w:color="auto" w:fill="FFFFFF"/>
        </w:rPr>
      </w:pPr>
      <w:r w:rsidRPr="00CC3259">
        <w:rPr>
          <w:rFonts w:ascii="微软雅黑" w:eastAsia="微软雅黑" w:hAnsi="微软雅黑" w:cs="宋体" w:hint="eastAsia"/>
          <w:color w:val="454545"/>
          <w:kern w:val="0"/>
          <w:szCs w:val="21"/>
        </w:rPr>
        <w:t>6）报告转发分组出错。</w:t>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11. IP报文的格式，格式的各个字段的含义要理解。</w:t>
      </w:r>
    </w:p>
    <w:p w14:paraId="797BC060" w14:textId="77777777" w:rsidR="00E04C08" w:rsidRPr="00E04C08" w:rsidRDefault="00E04C08" w:rsidP="00E04C08">
      <w:pPr>
        <w:widowControl/>
        <w:shd w:val="clear" w:color="auto" w:fill="FFFFFF"/>
        <w:spacing w:after="240" w:line="390" w:lineRule="atLeast"/>
        <w:rPr>
          <w:rFonts w:ascii="PingFang SC" w:eastAsia="宋体" w:hAnsi="PingFang SC" w:cs="宋体"/>
          <w:color w:val="4F4F4F"/>
          <w:kern w:val="0"/>
          <w:sz w:val="24"/>
          <w:szCs w:val="24"/>
        </w:rPr>
      </w:pPr>
      <w:r w:rsidRPr="00E04C08">
        <w:rPr>
          <w:rFonts w:ascii="PingFang SC" w:eastAsia="宋体" w:hAnsi="PingFang SC" w:cs="宋体" w:hint="eastAsia"/>
          <w:noProof/>
          <w:color w:val="4F4F4F"/>
          <w:kern w:val="0"/>
          <w:sz w:val="24"/>
          <w:szCs w:val="24"/>
        </w:rPr>
        <w:drawing>
          <wp:inline distT="0" distB="0" distL="0" distR="0" wp14:anchorId="6C7EB027" wp14:editId="235893E2">
            <wp:extent cx="5433646" cy="2023636"/>
            <wp:effectExtent l="0" t="0" r="0" b="0"/>
            <wp:docPr id="6" name="图片 6" descr="http://img.blog.csdn.net/2014042012275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20122753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5" cy="2036190"/>
                    </a:xfrm>
                    <a:prstGeom prst="rect">
                      <a:avLst/>
                    </a:prstGeom>
                    <a:noFill/>
                    <a:ln>
                      <a:noFill/>
                    </a:ln>
                  </pic:spPr>
                </pic:pic>
              </a:graphicData>
            </a:graphic>
          </wp:inline>
        </w:drawing>
      </w:r>
    </w:p>
    <w:p w14:paraId="1B9013B8" w14:textId="77777777" w:rsidR="00E04C08" w:rsidRPr="00E04C08" w:rsidRDefault="00E04C08" w:rsidP="00E04C08">
      <w:pPr>
        <w:widowControl/>
        <w:shd w:val="clear" w:color="auto" w:fill="FFFFFF"/>
        <w:jc w:val="left"/>
        <w:rPr>
          <w:rFonts w:ascii="微软雅黑" w:eastAsia="微软雅黑" w:hAnsi="微软雅黑" w:cs="宋体"/>
          <w:color w:val="454545"/>
          <w:kern w:val="0"/>
          <w:szCs w:val="21"/>
        </w:rPr>
      </w:pPr>
      <w:r w:rsidRPr="00E04C08">
        <w:rPr>
          <w:rFonts w:ascii="微软雅黑" w:eastAsia="微软雅黑" w:hAnsi="微软雅黑" w:cs="宋体" w:hint="eastAsia"/>
          <w:color w:val="454545"/>
          <w:kern w:val="0"/>
          <w:szCs w:val="21"/>
        </w:rPr>
        <w:t>IP数据包由报头和数据两部分组成。报头的前一部分是固定长度，共20字节。在报头的固定部分的后面是可选部分——IP选项和填充域。</w:t>
      </w:r>
    </w:p>
    <w:p w14:paraId="0151429A"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lastRenderedPageBreak/>
        <w:t>首部各字段的含义如下</w:t>
      </w:r>
    </w:p>
    <w:p w14:paraId="2574CFBC"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1、版本</w:t>
      </w:r>
    </w:p>
    <w:p w14:paraId="0D522536"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占4位，指IP协议的版本。</w:t>
      </w:r>
    </w:p>
    <w:p w14:paraId="236A334A"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2、报头长度</w:t>
      </w:r>
    </w:p>
    <w:p w14:paraId="3C3E7596"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4位，该字段的单位是32位字（1个32位字长是4字节），因此当IP报头长度为1111时，报头长度就达到最大值60字节。当IP分组的首部长度不是4字节的整数倍是，就需要对填充域加以填充。最常用的报头长度为20位(报头长度值为0101)，这时不使用任何选项。</w:t>
      </w:r>
    </w:p>
    <w:p w14:paraId="4331D991"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3、区分服务（服务类型）</w:t>
      </w:r>
    </w:p>
    <w:p w14:paraId="6A745834"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占8位，在一般情况下都不使用这个字段。</w:t>
      </w:r>
    </w:p>
    <w:p w14:paraId="0C68BC81"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4、总长度</w:t>
      </w:r>
    </w:p>
    <w:p w14:paraId="29144CC6"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指报头和数据之和的长度，单位是字节。总长度字段为16位，故IP数据报的最大长度为65535。</w:t>
      </w:r>
    </w:p>
    <w:p w14:paraId="0AD20C58"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每一种数据链路层都有其自己的帧格式，其中包括帧格式中的数据字段的最大长度，这称为最大传送单元MTU。当IP数据报封装成链路层的帧时，此数据报的总长度不能超过对应MTU的值。若数据报长度超过对于MTU的值，就将数据报进行分片处理，此时数据报首部中的“总长度“字段是指分片后的每一个分片的报头长度和数据长度之和。</w:t>
      </w:r>
    </w:p>
    <w:p w14:paraId="3730393A"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5、标识</w:t>
      </w:r>
    </w:p>
    <w:p w14:paraId="501034D2"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16位。IP软件在存储器中维持一个计数器，每产生一个数据报，计数器就加1，并赋给标识字段。当数据报进行分片处理后，每个分片的标识值都与原数据报的标识值相同，则在接收端具有相同标识值的分片就能最终正确的重装成为原来的数据报。</w:t>
      </w:r>
    </w:p>
    <w:p w14:paraId="18C73276"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6、标志</w:t>
      </w:r>
    </w:p>
    <w:p w14:paraId="2CE78800"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lastRenderedPageBreak/>
        <w:t>     占3位，但目前只有两位有意义。</w:t>
      </w:r>
    </w:p>
    <w:p w14:paraId="49592524" w14:textId="77777777" w:rsidR="00E04C08" w:rsidRPr="00E04C08" w:rsidRDefault="00E04C08" w:rsidP="00E04C08">
      <w:pPr>
        <w:widowControl/>
        <w:numPr>
          <w:ilvl w:val="0"/>
          <w:numId w:val="6"/>
        </w:numPr>
        <w:shd w:val="clear" w:color="auto" w:fill="FFFFFF"/>
        <w:spacing w:before="120"/>
        <w:ind w:left="480"/>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最低位记为MF。MF=1即表示后面”还有分片“的数据包。MF=0表示这已是若干数据包片中的最后一个。</w:t>
      </w:r>
    </w:p>
    <w:p w14:paraId="7BF2B84E" w14:textId="77777777" w:rsidR="00E04C08" w:rsidRPr="00E04C08" w:rsidRDefault="00E04C08" w:rsidP="00E04C08">
      <w:pPr>
        <w:widowControl/>
        <w:numPr>
          <w:ilvl w:val="0"/>
          <w:numId w:val="6"/>
        </w:numPr>
        <w:shd w:val="clear" w:color="auto" w:fill="FFFFFF"/>
        <w:spacing w:before="120"/>
        <w:ind w:left="480"/>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中间位记为DF，意思是”不能分片“。只有当DF=0时才允许分片。</w:t>
      </w:r>
    </w:p>
    <w:p w14:paraId="29958D8F"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7、片偏移</w:t>
      </w:r>
    </w:p>
    <w:p w14:paraId="69647F4A"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占13位。表示每个数据报的分片在原数据报中的相对位置。片偏移以8个字节为偏移单位，即每个分片的长度一定是8字节的整数倍。</w:t>
      </w:r>
    </w:p>
    <w:p w14:paraId="4F7419A4"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8、生存时间</w:t>
      </w:r>
    </w:p>
    <w:p w14:paraId="340887AA"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占8位。表示数据报在网络中的寿命。最初以秒为TTL值为单位，现在以跳数为单位，则目前的最大数据为255.</w:t>
      </w:r>
    </w:p>
    <w:p w14:paraId="46494B7D"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9、协议</w:t>
      </w:r>
    </w:p>
    <w:p w14:paraId="04E1E63C"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占8位，指出此数据报携带的数据是使用何种协议，以便使目的主机的IP层知道应将数据部分上交给那个处理过程。</w:t>
      </w:r>
    </w:p>
    <w:p w14:paraId="694A4DE2"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TCP对应协议字段值6；UDP对应协议字段值17</w:t>
      </w:r>
    </w:p>
    <w:p w14:paraId="629AB8E2"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10、首部校验和</w:t>
      </w:r>
    </w:p>
    <w:p w14:paraId="64B39183"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占16位，该字段只校验数据报的报头，但不包括数据部分。</w:t>
      </w:r>
    </w:p>
    <w:p w14:paraId="57E23F81"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11、源地址</w:t>
      </w:r>
    </w:p>
    <w:p w14:paraId="1DAB2DCE"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占32位</w:t>
      </w:r>
    </w:p>
    <w:p w14:paraId="4B08E791"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12、目的地址</w:t>
      </w:r>
    </w:p>
    <w:p w14:paraId="221634D8" w14:textId="77777777" w:rsidR="00E04C08" w:rsidRDefault="00E04C08" w:rsidP="00E04C08">
      <w:pPr>
        <w:widowControl/>
        <w:shd w:val="clear" w:color="auto" w:fill="FFFFFF"/>
        <w:jc w:val="left"/>
        <w:rPr>
          <w:rFonts w:ascii="微软雅黑" w:eastAsia="微软雅黑" w:hAnsi="微软雅黑"/>
          <w:szCs w:val="21"/>
          <w:highlight w:val="lightGray"/>
          <w:shd w:val="clear" w:color="auto" w:fill="FFFFFF"/>
        </w:rPr>
      </w:pPr>
      <w:r w:rsidRPr="00E04C08">
        <w:rPr>
          <w:rFonts w:ascii="微软雅黑" w:eastAsia="微软雅黑" w:hAnsi="微软雅黑" w:cs="宋体" w:hint="eastAsia"/>
          <w:color w:val="454545"/>
          <w:kern w:val="0"/>
          <w:szCs w:val="21"/>
        </w:rPr>
        <w:t>     占32位</w:t>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12.MTU的概念，啥叫路径MTU？ MTU发现机制，TraceRoute(了解)。</w:t>
      </w:r>
    </w:p>
    <w:p w14:paraId="6C66AA71" w14:textId="77777777" w:rsidR="00E04C08" w:rsidRPr="00E04C08" w:rsidRDefault="00E04C08" w:rsidP="00E04C08">
      <w:pPr>
        <w:widowControl/>
        <w:shd w:val="clear" w:color="auto" w:fill="FFFFFF"/>
        <w:spacing w:line="420" w:lineRule="atLeast"/>
        <w:jc w:val="left"/>
        <w:outlineLvl w:val="3"/>
        <w:rPr>
          <w:rFonts w:ascii="PingFang SC" w:eastAsia="宋体" w:hAnsi="PingFang SC" w:cs="宋体"/>
          <w:b/>
          <w:bCs/>
          <w:color w:val="4F4F4F"/>
          <w:kern w:val="0"/>
          <w:sz w:val="30"/>
          <w:szCs w:val="30"/>
        </w:rPr>
      </w:pPr>
      <w:r w:rsidRPr="00E04C08">
        <w:rPr>
          <w:rFonts w:ascii="微软雅黑" w:eastAsia="微软雅黑" w:hAnsi="微软雅黑" w:cs="宋体" w:hint="eastAsia"/>
          <w:color w:val="4F4F4F"/>
          <w:kern w:val="0"/>
          <w:szCs w:val="21"/>
        </w:rPr>
        <w:t>1、MTU的概念</w:t>
      </w:r>
    </w:p>
    <w:p w14:paraId="39A597DA" w14:textId="77777777" w:rsidR="00E04C08" w:rsidRPr="00E04C08" w:rsidRDefault="00E04C08" w:rsidP="00E04C08">
      <w:pPr>
        <w:widowControl/>
        <w:shd w:val="clear" w:color="auto" w:fill="FFFFFF"/>
        <w:jc w:val="left"/>
        <w:rPr>
          <w:rFonts w:ascii="微软雅黑" w:eastAsia="微软雅黑" w:hAnsi="微软雅黑" w:cs="宋体"/>
          <w:color w:val="454545"/>
          <w:kern w:val="0"/>
          <w:szCs w:val="21"/>
        </w:rPr>
      </w:pPr>
      <w:r w:rsidRPr="00E04C08">
        <w:rPr>
          <w:rFonts w:ascii="微软雅黑" w:eastAsia="微软雅黑" w:hAnsi="微软雅黑" w:cs="宋体" w:hint="eastAsia"/>
          <w:color w:val="454545"/>
          <w:kern w:val="0"/>
          <w:szCs w:val="21"/>
        </w:rPr>
        <w:lastRenderedPageBreak/>
        <w:t>     MTU即Maximum Transmission Unit 最大传输单元。它是指一种通信协议的某一层上面所能通过的最大数据包大小（以字节为单位）。</w:t>
      </w:r>
    </w:p>
    <w:p w14:paraId="20BF6821" w14:textId="77777777" w:rsidR="00E04C08" w:rsidRPr="00E04C08" w:rsidRDefault="00E04C08" w:rsidP="00E04C08">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1"/>
        </w:rPr>
      </w:pPr>
      <w:r w:rsidRPr="00E04C08">
        <w:rPr>
          <w:rFonts w:ascii="微软雅黑" w:eastAsia="微软雅黑" w:hAnsi="微软雅黑" w:cs="宋体" w:hint="eastAsia"/>
          <w:b/>
          <w:bCs/>
          <w:color w:val="4F4F4F"/>
          <w:kern w:val="0"/>
          <w:szCs w:val="21"/>
        </w:rPr>
        <w:t>2、路径MTU</w:t>
      </w:r>
    </w:p>
    <w:p w14:paraId="6A0A7CF9"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路径MTU是指一条因特网传输路径中，从源地址到目的地址所经过的“路径”上的所有IP跳的最大传输单元的最小值。或者从另外一个角度来看，就是无需进行分片处理就能穿过这条“路径”的最大传输单元的最大值。</w:t>
      </w:r>
    </w:p>
    <w:p w14:paraId="2F694522" w14:textId="77777777" w:rsidR="00E04C08" w:rsidRPr="00E04C08" w:rsidRDefault="00E04C08" w:rsidP="00E04C08">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4"/>
        </w:rPr>
      </w:pPr>
      <w:r w:rsidRPr="00E04C08">
        <w:rPr>
          <w:rFonts w:ascii="微软雅黑" w:eastAsia="微软雅黑" w:hAnsi="微软雅黑" w:cs="宋体" w:hint="eastAsia"/>
          <w:b/>
          <w:bCs/>
          <w:color w:val="4F4F4F"/>
          <w:kern w:val="0"/>
          <w:szCs w:val="24"/>
        </w:rPr>
        <w:t>3、路径MTU的发现方法</w:t>
      </w:r>
    </w:p>
    <w:p w14:paraId="748DF9AC" w14:textId="77777777" w:rsidR="00E04C08" w:rsidRPr="00E04C08" w:rsidRDefault="00E04C08" w:rsidP="00E04C08">
      <w:pPr>
        <w:widowControl/>
        <w:shd w:val="clear" w:color="auto" w:fill="FFFFFF"/>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     这是确定两个IP主机之间路径最大传输单元的技术，其目的就是为了避免IP分片。首先源地址将数据报的DF位置位，在逐渐增大发送的数据报的大小——路径上任何需要将分组进行分片的设备都会将这种数据报丢弃并返回“数据报过大“的ICMP响应到源地址——这样源主机就”学习“到了无需分片就能通过这条路径的最大的最大传输单元。</w:t>
      </w:r>
    </w:p>
    <w:p w14:paraId="05B030E7" w14:textId="77777777" w:rsidR="00E04C08" w:rsidRPr="00E04C08" w:rsidRDefault="00E04C08" w:rsidP="00E04C08">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1"/>
        </w:rPr>
      </w:pPr>
      <w:r w:rsidRPr="00E04C08">
        <w:rPr>
          <w:rFonts w:ascii="微软雅黑" w:eastAsia="微软雅黑" w:hAnsi="微软雅黑" w:cs="宋体" w:hint="eastAsia"/>
          <w:b/>
          <w:bCs/>
          <w:color w:val="4F4F4F"/>
          <w:kern w:val="0"/>
          <w:szCs w:val="21"/>
        </w:rPr>
        <w:t>4、TraceRoute</w:t>
      </w:r>
    </w:p>
    <w:p w14:paraId="5350B34E" w14:textId="77777777" w:rsidR="00E04C08" w:rsidRPr="00E04C08" w:rsidRDefault="00E04C08" w:rsidP="00E04C08">
      <w:pPr>
        <w:widowControl/>
        <w:shd w:val="clear" w:color="auto" w:fill="FFFFFF"/>
        <w:ind w:firstLine="420"/>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t>Traceroute是用来侦测主机到目的主机之间所经路由情况的重要工具。它的原理如下：它受到目的主机的IP后，首先给目的主机发送一个TTL=1的UDP数据包（每次送出的为3个40字节的包，包括源地址，目的地址和包发出的时间标签），而经过的第一个路由器收到这个数据包以后，就自动把TTL减1，而TTL变为0以后，路由器就把这个包给抛弃了，并同时产生 一个主机不可达的ICMP数据报给主机。主机收到这个数据报以后再发一个TTL=2的UDP数据报给目的主机，然后刺激第二个路由器给主机发ICMP数据报。如此往复直到到达目的主机。这样，traceroute就拿到了所有的路由器ip。</w:t>
      </w:r>
    </w:p>
    <w:p w14:paraId="59FBA9AD" w14:textId="77777777" w:rsidR="00E04C08" w:rsidRPr="00E04C08" w:rsidRDefault="00E04C08" w:rsidP="00E04C08">
      <w:pPr>
        <w:widowControl/>
        <w:shd w:val="clear" w:color="auto" w:fill="FFFFFF"/>
        <w:ind w:firstLine="420"/>
        <w:jc w:val="left"/>
        <w:rPr>
          <w:rFonts w:ascii="微软雅黑" w:eastAsia="微软雅黑" w:hAnsi="微软雅黑" w:cs="宋体" w:hint="eastAsia"/>
          <w:color w:val="454545"/>
          <w:kern w:val="0"/>
          <w:szCs w:val="21"/>
        </w:rPr>
      </w:pPr>
      <w:r w:rsidRPr="00E04C08">
        <w:rPr>
          <w:rFonts w:ascii="微软雅黑" w:eastAsia="微软雅黑" w:hAnsi="微软雅黑" w:cs="宋体" w:hint="eastAsia"/>
          <w:color w:val="454545"/>
          <w:kern w:val="0"/>
          <w:szCs w:val="21"/>
        </w:rPr>
        <w:lastRenderedPageBreak/>
        <w:t>Traceroute提取发送 ICMP TTL到期消息设备的IP地址并作域名解析。每次 ，Traceroute都打印出一系列数据,包括所经过的路由设备的域名及 IP地址,三个包每次来回所花时间。</w:t>
      </w:r>
    </w:p>
    <w:p w14:paraId="6D981F1B" w14:textId="77777777" w:rsidR="00E04C08" w:rsidRDefault="00E04C08" w:rsidP="00E04C08">
      <w:pPr>
        <w:widowControl/>
        <w:shd w:val="clear" w:color="auto" w:fill="FFFFFF"/>
        <w:ind w:firstLine="420"/>
        <w:jc w:val="left"/>
        <w:rPr>
          <w:rFonts w:ascii="微软雅黑" w:eastAsia="微软雅黑" w:hAnsi="微软雅黑"/>
          <w:szCs w:val="21"/>
          <w:highlight w:val="lightGray"/>
          <w:shd w:val="clear" w:color="auto" w:fill="FFFFFF"/>
        </w:rPr>
      </w:pPr>
      <w:r w:rsidRPr="00E04C08">
        <w:rPr>
          <w:rFonts w:ascii="微软雅黑" w:eastAsia="微软雅黑" w:hAnsi="微软雅黑" w:cs="宋体"/>
          <w:noProof/>
          <w:color w:val="454545"/>
          <w:kern w:val="0"/>
          <w:szCs w:val="21"/>
        </w:rPr>
        <w:drawing>
          <wp:inline distT="0" distB="0" distL="0" distR="0" wp14:anchorId="1C13ABC9" wp14:editId="39B20919">
            <wp:extent cx="3666490" cy="2875280"/>
            <wp:effectExtent l="0" t="0" r="0" b="1270"/>
            <wp:docPr id="8" name="图片 8" descr="http://img.blog.csdn.net/20140420222030375?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20222030375?watermark/2/text/aHR0cDovL2Jsb2cuY3Nkbi5uZXQveGlleXV0aWFuMTk5MA==/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2875280"/>
                    </a:xfrm>
                    <a:prstGeom prst="rect">
                      <a:avLst/>
                    </a:prstGeom>
                    <a:noFill/>
                    <a:ln>
                      <a:noFill/>
                    </a:ln>
                  </pic:spPr>
                </pic:pic>
              </a:graphicData>
            </a:graphic>
          </wp:inline>
        </w:drawing>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13.RIP协议的概念及算法。</w:t>
      </w:r>
    </w:p>
    <w:p w14:paraId="5EE9861E" w14:textId="77777777" w:rsidR="00E04C08" w:rsidRPr="00E04C08" w:rsidRDefault="00E04C08" w:rsidP="00E04C08">
      <w:r w:rsidRPr="00E04C08">
        <w:t>1、RIP协议的概念</w:t>
      </w:r>
    </w:p>
    <w:p w14:paraId="3FCB1BF1" w14:textId="77777777" w:rsidR="00E04C08" w:rsidRPr="00E04C08" w:rsidRDefault="00E04C08" w:rsidP="00E04C08">
      <w:pPr>
        <w:widowControl/>
        <w:jc w:val="left"/>
        <w:rPr>
          <w:rFonts w:ascii="宋体" w:eastAsia="宋体" w:hAnsi="宋体" w:cs="宋体"/>
          <w:kern w:val="0"/>
          <w:sz w:val="24"/>
          <w:szCs w:val="24"/>
        </w:rPr>
      </w:pPr>
      <w:r w:rsidRPr="00E04C08">
        <w:rPr>
          <w:rFonts w:ascii="宋体" w:eastAsia="宋体" w:hAnsi="宋体" w:cs="宋体"/>
          <w:color w:val="454545"/>
          <w:kern w:val="0"/>
          <w:szCs w:val="21"/>
          <w:shd w:val="clear" w:color="auto" w:fill="FFFFFF"/>
        </w:rPr>
        <w:t>     路由信息协议RIP是一种分布式的基于距离向量的路由选择协议属于内部网关协议。RIP协议中的“距离”也称为“跳数”，因为每经过一个路由器，跳数就加1。协议规定同一自治系统(A.S.)中的路由器每 30秒会与相邻的路由器交换子讯息，以动态的建立路由表。当传输数据时，RIP将选择一条具有最少路由器的路由。</w:t>
      </w:r>
      <w:r w:rsidRPr="00E04C08">
        <w:rPr>
          <w:rFonts w:ascii="宋体" w:eastAsia="宋体" w:hAnsi="宋体" w:cs="宋体"/>
          <w:color w:val="454545"/>
          <w:kern w:val="0"/>
          <w:szCs w:val="21"/>
          <w:shd w:val="clear" w:color="auto" w:fill="FFFFFF"/>
        </w:rPr>
        <w:br/>
      </w:r>
    </w:p>
    <w:p w14:paraId="6DFBCDBB" w14:textId="77777777" w:rsidR="00E04C08" w:rsidRPr="00E04C08" w:rsidRDefault="00E04C08" w:rsidP="00E04C08">
      <w:pPr>
        <w:widowControl/>
        <w:shd w:val="clear" w:color="auto" w:fill="FFFFFF"/>
        <w:spacing w:line="420" w:lineRule="atLeast"/>
        <w:jc w:val="left"/>
        <w:outlineLvl w:val="3"/>
        <w:rPr>
          <w:rFonts w:ascii="宋体" w:eastAsia="宋体" w:hAnsi="宋体" w:cs="宋体"/>
          <w:b/>
          <w:bCs/>
          <w:color w:val="4F4F4F"/>
          <w:kern w:val="0"/>
          <w:sz w:val="30"/>
          <w:szCs w:val="30"/>
        </w:rPr>
      </w:pPr>
      <w:r w:rsidRPr="00E04C08">
        <w:rPr>
          <w:rFonts w:ascii="宋体" w:eastAsia="宋体" w:hAnsi="宋体" w:cs="宋体"/>
          <w:color w:val="4F4F4F"/>
          <w:kern w:val="0"/>
          <w:szCs w:val="21"/>
        </w:rPr>
        <w:t>2、算法</w:t>
      </w:r>
    </w:p>
    <w:p w14:paraId="025233E9" w14:textId="77777777" w:rsidR="00E04C08" w:rsidRDefault="00E04C08" w:rsidP="00E04C08">
      <w:pPr>
        <w:widowControl/>
        <w:shd w:val="clear" w:color="auto" w:fill="FFFFFF"/>
        <w:ind w:firstLine="420"/>
        <w:jc w:val="left"/>
        <w:rPr>
          <w:rFonts w:ascii="微软雅黑" w:eastAsia="微软雅黑" w:hAnsi="微软雅黑"/>
          <w:szCs w:val="21"/>
          <w:highlight w:val="lightGray"/>
          <w:shd w:val="clear" w:color="auto" w:fill="FFFFFF"/>
        </w:rPr>
      </w:pPr>
      <w:r w:rsidRPr="00E04C08">
        <w:rPr>
          <w:rFonts w:ascii="宋体" w:eastAsia="宋体" w:hAnsi="宋体" w:cs="宋体"/>
          <w:color w:val="454545"/>
          <w:kern w:val="0"/>
          <w:szCs w:val="21"/>
          <w:shd w:val="clear" w:color="auto" w:fill="FFFFFF"/>
        </w:rPr>
        <w:t>     对每一个相邻路由器发送过来的RIP报文，进行以下步骤：</w:t>
      </w:r>
      <w:r w:rsidRPr="00E04C08">
        <w:rPr>
          <w:rFonts w:ascii="宋体" w:eastAsia="宋体" w:hAnsi="宋体" w:cs="宋体"/>
          <w:color w:val="454545"/>
          <w:kern w:val="0"/>
          <w:szCs w:val="21"/>
          <w:shd w:val="clear" w:color="auto" w:fill="FFFFFF"/>
        </w:rPr>
        <w:br/>
        <w:t>（1）对地址为X的相邻路由器发来的RIP报文，先修改此报文中的所有项目：把“下一跳”字段中的地址都改为X，并把所有的"距离"字段的值加1.每个项目都有三个关键数据，即：目的网络N，距离是d，下一跳路由器是X。</w:t>
      </w:r>
      <w:r w:rsidRPr="00E04C08">
        <w:rPr>
          <w:rFonts w:ascii="宋体" w:eastAsia="宋体" w:hAnsi="宋体" w:cs="宋体"/>
          <w:color w:val="454545"/>
          <w:kern w:val="0"/>
          <w:szCs w:val="21"/>
          <w:shd w:val="clear" w:color="auto" w:fill="FFFFFF"/>
        </w:rPr>
        <w:br/>
        <w:t>（2）对修改后的RIP报文中的每一个项目，进行如下步骤：</w:t>
      </w:r>
      <w:r w:rsidRPr="00E04C08">
        <w:rPr>
          <w:rFonts w:ascii="宋体" w:eastAsia="宋体" w:hAnsi="宋体" w:cs="宋体"/>
          <w:color w:val="454545"/>
          <w:kern w:val="0"/>
          <w:szCs w:val="21"/>
          <w:shd w:val="clear" w:color="auto" w:fill="FFFFFF"/>
        </w:rPr>
        <w:br/>
        <w:t>* 若原来的路由表中没有目的网络N，则把该项目添加到路由表中，</w:t>
      </w:r>
      <w:r w:rsidRPr="00E04C08">
        <w:rPr>
          <w:rFonts w:ascii="宋体" w:eastAsia="宋体" w:hAnsi="宋体" w:cs="宋体"/>
          <w:color w:val="454545"/>
          <w:kern w:val="0"/>
          <w:szCs w:val="21"/>
          <w:shd w:val="clear" w:color="auto" w:fill="FFFFFF"/>
        </w:rPr>
        <w:br/>
        <w:t>* 若下一跳路由器地址是X，则把收到的项目替换原路由表中的项目</w:t>
      </w:r>
      <w:r w:rsidRPr="00E04C08">
        <w:rPr>
          <w:rFonts w:ascii="宋体" w:eastAsia="宋体" w:hAnsi="宋体" w:cs="宋体"/>
          <w:color w:val="454545"/>
          <w:kern w:val="0"/>
          <w:szCs w:val="21"/>
          <w:shd w:val="clear" w:color="auto" w:fill="FFFFFF"/>
        </w:rPr>
        <w:br/>
        <w:t>* 若收到的项目中距离d小于路由表中的距离，则进行更新</w:t>
      </w:r>
      <w:r w:rsidRPr="00E04C08">
        <w:rPr>
          <w:rFonts w:ascii="宋体" w:eastAsia="宋体" w:hAnsi="宋体" w:cs="宋体"/>
          <w:color w:val="454545"/>
          <w:kern w:val="0"/>
          <w:szCs w:val="21"/>
          <w:shd w:val="clear" w:color="auto" w:fill="FFFFFF"/>
        </w:rPr>
        <w:br/>
        <w:t>（3）若3分钟还没有收到相邻路由器的更新路由表，则把此相邻路由器记为不可到达的路由器，即把距离设置为16。</w:t>
      </w:r>
      <w:r w:rsidRPr="00E04C08">
        <w:rPr>
          <w:rFonts w:ascii="宋体" w:eastAsia="宋体" w:hAnsi="宋体" w:cs="宋体"/>
          <w:color w:val="454545"/>
          <w:kern w:val="0"/>
          <w:szCs w:val="21"/>
          <w:shd w:val="clear" w:color="auto" w:fill="FFFFFF"/>
        </w:rPr>
        <w:br/>
        <w:t>（4）返回</w:t>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14.ICMP协议的主要功能。</w:t>
      </w:r>
    </w:p>
    <w:p w14:paraId="57F339FF" w14:textId="77777777" w:rsidR="00E04C08" w:rsidRPr="00E04C08" w:rsidRDefault="00E04C08" w:rsidP="00E04C08">
      <w:pPr>
        <w:widowControl/>
        <w:shd w:val="clear" w:color="auto" w:fill="FFFFFF"/>
        <w:spacing w:line="390" w:lineRule="atLeast"/>
        <w:rPr>
          <w:rFonts w:ascii="微软雅黑" w:eastAsia="微软雅黑" w:hAnsi="微软雅黑" w:cs="宋体"/>
          <w:color w:val="4F4F4F"/>
          <w:kern w:val="0"/>
          <w:sz w:val="24"/>
          <w:szCs w:val="24"/>
        </w:rPr>
      </w:pPr>
      <w:r w:rsidRPr="00E04C08">
        <w:rPr>
          <w:rFonts w:ascii="微软雅黑" w:eastAsia="微软雅黑" w:hAnsi="微软雅黑" w:cs="宋体"/>
          <w:color w:val="4F4F4F"/>
          <w:kern w:val="0"/>
          <w:szCs w:val="21"/>
        </w:rPr>
        <w:lastRenderedPageBreak/>
        <w:t>ICMP的全称是 Internet Control Message Protocol 。从技术角度来说，ICMP就是一个“错误侦测与回报机制”，其目的就是让我们能够检测网路的连线状况﹐也能确保连线的准确性﹐其功能主要有：</w:t>
      </w:r>
    </w:p>
    <w:p w14:paraId="2904BD89" w14:textId="77777777" w:rsidR="00E04C08" w:rsidRPr="00E04C08" w:rsidRDefault="00E04C08" w:rsidP="00E04C08">
      <w:pPr>
        <w:widowControl/>
        <w:numPr>
          <w:ilvl w:val="0"/>
          <w:numId w:val="7"/>
        </w:numPr>
        <w:shd w:val="clear" w:color="auto" w:fill="FFFFFF"/>
        <w:ind w:left="480"/>
        <w:jc w:val="left"/>
        <w:rPr>
          <w:rFonts w:ascii="微软雅黑" w:eastAsia="微软雅黑" w:hAnsi="微软雅黑" w:cs="宋体"/>
          <w:color w:val="454545"/>
          <w:kern w:val="0"/>
          <w:sz w:val="24"/>
          <w:szCs w:val="24"/>
        </w:rPr>
      </w:pPr>
      <w:r w:rsidRPr="00E04C08">
        <w:rPr>
          <w:rFonts w:ascii="微软雅黑" w:eastAsia="微软雅黑" w:hAnsi="微软雅黑" w:cs="宋体"/>
          <w:color w:val="454545"/>
          <w:kern w:val="0"/>
          <w:szCs w:val="21"/>
        </w:rPr>
        <w:t>侦测远端主机是否存在</w:t>
      </w:r>
    </w:p>
    <w:p w14:paraId="35E7F8B4" w14:textId="77777777" w:rsidR="00E04C08" w:rsidRPr="00E04C08" w:rsidRDefault="00E04C08" w:rsidP="00E04C08">
      <w:pPr>
        <w:widowControl/>
        <w:numPr>
          <w:ilvl w:val="0"/>
          <w:numId w:val="7"/>
        </w:numPr>
        <w:shd w:val="clear" w:color="auto" w:fill="FFFFFF"/>
        <w:ind w:left="480"/>
        <w:jc w:val="left"/>
        <w:rPr>
          <w:rFonts w:ascii="微软雅黑" w:eastAsia="微软雅黑" w:hAnsi="微软雅黑" w:cs="宋体"/>
          <w:color w:val="454545"/>
          <w:kern w:val="0"/>
          <w:sz w:val="24"/>
          <w:szCs w:val="24"/>
        </w:rPr>
      </w:pPr>
      <w:r w:rsidRPr="00E04C08">
        <w:rPr>
          <w:rFonts w:ascii="微软雅黑" w:eastAsia="微软雅黑" w:hAnsi="微软雅黑" w:cs="宋体"/>
          <w:color w:val="454545"/>
          <w:kern w:val="0"/>
          <w:szCs w:val="21"/>
        </w:rPr>
        <w:t>建立及维护路由资料</w:t>
      </w:r>
    </w:p>
    <w:p w14:paraId="1F3CD341" w14:textId="77777777" w:rsidR="00E04C08" w:rsidRPr="00E04C08" w:rsidRDefault="00E04C08" w:rsidP="00E04C08">
      <w:pPr>
        <w:widowControl/>
        <w:numPr>
          <w:ilvl w:val="0"/>
          <w:numId w:val="7"/>
        </w:numPr>
        <w:shd w:val="clear" w:color="auto" w:fill="FFFFFF"/>
        <w:ind w:left="480"/>
        <w:jc w:val="left"/>
        <w:rPr>
          <w:rFonts w:ascii="微软雅黑" w:eastAsia="微软雅黑" w:hAnsi="微软雅黑" w:cs="宋体"/>
          <w:color w:val="454545"/>
          <w:kern w:val="0"/>
          <w:sz w:val="24"/>
          <w:szCs w:val="24"/>
        </w:rPr>
      </w:pPr>
      <w:r w:rsidRPr="00E04C08">
        <w:rPr>
          <w:rFonts w:ascii="微软雅黑" w:eastAsia="微软雅黑" w:hAnsi="微软雅黑" w:cs="宋体"/>
          <w:color w:val="454545"/>
          <w:kern w:val="0"/>
          <w:szCs w:val="21"/>
        </w:rPr>
        <w:t>重导数据传送路径</w:t>
      </w:r>
    </w:p>
    <w:p w14:paraId="7B81317D" w14:textId="77777777" w:rsidR="00E04C08" w:rsidRPr="00E04C08" w:rsidRDefault="00E04C08" w:rsidP="00E04C08">
      <w:pPr>
        <w:widowControl/>
        <w:numPr>
          <w:ilvl w:val="0"/>
          <w:numId w:val="7"/>
        </w:numPr>
        <w:shd w:val="clear" w:color="auto" w:fill="FFFFFF"/>
        <w:ind w:left="480"/>
        <w:jc w:val="left"/>
        <w:rPr>
          <w:rFonts w:ascii="微软雅黑" w:eastAsia="微软雅黑" w:hAnsi="微软雅黑" w:cs="宋体"/>
          <w:color w:val="454545"/>
          <w:kern w:val="0"/>
          <w:sz w:val="24"/>
          <w:szCs w:val="24"/>
        </w:rPr>
      </w:pPr>
      <w:r w:rsidRPr="00E04C08">
        <w:rPr>
          <w:rFonts w:ascii="微软雅黑" w:eastAsia="微软雅黑" w:hAnsi="微软雅黑" w:cs="宋体"/>
          <w:color w:val="454545"/>
          <w:kern w:val="0"/>
          <w:szCs w:val="21"/>
        </w:rPr>
        <w:t>数据流量控制</w:t>
      </w:r>
    </w:p>
    <w:p w14:paraId="26547030" w14:textId="77777777" w:rsidR="00E04C08" w:rsidRPr="00E04C08" w:rsidRDefault="00E04C08" w:rsidP="00E04C08">
      <w:pPr>
        <w:widowControl/>
        <w:shd w:val="clear" w:color="auto" w:fill="FFFFFF"/>
        <w:spacing w:line="390" w:lineRule="atLeast"/>
        <w:rPr>
          <w:rFonts w:ascii="微软雅黑" w:eastAsia="微软雅黑" w:hAnsi="微软雅黑" w:cs="宋体"/>
          <w:color w:val="4F4F4F"/>
          <w:kern w:val="0"/>
          <w:sz w:val="24"/>
          <w:szCs w:val="24"/>
        </w:rPr>
      </w:pPr>
      <w:r w:rsidRPr="00E04C08">
        <w:rPr>
          <w:rFonts w:ascii="微软雅黑" w:eastAsia="微软雅黑" w:hAnsi="微软雅黑" w:cs="宋体"/>
          <w:color w:val="4F4F4F"/>
          <w:kern w:val="0"/>
          <w:szCs w:val="21"/>
        </w:rPr>
        <w:t>ICMP在沟通之中，主要是通过不同类型的报文让主机或路由器识别不同的链路传输情况。常用的ICMP报文类型如下</w:t>
      </w:r>
    </w:p>
    <w:p w14:paraId="05ADC677" w14:textId="77777777" w:rsidR="00E04C08" w:rsidRDefault="00E04C08" w:rsidP="00E04C08">
      <w:pPr>
        <w:widowControl/>
        <w:shd w:val="clear" w:color="auto" w:fill="FFFFFF"/>
        <w:spacing w:line="390" w:lineRule="atLeast"/>
        <w:rPr>
          <w:rFonts w:ascii="微软雅黑" w:eastAsia="微软雅黑" w:hAnsi="微软雅黑"/>
          <w:szCs w:val="21"/>
          <w:highlight w:val="lightGray"/>
          <w:shd w:val="clear" w:color="auto" w:fill="FFFFFF"/>
        </w:rPr>
      </w:pPr>
      <w:r w:rsidRPr="00E04C08">
        <w:rPr>
          <w:rFonts w:ascii="PingFang SC" w:eastAsia="宋体" w:hAnsi="PingFang SC" w:cs="宋体" w:hint="eastAsia"/>
          <w:noProof/>
          <w:color w:val="4F4F4F"/>
          <w:kern w:val="0"/>
          <w:szCs w:val="21"/>
        </w:rPr>
        <w:drawing>
          <wp:inline distT="0" distB="0" distL="0" distR="0" wp14:anchorId="678AC0A8" wp14:editId="510DD674">
            <wp:extent cx="5319395" cy="2320925"/>
            <wp:effectExtent l="0" t="0" r="0" b="3175"/>
            <wp:docPr id="10" name="图片 10" descr="http://img.blog.csdn.net/2014042110423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211042322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2320925"/>
                    </a:xfrm>
                    <a:prstGeom prst="rect">
                      <a:avLst/>
                    </a:prstGeom>
                    <a:noFill/>
                    <a:ln>
                      <a:noFill/>
                    </a:ln>
                  </pic:spPr>
                </pic:pic>
              </a:graphicData>
            </a:graphic>
          </wp:inline>
        </w:drawing>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15.组播和广播的概念，IGMP的用途。(环回地址、广播地址)</w:t>
      </w:r>
    </w:p>
    <w:p w14:paraId="471083FE" w14:textId="77777777" w:rsidR="006C3AD8" w:rsidRPr="006C3AD8" w:rsidRDefault="006C3AD8" w:rsidP="006C3AD8">
      <w:pPr>
        <w:widowControl/>
        <w:shd w:val="clear" w:color="auto" w:fill="FFFFFF"/>
        <w:spacing w:line="390" w:lineRule="atLeast"/>
        <w:rPr>
          <w:rFonts w:ascii="微软雅黑" w:eastAsia="微软雅黑" w:hAnsi="微软雅黑"/>
          <w:b/>
          <w:szCs w:val="21"/>
        </w:rPr>
      </w:pPr>
      <w:r w:rsidRPr="006C3AD8">
        <w:rPr>
          <w:rFonts w:ascii="微软雅黑" w:eastAsia="微软雅黑" w:hAnsi="微软雅黑"/>
          <w:b/>
          <w:szCs w:val="21"/>
        </w:rPr>
        <w:t>1、组播和广播的概念</w:t>
      </w:r>
    </w:p>
    <w:p w14:paraId="5FA48B73" w14:textId="77777777" w:rsidR="006C3AD8" w:rsidRPr="006C3AD8" w:rsidRDefault="006C3AD8" w:rsidP="006C3AD8">
      <w:pPr>
        <w:widowControl/>
        <w:shd w:val="clear" w:color="auto" w:fill="FFFFFF"/>
        <w:spacing w:line="390" w:lineRule="atLeast"/>
        <w:rPr>
          <w:rFonts w:ascii="微软雅黑" w:eastAsia="微软雅黑" w:hAnsi="微软雅黑"/>
          <w:b/>
          <w:szCs w:val="21"/>
        </w:rPr>
      </w:pPr>
      <w:r w:rsidRPr="006C3AD8">
        <w:rPr>
          <w:rFonts w:ascii="微软雅黑" w:eastAsia="微软雅黑" w:hAnsi="微软雅黑" w:hint="eastAsia"/>
          <w:b/>
          <w:szCs w:val="21"/>
        </w:rPr>
        <w:t>组播</w:t>
      </w:r>
    </w:p>
    <w:p w14:paraId="38E86A8E" w14:textId="36659147" w:rsidR="006C3AD8" w:rsidRPr="006C3AD8" w:rsidRDefault="006C3AD8" w:rsidP="006C3AD8">
      <w:pPr>
        <w:widowControl/>
        <w:shd w:val="clear" w:color="auto" w:fill="FFFFFF"/>
        <w:spacing w:line="390" w:lineRule="atLeast"/>
        <w:rPr>
          <w:rFonts w:ascii="微软雅黑" w:eastAsia="微软雅黑" w:hAnsi="微软雅黑" w:hint="eastAsia"/>
          <w:szCs w:val="21"/>
        </w:rPr>
      </w:pPr>
      <w:r w:rsidRPr="006C3AD8">
        <w:rPr>
          <w:rFonts w:ascii="微软雅黑" w:eastAsia="微软雅黑" w:hAnsi="微软雅黑"/>
          <w:szCs w:val="21"/>
        </w:rPr>
        <w:t xml:space="preserve">     主机之间的通讯模式，也就是加入了同一个组的主机可以接收到此组内的所有数据，网络中的交换机和路由器只向有需求者复制并转发其所需数据。主机可以向路由器请求加入或退出某个组，网络中的路由器和交换机有选择的复制并传输数据，即只将组内数据传输给</w:t>
      </w:r>
      <w:r w:rsidRPr="006C3AD8">
        <w:rPr>
          <w:rFonts w:ascii="微软雅黑" w:eastAsia="微软雅黑" w:hAnsi="微软雅黑"/>
          <w:szCs w:val="21"/>
        </w:rPr>
        <w:lastRenderedPageBreak/>
        <w:t>那些加入组的主机。这样既能一次将数据传输给多个有需要（加入组）的主机，又能保证不影响其他不需要（未加入组）的主机的其他通讯</w:t>
      </w:r>
    </w:p>
    <w:p w14:paraId="474CA526" w14:textId="77777777" w:rsidR="006C3AD8" w:rsidRPr="006C3AD8" w:rsidRDefault="006C3AD8" w:rsidP="006C3AD8">
      <w:pPr>
        <w:widowControl/>
        <w:shd w:val="clear" w:color="auto" w:fill="FFFFFF"/>
        <w:spacing w:line="390" w:lineRule="atLeast"/>
        <w:rPr>
          <w:rFonts w:ascii="微软雅黑" w:eastAsia="微软雅黑" w:hAnsi="微软雅黑"/>
          <w:b/>
          <w:szCs w:val="21"/>
        </w:rPr>
      </w:pPr>
      <w:r w:rsidRPr="006C3AD8">
        <w:rPr>
          <w:rFonts w:ascii="微软雅黑" w:eastAsia="微软雅黑" w:hAnsi="微软雅黑"/>
          <w:b/>
          <w:szCs w:val="21"/>
        </w:rPr>
        <w:t xml:space="preserve"> 广播</w:t>
      </w:r>
    </w:p>
    <w:p w14:paraId="5D4ED9F1" w14:textId="407DD51D" w:rsidR="006C3AD8" w:rsidRPr="006C3AD8" w:rsidRDefault="006C3AD8" w:rsidP="006C3AD8">
      <w:pPr>
        <w:widowControl/>
        <w:shd w:val="clear" w:color="auto" w:fill="FFFFFF"/>
        <w:spacing w:line="390" w:lineRule="atLeast"/>
        <w:rPr>
          <w:rFonts w:ascii="微软雅黑" w:eastAsia="微软雅黑" w:hAnsi="微软雅黑" w:hint="eastAsia"/>
          <w:szCs w:val="21"/>
        </w:rPr>
      </w:pPr>
      <w:r w:rsidRPr="006C3AD8">
        <w:rPr>
          <w:rFonts w:ascii="微软雅黑" w:eastAsia="微软雅黑" w:hAnsi="微软雅黑"/>
          <w:szCs w:val="21"/>
        </w:rPr>
        <w:t xml:space="preserve">     是指在IP子网内广播数据包，所有在子网内部的主机都将收到这些数据包。广播意味着网络向子网每一个主机都投递一份数据包，不论这些主机是否乐于接收该数据包。所以广播的使用范围非常小，只在本地子网内有效，通过路由器和网络设备控制广播传输。</w:t>
      </w:r>
    </w:p>
    <w:p w14:paraId="2039EF2D" w14:textId="08D7239C" w:rsidR="006C3AD8" w:rsidRPr="006C3AD8" w:rsidRDefault="006C3AD8" w:rsidP="006C3AD8">
      <w:pPr>
        <w:widowControl/>
        <w:shd w:val="clear" w:color="auto" w:fill="FFFFFF"/>
        <w:spacing w:line="390" w:lineRule="atLeast"/>
        <w:rPr>
          <w:rFonts w:ascii="微软雅黑" w:eastAsia="微软雅黑" w:hAnsi="微软雅黑" w:hint="eastAsia"/>
          <w:szCs w:val="21"/>
        </w:rPr>
      </w:pPr>
      <w:r w:rsidRPr="006C3AD8">
        <w:rPr>
          <w:rFonts w:ascii="微软雅黑" w:eastAsia="微软雅黑" w:hAnsi="微软雅黑" w:hint="eastAsia"/>
          <w:szCs w:val="21"/>
        </w:rPr>
        <w:t>组播协议与现在广泛使用的单播协议的不同之处在于，一个主机用单播协议向</w:t>
      </w:r>
      <w:r w:rsidRPr="006C3AD8">
        <w:rPr>
          <w:rFonts w:ascii="微软雅黑" w:eastAsia="微软雅黑" w:hAnsi="微软雅黑"/>
          <w:szCs w:val="21"/>
        </w:rPr>
        <w:t>n个主机发送相同的数据时，发送主机需要分别向n个主机发送，共发送n次。一个主机用组播协议向n个主机发送相同的数据时，只要发送1次，其数据由网络中的路由器和交换机逐级进行复制并发送给各个接收方，这样既节省服务器资源也节省网络主干的带宽资源。</w:t>
      </w:r>
    </w:p>
    <w:p w14:paraId="69994FC3" w14:textId="77777777" w:rsidR="006C3AD8" w:rsidRPr="006C3AD8" w:rsidRDefault="006C3AD8" w:rsidP="006C3AD8">
      <w:pPr>
        <w:widowControl/>
        <w:shd w:val="clear" w:color="auto" w:fill="FFFFFF"/>
        <w:spacing w:line="390" w:lineRule="atLeast"/>
        <w:rPr>
          <w:rFonts w:ascii="微软雅黑" w:eastAsia="微软雅黑" w:hAnsi="微软雅黑"/>
          <w:b/>
          <w:szCs w:val="21"/>
        </w:rPr>
      </w:pPr>
      <w:r w:rsidRPr="006C3AD8">
        <w:rPr>
          <w:rFonts w:ascii="微软雅黑" w:eastAsia="微软雅黑" w:hAnsi="微软雅黑"/>
          <w:b/>
          <w:szCs w:val="21"/>
        </w:rPr>
        <w:t>2、IGMP（Internet Group Management Protocol）的用途</w:t>
      </w:r>
    </w:p>
    <w:p w14:paraId="3995D171" w14:textId="77777777" w:rsidR="006C3AD8" w:rsidRPr="006C3AD8" w:rsidRDefault="006C3AD8" w:rsidP="006C3AD8">
      <w:pPr>
        <w:widowControl/>
        <w:shd w:val="clear" w:color="auto" w:fill="FFFFFF"/>
        <w:spacing w:line="390" w:lineRule="atLeast"/>
        <w:rPr>
          <w:rFonts w:ascii="微软雅黑" w:eastAsia="微软雅黑" w:hAnsi="微软雅黑"/>
          <w:szCs w:val="21"/>
        </w:rPr>
      </w:pPr>
      <w:r w:rsidRPr="006C3AD8">
        <w:rPr>
          <w:rFonts w:ascii="微软雅黑" w:eastAsia="微软雅黑" w:hAnsi="微软雅黑"/>
          <w:szCs w:val="21"/>
        </w:rPr>
        <w:t xml:space="preserve">     它用来在ip主机和与其直接相邻的组播路由器之间建立、维护组播组成员关系。组播路由器不需要保存所有主机的成员关系，它只是通过igmp协议了解每个接口连接的网段上是否存在某个组播组的组成员。而主机只需要保存自己加入了哪些组播组。</w:t>
      </w:r>
    </w:p>
    <w:p w14:paraId="4390C194" w14:textId="77777777" w:rsidR="006C3AD8" w:rsidRPr="006C3AD8" w:rsidRDefault="006C3AD8" w:rsidP="006C3AD8">
      <w:pPr>
        <w:widowControl/>
        <w:shd w:val="clear" w:color="auto" w:fill="FFFFFF"/>
        <w:spacing w:line="390" w:lineRule="atLeast"/>
        <w:rPr>
          <w:rFonts w:ascii="微软雅黑" w:eastAsia="微软雅黑" w:hAnsi="微软雅黑"/>
          <w:szCs w:val="21"/>
        </w:rPr>
      </w:pPr>
      <w:r w:rsidRPr="006C3AD8">
        <w:rPr>
          <w:rFonts w:ascii="微软雅黑" w:eastAsia="微软雅黑" w:hAnsi="微软雅黑"/>
          <w:szCs w:val="21"/>
        </w:rPr>
        <w:t xml:space="preserve">     简而言之，IGMP协议是让连接在本地局域网上的组播路由器知道本局域网上是否有主机上的某个进程参加或退出了某个组播组。</w:t>
      </w:r>
    </w:p>
    <w:p w14:paraId="235F2954" w14:textId="77777777" w:rsidR="006C3AD8" w:rsidRPr="006C3AD8" w:rsidRDefault="006C3AD8" w:rsidP="006C3AD8">
      <w:pPr>
        <w:widowControl/>
        <w:shd w:val="clear" w:color="auto" w:fill="FFFFFF"/>
        <w:spacing w:line="390" w:lineRule="atLeast"/>
        <w:rPr>
          <w:rFonts w:ascii="微软雅黑" w:eastAsia="微软雅黑" w:hAnsi="微软雅黑"/>
          <w:b/>
          <w:szCs w:val="21"/>
        </w:rPr>
      </w:pPr>
      <w:r w:rsidRPr="006C3AD8">
        <w:rPr>
          <w:rFonts w:ascii="微软雅黑" w:eastAsia="微软雅黑" w:hAnsi="微软雅黑"/>
          <w:b/>
          <w:szCs w:val="21"/>
        </w:rPr>
        <w:t>3、环回地址/广播地址</w:t>
      </w:r>
    </w:p>
    <w:p w14:paraId="14C137D6" w14:textId="77777777" w:rsidR="006C3AD8" w:rsidRPr="006C3AD8" w:rsidRDefault="006C3AD8" w:rsidP="006C3AD8">
      <w:pPr>
        <w:widowControl/>
        <w:shd w:val="clear" w:color="auto" w:fill="FFFFFF"/>
        <w:spacing w:line="390" w:lineRule="atLeast"/>
        <w:rPr>
          <w:rFonts w:ascii="微软雅黑" w:eastAsia="微软雅黑" w:hAnsi="微软雅黑"/>
          <w:szCs w:val="21"/>
        </w:rPr>
      </w:pPr>
      <w:r w:rsidRPr="006C3AD8">
        <w:rPr>
          <w:rFonts w:ascii="微软雅黑" w:eastAsia="微软雅黑" w:hAnsi="微软雅黑"/>
          <w:szCs w:val="21"/>
        </w:rPr>
        <w:t xml:space="preserve"> 环回地址：127.0.0.1，通常被称为本地回环地址(Loop back address)，不属于任何一个有类别地址类。它代表设备的本地虚拟接口，所以默认被看作是永远不会宕掉的接口。</w:t>
      </w:r>
    </w:p>
    <w:p w14:paraId="5387C8AF" w14:textId="77777777" w:rsidR="006C3AD8" w:rsidRPr="006C3AD8" w:rsidRDefault="006C3AD8" w:rsidP="006C3AD8">
      <w:pPr>
        <w:widowControl/>
        <w:shd w:val="clear" w:color="auto" w:fill="FFFFFF"/>
        <w:spacing w:line="390" w:lineRule="atLeast"/>
        <w:rPr>
          <w:rFonts w:ascii="微软雅黑" w:eastAsia="微软雅黑" w:hAnsi="微软雅黑"/>
          <w:szCs w:val="21"/>
        </w:rPr>
      </w:pPr>
      <w:r w:rsidRPr="006C3AD8">
        <w:rPr>
          <w:rFonts w:ascii="微软雅黑" w:eastAsia="微软雅黑" w:hAnsi="微软雅黑" w:hint="eastAsia"/>
          <w:szCs w:val="21"/>
        </w:rPr>
        <w:t>主要作用有两个：一是测试本机的网络配置，能</w:t>
      </w:r>
      <w:r w:rsidRPr="006C3AD8">
        <w:rPr>
          <w:rFonts w:ascii="微软雅黑" w:eastAsia="微软雅黑" w:hAnsi="微软雅黑"/>
          <w:szCs w:val="21"/>
        </w:rPr>
        <w:t>PING通127.0.0.1说明本机的网卡和IP协议安装都没有问题；另一个作用是某些SERVER/CLIENT的应用程序在运行时需调用服务器上的资源，一般要指定SERVER的IP地址，但当该程序要在同一台机器上运行而没有别</w:t>
      </w:r>
      <w:r w:rsidRPr="006C3AD8">
        <w:rPr>
          <w:rFonts w:ascii="微软雅黑" w:eastAsia="微软雅黑" w:hAnsi="微软雅黑"/>
          <w:szCs w:val="21"/>
        </w:rPr>
        <w:lastRenderedPageBreak/>
        <w:t>的SERVER时就可以把SERVER的资源装在本机，SERVER的IP地址设为127.0.0.1同样也可以运行。</w:t>
      </w:r>
    </w:p>
    <w:p w14:paraId="1B2AC768" w14:textId="77777777" w:rsidR="006C3AD8" w:rsidRPr="006C3AD8" w:rsidRDefault="006C3AD8" w:rsidP="006C3AD8">
      <w:pPr>
        <w:widowControl/>
        <w:shd w:val="clear" w:color="auto" w:fill="FFFFFF"/>
        <w:spacing w:line="390" w:lineRule="atLeast"/>
        <w:rPr>
          <w:rFonts w:ascii="微软雅黑" w:eastAsia="微软雅黑" w:hAnsi="微软雅黑"/>
          <w:szCs w:val="21"/>
        </w:rPr>
      </w:pPr>
      <w:r w:rsidRPr="006C3AD8">
        <w:rPr>
          <w:rFonts w:ascii="微软雅黑" w:eastAsia="微软雅黑" w:hAnsi="微软雅黑" w:hint="eastAsia"/>
          <w:szCs w:val="21"/>
        </w:rPr>
        <w:t>广播地址：是专门用于同时向网络中所有工作站进行发送的一个地址。在使用</w:t>
      </w:r>
      <w:r w:rsidRPr="006C3AD8">
        <w:rPr>
          <w:rFonts w:ascii="微软雅黑" w:eastAsia="微软雅黑" w:hAnsi="微软雅黑"/>
          <w:szCs w:val="21"/>
        </w:rPr>
        <w:t>TCP/IP 协议的网络中，主机标识段host ID 为全1 的IP 地址为广播地址，广播的分组传送给host ID段所涉及的所有计算机。</w:t>
      </w:r>
    </w:p>
    <w:p w14:paraId="1B5B7508" w14:textId="53308E7D" w:rsidR="00E04C08" w:rsidRDefault="006C3AD8" w:rsidP="006C3AD8">
      <w:pPr>
        <w:widowControl/>
        <w:shd w:val="clear" w:color="auto" w:fill="FFFFFF"/>
        <w:spacing w:line="390" w:lineRule="atLeast"/>
        <w:rPr>
          <w:rFonts w:ascii="微软雅黑" w:eastAsia="微软雅黑" w:hAnsi="微软雅黑"/>
          <w:szCs w:val="21"/>
          <w:highlight w:val="lightGray"/>
          <w:shd w:val="clear" w:color="auto" w:fill="FFFFFF"/>
        </w:rPr>
      </w:pPr>
      <w:r w:rsidRPr="006C3AD8">
        <w:rPr>
          <w:rFonts w:ascii="微软雅黑" w:eastAsia="微软雅黑" w:hAnsi="微软雅黑"/>
          <w:szCs w:val="21"/>
        </w:rPr>
        <w:t xml:space="preserve"> 例如，对于10.1.1.0 （255.255.255.0 ）网段，其广播地址为10.1.1.255 （255 即为2 进制的11111111 ），当发出一个目的地址为10.1.1.255 的分组（封包）时，它将被分发给该网段上的所有计算机。</w:t>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16.Ping协议的实现原理，ping 命令格式。</w:t>
      </w:r>
    </w:p>
    <w:p w14:paraId="4E4F8E4F" w14:textId="77777777" w:rsidR="006C3AD8" w:rsidRDefault="00E04C08" w:rsidP="00E04C08">
      <w:pPr>
        <w:widowControl/>
        <w:shd w:val="clear" w:color="auto" w:fill="FFFFFF"/>
        <w:spacing w:line="390" w:lineRule="atLeast"/>
        <w:rPr>
          <w:rFonts w:ascii="微软雅黑" w:eastAsia="微软雅黑" w:hAnsi="微软雅黑"/>
          <w:szCs w:val="21"/>
          <w:highlight w:val="lightGray"/>
          <w:shd w:val="clear" w:color="auto" w:fill="FFFFFF"/>
        </w:rPr>
      </w:pPr>
      <w:r w:rsidRPr="00E04C08">
        <w:rPr>
          <w:rFonts w:ascii="微软雅黑" w:eastAsia="微软雅黑" w:hAnsi="微软雅黑"/>
          <w:color w:val="454545"/>
          <w:szCs w:val="21"/>
          <w:shd w:val="clear" w:color="auto" w:fill="FFFFFF"/>
        </w:rPr>
        <w:t>Ping（Packet InterNet Groper）分组网间探测是ICMP的一个重要应用，用来测试两个主机之间的连通性。Ping使用了ICMP回送请求与回送回答报文。Ping是应用层直接使用网络层ICMP的一个例子。它没有通过运输层的TCP或UDP。</w:t>
      </w:r>
      <w:r w:rsidRPr="00E04C08">
        <w:rPr>
          <w:rFonts w:ascii="微软雅黑" w:eastAsia="微软雅黑" w:hAnsi="微软雅黑"/>
          <w:color w:val="454545"/>
          <w:szCs w:val="21"/>
          <w:shd w:val="clear" w:color="auto" w:fill="FFFFFF"/>
        </w:rPr>
        <w:br/>
        <w:t>     实现原理为向目的主机发送4个32字节长的ICMP回送请求报文，若目的主机正常工作并且响应了该ICMP回送请求报文，就将发回ICMP回送回答报文。最后可得出的统计结果为目的IP地址，发送的，收到的和丢失的分组数，及往返时间的最小值、最大值和平均值。</w:t>
      </w:r>
      <w:r w:rsidRPr="00E04C08">
        <w:rPr>
          <w:rFonts w:ascii="微软雅黑" w:eastAsia="微软雅黑" w:hAnsi="微软雅黑"/>
          <w:color w:val="454545"/>
          <w:szCs w:val="21"/>
          <w:shd w:val="clear" w:color="auto" w:fill="FFFFFF"/>
        </w:rPr>
        <w:br/>
        <w:t>     Ping命令格式为 ping hostname 此hostname即为妖测试连通性的主机名或它的IP地址。</w:t>
      </w:r>
      <w:r>
        <w:rPr>
          <w:rFonts w:ascii="PingFang SC" w:hAnsi="PingFang SC"/>
          <w:color w:val="454545"/>
        </w:rPr>
        <w:br/>
      </w:r>
      <w:r>
        <w:rPr>
          <w:noProof/>
        </w:rPr>
        <w:lastRenderedPageBreak/>
        <w:drawing>
          <wp:inline distT="0" distB="0" distL="0" distR="0" wp14:anchorId="3F885986" wp14:editId="7AEC3A84">
            <wp:extent cx="5741670" cy="1960880"/>
            <wp:effectExtent l="0" t="0" r="0" b="1270"/>
            <wp:docPr id="1" name="图片 1" descr="http://img.blog.csdn.net/2014042115174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4211517487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670" cy="1960880"/>
                    </a:xfrm>
                    <a:prstGeom prst="rect">
                      <a:avLst/>
                    </a:prstGeom>
                    <a:noFill/>
                    <a:ln>
                      <a:noFill/>
                    </a:ln>
                  </pic:spPr>
                </pic:pic>
              </a:graphicData>
            </a:graphic>
          </wp:inline>
        </w:drawing>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17. 子网划分的概念，子网掩码。</w:t>
      </w:r>
    </w:p>
    <w:p w14:paraId="42E58081" w14:textId="77777777" w:rsidR="006C3AD8" w:rsidRPr="006C3AD8" w:rsidRDefault="006C3AD8" w:rsidP="006C3AD8">
      <w:pPr>
        <w:widowControl/>
        <w:shd w:val="clear" w:color="auto" w:fill="FFFFFF"/>
        <w:spacing w:line="420" w:lineRule="atLeast"/>
        <w:jc w:val="left"/>
        <w:outlineLvl w:val="3"/>
        <w:rPr>
          <w:rFonts w:ascii="微软雅黑" w:eastAsia="微软雅黑" w:hAnsi="微软雅黑" w:cs="宋体"/>
          <w:b/>
          <w:bCs/>
          <w:color w:val="4F4F4F"/>
          <w:kern w:val="0"/>
          <w:sz w:val="30"/>
          <w:szCs w:val="30"/>
        </w:rPr>
      </w:pPr>
      <w:r w:rsidRPr="006C3AD8">
        <w:rPr>
          <w:rFonts w:ascii="微软雅黑" w:eastAsia="微软雅黑" w:hAnsi="微软雅黑" w:cs="宋体" w:hint="eastAsia"/>
          <w:color w:val="4F4F4F"/>
          <w:kern w:val="0"/>
          <w:szCs w:val="21"/>
        </w:rPr>
        <w:t>1、子网划分的概念</w:t>
      </w:r>
    </w:p>
    <w:p w14:paraId="797FB601" w14:textId="77777777" w:rsidR="006C3AD8" w:rsidRPr="006C3AD8" w:rsidRDefault="006C3AD8" w:rsidP="006C3AD8">
      <w:pPr>
        <w:widowControl/>
        <w:numPr>
          <w:ilvl w:val="0"/>
          <w:numId w:val="8"/>
        </w:numPr>
        <w:shd w:val="clear" w:color="auto" w:fill="FFFFFF"/>
        <w:ind w:left="480"/>
        <w:jc w:val="left"/>
        <w:rPr>
          <w:rFonts w:ascii="微软雅黑" w:eastAsia="微软雅黑" w:hAnsi="微软雅黑" w:cs="宋体"/>
          <w:color w:val="454545"/>
          <w:kern w:val="0"/>
          <w:szCs w:val="21"/>
        </w:rPr>
      </w:pPr>
      <w:r w:rsidRPr="006C3AD8">
        <w:rPr>
          <w:rFonts w:ascii="微软雅黑" w:eastAsia="微软雅黑" w:hAnsi="微软雅黑" w:cs="宋体" w:hint="eastAsia"/>
          <w:color w:val="454545"/>
          <w:kern w:val="0"/>
          <w:szCs w:val="21"/>
        </w:rPr>
        <w:t>一个拥有许多物理网络的单位，可将所属的物理网络划分为若干个子网。划分子网纯属一个单位内部的事情。本单位以外的网络看不见这个网络是由多少子网组成，因为这个单位对外仍然表现一个网络。</w:t>
      </w:r>
    </w:p>
    <w:p w14:paraId="3376447E" w14:textId="77777777" w:rsidR="006C3AD8" w:rsidRPr="006C3AD8" w:rsidRDefault="006C3AD8" w:rsidP="006C3AD8">
      <w:pPr>
        <w:widowControl/>
        <w:numPr>
          <w:ilvl w:val="0"/>
          <w:numId w:val="8"/>
        </w:numPr>
        <w:shd w:val="clear" w:color="auto" w:fill="FFFFFF"/>
        <w:ind w:left="480"/>
        <w:jc w:val="left"/>
        <w:rPr>
          <w:rFonts w:ascii="微软雅黑" w:eastAsia="微软雅黑" w:hAnsi="微软雅黑" w:cs="宋体" w:hint="eastAsia"/>
          <w:color w:val="454545"/>
          <w:kern w:val="0"/>
          <w:szCs w:val="21"/>
        </w:rPr>
      </w:pPr>
      <w:r w:rsidRPr="006C3AD8">
        <w:rPr>
          <w:rFonts w:ascii="微软雅黑" w:eastAsia="微软雅黑" w:hAnsi="微软雅黑" w:cs="宋体" w:hint="eastAsia"/>
          <w:color w:val="454545"/>
          <w:kern w:val="0"/>
          <w:szCs w:val="21"/>
        </w:rPr>
        <w:t>划分子网的方法是从网络的主机号借用若干位作为子网号subnet-id。于是两级IP地址在本单位内部就变为三级IP地址：网络号，子网号和主机号。</w:t>
      </w:r>
    </w:p>
    <w:p w14:paraId="5B2E60A0" w14:textId="77777777" w:rsidR="006C3AD8" w:rsidRPr="006C3AD8" w:rsidRDefault="006C3AD8" w:rsidP="006C3AD8">
      <w:pPr>
        <w:widowControl/>
        <w:numPr>
          <w:ilvl w:val="0"/>
          <w:numId w:val="8"/>
        </w:numPr>
        <w:shd w:val="clear" w:color="auto" w:fill="FFFFFF"/>
        <w:ind w:left="480"/>
        <w:jc w:val="left"/>
        <w:rPr>
          <w:rFonts w:ascii="微软雅黑" w:eastAsia="微软雅黑" w:hAnsi="微软雅黑" w:cs="宋体" w:hint="eastAsia"/>
          <w:color w:val="454545"/>
          <w:kern w:val="0"/>
          <w:szCs w:val="21"/>
        </w:rPr>
      </w:pPr>
      <w:r w:rsidRPr="006C3AD8">
        <w:rPr>
          <w:rFonts w:ascii="微软雅黑" w:eastAsia="微软雅黑" w:hAnsi="微软雅黑" w:cs="宋体" w:hint="eastAsia"/>
          <w:color w:val="454545"/>
          <w:kern w:val="0"/>
          <w:szCs w:val="21"/>
        </w:rPr>
        <w:t>凡是从其他网络发送给本单位某个主机的IP数据报，仍然是根据IP数据报的目的网络号找到连接在本单位网络上的路由器。但此路由器在收到IP数据报后，在按目的网络号和子网号找到目的子网，把IP数据报交付给目的主机</w:t>
      </w:r>
    </w:p>
    <w:p w14:paraId="1D3DC593" w14:textId="77777777" w:rsidR="006C3AD8" w:rsidRPr="00412DF3" w:rsidRDefault="006C3AD8" w:rsidP="00412DF3">
      <w:pPr>
        <w:rPr>
          <w:rFonts w:hint="eastAsia"/>
          <w:b/>
        </w:rPr>
      </w:pPr>
      <w:r w:rsidRPr="00412DF3">
        <w:rPr>
          <w:b/>
        </w:rPr>
        <w:t>2、子网掩码</w:t>
      </w:r>
    </w:p>
    <w:p w14:paraId="65D15E02" w14:textId="77777777" w:rsidR="006C3AD8" w:rsidRPr="006C3AD8" w:rsidRDefault="006C3AD8" w:rsidP="006C3AD8">
      <w:pPr>
        <w:widowControl/>
        <w:shd w:val="clear" w:color="auto" w:fill="FFFFFF"/>
        <w:jc w:val="left"/>
        <w:rPr>
          <w:rFonts w:ascii="微软雅黑" w:eastAsia="微软雅黑" w:hAnsi="微软雅黑" w:cs="宋体"/>
          <w:color w:val="454545"/>
          <w:kern w:val="0"/>
          <w:szCs w:val="21"/>
        </w:rPr>
      </w:pPr>
      <w:r w:rsidRPr="006C3AD8">
        <w:rPr>
          <w:rFonts w:ascii="微软雅黑" w:eastAsia="微软雅黑" w:hAnsi="微软雅黑" w:cs="宋体" w:hint="eastAsia"/>
          <w:color w:val="454545"/>
          <w:kern w:val="0"/>
          <w:szCs w:val="21"/>
        </w:rPr>
        <w:t>     子网掩码也是32位，由一串1和跟随的一串0组成。子网掩码中的1对应于IP地址中原来的网络号和子网号，而子网掩码中的0对应于现在的主机号。</w:t>
      </w:r>
    </w:p>
    <w:p w14:paraId="2C10691D" w14:textId="77777777" w:rsidR="006C3AD8" w:rsidRPr="006C3AD8" w:rsidRDefault="006C3AD8" w:rsidP="006C3AD8">
      <w:pPr>
        <w:widowControl/>
        <w:shd w:val="clear" w:color="auto" w:fill="FFFFFF"/>
        <w:jc w:val="left"/>
        <w:rPr>
          <w:rFonts w:ascii="微软雅黑" w:eastAsia="微软雅黑" w:hAnsi="微软雅黑" w:cs="宋体" w:hint="eastAsia"/>
          <w:color w:val="454545"/>
          <w:kern w:val="0"/>
          <w:szCs w:val="21"/>
        </w:rPr>
      </w:pPr>
      <w:r w:rsidRPr="006C3AD8">
        <w:rPr>
          <w:rFonts w:ascii="微软雅黑" w:eastAsia="微软雅黑" w:hAnsi="微软雅黑" w:cs="宋体" w:hint="eastAsia"/>
          <w:color w:val="454545"/>
          <w:kern w:val="0"/>
          <w:szCs w:val="21"/>
        </w:rPr>
        <w:t>     故将子网掩码和IP地址进行按位”与“运算（AND），就可得出网络地址。</w:t>
      </w:r>
    </w:p>
    <w:p w14:paraId="5F3C14C3" w14:textId="77777777" w:rsidR="00412DF3" w:rsidRDefault="006C3AD8" w:rsidP="006C3AD8">
      <w:pPr>
        <w:widowControl/>
        <w:shd w:val="clear" w:color="auto" w:fill="FFFFFF"/>
        <w:jc w:val="left"/>
        <w:rPr>
          <w:rFonts w:ascii="微软雅黑" w:eastAsia="微软雅黑" w:hAnsi="微软雅黑"/>
          <w:szCs w:val="21"/>
          <w:highlight w:val="lightGray"/>
          <w:shd w:val="clear" w:color="auto" w:fill="FFFFFF"/>
        </w:rPr>
      </w:pPr>
      <w:r w:rsidRPr="006C3AD8">
        <w:rPr>
          <w:rFonts w:ascii="微软雅黑" w:eastAsia="微软雅黑" w:hAnsi="微软雅黑" w:cs="宋体" w:hint="eastAsia"/>
          <w:color w:val="454545"/>
          <w:kern w:val="0"/>
          <w:szCs w:val="21"/>
        </w:rPr>
        <w:t>     划分子网增加了 灵活性，但也减少了能够连接在网络上主机总数。</w:t>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18. IP地址的分类，如何划分的，及会计算各类地址支持的主机数。</w:t>
      </w:r>
    </w:p>
    <w:p w14:paraId="5A281FA4" w14:textId="77777777" w:rsidR="00AE7ACF" w:rsidRPr="00AE7ACF" w:rsidRDefault="00AE7ACF" w:rsidP="00AE7ACF">
      <w:pPr>
        <w:widowControl/>
        <w:shd w:val="clear" w:color="auto" w:fill="FFFFFF"/>
        <w:jc w:val="left"/>
        <w:rPr>
          <w:rFonts w:ascii="PingFang SC" w:eastAsia="宋体" w:hAnsi="PingFang SC" w:cs="宋体"/>
          <w:color w:val="454545"/>
          <w:kern w:val="0"/>
          <w:sz w:val="24"/>
          <w:szCs w:val="24"/>
        </w:rPr>
      </w:pPr>
      <w:r w:rsidRPr="00AE7ACF">
        <w:rPr>
          <w:rFonts w:ascii="微软雅黑" w:eastAsia="微软雅黑" w:hAnsi="微软雅黑" w:cs="宋体" w:hint="eastAsia"/>
          <w:color w:val="454545"/>
          <w:kern w:val="0"/>
          <w:szCs w:val="21"/>
        </w:rPr>
        <w:t>1、IP地址的分类，划分</w:t>
      </w:r>
    </w:p>
    <w:p w14:paraId="5052C4DF" w14:textId="77777777" w:rsidR="00AE7ACF" w:rsidRPr="00AE7ACF" w:rsidRDefault="00AE7ACF" w:rsidP="00AE7ACF">
      <w:pPr>
        <w:widowControl/>
        <w:shd w:val="clear" w:color="auto" w:fill="FFFFFF"/>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以下为A类地址，B类地址，C类地址，D类地址，E类地址</w:t>
      </w:r>
    </w:p>
    <w:p w14:paraId="1257873D"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noProof/>
          <w:color w:val="454545"/>
          <w:kern w:val="0"/>
          <w:szCs w:val="21"/>
        </w:rPr>
        <w:lastRenderedPageBreak/>
        <w:drawing>
          <wp:inline distT="0" distB="0" distL="0" distR="0" wp14:anchorId="55370ECA" wp14:editId="3C3F3586">
            <wp:extent cx="5424805" cy="2927985"/>
            <wp:effectExtent l="0" t="0" r="4445" b="5715"/>
            <wp:docPr id="16" name="图片 16" descr="http://img.blog.csdn.net/2014042116123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40421161238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805" cy="2927985"/>
                    </a:xfrm>
                    <a:prstGeom prst="rect">
                      <a:avLst/>
                    </a:prstGeom>
                    <a:noFill/>
                    <a:ln>
                      <a:noFill/>
                    </a:ln>
                  </pic:spPr>
                </pic:pic>
              </a:graphicData>
            </a:graphic>
          </wp:inline>
        </w:drawing>
      </w:r>
    </w:p>
    <w:p w14:paraId="42EBFC09"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2、IP地址的指派范围</w:t>
      </w:r>
    </w:p>
    <w:p w14:paraId="564D2279" w14:textId="77777777" w:rsidR="00AE7ACF" w:rsidRDefault="00AE7ACF" w:rsidP="006C3AD8">
      <w:pPr>
        <w:widowControl/>
        <w:shd w:val="clear" w:color="auto" w:fill="FFFFFF"/>
        <w:jc w:val="left"/>
        <w:rPr>
          <w:rFonts w:ascii="微软雅黑" w:eastAsia="微软雅黑" w:hAnsi="微软雅黑"/>
          <w:szCs w:val="21"/>
          <w:highlight w:val="lightGray"/>
          <w:shd w:val="clear" w:color="auto" w:fill="FFFFFF"/>
        </w:rPr>
      </w:pPr>
      <w:r w:rsidRPr="00AE7ACF">
        <w:rPr>
          <w:rFonts w:ascii="微软雅黑" w:eastAsia="微软雅黑" w:hAnsi="微软雅黑" w:cs="宋体"/>
          <w:noProof/>
          <w:color w:val="454545"/>
          <w:kern w:val="0"/>
          <w:szCs w:val="21"/>
        </w:rPr>
        <w:drawing>
          <wp:inline distT="0" distB="0" distL="0" distR="0" wp14:anchorId="5FF51CDC" wp14:editId="59611330">
            <wp:extent cx="5319395" cy="1090295"/>
            <wp:effectExtent l="0" t="0" r="0" b="0"/>
            <wp:docPr id="17" name="图片 17" descr="http://img.blog.csdn.net/201404211610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421161027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9395" cy="1090295"/>
                    </a:xfrm>
                    <a:prstGeom prst="rect">
                      <a:avLst/>
                    </a:prstGeom>
                    <a:noFill/>
                    <a:ln>
                      <a:noFill/>
                    </a:ln>
                  </pic:spPr>
                </pic:pic>
              </a:graphicData>
            </a:graphic>
          </wp:inline>
        </w:drawing>
      </w:r>
      <w:r w:rsidR="003B2BD4" w:rsidRPr="00CC3259">
        <w:rPr>
          <w:rFonts w:ascii="微软雅黑" w:eastAsia="微软雅黑" w:hAnsi="微软雅黑" w:hint="eastAsia"/>
          <w:szCs w:val="21"/>
          <w:highlight w:val="lightGray"/>
        </w:rPr>
        <w:br/>
      </w:r>
      <w:r w:rsidR="003B2BD4" w:rsidRPr="00CC3259">
        <w:rPr>
          <w:rFonts w:ascii="微软雅黑" w:eastAsia="微软雅黑" w:hAnsi="微软雅黑" w:hint="eastAsia"/>
          <w:szCs w:val="21"/>
          <w:highlight w:val="lightGray"/>
          <w:shd w:val="clear" w:color="auto" w:fill="FFFFFF"/>
        </w:rPr>
        <w:t>19.DNS的概念，用途，DNS查询的实现算法。</w:t>
      </w:r>
    </w:p>
    <w:p w14:paraId="1FA8FAE3" w14:textId="77777777" w:rsidR="00AE7ACF" w:rsidRPr="00AE7ACF" w:rsidRDefault="00AE7ACF" w:rsidP="00AE7ACF">
      <w:pPr>
        <w:widowControl/>
        <w:shd w:val="clear" w:color="auto" w:fill="FFFFFF"/>
        <w:spacing w:line="450" w:lineRule="atLeast"/>
        <w:jc w:val="left"/>
        <w:outlineLvl w:val="2"/>
        <w:rPr>
          <w:rFonts w:ascii="PingFang SC" w:eastAsia="宋体" w:hAnsi="PingFang SC" w:cs="宋体"/>
          <w:b/>
          <w:bCs/>
          <w:color w:val="4F4F4F"/>
          <w:kern w:val="0"/>
          <w:sz w:val="33"/>
          <w:szCs w:val="33"/>
        </w:rPr>
      </w:pPr>
      <w:r w:rsidRPr="00AE7ACF">
        <w:rPr>
          <w:rFonts w:ascii="微软雅黑" w:eastAsia="微软雅黑" w:hAnsi="微软雅黑" w:cs="宋体" w:hint="eastAsia"/>
          <w:color w:val="4F4F4F"/>
          <w:kern w:val="0"/>
          <w:szCs w:val="21"/>
        </w:rPr>
        <w:t>1、DNS的概念，用途</w:t>
      </w:r>
    </w:p>
    <w:p w14:paraId="30AD9E06" w14:textId="77777777" w:rsidR="00AE7ACF" w:rsidRPr="00AE7ACF" w:rsidRDefault="00AE7ACF" w:rsidP="00AE7ACF">
      <w:pPr>
        <w:widowControl/>
        <w:shd w:val="clear" w:color="auto" w:fill="FFFFFF"/>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     DNS是由解析器以及域名服务器组成的。域名服务器是指保存有该网络中所有主机的域名和对应IP地址，并具有将域名转换为IP地址功能的服务器。DNS使用TCP与UDP端口号都是53，主要使用UDP，服务器之间备份使用TCP。</w:t>
      </w:r>
    </w:p>
    <w:p w14:paraId="0F941191"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     域名到IP地址的解析过程的要点如下：当某一个应用进程需要主机名解析为IP地址时，该应用进程就调用解析程序，并成为DNS的一个客户，把待解析的域名放在DNS请求报文中，以UDP用户数据报方式发给本地域名服务器。本地域名服务器在查找域名后，把对应的IP地址放在回答报文中返回。应用进程获得目的主机的IP地址后即可进行通信。</w:t>
      </w:r>
    </w:p>
    <w:p w14:paraId="3E72A2CB"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lastRenderedPageBreak/>
        <w:t>     若本地域名服务器不能回答该请求，则此域名服务器就暂时成为DNS中的另一个客户，并向其他域名服务器发出查询请求。这种过程直至找到能够回答该请求的域名服务器为止。</w:t>
      </w:r>
    </w:p>
    <w:p w14:paraId="4EDC2BA6" w14:textId="77777777" w:rsidR="00AE7ACF" w:rsidRPr="00AE7ACF" w:rsidRDefault="00AE7ACF" w:rsidP="00AE7ACF">
      <w:pPr>
        <w:widowControl/>
        <w:shd w:val="clear" w:color="auto" w:fill="FFFFFF"/>
        <w:spacing w:line="450" w:lineRule="atLeast"/>
        <w:jc w:val="left"/>
        <w:outlineLvl w:val="2"/>
        <w:rPr>
          <w:rFonts w:ascii="微软雅黑" w:eastAsia="微软雅黑" w:hAnsi="微软雅黑" w:cs="宋体" w:hint="eastAsia"/>
          <w:b/>
          <w:bCs/>
          <w:color w:val="4F4F4F"/>
          <w:kern w:val="0"/>
          <w:szCs w:val="21"/>
        </w:rPr>
      </w:pPr>
      <w:bookmarkStart w:id="0" w:name="t1"/>
      <w:bookmarkEnd w:id="0"/>
      <w:r w:rsidRPr="00AE7ACF">
        <w:rPr>
          <w:rFonts w:ascii="微软雅黑" w:eastAsia="微软雅黑" w:hAnsi="微软雅黑" w:cs="宋体" w:hint="eastAsia"/>
          <w:b/>
          <w:bCs/>
          <w:color w:val="4F4F4F"/>
          <w:kern w:val="0"/>
          <w:szCs w:val="21"/>
        </w:rPr>
        <w:t>2、DNS查询算法</w:t>
      </w:r>
    </w:p>
    <w:p w14:paraId="6F835A57" w14:textId="77777777" w:rsidR="00AE7ACF" w:rsidRPr="00AE7ACF" w:rsidRDefault="00AE7ACF" w:rsidP="00AE7ACF">
      <w:pPr>
        <w:widowControl/>
        <w:numPr>
          <w:ilvl w:val="0"/>
          <w:numId w:val="9"/>
        </w:numPr>
        <w:shd w:val="clear" w:color="auto" w:fill="FFFFFF"/>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主机向本地域名服务器的查询一般都是采用递归查询，即如果主机所询问的本地域名服务器不知道被查询域名的IP地址，那么本地域名服务器就以DNS客户的身份，向其他根域名服务器继续发出查询请求报文，而不是让该主机自己进行下一步的查询。因此，递归查询返回的查询结果或是所要查询的IP地址，或是报错。</w:t>
      </w:r>
    </w:p>
    <w:p w14:paraId="14FDE225" w14:textId="77777777" w:rsidR="00AE7ACF" w:rsidRPr="00AE7ACF" w:rsidRDefault="00AE7ACF" w:rsidP="006C3AD8">
      <w:pPr>
        <w:widowControl/>
        <w:numPr>
          <w:ilvl w:val="0"/>
          <w:numId w:val="9"/>
        </w:numPr>
        <w:shd w:val="clear" w:color="auto" w:fill="FFFFFF"/>
        <w:ind w:left="480"/>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本地域名服务器想根服务器的查询通常采用迭代查询，即</w:t>
      </w:r>
      <w:r w:rsidRPr="00AE7ACF">
        <w:rPr>
          <w:rFonts w:ascii="微软雅黑" w:eastAsia="微软雅黑" w:hAnsi="微软雅黑" w:cs="宋体" w:hint="eastAsia"/>
          <w:b/>
          <w:bCs/>
          <w:color w:val="454545"/>
          <w:kern w:val="0"/>
          <w:szCs w:val="21"/>
        </w:rPr>
        <w:t>当根域名服务器</w:t>
      </w:r>
      <w:r w:rsidRPr="00AE7ACF">
        <w:rPr>
          <w:rFonts w:ascii="微软雅黑" w:eastAsia="微软雅黑" w:hAnsi="微软雅黑" w:cs="宋体" w:hint="eastAsia"/>
          <w:color w:val="454545"/>
          <w:kern w:val="0"/>
          <w:szCs w:val="21"/>
        </w:rPr>
        <w:t>收到</w:t>
      </w:r>
      <w:r w:rsidRPr="00AE7ACF">
        <w:rPr>
          <w:rFonts w:ascii="微软雅黑" w:eastAsia="微软雅黑" w:hAnsi="微软雅黑" w:cs="宋体" w:hint="eastAsia"/>
          <w:b/>
          <w:bCs/>
          <w:color w:val="454545"/>
          <w:kern w:val="0"/>
          <w:szCs w:val="21"/>
        </w:rPr>
        <w:t>本地域名服务器</w:t>
      </w:r>
      <w:r w:rsidRPr="00AE7ACF">
        <w:rPr>
          <w:rFonts w:ascii="微软雅黑" w:eastAsia="微软雅黑" w:hAnsi="微软雅黑" w:cs="宋体" w:hint="eastAsia"/>
          <w:color w:val="454545"/>
          <w:kern w:val="0"/>
          <w:szCs w:val="21"/>
        </w:rPr>
        <w:t>收到本地域名服务器发出的迭代查询请求报文时，要么给出所要查询的IP地址，要么告诉本地域名服务器“下一次应向那个域名服务器进行查询”。然后让本地域名服务器进行后续的查询。</w:t>
      </w:r>
      <w:r w:rsidRPr="00AE7ACF">
        <w:rPr>
          <w:rFonts w:ascii="微软雅黑" w:eastAsia="微软雅黑" w:hAnsi="微软雅黑" w:cs="宋体" w:hint="eastAsia"/>
          <w:b/>
          <w:bCs/>
          <w:color w:val="454545"/>
          <w:kern w:val="0"/>
          <w:szCs w:val="21"/>
        </w:rPr>
        <w:t>根域名服务器</w:t>
      </w:r>
      <w:r w:rsidRPr="00AE7ACF">
        <w:rPr>
          <w:rFonts w:ascii="微软雅黑" w:eastAsia="微软雅黑" w:hAnsi="微软雅黑" w:cs="宋体" w:hint="eastAsia"/>
          <w:color w:val="454545"/>
          <w:kern w:val="0"/>
          <w:szCs w:val="21"/>
        </w:rPr>
        <w:t>通常把自己知道的顶级域名服务器的IP地址告诉本地域名服务器，让本地域名服务器再向</w:t>
      </w:r>
      <w:r w:rsidRPr="00AE7ACF">
        <w:rPr>
          <w:rFonts w:ascii="微软雅黑" w:eastAsia="微软雅黑" w:hAnsi="微软雅黑" w:cs="宋体" w:hint="eastAsia"/>
          <w:b/>
          <w:bCs/>
          <w:color w:val="454545"/>
          <w:kern w:val="0"/>
          <w:szCs w:val="21"/>
        </w:rPr>
        <w:t>顶级域名服务器</w:t>
      </w:r>
      <w:r w:rsidRPr="00AE7ACF">
        <w:rPr>
          <w:rFonts w:ascii="微软雅黑" w:eastAsia="微软雅黑" w:hAnsi="微软雅黑" w:cs="宋体" w:hint="eastAsia"/>
          <w:color w:val="454545"/>
          <w:kern w:val="0"/>
          <w:szCs w:val="21"/>
        </w:rPr>
        <w:t>查询。顶级域名服务器在收到本地域名服务器的查询请求后，要么给出所要查询的IP地址，要么告诉本地域名服务器下一步应当向哪一个</w:t>
      </w:r>
      <w:r w:rsidRPr="00AE7ACF">
        <w:rPr>
          <w:rFonts w:ascii="微软雅黑" w:eastAsia="微软雅黑" w:hAnsi="微软雅黑" w:cs="宋体" w:hint="eastAsia"/>
          <w:b/>
          <w:bCs/>
          <w:color w:val="454545"/>
          <w:kern w:val="0"/>
          <w:szCs w:val="21"/>
        </w:rPr>
        <w:t>权限域名服务器</w:t>
      </w:r>
      <w:r w:rsidRPr="00AE7ACF">
        <w:rPr>
          <w:rFonts w:ascii="微软雅黑" w:eastAsia="微软雅黑" w:hAnsi="微软雅黑" w:cs="宋体" w:hint="eastAsia"/>
          <w:color w:val="454545"/>
          <w:kern w:val="0"/>
          <w:szCs w:val="21"/>
        </w:rPr>
        <w:t>进行查询。本地域名服务器就这样进行迭代查询。</w:t>
      </w:r>
    </w:p>
    <w:p w14:paraId="4F7384C1" w14:textId="443088D3" w:rsidR="00AE7ACF" w:rsidRPr="00AE7ACF" w:rsidRDefault="003B2BD4" w:rsidP="00AE7ACF">
      <w:pPr>
        <w:rPr>
          <w:rFonts w:cs="宋体"/>
          <w:color w:val="454545"/>
          <w:kern w:val="0"/>
          <w:sz w:val="24"/>
        </w:rPr>
      </w:pPr>
      <w:r w:rsidRPr="00AE7ACF">
        <w:rPr>
          <w:rFonts w:hint="eastAsia"/>
          <w:sz w:val="24"/>
          <w:highlight w:val="lightGray"/>
          <w:shd w:val="clear" w:color="auto" w:fill="FFFFFF"/>
        </w:rPr>
        <w:t>20. TCP与UDP的概念，相互的区别及优劣。</w:t>
      </w:r>
    </w:p>
    <w:p w14:paraId="273EECD7" w14:textId="77777777" w:rsidR="00AE7ACF" w:rsidRPr="00AE7ACF" w:rsidRDefault="00AE7ACF" w:rsidP="00AE7ACF">
      <w:pPr>
        <w:widowControl/>
        <w:shd w:val="clear" w:color="auto" w:fill="FFFFFF"/>
        <w:spacing w:line="420" w:lineRule="atLeast"/>
        <w:jc w:val="left"/>
        <w:outlineLvl w:val="3"/>
        <w:rPr>
          <w:rFonts w:ascii="PingFang SC" w:eastAsia="宋体" w:hAnsi="PingFang SC" w:cs="宋体"/>
          <w:b/>
          <w:bCs/>
          <w:color w:val="4F4F4F"/>
          <w:kern w:val="0"/>
          <w:sz w:val="30"/>
          <w:szCs w:val="30"/>
        </w:rPr>
      </w:pPr>
      <w:r w:rsidRPr="00AE7ACF">
        <w:rPr>
          <w:rFonts w:ascii="微软雅黑" w:eastAsia="微软雅黑" w:hAnsi="微软雅黑" w:cs="宋体" w:hint="eastAsia"/>
          <w:color w:val="4F4F4F"/>
          <w:kern w:val="0"/>
          <w:szCs w:val="21"/>
        </w:rPr>
        <w:t>1、TCP（Transmission Control Protocol）的概念</w:t>
      </w:r>
    </w:p>
    <w:p w14:paraId="3410C75A" w14:textId="77777777" w:rsidR="00AE7ACF" w:rsidRPr="00AE7ACF" w:rsidRDefault="00AE7ACF" w:rsidP="00AE7ACF">
      <w:pPr>
        <w:widowControl/>
        <w:shd w:val="clear" w:color="auto" w:fill="FFFFFF"/>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     TCP是一种面向连接的，提供可靠交付服务和全双工通信的，基于字节流的端到端的传输层通信协议。</w:t>
      </w:r>
    </w:p>
    <w:p w14:paraId="02BC99F8" w14:textId="77777777" w:rsidR="00AE7ACF" w:rsidRPr="00AE7ACF" w:rsidRDefault="00AE7ACF" w:rsidP="00AE7ACF">
      <w:pPr>
        <w:widowControl/>
        <w:numPr>
          <w:ilvl w:val="0"/>
          <w:numId w:val="10"/>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TCP在传输数据之前必须先建立连接，数据传输结束后要释放连接。</w:t>
      </w:r>
    </w:p>
    <w:p w14:paraId="186B8382" w14:textId="77777777" w:rsidR="00AE7ACF" w:rsidRPr="00AE7ACF" w:rsidRDefault="00AE7ACF" w:rsidP="00AE7ACF">
      <w:pPr>
        <w:widowControl/>
        <w:numPr>
          <w:ilvl w:val="0"/>
          <w:numId w:val="10"/>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每一条TCP连接只能有2个端点，故TCP不提供广播或多播服务。</w:t>
      </w:r>
    </w:p>
    <w:p w14:paraId="6FA0BF7C" w14:textId="77777777" w:rsidR="00AE7ACF" w:rsidRPr="00AE7ACF" w:rsidRDefault="00AE7ACF" w:rsidP="00AE7ACF">
      <w:pPr>
        <w:widowControl/>
        <w:numPr>
          <w:ilvl w:val="0"/>
          <w:numId w:val="10"/>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lastRenderedPageBreak/>
        <w:t>TCP提供可靠交付，通过TCP连接传输的数据，无差错、不丢失、不重复、并且按序到达。</w:t>
      </w:r>
    </w:p>
    <w:p w14:paraId="04DEDDCE" w14:textId="77777777" w:rsidR="00AE7ACF" w:rsidRPr="00AE7ACF" w:rsidRDefault="00AE7ACF" w:rsidP="00AE7ACF">
      <w:pPr>
        <w:widowControl/>
        <w:numPr>
          <w:ilvl w:val="0"/>
          <w:numId w:val="10"/>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TCP是面向字节流的。虽然应用进程和TCP的交互是一次一个数据块(大小不等），但TCP把英语程序交下来的数据看成仅仅是一连串的无结构的字节流。TCP并不知道所传输的字节流的含义。</w:t>
      </w:r>
    </w:p>
    <w:p w14:paraId="74EFCEB9" w14:textId="77777777" w:rsidR="00AE7ACF" w:rsidRPr="00AE7ACF" w:rsidRDefault="00AE7ACF" w:rsidP="00AE7ACF">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1"/>
        </w:rPr>
      </w:pPr>
      <w:r w:rsidRPr="00AE7ACF">
        <w:rPr>
          <w:rFonts w:ascii="微软雅黑" w:eastAsia="微软雅黑" w:hAnsi="微软雅黑" w:cs="宋体" w:hint="eastAsia"/>
          <w:b/>
          <w:bCs/>
          <w:color w:val="4F4F4F"/>
          <w:kern w:val="0"/>
          <w:szCs w:val="21"/>
        </w:rPr>
        <w:t>2、UDP（User Datagram Protocol）的概念</w:t>
      </w:r>
    </w:p>
    <w:p w14:paraId="2EDA7376"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     UDP是一种无连接的，尽最大努力交付的，基于报文的端到端的传输层通信协议。</w:t>
      </w:r>
    </w:p>
    <w:p w14:paraId="0D8C5135"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UDP，在发送数据之前不需要建立连接</w:t>
      </w:r>
    </w:p>
    <w:p w14:paraId="5B1421D7"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UDP不保证可靠交付，主机不需要位置复杂的连接状态</w:t>
      </w:r>
    </w:p>
    <w:p w14:paraId="2E6308CD"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UDP是面向报文的。UDP对应用层交下来的报文，既不合并，也不拆分，而是保留这些报文的的边界，即应用层交给UDP多长的报文，UDP就照样发送，即一次发送一个报文。在接收端，UDP一次交付一个完整的报文。</w:t>
      </w:r>
    </w:p>
    <w:p w14:paraId="28557631"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UDP没有拥塞控制，网络出现的拥塞不会使源主机的发送速率降低。</w:t>
      </w:r>
    </w:p>
    <w:p w14:paraId="71A407D8"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UDP支持一对一、一对多、多对一和多对多的交互通信。</w:t>
      </w:r>
    </w:p>
    <w:p w14:paraId="3CCDE5B3" w14:textId="77777777" w:rsidR="00AE7ACF" w:rsidRPr="00AE7ACF" w:rsidRDefault="00AE7ACF" w:rsidP="00AE7ACF">
      <w:pPr>
        <w:widowControl/>
        <w:numPr>
          <w:ilvl w:val="0"/>
          <w:numId w:val="11"/>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UDP的首部开销小，只有8个字节，比TCP的20个字节的首部要短。</w:t>
      </w:r>
    </w:p>
    <w:p w14:paraId="41F1E429" w14:textId="77777777" w:rsidR="00AE7ACF" w:rsidRPr="00AE7ACF" w:rsidRDefault="00AE7ACF" w:rsidP="00AE7ACF">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1"/>
        </w:rPr>
      </w:pPr>
      <w:r w:rsidRPr="00AE7ACF">
        <w:rPr>
          <w:rFonts w:ascii="微软雅黑" w:eastAsia="微软雅黑" w:hAnsi="微软雅黑" w:cs="宋体" w:hint="eastAsia"/>
          <w:b/>
          <w:bCs/>
          <w:color w:val="4F4F4F"/>
          <w:kern w:val="0"/>
          <w:szCs w:val="21"/>
        </w:rPr>
        <w:t>3、区别</w:t>
      </w:r>
    </w:p>
    <w:p w14:paraId="77CAD474" w14:textId="77777777" w:rsidR="00AE7ACF" w:rsidRPr="00AE7ACF" w:rsidRDefault="00AE7ACF" w:rsidP="00AE7ACF">
      <w:pPr>
        <w:widowControl/>
        <w:numPr>
          <w:ilvl w:val="0"/>
          <w:numId w:val="12"/>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TCP协议面向连接，UDP协议面向非连接</w:t>
      </w:r>
    </w:p>
    <w:p w14:paraId="3B4564FF" w14:textId="77777777" w:rsidR="00AE7ACF" w:rsidRPr="00AE7ACF" w:rsidRDefault="00AE7ACF" w:rsidP="00AE7ACF">
      <w:pPr>
        <w:widowControl/>
        <w:numPr>
          <w:ilvl w:val="0"/>
          <w:numId w:val="12"/>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TCP协议传输速度慢，UDP协议传输速度快</w:t>
      </w:r>
    </w:p>
    <w:p w14:paraId="7040520A" w14:textId="77777777" w:rsidR="00AE7ACF" w:rsidRPr="00AE7ACF" w:rsidRDefault="00AE7ACF" w:rsidP="00AE7ACF">
      <w:pPr>
        <w:widowControl/>
        <w:numPr>
          <w:ilvl w:val="0"/>
          <w:numId w:val="12"/>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TCP协议保证数据顺序，UDP协议不保证</w:t>
      </w:r>
    </w:p>
    <w:p w14:paraId="6E984DCE" w14:textId="77777777" w:rsidR="00AE7ACF" w:rsidRPr="00AE7ACF" w:rsidRDefault="00AE7ACF" w:rsidP="00AE7ACF">
      <w:pPr>
        <w:widowControl/>
        <w:numPr>
          <w:ilvl w:val="0"/>
          <w:numId w:val="12"/>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lastRenderedPageBreak/>
        <w:t>TCP协议保证数据正确性，UDP协议可能丢包</w:t>
      </w:r>
    </w:p>
    <w:p w14:paraId="63EDC18F" w14:textId="77777777" w:rsidR="00AE7ACF" w:rsidRPr="00AE7ACF" w:rsidRDefault="00AE7ACF" w:rsidP="00AE7ACF">
      <w:pPr>
        <w:widowControl/>
        <w:numPr>
          <w:ilvl w:val="0"/>
          <w:numId w:val="12"/>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TCP协议对系统资源要求多，UDP协议要求少</w:t>
      </w:r>
    </w:p>
    <w:p w14:paraId="3327702E" w14:textId="77777777" w:rsidR="00AE7ACF" w:rsidRPr="00AE7ACF" w:rsidRDefault="00AE7ACF" w:rsidP="00AE7ACF">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Cs w:val="21"/>
        </w:rPr>
      </w:pPr>
      <w:r w:rsidRPr="00AE7ACF">
        <w:rPr>
          <w:rFonts w:ascii="微软雅黑" w:eastAsia="微软雅黑" w:hAnsi="微软雅黑" w:cs="宋体" w:hint="eastAsia"/>
          <w:b/>
          <w:bCs/>
          <w:color w:val="4F4F4F"/>
          <w:kern w:val="0"/>
          <w:szCs w:val="21"/>
        </w:rPr>
        <w:t>4、使用情况</w:t>
      </w:r>
    </w:p>
    <w:p w14:paraId="7D60810F" w14:textId="77777777" w:rsidR="00AE7ACF" w:rsidRPr="00AE7ACF" w:rsidRDefault="00AE7ACF" w:rsidP="00AE7ACF">
      <w:pPr>
        <w:widowControl/>
        <w:shd w:val="clear" w:color="auto" w:fill="FFFFFF"/>
        <w:spacing w:before="120"/>
        <w:ind w:left="120"/>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TCP协议适用于对效率要求相对低，但对准确性要求相对高的场景下，或者是有一种连接概念的场景下；而UDP协议适用于对效率要求相对高，对准确性要求相对低的场景。</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21.UDP报文的格式，字段的意义。</w:t>
      </w:r>
    </w:p>
    <w:p w14:paraId="5B8711B4" w14:textId="77777777" w:rsidR="00AE7ACF" w:rsidRPr="00AE7ACF" w:rsidRDefault="00AE7ACF" w:rsidP="00AE7ACF">
      <w:pPr>
        <w:widowControl/>
        <w:jc w:val="left"/>
        <w:rPr>
          <w:rFonts w:ascii="宋体" w:eastAsia="宋体" w:hAnsi="宋体" w:cs="宋体"/>
          <w:kern w:val="0"/>
          <w:sz w:val="24"/>
          <w:szCs w:val="24"/>
        </w:rPr>
      </w:pPr>
      <w:r w:rsidRPr="00AE7ACF">
        <w:rPr>
          <w:rFonts w:ascii="微软雅黑" w:eastAsia="微软雅黑" w:hAnsi="微软雅黑" w:cs="宋体" w:hint="eastAsia"/>
          <w:color w:val="454545"/>
          <w:kern w:val="0"/>
          <w:szCs w:val="21"/>
          <w:shd w:val="clear" w:color="auto" w:fill="FFFFFF"/>
        </w:rPr>
        <w:t>1、UDP有两个字段：数据字段和首部字段。</w:t>
      </w:r>
    </w:p>
    <w:p w14:paraId="67BF09F8" w14:textId="77777777" w:rsidR="00AE7ACF" w:rsidRPr="00AE7ACF" w:rsidRDefault="00AE7ACF" w:rsidP="00AE7ACF">
      <w:pPr>
        <w:widowControl/>
        <w:numPr>
          <w:ilvl w:val="0"/>
          <w:numId w:val="14"/>
        </w:numPr>
        <w:shd w:val="clear" w:color="auto" w:fill="FFFFFF"/>
        <w:spacing w:before="120"/>
        <w:ind w:left="480"/>
        <w:jc w:val="left"/>
        <w:rPr>
          <w:rFonts w:ascii="微软雅黑" w:eastAsia="微软雅黑" w:hAnsi="微软雅黑" w:cs="宋体"/>
          <w:color w:val="454545"/>
          <w:kern w:val="0"/>
          <w:szCs w:val="21"/>
        </w:rPr>
      </w:pPr>
      <w:r w:rsidRPr="00AE7ACF">
        <w:rPr>
          <w:rFonts w:ascii="微软雅黑" w:eastAsia="微软雅黑" w:hAnsi="微软雅黑" w:cs="宋体" w:hint="eastAsia"/>
          <w:color w:val="454545"/>
          <w:kern w:val="0"/>
          <w:szCs w:val="21"/>
        </w:rPr>
        <w:t>首部字段</w:t>
      </w:r>
    </w:p>
    <w:p w14:paraId="26EE584C"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首部字段很简单，只有8个字节，由4个字段组成，每个字段的长度都是两个字节。</w:t>
      </w:r>
    </w:p>
    <w:p w14:paraId="36780F1D" w14:textId="5366A1DF"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noProof/>
          <w:color w:val="454545"/>
          <w:kern w:val="0"/>
          <w:szCs w:val="21"/>
        </w:rPr>
        <w:drawing>
          <wp:inline distT="0" distB="0" distL="0" distR="0" wp14:anchorId="1ABC3AFD" wp14:editId="422FAE69">
            <wp:extent cx="5495290" cy="1239520"/>
            <wp:effectExtent l="0" t="0" r="0" b="0"/>
            <wp:docPr id="20" name="图片 20" descr="http://img.blog.csdn.net/20140503103800703?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40503103800703?watermark/2/text/aHR0cDovL2Jsb2cuY3Nkbi5uZXQveGlleXV0aWFuMTk5MA==/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290" cy="1239520"/>
                    </a:xfrm>
                    <a:prstGeom prst="rect">
                      <a:avLst/>
                    </a:prstGeom>
                    <a:noFill/>
                    <a:ln>
                      <a:noFill/>
                    </a:ln>
                  </pic:spPr>
                </pic:pic>
              </a:graphicData>
            </a:graphic>
          </wp:inline>
        </w:drawing>
      </w:r>
    </w:p>
    <w:p w14:paraId="36E899D6"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1）源端口：源端口号。在需要对方回信时选用。不需要时可用全0。</w:t>
      </w:r>
    </w:p>
    <w:p w14:paraId="14627977"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2）目的端口：目的端口号。这在终点交付报文时必须要使用到。</w:t>
      </w:r>
    </w:p>
    <w:p w14:paraId="20DA9217"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3）长度： UDP用户数据报的长度，其最小值是8（仅有首部）。</w:t>
      </w:r>
    </w:p>
    <w:p w14:paraId="6E0B633F" w14:textId="688863B9"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4）校验和：检测UDP用户数据报在传输中是否有错。有错就丢弃。</w:t>
      </w:r>
    </w:p>
    <w:p w14:paraId="45EB4F5D"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2、要注意的地方</w:t>
      </w:r>
    </w:p>
    <w:p w14:paraId="6F5076C7" w14:textId="77777777" w:rsidR="00AE7ACF" w:rsidRPr="00AE7ACF" w:rsidRDefault="00AE7ACF" w:rsidP="00AE7ACF">
      <w:pPr>
        <w:widowControl/>
        <w:numPr>
          <w:ilvl w:val="0"/>
          <w:numId w:val="15"/>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UDP首部中校验和的计算方法有些特殊。在计算校验和时，要在UDP用户数据报之前增加12个字节的伪首部。伪首部既不向下传送也不向上递交，而仅仅是为了计算</w:t>
      </w:r>
      <w:r w:rsidRPr="00AE7ACF">
        <w:rPr>
          <w:rFonts w:ascii="微软雅黑" w:eastAsia="微软雅黑" w:hAnsi="微软雅黑" w:cs="宋体" w:hint="eastAsia"/>
          <w:color w:val="454545"/>
          <w:kern w:val="0"/>
          <w:szCs w:val="21"/>
        </w:rPr>
        <w:lastRenderedPageBreak/>
        <w:t>校验和。与IP数据报的校验和只校验IP数据报的首部不同，UDP的校验和是把首部和数据部分一起都校验。</w:t>
      </w:r>
    </w:p>
    <w:p w14:paraId="7CE9A1E2"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伪首部：</w:t>
      </w:r>
    </w:p>
    <w:p w14:paraId="3BAD5587" w14:textId="77777777" w:rsidR="00AE7ACF" w:rsidRDefault="00AE7ACF" w:rsidP="00AE7ACF">
      <w:pPr>
        <w:widowControl/>
        <w:shd w:val="clear" w:color="auto" w:fill="FFFFFF"/>
        <w:jc w:val="left"/>
        <w:rPr>
          <w:rFonts w:ascii="微软雅黑" w:eastAsia="微软雅黑" w:hAnsi="微软雅黑"/>
          <w:szCs w:val="21"/>
          <w:highlight w:val="lightGray"/>
          <w:shd w:val="clear" w:color="auto" w:fill="FFFFFF"/>
        </w:rPr>
      </w:pPr>
      <w:r w:rsidRPr="00AE7ACF">
        <w:rPr>
          <w:rFonts w:ascii="微软雅黑" w:eastAsia="微软雅黑" w:hAnsi="微软雅黑" w:cs="宋体" w:hint="eastAsia"/>
          <w:color w:val="454545"/>
          <w:kern w:val="0"/>
          <w:szCs w:val="21"/>
        </w:rPr>
        <w:t>          </w:t>
      </w:r>
      <w:r w:rsidRPr="00AE7ACF">
        <w:rPr>
          <w:rFonts w:ascii="微软雅黑" w:eastAsia="微软雅黑" w:hAnsi="微软雅黑" w:cs="宋体"/>
          <w:noProof/>
          <w:color w:val="454545"/>
          <w:kern w:val="0"/>
          <w:szCs w:val="21"/>
        </w:rPr>
        <w:drawing>
          <wp:inline distT="0" distB="0" distL="0" distR="0" wp14:anchorId="3A42DC52" wp14:editId="320AF807">
            <wp:extent cx="4194175" cy="518795"/>
            <wp:effectExtent l="0" t="0" r="0" b="0"/>
            <wp:docPr id="21" name="图片 21" descr="http://img.blog.csdn.net/20140503103753906?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40503103753906?watermark/2/text/aHR0cDovL2Jsb2cuY3Nkbi5uZXQveGlleXV0aWFuMTk5MA==/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4175" cy="518795"/>
                    </a:xfrm>
                    <a:prstGeom prst="rect">
                      <a:avLst/>
                    </a:prstGeom>
                    <a:noFill/>
                    <a:ln>
                      <a:noFill/>
                    </a:ln>
                  </pic:spPr>
                </pic:pic>
              </a:graphicData>
            </a:graphic>
          </wp:inline>
        </w:drawing>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22. TCP 报文的格式，字段的意义。</w:t>
      </w:r>
    </w:p>
    <w:p w14:paraId="53341EB4" w14:textId="25A3BE4B" w:rsidR="00AE7ACF" w:rsidRPr="00AE7ACF" w:rsidRDefault="00AE7ACF" w:rsidP="00AE7ACF">
      <w:pPr>
        <w:widowControl/>
        <w:jc w:val="left"/>
        <w:rPr>
          <w:rFonts w:ascii="宋体" w:eastAsia="宋体" w:hAnsi="宋体" w:cs="宋体" w:hint="eastAsia"/>
          <w:kern w:val="0"/>
          <w:sz w:val="24"/>
          <w:szCs w:val="24"/>
        </w:rPr>
      </w:pPr>
      <w:r w:rsidRPr="00AE7ACF">
        <w:rPr>
          <w:rFonts w:ascii="微软雅黑" w:eastAsia="微软雅黑" w:hAnsi="微软雅黑" w:cs="宋体" w:hint="eastAsia"/>
          <w:color w:val="454545"/>
          <w:kern w:val="0"/>
          <w:szCs w:val="21"/>
          <w:shd w:val="clear" w:color="auto" w:fill="FFFFFF"/>
        </w:rPr>
        <w:t>TCP报文段分为首部和数据两部分。</w:t>
      </w:r>
    </w:p>
    <w:p w14:paraId="118ABF01"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noProof/>
          <w:color w:val="454545"/>
          <w:kern w:val="0"/>
          <w:szCs w:val="21"/>
        </w:rPr>
        <w:drawing>
          <wp:inline distT="0" distB="0" distL="0" distR="0" wp14:anchorId="1C7D89E6" wp14:editId="171FFE58">
            <wp:extent cx="4070985" cy="3604895"/>
            <wp:effectExtent l="0" t="0" r="5715" b="0"/>
            <wp:docPr id="24" name="图片 24" descr="http://img.blog.csdn.net/20140510165849718?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blog.csdn.net/20140510165849718?watermark/2/text/aHR0cDovL2Jsb2cuY3Nkbi5uZXQveGlleXV0aWFuMTk5MA==/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985" cy="3604895"/>
                    </a:xfrm>
                    <a:prstGeom prst="rect">
                      <a:avLst/>
                    </a:prstGeom>
                    <a:noFill/>
                    <a:ln>
                      <a:noFill/>
                    </a:ln>
                  </pic:spPr>
                </pic:pic>
              </a:graphicData>
            </a:graphic>
          </wp:inline>
        </w:drawing>
      </w:r>
    </w:p>
    <w:p w14:paraId="12CE3427"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     TCP报文段首部的前20个字节是固定的，后面有4N字节是根据需要而增加的选项（N是整数）。因此TCP首部的最小长度是20字节。</w:t>
      </w:r>
    </w:p>
    <w:p w14:paraId="0BB364C8" w14:textId="77777777" w:rsidR="00AE7ACF" w:rsidRPr="00AE7ACF" w:rsidRDefault="00AE7ACF" w:rsidP="00AE7ACF">
      <w:pPr>
        <w:widowControl/>
        <w:shd w:val="clear" w:color="auto" w:fill="FFFFFF"/>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color w:val="454545"/>
          <w:kern w:val="0"/>
          <w:szCs w:val="21"/>
        </w:rPr>
        <w:t>首部固定部分各字段的意义如下：</w:t>
      </w:r>
    </w:p>
    <w:p w14:paraId="7C2E115D"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源端口和目的端口：</w:t>
      </w:r>
      <w:r w:rsidRPr="00AE7ACF">
        <w:rPr>
          <w:rFonts w:ascii="微软雅黑" w:eastAsia="微软雅黑" w:hAnsi="微软雅黑" w:cs="宋体" w:hint="eastAsia"/>
          <w:color w:val="454545"/>
          <w:kern w:val="0"/>
          <w:szCs w:val="21"/>
        </w:rPr>
        <w:t>各占2个字节，分别写入源端口号和目的端口号。</w:t>
      </w:r>
    </w:p>
    <w:p w14:paraId="0E5D0C48"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lastRenderedPageBreak/>
        <w:t>序号：</w:t>
      </w:r>
      <w:r w:rsidRPr="00AE7ACF">
        <w:rPr>
          <w:rFonts w:ascii="微软雅黑" w:eastAsia="微软雅黑" w:hAnsi="微软雅黑" w:cs="宋体" w:hint="eastAsia"/>
          <w:color w:val="454545"/>
          <w:kern w:val="0"/>
          <w:szCs w:val="21"/>
        </w:rPr>
        <w:t>占4个字节。序号使用mod</w:t>
      </w:r>
      <w:r w:rsidRPr="00AE7ACF">
        <w:rPr>
          <w:rFonts w:ascii="微软雅黑" w:eastAsia="微软雅黑" w:hAnsi="微软雅黑" w:cs="宋体"/>
          <w:noProof/>
          <w:color w:val="454545"/>
          <w:kern w:val="0"/>
          <w:szCs w:val="21"/>
        </w:rPr>
        <mc:AlternateContent>
          <mc:Choice Requires="wps">
            <w:drawing>
              <wp:inline distT="0" distB="0" distL="0" distR="0" wp14:anchorId="416D3BE1" wp14:editId="169EEC46">
                <wp:extent cx="307975" cy="307975"/>
                <wp:effectExtent l="0" t="0" r="0" b="0"/>
                <wp:docPr id="23" name="AutoShape 25" descr="http://blog.csdn.net/xieyutian1990/article/details/24913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2F39E" id="AutoShape 25" o:spid="_x0000_s1026" alt="http://blog.csdn.net/xieyutian1990/article/details/24913027"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" filled="f" stroked="f">
                <o:lock v:ext="edit" aspectratio="t"/>
                <w10:anchorlock/>
              </v:rect>
            </w:pict>
          </mc:Fallback>
        </mc:AlternateContent>
      </w:r>
      <w:r w:rsidRPr="00AE7ACF">
        <w:rPr>
          <w:rFonts w:ascii="微软雅黑" w:eastAsia="微软雅黑" w:hAnsi="微软雅黑" w:cs="宋体" w:hint="eastAsia"/>
          <w:color w:val="454545"/>
          <w:kern w:val="0"/>
          <w:szCs w:val="21"/>
        </w:rPr>
        <w:t>运算。TCP是面向字节流的，在一个TCP连接中传送的字节流中的每一个字节都按顺序编号。故该字段也叫做“报文段序号”。</w:t>
      </w:r>
    </w:p>
    <w:p w14:paraId="22ACE46C"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确认序号：</w:t>
      </w:r>
      <w:r w:rsidRPr="00AE7ACF">
        <w:rPr>
          <w:rFonts w:ascii="微软雅黑" w:eastAsia="微软雅黑" w:hAnsi="微软雅黑" w:cs="宋体" w:hint="eastAsia"/>
          <w:color w:val="454545"/>
          <w:kern w:val="0"/>
          <w:szCs w:val="21"/>
        </w:rPr>
        <w:t>占4个字节，是期望收到对方下一个报文段的第一个数据字节的序号。若确认序号=N,则表明：到序号N-1为止的所有数据都已正确收到。</w:t>
      </w:r>
    </w:p>
    <w:p w14:paraId="5DC3DAE6"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数据偏移：</w:t>
      </w:r>
      <w:r w:rsidRPr="00AE7ACF">
        <w:rPr>
          <w:rFonts w:ascii="微软雅黑" w:eastAsia="微软雅黑" w:hAnsi="微软雅黑" w:cs="宋体" w:hint="eastAsia"/>
          <w:color w:val="454545"/>
          <w:kern w:val="0"/>
          <w:szCs w:val="21"/>
        </w:rPr>
        <w:t>占4位，表示TCP报文段的首部长度。注意，“数据偏移”的单位是32位字（即以4字节长的字为计算单位）。故TCP首部的最大长度为60字节。</w:t>
      </w:r>
    </w:p>
    <w:p w14:paraId="3DB19753"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保留：</w:t>
      </w:r>
      <w:r w:rsidRPr="00AE7ACF">
        <w:rPr>
          <w:rFonts w:ascii="微软雅黑" w:eastAsia="微软雅黑" w:hAnsi="微软雅黑" w:cs="宋体" w:hint="eastAsia"/>
          <w:color w:val="454545"/>
          <w:kern w:val="0"/>
          <w:szCs w:val="21"/>
        </w:rPr>
        <w:t>占6位，保留为今后使用，目前置为0；</w:t>
      </w:r>
    </w:p>
    <w:p w14:paraId="610728F6"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紧急URG：</w:t>
      </w:r>
      <w:r w:rsidRPr="00AE7ACF">
        <w:rPr>
          <w:rFonts w:ascii="微软雅黑" w:eastAsia="微软雅黑" w:hAnsi="微软雅黑" w:cs="宋体" w:hint="eastAsia"/>
          <w:color w:val="454545"/>
          <w:kern w:val="0"/>
          <w:szCs w:val="21"/>
        </w:rPr>
        <w:t>当URG=1，表明紧急指针字段有效。这时发送方TCP就把紧急数据插入到本报文段数据的最前面，而在紧急数据后面的数据仍是普通数据。</w:t>
      </w:r>
    </w:p>
    <w:p w14:paraId="6ABB4F17"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确认ACK：</w:t>
      </w:r>
      <w:r w:rsidRPr="00AE7ACF">
        <w:rPr>
          <w:rFonts w:ascii="微软雅黑" w:eastAsia="微软雅黑" w:hAnsi="微软雅黑" w:cs="宋体" w:hint="eastAsia"/>
          <w:color w:val="454545"/>
          <w:kern w:val="0"/>
          <w:szCs w:val="21"/>
        </w:rPr>
        <w:t>当ACK=1时，确认字段才有效。当ACK=0时，确认号无效。TCP规定，在连接建立后所有传送的报文段都必须把ACK置1。</w:t>
      </w:r>
    </w:p>
    <w:p w14:paraId="2ED60A83"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推送PSH：</w:t>
      </w:r>
      <w:r w:rsidRPr="00AE7ACF">
        <w:rPr>
          <w:rFonts w:ascii="微软雅黑" w:eastAsia="微软雅黑" w:hAnsi="微软雅黑" w:cs="宋体" w:hint="eastAsia"/>
          <w:color w:val="454545"/>
          <w:kern w:val="0"/>
          <w:szCs w:val="21"/>
        </w:rPr>
        <w:t>接收方TCP收到PSH=1的报文段，就尽快地交付给接收应用进程，而不再等到整个缓存都填满了后再向上交付。</w:t>
      </w:r>
    </w:p>
    <w:p w14:paraId="645DFF4E"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复位RST：</w:t>
      </w:r>
      <w:r w:rsidRPr="00AE7ACF">
        <w:rPr>
          <w:rFonts w:ascii="微软雅黑" w:eastAsia="微软雅黑" w:hAnsi="微软雅黑" w:cs="宋体" w:hint="eastAsia"/>
          <w:color w:val="454545"/>
          <w:kern w:val="0"/>
          <w:szCs w:val="21"/>
        </w:rPr>
        <w:t>当RST=1时，表明TCP连接中出现严重差错，必须释放连接，然后再重新建立运输连接。</w:t>
      </w:r>
    </w:p>
    <w:p w14:paraId="05184AA0"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同步SYN：</w:t>
      </w:r>
      <w:r w:rsidRPr="00AE7ACF">
        <w:rPr>
          <w:rFonts w:ascii="微软雅黑" w:eastAsia="微软雅黑" w:hAnsi="微软雅黑" w:cs="宋体" w:hint="eastAsia"/>
          <w:color w:val="454545"/>
          <w:kern w:val="0"/>
          <w:szCs w:val="21"/>
        </w:rPr>
        <w:t>在连接建立时用来同步序号。当SYN=1而ACK=0时，表明这是一个连接请求报文段。对方若同意建立连接，则应在响应的报文段中使SYN=1和ACK=1。故SYN置为1，就表示这是一个连接请求和连接接收报文。</w:t>
      </w:r>
    </w:p>
    <w:p w14:paraId="0FF39633"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lastRenderedPageBreak/>
        <w:t>终止FIN：</w:t>
      </w:r>
      <w:r w:rsidRPr="00AE7ACF">
        <w:rPr>
          <w:rFonts w:ascii="微软雅黑" w:eastAsia="微软雅黑" w:hAnsi="微软雅黑" w:cs="宋体" w:hint="eastAsia"/>
          <w:color w:val="454545"/>
          <w:kern w:val="0"/>
          <w:szCs w:val="21"/>
        </w:rPr>
        <w:t>用来释放连接。当FIN=1时，表明此报文段的发送方的数据已发送完毕，并要求释放运输连接。</w:t>
      </w:r>
    </w:p>
    <w:p w14:paraId="0ED5CD3D"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窗口：</w:t>
      </w:r>
      <w:r w:rsidRPr="00AE7ACF">
        <w:rPr>
          <w:rFonts w:ascii="微软雅黑" w:eastAsia="微软雅黑" w:hAnsi="微软雅黑" w:cs="宋体" w:hint="eastAsia"/>
          <w:color w:val="454545"/>
          <w:kern w:val="0"/>
          <w:szCs w:val="21"/>
        </w:rPr>
        <w:t>占2个字节。窗口值作为接收方让发送方设置其发送窗口的依据。</w:t>
      </w:r>
    </w:p>
    <w:p w14:paraId="3B2F652B" w14:textId="77777777" w:rsidR="00AE7ACF" w:rsidRPr="00AE7ACF" w:rsidRDefault="00AE7ACF" w:rsidP="00AE7ACF">
      <w:pPr>
        <w:widowControl/>
        <w:numPr>
          <w:ilvl w:val="0"/>
          <w:numId w:val="16"/>
        </w:numPr>
        <w:shd w:val="clear" w:color="auto" w:fill="FFFFFF"/>
        <w:spacing w:before="120"/>
        <w:ind w:left="480"/>
        <w:jc w:val="left"/>
        <w:rPr>
          <w:rFonts w:ascii="微软雅黑" w:eastAsia="微软雅黑" w:hAnsi="微软雅黑" w:cs="宋体" w:hint="eastAsia"/>
          <w:color w:val="454545"/>
          <w:kern w:val="0"/>
          <w:szCs w:val="21"/>
        </w:rPr>
      </w:pPr>
      <w:r w:rsidRPr="00AE7ACF">
        <w:rPr>
          <w:rFonts w:ascii="微软雅黑" w:eastAsia="微软雅黑" w:hAnsi="微软雅黑" w:cs="宋体" w:hint="eastAsia"/>
          <w:b/>
          <w:bCs/>
          <w:color w:val="454545"/>
          <w:kern w:val="0"/>
          <w:szCs w:val="21"/>
        </w:rPr>
        <w:t>检验和：</w:t>
      </w:r>
      <w:r w:rsidRPr="00AE7ACF">
        <w:rPr>
          <w:rFonts w:ascii="微软雅黑" w:eastAsia="微软雅黑" w:hAnsi="微软雅黑" w:cs="宋体" w:hint="eastAsia"/>
          <w:color w:val="454545"/>
          <w:kern w:val="0"/>
          <w:szCs w:val="21"/>
        </w:rPr>
        <w:t>占2字节。检验和字段检验的范围包括首部和数据这两部分。和UDP数据报一样，在计算检验和时，也要在TCP报文段的前面加上12字节的伪首部。伪首部的格式与UDP用户数据报的伪首部一样，但要将伪首部第四个字段中的17 改为6（协议号），把第5字段中的UDP长度改为TCP长度。</w:t>
      </w:r>
    </w:p>
    <w:p w14:paraId="5B52F5E7" w14:textId="7E98AAC3" w:rsidR="00615E38" w:rsidRDefault="00AE7ACF" w:rsidP="00EA424E">
      <w:pPr>
        <w:widowControl/>
        <w:shd w:val="clear" w:color="auto" w:fill="FFFFFF"/>
        <w:spacing w:before="120"/>
        <w:ind w:left="120"/>
        <w:jc w:val="left"/>
        <w:rPr>
          <w:rFonts w:ascii="微软雅黑" w:eastAsia="微软雅黑" w:hAnsi="微软雅黑"/>
          <w:szCs w:val="21"/>
          <w:highlight w:val="lightGray"/>
          <w:shd w:val="clear" w:color="auto" w:fill="FFFFFF"/>
        </w:rPr>
      </w:pPr>
      <w:r w:rsidRPr="00AE7ACF">
        <w:rPr>
          <w:rFonts w:ascii="微软雅黑" w:eastAsia="微软雅黑" w:hAnsi="微软雅黑" w:cs="宋体" w:hint="eastAsia"/>
          <w:b/>
          <w:bCs/>
          <w:color w:val="454545"/>
          <w:kern w:val="0"/>
          <w:szCs w:val="21"/>
        </w:rPr>
        <w:t>紧急指针：</w:t>
      </w:r>
      <w:r w:rsidRPr="00AE7ACF">
        <w:rPr>
          <w:rFonts w:ascii="微软雅黑" w:eastAsia="微软雅黑" w:hAnsi="微软雅黑" w:cs="宋体" w:hint="eastAsia"/>
          <w:color w:val="454545"/>
          <w:kern w:val="0"/>
          <w:szCs w:val="21"/>
        </w:rPr>
        <w:t>占2字节。紧急指针仅在URG=1时才有意义，它指出本报文段中的紧急数据的字节数。</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23.TCP通过哪些措施，保证传输可靠？</w:t>
      </w:r>
    </w:p>
    <w:p w14:paraId="41DBEE74" w14:textId="19E629C1" w:rsidR="00EA424E" w:rsidRPr="00EA424E" w:rsidRDefault="00EA424E" w:rsidP="00EA424E">
      <w:pPr>
        <w:widowControl/>
        <w:shd w:val="clear" w:color="auto" w:fill="FFFFFF"/>
        <w:jc w:val="left"/>
        <w:rPr>
          <w:rFonts w:ascii="微软雅黑" w:eastAsia="微软雅黑" w:hAnsi="微软雅黑" w:hint="eastAsia"/>
          <w:szCs w:val="21"/>
          <w:highlight w:val="lightGray"/>
          <w:shd w:val="clear" w:color="auto" w:fill="FFFFFF"/>
        </w:rPr>
      </w:pPr>
      <w:r w:rsidRPr="00AE7ACF">
        <w:rPr>
          <w:rFonts w:ascii="微软雅黑" w:eastAsia="微软雅黑" w:hAnsi="微软雅黑" w:hint="eastAsia"/>
          <w:szCs w:val="21"/>
          <w:highlight w:val="lightGray"/>
          <w:shd w:val="clear" w:color="auto" w:fill="FFFFFF"/>
        </w:rPr>
        <w:t>24. 三次握手，四次断开过程。</w:t>
      </w:r>
    </w:p>
    <w:p w14:paraId="3E4072A6" w14:textId="77777777" w:rsidR="00EA424E" w:rsidRPr="00EA424E" w:rsidRDefault="00EA424E" w:rsidP="00EA424E">
      <w:pPr>
        <w:widowControl/>
        <w:jc w:val="left"/>
        <w:rPr>
          <w:rFonts w:ascii="宋体" w:eastAsia="宋体" w:hAnsi="宋体" w:cs="宋体"/>
          <w:kern w:val="0"/>
          <w:sz w:val="24"/>
          <w:szCs w:val="24"/>
        </w:rPr>
      </w:pPr>
      <w:r w:rsidRPr="00EA424E">
        <w:rPr>
          <w:rFonts w:ascii="微软雅黑" w:eastAsia="微软雅黑" w:hAnsi="微软雅黑" w:cs="宋体" w:hint="eastAsia"/>
          <w:color w:val="454545"/>
          <w:kern w:val="0"/>
          <w:szCs w:val="21"/>
          <w:shd w:val="clear" w:color="auto" w:fill="FFFFFF"/>
        </w:rPr>
        <w:t>在TCP连接建立过程中要解决以下3个问题：</w:t>
      </w:r>
    </w:p>
    <w:p w14:paraId="497B239E" w14:textId="77777777" w:rsidR="00EA424E" w:rsidRPr="00EA424E" w:rsidRDefault="00EA424E" w:rsidP="00EA424E">
      <w:pPr>
        <w:widowControl/>
        <w:shd w:val="clear" w:color="auto" w:fill="FFFFFF"/>
        <w:jc w:val="left"/>
        <w:rPr>
          <w:rFonts w:ascii="微软雅黑" w:eastAsia="微软雅黑" w:hAnsi="微软雅黑" w:cs="宋体"/>
          <w:color w:val="454545"/>
          <w:kern w:val="0"/>
          <w:szCs w:val="21"/>
        </w:rPr>
      </w:pPr>
      <w:r w:rsidRPr="00EA424E">
        <w:rPr>
          <w:rFonts w:ascii="微软雅黑" w:eastAsia="微软雅黑" w:hAnsi="微软雅黑" w:cs="宋体" w:hint="eastAsia"/>
          <w:color w:val="454545"/>
          <w:kern w:val="0"/>
          <w:szCs w:val="21"/>
        </w:rPr>
        <w:t>（1）要使每一方能够确知对方的存在</w:t>
      </w:r>
    </w:p>
    <w:p w14:paraId="14125206"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（2）要允许双方协商一些参数（如最大窗口值，是否使用窗口扩大选项和时间戳选项以及服务质量）</w:t>
      </w:r>
    </w:p>
    <w:p w14:paraId="1DE159B1"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（3）能够对运输实体资源（如缓存大小、连接表中的项目等）进行分配</w:t>
      </w:r>
    </w:p>
    <w:p w14:paraId="4BDF5EC7" w14:textId="7F99A524"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TCP连接的建立采用客户服务器方式。主动发起连接建立的应用进程是客户，而被动等待连接建立的应用进程是服务器。</w:t>
      </w:r>
    </w:p>
    <w:p w14:paraId="5343D4FA" w14:textId="77777777" w:rsidR="00EA424E" w:rsidRPr="00EA424E" w:rsidRDefault="00EA424E" w:rsidP="00EA424E">
      <w:pPr>
        <w:widowControl/>
        <w:numPr>
          <w:ilvl w:val="0"/>
          <w:numId w:val="17"/>
        </w:numPr>
        <w:shd w:val="clear" w:color="auto" w:fill="FFFFFF"/>
        <w:spacing w:before="120"/>
        <w:ind w:left="480"/>
        <w:jc w:val="left"/>
        <w:rPr>
          <w:rFonts w:ascii="微软雅黑" w:eastAsia="微软雅黑" w:hAnsi="微软雅黑" w:cs="宋体" w:hint="eastAsia"/>
          <w:color w:val="454545"/>
          <w:kern w:val="0"/>
          <w:sz w:val="24"/>
          <w:szCs w:val="32"/>
        </w:rPr>
      </w:pPr>
      <w:r w:rsidRPr="00EA424E">
        <w:rPr>
          <w:rFonts w:ascii="微软雅黑" w:eastAsia="微软雅黑" w:hAnsi="微软雅黑" w:cs="宋体" w:hint="eastAsia"/>
          <w:b/>
          <w:bCs/>
          <w:color w:val="454545"/>
          <w:kern w:val="0"/>
          <w:sz w:val="24"/>
          <w:szCs w:val="32"/>
        </w:rPr>
        <w:t>三次握手</w:t>
      </w:r>
    </w:p>
    <w:p w14:paraId="6C4E6F1B"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lastRenderedPageBreak/>
        <w:t>     1)第一次握手：客户端创建传输控制块TCB，向服务器端发送连接请求报文段。该报文段的同步位SYN=1，同时选择一个初始序号Seq=x。此时TCP客户端进入SYN-SENT(同步已发送)状态。</w:t>
      </w:r>
    </w:p>
    <w:p w14:paraId="18095B6B"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2)第二次握手：服务器端收到连接请求报文段后，如同意连接，则向客户端发送确认报文段。该报文段的SYN和ACK都置1，确认号为ack=x+1，同时选择一个初始序号Seq=y。此时TCP服务器端进入SYN-RCVD(同步收到)状态。</w:t>
      </w:r>
    </w:p>
    <w:p w14:paraId="3A04CE0C"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3)第三次握手：TCP客户端收到服务器端的的确认后，还要向服务器端给出确认报文段。该报文段的ACK置1，确认号ack=y+1，而序号为Seq=x+1。此时TCP连接已经建立，A进入ESTABLISHED（已建立连接)状态。当服务器端收到客户端的确认后，也进入ESTABLISHED（已建立连接)状态。</w:t>
      </w:r>
    </w:p>
    <w:p w14:paraId="65616259"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第三次握手的作用：防止已失效的连接请求报文段突然有传送到了服务器。</w:t>
      </w:r>
    </w:p>
    <w:p w14:paraId="6406CED1"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noProof/>
          <w:color w:val="454545"/>
          <w:kern w:val="0"/>
          <w:szCs w:val="21"/>
        </w:rPr>
        <w:drawing>
          <wp:inline distT="0" distB="0" distL="0" distR="0" wp14:anchorId="7D4F0F9D" wp14:editId="5A90C9C6">
            <wp:extent cx="5624965" cy="3376247"/>
            <wp:effectExtent l="0" t="0" r="0" b="0"/>
            <wp:docPr id="28" name="图片 28" descr="http://img.blog.csdn.net/20140517101821250?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40517101821250?watermark/2/text/aHR0cDovL2Jsb2cuY3Nkbi5uZXQveGlleXV0aWFuMTk5MA==/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6498" cy="3383169"/>
                    </a:xfrm>
                    <a:prstGeom prst="rect">
                      <a:avLst/>
                    </a:prstGeom>
                    <a:noFill/>
                    <a:ln>
                      <a:noFill/>
                    </a:ln>
                  </pic:spPr>
                </pic:pic>
              </a:graphicData>
            </a:graphic>
          </wp:inline>
        </w:drawing>
      </w:r>
    </w:p>
    <w:p w14:paraId="743903A3" w14:textId="77777777" w:rsidR="00EA424E" w:rsidRPr="00EA424E" w:rsidRDefault="00EA424E" w:rsidP="00EA424E">
      <w:pPr>
        <w:widowControl/>
        <w:numPr>
          <w:ilvl w:val="0"/>
          <w:numId w:val="18"/>
        </w:numPr>
        <w:shd w:val="clear" w:color="auto" w:fill="FFFFFF"/>
        <w:spacing w:before="120"/>
        <w:ind w:left="480"/>
        <w:jc w:val="left"/>
        <w:rPr>
          <w:rFonts w:ascii="微软雅黑" w:eastAsia="微软雅黑" w:hAnsi="微软雅黑" w:cs="宋体" w:hint="eastAsia"/>
          <w:color w:val="454545"/>
          <w:kern w:val="0"/>
          <w:sz w:val="24"/>
          <w:szCs w:val="32"/>
        </w:rPr>
      </w:pPr>
      <w:r w:rsidRPr="00EA424E">
        <w:rPr>
          <w:rFonts w:ascii="微软雅黑" w:eastAsia="微软雅黑" w:hAnsi="微软雅黑" w:cs="宋体" w:hint="eastAsia"/>
          <w:b/>
          <w:bCs/>
          <w:color w:val="454545"/>
          <w:kern w:val="0"/>
          <w:sz w:val="24"/>
          <w:szCs w:val="32"/>
        </w:rPr>
        <w:t>四次断开</w:t>
      </w:r>
    </w:p>
    <w:p w14:paraId="4A4D6AA4"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lastRenderedPageBreak/>
        <w:t>     1)一次断开：客户端向服务器端发送连接释放报文段，并停止再发送数据，主动关闭TCP连接。该报文段的首部的FIN置1，序号为seq=u（前面已传输过的数据的最后一个字节的序号加1）。此时客户端进入FIN-WAIT-1(终止等待1)状态，等待服务器端的确认。</w:t>
      </w:r>
    </w:p>
    <w:p w14:paraId="1700FB1C"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2)二次断开：服务器端收到连接释放报文段后，就发出确认报文段，确认号是ack=u+1，序号是v（前面已传输过的数据的最后一个字节的序号加1）。然后服务器就进入CLOSE-WAIT（关闭等待）状态。此时从客户端到服务器这个方向的连接就释放了，此时TCP连接处于半关闭状态，因为服务器若发送数据，客户端仍要接收。</w:t>
      </w:r>
    </w:p>
    <w:p w14:paraId="1BAE195F"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3)三次断开：客户端收到来自服务器端的确认后，就进入FIN-WAIT-2（终止等待2）状态，等待服务器发出的连接释放报文段。若服务器已经没有要发送的数据，其应用进程就通知TCP释放连接，并且发送连接释放报文段，该报文段的首部的FIN置1。此时服务器就进入了LAST-ACK（最后确认）状态，等待客户端的确认，收到客户端的确认后，服务器就进入CLOSED状态。</w:t>
      </w:r>
    </w:p>
    <w:p w14:paraId="01100DD5" w14:textId="77777777" w:rsidR="00EA424E" w:rsidRPr="00EA424E" w:rsidRDefault="00EA424E" w:rsidP="00EA424E">
      <w:pPr>
        <w:widowControl/>
        <w:shd w:val="clear" w:color="auto" w:fill="FFFFFF"/>
        <w:jc w:val="left"/>
        <w:rPr>
          <w:rFonts w:ascii="微软雅黑" w:eastAsia="微软雅黑" w:hAnsi="微软雅黑" w:cs="宋体" w:hint="eastAsia"/>
          <w:color w:val="454545"/>
          <w:kern w:val="0"/>
          <w:szCs w:val="21"/>
        </w:rPr>
      </w:pPr>
      <w:r w:rsidRPr="00EA424E">
        <w:rPr>
          <w:rFonts w:ascii="微软雅黑" w:eastAsia="微软雅黑" w:hAnsi="微软雅黑" w:cs="宋体" w:hint="eastAsia"/>
          <w:color w:val="454545"/>
          <w:kern w:val="0"/>
          <w:szCs w:val="21"/>
        </w:rPr>
        <w:t>     4)四次断开：客户端收到服务器的连接释放报文段后，就发出确认报文段。然后进入TIME-WAIT(时间等待）状态。此时TCP连接还未完全释放，必须经过时间等到计时器设置的时间2MSL后，客户端才进入CLOSED状态。</w:t>
      </w:r>
    </w:p>
    <w:p w14:paraId="595FB425" w14:textId="77777777" w:rsidR="005F3FEF" w:rsidRDefault="00EA424E" w:rsidP="00EA424E">
      <w:pPr>
        <w:widowControl/>
        <w:shd w:val="clear" w:color="auto" w:fill="FFFFFF"/>
        <w:jc w:val="left"/>
        <w:rPr>
          <w:rFonts w:ascii="微软雅黑" w:eastAsia="微软雅黑" w:hAnsi="微软雅黑"/>
          <w:szCs w:val="21"/>
          <w:highlight w:val="lightGray"/>
          <w:shd w:val="clear" w:color="auto" w:fill="FFFFFF"/>
        </w:rPr>
      </w:pPr>
      <w:r w:rsidRPr="00EA424E">
        <w:rPr>
          <w:rFonts w:ascii="微软雅黑" w:eastAsia="微软雅黑" w:hAnsi="微软雅黑" w:cs="宋体"/>
          <w:noProof/>
          <w:color w:val="454545"/>
          <w:kern w:val="0"/>
          <w:szCs w:val="21"/>
        </w:rPr>
        <w:lastRenderedPageBreak/>
        <w:drawing>
          <wp:inline distT="0" distB="0" distL="0" distR="0" wp14:anchorId="56653E14" wp14:editId="050B5F55">
            <wp:extent cx="4475480" cy="3569970"/>
            <wp:effectExtent l="0" t="0" r="1270" b="0"/>
            <wp:docPr id="29" name="图片 29" descr="http://img.blog.csdn.net/20140517101835687?watermark/2/text/aHR0cDovL2Jsb2cuY3Nkbi5uZXQveGlleXV0aWFuMTk5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blog.csdn.net/20140517101835687?watermark/2/text/aHR0cDovL2Jsb2cuY3Nkbi5uZXQveGlleXV0aWFuMTk5MA==/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480" cy="3569970"/>
                    </a:xfrm>
                    <a:prstGeom prst="rect">
                      <a:avLst/>
                    </a:prstGeom>
                    <a:noFill/>
                    <a:ln>
                      <a:noFill/>
                    </a:ln>
                  </pic:spPr>
                </pic:pic>
              </a:graphicData>
            </a:graphic>
          </wp:inline>
        </w:drawing>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25. TIME_WAIT状态的概念及意义。</w:t>
      </w:r>
    </w:p>
    <w:p w14:paraId="514455A1" w14:textId="4E9945F7" w:rsidR="0089767F" w:rsidRDefault="005F3FEF" w:rsidP="00EA424E">
      <w:pPr>
        <w:widowControl/>
        <w:shd w:val="clear" w:color="auto" w:fill="FFFFFF"/>
        <w:jc w:val="left"/>
        <w:rPr>
          <w:rFonts w:ascii="微软雅黑" w:eastAsia="微软雅黑" w:hAnsi="微软雅黑"/>
          <w:szCs w:val="21"/>
          <w:highlight w:val="lightGray"/>
          <w:shd w:val="clear" w:color="auto" w:fill="FFFFFF"/>
        </w:rPr>
      </w:pPr>
      <w:r w:rsidRPr="005F3FEF">
        <w:rPr>
          <w:rFonts w:ascii="微软雅黑" w:eastAsia="微软雅黑" w:hAnsi="微软雅黑" w:hint="eastAsia"/>
          <w:color w:val="333333"/>
          <w:szCs w:val="21"/>
          <w:shd w:val="clear" w:color="auto" w:fill="FFFFFF"/>
        </w:rPr>
        <w:t>客户端与服务器端建立TCP/IP连接后关闭SOCKET后，服务器端连接的端口</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状态为TIME_WAIT</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是不是所有执行主动关闭的socket都会进入TIME_WAIT状态呢？</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有没有什么情况使主动关闭的socket直接进入CLOSED状态呢？</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主动关闭的一方在发送最后一个ack 后</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就会进入TIME_WAIT 状态 停留2MSL（max segment lifetime）时间</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这个是TCP/IP必不可少的，也就是“解决”不了的。</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也就是TCP/IP设计者本来是这么设计的</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主要有两个原因</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1。防止上一次连接中的包，迷路后重新出现，影响新连接</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  （经过2MSL，上一次连接中所有的重复包都会消失）</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2。可靠的关闭TCP连接</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lastRenderedPageBreak/>
        <w:t>  在主动关闭方发送的最后一个ack(fin) ，有可能丢失，这时被动方会重新发</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  fin, 如果这时主动方处于CLOSED 状态 ，就会响应rst 而不是ack。所以</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  主动方要处于TIME_WAIT 状态，而不能是CLOSED 。</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TIME_WAIT 并不会占用很大资源的，除非受到攻击。</w:t>
      </w:r>
      <w:r w:rsidRPr="005F3FEF">
        <w:rPr>
          <w:rFonts w:ascii="微软雅黑" w:eastAsia="微软雅黑" w:hAnsi="微软雅黑" w:hint="eastAsia"/>
          <w:color w:val="333333"/>
          <w:szCs w:val="21"/>
        </w:rPr>
        <w:br/>
      </w:r>
      <w:r w:rsidRPr="005F3FEF">
        <w:rPr>
          <w:rFonts w:ascii="微软雅黑" w:eastAsia="微软雅黑" w:hAnsi="微软雅黑" w:hint="eastAsia"/>
          <w:color w:val="333333"/>
          <w:szCs w:val="21"/>
          <w:shd w:val="clear" w:color="auto" w:fill="FFFFFF"/>
        </w:rPr>
        <w:t>还有，如果一方send 或recv 超时，就会直接进入CLOSED 状态</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26.滑动窗口协议 与停止等待协议的区别。</w:t>
      </w:r>
    </w:p>
    <w:p w14:paraId="43DE4533" w14:textId="77777777" w:rsidR="0089767F" w:rsidRPr="0089767F" w:rsidRDefault="0089767F" w:rsidP="0089767F">
      <w:pPr>
        <w:widowControl/>
        <w:shd w:val="clear" w:color="auto" w:fill="FFFFFF"/>
        <w:jc w:val="left"/>
        <w:rPr>
          <w:rFonts w:ascii="微软雅黑" w:eastAsia="微软雅黑" w:hAnsi="微软雅黑" w:cs="宋体"/>
          <w:color w:val="454545"/>
          <w:kern w:val="0"/>
          <w:szCs w:val="21"/>
        </w:rPr>
      </w:pPr>
      <w:r w:rsidRPr="0089767F">
        <w:rPr>
          <w:rFonts w:ascii="微软雅黑" w:eastAsia="微软雅黑" w:hAnsi="微软雅黑" w:cs="宋体" w:hint="eastAsia"/>
          <w:color w:val="454545"/>
          <w:kern w:val="0"/>
          <w:szCs w:val="21"/>
        </w:rPr>
        <w:t>滑动窗口协议中，允许发送方发送多个分组（当有多个分组可用时）而不需等待确认，但它受限于在流水线 中为未确认的分组数不能超过某个最大允许数N。滑动窗口协议是TCP使用的一种流量控制方法，此协议能够加速数据的传输。 只有在接收窗口向前滑动时（与此同时也发送了确认），发送窗口才有可能向前滑动。</w:t>
      </w:r>
    </w:p>
    <w:p w14:paraId="4111852D" w14:textId="77777777" w:rsidR="0089767F" w:rsidRPr="0089767F" w:rsidRDefault="0089767F" w:rsidP="0089767F">
      <w:pPr>
        <w:widowControl/>
        <w:shd w:val="clear" w:color="auto" w:fill="FFFFFF"/>
        <w:jc w:val="left"/>
        <w:rPr>
          <w:rFonts w:ascii="微软雅黑" w:eastAsia="微软雅黑" w:hAnsi="微软雅黑" w:cs="宋体" w:hint="eastAsia"/>
          <w:color w:val="454545"/>
          <w:kern w:val="0"/>
          <w:szCs w:val="21"/>
        </w:rPr>
      </w:pPr>
      <w:r w:rsidRPr="0089767F">
        <w:rPr>
          <w:rFonts w:ascii="微软雅黑" w:eastAsia="微软雅黑" w:hAnsi="微软雅黑" w:cs="宋体" w:hint="eastAsia"/>
          <w:color w:val="454545"/>
          <w:kern w:val="0"/>
          <w:szCs w:val="21"/>
        </w:rPr>
        <w:t>收发两端的窗口按照以上规律不断地向前滑动，因此这种协议称为滑动窗口协议。</w:t>
      </w:r>
    </w:p>
    <w:p w14:paraId="35EE7354" w14:textId="171A2DBD" w:rsidR="002510C5" w:rsidRDefault="0089767F" w:rsidP="00EA424E">
      <w:pPr>
        <w:widowControl/>
        <w:shd w:val="clear" w:color="auto" w:fill="FFFFFF"/>
        <w:jc w:val="left"/>
        <w:rPr>
          <w:rFonts w:ascii="微软雅黑" w:eastAsia="微软雅黑" w:hAnsi="微软雅黑" w:hint="eastAsia"/>
          <w:szCs w:val="21"/>
          <w:highlight w:val="lightGray"/>
          <w:shd w:val="clear" w:color="auto" w:fill="FFFFFF"/>
        </w:rPr>
      </w:pPr>
      <w:r w:rsidRPr="0089767F">
        <w:rPr>
          <w:rFonts w:ascii="微软雅黑" w:eastAsia="微软雅黑" w:hAnsi="微软雅黑" w:cs="宋体" w:hint="eastAsia"/>
          <w:color w:val="454545"/>
          <w:kern w:val="0"/>
          <w:szCs w:val="21"/>
        </w:rPr>
        <w:t>当发送窗口和接收窗口的大小都等于1时，就是停止等待协议。</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27. TCP的流量控制和拥塞控制实现原理(会画拥塞控制的典型图)。</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28.TCP的快速重传与快速恢复算法。</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29.TFTP 与 FTP的区别。</w:t>
      </w:r>
      <w:bookmarkStart w:id="1" w:name="_GoBack"/>
      <w:bookmarkEnd w:id="1"/>
    </w:p>
    <w:p w14:paraId="238B133A" w14:textId="4313B2B9" w:rsidR="003B2BD4" w:rsidRPr="00AE7ACF" w:rsidRDefault="0089767F" w:rsidP="00EA424E">
      <w:pPr>
        <w:widowControl/>
        <w:shd w:val="clear" w:color="auto" w:fill="FFFFFF"/>
        <w:jc w:val="left"/>
        <w:rPr>
          <w:rFonts w:ascii="微软雅黑" w:eastAsia="微软雅黑" w:hAnsi="微软雅黑" w:cs="宋体" w:hint="eastAsia"/>
          <w:color w:val="454545"/>
          <w:kern w:val="0"/>
          <w:szCs w:val="21"/>
        </w:rPr>
      </w:pPr>
      <w:r>
        <w:rPr>
          <w:rFonts w:ascii="微软雅黑" w:eastAsia="微软雅黑" w:hAnsi="微软雅黑" w:hint="eastAsia"/>
          <w:color w:val="454545"/>
          <w:szCs w:val="21"/>
          <w:shd w:val="clear" w:color="auto" w:fill="FFFFFF"/>
        </w:rPr>
        <w:t>FTP（File Transfer Protocol，文件传输协议）协议在TCP/IP协议族中属于应用层协议，用于在远端服务器和本地客户端之间传输文件，使用TCP端口20和21进行传输。端口20用于传输数据，端口21用于传输控制消息。</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TFTP（Trivial File Transfer Protocol，简单文件传输协议）也是用于在远端服务器和本地主机之间传输文件的，相对于FTP，TFTP没有复杂的交互存取接口和认证控制，适用于客户端和服务器之间不需要复杂交互的环境。TFTP协议的运行基于UDP协议，使用UDP端口69进行数据传输。</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lastRenderedPageBreak/>
        <w:t>基于的传输协议不一样：FTP是基于TCP TFTP是基于UDP </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端口号不一样：FTP是用21.20 TFTP是69</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速度和安全方面：FTP在速度方面没有TFTP快但是FTP安全好</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30.阻塞方式和非阻塞方式，阻塞connect与非阻塞connect。(比较难，有兴趣可以了解)</w:t>
      </w:r>
      <w:r w:rsidR="003B2BD4" w:rsidRPr="00AE7ACF">
        <w:rPr>
          <w:rFonts w:ascii="微软雅黑" w:eastAsia="微软雅黑" w:hAnsi="微软雅黑" w:hint="eastAsia"/>
          <w:szCs w:val="21"/>
          <w:highlight w:val="lightGray"/>
        </w:rPr>
        <w:br/>
      </w:r>
      <w:r w:rsidR="003B2BD4" w:rsidRPr="00AE7ACF">
        <w:rPr>
          <w:rFonts w:ascii="微软雅黑" w:eastAsia="微软雅黑" w:hAnsi="微软雅黑" w:hint="eastAsia"/>
          <w:szCs w:val="21"/>
          <w:highlight w:val="lightGray"/>
          <w:shd w:val="clear" w:color="auto" w:fill="FFFFFF"/>
        </w:rPr>
        <w:t>31. HTTP基本格式。（java程序员必须掌握）</w:t>
      </w:r>
    </w:p>
    <w:sectPr w:rsidR="003B2BD4" w:rsidRPr="00AE7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036A" w14:textId="77777777" w:rsidR="00AA5732" w:rsidRDefault="00AA5732" w:rsidP="003B2BD4">
      <w:r>
        <w:separator/>
      </w:r>
    </w:p>
  </w:endnote>
  <w:endnote w:type="continuationSeparator" w:id="0">
    <w:p w14:paraId="424E6E9E" w14:textId="77777777" w:rsidR="00AA5732" w:rsidRDefault="00AA5732" w:rsidP="003B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PingFang SC">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9B5D7" w14:textId="77777777" w:rsidR="00AA5732" w:rsidRDefault="00AA5732" w:rsidP="003B2BD4">
      <w:r>
        <w:separator/>
      </w:r>
    </w:p>
  </w:footnote>
  <w:footnote w:type="continuationSeparator" w:id="0">
    <w:p w14:paraId="5EC18E33" w14:textId="77777777" w:rsidR="00AA5732" w:rsidRDefault="00AA5732" w:rsidP="003B2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BA0"/>
    <w:multiLevelType w:val="multilevel"/>
    <w:tmpl w:val="8CD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024"/>
    <w:multiLevelType w:val="multilevel"/>
    <w:tmpl w:val="590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1977"/>
    <w:multiLevelType w:val="multilevel"/>
    <w:tmpl w:val="3AB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3C41"/>
    <w:multiLevelType w:val="multilevel"/>
    <w:tmpl w:val="B1C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854A8"/>
    <w:multiLevelType w:val="multilevel"/>
    <w:tmpl w:val="013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019D4"/>
    <w:multiLevelType w:val="multilevel"/>
    <w:tmpl w:val="433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63EC0"/>
    <w:multiLevelType w:val="multilevel"/>
    <w:tmpl w:val="37D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D7D82"/>
    <w:multiLevelType w:val="multilevel"/>
    <w:tmpl w:val="4FB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B2ED3"/>
    <w:multiLevelType w:val="hybridMultilevel"/>
    <w:tmpl w:val="1E922D24"/>
    <w:lvl w:ilvl="0" w:tplc="D0E21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D537CF"/>
    <w:multiLevelType w:val="multilevel"/>
    <w:tmpl w:val="883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D1349"/>
    <w:multiLevelType w:val="multilevel"/>
    <w:tmpl w:val="02D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A6A05"/>
    <w:multiLevelType w:val="hybridMultilevel"/>
    <w:tmpl w:val="11182A3A"/>
    <w:lvl w:ilvl="0" w:tplc="7F8A61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64E0B2B"/>
    <w:multiLevelType w:val="multilevel"/>
    <w:tmpl w:val="589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752B8"/>
    <w:multiLevelType w:val="multilevel"/>
    <w:tmpl w:val="6A7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D496A"/>
    <w:multiLevelType w:val="multilevel"/>
    <w:tmpl w:val="6AC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6489B"/>
    <w:multiLevelType w:val="multilevel"/>
    <w:tmpl w:val="3A5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81A7F"/>
    <w:multiLevelType w:val="multilevel"/>
    <w:tmpl w:val="4EC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94B1C"/>
    <w:multiLevelType w:val="multilevel"/>
    <w:tmpl w:val="6EF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10"/>
  </w:num>
  <w:num w:numId="5">
    <w:abstractNumId w:val="1"/>
  </w:num>
  <w:num w:numId="6">
    <w:abstractNumId w:val="13"/>
  </w:num>
  <w:num w:numId="7">
    <w:abstractNumId w:val="12"/>
  </w:num>
  <w:num w:numId="8">
    <w:abstractNumId w:val="15"/>
  </w:num>
  <w:num w:numId="9">
    <w:abstractNumId w:val="0"/>
  </w:num>
  <w:num w:numId="10">
    <w:abstractNumId w:val="5"/>
  </w:num>
  <w:num w:numId="11">
    <w:abstractNumId w:val="3"/>
  </w:num>
  <w:num w:numId="12">
    <w:abstractNumId w:val="14"/>
  </w:num>
  <w:num w:numId="13">
    <w:abstractNumId w:val="4"/>
  </w:num>
  <w:num w:numId="14">
    <w:abstractNumId w:val="6"/>
  </w:num>
  <w:num w:numId="15">
    <w:abstractNumId w:val="2"/>
  </w:num>
  <w:num w:numId="16">
    <w:abstractNumId w:val="17"/>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C4"/>
    <w:rsid w:val="0007192C"/>
    <w:rsid w:val="001B0E64"/>
    <w:rsid w:val="001B6AEF"/>
    <w:rsid w:val="002510C5"/>
    <w:rsid w:val="002E4C3F"/>
    <w:rsid w:val="003B2BD4"/>
    <w:rsid w:val="00412DF3"/>
    <w:rsid w:val="00431ED6"/>
    <w:rsid w:val="005F3FEF"/>
    <w:rsid w:val="00615E38"/>
    <w:rsid w:val="006C3AD8"/>
    <w:rsid w:val="0089767F"/>
    <w:rsid w:val="00AA5732"/>
    <w:rsid w:val="00AE7ACF"/>
    <w:rsid w:val="00BE30C4"/>
    <w:rsid w:val="00CC3259"/>
    <w:rsid w:val="00E04C08"/>
    <w:rsid w:val="00E3612F"/>
    <w:rsid w:val="00E909CF"/>
    <w:rsid w:val="00EA4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33069"/>
  <w15:chartTrackingRefBased/>
  <w15:docId w15:val="{1A8476B6-C40E-4988-99AB-7765BBDE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B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2BD4"/>
    <w:rPr>
      <w:sz w:val="18"/>
      <w:szCs w:val="18"/>
    </w:rPr>
  </w:style>
  <w:style w:type="paragraph" w:styleId="a5">
    <w:name w:val="footer"/>
    <w:basedOn w:val="a"/>
    <w:link w:val="a6"/>
    <w:uiPriority w:val="99"/>
    <w:unhideWhenUsed/>
    <w:rsid w:val="003B2BD4"/>
    <w:pPr>
      <w:tabs>
        <w:tab w:val="center" w:pos="4153"/>
        <w:tab w:val="right" w:pos="8306"/>
      </w:tabs>
      <w:snapToGrid w:val="0"/>
      <w:jc w:val="left"/>
    </w:pPr>
    <w:rPr>
      <w:sz w:val="18"/>
      <w:szCs w:val="18"/>
    </w:rPr>
  </w:style>
  <w:style w:type="character" w:customStyle="1" w:styleId="a6">
    <w:name w:val="页脚 字符"/>
    <w:basedOn w:val="a0"/>
    <w:link w:val="a5"/>
    <w:uiPriority w:val="99"/>
    <w:rsid w:val="003B2BD4"/>
    <w:rPr>
      <w:sz w:val="18"/>
      <w:szCs w:val="18"/>
    </w:rPr>
  </w:style>
  <w:style w:type="paragraph" w:styleId="a7">
    <w:name w:val="List Paragraph"/>
    <w:basedOn w:val="a"/>
    <w:uiPriority w:val="34"/>
    <w:qFormat/>
    <w:rsid w:val="003B2BD4"/>
    <w:pPr>
      <w:ind w:firstLineChars="200" w:firstLine="420"/>
    </w:pPr>
  </w:style>
  <w:style w:type="character" w:styleId="a8">
    <w:name w:val="Strong"/>
    <w:basedOn w:val="a0"/>
    <w:uiPriority w:val="22"/>
    <w:qFormat/>
    <w:rsid w:val="003B2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1595">
      <w:bodyDiv w:val="1"/>
      <w:marLeft w:val="0"/>
      <w:marRight w:val="0"/>
      <w:marTop w:val="0"/>
      <w:marBottom w:val="0"/>
      <w:divBdr>
        <w:top w:val="none" w:sz="0" w:space="0" w:color="auto"/>
        <w:left w:val="none" w:sz="0" w:space="0" w:color="auto"/>
        <w:bottom w:val="none" w:sz="0" w:space="0" w:color="auto"/>
        <w:right w:val="none" w:sz="0" w:space="0" w:color="auto"/>
      </w:divBdr>
      <w:divsChild>
        <w:div w:id="969215028">
          <w:marLeft w:val="0"/>
          <w:marRight w:val="0"/>
          <w:marTop w:val="0"/>
          <w:marBottom w:val="0"/>
          <w:divBdr>
            <w:top w:val="none" w:sz="0" w:space="0" w:color="auto"/>
            <w:left w:val="none" w:sz="0" w:space="0" w:color="auto"/>
            <w:bottom w:val="none" w:sz="0" w:space="0" w:color="auto"/>
            <w:right w:val="none" w:sz="0" w:space="0" w:color="auto"/>
          </w:divBdr>
        </w:div>
        <w:div w:id="1091243222">
          <w:marLeft w:val="0"/>
          <w:marRight w:val="0"/>
          <w:marTop w:val="0"/>
          <w:marBottom w:val="0"/>
          <w:divBdr>
            <w:top w:val="none" w:sz="0" w:space="0" w:color="auto"/>
            <w:left w:val="none" w:sz="0" w:space="0" w:color="auto"/>
            <w:bottom w:val="none" w:sz="0" w:space="0" w:color="auto"/>
            <w:right w:val="none" w:sz="0" w:space="0" w:color="auto"/>
          </w:divBdr>
        </w:div>
        <w:div w:id="1803767497">
          <w:marLeft w:val="0"/>
          <w:marRight w:val="0"/>
          <w:marTop w:val="0"/>
          <w:marBottom w:val="0"/>
          <w:divBdr>
            <w:top w:val="none" w:sz="0" w:space="0" w:color="auto"/>
            <w:left w:val="none" w:sz="0" w:space="0" w:color="auto"/>
            <w:bottom w:val="none" w:sz="0" w:space="0" w:color="auto"/>
            <w:right w:val="none" w:sz="0" w:space="0" w:color="auto"/>
          </w:divBdr>
        </w:div>
        <w:div w:id="187719353">
          <w:marLeft w:val="0"/>
          <w:marRight w:val="0"/>
          <w:marTop w:val="0"/>
          <w:marBottom w:val="0"/>
          <w:divBdr>
            <w:top w:val="none" w:sz="0" w:space="0" w:color="auto"/>
            <w:left w:val="none" w:sz="0" w:space="0" w:color="auto"/>
            <w:bottom w:val="none" w:sz="0" w:space="0" w:color="auto"/>
            <w:right w:val="none" w:sz="0" w:space="0" w:color="auto"/>
          </w:divBdr>
        </w:div>
      </w:divsChild>
    </w:div>
    <w:div w:id="2141225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597">
          <w:marLeft w:val="0"/>
          <w:marRight w:val="0"/>
          <w:marTop w:val="0"/>
          <w:marBottom w:val="0"/>
          <w:divBdr>
            <w:top w:val="none" w:sz="0" w:space="0" w:color="auto"/>
            <w:left w:val="none" w:sz="0" w:space="0" w:color="auto"/>
            <w:bottom w:val="none" w:sz="0" w:space="0" w:color="auto"/>
            <w:right w:val="none" w:sz="0" w:space="0" w:color="auto"/>
          </w:divBdr>
        </w:div>
        <w:div w:id="2073697997">
          <w:marLeft w:val="0"/>
          <w:marRight w:val="0"/>
          <w:marTop w:val="0"/>
          <w:marBottom w:val="0"/>
          <w:divBdr>
            <w:top w:val="none" w:sz="0" w:space="0" w:color="auto"/>
            <w:left w:val="none" w:sz="0" w:space="0" w:color="auto"/>
            <w:bottom w:val="none" w:sz="0" w:space="0" w:color="auto"/>
            <w:right w:val="none" w:sz="0" w:space="0" w:color="auto"/>
          </w:divBdr>
        </w:div>
        <w:div w:id="815101763">
          <w:marLeft w:val="0"/>
          <w:marRight w:val="0"/>
          <w:marTop w:val="0"/>
          <w:marBottom w:val="0"/>
          <w:divBdr>
            <w:top w:val="none" w:sz="0" w:space="0" w:color="auto"/>
            <w:left w:val="none" w:sz="0" w:space="0" w:color="auto"/>
            <w:bottom w:val="none" w:sz="0" w:space="0" w:color="auto"/>
            <w:right w:val="none" w:sz="0" w:space="0" w:color="auto"/>
          </w:divBdr>
        </w:div>
        <w:div w:id="1831209084">
          <w:marLeft w:val="0"/>
          <w:marRight w:val="0"/>
          <w:marTop w:val="0"/>
          <w:marBottom w:val="0"/>
          <w:divBdr>
            <w:top w:val="none" w:sz="0" w:space="0" w:color="auto"/>
            <w:left w:val="none" w:sz="0" w:space="0" w:color="auto"/>
            <w:bottom w:val="none" w:sz="0" w:space="0" w:color="auto"/>
            <w:right w:val="none" w:sz="0" w:space="0" w:color="auto"/>
          </w:divBdr>
        </w:div>
      </w:divsChild>
    </w:div>
    <w:div w:id="224729207">
      <w:bodyDiv w:val="1"/>
      <w:marLeft w:val="0"/>
      <w:marRight w:val="0"/>
      <w:marTop w:val="0"/>
      <w:marBottom w:val="0"/>
      <w:divBdr>
        <w:top w:val="none" w:sz="0" w:space="0" w:color="auto"/>
        <w:left w:val="none" w:sz="0" w:space="0" w:color="auto"/>
        <w:bottom w:val="none" w:sz="0" w:space="0" w:color="auto"/>
        <w:right w:val="none" w:sz="0" w:space="0" w:color="auto"/>
      </w:divBdr>
      <w:divsChild>
        <w:div w:id="582034813">
          <w:marLeft w:val="0"/>
          <w:marRight w:val="0"/>
          <w:marTop w:val="0"/>
          <w:marBottom w:val="0"/>
          <w:divBdr>
            <w:top w:val="none" w:sz="0" w:space="0" w:color="auto"/>
            <w:left w:val="none" w:sz="0" w:space="0" w:color="auto"/>
            <w:bottom w:val="none" w:sz="0" w:space="0" w:color="auto"/>
            <w:right w:val="none" w:sz="0" w:space="0" w:color="auto"/>
          </w:divBdr>
        </w:div>
        <w:div w:id="1100102963">
          <w:marLeft w:val="0"/>
          <w:marRight w:val="0"/>
          <w:marTop w:val="0"/>
          <w:marBottom w:val="0"/>
          <w:divBdr>
            <w:top w:val="none" w:sz="0" w:space="0" w:color="auto"/>
            <w:left w:val="none" w:sz="0" w:space="0" w:color="auto"/>
            <w:bottom w:val="none" w:sz="0" w:space="0" w:color="auto"/>
            <w:right w:val="none" w:sz="0" w:space="0" w:color="auto"/>
          </w:divBdr>
        </w:div>
        <w:div w:id="1940598229">
          <w:marLeft w:val="0"/>
          <w:marRight w:val="0"/>
          <w:marTop w:val="0"/>
          <w:marBottom w:val="0"/>
          <w:divBdr>
            <w:top w:val="none" w:sz="0" w:space="0" w:color="auto"/>
            <w:left w:val="none" w:sz="0" w:space="0" w:color="auto"/>
            <w:bottom w:val="none" w:sz="0" w:space="0" w:color="auto"/>
            <w:right w:val="none" w:sz="0" w:space="0" w:color="auto"/>
          </w:divBdr>
        </w:div>
        <w:div w:id="1470902719">
          <w:marLeft w:val="0"/>
          <w:marRight w:val="0"/>
          <w:marTop w:val="0"/>
          <w:marBottom w:val="0"/>
          <w:divBdr>
            <w:top w:val="none" w:sz="0" w:space="0" w:color="auto"/>
            <w:left w:val="none" w:sz="0" w:space="0" w:color="auto"/>
            <w:bottom w:val="none" w:sz="0" w:space="0" w:color="auto"/>
            <w:right w:val="none" w:sz="0" w:space="0" w:color="auto"/>
          </w:divBdr>
        </w:div>
        <w:div w:id="154076186">
          <w:marLeft w:val="0"/>
          <w:marRight w:val="0"/>
          <w:marTop w:val="0"/>
          <w:marBottom w:val="0"/>
          <w:divBdr>
            <w:top w:val="none" w:sz="0" w:space="0" w:color="auto"/>
            <w:left w:val="none" w:sz="0" w:space="0" w:color="auto"/>
            <w:bottom w:val="none" w:sz="0" w:space="0" w:color="auto"/>
            <w:right w:val="none" w:sz="0" w:space="0" w:color="auto"/>
          </w:divBdr>
        </w:div>
        <w:div w:id="1773744436">
          <w:marLeft w:val="0"/>
          <w:marRight w:val="0"/>
          <w:marTop w:val="0"/>
          <w:marBottom w:val="0"/>
          <w:divBdr>
            <w:top w:val="none" w:sz="0" w:space="0" w:color="auto"/>
            <w:left w:val="none" w:sz="0" w:space="0" w:color="auto"/>
            <w:bottom w:val="none" w:sz="0" w:space="0" w:color="auto"/>
            <w:right w:val="none" w:sz="0" w:space="0" w:color="auto"/>
          </w:divBdr>
        </w:div>
        <w:div w:id="784428035">
          <w:marLeft w:val="0"/>
          <w:marRight w:val="0"/>
          <w:marTop w:val="0"/>
          <w:marBottom w:val="0"/>
          <w:divBdr>
            <w:top w:val="none" w:sz="0" w:space="0" w:color="auto"/>
            <w:left w:val="none" w:sz="0" w:space="0" w:color="auto"/>
            <w:bottom w:val="none" w:sz="0" w:space="0" w:color="auto"/>
            <w:right w:val="none" w:sz="0" w:space="0" w:color="auto"/>
          </w:divBdr>
        </w:div>
        <w:div w:id="92937825">
          <w:marLeft w:val="0"/>
          <w:marRight w:val="0"/>
          <w:marTop w:val="0"/>
          <w:marBottom w:val="0"/>
          <w:divBdr>
            <w:top w:val="none" w:sz="0" w:space="0" w:color="auto"/>
            <w:left w:val="none" w:sz="0" w:space="0" w:color="auto"/>
            <w:bottom w:val="none" w:sz="0" w:space="0" w:color="auto"/>
            <w:right w:val="none" w:sz="0" w:space="0" w:color="auto"/>
          </w:divBdr>
          <w:divsChild>
            <w:div w:id="1218980848">
              <w:marLeft w:val="0"/>
              <w:marRight w:val="0"/>
              <w:marTop w:val="0"/>
              <w:marBottom w:val="0"/>
              <w:divBdr>
                <w:top w:val="none" w:sz="0" w:space="0" w:color="auto"/>
                <w:left w:val="none" w:sz="0" w:space="0" w:color="auto"/>
                <w:bottom w:val="none" w:sz="0" w:space="0" w:color="auto"/>
                <w:right w:val="none" w:sz="0" w:space="0" w:color="auto"/>
              </w:divBdr>
            </w:div>
            <w:div w:id="905870965">
              <w:marLeft w:val="0"/>
              <w:marRight w:val="0"/>
              <w:marTop w:val="0"/>
              <w:marBottom w:val="0"/>
              <w:divBdr>
                <w:top w:val="none" w:sz="0" w:space="0" w:color="auto"/>
                <w:left w:val="none" w:sz="0" w:space="0" w:color="auto"/>
                <w:bottom w:val="none" w:sz="0" w:space="0" w:color="auto"/>
                <w:right w:val="none" w:sz="0" w:space="0" w:color="auto"/>
              </w:divBdr>
            </w:div>
            <w:div w:id="2019112093">
              <w:marLeft w:val="0"/>
              <w:marRight w:val="0"/>
              <w:marTop w:val="0"/>
              <w:marBottom w:val="0"/>
              <w:divBdr>
                <w:top w:val="none" w:sz="0" w:space="0" w:color="auto"/>
                <w:left w:val="none" w:sz="0" w:space="0" w:color="auto"/>
                <w:bottom w:val="none" w:sz="0" w:space="0" w:color="auto"/>
                <w:right w:val="none" w:sz="0" w:space="0" w:color="auto"/>
              </w:divBdr>
            </w:div>
            <w:div w:id="229926793">
              <w:marLeft w:val="0"/>
              <w:marRight w:val="0"/>
              <w:marTop w:val="0"/>
              <w:marBottom w:val="0"/>
              <w:divBdr>
                <w:top w:val="none" w:sz="0" w:space="0" w:color="auto"/>
                <w:left w:val="none" w:sz="0" w:space="0" w:color="auto"/>
                <w:bottom w:val="none" w:sz="0" w:space="0" w:color="auto"/>
                <w:right w:val="none" w:sz="0" w:space="0" w:color="auto"/>
              </w:divBdr>
            </w:div>
            <w:div w:id="391466059">
              <w:marLeft w:val="0"/>
              <w:marRight w:val="0"/>
              <w:marTop w:val="0"/>
              <w:marBottom w:val="0"/>
              <w:divBdr>
                <w:top w:val="none" w:sz="0" w:space="0" w:color="auto"/>
                <w:left w:val="none" w:sz="0" w:space="0" w:color="auto"/>
                <w:bottom w:val="none" w:sz="0" w:space="0" w:color="auto"/>
                <w:right w:val="none" w:sz="0" w:space="0" w:color="auto"/>
              </w:divBdr>
            </w:div>
            <w:div w:id="262884220">
              <w:marLeft w:val="0"/>
              <w:marRight w:val="0"/>
              <w:marTop w:val="0"/>
              <w:marBottom w:val="0"/>
              <w:divBdr>
                <w:top w:val="none" w:sz="0" w:space="0" w:color="auto"/>
                <w:left w:val="none" w:sz="0" w:space="0" w:color="auto"/>
                <w:bottom w:val="none" w:sz="0" w:space="0" w:color="auto"/>
                <w:right w:val="none" w:sz="0" w:space="0" w:color="auto"/>
              </w:divBdr>
              <w:divsChild>
                <w:div w:id="1525287440">
                  <w:marLeft w:val="0"/>
                  <w:marRight w:val="0"/>
                  <w:marTop w:val="0"/>
                  <w:marBottom w:val="0"/>
                  <w:divBdr>
                    <w:top w:val="none" w:sz="0" w:space="0" w:color="auto"/>
                    <w:left w:val="none" w:sz="0" w:space="0" w:color="auto"/>
                    <w:bottom w:val="none" w:sz="0" w:space="0" w:color="auto"/>
                    <w:right w:val="none" w:sz="0" w:space="0" w:color="auto"/>
                  </w:divBdr>
                  <w:divsChild>
                    <w:div w:id="286660945">
                      <w:marLeft w:val="0"/>
                      <w:marRight w:val="0"/>
                      <w:marTop w:val="0"/>
                      <w:marBottom w:val="0"/>
                      <w:divBdr>
                        <w:top w:val="none" w:sz="0" w:space="0" w:color="auto"/>
                        <w:left w:val="none" w:sz="0" w:space="0" w:color="auto"/>
                        <w:bottom w:val="none" w:sz="0" w:space="0" w:color="auto"/>
                        <w:right w:val="none" w:sz="0" w:space="0" w:color="auto"/>
                      </w:divBdr>
                      <w:divsChild>
                        <w:div w:id="699354291">
                          <w:marLeft w:val="0"/>
                          <w:marRight w:val="0"/>
                          <w:marTop w:val="0"/>
                          <w:marBottom w:val="0"/>
                          <w:divBdr>
                            <w:top w:val="none" w:sz="0" w:space="0" w:color="auto"/>
                            <w:left w:val="none" w:sz="0" w:space="0" w:color="auto"/>
                            <w:bottom w:val="none" w:sz="0" w:space="0" w:color="auto"/>
                            <w:right w:val="none" w:sz="0" w:space="0" w:color="auto"/>
                          </w:divBdr>
                        </w:div>
                      </w:divsChild>
                    </w:div>
                    <w:div w:id="1361858534">
                      <w:marLeft w:val="0"/>
                      <w:marRight w:val="0"/>
                      <w:marTop w:val="0"/>
                      <w:marBottom w:val="0"/>
                      <w:divBdr>
                        <w:top w:val="none" w:sz="0" w:space="0" w:color="auto"/>
                        <w:left w:val="none" w:sz="0" w:space="0" w:color="auto"/>
                        <w:bottom w:val="none" w:sz="0" w:space="0" w:color="auto"/>
                        <w:right w:val="none" w:sz="0" w:space="0" w:color="auto"/>
                      </w:divBdr>
                    </w:div>
                    <w:div w:id="1519543478">
                      <w:marLeft w:val="0"/>
                      <w:marRight w:val="0"/>
                      <w:marTop w:val="0"/>
                      <w:marBottom w:val="0"/>
                      <w:divBdr>
                        <w:top w:val="none" w:sz="0" w:space="0" w:color="auto"/>
                        <w:left w:val="none" w:sz="0" w:space="0" w:color="auto"/>
                        <w:bottom w:val="none" w:sz="0" w:space="0" w:color="auto"/>
                        <w:right w:val="none" w:sz="0" w:space="0" w:color="auto"/>
                      </w:divBdr>
                    </w:div>
                    <w:div w:id="10455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4076">
      <w:bodyDiv w:val="1"/>
      <w:marLeft w:val="0"/>
      <w:marRight w:val="0"/>
      <w:marTop w:val="0"/>
      <w:marBottom w:val="0"/>
      <w:divBdr>
        <w:top w:val="none" w:sz="0" w:space="0" w:color="auto"/>
        <w:left w:val="none" w:sz="0" w:space="0" w:color="auto"/>
        <w:bottom w:val="none" w:sz="0" w:space="0" w:color="auto"/>
        <w:right w:val="none" w:sz="0" w:space="0" w:color="auto"/>
      </w:divBdr>
      <w:divsChild>
        <w:div w:id="17582319">
          <w:marLeft w:val="0"/>
          <w:marRight w:val="0"/>
          <w:marTop w:val="0"/>
          <w:marBottom w:val="0"/>
          <w:divBdr>
            <w:top w:val="none" w:sz="0" w:space="0" w:color="auto"/>
            <w:left w:val="none" w:sz="0" w:space="0" w:color="auto"/>
            <w:bottom w:val="none" w:sz="0" w:space="0" w:color="auto"/>
            <w:right w:val="none" w:sz="0" w:space="0" w:color="auto"/>
          </w:divBdr>
        </w:div>
        <w:div w:id="530217953">
          <w:marLeft w:val="0"/>
          <w:marRight w:val="0"/>
          <w:marTop w:val="0"/>
          <w:marBottom w:val="0"/>
          <w:divBdr>
            <w:top w:val="none" w:sz="0" w:space="0" w:color="auto"/>
            <w:left w:val="none" w:sz="0" w:space="0" w:color="auto"/>
            <w:bottom w:val="none" w:sz="0" w:space="0" w:color="auto"/>
            <w:right w:val="none" w:sz="0" w:space="0" w:color="auto"/>
          </w:divBdr>
        </w:div>
        <w:div w:id="528764068">
          <w:marLeft w:val="0"/>
          <w:marRight w:val="0"/>
          <w:marTop w:val="0"/>
          <w:marBottom w:val="0"/>
          <w:divBdr>
            <w:top w:val="none" w:sz="0" w:space="0" w:color="auto"/>
            <w:left w:val="none" w:sz="0" w:space="0" w:color="auto"/>
            <w:bottom w:val="none" w:sz="0" w:space="0" w:color="auto"/>
            <w:right w:val="none" w:sz="0" w:space="0" w:color="auto"/>
          </w:divBdr>
        </w:div>
        <w:div w:id="1365137242">
          <w:marLeft w:val="0"/>
          <w:marRight w:val="0"/>
          <w:marTop w:val="0"/>
          <w:marBottom w:val="0"/>
          <w:divBdr>
            <w:top w:val="none" w:sz="0" w:space="0" w:color="auto"/>
            <w:left w:val="none" w:sz="0" w:space="0" w:color="auto"/>
            <w:bottom w:val="none" w:sz="0" w:space="0" w:color="auto"/>
            <w:right w:val="none" w:sz="0" w:space="0" w:color="auto"/>
          </w:divBdr>
        </w:div>
        <w:div w:id="1060247954">
          <w:marLeft w:val="0"/>
          <w:marRight w:val="0"/>
          <w:marTop w:val="0"/>
          <w:marBottom w:val="0"/>
          <w:divBdr>
            <w:top w:val="none" w:sz="0" w:space="0" w:color="auto"/>
            <w:left w:val="none" w:sz="0" w:space="0" w:color="auto"/>
            <w:bottom w:val="none" w:sz="0" w:space="0" w:color="auto"/>
            <w:right w:val="none" w:sz="0" w:space="0" w:color="auto"/>
          </w:divBdr>
        </w:div>
      </w:divsChild>
    </w:div>
    <w:div w:id="263848986">
      <w:bodyDiv w:val="1"/>
      <w:marLeft w:val="0"/>
      <w:marRight w:val="0"/>
      <w:marTop w:val="0"/>
      <w:marBottom w:val="0"/>
      <w:divBdr>
        <w:top w:val="none" w:sz="0" w:space="0" w:color="auto"/>
        <w:left w:val="none" w:sz="0" w:space="0" w:color="auto"/>
        <w:bottom w:val="none" w:sz="0" w:space="0" w:color="auto"/>
        <w:right w:val="none" w:sz="0" w:space="0" w:color="auto"/>
      </w:divBdr>
      <w:divsChild>
        <w:div w:id="2058430044">
          <w:marLeft w:val="0"/>
          <w:marRight w:val="0"/>
          <w:marTop w:val="0"/>
          <w:marBottom w:val="0"/>
          <w:divBdr>
            <w:top w:val="none" w:sz="0" w:space="0" w:color="auto"/>
            <w:left w:val="none" w:sz="0" w:space="0" w:color="auto"/>
            <w:bottom w:val="none" w:sz="0" w:space="0" w:color="auto"/>
            <w:right w:val="none" w:sz="0" w:space="0" w:color="auto"/>
          </w:divBdr>
        </w:div>
        <w:div w:id="698820186">
          <w:marLeft w:val="0"/>
          <w:marRight w:val="0"/>
          <w:marTop w:val="0"/>
          <w:marBottom w:val="0"/>
          <w:divBdr>
            <w:top w:val="none" w:sz="0" w:space="0" w:color="auto"/>
            <w:left w:val="none" w:sz="0" w:space="0" w:color="auto"/>
            <w:bottom w:val="none" w:sz="0" w:space="0" w:color="auto"/>
            <w:right w:val="none" w:sz="0" w:space="0" w:color="auto"/>
          </w:divBdr>
        </w:div>
        <w:div w:id="1790587511">
          <w:marLeft w:val="0"/>
          <w:marRight w:val="0"/>
          <w:marTop w:val="0"/>
          <w:marBottom w:val="0"/>
          <w:divBdr>
            <w:top w:val="none" w:sz="0" w:space="0" w:color="auto"/>
            <w:left w:val="none" w:sz="0" w:space="0" w:color="auto"/>
            <w:bottom w:val="none" w:sz="0" w:space="0" w:color="auto"/>
            <w:right w:val="none" w:sz="0" w:space="0" w:color="auto"/>
          </w:divBdr>
        </w:div>
        <w:div w:id="788861789">
          <w:marLeft w:val="0"/>
          <w:marRight w:val="0"/>
          <w:marTop w:val="0"/>
          <w:marBottom w:val="0"/>
          <w:divBdr>
            <w:top w:val="none" w:sz="0" w:space="0" w:color="auto"/>
            <w:left w:val="none" w:sz="0" w:space="0" w:color="auto"/>
            <w:bottom w:val="none" w:sz="0" w:space="0" w:color="auto"/>
            <w:right w:val="none" w:sz="0" w:space="0" w:color="auto"/>
          </w:divBdr>
        </w:div>
        <w:div w:id="904994962">
          <w:marLeft w:val="0"/>
          <w:marRight w:val="0"/>
          <w:marTop w:val="0"/>
          <w:marBottom w:val="0"/>
          <w:divBdr>
            <w:top w:val="none" w:sz="0" w:space="0" w:color="auto"/>
            <w:left w:val="none" w:sz="0" w:space="0" w:color="auto"/>
            <w:bottom w:val="none" w:sz="0" w:space="0" w:color="auto"/>
            <w:right w:val="none" w:sz="0" w:space="0" w:color="auto"/>
          </w:divBdr>
        </w:div>
        <w:div w:id="40786627">
          <w:marLeft w:val="0"/>
          <w:marRight w:val="0"/>
          <w:marTop w:val="0"/>
          <w:marBottom w:val="0"/>
          <w:divBdr>
            <w:top w:val="none" w:sz="0" w:space="0" w:color="auto"/>
            <w:left w:val="none" w:sz="0" w:space="0" w:color="auto"/>
            <w:bottom w:val="none" w:sz="0" w:space="0" w:color="auto"/>
            <w:right w:val="none" w:sz="0" w:space="0" w:color="auto"/>
          </w:divBdr>
        </w:div>
      </w:divsChild>
    </w:div>
    <w:div w:id="452212503">
      <w:bodyDiv w:val="1"/>
      <w:marLeft w:val="0"/>
      <w:marRight w:val="0"/>
      <w:marTop w:val="0"/>
      <w:marBottom w:val="0"/>
      <w:divBdr>
        <w:top w:val="none" w:sz="0" w:space="0" w:color="auto"/>
        <w:left w:val="none" w:sz="0" w:space="0" w:color="auto"/>
        <w:bottom w:val="none" w:sz="0" w:space="0" w:color="auto"/>
        <w:right w:val="none" w:sz="0" w:space="0" w:color="auto"/>
      </w:divBdr>
      <w:divsChild>
        <w:div w:id="1062872451">
          <w:marLeft w:val="0"/>
          <w:marRight w:val="0"/>
          <w:marTop w:val="0"/>
          <w:marBottom w:val="0"/>
          <w:divBdr>
            <w:top w:val="none" w:sz="0" w:space="0" w:color="auto"/>
            <w:left w:val="none" w:sz="0" w:space="0" w:color="auto"/>
            <w:bottom w:val="none" w:sz="0" w:space="0" w:color="auto"/>
            <w:right w:val="none" w:sz="0" w:space="0" w:color="auto"/>
          </w:divBdr>
          <w:divsChild>
            <w:div w:id="1244073156">
              <w:marLeft w:val="0"/>
              <w:marRight w:val="0"/>
              <w:marTop w:val="0"/>
              <w:marBottom w:val="0"/>
              <w:divBdr>
                <w:top w:val="none" w:sz="0" w:space="0" w:color="auto"/>
                <w:left w:val="none" w:sz="0" w:space="0" w:color="auto"/>
                <w:bottom w:val="none" w:sz="0" w:space="0" w:color="auto"/>
                <w:right w:val="none" w:sz="0" w:space="0" w:color="auto"/>
              </w:divBdr>
            </w:div>
          </w:divsChild>
        </w:div>
        <w:div w:id="411388577">
          <w:marLeft w:val="0"/>
          <w:marRight w:val="0"/>
          <w:marTop w:val="0"/>
          <w:marBottom w:val="0"/>
          <w:divBdr>
            <w:top w:val="none" w:sz="0" w:space="0" w:color="auto"/>
            <w:left w:val="none" w:sz="0" w:space="0" w:color="auto"/>
            <w:bottom w:val="none" w:sz="0" w:space="0" w:color="auto"/>
            <w:right w:val="none" w:sz="0" w:space="0" w:color="auto"/>
          </w:divBdr>
        </w:div>
        <w:div w:id="272173317">
          <w:marLeft w:val="0"/>
          <w:marRight w:val="0"/>
          <w:marTop w:val="0"/>
          <w:marBottom w:val="0"/>
          <w:divBdr>
            <w:top w:val="none" w:sz="0" w:space="0" w:color="auto"/>
            <w:left w:val="none" w:sz="0" w:space="0" w:color="auto"/>
            <w:bottom w:val="none" w:sz="0" w:space="0" w:color="auto"/>
            <w:right w:val="none" w:sz="0" w:space="0" w:color="auto"/>
          </w:divBdr>
        </w:div>
        <w:div w:id="157766632">
          <w:marLeft w:val="0"/>
          <w:marRight w:val="0"/>
          <w:marTop w:val="0"/>
          <w:marBottom w:val="0"/>
          <w:divBdr>
            <w:top w:val="none" w:sz="0" w:space="0" w:color="auto"/>
            <w:left w:val="none" w:sz="0" w:space="0" w:color="auto"/>
            <w:bottom w:val="none" w:sz="0" w:space="0" w:color="auto"/>
            <w:right w:val="none" w:sz="0" w:space="0" w:color="auto"/>
          </w:divBdr>
        </w:div>
        <w:div w:id="178473336">
          <w:marLeft w:val="0"/>
          <w:marRight w:val="0"/>
          <w:marTop w:val="0"/>
          <w:marBottom w:val="0"/>
          <w:divBdr>
            <w:top w:val="none" w:sz="0" w:space="0" w:color="auto"/>
            <w:left w:val="none" w:sz="0" w:space="0" w:color="auto"/>
            <w:bottom w:val="none" w:sz="0" w:space="0" w:color="auto"/>
            <w:right w:val="none" w:sz="0" w:space="0" w:color="auto"/>
          </w:divBdr>
        </w:div>
        <w:div w:id="729034847">
          <w:marLeft w:val="0"/>
          <w:marRight w:val="0"/>
          <w:marTop w:val="0"/>
          <w:marBottom w:val="0"/>
          <w:divBdr>
            <w:top w:val="none" w:sz="0" w:space="0" w:color="auto"/>
            <w:left w:val="none" w:sz="0" w:space="0" w:color="auto"/>
            <w:bottom w:val="none" w:sz="0" w:space="0" w:color="auto"/>
            <w:right w:val="none" w:sz="0" w:space="0" w:color="auto"/>
          </w:divBdr>
        </w:div>
        <w:div w:id="944390377">
          <w:marLeft w:val="0"/>
          <w:marRight w:val="0"/>
          <w:marTop w:val="0"/>
          <w:marBottom w:val="0"/>
          <w:divBdr>
            <w:top w:val="none" w:sz="0" w:space="0" w:color="auto"/>
            <w:left w:val="none" w:sz="0" w:space="0" w:color="auto"/>
            <w:bottom w:val="none" w:sz="0" w:space="0" w:color="auto"/>
            <w:right w:val="none" w:sz="0" w:space="0" w:color="auto"/>
          </w:divBdr>
        </w:div>
        <w:div w:id="867528063">
          <w:marLeft w:val="0"/>
          <w:marRight w:val="0"/>
          <w:marTop w:val="0"/>
          <w:marBottom w:val="0"/>
          <w:divBdr>
            <w:top w:val="none" w:sz="0" w:space="0" w:color="auto"/>
            <w:left w:val="none" w:sz="0" w:space="0" w:color="auto"/>
            <w:bottom w:val="none" w:sz="0" w:space="0" w:color="auto"/>
            <w:right w:val="none" w:sz="0" w:space="0" w:color="auto"/>
          </w:divBdr>
        </w:div>
        <w:div w:id="1238589427">
          <w:marLeft w:val="0"/>
          <w:marRight w:val="0"/>
          <w:marTop w:val="0"/>
          <w:marBottom w:val="0"/>
          <w:divBdr>
            <w:top w:val="none" w:sz="0" w:space="0" w:color="auto"/>
            <w:left w:val="none" w:sz="0" w:space="0" w:color="auto"/>
            <w:bottom w:val="none" w:sz="0" w:space="0" w:color="auto"/>
            <w:right w:val="none" w:sz="0" w:space="0" w:color="auto"/>
          </w:divBdr>
        </w:div>
        <w:div w:id="1234311117">
          <w:marLeft w:val="0"/>
          <w:marRight w:val="0"/>
          <w:marTop w:val="0"/>
          <w:marBottom w:val="0"/>
          <w:divBdr>
            <w:top w:val="none" w:sz="0" w:space="0" w:color="auto"/>
            <w:left w:val="none" w:sz="0" w:space="0" w:color="auto"/>
            <w:bottom w:val="none" w:sz="0" w:space="0" w:color="auto"/>
            <w:right w:val="none" w:sz="0" w:space="0" w:color="auto"/>
          </w:divBdr>
          <w:divsChild>
            <w:div w:id="2109808103">
              <w:marLeft w:val="0"/>
              <w:marRight w:val="0"/>
              <w:marTop w:val="0"/>
              <w:marBottom w:val="0"/>
              <w:divBdr>
                <w:top w:val="none" w:sz="0" w:space="0" w:color="auto"/>
                <w:left w:val="none" w:sz="0" w:space="0" w:color="auto"/>
                <w:bottom w:val="none" w:sz="0" w:space="0" w:color="auto"/>
                <w:right w:val="none" w:sz="0" w:space="0" w:color="auto"/>
              </w:divBdr>
            </w:div>
          </w:divsChild>
        </w:div>
        <w:div w:id="332731357">
          <w:marLeft w:val="0"/>
          <w:marRight w:val="0"/>
          <w:marTop w:val="0"/>
          <w:marBottom w:val="0"/>
          <w:divBdr>
            <w:top w:val="none" w:sz="0" w:space="0" w:color="auto"/>
            <w:left w:val="none" w:sz="0" w:space="0" w:color="auto"/>
            <w:bottom w:val="none" w:sz="0" w:space="0" w:color="auto"/>
            <w:right w:val="none" w:sz="0" w:space="0" w:color="auto"/>
          </w:divBdr>
        </w:div>
      </w:divsChild>
    </w:div>
    <w:div w:id="531846743">
      <w:bodyDiv w:val="1"/>
      <w:marLeft w:val="0"/>
      <w:marRight w:val="0"/>
      <w:marTop w:val="0"/>
      <w:marBottom w:val="0"/>
      <w:divBdr>
        <w:top w:val="none" w:sz="0" w:space="0" w:color="auto"/>
        <w:left w:val="none" w:sz="0" w:space="0" w:color="auto"/>
        <w:bottom w:val="none" w:sz="0" w:space="0" w:color="auto"/>
        <w:right w:val="none" w:sz="0" w:space="0" w:color="auto"/>
      </w:divBdr>
      <w:divsChild>
        <w:div w:id="1196119801">
          <w:marLeft w:val="0"/>
          <w:marRight w:val="0"/>
          <w:marTop w:val="0"/>
          <w:marBottom w:val="0"/>
          <w:divBdr>
            <w:top w:val="none" w:sz="0" w:space="0" w:color="auto"/>
            <w:left w:val="none" w:sz="0" w:space="0" w:color="auto"/>
            <w:bottom w:val="none" w:sz="0" w:space="0" w:color="auto"/>
            <w:right w:val="none" w:sz="0" w:space="0" w:color="auto"/>
          </w:divBdr>
        </w:div>
        <w:div w:id="808011721">
          <w:marLeft w:val="0"/>
          <w:marRight w:val="0"/>
          <w:marTop w:val="0"/>
          <w:marBottom w:val="0"/>
          <w:divBdr>
            <w:top w:val="none" w:sz="0" w:space="0" w:color="auto"/>
            <w:left w:val="none" w:sz="0" w:space="0" w:color="auto"/>
            <w:bottom w:val="none" w:sz="0" w:space="0" w:color="auto"/>
            <w:right w:val="none" w:sz="0" w:space="0" w:color="auto"/>
          </w:divBdr>
        </w:div>
        <w:div w:id="275064041">
          <w:marLeft w:val="0"/>
          <w:marRight w:val="0"/>
          <w:marTop w:val="0"/>
          <w:marBottom w:val="0"/>
          <w:divBdr>
            <w:top w:val="none" w:sz="0" w:space="0" w:color="auto"/>
            <w:left w:val="none" w:sz="0" w:space="0" w:color="auto"/>
            <w:bottom w:val="none" w:sz="0" w:space="0" w:color="auto"/>
            <w:right w:val="none" w:sz="0" w:space="0" w:color="auto"/>
          </w:divBdr>
        </w:div>
        <w:div w:id="292761149">
          <w:marLeft w:val="0"/>
          <w:marRight w:val="0"/>
          <w:marTop w:val="0"/>
          <w:marBottom w:val="0"/>
          <w:divBdr>
            <w:top w:val="none" w:sz="0" w:space="0" w:color="auto"/>
            <w:left w:val="none" w:sz="0" w:space="0" w:color="auto"/>
            <w:bottom w:val="none" w:sz="0" w:space="0" w:color="auto"/>
            <w:right w:val="none" w:sz="0" w:space="0" w:color="auto"/>
          </w:divBdr>
        </w:div>
        <w:div w:id="524442157">
          <w:marLeft w:val="0"/>
          <w:marRight w:val="0"/>
          <w:marTop w:val="0"/>
          <w:marBottom w:val="0"/>
          <w:divBdr>
            <w:top w:val="none" w:sz="0" w:space="0" w:color="auto"/>
            <w:left w:val="none" w:sz="0" w:space="0" w:color="auto"/>
            <w:bottom w:val="none" w:sz="0" w:space="0" w:color="auto"/>
            <w:right w:val="none" w:sz="0" w:space="0" w:color="auto"/>
          </w:divBdr>
        </w:div>
      </w:divsChild>
    </w:div>
    <w:div w:id="539052846">
      <w:bodyDiv w:val="1"/>
      <w:marLeft w:val="0"/>
      <w:marRight w:val="0"/>
      <w:marTop w:val="0"/>
      <w:marBottom w:val="0"/>
      <w:divBdr>
        <w:top w:val="none" w:sz="0" w:space="0" w:color="auto"/>
        <w:left w:val="none" w:sz="0" w:space="0" w:color="auto"/>
        <w:bottom w:val="none" w:sz="0" w:space="0" w:color="auto"/>
        <w:right w:val="none" w:sz="0" w:space="0" w:color="auto"/>
      </w:divBdr>
      <w:divsChild>
        <w:div w:id="1789929758">
          <w:marLeft w:val="0"/>
          <w:marRight w:val="0"/>
          <w:marTop w:val="0"/>
          <w:marBottom w:val="0"/>
          <w:divBdr>
            <w:top w:val="none" w:sz="0" w:space="0" w:color="auto"/>
            <w:left w:val="none" w:sz="0" w:space="0" w:color="auto"/>
            <w:bottom w:val="none" w:sz="0" w:space="0" w:color="auto"/>
            <w:right w:val="none" w:sz="0" w:space="0" w:color="auto"/>
          </w:divBdr>
        </w:div>
        <w:div w:id="53088177">
          <w:marLeft w:val="0"/>
          <w:marRight w:val="0"/>
          <w:marTop w:val="0"/>
          <w:marBottom w:val="0"/>
          <w:divBdr>
            <w:top w:val="none" w:sz="0" w:space="0" w:color="auto"/>
            <w:left w:val="none" w:sz="0" w:space="0" w:color="auto"/>
            <w:bottom w:val="none" w:sz="0" w:space="0" w:color="auto"/>
            <w:right w:val="none" w:sz="0" w:space="0" w:color="auto"/>
          </w:divBdr>
        </w:div>
        <w:div w:id="1965580756">
          <w:marLeft w:val="0"/>
          <w:marRight w:val="0"/>
          <w:marTop w:val="0"/>
          <w:marBottom w:val="0"/>
          <w:divBdr>
            <w:top w:val="none" w:sz="0" w:space="0" w:color="auto"/>
            <w:left w:val="none" w:sz="0" w:space="0" w:color="auto"/>
            <w:bottom w:val="none" w:sz="0" w:space="0" w:color="auto"/>
            <w:right w:val="none" w:sz="0" w:space="0" w:color="auto"/>
          </w:divBdr>
        </w:div>
        <w:div w:id="356346678">
          <w:marLeft w:val="0"/>
          <w:marRight w:val="0"/>
          <w:marTop w:val="0"/>
          <w:marBottom w:val="0"/>
          <w:divBdr>
            <w:top w:val="none" w:sz="0" w:space="0" w:color="auto"/>
            <w:left w:val="none" w:sz="0" w:space="0" w:color="auto"/>
            <w:bottom w:val="none" w:sz="0" w:space="0" w:color="auto"/>
            <w:right w:val="none" w:sz="0" w:space="0" w:color="auto"/>
          </w:divBdr>
        </w:div>
        <w:div w:id="465392884">
          <w:marLeft w:val="0"/>
          <w:marRight w:val="0"/>
          <w:marTop w:val="0"/>
          <w:marBottom w:val="0"/>
          <w:divBdr>
            <w:top w:val="none" w:sz="0" w:space="0" w:color="auto"/>
            <w:left w:val="none" w:sz="0" w:space="0" w:color="auto"/>
            <w:bottom w:val="none" w:sz="0" w:space="0" w:color="auto"/>
            <w:right w:val="none" w:sz="0" w:space="0" w:color="auto"/>
          </w:divBdr>
        </w:div>
        <w:div w:id="739983238">
          <w:marLeft w:val="0"/>
          <w:marRight w:val="0"/>
          <w:marTop w:val="0"/>
          <w:marBottom w:val="0"/>
          <w:divBdr>
            <w:top w:val="none" w:sz="0" w:space="0" w:color="auto"/>
            <w:left w:val="none" w:sz="0" w:space="0" w:color="auto"/>
            <w:bottom w:val="none" w:sz="0" w:space="0" w:color="auto"/>
            <w:right w:val="none" w:sz="0" w:space="0" w:color="auto"/>
          </w:divBdr>
        </w:div>
        <w:div w:id="257565725">
          <w:marLeft w:val="0"/>
          <w:marRight w:val="0"/>
          <w:marTop w:val="0"/>
          <w:marBottom w:val="0"/>
          <w:divBdr>
            <w:top w:val="none" w:sz="0" w:space="0" w:color="auto"/>
            <w:left w:val="none" w:sz="0" w:space="0" w:color="auto"/>
            <w:bottom w:val="none" w:sz="0" w:space="0" w:color="auto"/>
            <w:right w:val="none" w:sz="0" w:space="0" w:color="auto"/>
          </w:divBdr>
        </w:div>
        <w:div w:id="1845198181">
          <w:marLeft w:val="0"/>
          <w:marRight w:val="0"/>
          <w:marTop w:val="0"/>
          <w:marBottom w:val="0"/>
          <w:divBdr>
            <w:top w:val="none" w:sz="0" w:space="0" w:color="auto"/>
            <w:left w:val="none" w:sz="0" w:space="0" w:color="auto"/>
            <w:bottom w:val="none" w:sz="0" w:space="0" w:color="auto"/>
            <w:right w:val="none" w:sz="0" w:space="0" w:color="auto"/>
          </w:divBdr>
        </w:div>
        <w:div w:id="422069173">
          <w:marLeft w:val="0"/>
          <w:marRight w:val="0"/>
          <w:marTop w:val="0"/>
          <w:marBottom w:val="0"/>
          <w:divBdr>
            <w:top w:val="none" w:sz="0" w:space="0" w:color="auto"/>
            <w:left w:val="none" w:sz="0" w:space="0" w:color="auto"/>
            <w:bottom w:val="none" w:sz="0" w:space="0" w:color="auto"/>
            <w:right w:val="none" w:sz="0" w:space="0" w:color="auto"/>
          </w:divBdr>
          <w:divsChild>
            <w:div w:id="746728999">
              <w:marLeft w:val="0"/>
              <w:marRight w:val="0"/>
              <w:marTop w:val="0"/>
              <w:marBottom w:val="0"/>
              <w:divBdr>
                <w:top w:val="none" w:sz="0" w:space="0" w:color="auto"/>
                <w:left w:val="none" w:sz="0" w:space="0" w:color="auto"/>
                <w:bottom w:val="none" w:sz="0" w:space="0" w:color="auto"/>
                <w:right w:val="none" w:sz="0" w:space="0" w:color="auto"/>
              </w:divBdr>
            </w:div>
            <w:div w:id="717240700">
              <w:marLeft w:val="0"/>
              <w:marRight w:val="0"/>
              <w:marTop w:val="0"/>
              <w:marBottom w:val="0"/>
              <w:divBdr>
                <w:top w:val="none" w:sz="0" w:space="0" w:color="auto"/>
                <w:left w:val="none" w:sz="0" w:space="0" w:color="auto"/>
                <w:bottom w:val="none" w:sz="0" w:space="0" w:color="auto"/>
                <w:right w:val="none" w:sz="0" w:space="0" w:color="auto"/>
              </w:divBdr>
            </w:div>
            <w:div w:id="1938754985">
              <w:marLeft w:val="0"/>
              <w:marRight w:val="0"/>
              <w:marTop w:val="0"/>
              <w:marBottom w:val="0"/>
              <w:divBdr>
                <w:top w:val="none" w:sz="0" w:space="0" w:color="auto"/>
                <w:left w:val="none" w:sz="0" w:space="0" w:color="auto"/>
                <w:bottom w:val="none" w:sz="0" w:space="0" w:color="auto"/>
                <w:right w:val="none" w:sz="0" w:space="0" w:color="auto"/>
              </w:divBdr>
            </w:div>
            <w:div w:id="230039875">
              <w:marLeft w:val="0"/>
              <w:marRight w:val="0"/>
              <w:marTop w:val="0"/>
              <w:marBottom w:val="0"/>
              <w:divBdr>
                <w:top w:val="none" w:sz="0" w:space="0" w:color="auto"/>
                <w:left w:val="none" w:sz="0" w:space="0" w:color="auto"/>
                <w:bottom w:val="none" w:sz="0" w:space="0" w:color="auto"/>
                <w:right w:val="none" w:sz="0" w:space="0" w:color="auto"/>
              </w:divBdr>
            </w:div>
            <w:div w:id="513153119">
              <w:marLeft w:val="0"/>
              <w:marRight w:val="0"/>
              <w:marTop w:val="0"/>
              <w:marBottom w:val="0"/>
              <w:divBdr>
                <w:top w:val="none" w:sz="0" w:space="0" w:color="auto"/>
                <w:left w:val="none" w:sz="0" w:space="0" w:color="auto"/>
                <w:bottom w:val="none" w:sz="0" w:space="0" w:color="auto"/>
                <w:right w:val="none" w:sz="0" w:space="0" w:color="auto"/>
              </w:divBdr>
            </w:div>
            <w:div w:id="219445717">
              <w:marLeft w:val="0"/>
              <w:marRight w:val="0"/>
              <w:marTop w:val="0"/>
              <w:marBottom w:val="0"/>
              <w:divBdr>
                <w:top w:val="none" w:sz="0" w:space="0" w:color="auto"/>
                <w:left w:val="none" w:sz="0" w:space="0" w:color="auto"/>
                <w:bottom w:val="none" w:sz="0" w:space="0" w:color="auto"/>
                <w:right w:val="none" w:sz="0" w:space="0" w:color="auto"/>
              </w:divBdr>
            </w:div>
            <w:div w:id="478692025">
              <w:marLeft w:val="0"/>
              <w:marRight w:val="0"/>
              <w:marTop w:val="0"/>
              <w:marBottom w:val="0"/>
              <w:divBdr>
                <w:top w:val="none" w:sz="0" w:space="0" w:color="auto"/>
                <w:left w:val="none" w:sz="0" w:space="0" w:color="auto"/>
                <w:bottom w:val="none" w:sz="0" w:space="0" w:color="auto"/>
                <w:right w:val="none" w:sz="0" w:space="0" w:color="auto"/>
              </w:divBdr>
            </w:div>
            <w:div w:id="1536306799">
              <w:marLeft w:val="0"/>
              <w:marRight w:val="0"/>
              <w:marTop w:val="0"/>
              <w:marBottom w:val="0"/>
              <w:divBdr>
                <w:top w:val="none" w:sz="0" w:space="0" w:color="auto"/>
                <w:left w:val="none" w:sz="0" w:space="0" w:color="auto"/>
                <w:bottom w:val="none" w:sz="0" w:space="0" w:color="auto"/>
                <w:right w:val="none" w:sz="0" w:space="0" w:color="auto"/>
              </w:divBdr>
            </w:div>
            <w:div w:id="1907104263">
              <w:marLeft w:val="0"/>
              <w:marRight w:val="0"/>
              <w:marTop w:val="0"/>
              <w:marBottom w:val="0"/>
              <w:divBdr>
                <w:top w:val="none" w:sz="0" w:space="0" w:color="auto"/>
                <w:left w:val="none" w:sz="0" w:space="0" w:color="auto"/>
                <w:bottom w:val="none" w:sz="0" w:space="0" w:color="auto"/>
                <w:right w:val="none" w:sz="0" w:space="0" w:color="auto"/>
              </w:divBdr>
            </w:div>
            <w:div w:id="471286714">
              <w:marLeft w:val="0"/>
              <w:marRight w:val="0"/>
              <w:marTop w:val="0"/>
              <w:marBottom w:val="0"/>
              <w:divBdr>
                <w:top w:val="none" w:sz="0" w:space="0" w:color="auto"/>
                <w:left w:val="none" w:sz="0" w:space="0" w:color="auto"/>
                <w:bottom w:val="none" w:sz="0" w:space="0" w:color="auto"/>
                <w:right w:val="none" w:sz="0" w:space="0" w:color="auto"/>
              </w:divBdr>
            </w:div>
            <w:div w:id="1200435687">
              <w:marLeft w:val="0"/>
              <w:marRight w:val="0"/>
              <w:marTop w:val="0"/>
              <w:marBottom w:val="0"/>
              <w:divBdr>
                <w:top w:val="none" w:sz="0" w:space="0" w:color="auto"/>
                <w:left w:val="none" w:sz="0" w:space="0" w:color="auto"/>
                <w:bottom w:val="none" w:sz="0" w:space="0" w:color="auto"/>
                <w:right w:val="none" w:sz="0" w:space="0" w:color="auto"/>
              </w:divBdr>
            </w:div>
            <w:div w:id="1964996934">
              <w:marLeft w:val="0"/>
              <w:marRight w:val="0"/>
              <w:marTop w:val="0"/>
              <w:marBottom w:val="0"/>
              <w:divBdr>
                <w:top w:val="none" w:sz="0" w:space="0" w:color="auto"/>
                <w:left w:val="none" w:sz="0" w:space="0" w:color="auto"/>
                <w:bottom w:val="none" w:sz="0" w:space="0" w:color="auto"/>
                <w:right w:val="none" w:sz="0" w:space="0" w:color="auto"/>
              </w:divBdr>
            </w:div>
            <w:div w:id="427509896">
              <w:marLeft w:val="0"/>
              <w:marRight w:val="0"/>
              <w:marTop w:val="0"/>
              <w:marBottom w:val="0"/>
              <w:divBdr>
                <w:top w:val="none" w:sz="0" w:space="0" w:color="auto"/>
                <w:left w:val="none" w:sz="0" w:space="0" w:color="auto"/>
                <w:bottom w:val="none" w:sz="0" w:space="0" w:color="auto"/>
                <w:right w:val="none" w:sz="0" w:space="0" w:color="auto"/>
              </w:divBdr>
            </w:div>
            <w:div w:id="595596279">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36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573">
      <w:bodyDiv w:val="1"/>
      <w:marLeft w:val="0"/>
      <w:marRight w:val="0"/>
      <w:marTop w:val="0"/>
      <w:marBottom w:val="0"/>
      <w:divBdr>
        <w:top w:val="none" w:sz="0" w:space="0" w:color="auto"/>
        <w:left w:val="none" w:sz="0" w:space="0" w:color="auto"/>
        <w:bottom w:val="none" w:sz="0" w:space="0" w:color="auto"/>
        <w:right w:val="none" w:sz="0" w:space="0" w:color="auto"/>
      </w:divBdr>
    </w:div>
    <w:div w:id="779104743">
      <w:bodyDiv w:val="1"/>
      <w:marLeft w:val="0"/>
      <w:marRight w:val="0"/>
      <w:marTop w:val="0"/>
      <w:marBottom w:val="0"/>
      <w:divBdr>
        <w:top w:val="none" w:sz="0" w:space="0" w:color="auto"/>
        <w:left w:val="none" w:sz="0" w:space="0" w:color="auto"/>
        <w:bottom w:val="none" w:sz="0" w:space="0" w:color="auto"/>
        <w:right w:val="none" w:sz="0" w:space="0" w:color="auto"/>
      </w:divBdr>
      <w:divsChild>
        <w:div w:id="1217663899">
          <w:marLeft w:val="0"/>
          <w:marRight w:val="0"/>
          <w:marTop w:val="0"/>
          <w:marBottom w:val="0"/>
          <w:divBdr>
            <w:top w:val="none" w:sz="0" w:space="0" w:color="auto"/>
            <w:left w:val="none" w:sz="0" w:space="0" w:color="auto"/>
            <w:bottom w:val="none" w:sz="0" w:space="0" w:color="auto"/>
            <w:right w:val="none" w:sz="0" w:space="0" w:color="auto"/>
          </w:divBdr>
        </w:div>
        <w:div w:id="1063676191">
          <w:marLeft w:val="0"/>
          <w:marRight w:val="0"/>
          <w:marTop w:val="0"/>
          <w:marBottom w:val="0"/>
          <w:divBdr>
            <w:top w:val="none" w:sz="0" w:space="0" w:color="auto"/>
            <w:left w:val="none" w:sz="0" w:space="0" w:color="auto"/>
            <w:bottom w:val="none" w:sz="0" w:space="0" w:color="auto"/>
            <w:right w:val="none" w:sz="0" w:space="0" w:color="auto"/>
          </w:divBdr>
        </w:div>
        <w:div w:id="2026636345">
          <w:marLeft w:val="0"/>
          <w:marRight w:val="0"/>
          <w:marTop w:val="0"/>
          <w:marBottom w:val="0"/>
          <w:divBdr>
            <w:top w:val="none" w:sz="0" w:space="0" w:color="auto"/>
            <w:left w:val="none" w:sz="0" w:space="0" w:color="auto"/>
            <w:bottom w:val="none" w:sz="0" w:space="0" w:color="auto"/>
            <w:right w:val="none" w:sz="0" w:space="0" w:color="auto"/>
          </w:divBdr>
        </w:div>
        <w:div w:id="117456282">
          <w:marLeft w:val="0"/>
          <w:marRight w:val="0"/>
          <w:marTop w:val="0"/>
          <w:marBottom w:val="0"/>
          <w:divBdr>
            <w:top w:val="none" w:sz="0" w:space="0" w:color="auto"/>
            <w:left w:val="none" w:sz="0" w:space="0" w:color="auto"/>
            <w:bottom w:val="none" w:sz="0" w:space="0" w:color="auto"/>
            <w:right w:val="none" w:sz="0" w:space="0" w:color="auto"/>
          </w:divBdr>
        </w:div>
        <w:div w:id="1658264606">
          <w:marLeft w:val="0"/>
          <w:marRight w:val="0"/>
          <w:marTop w:val="0"/>
          <w:marBottom w:val="0"/>
          <w:divBdr>
            <w:top w:val="none" w:sz="0" w:space="0" w:color="auto"/>
            <w:left w:val="none" w:sz="0" w:space="0" w:color="auto"/>
            <w:bottom w:val="none" w:sz="0" w:space="0" w:color="auto"/>
            <w:right w:val="none" w:sz="0" w:space="0" w:color="auto"/>
          </w:divBdr>
        </w:div>
      </w:divsChild>
    </w:div>
    <w:div w:id="789126272">
      <w:bodyDiv w:val="1"/>
      <w:marLeft w:val="0"/>
      <w:marRight w:val="0"/>
      <w:marTop w:val="0"/>
      <w:marBottom w:val="0"/>
      <w:divBdr>
        <w:top w:val="none" w:sz="0" w:space="0" w:color="auto"/>
        <w:left w:val="none" w:sz="0" w:space="0" w:color="auto"/>
        <w:bottom w:val="none" w:sz="0" w:space="0" w:color="auto"/>
        <w:right w:val="none" w:sz="0" w:space="0" w:color="auto"/>
      </w:divBdr>
      <w:divsChild>
        <w:div w:id="847866258">
          <w:marLeft w:val="0"/>
          <w:marRight w:val="0"/>
          <w:marTop w:val="0"/>
          <w:marBottom w:val="0"/>
          <w:divBdr>
            <w:top w:val="none" w:sz="0" w:space="0" w:color="auto"/>
            <w:left w:val="none" w:sz="0" w:space="0" w:color="auto"/>
            <w:bottom w:val="none" w:sz="0" w:space="0" w:color="auto"/>
            <w:right w:val="none" w:sz="0" w:space="0" w:color="auto"/>
          </w:divBdr>
        </w:div>
        <w:div w:id="883517144">
          <w:marLeft w:val="0"/>
          <w:marRight w:val="0"/>
          <w:marTop w:val="0"/>
          <w:marBottom w:val="0"/>
          <w:divBdr>
            <w:top w:val="none" w:sz="0" w:space="0" w:color="auto"/>
            <w:left w:val="none" w:sz="0" w:space="0" w:color="auto"/>
            <w:bottom w:val="none" w:sz="0" w:space="0" w:color="auto"/>
            <w:right w:val="none" w:sz="0" w:space="0" w:color="auto"/>
          </w:divBdr>
        </w:div>
        <w:div w:id="582110358">
          <w:marLeft w:val="0"/>
          <w:marRight w:val="0"/>
          <w:marTop w:val="0"/>
          <w:marBottom w:val="0"/>
          <w:divBdr>
            <w:top w:val="none" w:sz="0" w:space="0" w:color="auto"/>
            <w:left w:val="none" w:sz="0" w:space="0" w:color="auto"/>
            <w:bottom w:val="none" w:sz="0" w:space="0" w:color="auto"/>
            <w:right w:val="none" w:sz="0" w:space="0" w:color="auto"/>
          </w:divBdr>
        </w:div>
      </w:divsChild>
    </w:div>
    <w:div w:id="1002708873">
      <w:bodyDiv w:val="1"/>
      <w:marLeft w:val="0"/>
      <w:marRight w:val="0"/>
      <w:marTop w:val="0"/>
      <w:marBottom w:val="0"/>
      <w:divBdr>
        <w:top w:val="none" w:sz="0" w:space="0" w:color="auto"/>
        <w:left w:val="none" w:sz="0" w:space="0" w:color="auto"/>
        <w:bottom w:val="none" w:sz="0" w:space="0" w:color="auto"/>
        <w:right w:val="none" w:sz="0" w:space="0" w:color="auto"/>
      </w:divBdr>
      <w:divsChild>
        <w:div w:id="416752327">
          <w:marLeft w:val="0"/>
          <w:marRight w:val="0"/>
          <w:marTop w:val="0"/>
          <w:marBottom w:val="0"/>
          <w:divBdr>
            <w:top w:val="none" w:sz="0" w:space="0" w:color="auto"/>
            <w:left w:val="none" w:sz="0" w:space="0" w:color="auto"/>
            <w:bottom w:val="none" w:sz="0" w:space="0" w:color="auto"/>
            <w:right w:val="none" w:sz="0" w:space="0" w:color="auto"/>
          </w:divBdr>
        </w:div>
      </w:divsChild>
    </w:div>
    <w:div w:id="1107389893">
      <w:bodyDiv w:val="1"/>
      <w:marLeft w:val="0"/>
      <w:marRight w:val="0"/>
      <w:marTop w:val="0"/>
      <w:marBottom w:val="0"/>
      <w:divBdr>
        <w:top w:val="none" w:sz="0" w:space="0" w:color="auto"/>
        <w:left w:val="none" w:sz="0" w:space="0" w:color="auto"/>
        <w:bottom w:val="none" w:sz="0" w:space="0" w:color="auto"/>
        <w:right w:val="none" w:sz="0" w:space="0" w:color="auto"/>
      </w:divBdr>
      <w:divsChild>
        <w:div w:id="466699488">
          <w:marLeft w:val="0"/>
          <w:marRight w:val="0"/>
          <w:marTop w:val="0"/>
          <w:marBottom w:val="0"/>
          <w:divBdr>
            <w:top w:val="none" w:sz="0" w:space="0" w:color="auto"/>
            <w:left w:val="none" w:sz="0" w:space="0" w:color="auto"/>
            <w:bottom w:val="none" w:sz="0" w:space="0" w:color="auto"/>
            <w:right w:val="none" w:sz="0" w:space="0" w:color="auto"/>
          </w:divBdr>
        </w:div>
        <w:div w:id="395904582">
          <w:marLeft w:val="0"/>
          <w:marRight w:val="0"/>
          <w:marTop w:val="0"/>
          <w:marBottom w:val="0"/>
          <w:divBdr>
            <w:top w:val="none" w:sz="0" w:space="0" w:color="auto"/>
            <w:left w:val="none" w:sz="0" w:space="0" w:color="auto"/>
            <w:bottom w:val="none" w:sz="0" w:space="0" w:color="auto"/>
            <w:right w:val="none" w:sz="0" w:space="0" w:color="auto"/>
          </w:divBdr>
        </w:div>
      </w:divsChild>
    </w:div>
    <w:div w:id="1220282407">
      <w:bodyDiv w:val="1"/>
      <w:marLeft w:val="0"/>
      <w:marRight w:val="0"/>
      <w:marTop w:val="0"/>
      <w:marBottom w:val="0"/>
      <w:divBdr>
        <w:top w:val="none" w:sz="0" w:space="0" w:color="auto"/>
        <w:left w:val="none" w:sz="0" w:space="0" w:color="auto"/>
        <w:bottom w:val="none" w:sz="0" w:space="0" w:color="auto"/>
        <w:right w:val="none" w:sz="0" w:space="0" w:color="auto"/>
      </w:divBdr>
    </w:div>
    <w:div w:id="1335373528">
      <w:bodyDiv w:val="1"/>
      <w:marLeft w:val="0"/>
      <w:marRight w:val="0"/>
      <w:marTop w:val="0"/>
      <w:marBottom w:val="0"/>
      <w:divBdr>
        <w:top w:val="none" w:sz="0" w:space="0" w:color="auto"/>
        <w:left w:val="none" w:sz="0" w:space="0" w:color="auto"/>
        <w:bottom w:val="none" w:sz="0" w:space="0" w:color="auto"/>
        <w:right w:val="none" w:sz="0" w:space="0" w:color="auto"/>
      </w:divBdr>
      <w:divsChild>
        <w:div w:id="52243542">
          <w:marLeft w:val="0"/>
          <w:marRight w:val="0"/>
          <w:marTop w:val="0"/>
          <w:marBottom w:val="0"/>
          <w:divBdr>
            <w:top w:val="none" w:sz="0" w:space="0" w:color="auto"/>
            <w:left w:val="none" w:sz="0" w:space="0" w:color="auto"/>
            <w:bottom w:val="none" w:sz="0" w:space="0" w:color="auto"/>
            <w:right w:val="none" w:sz="0" w:space="0" w:color="auto"/>
          </w:divBdr>
        </w:div>
        <w:div w:id="37584688">
          <w:marLeft w:val="0"/>
          <w:marRight w:val="0"/>
          <w:marTop w:val="0"/>
          <w:marBottom w:val="0"/>
          <w:divBdr>
            <w:top w:val="none" w:sz="0" w:space="0" w:color="auto"/>
            <w:left w:val="none" w:sz="0" w:space="0" w:color="auto"/>
            <w:bottom w:val="none" w:sz="0" w:space="0" w:color="auto"/>
            <w:right w:val="none" w:sz="0" w:space="0" w:color="auto"/>
          </w:divBdr>
        </w:div>
        <w:div w:id="292096881">
          <w:marLeft w:val="0"/>
          <w:marRight w:val="0"/>
          <w:marTop w:val="0"/>
          <w:marBottom w:val="0"/>
          <w:divBdr>
            <w:top w:val="none" w:sz="0" w:space="0" w:color="auto"/>
            <w:left w:val="none" w:sz="0" w:space="0" w:color="auto"/>
            <w:bottom w:val="none" w:sz="0" w:space="0" w:color="auto"/>
            <w:right w:val="none" w:sz="0" w:space="0" w:color="auto"/>
          </w:divBdr>
        </w:div>
        <w:div w:id="54013136">
          <w:marLeft w:val="0"/>
          <w:marRight w:val="0"/>
          <w:marTop w:val="0"/>
          <w:marBottom w:val="0"/>
          <w:divBdr>
            <w:top w:val="none" w:sz="0" w:space="0" w:color="auto"/>
            <w:left w:val="none" w:sz="0" w:space="0" w:color="auto"/>
            <w:bottom w:val="none" w:sz="0" w:space="0" w:color="auto"/>
            <w:right w:val="none" w:sz="0" w:space="0" w:color="auto"/>
          </w:divBdr>
        </w:div>
      </w:divsChild>
    </w:div>
    <w:div w:id="1380595307">
      <w:bodyDiv w:val="1"/>
      <w:marLeft w:val="0"/>
      <w:marRight w:val="0"/>
      <w:marTop w:val="0"/>
      <w:marBottom w:val="0"/>
      <w:divBdr>
        <w:top w:val="none" w:sz="0" w:space="0" w:color="auto"/>
        <w:left w:val="none" w:sz="0" w:space="0" w:color="auto"/>
        <w:bottom w:val="none" w:sz="0" w:space="0" w:color="auto"/>
        <w:right w:val="none" w:sz="0" w:space="0" w:color="auto"/>
      </w:divBdr>
      <w:divsChild>
        <w:div w:id="651325648">
          <w:marLeft w:val="0"/>
          <w:marRight w:val="0"/>
          <w:marTop w:val="0"/>
          <w:marBottom w:val="0"/>
          <w:divBdr>
            <w:top w:val="none" w:sz="0" w:space="0" w:color="auto"/>
            <w:left w:val="none" w:sz="0" w:space="0" w:color="auto"/>
            <w:bottom w:val="none" w:sz="0" w:space="0" w:color="auto"/>
            <w:right w:val="none" w:sz="0" w:space="0" w:color="auto"/>
          </w:divBdr>
        </w:div>
        <w:div w:id="22682025">
          <w:marLeft w:val="0"/>
          <w:marRight w:val="0"/>
          <w:marTop w:val="0"/>
          <w:marBottom w:val="0"/>
          <w:divBdr>
            <w:top w:val="none" w:sz="0" w:space="0" w:color="auto"/>
            <w:left w:val="none" w:sz="0" w:space="0" w:color="auto"/>
            <w:bottom w:val="none" w:sz="0" w:space="0" w:color="auto"/>
            <w:right w:val="none" w:sz="0" w:space="0" w:color="auto"/>
          </w:divBdr>
        </w:div>
        <w:div w:id="1765416121">
          <w:marLeft w:val="0"/>
          <w:marRight w:val="0"/>
          <w:marTop w:val="0"/>
          <w:marBottom w:val="0"/>
          <w:divBdr>
            <w:top w:val="none" w:sz="0" w:space="0" w:color="auto"/>
            <w:left w:val="none" w:sz="0" w:space="0" w:color="auto"/>
            <w:bottom w:val="none" w:sz="0" w:space="0" w:color="auto"/>
            <w:right w:val="none" w:sz="0" w:space="0" w:color="auto"/>
          </w:divBdr>
        </w:div>
        <w:div w:id="134108103">
          <w:marLeft w:val="0"/>
          <w:marRight w:val="0"/>
          <w:marTop w:val="0"/>
          <w:marBottom w:val="0"/>
          <w:divBdr>
            <w:top w:val="none" w:sz="0" w:space="0" w:color="auto"/>
            <w:left w:val="none" w:sz="0" w:space="0" w:color="auto"/>
            <w:bottom w:val="none" w:sz="0" w:space="0" w:color="auto"/>
            <w:right w:val="none" w:sz="0" w:space="0" w:color="auto"/>
          </w:divBdr>
        </w:div>
        <w:div w:id="143157712">
          <w:marLeft w:val="0"/>
          <w:marRight w:val="0"/>
          <w:marTop w:val="0"/>
          <w:marBottom w:val="0"/>
          <w:divBdr>
            <w:top w:val="none" w:sz="0" w:space="0" w:color="auto"/>
            <w:left w:val="none" w:sz="0" w:space="0" w:color="auto"/>
            <w:bottom w:val="none" w:sz="0" w:space="0" w:color="auto"/>
            <w:right w:val="none" w:sz="0" w:space="0" w:color="auto"/>
          </w:divBdr>
        </w:div>
        <w:div w:id="2067141724">
          <w:marLeft w:val="0"/>
          <w:marRight w:val="0"/>
          <w:marTop w:val="0"/>
          <w:marBottom w:val="0"/>
          <w:divBdr>
            <w:top w:val="none" w:sz="0" w:space="0" w:color="auto"/>
            <w:left w:val="none" w:sz="0" w:space="0" w:color="auto"/>
            <w:bottom w:val="none" w:sz="0" w:space="0" w:color="auto"/>
            <w:right w:val="none" w:sz="0" w:space="0" w:color="auto"/>
          </w:divBdr>
        </w:div>
        <w:div w:id="555363242">
          <w:marLeft w:val="0"/>
          <w:marRight w:val="0"/>
          <w:marTop w:val="0"/>
          <w:marBottom w:val="0"/>
          <w:divBdr>
            <w:top w:val="none" w:sz="0" w:space="0" w:color="auto"/>
            <w:left w:val="none" w:sz="0" w:space="0" w:color="auto"/>
            <w:bottom w:val="none" w:sz="0" w:space="0" w:color="auto"/>
            <w:right w:val="none" w:sz="0" w:space="0" w:color="auto"/>
          </w:divBdr>
        </w:div>
        <w:div w:id="540286013">
          <w:marLeft w:val="0"/>
          <w:marRight w:val="0"/>
          <w:marTop w:val="0"/>
          <w:marBottom w:val="0"/>
          <w:divBdr>
            <w:top w:val="none" w:sz="0" w:space="0" w:color="auto"/>
            <w:left w:val="none" w:sz="0" w:space="0" w:color="auto"/>
            <w:bottom w:val="none" w:sz="0" w:space="0" w:color="auto"/>
            <w:right w:val="none" w:sz="0" w:space="0" w:color="auto"/>
          </w:divBdr>
        </w:div>
        <w:div w:id="739062676">
          <w:marLeft w:val="0"/>
          <w:marRight w:val="0"/>
          <w:marTop w:val="0"/>
          <w:marBottom w:val="0"/>
          <w:divBdr>
            <w:top w:val="none" w:sz="0" w:space="0" w:color="auto"/>
            <w:left w:val="none" w:sz="0" w:space="0" w:color="auto"/>
            <w:bottom w:val="none" w:sz="0" w:space="0" w:color="auto"/>
            <w:right w:val="none" w:sz="0" w:space="0" w:color="auto"/>
          </w:divBdr>
          <w:divsChild>
            <w:div w:id="1882403824">
              <w:marLeft w:val="0"/>
              <w:marRight w:val="0"/>
              <w:marTop w:val="0"/>
              <w:marBottom w:val="0"/>
              <w:divBdr>
                <w:top w:val="none" w:sz="0" w:space="0" w:color="auto"/>
                <w:left w:val="none" w:sz="0" w:space="0" w:color="auto"/>
                <w:bottom w:val="none" w:sz="0" w:space="0" w:color="auto"/>
                <w:right w:val="none" w:sz="0" w:space="0" w:color="auto"/>
              </w:divBdr>
            </w:div>
            <w:div w:id="385646580">
              <w:marLeft w:val="0"/>
              <w:marRight w:val="0"/>
              <w:marTop w:val="0"/>
              <w:marBottom w:val="0"/>
              <w:divBdr>
                <w:top w:val="none" w:sz="0" w:space="0" w:color="auto"/>
                <w:left w:val="none" w:sz="0" w:space="0" w:color="auto"/>
                <w:bottom w:val="none" w:sz="0" w:space="0" w:color="auto"/>
                <w:right w:val="none" w:sz="0" w:space="0" w:color="auto"/>
              </w:divBdr>
            </w:div>
            <w:div w:id="1913157579">
              <w:marLeft w:val="0"/>
              <w:marRight w:val="0"/>
              <w:marTop w:val="0"/>
              <w:marBottom w:val="0"/>
              <w:divBdr>
                <w:top w:val="none" w:sz="0" w:space="0" w:color="auto"/>
                <w:left w:val="none" w:sz="0" w:space="0" w:color="auto"/>
                <w:bottom w:val="none" w:sz="0" w:space="0" w:color="auto"/>
                <w:right w:val="none" w:sz="0" w:space="0" w:color="auto"/>
              </w:divBdr>
            </w:div>
            <w:div w:id="1368676809">
              <w:marLeft w:val="0"/>
              <w:marRight w:val="0"/>
              <w:marTop w:val="0"/>
              <w:marBottom w:val="0"/>
              <w:divBdr>
                <w:top w:val="none" w:sz="0" w:space="0" w:color="auto"/>
                <w:left w:val="none" w:sz="0" w:space="0" w:color="auto"/>
                <w:bottom w:val="none" w:sz="0" w:space="0" w:color="auto"/>
                <w:right w:val="none" w:sz="0" w:space="0" w:color="auto"/>
              </w:divBdr>
            </w:div>
            <w:div w:id="75130301">
              <w:marLeft w:val="0"/>
              <w:marRight w:val="0"/>
              <w:marTop w:val="0"/>
              <w:marBottom w:val="0"/>
              <w:divBdr>
                <w:top w:val="none" w:sz="0" w:space="0" w:color="auto"/>
                <w:left w:val="none" w:sz="0" w:space="0" w:color="auto"/>
                <w:bottom w:val="none" w:sz="0" w:space="0" w:color="auto"/>
                <w:right w:val="none" w:sz="0" w:space="0" w:color="auto"/>
              </w:divBdr>
            </w:div>
            <w:div w:id="991910508">
              <w:marLeft w:val="0"/>
              <w:marRight w:val="0"/>
              <w:marTop w:val="0"/>
              <w:marBottom w:val="0"/>
              <w:divBdr>
                <w:top w:val="none" w:sz="0" w:space="0" w:color="auto"/>
                <w:left w:val="none" w:sz="0" w:space="0" w:color="auto"/>
                <w:bottom w:val="none" w:sz="0" w:space="0" w:color="auto"/>
                <w:right w:val="none" w:sz="0" w:space="0" w:color="auto"/>
              </w:divBdr>
            </w:div>
            <w:div w:id="24209635">
              <w:marLeft w:val="0"/>
              <w:marRight w:val="0"/>
              <w:marTop w:val="0"/>
              <w:marBottom w:val="0"/>
              <w:divBdr>
                <w:top w:val="none" w:sz="0" w:space="0" w:color="auto"/>
                <w:left w:val="none" w:sz="0" w:space="0" w:color="auto"/>
                <w:bottom w:val="none" w:sz="0" w:space="0" w:color="auto"/>
                <w:right w:val="none" w:sz="0" w:space="0" w:color="auto"/>
              </w:divBdr>
            </w:div>
            <w:div w:id="2118714308">
              <w:marLeft w:val="0"/>
              <w:marRight w:val="0"/>
              <w:marTop w:val="0"/>
              <w:marBottom w:val="0"/>
              <w:divBdr>
                <w:top w:val="none" w:sz="0" w:space="0" w:color="auto"/>
                <w:left w:val="none" w:sz="0" w:space="0" w:color="auto"/>
                <w:bottom w:val="none" w:sz="0" w:space="0" w:color="auto"/>
                <w:right w:val="none" w:sz="0" w:space="0" w:color="auto"/>
              </w:divBdr>
            </w:div>
            <w:div w:id="94904714">
              <w:marLeft w:val="0"/>
              <w:marRight w:val="0"/>
              <w:marTop w:val="0"/>
              <w:marBottom w:val="0"/>
              <w:divBdr>
                <w:top w:val="none" w:sz="0" w:space="0" w:color="auto"/>
                <w:left w:val="none" w:sz="0" w:space="0" w:color="auto"/>
                <w:bottom w:val="none" w:sz="0" w:space="0" w:color="auto"/>
                <w:right w:val="none" w:sz="0" w:space="0" w:color="auto"/>
              </w:divBdr>
            </w:div>
            <w:div w:id="992413395">
              <w:marLeft w:val="0"/>
              <w:marRight w:val="0"/>
              <w:marTop w:val="0"/>
              <w:marBottom w:val="0"/>
              <w:divBdr>
                <w:top w:val="none" w:sz="0" w:space="0" w:color="auto"/>
                <w:left w:val="none" w:sz="0" w:space="0" w:color="auto"/>
                <w:bottom w:val="none" w:sz="0" w:space="0" w:color="auto"/>
                <w:right w:val="none" w:sz="0" w:space="0" w:color="auto"/>
              </w:divBdr>
            </w:div>
            <w:div w:id="1692678409">
              <w:marLeft w:val="0"/>
              <w:marRight w:val="0"/>
              <w:marTop w:val="0"/>
              <w:marBottom w:val="0"/>
              <w:divBdr>
                <w:top w:val="none" w:sz="0" w:space="0" w:color="auto"/>
                <w:left w:val="none" w:sz="0" w:space="0" w:color="auto"/>
                <w:bottom w:val="none" w:sz="0" w:space="0" w:color="auto"/>
                <w:right w:val="none" w:sz="0" w:space="0" w:color="auto"/>
              </w:divBdr>
            </w:div>
            <w:div w:id="968507727">
              <w:marLeft w:val="0"/>
              <w:marRight w:val="0"/>
              <w:marTop w:val="0"/>
              <w:marBottom w:val="0"/>
              <w:divBdr>
                <w:top w:val="none" w:sz="0" w:space="0" w:color="auto"/>
                <w:left w:val="none" w:sz="0" w:space="0" w:color="auto"/>
                <w:bottom w:val="none" w:sz="0" w:space="0" w:color="auto"/>
                <w:right w:val="none" w:sz="0" w:space="0" w:color="auto"/>
              </w:divBdr>
            </w:div>
            <w:div w:id="174612806">
              <w:marLeft w:val="0"/>
              <w:marRight w:val="0"/>
              <w:marTop w:val="0"/>
              <w:marBottom w:val="0"/>
              <w:divBdr>
                <w:top w:val="none" w:sz="0" w:space="0" w:color="auto"/>
                <w:left w:val="none" w:sz="0" w:space="0" w:color="auto"/>
                <w:bottom w:val="none" w:sz="0" w:space="0" w:color="auto"/>
                <w:right w:val="none" w:sz="0" w:space="0" w:color="auto"/>
              </w:divBdr>
            </w:div>
            <w:div w:id="1607804638">
              <w:marLeft w:val="0"/>
              <w:marRight w:val="0"/>
              <w:marTop w:val="0"/>
              <w:marBottom w:val="0"/>
              <w:divBdr>
                <w:top w:val="none" w:sz="0" w:space="0" w:color="auto"/>
                <w:left w:val="none" w:sz="0" w:space="0" w:color="auto"/>
                <w:bottom w:val="none" w:sz="0" w:space="0" w:color="auto"/>
                <w:right w:val="none" w:sz="0" w:space="0" w:color="auto"/>
              </w:divBdr>
            </w:div>
            <w:div w:id="863784741">
              <w:marLeft w:val="0"/>
              <w:marRight w:val="0"/>
              <w:marTop w:val="0"/>
              <w:marBottom w:val="0"/>
              <w:divBdr>
                <w:top w:val="none" w:sz="0" w:space="0" w:color="auto"/>
                <w:left w:val="none" w:sz="0" w:space="0" w:color="auto"/>
                <w:bottom w:val="none" w:sz="0" w:space="0" w:color="auto"/>
                <w:right w:val="none" w:sz="0" w:space="0" w:color="auto"/>
              </w:divBdr>
            </w:div>
            <w:div w:id="13932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161">
      <w:bodyDiv w:val="1"/>
      <w:marLeft w:val="0"/>
      <w:marRight w:val="0"/>
      <w:marTop w:val="0"/>
      <w:marBottom w:val="0"/>
      <w:divBdr>
        <w:top w:val="none" w:sz="0" w:space="0" w:color="auto"/>
        <w:left w:val="none" w:sz="0" w:space="0" w:color="auto"/>
        <w:bottom w:val="none" w:sz="0" w:space="0" w:color="auto"/>
        <w:right w:val="none" w:sz="0" w:space="0" w:color="auto"/>
      </w:divBdr>
      <w:divsChild>
        <w:div w:id="286010923">
          <w:marLeft w:val="0"/>
          <w:marRight w:val="0"/>
          <w:marTop w:val="0"/>
          <w:marBottom w:val="0"/>
          <w:divBdr>
            <w:top w:val="none" w:sz="0" w:space="0" w:color="auto"/>
            <w:left w:val="none" w:sz="0" w:space="0" w:color="auto"/>
            <w:bottom w:val="none" w:sz="0" w:space="0" w:color="auto"/>
            <w:right w:val="none" w:sz="0" w:space="0" w:color="auto"/>
          </w:divBdr>
        </w:div>
        <w:div w:id="1085760469">
          <w:marLeft w:val="0"/>
          <w:marRight w:val="0"/>
          <w:marTop w:val="0"/>
          <w:marBottom w:val="0"/>
          <w:divBdr>
            <w:top w:val="none" w:sz="0" w:space="0" w:color="auto"/>
            <w:left w:val="none" w:sz="0" w:space="0" w:color="auto"/>
            <w:bottom w:val="none" w:sz="0" w:space="0" w:color="auto"/>
            <w:right w:val="none" w:sz="0" w:space="0" w:color="auto"/>
          </w:divBdr>
        </w:div>
        <w:div w:id="2064526180">
          <w:marLeft w:val="0"/>
          <w:marRight w:val="0"/>
          <w:marTop w:val="0"/>
          <w:marBottom w:val="0"/>
          <w:divBdr>
            <w:top w:val="none" w:sz="0" w:space="0" w:color="auto"/>
            <w:left w:val="none" w:sz="0" w:space="0" w:color="auto"/>
            <w:bottom w:val="none" w:sz="0" w:space="0" w:color="auto"/>
            <w:right w:val="none" w:sz="0" w:space="0" w:color="auto"/>
          </w:divBdr>
        </w:div>
        <w:div w:id="521208879">
          <w:marLeft w:val="0"/>
          <w:marRight w:val="0"/>
          <w:marTop w:val="0"/>
          <w:marBottom w:val="0"/>
          <w:divBdr>
            <w:top w:val="none" w:sz="0" w:space="0" w:color="auto"/>
            <w:left w:val="none" w:sz="0" w:space="0" w:color="auto"/>
            <w:bottom w:val="none" w:sz="0" w:space="0" w:color="auto"/>
            <w:right w:val="none" w:sz="0" w:space="0" w:color="auto"/>
          </w:divBdr>
        </w:div>
        <w:div w:id="1284070449">
          <w:marLeft w:val="0"/>
          <w:marRight w:val="0"/>
          <w:marTop w:val="0"/>
          <w:marBottom w:val="0"/>
          <w:divBdr>
            <w:top w:val="none" w:sz="0" w:space="0" w:color="auto"/>
            <w:left w:val="none" w:sz="0" w:space="0" w:color="auto"/>
            <w:bottom w:val="none" w:sz="0" w:space="0" w:color="auto"/>
            <w:right w:val="none" w:sz="0" w:space="0" w:color="auto"/>
          </w:divBdr>
        </w:div>
      </w:divsChild>
    </w:div>
    <w:div w:id="1580604198">
      <w:bodyDiv w:val="1"/>
      <w:marLeft w:val="0"/>
      <w:marRight w:val="0"/>
      <w:marTop w:val="0"/>
      <w:marBottom w:val="0"/>
      <w:divBdr>
        <w:top w:val="none" w:sz="0" w:space="0" w:color="auto"/>
        <w:left w:val="none" w:sz="0" w:space="0" w:color="auto"/>
        <w:bottom w:val="none" w:sz="0" w:space="0" w:color="auto"/>
        <w:right w:val="none" w:sz="0" w:space="0" w:color="auto"/>
      </w:divBdr>
      <w:divsChild>
        <w:div w:id="1097796117">
          <w:marLeft w:val="0"/>
          <w:marRight w:val="0"/>
          <w:marTop w:val="0"/>
          <w:marBottom w:val="0"/>
          <w:divBdr>
            <w:top w:val="none" w:sz="0" w:space="0" w:color="auto"/>
            <w:left w:val="none" w:sz="0" w:space="0" w:color="auto"/>
            <w:bottom w:val="none" w:sz="0" w:space="0" w:color="auto"/>
            <w:right w:val="none" w:sz="0" w:space="0" w:color="auto"/>
          </w:divBdr>
          <w:divsChild>
            <w:div w:id="1174606734">
              <w:marLeft w:val="0"/>
              <w:marRight w:val="0"/>
              <w:marTop w:val="0"/>
              <w:marBottom w:val="0"/>
              <w:divBdr>
                <w:top w:val="none" w:sz="0" w:space="0" w:color="auto"/>
                <w:left w:val="none" w:sz="0" w:space="0" w:color="auto"/>
                <w:bottom w:val="none" w:sz="0" w:space="0" w:color="auto"/>
                <w:right w:val="none" w:sz="0" w:space="0" w:color="auto"/>
              </w:divBdr>
            </w:div>
            <w:div w:id="1136139616">
              <w:marLeft w:val="0"/>
              <w:marRight w:val="0"/>
              <w:marTop w:val="0"/>
              <w:marBottom w:val="0"/>
              <w:divBdr>
                <w:top w:val="none" w:sz="0" w:space="0" w:color="auto"/>
                <w:left w:val="none" w:sz="0" w:space="0" w:color="auto"/>
                <w:bottom w:val="none" w:sz="0" w:space="0" w:color="auto"/>
                <w:right w:val="none" w:sz="0" w:space="0" w:color="auto"/>
              </w:divBdr>
            </w:div>
            <w:div w:id="48261772">
              <w:marLeft w:val="0"/>
              <w:marRight w:val="0"/>
              <w:marTop w:val="0"/>
              <w:marBottom w:val="0"/>
              <w:divBdr>
                <w:top w:val="none" w:sz="0" w:space="0" w:color="auto"/>
                <w:left w:val="none" w:sz="0" w:space="0" w:color="auto"/>
                <w:bottom w:val="none" w:sz="0" w:space="0" w:color="auto"/>
                <w:right w:val="none" w:sz="0" w:space="0" w:color="auto"/>
              </w:divBdr>
            </w:div>
            <w:div w:id="745148959">
              <w:marLeft w:val="0"/>
              <w:marRight w:val="0"/>
              <w:marTop w:val="0"/>
              <w:marBottom w:val="0"/>
              <w:divBdr>
                <w:top w:val="none" w:sz="0" w:space="0" w:color="auto"/>
                <w:left w:val="none" w:sz="0" w:space="0" w:color="auto"/>
                <w:bottom w:val="none" w:sz="0" w:space="0" w:color="auto"/>
                <w:right w:val="none" w:sz="0" w:space="0" w:color="auto"/>
              </w:divBdr>
            </w:div>
            <w:div w:id="1149055837">
              <w:marLeft w:val="0"/>
              <w:marRight w:val="0"/>
              <w:marTop w:val="0"/>
              <w:marBottom w:val="0"/>
              <w:divBdr>
                <w:top w:val="none" w:sz="0" w:space="0" w:color="auto"/>
                <w:left w:val="none" w:sz="0" w:space="0" w:color="auto"/>
                <w:bottom w:val="none" w:sz="0" w:space="0" w:color="auto"/>
                <w:right w:val="none" w:sz="0" w:space="0" w:color="auto"/>
              </w:divBdr>
            </w:div>
            <w:div w:id="367875213">
              <w:marLeft w:val="0"/>
              <w:marRight w:val="0"/>
              <w:marTop w:val="0"/>
              <w:marBottom w:val="0"/>
              <w:divBdr>
                <w:top w:val="none" w:sz="0" w:space="0" w:color="auto"/>
                <w:left w:val="none" w:sz="0" w:space="0" w:color="auto"/>
                <w:bottom w:val="none" w:sz="0" w:space="0" w:color="auto"/>
                <w:right w:val="none" w:sz="0" w:space="0" w:color="auto"/>
              </w:divBdr>
            </w:div>
            <w:div w:id="1208836474">
              <w:marLeft w:val="0"/>
              <w:marRight w:val="0"/>
              <w:marTop w:val="0"/>
              <w:marBottom w:val="0"/>
              <w:divBdr>
                <w:top w:val="none" w:sz="0" w:space="0" w:color="auto"/>
                <w:left w:val="none" w:sz="0" w:space="0" w:color="auto"/>
                <w:bottom w:val="none" w:sz="0" w:space="0" w:color="auto"/>
                <w:right w:val="none" w:sz="0" w:space="0" w:color="auto"/>
              </w:divBdr>
            </w:div>
            <w:div w:id="906646432">
              <w:marLeft w:val="0"/>
              <w:marRight w:val="0"/>
              <w:marTop w:val="0"/>
              <w:marBottom w:val="0"/>
              <w:divBdr>
                <w:top w:val="none" w:sz="0" w:space="0" w:color="auto"/>
                <w:left w:val="none" w:sz="0" w:space="0" w:color="auto"/>
                <w:bottom w:val="none" w:sz="0" w:space="0" w:color="auto"/>
                <w:right w:val="none" w:sz="0" w:space="0" w:color="auto"/>
              </w:divBdr>
            </w:div>
            <w:div w:id="1286080466">
              <w:marLeft w:val="0"/>
              <w:marRight w:val="0"/>
              <w:marTop w:val="0"/>
              <w:marBottom w:val="0"/>
              <w:divBdr>
                <w:top w:val="none" w:sz="0" w:space="0" w:color="auto"/>
                <w:left w:val="none" w:sz="0" w:space="0" w:color="auto"/>
                <w:bottom w:val="none" w:sz="0" w:space="0" w:color="auto"/>
                <w:right w:val="none" w:sz="0" w:space="0" w:color="auto"/>
              </w:divBdr>
            </w:div>
            <w:div w:id="448356090">
              <w:marLeft w:val="0"/>
              <w:marRight w:val="0"/>
              <w:marTop w:val="0"/>
              <w:marBottom w:val="0"/>
              <w:divBdr>
                <w:top w:val="none" w:sz="0" w:space="0" w:color="auto"/>
                <w:left w:val="none" w:sz="0" w:space="0" w:color="auto"/>
                <w:bottom w:val="none" w:sz="0" w:space="0" w:color="auto"/>
                <w:right w:val="none" w:sz="0" w:space="0" w:color="auto"/>
              </w:divBdr>
            </w:div>
            <w:div w:id="1193104585">
              <w:marLeft w:val="0"/>
              <w:marRight w:val="0"/>
              <w:marTop w:val="0"/>
              <w:marBottom w:val="0"/>
              <w:divBdr>
                <w:top w:val="none" w:sz="0" w:space="0" w:color="auto"/>
                <w:left w:val="none" w:sz="0" w:space="0" w:color="auto"/>
                <w:bottom w:val="none" w:sz="0" w:space="0" w:color="auto"/>
                <w:right w:val="none" w:sz="0" w:space="0" w:color="auto"/>
              </w:divBdr>
            </w:div>
            <w:div w:id="1141310072">
              <w:marLeft w:val="0"/>
              <w:marRight w:val="0"/>
              <w:marTop w:val="0"/>
              <w:marBottom w:val="0"/>
              <w:divBdr>
                <w:top w:val="none" w:sz="0" w:space="0" w:color="auto"/>
                <w:left w:val="none" w:sz="0" w:space="0" w:color="auto"/>
                <w:bottom w:val="none" w:sz="0" w:space="0" w:color="auto"/>
                <w:right w:val="none" w:sz="0" w:space="0" w:color="auto"/>
              </w:divBdr>
            </w:div>
            <w:div w:id="1253855386">
              <w:marLeft w:val="0"/>
              <w:marRight w:val="0"/>
              <w:marTop w:val="0"/>
              <w:marBottom w:val="0"/>
              <w:divBdr>
                <w:top w:val="none" w:sz="0" w:space="0" w:color="auto"/>
                <w:left w:val="none" w:sz="0" w:space="0" w:color="auto"/>
                <w:bottom w:val="none" w:sz="0" w:space="0" w:color="auto"/>
                <w:right w:val="none" w:sz="0" w:space="0" w:color="auto"/>
              </w:divBdr>
            </w:div>
            <w:div w:id="1155145022">
              <w:marLeft w:val="0"/>
              <w:marRight w:val="0"/>
              <w:marTop w:val="0"/>
              <w:marBottom w:val="0"/>
              <w:divBdr>
                <w:top w:val="none" w:sz="0" w:space="0" w:color="auto"/>
                <w:left w:val="none" w:sz="0" w:space="0" w:color="auto"/>
                <w:bottom w:val="none" w:sz="0" w:space="0" w:color="auto"/>
                <w:right w:val="none" w:sz="0" w:space="0" w:color="auto"/>
              </w:divBdr>
            </w:div>
            <w:div w:id="1868831405">
              <w:marLeft w:val="0"/>
              <w:marRight w:val="0"/>
              <w:marTop w:val="0"/>
              <w:marBottom w:val="0"/>
              <w:divBdr>
                <w:top w:val="none" w:sz="0" w:space="0" w:color="auto"/>
                <w:left w:val="none" w:sz="0" w:space="0" w:color="auto"/>
                <w:bottom w:val="none" w:sz="0" w:space="0" w:color="auto"/>
                <w:right w:val="none" w:sz="0" w:space="0" w:color="auto"/>
              </w:divBdr>
            </w:div>
            <w:div w:id="747926826">
              <w:marLeft w:val="0"/>
              <w:marRight w:val="0"/>
              <w:marTop w:val="0"/>
              <w:marBottom w:val="0"/>
              <w:divBdr>
                <w:top w:val="none" w:sz="0" w:space="0" w:color="auto"/>
                <w:left w:val="none" w:sz="0" w:space="0" w:color="auto"/>
                <w:bottom w:val="none" w:sz="0" w:space="0" w:color="auto"/>
                <w:right w:val="none" w:sz="0" w:space="0" w:color="auto"/>
              </w:divBdr>
              <w:divsChild>
                <w:div w:id="838009297">
                  <w:marLeft w:val="0"/>
                  <w:marRight w:val="0"/>
                  <w:marTop w:val="0"/>
                  <w:marBottom w:val="0"/>
                  <w:divBdr>
                    <w:top w:val="none" w:sz="0" w:space="0" w:color="auto"/>
                    <w:left w:val="none" w:sz="0" w:space="0" w:color="auto"/>
                    <w:bottom w:val="none" w:sz="0" w:space="0" w:color="auto"/>
                    <w:right w:val="none" w:sz="0" w:space="0" w:color="auto"/>
                  </w:divBdr>
                </w:div>
              </w:divsChild>
            </w:div>
            <w:div w:id="1831873103">
              <w:marLeft w:val="0"/>
              <w:marRight w:val="0"/>
              <w:marTop w:val="0"/>
              <w:marBottom w:val="0"/>
              <w:divBdr>
                <w:top w:val="none" w:sz="0" w:space="0" w:color="auto"/>
                <w:left w:val="none" w:sz="0" w:space="0" w:color="auto"/>
                <w:bottom w:val="none" w:sz="0" w:space="0" w:color="auto"/>
                <w:right w:val="none" w:sz="0" w:space="0" w:color="auto"/>
              </w:divBdr>
            </w:div>
            <w:div w:id="960838508">
              <w:marLeft w:val="0"/>
              <w:marRight w:val="0"/>
              <w:marTop w:val="0"/>
              <w:marBottom w:val="0"/>
              <w:divBdr>
                <w:top w:val="none" w:sz="0" w:space="0" w:color="auto"/>
                <w:left w:val="none" w:sz="0" w:space="0" w:color="auto"/>
                <w:bottom w:val="none" w:sz="0" w:space="0" w:color="auto"/>
                <w:right w:val="none" w:sz="0" w:space="0" w:color="auto"/>
              </w:divBdr>
            </w:div>
            <w:div w:id="1037000386">
              <w:marLeft w:val="0"/>
              <w:marRight w:val="0"/>
              <w:marTop w:val="0"/>
              <w:marBottom w:val="0"/>
              <w:divBdr>
                <w:top w:val="none" w:sz="0" w:space="0" w:color="auto"/>
                <w:left w:val="none" w:sz="0" w:space="0" w:color="auto"/>
                <w:bottom w:val="none" w:sz="0" w:space="0" w:color="auto"/>
                <w:right w:val="none" w:sz="0" w:space="0" w:color="auto"/>
              </w:divBdr>
            </w:div>
            <w:div w:id="1364401874">
              <w:marLeft w:val="0"/>
              <w:marRight w:val="0"/>
              <w:marTop w:val="0"/>
              <w:marBottom w:val="0"/>
              <w:divBdr>
                <w:top w:val="none" w:sz="0" w:space="0" w:color="auto"/>
                <w:left w:val="none" w:sz="0" w:space="0" w:color="auto"/>
                <w:bottom w:val="none" w:sz="0" w:space="0" w:color="auto"/>
                <w:right w:val="none" w:sz="0" w:space="0" w:color="auto"/>
              </w:divBdr>
            </w:div>
            <w:div w:id="2091540491">
              <w:marLeft w:val="0"/>
              <w:marRight w:val="0"/>
              <w:marTop w:val="0"/>
              <w:marBottom w:val="0"/>
              <w:divBdr>
                <w:top w:val="none" w:sz="0" w:space="0" w:color="auto"/>
                <w:left w:val="none" w:sz="0" w:space="0" w:color="auto"/>
                <w:bottom w:val="none" w:sz="0" w:space="0" w:color="auto"/>
                <w:right w:val="none" w:sz="0" w:space="0" w:color="auto"/>
              </w:divBdr>
            </w:div>
            <w:div w:id="841354296">
              <w:marLeft w:val="0"/>
              <w:marRight w:val="0"/>
              <w:marTop w:val="0"/>
              <w:marBottom w:val="0"/>
              <w:divBdr>
                <w:top w:val="none" w:sz="0" w:space="0" w:color="auto"/>
                <w:left w:val="none" w:sz="0" w:space="0" w:color="auto"/>
                <w:bottom w:val="none" w:sz="0" w:space="0" w:color="auto"/>
                <w:right w:val="none" w:sz="0" w:space="0" w:color="auto"/>
              </w:divBdr>
            </w:div>
            <w:div w:id="1046952361">
              <w:marLeft w:val="0"/>
              <w:marRight w:val="0"/>
              <w:marTop w:val="0"/>
              <w:marBottom w:val="0"/>
              <w:divBdr>
                <w:top w:val="none" w:sz="0" w:space="0" w:color="auto"/>
                <w:left w:val="none" w:sz="0" w:space="0" w:color="auto"/>
                <w:bottom w:val="none" w:sz="0" w:space="0" w:color="auto"/>
                <w:right w:val="none" w:sz="0" w:space="0" w:color="auto"/>
              </w:divBdr>
            </w:div>
            <w:div w:id="496115025">
              <w:marLeft w:val="0"/>
              <w:marRight w:val="0"/>
              <w:marTop w:val="0"/>
              <w:marBottom w:val="0"/>
              <w:divBdr>
                <w:top w:val="none" w:sz="0" w:space="0" w:color="auto"/>
                <w:left w:val="none" w:sz="0" w:space="0" w:color="auto"/>
                <w:bottom w:val="none" w:sz="0" w:space="0" w:color="auto"/>
                <w:right w:val="none" w:sz="0" w:space="0" w:color="auto"/>
              </w:divBdr>
            </w:div>
            <w:div w:id="1147553839">
              <w:marLeft w:val="0"/>
              <w:marRight w:val="0"/>
              <w:marTop w:val="0"/>
              <w:marBottom w:val="0"/>
              <w:divBdr>
                <w:top w:val="none" w:sz="0" w:space="0" w:color="auto"/>
                <w:left w:val="none" w:sz="0" w:space="0" w:color="auto"/>
                <w:bottom w:val="none" w:sz="0" w:space="0" w:color="auto"/>
                <w:right w:val="none" w:sz="0" w:space="0" w:color="auto"/>
              </w:divBdr>
            </w:div>
            <w:div w:id="1171723883">
              <w:marLeft w:val="0"/>
              <w:marRight w:val="0"/>
              <w:marTop w:val="0"/>
              <w:marBottom w:val="0"/>
              <w:divBdr>
                <w:top w:val="none" w:sz="0" w:space="0" w:color="auto"/>
                <w:left w:val="none" w:sz="0" w:space="0" w:color="auto"/>
                <w:bottom w:val="none" w:sz="0" w:space="0" w:color="auto"/>
                <w:right w:val="none" w:sz="0" w:space="0" w:color="auto"/>
              </w:divBdr>
            </w:div>
            <w:div w:id="46340042">
              <w:marLeft w:val="0"/>
              <w:marRight w:val="0"/>
              <w:marTop w:val="0"/>
              <w:marBottom w:val="0"/>
              <w:divBdr>
                <w:top w:val="none" w:sz="0" w:space="0" w:color="auto"/>
                <w:left w:val="none" w:sz="0" w:space="0" w:color="auto"/>
                <w:bottom w:val="none" w:sz="0" w:space="0" w:color="auto"/>
                <w:right w:val="none" w:sz="0" w:space="0" w:color="auto"/>
              </w:divBdr>
            </w:div>
            <w:div w:id="1114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488">
      <w:bodyDiv w:val="1"/>
      <w:marLeft w:val="0"/>
      <w:marRight w:val="0"/>
      <w:marTop w:val="0"/>
      <w:marBottom w:val="0"/>
      <w:divBdr>
        <w:top w:val="none" w:sz="0" w:space="0" w:color="auto"/>
        <w:left w:val="none" w:sz="0" w:space="0" w:color="auto"/>
        <w:bottom w:val="none" w:sz="0" w:space="0" w:color="auto"/>
        <w:right w:val="none" w:sz="0" w:space="0" w:color="auto"/>
      </w:divBdr>
      <w:divsChild>
        <w:div w:id="493958424">
          <w:marLeft w:val="0"/>
          <w:marRight w:val="0"/>
          <w:marTop w:val="0"/>
          <w:marBottom w:val="0"/>
          <w:divBdr>
            <w:top w:val="none" w:sz="0" w:space="0" w:color="auto"/>
            <w:left w:val="none" w:sz="0" w:space="0" w:color="auto"/>
            <w:bottom w:val="none" w:sz="0" w:space="0" w:color="auto"/>
            <w:right w:val="none" w:sz="0" w:space="0" w:color="auto"/>
          </w:divBdr>
          <w:divsChild>
            <w:div w:id="1325546963">
              <w:marLeft w:val="0"/>
              <w:marRight w:val="0"/>
              <w:marTop w:val="0"/>
              <w:marBottom w:val="0"/>
              <w:divBdr>
                <w:top w:val="none" w:sz="0" w:space="0" w:color="auto"/>
                <w:left w:val="none" w:sz="0" w:space="0" w:color="auto"/>
                <w:bottom w:val="none" w:sz="0" w:space="0" w:color="auto"/>
                <w:right w:val="none" w:sz="0" w:space="0" w:color="auto"/>
              </w:divBdr>
            </w:div>
            <w:div w:id="1535386652">
              <w:marLeft w:val="0"/>
              <w:marRight w:val="0"/>
              <w:marTop w:val="0"/>
              <w:marBottom w:val="0"/>
              <w:divBdr>
                <w:top w:val="none" w:sz="0" w:space="0" w:color="auto"/>
                <w:left w:val="none" w:sz="0" w:space="0" w:color="auto"/>
                <w:bottom w:val="none" w:sz="0" w:space="0" w:color="auto"/>
                <w:right w:val="none" w:sz="0" w:space="0" w:color="auto"/>
              </w:divBdr>
            </w:div>
            <w:div w:id="1511990715">
              <w:marLeft w:val="0"/>
              <w:marRight w:val="0"/>
              <w:marTop w:val="0"/>
              <w:marBottom w:val="0"/>
              <w:divBdr>
                <w:top w:val="none" w:sz="0" w:space="0" w:color="auto"/>
                <w:left w:val="none" w:sz="0" w:space="0" w:color="auto"/>
                <w:bottom w:val="none" w:sz="0" w:space="0" w:color="auto"/>
                <w:right w:val="none" w:sz="0" w:space="0" w:color="auto"/>
              </w:divBdr>
            </w:div>
            <w:div w:id="1861068">
              <w:marLeft w:val="0"/>
              <w:marRight w:val="0"/>
              <w:marTop w:val="0"/>
              <w:marBottom w:val="0"/>
              <w:divBdr>
                <w:top w:val="none" w:sz="0" w:space="0" w:color="auto"/>
                <w:left w:val="none" w:sz="0" w:space="0" w:color="auto"/>
                <w:bottom w:val="none" w:sz="0" w:space="0" w:color="auto"/>
                <w:right w:val="none" w:sz="0" w:space="0" w:color="auto"/>
              </w:divBdr>
            </w:div>
            <w:div w:id="2086025973">
              <w:marLeft w:val="0"/>
              <w:marRight w:val="0"/>
              <w:marTop w:val="0"/>
              <w:marBottom w:val="0"/>
              <w:divBdr>
                <w:top w:val="none" w:sz="0" w:space="0" w:color="auto"/>
                <w:left w:val="none" w:sz="0" w:space="0" w:color="auto"/>
                <w:bottom w:val="none" w:sz="0" w:space="0" w:color="auto"/>
                <w:right w:val="none" w:sz="0" w:space="0" w:color="auto"/>
              </w:divBdr>
            </w:div>
            <w:div w:id="1704862562">
              <w:marLeft w:val="0"/>
              <w:marRight w:val="0"/>
              <w:marTop w:val="0"/>
              <w:marBottom w:val="0"/>
              <w:divBdr>
                <w:top w:val="none" w:sz="0" w:space="0" w:color="auto"/>
                <w:left w:val="none" w:sz="0" w:space="0" w:color="auto"/>
                <w:bottom w:val="none" w:sz="0" w:space="0" w:color="auto"/>
                <w:right w:val="none" w:sz="0" w:space="0" w:color="auto"/>
              </w:divBdr>
            </w:div>
            <w:div w:id="2064522167">
              <w:marLeft w:val="0"/>
              <w:marRight w:val="0"/>
              <w:marTop w:val="0"/>
              <w:marBottom w:val="0"/>
              <w:divBdr>
                <w:top w:val="none" w:sz="0" w:space="0" w:color="auto"/>
                <w:left w:val="none" w:sz="0" w:space="0" w:color="auto"/>
                <w:bottom w:val="none" w:sz="0" w:space="0" w:color="auto"/>
                <w:right w:val="none" w:sz="0" w:space="0" w:color="auto"/>
              </w:divBdr>
            </w:div>
            <w:div w:id="1145048176">
              <w:marLeft w:val="0"/>
              <w:marRight w:val="0"/>
              <w:marTop w:val="0"/>
              <w:marBottom w:val="0"/>
              <w:divBdr>
                <w:top w:val="none" w:sz="0" w:space="0" w:color="auto"/>
                <w:left w:val="none" w:sz="0" w:space="0" w:color="auto"/>
                <w:bottom w:val="none" w:sz="0" w:space="0" w:color="auto"/>
                <w:right w:val="none" w:sz="0" w:space="0" w:color="auto"/>
              </w:divBdr>
            </w:div>
            <w:div w:id="783041086">
              <w:marLeft w:val="0"/>
              <w:marRight w:val="0"/>
              <w:marTop w:val="0"/>
              <w:marBottom w:val="0"/>
              <w:divBdr>
                <w:top w:val="none" w:sz="0" w:space="0" w:color="auto"/>
                <w:left w:val="none" w:sz="0" w:space="0" w:color="auto"/>
                <w:bottom w:val="none" w:sz="0" w:space="0" w:color="auto"/>
                <w:right w:val="none" w:sz="0" w:space="0" w:color="auto"/>
              </w:divBdr>
            </w:div>
            <w:div w:id="1806117980">
              <w:marLeft w:val="0"/>
              <w:marRight w:val="0"/>
              <w:marTop w:val="0"/>
              <w:marBottom w:val="0"/>
              <w:divBdr>
                <w:top w:val="none" w:sz="0" w:space="0" w:color="auto"/>
                <w:left w:val="none" w:sz="0" w:space="0" w:color="auto"/>
                <w:bottom w:val="none" w:sz="0" w:space="0" w:color="auto"/>
                <w:right w:val="none" w:sz="0" w:space="0" w:color="auto"/>
              </w:divBdr>
            </w:div>
            <w:div w:id="1214345920">
              <w:marLeft w:val="0"/>
              <w:marRight w:val="0"/>
              <w:marTop w:val="0"/>
              <w:marBottom w:val="0"/>
              <w:divBdr>
                <w:top w:val="none" w:sz="0" w:space="0" w:color="auto"/>
                <w:left w:val="none" w:sz="0" w:space="0" w:color="auto"/>
                <w:bottom w:val="none" w:sz="0" w:space="0" w:color="auto"/>
                <w:right w:val="none" w:sz="0" w:space="0" w:color="auto"/>
              </w:divBdr>
            </w:div>
            <w:div w:id="1783575507">
              <w:marLeft w:val="0"/>
              <w:marRight w:val="0"/>
              <w:marTop w:val="0"/>
              <w:marBottom w:val="0"/>
              <w:divBdr>
                <w:top w:val="none" w:sz="0" w:space="0" w:color="auto"/>
                <w:left w:val="none" w:sz="0" w:space="0" w:color="auto"/>
                <w:bottom w:val="none" w:sz="0" w:space="0" w:color="auto"/>
                <w:right w:val="none" w:sz="0" w:space="0" w:color="auto"/>
              </w:divBdr>
            </w:div>
            <w:div w:id="829521744">
              <w:marLeft w:val="0"/>
              <w:marRight w:val="0"/>
              <w:marTop w:val="0"/>
              <w:marBottom w:val="0"/>
              <w:divBdr>
                <w:top w:val="none" w:sz="0" w:space="0" w:color="auto"/>
                <w:left w:val="none" w:sz="0" w:space="0" w:color="auto"/>
                <w:bottom w:val="none" w:sz="0" w:space="0" w:color="auto"/>
                <w:right w:val="none" w:sz="0" w:space="0" w:color="auto"/>
              </w:divBdr>
            </w:div>
            <w:div w:id="1083377591">
              <w:marLeft w:val="0"/>
              <w:marRight w:val="0"/>
              <w:marTop w:val="0"/>
              <w:marBottom w:val="0"/>
              <w:divBdr>
                <w:top w:val="none" w:sz="0" w:space="0" w:color="auto"/>
                <w:left w:val="none" w:sz="0" w:space="0" w:color="auto"/>
                <w:bottom w:val="none" w:sz="0" w:space="0" w:color="auto"/>
                <w:right w:val="none" w:sz="0" w:space="0" w:color="auto"/>
              </w:divBdr>
            </w:div>
            <w:div w:id="66731005">
              <w:marLeft w:val="0"/>
              <w:marRight w:val="0"/>
              <w:marTop w:val="0"/>
              <w:marBottom w:val="0"/>
              <w:divBdr>
                <w:top w:val="none" w:sz="0" w:space="0" w:color="auto"/>
                <w:left w:val="none" w:sz="0" w:space="0" w:color="auto"/>
                <w:bottom w:val="none" w:sz="0" w:space="0" w:color="auto"/>
                <w:right w:val="none" w:sz="0" w:space="0" w:color="auto"/>
              </w:divBdr>
            </w:div>
            <w:div w:id="1904481412">
              <w:marLeft w:val="0"/>
              <w:marRight w:val="0"/>
              <w:marTop w:val="0"/>
              <w:marBottom w:val="0"/>
              <w:divBdr>
                <w:top w:val="none" w:sz="0" w:space="0" w:color="auto"/>
                <w:left w:val="none" w:sz="0" w:space="0" w:color="auto"/>
                <w:bottom w:val="none" w:sz="0" w:space="0" w:color="auto"/>
                <w:right w:val="none" w:sz="0" w:space="0" w:color="auto"/>
              </w:divBdr>
            </w:div>
            <w:div w:id="215631158">
              <w:marLeft w:val="0"/>
              <w:marRight w:val="0"/>
              <w:marTop w:val="0"/>
              <w:marBottom w:val="0"/>
              <w:divBdr>
                <w:top w:val="none" w:sz="0" w:space="0" w:color="auto"/>
                <w:left w:val="none" w:sz="0" w:space="0" w:color="auto"/>
                <w:bottom w:val="none" w:sz="0" w:space="0" w:color="auto"/>
                <w:right w:val="none" w:sz="0" w:space="0" w:color="auto"/>
              </w:divBdr>
            </w:div>
            <w:div w:id="1185709639">
              <w:marLeft w:val="0"/>
              <w:marRight w:val="0"/>
              <w:marTop w:val="0"/>
              <w:marBottom w:val="0"/>
              <w:divBdr>
                <w:top w:val="none" w:sz="0" w:space="0" w:color="auto"/>
                <w:left w:val="none" w:sz="0" w:space="0" w:color="auto"/>
                <w:bottom w:val="none" w:sz="0" w:space="0" w:color="auto"/>
                <w:right w:val="none" w:sz="0" w:space="0" w:color="auto"/>
              </w:divBdr>
            </w:div>
            <w:div w:id="383407173">
              <w:marLeft w:val="0"/>
              <w:marRight w:val="0"/>
              <w:marTop w:val="0"/>
              <w:marBottom w:val="0"/>
              <w:divBdr>
                <w:top w:val="none" w:sz="0" w:space="0" w:color="auto"/>
                <w:left w:val="none" w:sz="0" w:space="0" w:color="auto"/>
                <w:bottom w:val="none" w:sz="0" w:space="0" w:color="auto"/>
                <w:right w:val="none" w:sz="0" w:space="0" w:color="auto"/>
              </w:divBdr>
            </w:div>
            <w:div w:id="2016296354">
              <w:marLeft w:val="0"/>
              <w:marRight w:val="0"/>
              <w:marTop w:val="0"/>
              <w:marBottom w:val="0"/>
              <w:divBdr>
                <w:top w:val="none" w:sz="0" w:space="0" w:color="auto"/>
                <w:left w:val="none" w:sz="0" w:space="0" w:color="auto"/>
                <w:bottom w:val="none" w:sz="0" w:space="0" w:color="auto"/>
                <w:right w:val="none" w:sz="0" w:space="0" w:color="auto"/>
              </w:divBdr>
            </w:div>
            <w:div w:id="2142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800392">
          <w:marLeft w:val="0"/>
          <w:marRight w:val="0"/>
          <w:marTop w:val="0"/>
          <w:marBottom w:val="0"/>
          <w:divBdr>
            <w:top w:val="none" w:sz="0" w:space="0" w:color="auto"/>
            <w:left w:val="none" w:sz="0" w:space="0" w:color="auto"/>
            <w:bottom w:val="none" w:sz="0" w:space="0" w:color="auto"/>
            <w:right w:val="none" w:sz="0" w:space="0" w:color="auto"/>
          </w:divBdr>
          <w:divsChild>
            <w:div w:id="812910248">
              <w:marLeft w:val="0"/>
              <w:marRight w:val="0"/>
              <w:marTop w:val="0"/>
              <w:marBottom w:val="0"/>
              <w:divBdr>
                <w:top w:val="none" w:sz="0" w:space="0" w:color="auto"/>
                <w:left w:val="none" w:sz="0" w:space="0" w:color="auto"/>
                <w:bottom w:val="none" w:sz="0" w:space="0" w:color="auto"/>
                <w:right w:val="none" w:sz="0" w:space="0" w:color="auto"/>
              </w:divBdr>
            </w:div>
          </w:divsChild>
        </w:div>
        <w:div w:id="17051793">
          <w:marLeft w:val="0"/>
          <w:marRight w:val="0"/>
          <w:marTop w:val="0"/>
          <w:marBottom w:val="0"/>
          <w:divBdr>
            <w:top w:val="none" w:sz="0" w:space="0" w:color="auto"/>
            <w:left w:val="none" w:sz="0" w:space="0" w:color="auto"/>
            <w:bottom w:val="none" w:sz="0" w:space="0" w:color="auto"/>
            <w:right w:val="none" w:sz="0" w:space="0" w:color="auto"/>
          </w:divBdr>
        </w:div>
        <w:div w:id="199976403">
          <w:marLeft w:val="0"/>
          <w:marRight w:val="0"/>
          <w:marTop w:val="0"/>
          <w:marBottom w:val="0"/>
          <w:divBdr>
            <w:top w:val="none" w:sz="0" w:space="0" w:color="auto"/>
            <w:left w:val="none" w:sz="0" w:space="0" w:color="auto"/>
            <w:bottom w:val="none" w:sz="0" w:space="0" w:color="auto"/>
            <w:right w:val="none" w:sz="0" w:space="0" w:color="auto"/>
          </w:divBdr>
          <w:divsChild>
            <w:div w:id="1160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155">
      <w:bodyDiv w:val="1"/>
      <w:marLeft w:val="0"/>
      <w:marRight w:val="0"/>
      <w:marTop w:val="0"/>
      <w:marBottom w:val="0"/>
      <w:divBdr>
        <w:top w:val="none" w:sz="0" w:space="0" w:color="auto"/>
        <w:left w:val="none" w:sz="0" w:space="0" w:color="auto"/>
        <w:bottom w:val="none" w:sz="0" w:space="0" w:color="auto"/>
        <w:right w:val="none" w:sz="0" w:space="0" w:color="auto"/>
      </w:divBdr>
    </w:div>
    <w:div w:id="2049910683">
      <w:bodyDiv w:val="1"/>
      <w:marLeft w:val="0"/>
      <w:marRight w:val="0"/>
      <w:marTop w:val="0"/>
      <w:marBottom w:val="0"/>
      <w:divBdr>
        <w:top w:val="none" w:sz="0" w:space="0" w:color="auto"/>
        <w:left w:val="none" w:sz="0" w:space="0" w:color="auto"/>
        <w:bottom w:val="none" w:sz="0" w:space="0" w:color="auto"/>
        <w:right w:val="none" w:sz="0" w:space="0" w:color="auto"/>
      </w:divBdr>
      <w:divsChild>
        <w:div w:id="1366128825">
          <w:marLeft w:val="0"/>
          <w:marRight w:val="0"/>
          <w:marTop w:val="0"/>
          <w:marBottom w:val="0"/>
          <w:divBdr>
            <w:top w:val="none" w:sz="0" w:space="0" w:color="auto"/>
            <w:left w:val="none" w:sz="0" w:space="0" w:color="auto"/>
            <w:bottom w:val="none" w:sz="0" w:space="0" w:color="auto"/>
            <w:right w:val="none" w:sz="0" w:space="0" w:color="auto"/>
          </w:divBdr>
          <w:divsChild>
            <w:div w:id="1831293125">
              <w:marLeft w:val="0"/>
              <w:marRight w:val="0"/>
              <w:marTop w:val="0"/>
              <w:marBottom w:val="0"/>
              <w:divBdr>
                <w:top w:val="none" w:sz="0" w:space="0" w:color="auto"/>
                <w:left w:val="none" w:sz="0" w:space="0" w:color="auto"/>
                <w:bottom w:val="none" w:sz="0" w:space="0" w:color="auto"/>
                <w:right w:val="none" w:sz="0" w:space="0" w:color="auto"/>
              </w:divBdr>
            </w:div>
            <w:div w:id="1190335634">
              <w:marLeft w:val="0"/>
              <w:marRight w:val="0"/>
              <w:marTop w:val="0"/>
              <w:marBottom w:val="0"/>
              <w:divBdr>
                <w:top w:val="none" w:sz="0" w:space="0" w:color="auto"/>
                <w:left w:val="none" w:sz="0" w:space="0" w:color="auto"/>
                <w:bottom w:val="none" w:sz="0" w:space="0" w:color="auto"/>
                <w:right w:val="none" w:sz="0" w:space="0" w:color="auto"/>
              </w:divBdr>
            </w:div>
            <w:div w:id="980034464">
              <w:marLeft w:val="0"/>
              <w:marRight w:val="0"/>
              <w:marTop w:val="0"/>
              <w:marBottom w:val="0"/>
              <w:divBdr>
                <w:top w:val="none" w:sz="0" w:space="0" w:color="auto"/>
                <w:left w:val="none" w:sz="0" w:space="0" w:color="auto"/>
                <w:bottom w:val="none" w:sz="0" w:space="0" w:color="auto"/>
                <w:right w:val="none" w:sz="0" w:space="0" w:color="auto"/>
              </w:divBdr>
            </w:div>
            <w:div w:id="1008554914">
              <w:marLeft w:val="0"/>
              <w:marRight w:val="0"/>
              <w:marTop w:val="0"/>
              <w:marBottom w:val="0"/>
              <w:divBdr>
                <w:top w:val="none" w:sz="0" w:space="0" w:color="auto"/>
                <w:left w:val="none" w:sz="0" w:space="0" w:color="auto"/>
                <w:bottom w:val="none" w:sz="0" w:space="0" w:color="auto"/>
                <w:right w:val="none" w:sz="0" w:space="0" w:color="auto"/>
              </w:divBdr>
            </w:div>
            <w:div w:id="2138257254">
              <w:marLeft w:val="0"/>
              <w:marRight w:val="0"/>
              <w:marTop w:val="0"/>
              <w:marBottom w:val="0"/>
              <w:divBdr>
                <w:top w:val="none" w:sz="0" w:space="0" w:color="auto"/>
                <w:left w:val="none" w:sz="0" w:space="0" w:color="auto"/>
                <w:bottom w:val="none" w:sz="0" w:space="0" w:color="auto"/>
                <w:right w:val="none" w:sz="0" w:space="0" w:color="auto"/>
              </w:divBdr>
            </w:div>
            <w:div w:id="1757359919">
              <w:marLeft w:val="0"/>
              <w:marRight w:val="0"/>
              <w:marTop w:val="0"/>
              <w:marBottom w:val="0"/>
              <w:divBdr>
                <w:top w:val="none" w:sz="0" w:space="0" w:color="auto"/>
                <w:left w:val="none" w:sz="0" w:space="0" w:color="auto"/>
                <w:bottom w:val="none" w:sz="0" w:space="0" w:color="auto"/>
                <w:right w:val="none" w:sz="0" w:space="0" w:color="auto"/>
              </w:divBdr>
            </w:div>
            <w:div w:id="8574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433">
      <w:bodyDiv w:val="1"/>
      <w:marLeft w:val="0"/>
      <w:marRight w:val="0"/>
      <w:marTop w:val="0"/>
      <w:marBottom w:val="0"/>
      <w:divBdr>
        <w:top w:val="none" w:sz="0" w:space="0" w:color="auto"/>
        <w:left w:val="none" w:sz="0" w:space="0" w:color="auto"/>
        <w:bottom w:val="none" w:sz="0" w:space="0" w:color="auto"/>
        <w:right w:val="none" w:sz="0" w:space="0" w:color="auto"/>
      </w:divBdr>
      <w:divsChild>
        <w:div w:id="1123420156">
          <w:marLeft w:val="0"/>
          <w:marRight w:val="0"/>
          <w:marTop w:val="0"/>
          <w:marBottom w:val="0"/>
          <w:divBdr>
            <w:top w:val="none" w:sz="0" w:space="0" w:color="auto"/>
            <w:left w:val="none" w:sz="0" w:space="0" w:color="auto"/>
            <w:bottom w:val="none" w:sz="0" w:space="0" w:color="auto"/>
            <w:right w:val="none" w:sz="0" w:space="0" w:color="auto"/>
          </w:divBdr>
        </w:div>
        <w:div w:id="1555699069">
          <w:marLeft w:val="0"/>
          <w:marRight w:val="0"/>
          <w:marTop w:val="0"/>
          <w:marBottom w:val="0"/>
          <w:divBdr>
            <w:top w:val="none" w:sz="0" w:space="0" w:color="auto"/>
            <w:left w:val="none" w:sz="0" w:space="0" w:color="auto"/>
            <w:bottom w:val="none" w:sz="0" w:space="0" w:color="auto"/>
            <w:right w:val="none" w:sz="0" w:space="0" w:color="auto"/>
          </w:divBdr>
        </w:div>
        <w:div w:id="1704205651">
          <w:marLeft w:val="0"/>
          <w:marRight w:val="0"/>
          <w:marTop w:val="0"/>
          <w:marBottom w:val="0"/>
          <w:divBdr>
            <w:top w:val="none" w:sz="0" w:space="0" w:color="auto"/>
            <w:left w:val="none" w:sz="0" w:space="0" w:color="auto"/>
            <w:bottom w:val="none" w:sz="0" w:space="0" w:color="auto"/>
            <w:right w:val="none" w:sz="0" w:space="0" w:color="auto"/>
          </w:divBdr>
        </w:div>
        <w:div w:id="2001733500">
          <w:marLeft w:val="0"/>
          <w:marRight w:val="0"/>
          <w:marTop w:val="0"/>
          <w:marBottom w:val="0"/>
          <w:divBdr>
            <w:top w:val="none" w:sz="0" w:space="0" w:color="auto"/>
            <w:left w:val="none" w:sz="0" w:space="0" w:color="auto"/>
            <w:bottom w:val="none" w:sz="0" w:space="0" w:color="auto"/>
            <w:right w:val="none" w:sz="0" w:space="0" w:color="auto"/>
          </w:divBdr>
        </w:div>
        <w:div w:id="407843761">
          <w:marLeft w:val="0"/>
          <w:marRight w:val="0"/>
          <w:marTop w:val="0"/>
          <w:marBottom w:val="0"/>
          <w:divBdr>
            <w:top w:val="none" w:sz="0" w:space="0" w:color="auto"/>
            <w:left w:val="none" w:sz="0" w:space="0" w:color="auto"/>
            <w:bottom w:val="none" w:sz="0" w:space="0" w:color="auto"/>
            <w:right w:val="none" w:sz="0" w:space="0" w:color="auto"/>
          </w:divBdr>
        </w:div>
        <w:div w:id="599681348">
          <w:marLeft w:val="0"/>
          <w:marRight w:val="0"/>
          <w:marTop w:val="0"/>
          <w:marBottom w:val="0"/>
          <w:divBdr>
            <w:top w:val="none" w:sz="0" w:space="0" w:color="auto"/>
            <w:left w:val="none" w:sz="0" w:space="0" w:color="auto"/>
            <w:bottom w:val="none" w:sz="0" w:space="0" w:color="auto"/>
            <w:right w:val="none" w:sz="0" w:space="0" w:color="auto"/>
          </w:divBdr>
        </w:div>
        <w:div w:id="18116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28</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BMEZK</dc:creator>
  <cp:keywords/>
  <dc:description/>
  <cp:lastModifiedBy>BMEZK</cp:lastModifiedBy>
  <cp:revision>13</cp:revision>
  <dcterms:created xsi:type="dcterms:W3CDTF">2018-03-12T05:49:00Z</dcterms:created>
  <dcterms:modified xsi:type="dcterms:W3CDTF">2018-03-12T09:43:00Z</dcterms:modified>
</cp:coreProperties>
</file>