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Toc8271"/>
      <w:bookmarkStart w:id="1" w:name="_Toc4540"/>
      <w:r>
        <w:rPr>
          <w:rFonts w:hint="eastAsia"/>
          <w:lang w:val="en-US" w:eastAsia="zh-CN"/>
        </w:rPr>
        <w:t>HTML基本语法</w:t>
      </w:r>
      <w:bookmarkEnd w:id="0"/>
    </w:p>
    <w:sdt>
      <w:sdtPr>
        <w:rPr>
          <w:lang w:val="en-US" w:eastAsia="zh-CN"/>
        </w:rPr>
        <w:id w:val="14745922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Style w:val="3"/>
            <w:bidi w:val="0"/>
            <w:jc w:val="center"/>
          </w:pPr>
          <w: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>第一章 HTML总览</w:t>
          </w:r>
          <w:r>
            <w:tab/>
          </w:r>
          <w:r>
            <w:fldChar w:fldCharType="begin"/>
          </w:r>
          <w:r>
            <w:instrText xml:space="preserve"> PAGEREF _Toc24871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基本文档</w:t>
          </w:r>
          <w:r>
            <w:tab/>
          </w:r>
          <w:r>
            <w:fldChar w:fldCharType="begin"/>
          </w:r>
          <w:r>
            <w:instrText xml:space="preserve"> PAGEREF _Toc28666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基本标签（Basic Tags）</w:t>
          </w:r>
          <w:r>
            <w:tab/>
          </w:r>
          <w:r>
            <w:fldChar w:fldCharType="begin"/>
          </w:r>
          <w:r>
            <w:instrText xml:space="preserve"> PAGEREF _Toc20253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文本格式化（Formatting）</w:t>
          </w:r>
          <w:r>
            <w:tab/>
          </w:r>
          <w:r>
            <w:fldChar w:fldCharType="begin"/>
          </w:r>
          <w:r>
            <w:instrText xml:space="preserve"> PAGEREF _Toc20434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链接（Links）</w:t>
          </w:r>
          <w:r>
            <w:tab/>
          </w:r>
          <w:r>
            <w:fldChar w:fldCharType="begin"/>
          </w:r>
          <w:r>
            <w:instrText xml:space="preserve"> PAGEREF _Toc28811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图片（Images）</w:t>
          </w:r>
          <w:r>
            <w:tab/>
          </w:r>
          <w:r>
            <w:fldChar w:fldCharType="begin"/>
          </w:r>
          <w:r>
            <w:instrText xml:space="preserve"> PAGEREF _Toc28233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6、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样式/区块（Styles/Sections）</w:t>
          </w:r>
          <w:r>
            <w:tab/>
          </w:r>
          <w:r>
            <w:fldChar w:fldCharType="begin"/>
          </w:r>
          <w:r>
            <w:instrText xml:space="preserve"> PAGEREF _Toc15360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7、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无序列表</w:t>
          </w:r>
          <w:r>
            <w:tab/>
          </w:r>
          <w:r>
            <w:fldChar w:fldCharType="begin"/>
          </w:r>
          <w:r>
            <w:instrText xml:space="preserve"> PAGEREF _Toc2547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8、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有序列表</w:t>
          </w:r>
          <w:r>
            <w:tab/>
          </w:r>
          <w:r>
            <w:fldChar w:fldCharType="begin"/>
          </w:r>
          <w:r>
            <w:instrText xml:space="preserve"> PAGEREF _Toc5887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9、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定义列表</w:t>
          </w:r>
          <w:r>
            <w:tab/>
          </w:r>
          <w:r>
            <w:fldChar w:fldCharType="begin"/>
          </w:r>
          <w:r>
            <w:instrText xml:space="preserve"> PAGEREF _Toc30368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10、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表格（Tables）</w:t>
          </w:r>
          <w:r>
            <w:tab/>
          </w:r>
          <w:r>
            <w:fldChar w:fldCharType="begin"/>
          </w:r>
          <w:r>
            <w:instrText xml:space="preserve"> PAGEREF _Toc16674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框架（Iframe）</w:t>
          </w:r>
          <w:r>
            <w:tab/>
          </w:r>
          <w:r>
            <w:fldChar w:fldCharType="begin"/>
          </w:r>
          <w:r>
            <w:instrText xml:space="preserve"> PAGEREF _Toc27739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表单（Forms）</w:t>
          </w:r>
          <w:r>
            <w:tab/>
          </w:r>
          <w:r>
            <w:fldChar w:fldCharType="begin"/>
          </w:r>
          <w:r>
            <w:instrText xml:space="preserve"> PAGEREF _Toc13726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实体（Entities）</w:t>
          </w:r>
          <w:r>
            <w:tab/>
          </w:r>
          <w:r>
            <w:fldChar w:fldCharType="begin"/>
          </w:r>
          <w:r>
            <w:instrText xml:space="preserve"> PAGEREF _Toc30591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>第二章 HTML介绍</w:t>
          </w:r>
          <w:r>
            <w:tab/>
          </w:r>
          <w:r>
            <w:fldChar w:fldCharType="begin"/>
          </w:r>
          <w:r>
            <w:instrText xml:space="preserve"> PAGEREF _Toc7567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1.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</w:rPr>
            <w:t>HTML 简介</w:t>
          </w:r>
          <w:r>
            <w:tab/>
          </w:r>
          <w:r>
            <w:fldChar w:fldCharType="begin"/>
          </w:r>
          <w:r>
            <w:instrText xml:space="preserve"> PAGEREF _Toc23094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4"/>
              <w:shd w:val="clear" w:fill="FFFFFF"/>
              <w:lang w:val="en-US" w:eastAsia="zh-CN" w:bidi="ar"/>
            </w:rPr>
            <w:t>（1） 什么是HTML?</w:t>
          </w:r>
          <w:r>
            <w:tab/>
          </w:r>
          <w:r>
            <w:fldChar w:fldCharType="begin"/>
          </w:r>
          <w:r>
            <w:instrText xml:space="preserve"> PAGEREF _Toc498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4"/>
              <w:shd w:val="clear" w:fill="FFFFFF"/>
              <w:lang w:val="en-US" w:eastAsia="zh-CN" w:bidi="ar"/>
            </w:rPr>
            <w:t>（2）HTML 标签</w:t>
          </w:r>
          <w:r>
            <w:tab/>
          </w:r>
          <w:r>
            <w:fldChar w:fldCharType="begin"/>
          </w:r>
          <w:r>
            <w:instrText xml:space="preserve"> PAGEREF _Toc29465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 xml:space="preserve">第三章 </w:t>
          </w:r>
          <w:r>
            <w:rPr>
              <w:rFonts w:hint="default" w:ascii="黑体" w:hAnsi="黑体" w:eastAsia="黑体" w:cs="黑体"/>
              <w:bCs/>
              <w:lang w:val="en-US" w:eastAsia="zh-CN"/>
            </w:rPr>
            <w:t>HTML </w:t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>基本语法</w:t>
          </w:r>
          <w:r>
            <w:tab/>
          </w:r>
          <w:r>
            <w:fldChar w:fldCharType="begin"/>
          </w:r>
          <w:r>
            <w:instrText xml:space="preserve"> PAGEREF _Toc8771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1、HTML 图像</w:t>
          </w:r>
          <w:r>
            <w:tab/>
          </w:r>
          <w:r>
            <w:fldChar w:fldCharType="begin"/>
          </w:r>
          <w:r>
            <w:instrText xml:space="preserve"> PAGEREF _Toc6617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2、换行符br</w:t>
          </w:r>
          <w:r>
            <w:tab/>
          </w:r>
          <w:r>
            <w:fldChar w:fldCharType="begin"/>
          </w:r>
          <w:r>
            <w:instrText xml:space="preserve"> PAGEREF _Toc15626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3、HTML 标签对大小写不敏感</w:t>
          </w:r>
          <w:r>
            <w:tab/>
          </w:r>
          <w:r>
            <w:fldChar w:fldCharType="begin"/>
          </w:r>
          <w:r>
            <w:instrText xml:space="preserve"> PAGEREF _Toc10767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4、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HTML 属性</w:t>
          </w:r>
          <w:r>
            <w:tab/>
          </w:r>
          <w:r>
            <w:fldChar w:fldCharType="begin"/>
          </w:r>
          <w:r>
            <w:instrText xml:space="preserve"> PAGEREF _Toc16868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5、html标题</w:t>
          </w:r>
          <w:r>
            <w:tab/>
          </w:r>
          <w:r>
            <w:fldChar w:fldCharType="begin"/>
          </w:r>
          <w:r>
            <w:instrText xml:space="preserve"> PAGEREF _Toc24780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6、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HTML 注释</w:t>
          </w:r>
          <w:r>
            <w:tab/>
          </w:r>
          <w:r>
            <w:fldChar w:fldCharType="begin"/>
          </w:r>
          <w:r>
            <w:instrText xml:space="preserve"> PAGEREF _Toc25471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7、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HTML 与 XHTML 之间的差异</w:t>
          </w:r>
          <w:r>
            <w:tab/>
          </w:r>
          <w:r>
            <w:fldChar w:fldCharType="begin"/>
          </w:r>
          <w:r>
            <w:instrText xml:space="preserve"> PAGEREF _Toc18608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8、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HTML5 &lt;progress&gt; 标签</w:t>
          </w:r>
          <w:r>
            <w:tab/>
          </w:r>
          <w:r>
            <w:fldChar w:fldCharType="begin"/>
          </w:r>
          <w:r>
            <w:instrText xml:space="preserve"> PAGEREF _Toc25653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9、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HTML 文本格式化</w:t>
          </w:r>
          <w:r>
            <w:tab/>
          </w:r>
          <w:r>
            <w:fldChar w:fldCharType="begin"/>
          </w:r>
          <w:r>
            <w:instrText xml:space="preserve"> PAGEREF _Toc14221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10、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HTML </w:t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的各种标签</w:t>
          </w:r>
          <w:r>
            <w:tab/>
          </w:r>
          <w:r>
            <w:fldChar w:fldCharType="begin"/>
          </w:r>
          <w:r>
            <w:instrText xml:space="preserve"> PAGEREF _Toc30269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800" w:firstLineChars="4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文本格式化标签</w:t>
          </w:r>
          <w:r>
            <w:tab/>
          </w:r>
          <w:r>
            <w:fldChar w:fldCharType="begin"/>
          </w:r>
          <w:r>
            <w:instrText xml:space="preserve"> PAGEREF _Toc20660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800" w:firstLineChars="4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（2）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HTML "计算机输出" 标签</w:t>
          </w:r>
          <w:r>
            <w:tab/>
          </w:r>
          <w:r>
            <w:fldChar w:fldCharType="begin"/>
          </w:r>
          <w:r>
            <w:instrText xml:space="preserve"> PAGEREF _Toc31660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800" w:firstLineChars="4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（3）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HTML 引文, 引用, 及标签定义</w:t>
          </w:r>
          <w:r>
            <w:tab/>
          </w:r>
          <w:r>
            <w:fldChar w:fldCharType="begin"/>
          </w:r>
          <w:r>
            <w:instrText xml:space="preserve"> PAGEREF _Toc4575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链接- id 属性</w:t>
          </w:r>
          <w:r>
            <w:tab/>
          </w:r>
          <w:r>
            <w:fldChar w:fldCharType="begin"/>
          </w:r>
          <w:r>
            <w:instrText xml:space="preserve"> PAGEREF _Toc30560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12、链接HTML</w:t>
          </w:r>
          <w:r>
            <w:tab/>
          </w:r>
          <w:r>
            <w:fldChar w:fldCharType="begin"/>
          </w:r>
          <w:r>
            <w:instrText xml:space="preserve"> PAGEREF _Toc17982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创建图片链接:</w:t>
          </w:r>
          <w:r>
            <w:tab/>
          </w:r>
          <w:r>
            <w:fldChar w:fldCharType="begin"/>
          </w:r>
          <w:r>
            <w:instrText xml:space="preserve"> PAGEREF _Toc13423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（2）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无边框的图片链接:</w:t>
          </w:r>
          <w:r>
            <w:tab/>
          </w:r>
          <w:r>
            <w:fldChar w:fldCharType="begin"/>
          </w:r>
          <w:r>
            <w:instrText xml:space="preserve"> PAGEREF _Toc3754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（3）没有下划线的链接</w:t>
          </w:r>
          <w:r>
            <w:tab/>
          </w:r>
          <w:r>
            <w:fldChar w:fldCharType="begin"/>
          </w:r>
          <w:r>
            <w:instrText xml:space="preserve"> PAGEREF _Toc12801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（4）跳出框架</w:t>
          </w:r>
          <w:r>
            <w:tab/>
          </w:r>
          <w:r>
            <w:fldChar w:fldCharType="begin"/>
          </w:r>
          <w:r>
            <w:instrText xml:space="preserve"> PAGEREF _Toc4246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（5）锚点链接：定位到页面中的任意位置</w:t>
          </w:r>
          <w:r>
            <w:tab/>
          </w:r>
          <w:r>
            <w:fldChar w:fldCharType="begin"/>
          </w:r>
          <w:r>
            <w:instrText xml:space="preserve"> PAGEREF _Toc16126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&lt;head&gt;</w:t>
          </w:r>
          <w:r>
            <w:tab/>
          </w:r>
          <w:r>
            <w:fldChar w:fldCharType="begin"/>
          </w:r>
          <w:r>
            <w:instrText xml:space="preserve"> PAGEREF _Toc10623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 xml:space="preserve">第四章 </w:t>
          </w:r>
          <w:r>
            <w:rPr>
              <w:rFonts w:hint="default" w:ascii="黑体" w:hAnsi="黑体" w:eastAsia="黑体" w:cs="黑体"/>
              <w:bCs/>
              <w:lang w:val="en-US" w:eastAsia="zh-CN"/>
            </w:rPr>
            <w:t>HTML样式实例</w:t>
          </w:r>
          <w:r>
            <w:tab/>
          </w:r>
          <w:r>
            <w:fldChar w:fldCharType="begin"/>
          </w:r>
          <w:r>
            <w:instrText xml:space="preserve"> PAGEREF _Toc19519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1、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背景颜色</w:t>
          </w:r>
          <w:r>
            <w:tab/>
          </w:r>
          <w:r>
            <w:fldChar w:fldCharType="begin"/>
          </w:r>
          <w:r>
            <w:instrText xml:space="preserve"> PAGEREF _Toc13033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2、</w:t>
          </w:r>
          <w:r>
            <w:rPr>
              <w:rFonts w:hint="default" w:ascii="Verdana" w:hAnsi="Verdana" w:cs="Verdana"/>
              <w:i w:val="0"/>
              <w:iCs w:val="0"/>
              <w:caps w:val="0"/>
              <w:spacing w:val="0"/>
              <w:szCs w:val="22"/>
              <w:shd w:val="clear" w:fill="FFFFFF"/>
              <w:lang w:val="en-US" w:eastAsia="zh-CN"/>
            </w:rPr>
            <w:t>字体, 字体颜色 ，字体大小</w:t>
          </w:r>
          <w:r>
            <w:tab/>
          </w:r>
          <w:r>
            <w:fldChar w:fldCharType="begin"/>
          </w:r>
          <w:r>
            <w:instrText xml:space="preserve"> PAGEREF _Toc28955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文本对齐方式</w:t>
          </w:r>
          <w:r>
            <w:tab/>
          </w:r>
          <w:r>
            <w:fldChar w:fldCharType="begin"/>
          </w:r>
          <w:r>
            <w:instrText xml:space="preserve"> PAGEREF _Toc808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内部样式表</w:t>
          </w:r>
          <w:r>
            <w:tab/>
          </w:r>
          <w:r>
            <w:fldChar w:fldCharType="begin"/>
          </w:r>
          <w:r>
            <w:instrText xml:space="preserve"> PAGEREF _Toc15750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外部样式表</w:t>
          </w:r>
          <w:r>
            <w:tab/>
          </w:r>
          <w:r>
            <w:fldChar w:fldCharType="begin"/>
          </w:r>
          <w:r>
            <w:instrText xml:space="preserve"> PAGEREF _Toc31110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 xml:space="preserve">第五章 </w:t>
          </w:r>
          <w:r>
            <w:rPr>
              <w:rFonts w:hint="default" w:ascii="黑体" w:hAnsi="黑体" w:eastAsia="黑体" w:cs="黑体"/>
              <w:bCs/>
              <w:lang w:val="en-US" w:eastAsia="zh-CN"/>
            </w:rPr>
            <w:t>HTML &lt;label&gt; 标签</w:t>
          </w:r>
          <w:r>
            <w:tab/>
          </w:r>
          <w:r>
            <w:fldChar w:fldCharType="begin"/>
          </w:r>
          <w:r>
            <w:instrText xml:space="preserve"> PAGEREF _Toc3627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 xml:space="preserve">第六章 </w:t>
          </w:r>
          <w:r>
            <w:rPr>
              <w:rFonts w:hint="default" w:ascii="黑体" w:hAnsi="黑体" w:eastAsia="黑体" w:cs="黑体"/>
              <w:bCs/>
              <w:lang w:val="en-US" w:eastAsia="zh-CN"/>
            </w:rPr>
            <w:t>HTML 图像</w:t>
          </w:r>
          <w:r>
            <w:tab/>
          </w:r>
          <w:r>
            <w:fldChar w:fldCharType="begin"/>
          </w:r>
          <w:r>
            <w:instrText xml:space="preserve"> PAGEREF _Toc6276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图像标签（ &lt;img&gt;）和源属性（Src）</w:t>
          </w:r>
          <w:r>
            <w:tab/>
          </w:r>
          <w:r>
            <w:fldChar w:fldCharType="begin"/>
          </w:r>
          <w:r>
            <w:instrText xml:space="preserve"> PAGEREF _Toc31250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图像- Alt属性</w:t>
          </w:r>
          <w:r>
            <w:tab/>
          </w:r>
          <w:r>
            <w:fldChar w:fldCharType="begin"/>
          </w:r>
          <w:r>
            <w:instrText xml:space="preserve"> PAGEREF _Toc1869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图像- 设置图像的高度与宽度</w:t>
          </w:r>
          <w:r>
            <w:tab/>
          </w:r>
          <w:r>
            <w:fldChar w:fldCharType="begin"/>
          </w:r>
          <w:r>
            <w:instrText xml:space="preserve"> PAGEREF _Toc28382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6、 图片标签的相对路径</w:t>
          </w:r>
          <w:r>
            <w:tab/>
          </w:r>
          <w:r>
            <w:fldChar w:fldCharType="begin"/>
          </w:r>
          <w:r>
            <w:instrText xml:space="preserve"> PAGEREF _Toc23442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>(1) 相对路径</w:t>
          </w:r>
          <w:r>
            <w:tab/>
          </w:r>
          <w:r>
            <w:fldChar w:fldCharType="begin"/>
          </w:r>
          <w:r>
            <w:instrText xml:space="preserve"> PAGEREF _Toc30638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>(2) 绝对路径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>第七章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HTML表格</w:t>
          </w:r>
          <w:r>
            <w:tab/>
          </w:r>
          <w:r>
            <w:fldChar w:fldCharType="begin"/>
          </w:r>
          <w:r>
            <w:instrText xml:space="preserve"> PAGEREF _Toc19474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表格简介</w:t>
          </w:r>
          <w:r>
            <w:tab/>
          </w:r>
          <w:r>
            <w:fldChar w:fldCharType="begin"/>
          </w:r>
          <w:r>
            <w:instrText xml:space="preserve"> PAGEREF _Toc25291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表格属性</w:t>
          </w:r>
          <w:r>
            <w:tab/>
          </w:r>
          <w:r>
            <w:fldChar w:fldCharType="begin"/>
          </w:r>
          <w:r>
            <w:instrText xml:space="preserve"> PAGEREF _Toc1835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表格表头</w:t>
          </w:r>
          <w:r>
            <w:tab/>
          </w:r>
          <w:r>
            <w:fldChar w:fldCharType="begin"/>
          </w:r>
          <w:r>
            <w:instrText xml:space="preserve"> PAGEREF _Toc8885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表格标签</w:t>
          </w:r>
          <w:r>
            <w:tab/>
          </w:r>
          <w:r>
            <w:fldChar w:fldCharType="begin"/>
          </w:r>
          <w:r>
            <w:instrText xml:space="preserve"> PAGEREF _Toc652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600" w:firstLineChars="3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（1）没有边框的表格</w:t>
          </w:r>
          <w:r>
            <w:tab/>
          </w:r>
          <w:r>
            <w:fldChar w:fldCharType="begin"/>
          </w:r>
          <w:r>
            <w:instrText xml:space="preserve"> PAGEREF _Toc31858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600" w:firstLineChars="3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（2）垂直标题</w:t>
          </w:r>
          <w:r>
            <w:tab/>
          </w:r>
          <w:r>
            <w:fldChar w:fldCharType="begin"/>
          </w:r>
          <w:r>
            <w:instrText xml:space="preserve"> PAGEREF _Toc22634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600" w:firstLineChars="3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（3）单元格间距</w:t>
          </w:r>
          <w:r>
            <w:tab/>
          </w:r>
          <w:r>
            <w:fldChar w:fldCharType="begin"/>
          </w:r>
          <w:r>
            <w:instrText xml:space="preserve"> PAGEREF _Toc26037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ind w:left="0" w:leftChars="0" w:firstLine="600" w:firstLineChars="3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（4）带标题的表格</w:t>
          </w:r>
          <w:r>
            <w:tab/>
          </w:r>
          <w:r>
            <w:fldChar w:fldCharType="begin"/>
          </w:r>
          <w:r>
            <w:instrText xml:space="preserve"> PAGEREF _Toc8110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ind w:left="0" w:leftChars="0" w:firstLine="600" w:firstLineChars="3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（5）跨列或跨行的表格</w:t>
          </w:r>
          <w:r>
            <w:tab/>
          </w:r>
          <w:r>
            <w:fldChar w:fldCharType="begin"/>
          </w:r>
          <w:r>
            <w:instrText xml:space="preserve"> PAGEREF _Toc15338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ind w:left="0" w:leftChars="0" w:firstLine="600" w:firstLineChars="3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（6） </w:t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合并单元格</w:t>
          </w:r>
          <w:r>
            <w:tab/>
          </w:r>
          <w:r>
            <w:fldChar w:fldCharType="begin"/>
          </w:r>
          <w:r>
            <w:instrText xml:space="preserve"> PAGEREF _Toc31151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第八章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HTML列表</w:t>
          </w:r>
          <w:r>
            <w:tab/>
          </w:r>
          <w:r>
            <w:fldChar w:fldCharType="begin"/>
          </w:r>
          <w:r>
            <w:instrText xml:space="preserve"> PAGEREF _Toc986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HTML无序列表</w:t>
          </w:r>
          <w:r>
            <w:tab/>
          </w:r>
          <w:r>
            <w:fldChar w:fldCharType="begin"/>
          </w:r>
          <w:r>
            <w:instrText xml:space="preserve"> PAGEREF _Toc18492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有序列表</w:t>
          </w:r>
          <w:r>
            <w:tab/>
          </w:r>
          <w:r>
            <w:fldChar w:fldCharType="begin"/>
          </w:r>
          <w:r>
            <w:instrText xml:space="preserve"> PAGEREF _Toc31784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自定义列表</w:t>
          </w:r>
          <w:r>
            <w:tab/>
          </w:r>
          <w:r>
            <w:fldChar w:fldCharType="begin"/>
          </w:r>
          <w:r>
            <w:instrText xml:space="preserve"> PAGEREF _Toc32531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 HTML 列表标签</w:t>
          </w:r>
          <w:r>
            <w:tab/>
          </w:r>
          <w:r>
            <w:fldChar w:fldCharType="begin"/>
          </w:r>
          <w:r>
            <w:instrText xml:space="preserve"> PAGEREF _Toc10990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6、不同类型的有序列表示例</w:t>
          </w:r>
          <w:r>
            <w:tab/>
          </w:r>
          <w:r>
            <w:fldChar w:fldCharType="begin"/>
          </w:r>
          <w:r>
            <w:instrText xml:space="preserve"> PAGEREF _Toc25783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7、嵌套列表：缩进格式，可以嵌套多个ul</w:t>
          </w:r>
          <w:r>
            <w:tab/>
          </w:r>
          <w:r>
            <w:fldChar w:fldCharType="begin"/>
          </w:r>
          <w:r>
            <w:instrText xml:space="preserve"> PAGEREF _Toc11712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第九章 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</w:t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>的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&lt;div&gt; 和&lt;span&gt;</w:t>
          </w:r>
          <w:r>
            <w:tab/>
          </w:r>
          <w:r>
            <w:fldChar w:fldCharType="begin"/>
          </w:r>
          <w:r>
            <w:instrText xml:space="preserve"> PAGEREF _Toc9254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区块元素</w:t>
          </w:r>
          <w:r>
            <w:tab/>
          </w:r>
          <w:r>
            <w:fldChar w:fldCharType="begin"/>
          </w:r>
          <w:r>
            <w:instrText xml:space="preserve"> PAGEREF _Toc28260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2、HTML的内联元素</w:t>
          </w:r>
          <w:r>
            <w:tab/>
          </w:r>
          <w:r>
            <w:fldChar w:fldCharType="begin"/>
          </w:r>
          <w:r>
            <w:instrText xml:space="preserve"> PAGEREF _Toc24967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&lt;div&gt; 元素</w:t>
          </w:r>
          <w:r>
            <w:tab/>
          </w:r>
          <w:r>
            <w:fldChar w:fldCharType="begin"/>
          </w:r>
          <w:r>
            <w:instrText xml:space="preserve"> PAGEREF _Toc17398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 &lt;span&gt; 元素</w:t>
          </w:r>
          <w:r>
            <w:tab/>
          </w:r>
          <w:r>
            <w:fldChar w:fldCharType="begin"/>
          </w:r>
          <w:r>
            <w:instrText xml:space="preserve"> PAGEREF _Toc5332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HTML表单和输入</w:t>
          </w:r>
          <w:r>
            <w:tab/>
          </w:r>
          <w:r>
            <w:fldChar w:fldCharType="begin"/>
          </w:r>
          <w:r>
            <w:instrText xml:space="preserve"> PAGEREF _Toc30378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1、表单简介</w:t>
          </w:r>
          <w:r>
            <w:tab/>
          </w:r>
          <w:r>
            <w:fldChar w:fldCharType="begin"/>
          </w:r>
          <w:r>
            <w:instrText xml:space="preserve"> PAGEREF _Toc23816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 HTML 表单 - 输入元素</w:t>
          </w:r>
          <w:r>
            <w:tab/>
          </w:r>
          <w:r>
            <w:fldChar w:fldCharType="begin"/>
          </w:r>
          <w:r>
            <w:instrText xml:space="preserve"> PAGEREF _Toc10946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（1）input的控件与属性</w:t>
          </w:r>
          <w:r>
            <w:tab/>
          </w:r>
          <w:r>
            <w:fldChar w:fldCharType="begin"/>
          </w:r>
          <w:r>
            <w:instrText xml:space="preserve"> PAGEREF _Toc4550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3、HTML表单--输入类型</w:t>
          </w:r>
          <w:r>
            <w:tab/>
          </w:r>
          <w:r>
            <w:fldChar w:fldCharType="begin"/>
          </w:r>
          <w:r>
            <w:instrText xml:space="preserve"> PAGEREF _Toc13332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 xml:space="preserve">（1） 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文本域（Text Fields）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 xml:space="preserve">（2） 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密码字段</w:t>
          </w:r>
          <w:r>
            <w:tab/>
          </w:r>
          <w:r>
            <w:fldChar w:fldCharType="begin"/>
          </w:r>
          <w:r>
            <w:instrText xml:space="preserve"> PAGEREF _Toc7890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 xml:space="preserve">（3） 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单选按钮（Radio Buttons）</w:t>
          </w:r>
          <w:r>
            <w:tab/>
          </w:r>
          <w:r>
            <w:fldChar w:fldCharType="begin"/>
          </w:r>
          <w:r>
            <w:instrText xml:space="preserve"> PAGEREF _Toc24429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 xml:space="preserve">（4） 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复选框（Checkboxes）</w:t>
          </w:r>
          <w:r>
            <w:tab/>
          </w:r>
          <w:r>
            <w:fldChar w:fldCharType="begin"/>
          </w:r>
          <w:r>
            <w:instrText xml:space="preserve"> PAGEREF _Toc11253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 xml:space="preserve">（5） 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提交按钮(Submit)</w:t>
          </w:r>
          <w:r>
            <w:tab/>
          </w:r>
          <w:r>
            <w:fldChar w:fldCharType="begin"/>
          </w:r>
          <w:r>
            <w:instrText xml:space="preserve"> PAGEREF _Toc29070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2"/>
              <w:shd w:val="clear" w:fill="FFFFFF"/>
              <w:lang w:val="en-US" w:eastAsia="zh-CN" w:bidi="ar-SA"/>
            </w:rPr>
            <w:t xml:space="preserve">（6） </w:t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下拉列表</w:t>
          </w:r>
          <w:r>
            <w:tab/>
          </w:r>
          <w:r>
            <w:fldChar w:fldCharType="begin"/>
          </w:r>
          <w:r>
            <w:instrText xml:space="preserve"> PAGEREF _Toc23632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（7）创建按钮</w:t>
          </w:r>
          <w:r>
            <w:tab/>
          </w:r>
          <w:r>
            <w:fldChar w:fldCharType="begin"/>
          </w:r>
          <w:r>
            <w:instrText xml:space="preserve"> PAGEREF _Toc2539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第十一章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HTML框架</w:t>
          </w:r>
          <w:r>
            <w:tab/>
          </w:r>
          <w:r>
            <w:fldChar w:fldCharType="begin"/>
          </w:r>
          <w:r>
            <w:instrText xml:space="preserve"> PAGEREF _Toc27912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 xml:space="preserve">iframe </w:t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iframe - 设置高度与宽度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0" w:firstLineChars="200"/>
            <w:rPr>
              <w:rFonts w:hint="eastAsia"/>
              <w:lang w:val="en-US" w:eastAsia="zh-CN"/>
            </w:rPr>
          </w:pP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 w:val="20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 w:val="20"/>
              <w:szCs w:val="22"/>
              <w:shd w:val="clear" w:fill="FFFFFF"/>
              <w:lang w:val="en-US" w:eastAsia="zh-CN" w:bidi="ar"/>
            </w:rPr>
            <w:t>iframe - 移除边框</w:t>
          </w:r>
          <w:r>
            <w:rPr>
              <w:rFonts w:ascii="Times New Roman" w:hAnsi="Times New Roman" w:eastAsia="宋体" w:cs="Times New Roman"/>
              <w:kern w:val="0"/>
              <w:sz w:val="20"/>
              <w:szCs w:val="20"/>
            </w:rPr>
            <w:tab/>
          </w:r>
          <w:r>
            <w:rPr>
              <w:rFonts w:hint="eastAsia" w:ascii="Times New Roman" w:hAnsi="Times New Roman" w:eastAsia="宋体" w:cs="Times New Roman"/>
              <w:kern w:val="0"/>
              <w:sz w:val="20"/>
              <w:szCs w:val="20"/>
              <w:lang w:val="en-US" w:eastAsia="zh-CN"/>
            </w:rPr>
            <w:t>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使用 iframe 来显示目标链接页面</w:t>
          </w:r>
          <w:r>
            <w:tab/>
          </w:r>
          <w:r>
            <w:fldChar w:fldCharType="begin"/>
          </w:r>
          <w:r>
            <w:instrText xml:space="preserve"> PAGEREF _Toc23349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第十二章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HTML颜色</w:t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>、脚本与实体字符</w:t>
          </w:r>
          <w:r>
            <w:tab/>
          </w:r>
          <w:r>
            <w:fldChar w:fldCharType="begin"/>
          </w:r>
          <w:r>
            <w:instrText xml:space="preserve"> PAGEREF _Toc22301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1、HTML颜色</w:t>
          </w:r>
          <w:r>
            <w:tab/>
          </w:r>
          <w:r>
            <w:fldChar w:fldCharType="begin"/>
          </w:r>
          <w:r>
            <w:instrText xml:space="preserve"> PAGEREF _Toc5218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 脚本</w:t>
          </w:r>
          <w:r>
            <w:tab/>
          </w:r>
          <w:r>
            <w:fldChar w:fldCharType="begin"/>
          </w:r>
          <w:r>
            <w:instrText xml:space="preserve"> PAGEREF _Toc7050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HTML &lt;script&gt; 标签</w:t>
          </w:r>
          <w:r>
            <w:tab/>
          </w:r>
          <w:r>
            <w:fldChar w:fldCharType="begin"/>
          </w:r>
          <w:r>
            <w:instrText xml:space="preserve"> PAGEREF _Toc22557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（2）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HTML&lt;noscript&gt; 标签</w:t>
          </w:r>
          <w:r>
            <w:tab/>
          </w:r>
          <w:r>
            <w:fldChar w:fldCharType="begin"/>
          </w:r>
          <w:r>
            <w:instrText xml:space="preserve"> PAGEREF _Toc14516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 字符实体</w:t>
          </w:r>
          <w:r>
            <w:tab/>
          </w:r>
          <w:r>
            <w:fldChar w:fldCharType="begin"/>
          </w:r>
          <w:r>
            <w:instrText xml:space="preserve"> PAGEREF _Toc24228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HTML 实体</w:t>
          </w:r>
          <w:r>
            <w:tab/>
          </w:r>
          <w:r>
            <w:fldChar w:fldCharType="begin"/>
          </w:r>
          <w:r>
            <w:instrText xml:space="preserve"> PAGEREF _Toc27597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（2）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不间断空格</w:t>
          </w:r>
          <w:r>
            <w:tab/>
          </w:r>
          <w:r>
            <w:fldChar w:fldCharType="begin"/>
          </w:r>
          <w:r>
            <w:instrText xml:space="preserve"> PAGEREF _Toc6594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（3）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结合音标符</w:t>
          </w:r>
          <w:r>
            <w:tab/>
          </w:r>
          <w:r>
            <w:fldChar w:fldCharType="begin"/>
          </w:r>
          <w:r>
            <w:instrText xml:space="preserve"> PAGEREF _Toc18325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（4）HTML字符字体</w:t>
          </w:r>
          <w:r>
            <w:tab/>
          </w:r>
          <w:r>
            <w:fldChar w:fldCharType="begin"/>
          </w:r>
          <w:r>
            <w:instrText xml:space="preserve"> PAGEREF _Toc26485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第十三章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HTML统一资源定位器</w:t>
          </w:r>
          <w:r>
            <w:tab/>
          </w:r>
          <w:r>
            <w:fldChar w:fldCharType="begin"/>
          </w:r>
          <w:r>
            <w:instrText xml:space="preserve"> PAGEREF _Toc14563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1、URL定义</w:t>
          </w:r>
          <w:r>
            <w:tab/>
          </w:r>
          <w:r>
            <w:fldChar w:fldCharType="begin"/>
          </w:r>
          <w:r>
            <w:instrText xml:space="preserve"> PAGEREF _Toc14520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常见的 URL Scheme</w:t>
          </w:r>
          <w:r>
            <w:tab/>
          </w:r>
          <w:r>
            <w:fldChar w:fldCharType="begin"/>
          </w:r>
          <w:r>
            <w:instrText xml:space="preserve"> PAGEREF _Toc14309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URL 字符编码</w:t>
          </w:r>
          <w:r>
            <w:tab/>
          </w:r>
          <w:r>
            <w:fldChar w:fldCharType="begin"/>
          </w:r>
          <w:r>
            <w:instrText xml:space="preserve"> PAGEREF _Toc6774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 速查列表</w:t>
          </w:r>
          <w:r>
            <w:tab/>
          </w:r>
          <w:r>
            <w:fldChar w:fldCharType="begin"/>
          </w:r>
          <w:r>
            <w:instrText xml:space="preserve"> PAGEREF _Toc31126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5、HTML框架</w:t>
          </w:r>
          <w:r>
            <w:tab/>
          </w:r>
          <w:r>
            <w:fldChar w:fldCharType="begin"/>
          </w:r>
          <w:r>
            <w:instrText xml:space="preserve"> PAGEREF _Toc28783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>第十四章 HTML5的简介</w:t>
          </w:r>
          <w:r>
            <w:tab/>
          </w:r>
          <w:r>
            <w:fldChar w:fldCharType="begin"/>
          </w:r>
          <w:r>
            <w:instrText xml:space="preserve"> PAGEREF _Toc5417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什么是 HTML5?</w:t>
          </w:r>
          <w:r>
            <w:tab/>
          </w:r>
          <w:r>
            <w:fldChar w:fldCharType="begin"/>
          </w:r>
          <w:r>
            <w:instrText xml:space="preserve"> PAGEREF _Toc31065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&lt;canvas&gt; 新元素</w:t>
          </w:r>
          <w:r>
            <w:tab/>
          </w:r>
          <w:r>
            <w:fldChar w:fldCharType="begin"/>
          </w:r>
          <w:r>
            <w:instrText xml:space="preserve"> PAGEREF _Toc19231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新多媒体元素</w:t>
          </w:r>
          <w:r>
            <w:tab/>
          </w:r>
          <w:r>
            <w:fldChar w:fldCharType="begin"/>
          </w:r>
          <w:r>
            <w:instrText xml:space="preserve"> PAGEREF _Toc14976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新表单元素</w:t>
          </w:r>
          <w:r>
            <w:tab/>
          </w:r>
          <w:r>
            <w:fldChar w:fldCharType="begin"/>
          </w:r>
          <w:r>
            <w:instrText xml:space="preserve"> PAGEREF _Toc24371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新的语义和结构元素</w:t>
          </w:r>
          <w:r>
            <w:tab/>
          </w:r>
          <w:r>
            <w:fldChar w:fldCharType="begin"/>
          </w:r>
          <w:r>
            <w:instrText xml:space="preserve"> PAGEREF _Toc30152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第十五章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Canvas</w:t>
          </w:r>
          <w:r>
            <w:tab/>
          </w:r>
          <w:r>
            <w:fldChar w:fldCharType="begin"/>
          </w:r>
          <w:r>
            <w:instrText xml:space="preserve"> PAGEREF _Toc16400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什么是 canvas?</w:t>
          </w:r>
          <w:r>
            <w:tab/>
          </w:r>
          <w:r>
            <w:fldChar w:fldCharType="begin"/>
          </w:r>
          <w:r>
            <w:instrText xml:space="preserve"> PAGEREF _Toc27248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创建一个画布（Canvas）</w:t>
          </w:r>
          <w:r>
            <w:tab/>
          </w:r>
          <w:r>
            <w:fldChar w:fldCharType="begin"/>
          </w:r>
          <w:r>
            <w:instrText xml:space="preserve"> PAGEREF _Toc22411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使用 JavaScript 来绘制图像</w:t>
          </w:r>
          <w:r>
            <w:tab/>
          </w:r>
          <w:r>
            <w:fldChar w:fldCharType="begin"/>
          </w:r>
          <w:r>
            <w:instrText xml:space="preserve"> PAGEREF _Toc5877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Canvas 坐标</w:t>
          </w:r>
          <w:r>
            <w:tab/>
          </w:r>
          <w:r>
            <w:fldChar w:fldCharType="begin"/>
          </w:r>
          <w:r>
            <w:instrText xml:space="preserve"> PAGEREF _Toc8756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Canvas - 路径</w:t>
          </w:r>
          <w:r>
            <w:tab/>
          </w:r>
          <w:r>
            <w:fldChar w:fldCharType="begin"/>
          </w:r>
          <w:r>
            <w:instrText xml:space="preserve"> PAGEREF _Toc19183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6、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Canvas - 文本</w:t>
          </w:r>
          <w:r>
            <w:tab/>
          </w:r>
          <w:r>
            <w:fldChar w:fldCharType="begin"/>
          </w:r>
          <w:r>
            <w:instrText xml:space="preserve"> PAGEREF _Toc746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7、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Canvas - 渐变</w:t>
          </w:r>
          <w:r>
            <w:tab/>
          </w:r>
          <w:r>
            <w:fldChar w:fldCharType="begin"/>
          </w:r>
          <w:r>
            <w:instrText xml:space="preserve"> PAGEREF _Toc23238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第十六章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SVG</w:t>
          </w:r>
          <w:r>
            <w:tab/>
          </w:r>
          <w:r>
            <w:fldChar w:fldCharType="begin"/>
          </w:r>
          <w:r>
            <w:instrText xml:space="preserve"> PAGEREF _Toc5507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什么是SVG？</w:t>
          </w:r>
          <w:r>
            <w:tab/>
          </w:r>
          <w:r>
            <w:fldChar w:fldCharType="begin"/>
          </w:r>
          <w:r>
            <w:instrText xml:space="preserve"> PAGEREF _Toc160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SVG优势</w:t>
          </w:r>
          <w:r>
            <w:tab/>
          </w:r>
          <w:r>
            <w:fldChar w:fldCharType="begin"/>
          </w:r>
          <w:r>
            <w:instrText xml:space="preserve"> PAGEREF _Toc2302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SVG 圆形</w:t>
          </w:r>
          <w:r>
            <w:tab/>
          </w:r>
          <w:r>
            <w:fldChar w:fldCharType="begin"/>
          </w:r>
          <w:r>
            <w:instrText xml:space="preserve"> PAGEREF _Toc32690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SVG 与 Canvas两者间的区别</w:t>
          </w:r>
          <w:r>
            <w:tab/>
          </w:r>
          <w:r>
            <w:fldChar w:fldCharType="begin"/>
          </w:r>
          <w:r>
            <w:instrText xml:space="preserve"> PAGEREF _Toc25953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第十七章 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</w:t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拖放</w:t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>和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地理定位</w:t>
          </w:r>
          <w:r>
            <w:tab/>
          </w:r>
          <w:r>
            <w:fldChar w:fldCharType="begin"/>
          </w:r>
          <w:r>
            <w:instrText xml:space="preserve"> PAGEREF _Toc11109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1、拖放介绍</w:t>
          </w:r>
          <w:r>
            <w:tab/>
          </w:r>
          <w:r>
            <w:fldChar w:fldCharType="begin"/>
          </w:r>
          <w:r>
            <w:instrText xml:space="preserve"> PAGEREF _Toc14037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200" w:firstLineChars="1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（1）定义</w:t>
          </w:r>
          <w:r>
            <w:tab/>
          </w:r>
          <w:r>
            <w:fldChar w:fldCharType="begin"/>
          </w:r>
          <w:r>
            <w:instrText xml:space="preserve"> PAGEREF _Toc29693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200" w:firstLineChars="1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（2）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设置元素为可拖放</w:t>
          </w:r>
          <w:r>
            <w:tab/>
          </w:r>
          <w:r>
            <w:fldChar w:fldCharType="begin"/>
          </w:r>
          <w:r>
            <w:instrText xml:space="preserve"> PAGEREF _Toc31099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200" w:firstLineChars="1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（3）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拖动什么 - ondragstart 和 setData()</w:t>
          </w:r>
          <w:r>
            <w:tab/>
          </w:r>
          <w:r>
            <w:fldChar w:fldCharType="begin"/>
          </w:r>
          <w:r>
            <w:instrText xml:space="preserve"> PAGEREF _Toc27470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200" w:firstLineChars="1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（4）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放到何处 - ondragover</w:t>
          </w:r>
          <w:r>
            <w:tab/>
          </w:r>
          <w:r>
            <w:fldChar w:fldCharType="begin"/>
          </w:r>
          <w:r>
            <w:instrText xml:space="preserve"> PAGEREF _Toc31071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ind w:firstLine="200" w:firstLineChars="1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（5）</w:t>
          </w:r>
          <w:r>
            <w:rPr>
              <w:rFonts w:hint="default" w:ascii="等线" w:hAnsi="等线" w:eastAsia="等线" w:cs="等线"/>
              <w:bCs w:val="0"/>
              <w:i w:val="0"/>
              <w:iCs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>进行放置 - ondrop</w:t>
          </w:r>
          <w:r>
            <w:tab/>
          </w:r>
          <w:r>
            <w:fldChar w:fldCharType="begin"/>
          </w:r>
          <w:r>
            <w:instrText xml:space="preserve"> PAGEREF _Toc11616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 Geolocation（地理定位）</w:t>
          </w:r>
          <w:r>
            <w:tab/>
          </w:r>
          <w:r>
            <w:fldChar w:fldCharType="begin"/>
          </w:r>
          <w:r>
            <w:instrText xml:space="preserve"> PAGEREF _Toc7549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第十八章 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Video(视频)</w:t>
          </w:r>
          <w:r>
            <w:tab/>
          </w:r>
          <w:r>
            <w:fldChar w:fldCharType="begin"/>
          </w:r>
          <w:r>
            <w:instrText xml:space="preserve"> PAGEREF _Toc1722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(视频)- 如何工作</w:t>
          </w:r>
          <w:r>
            <w:tab/>
          </w:r>
          <w:r>
            <w:fldChar w:fldCharType="begin"/>
          </w:r>
          <w:r>
            <w:instrText xml:space="preserve"> PAGEREF _Toc17527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视频格式与浏览器的支持</w:t>
          </w:r>
          <w:r>
            <w:tab/>
          </w:r>
          <w:r>
            <w:fldChar w:fldCharType="begin"/>
          </w:r>
          <w:r>
            <w:instrText xml:space="preserve"> PAGEREF _Toc27730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&lt;video&gt; - 使用 DOM 进行控制</w:t>
          </w:r>
          <w:r>
            <w:tab/>
          </w:r>
          <w:r>
            <w:fldChar w:fldCharType="begin"/>
          </w:r>
          <w:r>
            <w:instrText xml:space="preserve"> PAGEREF _Toc10554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第十九章 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Audio(音频)</w:t>
          </w:r>
          <w:r>
            <w:tab/>
          </w:r>
          <w:r>
            <w:fldChar w:fldCharType="begin"/>
          </w:r>
          <w:r>
            <w:instrText xml:space="preserve"> PAGEREF _Toc8770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Audio - 如何工作</w:t>
          </w:r>
          <w:r>
            <w:tab/>
          </w:r>
          <w:r>
            <w:fldChar w:fldCharType="begin"/>
          </w:r>
          <w:r>
            <w:instrText xml:space="preserve"> PAGEREF _Toc7699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第二十章 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 新Input 类型</w:t>
          </w:r>
          <w:r>
            <w:tab/>
          </w:r>
          <w:r>
            <w:fldChar w:fldCharType="begin"/>
          </w:r>
          <w:r>
            <w:instrText xml:space="preserve"> PAGEREF _Toc16337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color</w:t>
          </w:r>
          <w:r>
            <w:tab/>
          </w:r>
          <w:r>
            <w:fldChar w:fldCharType="begin"/>
          </w:r>
          <w:r>
            <w:instrText xml:space="preserve"> PAGEREF _Toc7926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date</w:t>
          </w:r>
          <w:r>
            <w:tab/>
          </w:r>
          <w:r>
            <w:fldChar w:fldCharType="begin"/>
          </w:r>
          <w:r>
            <w:instrText xml:space="preserve"> PAGEREF _Toc31210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3、Input 类型: datetime</w:t>
          </w:r>
          <w:r>
            <w:tab/>
          </w:r>
          <w:r>
            <w:fldChar w:fldCharType="begin"/>
          </w:r>
          <w:r>
            <w:instrText xml:space="preserve"> PAGEREF _Toc20731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4、Input 类型: datetime-local</w:t>
          </w:r>
          <w:r>
            <w:tab/>
          </w:r>
          <w:r>
            <w:fldChar w:fldCharType="begin"/>
          </w:r>
          <w:r>
            <w:instrText xml:space="preserve"> PAGEREF _Toc27054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email</w:t>
          </w:r>
          <w:r>
            <w:tab/>
          </w:r>
          <w:r>
            <w:fldChar w:fldCharType="begin"/>
          </w:r>
          <w:r>
            <w:instrText xml:space="preserve"> PAGEREF _Toc18704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6、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month</w:t>
          </w:r>
          <w:r>
            <w:tab/>
          </w:r>
          <w:r>
            <w:fldChar w:fldCharType="begin"/>
          </w:r>
          <w:r>
            <w:instrText xml:space="preserve"> PAGEREF _Toc13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7、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number</w:t>
          </w:r>
          <w:r>
            <w:tab/>
          </w:r>
          <w:r>
            <w:fldChar w:fldCharType="begin"/>
          </w:r>
          <w:r>
            <w:instrText xml:space="preserve"> PAGEREF _Toc19582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8、Input 类型: range</w:t>
          </w:r>
          <w:r>
            <w:tab/>
          </w:r>
          <w:r>
            <w:fldChar w:fldCharType="begin"/>
          </w:r>
          <w:r>
            <w:instrText xml:space="preserve"> PAGEREF _Toc4043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9、Input 类型: search</w:t>
          </w:r>
          <w:r>
            <w:tab/>
          </w:r>
          <w:r>
            <w:fldChar w:fldCharType="begin"/>
          </w:r>
          <w:r>
            <w:instrText xml:space="preserve"> PAGEREF _Toc1398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10、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tel</w:t>
          </w:r>
          <w:r>
            <w:tab/>
          </w:r>
          <w:r>
            <w:fldChar w:fldCharType="begin"/>
          </w:r>
          <w:r>
            <w:instrText xml:space="preserve"> PAGEREF _Toc31088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11、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time</w:t>
          </w:r>
          <w:r>
            <w:tab/>
          </w:r>
          <w:r>
            <w:fldChar w:fldCharType="begin"/>
          </w:r>
          <w:r>
            <w:instrText xml:space="preserve"> PAGEREF _Toc9086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12、Input 类型: url</w:t>
          </w:r>
          <w:r>
            <w:tab/>
          </w:r>
          <w:r>
            <w:fldChar w:fldCharType="begin"/>
          </w:r>
          <w:r>
            <w:instrText xml:space="preserve"> PAGEREF _Toc17555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13、</w:t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Input 类型: week</w:t>
          </w:r>
          <w:r>
            <w:tab/>
          </w:r>
          <w:r>
            <w:fldChar w:fldCharType="begin"/>
          </w:r>
          <w:r>
            <w:instrText xml:space="preserve"> PAGEREF _Toc12293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第二十一章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表单元素</w:t>
          </w:r>
          <w:r>
            <w:tab/>
          </w:r>
          <w:r>
            <w:fldChar w:fldCharType="begin"/>
          </w:r>
          <w:r>
            <w:instrText xml:space="preserve"> PAGEREF _Toc15441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&lt;datalist&gt; 元素</w:t>
          </w:r>
          <w:r>
            <w:tab/>
          </w:r>
          <w:r>
            <w:fldChar w:fldCharType="begin"/>
          </w:r>
          <w:r>
            <w:instrText xml:space="preserve"> PAGEREF _Toc15220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&lt;keygen&gt; 元素</w:t>
          </w:r>
          <w:r>
            <w:tab/>
          </w:r>
          <w:r>
            <w:fldChar w:fldCharType="begin"/>
          </w:r>
          <w:r>
            <w:instrText xml:space="preserve"> PAGEREF _Toc25128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&lt;output&gt; 元素</w:t>
          </w:r>
          <w:r>
            <w:tab/>
          </w:r>
          <w:r>
            <w:fldChar w:fldCharType="begin"/>
          </w:r>
          <w:r>
            <w:instrText xml:space="preserve"> PAGEREF _Toc11417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ind w:firstLine="40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 表单属性</w:t>
          </w:r>
          <w:r>
            <w:tab/>
          </w:r>
          <w:r>
            <w:fldChar w:fldCharType="begin"/>
          </w:r>
          <w:r>
            <w:instrText xml:space="preserve"> PAGEREF _Toc27636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第二十二章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语义元素</w:t>
          </w:r>
          <w:r>
            <w:tab/>
          </w:r>
          <w:r>
            <w:fldChar w:fldCharType="begin"/>
          </w:r>
          <w:r>
            <w:instrText xml:space="preserve"> PAGEREF _Toc14521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&lt;section&gt; 元素</w:t>
          </w:r>
          <w:r>
            <w:tab/>
          </w:r>
          <w:r>
            <w:fldChar w:fldCharType="begin"/>
          </w:r>
          <w:r>
            <w:instrText xml:space="preserve"> PAGEREF _Toc288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&lt;article&gt; 元素</w:t>
          </w:r>
          <w:r>
            <w:tab/>
          </w:r>
          <w:r>
            <w:fldChar w:fldCharType="begin"/>
          </w:r>
          <w:r>
            <w:instrText xml:space="preserve"> PAGEREF _Toc7372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&lt;nav&gt; 元素</w:t>
          </w:r>
          <w:r>
            <w:tab/>
          </w:r>
          <w:r>
            <w:fldChar w:fldCharType="begin"/>
          </w:r>
          <w:r>
            <w:instrText xml:space="preserve"> PAGEREF _Toc18771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&lt;aside&gt; 元素</w:t>
          </w:r>
          <w:r>
            <w:tab/>
          </w:r>
          <w:r>
            <w:fldChar w:fldCharType="begin"/>
          </w:r>
          <w:r>
            <w:instrText xml:space="preserve"> PAGEREF _Toc27277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5、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&lt;footer&gt; 元素</w:t>
          </w:r>
          <w:r>
            <w:tab/>
          </w:r>
          <w:r>
            <w:fldChar w:fldCharType="begin"/>
          </w:r>
          <w:r>
            <w:instrText xml:space="preserve"> PAGEREF _Toc15007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6、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HTML5 &lt;figure&gt; 和 &lt;figcaption&gt; 元素</w:t>
          </w:r>
          <w:r>
            <w:tab/>
          </w:r>
          <w:r>
            <w:fldChar w:fldCharType="begin"/>
          </w:r>
          <w:r>
            <w:instrText xml:space="preserve"> PAGEREF _Toc16567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>第二十三章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 Web 存储</w:t>
          </w:r>
          <w:r>
            <w:tab/>
          </w:r>
          <w:r>
            <w:fldChar w:fldCharType="begin"/>
          </w:r>
          <w:r>
            <w:instrText xml:space="preserve"> PAGEREF _Toc22540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localStorage 和 sessionStorage </w:t>
          </w:r>
          <w:r>
            <w:tab/>
          </w:r>
          <w:r>
            <w:fldChar w:fldCharType="begin"/>
          </w:r>
          <w:r>
            <w:instrText xml:space="preserve"> PAGEREF _Toc19426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localStorage 对象</w:t>
          </w:r>
          <w:r>
            <w:tab/>
          </w:r>
          <w:r>
            <w:fldChar w:fldCharType="begin"/>
          </w:r>
          <w:r>
            <w:instrText xml:space="preserve"> PAGEREF _Toc24271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sessionStorage 对象</w:t>
          </w:r>
          <w:r>
            <w:tab/>
          </w:r>
          <w:r>
            <w:fldChar w:fldCharType="begin"/>
          </w:r>
          <w:r>
            <w:instrText xml:space="preserve"> PAGEREF _Toc18159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第二十四章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 Web SQL 数据库</w:t>
          </w:r>
          <w:r>
            <w:tab/>
          </w:r>
          <w:r>
            <w:fldChar w:fldCharType="begin"/>
          </w:r>
          <w:r>
            <w:instrText xml:space="preserve"> PAGEREF _Toc10056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1、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核心方法</w:t>
          </w:r>
          <w:r>
            <w:tab/>
          </w:r>
          <w:r>
            <w:fldChar w:fldCharType="begin"/>
          </w:r>
          <w:r>
            <w:instrText xml:space="preserve"> PAGEREF _Toc2502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2、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打开数</w:t>
          </w:r>
          <w:r>
            <w:rPr>
              <w:rFonts w:hint="default" w:ascii="Verdana" w:hAnsi="Verdana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据库</w:t>
          </w:r>
          <w:r>
            <w:tab/>
          </w:r>
          <w:r>
            <w:fldChar w:fldCharType="begin"/>
          </w:r>
          <w:r>
            <w:instrText xml:space="preserve"> PAGEREF _Toc11936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3、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执行查询操作</w:t>
          </w:r>
          <w:r>
            <w:tab/>
          </w:r>
          <w:r>
            <w:fldChar w:fldCharType="begin"/>
          </w:r>
          <w:r>
            <w:instrText xml:space="preserve"> PAGEREF _Toc5697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4、</w:t>
          </w:r>
          <w:r>
            <w:rPr>
              <w:rFonts w:hint="default" w:ascii="Verdana" w:hAnsi="Verdana" w:eastAsia="宋体" w:cs="Verdana"/>
              <w:bCs/>
              <w:i w:val="0"/>
              <w:iCs w:val="0"/>
              <w:caps w:val="0"/>
              <w:spacing w:val="0"/>
              <w:kern w:val="44"/>
              <w:szCs w:val="22"/>
              <w:shd w:val="clear" w:fill="FFFFFF"/>
              <w:lang w:val="en-US" w:eastAsia="zh-CN" w:bidi="ar"/>
            </w:rPr>
            <w:t>插入数据</w:t>
          </w:r>
          <w:r>
            <w:tab/>
          </w:r>
          <w:r>
            <w:fldChar w:fldCharType="begin"/>
          </w:r>
          <w:r>
            <w:instrText xml:space="preserve"> PAGEREF _Toc27453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0"/>
              <w:szCs w:val="20"/>
              <w:lang w:val="en-US" w:eastAsia="zh-CN"/>
            </w:rPr>
            <w:t xml:space="preserve">第二十五章 </w:t>
          </w:r>
          <w:r>
            <w:rPr>
              <w:rFonts w:hint="default" w:ascii="黑体" w:hAnsi="黑体" w:eastAsia="黑体" w:cs="黑体"/>
              <w:bCs/>
              <w:sz w:val="20"/>
              <w:szCs w:val="20"/>
              <w:lang w:val="en-US" w:eastAsia="zh-CN"/>
            </w:rPr>
            <w:t>HTML5 WebSocket</w:t>
          </w:r>
          <w:r>
            <w:tab/>
          </w:r>
          <w:r>
            <w:fldChar w:fldCharType="begin"/>
          </w:r>
          <w:r>
            <w:instrText xml:space="preserve"> PAGEREF _Toc23906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jc w:val="left"/>
        <w:outlineLvl w:val="0"/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bookmarkStart w:id="2" w:name="_Toc24871"/>
      <w:r>
        <w:rPr>
          <w:rFonts w:hint="eastAsia"/>
          <w:b/>
          <w:bCs/>
          <w:lang w:val="en-US" w:eastAsia="zh-CN"/>
        </w:rPr>
        <w:t>第一章 HTML总览</w:t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3" w:name="_Toc28666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基本文档</w:t>
      </w:r>
      <w:bookmarkEnd w:id="3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!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DOCTYPE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title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文档标题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title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可见文本...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4" w:name="_Toc20253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基本标签（Basic Tags）</w:t>
      </w:r>
      <w:bookmarkEnd w:id="4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最大的标题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. . .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h3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. . .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h3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. . .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h5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. . .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h5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h6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最小的标题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h6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这是一个段落。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（换行）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hr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（水平线）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&lt;!-- 这是注释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5" w:name="_Toc20434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文本格式化（Formatting）</w:t>
      </w:r>
      <w:bookmarkEnd w:id="5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粗体文本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code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计算机代码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code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em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强调文本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em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斜体文本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kbd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键盘输入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kbd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pre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预格式化文本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pre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small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更小的文本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small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strong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重要的文本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strong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abbr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（缩写）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address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（联系信息）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bdo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（文字方向）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blockquote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（从另一个源引用的部分）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cite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（工作的名称）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del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（删除的文本）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（插入的文本）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sub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（下标文本）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sup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（上标文本）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" w:name="_Toc2881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链接（Links）</w:t>
      </w:r>
      <w:bookmarkEnd w:id="6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普通的链接：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http://www.example.com/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链接文本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图像链接：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http://www.exle.com/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img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alt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替换文本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邮件链接：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mailto:webmaster@example.com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发送e-mail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书签：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tips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提示部分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#tips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跳到提示部分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7" w:name="_Toc28233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图片（Images）</w:t>
      </w:r>
      <w:bookmarkEnd w:id="7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img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loading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lazy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alt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替换文本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42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42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8" w:name="_Toc1536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6、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样式/区块（Styles/Sections）</w:t>
      </w:r>
      <w:bookmarkEnd w:id="8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style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text/css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h1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color: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red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color: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blue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style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文档中的块级元素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文档中的内联元素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" w:name="_Toc2547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7、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无序列表</w:t>
      </w:r>
      <w:bookmarkEnd w:id="9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项目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项目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0" w:name="_Toc5887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8、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有序列表</w:t>
      </w:r>
      <w:bookmarkEnd w:id="10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第一项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第二项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1" w:name="_Toc3036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9、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定义列表</w:t>
      </w:r>
      <w:bookmarkEnd w:id="11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项目 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描述项目 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项目 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描述项目 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dl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2" w:name="_Toc16674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10、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表格（Tables）</w:t>
      </w:r>
      <w:bookmarkEnd w:id="12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表格标题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表格标题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表格数据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表格数据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table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3" w:name="_Toc27739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框架（Iframe）</w:t>
      </w:r>
      <w:bookmarkEnd w:id="13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demo_iframe.htm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" w:name="_Toc13726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表单（Forms）</w:t>
      </w:r>
      <w:bookmarkEnd w:id="14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action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demo_form.php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method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post/get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email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size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40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maxlength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50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password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checkbox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checked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checked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radio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checked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checked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submit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value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Send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reset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hidden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option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苹果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option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option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selected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selected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香蕉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option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option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樱桃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option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select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textarea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comment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rows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60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cols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textarea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form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" w:name="_Toc3059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实体（Entities）</w:t>
      </w:r>
      <w:bookmarkEnd w:id="15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&amp;lt;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等同于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&amp;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gt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等同于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eastAsia" w:ascii="Verdana" w:hAnsi="Verdana" w:cs="Verdana"/>
          <w:i w:val="0"/>
          <w:iCs w:val="0"/>
          <w:caps w:val="0"/>
          <w:color w:val="66666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&amp;#169; 等同于 ©</w:t>
      </w:r>
    </w:p>
    <w:p>
      <w:pPr>
        <w:pStyle w:val="3"/>
        <w:bidi w:val="0"/>
        <w:jc w:val="left"/>
        <w:outlineLvl w:val="0"/>
        <w:rPr>
          <w:rFonts w:hint="eastAsia"/>
          <w:b/>
          <w:bCs/>
          <w:lang w:val="en-US" w:eastAsia="zh-CN"/>
        </w:rPr>
      </w:pPr>
      <w:bookmarkStart w:id="16" w:name="_Toc7567"/>
      <w:r>
        <w:rPr>
          <w:rFonts w:hint="eastAsia"/>
          <w:b/>
          <w:bCs/>
          <w:lang w:val="en-US" w:eastAsia="zh-CN"/>
        </w:rPr>
        <w:t>第二章 HTML介绍</w:t>
      </w:r>
      <w:bookmarkEnd w:id="16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bookmarkStart w:id="17" w:name="_Toc23094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HTML 简介</w:t>
      </w:r>
      <w:bookmarkEnd w:id="1"/>
      <w:bookmarkEnd w:id="17"/>
    </w:p>
    <w:p>
      <w:pPr>
        <w:numPr>
          <w:ilvl w:val="0"/>
          <w:numId w:val="0"/>
        </w:numPr>
        <w:jc w:val="both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1490" cy="2584450"/>
            <wp:effectExtent l="0" t="0" r="1016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对于中文网页需要使用 &lt;meta charset="utf-8"&gt; 声明编码，否则会出现乱码。有些浏览器(如 360 浏览器)会设置 GBK 为默认编码，则你需要设置为 &lt;meta charset="gbk"&gt;。</w:t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&lt;body&gt; 元素包含了可见的页面内容。&lt;head&gt; 元素包含了文档的元（meta）数据，如 &lt;meta charset="utf-8"&gt; 定义网页编码格式为 utf-8。</w:t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&lt;!DOCTYPE&gt;声明有助于浏览器中正确显示网页.网络上有很多不同的文件，如果能够正确声明HTML的版本，浏览器就能正确显示网页内容。doctype 声明是不区分大小写的，以下方式均可：</w:t>
      </w:r>
    </w:p>
    <w:p>
      <w:pPr>
        <w:numPr>
          <w:ilvl w:val="0"/>
          <w:numId w:val="3"/>
        </w:numPr>
        <w:ind w:leftChars="0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bookmarkStart w:id="18" w:name="_Toc49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  <w:t>什么是HTML?</w:t>
      </w:r>
      <w:bookmarkEnd w:id="18"/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是用来描述网页的一种语言，指的是超文本标记语言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不是一种编程语言，而是一种标记语言，标记语言是一套标记标签 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使用标记标签来描述网页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文档包含了HTML 标签及文本内容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HTML文档也叫做 web 页面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bookmarkStart w:id="19" w:name="_Toc29465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  <w:t>（2）HTML 标签</w:t>
      </w:r>
      <w:bookmarkEnd w:id="19"/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标记标签通常被称为 HTML 标签 (HTML tag)。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标签是由标签是开始标签，第二个标签是结束标签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开始和结束标签也被称为开放标签和闭合标签</w:t>
      </w:r>
    </w:p>
    <w:p>
      <w:pPr>
        <w:pStyle w:val="3"/>
        <w:bidi w:val="0"/>
        <w:jc w:val="left"/>
        <w:outlineLvl w:val="0"/>
        <w:rPr>
          <w:rFonts w:hint="default"/>
          <w:b/>
          <w:bCs/>
          <w:lang w:val="en-US" w:eastAsia="zh-CN"/>
        </w:rPr>
      </w:pPr>
      <w:bookmarkStart w:id="20" w:name="_Toc22032"/>
      <w:bookmarkStart w:id="21" w:name="_Toc8771"/>
      <w:r>
        <w:rPr>
          <w:rFonts w:hint="eastAsia"/>
          <w:b/>
          <w:bCs/>
          <w:lang w:val="en-US" w:eastAsia="zh-CN"/>
        </w:rPr>
        <w:t xml:space="preserve">第三章 </w:t>
      </w:r>
      <w:r>
        <w:rPr>
          <w:rFonts w:hint="default"/>
          <w:b/>
          <w:bCs/>
          <w:lang w:val="en-US" w:eastAsia="zh-CN"/>
        </w:rPr>
        <w:t>HTML </w:t>
      </w:r>
      <w:bookmarkEnd w:id="20"/>
      <w:r>
        <w:rPr>
          <w:rFonts w:hint="eastAsia"/>
          <w:b/>
          <w:bCs/>
          <w:lang w:val="en-US" w:eastAsia="zh-CN"/>
        </w:rPr>
        <w:t>基本语法</w:t>
      </w:r>
      <w:bookmarkEnd w:id="21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22" w:name="_Toc6617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1、HTML 图像</w:t>
      </w:r>
      <w:bookmarkEnd w:id="22"/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图像是通过标签 &lt;img&gt; 来定义的.</w:t>
      </w:r>
      <w:bookmarkStart w:id="23" w:name="_Toc2748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 w:eastAsia="宋体" w:cs="宋体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实例:</w:t>
      </w:r>
      <w:bookmarkEnd w:id="23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1E1E1E"/>
          <w:lang w:val="en-US" w:eastAsia="zh-CN" w:bidi="ar"/>
        </w:rPr>
        <w:t>&lt;img src="1.jpg" width="150" height="100" /&gt;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PS：路径可以为桌面，可以为直接图片名称。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24" w:name="_Toc15626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2、换行符br</w:t>
      </w:r>
      <w:bookmarkEnd w:id="24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commentRangeStart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&lt;br&gt;</w:t>
      </w:r>
      <w:commentRangeEnd w:id="0"/>
      <w:r>
        <w:commentReference w:id="0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就是没有关闭标签的空元素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（&lt;br&gt; 标签定义换行）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在开始标签中添加斜杠，比如 &lt;br /&gt;，是关闭空元素的正确方法，HTML、XHTML 和 XML 都接受这种方式。即使 &lt;br&gt; 在所有浏览器中都是有效的，但使用 &lt;br /&gt; 其实是更长远的保障。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25" w:name="_Toc10767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3、HTML 标签对</w:t>
      </w:r>
      <w:commentRangeStart w:id="1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大小写</w:t>
      </w:r>
      <w:commentRangeEnd w:id="1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commentReference w:id="1"/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不敏感</w:t>
      </w:r>
      <w:bookmarkEnd w:id="25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&lt;P&gt; 等同于 &lt;p&gt;。许多网站都使用大写的 HTML 标签。菜鸟教程使用的是小写标签。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26" w:name="_Toc28064"/>
      <w:bookmarkStart w:id="27" w:name="_Toc16868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4、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HTML </w:t>
      </w:r>
      <w:commentRangeStart w:id="2"/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属性</w:t>
      </w:r>
      <w:commentRangeEnd w:id="2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commentReference w:id="2"/>
      </w:r>
      <w:bookmarkEnd w:id="26"/>
      <w:bookmarkEnd w:id="2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28" w:name="_Toc30119"/>
      <w:bookmarkStart w:id="29" w:name="_Toc9627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元素可以设置属性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属性可以在元素中添加附加信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息；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属性一般描述于开始标签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；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属性总是以名称/值对的形式出现，比如：name="value"。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"https://kdocs.cn/l/ceuPit5abKcY" </w:instrTex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Style w:val="16"/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kern w:val="2"/>
          <w:sz w:val="22"/>
          <w:szCs w:val="22"/>
          <w:shd w:val="clear" w:fill="FFFFFF"/>
          <w:lang w:val="en-US" w:eastAsia="zh-CN" w:bidi="ar-SA"/>
        </w:rPr>
        <w:t>其他标准属性参考表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  <w:bookmarkEnd w:id="28"/>
      <w:bookmarkEnd w:id="29"/>
    </w:p>
    <w:tbl>
      <w:tblPr>
        <w:tblStyle w:val="12"/>
        <w:tblpPr w:leftFromText="180" w:rightFromText="180" w:vertAnchor="text" w:horzAnchor="page" w:tblpX="1781" w:tblpY="304"/>
        <w:tblOverlap w:val="never"/>
        <w:tblW w:w="7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属性</w:t>
            </w:r>
          </w:p>
        </w:tc>
        <w:tc>
          <w:tcPr>
            <w:tcW w:w="54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"https://m.runoob.com/tags/att-global-accesskey.html" \o "HTML Global accesskey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accesskey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设置访问元素的键盘快捷键。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"https://m.runoob.com/tags/att-global-class.html" \o "HTML Global class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class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规定元素的类名（classname）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"https://m.runoob.com/tags/att-global-contenteditable.html" \o "HTML Global contenteditable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contenteditable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规定是否可编辑元素的内容。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"https://m.runoob.com/tags/att-global-contextmenu.html" \o "HTML contextmenu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contextmenu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指定一个元素的上下文菜单。当用户右击该元素，出现上下文菜单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"https://m.runoob.com/tags/att-global-data.html"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data-*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用于存储页面的自定义数据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"https://m.runoob.com/tags/att-global-dir.html" \o "HTML dir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dir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设置元素中内容的文本方向。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"https://m.runoob.com/tags/att-global-draggable.html" \o "HTML draggable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draggable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指定某个元素是否可以拖动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"https://m.runoob.com/tags/att-global-dropzone.html" \o "HTML dropzone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dropzone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指定是否将数据复制，移动，或链接，或删除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"https://m.runoob.com/tags/att-global-hidden.html" \o "HTML hidden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hidden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hidden 属性规定对元素进行隐藏。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"https://m.runoob.com/tags/att-global-id.html" \o "HTML id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id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规定元素的唯一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"https://m.runoob.com/tags/att-global-lang.html" \o "HTML lang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lang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设置元素中内容的语言代码。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"https://m.runoob.com/tags/att-global-spellcheck.html" \o "HTML spellcheck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spellcheck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检测元素是否拼写错误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"https://m.runoob.com/tags/att-global-style.html" \o "HTML style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style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规定元素的行内样式（inline style）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"https://m.runoob.com/tags/att-global-tabindex.html" \o "HTML tabindex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tabindex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设置元素的 Tab 键控制次序。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"https://m.runoob.com/tags/att-global-title.html" \o "HTML title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title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规定元素的额外信息（可在工具提示中显示）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25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"https://m.runoob.com/tags/att-global-translate.html" \o "HTML translate 属性"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  <w:u w:val="single"/>
              </w:rPr>
              <w:t>translate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4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0"/>
                <w:szCs w:val="20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指定是否一个元素的值在页面载入时是否需要翻译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30" w:name="_Toc29094"/>
      <w:bookmarkStart w:id="31" w:name="_Toc24780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5、html标题</w:t>
      </w:r>
      <w:bookmarkEnd w:id="30"/>
      <w:bookmarkEnd w:id="31"/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u w:val="single"/>
          <w:shd w:val="clear" w:fill="FFFFFF"/>
          <w:lang w:val="en-US" w:eastAsia="zh-CN" w:bidi="ar-SA"/>
        </w:rPr>
        <w:t>&lt;hr&gt;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标签在 HTML 页面中创建水平线</w:t>
      </w:r>
      <w:bookmarkStart w:id="32" w:name="_Toc24642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hr 元素可用于分隔内容。</w:t>
      </w:r>
      <w:bookmarkEnd w:id="32"/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p&gt;这是一个段落。&lt;/p&gt;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&lt;hr&gt;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&lt;p&gt;这是一个段落。&lt;/p&gt;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&lt;hr&gt;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&lt;p&gt;这是一个段落。&lt;/p&gt;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结果：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drawing>
          <wp:inline distT="0" distB="0" distL="114300" distR="114300">
            <wp:extent cx="5269865" cy="9486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html标题：字体大小降低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</w:pPr>
      <w:commentRangeStart w:id="3"/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  <w:t>&lt;h1&gt;</w:t>
      </w:r>
      <w:commentRangeEnd w:id="3"/>
      <w:r>
        <w:commentReference w:id="3"/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  <w:t>这是标题 1&lt;/h1&gt;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  <w:t>&lt;h4&gt;这是标题 4&lt;/h4&gt;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  <w:t>&lt;h5&gt;这是标题 5&lt;/h5&gt;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  <w:lang w:val="en-US" w:eastAsia="zh-CN"/>
        </w:rPr>
        <w:t>&lt;h6&gt;这是标题 6&lt;/h6&gt;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结果：</w:t>
      </w:r>
    </w:p>
    <w:p>
      <w:r>
        <w:drawing>
          <wp:inline distT="0" distB="0" distL="114300" distR="114300">
            <wp:extent cx="3033395" cy="121920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33" w:name="_Toc20520"/>
      <w:bookmarkStart w:id="34" w:name="_Toc25471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6、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HTML 注释</w:t>
      </w:r>
      <w:bookmarkEnd w:id="33"/>
      <w:bookmarkEnd w:id="3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可以将注释插入 HTML 代码中，这样可以提高其可读性，使代码更易被人理解。浏览器会忽略注释，也不会显示它们。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eastAsia" w:ascii="Courier New" w:hAnsi="Courier New" w:eastAsia="宋体" w:cs="Courier New"/>
          <w:i w:val="0"/>
          <w:iCs w:val="0"/>
          <w:color w:val="auto"/>
          <w:spacing w:val="0"/>
          <w:sz w:val="19"/>
          <w:szCs w:val="19"/>
          <w:lang w:val="en-US" w:eastAsia="zh-CN"/>
        </w:rPr>
        <w:t>E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g:</w:t>
      </w:r>
      <w:r>
        <w:rPr>
          <w:rFonts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&lt;!--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 这是一个注释 --&gt;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35" w:name="_Toc29043"/>
      <w:bookmarkStart w:id="36" w:name="_Toc18608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7、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HTML 与 XHTML 之间的差异</w:t>
      </w:r>
      <w:bookmarkEnd w:id="35"/>
      <w:bookmarkEnd w:id="3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xmlns 属性在 XHTML 中是必需的，但在 HTML中不是。HTML 4.01 与 HTML5之间的差异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中，增加了一个新属性：</w:t>
      </w:r>
      <w:commentRangeStart w:id="4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manifest</w:t>
      </w:r>
      <w:commentRangeEnd w:id="4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commentReference w:id="4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然而，即使 XHTML 文档中的 &lt;html&gt; 没有使用 xmlns 属性，W3C 上的 HTML 验证器也不会报错。这是因为 "xmlns=http://www.w3.org/1999/xhtml" 是一个固定值，即使您没有包含它，此值也会被添加到 &lt;html&gt; 标签中。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37" w:name="_Toc3593"/>
      <w:bookmarkStart w:id="38" w:name="_Toc25653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8、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HTML5 &lt;progress&gt; 标签</w:t>
      </w:r>
      <w:bookmarkEnd w:id="37"/>
      <w:bookmarkEnd w:id="3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标记"下载进度"：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&lt;progress</w:t>
      </w:r>
      <w:commentRangeStart w:id="5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value</w:t>
      </w:r>
      <w:commentRangeEnd w:id="5"/>
      <w:r>
        <w:commentReference w:id="5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="22" </w:t>
      </w:r>
      <w:commentRangeStart w:id="6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max</w:t>
      </w:r>
      <w:commentRangeEnd w:id="6"/>
      <w:r>
        <w:commentReference w:id="6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="100"&gt;&lt;/progress&gt;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eastAsia" w:ascii="Verdana" w:hAnsi="Verdana" w:cs="Verdana"/>
          <w:b w:val="0"/>
          <w:bCs w:val="0"/>
          <w:i w:val="0"/>
          <w:iCs w:val="0"/>
          <w:caps w:val="0"/>
          <w:color w:val="auto"/>
          <w:spacing w:val="0"/>
          <w:kern w:val="44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39" w:name="_Toc31893"/>
      <w:bookmarkStart w:id="40" w:name="_Toc14221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9、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HTML 文本格式化</w:t>
      </w:r>
      <w:bookmarkEnd w:id="39"/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使用标签 &lt;b&gt;("bold") 与 &lt;i&gt;("italic") 对输出的文本进行格式, 如：粗体or斜体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通常标签 &lt;strong&gt; 替换加粗标签 &lt;b&gt; 来使用, &lt;em&gt; 替换 &lt;i&gt;标签使用。然而，这些标签的含义是不同的：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&lt;b&gt; 与&lt;i&gt; 定义粗体或斜体文本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br w:type="textWrapping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&lt;strong&gt; 或者 &lt;em&gt;意味着你要呈现的文本是重要的，所以要突出显示。现今所有主要浏览器都能渲染各种效果的字体。不过，未来浏览器可能会支持更好的渲染效果。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41" w:name="_Toc30269"/>
      <w:bookmarkStart w:id="42" w:name="_Toc21237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10、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HTML </w:t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的各种标签</w:t>
      </w:r>
      <w:bookmarkEnd w:id="41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43" w:name="_Toc20660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文本格式化标签</w:t>
      </w:r>
      <w:bookmarkEnd w:id="42"/>
      <w:bookmarkEnd w:id="4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2"/>
        <w:tblW w:w="5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45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70" w:hRule="atLeast"/>
        </w:trPr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commentRangeStart w:id="7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"https://m.runoob.com/tags/tag-b.html"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&lt;b&gt;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commentRangeEnd w:id="7"/>
            <w:r>
              <w:rPr>
                <w:color w:val="auto"/>
                <w:u w:val="none"/>
              </w:rPr>
              <w:commentReference w:id="7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定义粗体文本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"https://m.runoob.com/tags/tag-em.html"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&lt;em&gt;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定义着重文字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"https://m.runoob.com/tags/tag-i.html"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&lt;i&gt;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定义斜体字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"https://m.runoob.com/tags/tag-small.html"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&lt;small&gt;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定义小号字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"https://m.runoob.com/tags/tag-strong.html"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&lt;strong&gt;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定义加重语气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"https://m.runoob.com/tags/tag-sub.html"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&lt;sub&gt;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定义下标字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"https://m.runoob.com/html/m/tags/tag-sup.html"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&lt;sup&gt;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定义上标字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"https://m.runoob.com/tags/tag-ins.html"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&lt;ins&gt;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定义插入字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"https://m.runoob.com/tags/tag-del.html"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&lt;del&gt;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定义删除字</w:t>
            </w:r>
          </w:p>
        </w:tc>
      </w:tr>
    </w:tbl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44" w:name="_Toc31660"/>
      <w:bookmarkStart w:id="45" w:name="_Toc23804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(2)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HTML "计算机输出" 标签</w:t>
      </w:r>
      <w:bookmarkEnd w:id="44"/>
      <w:bookmarkEnd w:id="45"/>
    </w:p>
    <w:p>
      <w:pPr>
        <w:rPr>
          <w:rFonts w:hint="default"/>
          <w:lang w:val="en-US" w:eastAsia="zh-CN"/>
        </w:rPr>
      </w:pPr>
    </w:p>
    <w:tbl>
      <w:tblPr>
        <w:tblStyle w:val="12"/>
        <w:tblW w:w="5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  <w:gridCol w:w="4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6" w:hRule="atLeast"/>
        </w:trPr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"https://m.runoob.com/tags/tag-code.html"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&lt;code&gt;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定义计算机代码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commentRangeStart w:id="8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"https://m.runoob.com/tags/tag-kbd.html"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&lt;kbd&gt;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commentRangeEnd w:id="8"/>
            <w:r>
              <w:rPr>
                <w:color w:val="auto"/>
                <w:u w:val="none"/>
              </w:rPr>
              <w:commentReference w:id="8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定义键盘码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"https://m.runoob.com/tags/tag-samp.html"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&lt;samp&gt;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定义计算机代码样本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"https://m.runoob.com/tags/tag-var.html"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&lt;var&gt;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commentRangeStart w:id="9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"https://m.runoob.com/tags/tag-pre.html"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&lt;pre&gt;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commentRangeEnd w:id="9"/>
            <w:r>
              <w:rPr>
                <w:color w:val="auto"/>
                <w:u w:val="none"/>
              </w:rPr>
              <w:commentReference w:id="9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定义预格式文本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46" w:name="_Toc32227"/>
      <w:bookmarkStart w:id="47" w:name="_Toc4575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（3）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HTML 引文, 引用, 及标签定义</w:t>
      </w:r>
      <w:bookmarkEnd w:id="46"/>
      <w:bookmarkEnd w:id="4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2"/>
        <w:tblW w:w="348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4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3699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commentRangeStart w:id="10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"https://m.runoob.com/tags/tag-abbr.html"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&lt;abbr&gt;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commentRangeEnd w:id="10"/>
            <w:r>
              <w:rPr>
                <w:color w:val="auto"/>
                <w:u w:val="none"/>
              </w:rPr>
              <w:commentReference w:id="10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定义缩写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"https://m.runoob.com/tags/tag-address.html"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&lt;address&gt;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"https://m.runoob.com/tags/tag-bdo.html"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&lt;bdo&gt;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定义文字方向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"https://m.runoob.com/tags/tag-blockquote.html"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&lt;blockquote&gt;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定义长的引用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"https://m.runoob.com/tags/tag-q.html"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&lt;q&gt;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定义短的引用语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"https://m.runoob.com/tags/tag-cite.html"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&lt;cite&gt;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定义引用、引证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3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"https://m.runoob.com/tags/tag-dfn.html"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&lt;dfn&gt;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99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定义一个定义项目。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9"/>
        <w:rPr>
          <w:rFonts w:hint="eastAsia" w:ascii="Verdana" w:hAnsi="Verdana" w:cs="Verdana"/>
          <w:i w:val="0"/>
          <w:iCs w:val="0"/>
          <w:caps w:val="0"/>
          <w:color w:val="666666"/>
          <w:spacing w:val="0"/>
          <w:sz w:val="22"/>
          <w:szCs w:val="22"/>
          <w:shd w:val="clear" w:fill="FFFFFF"/>
          <w:lang w:eastAsia="zh-CN"/>
        </w:rPr>
      </w:pPr>
      <w:bookmarkStart w:id="48" w:name="_Toc2737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49" w:name="_Toc3056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链接- id 属性</w:t>
      </w:r>
      <w:bookmarkEnd w:id="48"/>
      <w:bookmarkEnd w:id="4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id 属性可用于创建一个 HTML 文档书签。书签不会以任何特殊方式显示，即在 HTML 页面中是不显示的，所以对于读者来说是隐藏的。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50" w:name="_Toc1798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12、链接HTML</w:t>
      </w:r>
      <w:bookmarkEnd w:id="5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commentRangeStart w:id="1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链接</w:t>
      </w:r>
      <w:commentRangeEnd w:id="11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commentReference w:id="11"/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是通过标签 &lt;a&gt; 来定义的。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实例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&lt;a href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="https://www.runoob.com"&gt;这是一个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外部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链接&lt;/a&gt;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内部链接：在同一级的网页文件，href=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gfthyr.html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</w:p>
    <w:p>
      <w:pPr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51" w:name="_Toc13423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创建图片链接:</w:t>
      </w:r>
      <w:bookmarkEnd w:id="51"/>
    </w:p>
    <w:p>
      <w:pP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&lt;a href="https://www.runoob.com/html/html-tutorial.html"&gt;</w:t>
      </w:r>
    </w:p>
    <w:p>
      <w:pPr>
        <w:rPr>
          <w:rFonts w:hint="default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&lt;img  </w:t>
      </w: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C00000"/>
          <w:spacing w:val="0"/>
          <w:kern w:val="0"/>
          <w:sz w:val="18"/>
          <w:szCs w:val="18"/>
          <w:shd w:val="clear" w:fill="FFFFFF"/>
          <w:lang w:val="en-US" w:eastAsia="zh-CN" w:bidi="ar"/>
        </w:rPr>
        <w:t>border="10"</w:t>
      </w: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src="smiley.gif" alt="HTML" width="32" height="32"&gt;&lt;/a&gt;</w:t>
      </w:r>
    </w:p>
    <w:p>
      <w:pPr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52" w:name="_Toc3754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（2）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无边框的图片链接:</w:t>
      </w:r>
      <w:bookmarkEnd w:id="52"/>
    </w:p>
    <w:p>
      <w:pP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&lt;a href="https://www.runoob.com/html/html-tutorial.html"&gt;</w:t>
      </w:r>
    </w:p>
    <w:p>
      <w:pP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&lt;img </w:t>
      </w: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C00000"/>
          <w:spacing w:val="0"/>
          <w:kern w:val="0"/>
          <w:sz w:val="18"/>
          <w:szCs w:val="18"/>
          <w:shd w:val="clear" w:fill="FFFFFF"/>
          <w:lang w:val="en-US" w:eastAsia="zh-CN" w:bidi="ar"/>
        </w:rPr>
        <w:t>border="0"</w:t>
      </w:r>
      <w:r>
        <w:rPr>
          <w:rFonts w:hint="eastAsia" w:ascii="Verdana" w:hAnsi="Verdana" w:cs="Verdana" w:eastAsiaTheme="minorEastAsia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src="smiley.gif" alt="HTML" width="32" height="32"&gt;&lt;/a&gt;</w:t>
      </w:r>
    </w:p>
    <w:p>
      <w:r>
        <w:drawing>
          <wp:inline distT="0" distB="0" distL="114300" distR="114300">
            <wp:extent cx="1461770" cy="899795"/>
            <wp:effectExtent l="0" t="0" r="5080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53" w:name="_Toc1280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（3）没有下划线的链接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&lt;a href="https://www.runoob.com/" </w:t>
      </w:r>
      <w:r>
        <w:rPr>
          <w:rFonts w:hint="eastAsia"/>
          <w:color w:val="C00000"/>
          <w:lang w:val="en-US" w:eastAsia="zh-CN"/>
        </w:rPr>
        <w:t>style="text-decoration:none;"</w:t>
      </w:r>
      <w:r>
        <w:rPr>
          <w:rFonts w:hint="eastAsia"/>
          <w:lang w:val="en-US" w:eastAsia="zh-CN"/>
        </w:rPr>
        <w:t>&gt;访问 runoob.com!&lt;/a&gt;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18945" cy="360680"/>
            <wp:effectExtent l="0" t="0" r="14605" b="12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54" w:name="_Toc4246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（4）跳出框架</w:t>
      </w:r>
      <w:bookmarkEnd w:id="54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可以是跳转到别的页面或者跳转到空白页面，看链接的属性。</w:t>
      </w:r>
    </w:p>
    <w:p>
      <w:pPr>
        <w:rPr>
          <w:rFonts w:hint="eastAsia"/>
        </w:rPr>
      </w:pPr>
      <w:r>
        <w:rPr>
          <w:rFonts w:hint="eastAsia"/>
        </w:rPr>
        <w:t>&lt;a href="https://www.runoob.com/"</w:t>
      </w:r>
      <w:r>
        <w:rPr>
          <w:rFonts w:hint="eastAsia"/>
          <w:color w:val="C00000"/>
        </w:rPr>
        <w:t xml:space="preserve"> target="_top"</w:t>
      </w:r>
      <w:r>
        <w:rPr>
          <w:rFonts w:hint="eastAsia"/>
        </w:rPr>
        <w:t xml:space="preserve">&gt;点击这里!&lt;/a&gt; </w:t>
      </w:r>
    </w:p>
    <w:p>
      <w:r>
        <w:drawing>
          <wp:inline distT="0" distB="0" distL="114300" distR="114300">
            <wp:extent cx="1259205" cy="579755"/>
            <wp:effectExtent l="0" t="0" r="17145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55" w:name="_Toc16126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（5）锚点链接：定位到页面中的任意位置</w:t>
      </w:r>
      <w:bookmarkEnd w:id="55"/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（5.1）在链接文本的href属性值上，设置属性值为#名字，如href=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#edrf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（5.2）找到目标位置标签，里面添加一个id 属性=刚才的名字，如&lt;h3 id=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#edrf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&gt; 第二季&lt;h3/&gt;。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5076190" cy="1374775"/>
            <wp:effectExtent l="0" t="0" r="10160" b="15875"/>
            <wp:docPr id="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56" w:name="_Toc10623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&lt;head&gt;</w:t>
      </w:r>
      <w:bookmarkEnd w:id="5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head 元素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&lt;head&gt; 元素包含了所有的头部标签元素。在 &lt;head&gt;元素中你可以插入脚本（scripts）, 样式文件（CSS），及各种meta信息。</w:t>
      </w:r>
    </w:p>
    <w:tbl>
      <w:tblPr>
        <w:tblStyle w:val="12"/>
        <w:tblW w:w="7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5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"https://m.runoob.com/tags/tag-head.html"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&lt;head&gt;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定义了文档的信息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"https://m.runoob.com/tags/tag-title.html"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&lt;title&gt;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定义了文档的标题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"https://m.runoob.com/tags/tag-base.html"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&lt;base&gt;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定义了页面链接标签的默认链接地址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"https://m.runoob.com/tags/tag-link.html"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&lt;link&gt;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定义了一个文档和外部资源之间的关系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"https://m.runoob.com/tags/tag-meta.html"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&lt;meta&gt;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定义了HTML文档中的元数据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"https://m.runoob.com/tags/tag-script.html"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&lt;script&gt;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定义了客户端的脚本文件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"https://m.runoob.com/tags/tag-style.html"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&lt;style&gt;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定义了HTML文档的样式文件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可以添加在头部区域的元素标签为: &lt;title&gt;,</w:t>
      </w:r>
      <w:commentRangeStart w:id="12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&lt;style&gt;</w:t>
      </w:r>
      <w:commentRangeEnd w:id="12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commentReference w:id="12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, &lt;meta&gt;, </w:t>
      </w:r>
      <w:commentRangeStart w:id="13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&lt;link&gt;</w:t>
      </w:r>
      <w:commentRangeEnd w:id="13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commentReference w:id="13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, &lt;script&gt;, &lt;noscript&gt; 和 </w:t>
      </w:r>
      <w:commentRangeStart w:id="14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&lt;base&gt;</w:t>
      </w:r>
      <w:commentRangeEnd w:id="14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commentReference w:id="14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&lt;meta&gt; 标签提供了元数据.元数据也不显示在页面上，但会被浏览器解析。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META 元素通常用于指定网页的描述，关键词，文件的最后修改时间，作者，和其他元数据。元数据可以使用于浏览器（如何显示内容或重新加载页面），搜索引擎（关键词），或其他Web服务。&lt;meta&gt; 一般放置于 &lt;head&gt; 区域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示例：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为搜索引擎定义关键词: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&lt;meta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"keywords"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content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"HTML, CSS, XML, XHTML, JavaScript"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为网页定义描述内容: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&lt;meta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"description"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content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"免费 Web &amp; 编程 教程"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定义网页作者: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&lt;meta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"author"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content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"Runoob"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每30秒钟刷新当前页面: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&lt;meta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http-equiv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"refresh"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content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"30"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pStyle w:val="3"/>
        <w:bidi w:val="0"/>
        <w:jc w:val="left"/>
        <w:outlineLvl w:val="0"/>
        <w:rPr>
          <w:rFonts w:hint="eastAsia"/>
          <w:b/>
          <w:bCs/>
          <w:lang w:val="en-US" w:eastAsia="zh-CN"/>
        </w:rPr>
      </w:pPr>
      <w:bookmarkStart w:id="57" w:name="_Toc19519"/>
      <w:r>
        <w:rPr>
          <w:rFonts w:hint="eastAsia"/>
          <w:b/>
          <w:bCs/>
          <w:lang w:val="en-US" w:eastAsia="zh-CN"/>
        </w:rPr>
        <w:t xml:space="preserve">第四章 </w:t>
      </w:r>
      <w:r>
        <w:rPr>
          <w:rFonts w:hint="default"/>
          <w:b/>
          <w:bCs/>
          <w:lang w:val="en-US" w:eastAsia="zh-CN"/>
        </w:rPr>
        <w:t>HTML样式实例</w:t>
      </w:r>
      <w:bookmarkEnd w:id="57"/>
      <w:r>
        <w:rPr>
          <w:rFonts w:hint="default"/>
          <w:b/>
          <w:bCs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58" w:name="_Toc13033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1、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背景颜色</w:t>
      </w:r>
      <w:bookmarkEnd w:id="5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背景色属性（background-color）定义一个元素的背景颜色：</w:t>
      </w:r>
    </w:p>
    <w:p>
      <w:pPr>
        <w:pStyle w:val="5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body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background-color:yellow;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5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h2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background-color:red;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这是一个标题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h2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5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background-color:green;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这是一个段落。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5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body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5"/>
      </w:pPr>
      <w:r>
        <w:drawing>
          <wp:inline distT="0" distB="0" distL="114300" distR="114300">
            <wp:extent cx="3620770" cy="874395"/>
            <wp:effectExtent l="0" t="0" r="1778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59" w:name="_Toc28955"/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2、</w:t>
      </w: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字体, 字体颜色 ，字体大小</w:t>
      </w:r>
      <w:bookmarkEnd w:id="5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使用font-family（字体），color（颜色），和font-size（字体大小）属性来定义字体的样式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h1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font-family:verdana;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一个标题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h1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font-family:arial;color:red;font-size:20px;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一个段落。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5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0" w:name="_Toc808"/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文本对齐方式</w:t>
      </w:r>
      <w:bookmarkEnd w:id="6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text-align（文字对齐）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属性指定文本的水平与垂直对齐方式：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6"/>
          <w:szCs w:val="16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h1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text-align:center;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居中对齐的标题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h1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这是一个段落。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5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1" w:name="_Toc1575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内部样式表</w:t>
      </w:r>
      <w:bookmarkEnd w:id="6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当单个文件需要特别样式时，就可以使用内部样式表。你可以在&lt;head&gt; 部分通过 &lt;style&gt;标签定义内部样式表: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&lt;head&gt;&lt;style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type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"text/css"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body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background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color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yellow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;}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p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color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blue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;}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&lt;/style&gt;&lt;/head&gt;</w:t>
      </w:r>
    </w:p>
    <w:p>
      <w:pPr>
        <w:pStyle w:val="5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2" w:name="_Toc3111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外部样式表</w:t>
      </w:r>
      <w:bookmarkEnd w:id="6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当样式需要被应用到很多页面的时候，外部样式表将是理想的选择。使用外部样式表，你就可以通过更改一个文件来改变整个站点的外观。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&lt;head&gt;&lt;link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rel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"stylesheet"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type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"text/css"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href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"mystyle.css"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&gt;&lt;/head&gt;</w:t>
      </w:r>
    </w:p>
    <w:tbl>
      <w:tblPr>
        <w:tblStyle w:val="12"/>
        <w:tblpPr w:leftFromText="180" w:rightFromText="180" w:vertAnchor="text" w:horzAnchor="page" w:tblpX="1695" w:tblpY="526"/>
        <w:tblOverlap w:val="never"/>
        <w:tblW w:w="463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6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</w:t>
            </w:r>
          </w:p>
        </w:tc>
        <w:tc>
          <w:tcPr>
            <w:tcW w:w="4217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alternate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链接到该文档的替代版本（比如打印页、翻译或镜像）。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author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链接到该文档的作者。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help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链接到帮助文档。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icon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导入表示该文档的图标。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license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链接到该文档的版权信息。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next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表示该文档是集合中的一部分，且集合中的下一个文档是被引用的文档。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prefetch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规定应该对目标资源进行缓存。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prev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表示该文档是集合中的一部分，且集合中的上一个文档是被引用的文档。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search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链接到针对文档的搜索工具。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8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stylesheet</w:t>
            </w:r>
          </w:p>
        </w:tc>
        <w:tc>
          <w:tcPr>
            <w:tcW w:w="421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要导入的样式表的 </w:t>
            </w:r>
            <w:commentRangeStart w:id="15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  <w:commentRangeEnd w:id="15"/>
            <w:r>
              <w:rPr>
                <w:color w:val="auto"/>
              </w:rPr>
              <w:commentReference w:id="15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</w:tbl>
    <w:p>
      <w:pPr>
        <w:pStyle w:val="3"/>
        <w:bidi w:val="0"/>
        <w:jc w:val="left"/>
        <w:outlineLvl w:val="9"/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jc w:val="left"/>
        <w:outlineLvl w:val="0"/>
        <w:rPr>
          <w:rFonts w:hint="default"/>
          <w:b/>
          <w:bCs/>
          <w:lang w:val="en-US" w:eastAsia="zh-CN"/>
        </w:rPr>
      </w:pPr>
      <w:bookmarkStart w:id="63" w:name="_Toc3627"/>
      <w:r>
        <w:rPr>
          <w:rFonts w:hint="eastAsia"/>
          <w:b/>
          <w:bCs/>
          <w:lang w:val="en-US" w:eastAsia="zh-CN"/>
        </w:rPr>
        <w:t xml:space="preserve">第五章 </w:t>
      </w:r>
      <w:r>
        <w:rPr>
          <w:rFonts w:hint="default"/>
          <w:b/>
          <w:bCs/>
          <w:lang w:val="en-US" w:eastAsia="zh-CN"/>
        </w:rPr>
        <w:t>HTML &lt;label&gt; 标签</w:t>
      </w:r>
      <w:bookmarkEnd w:id="6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&lt;label&gt; 标签为 input 元素定义标注（标记）。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label 元素不会向用户呈现任何特殊效果。不过，它为鼠标用户改进了可用性。如果您在 l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abel 元素内点击文本，就会触发此控件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。就是说，当用户选择该标签时，浏览器就会自动将焦点转到和标签相关的表单控件上。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&lt;label for=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sex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&gt;男&lt;/label&gt;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radio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name=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sex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id=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sex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3933825" cy="1181100"/>
            <wp:effectExtent l="0" t="0" r="9525" b="0"/>
            <wp:docPr id="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&lt;label&gt; 标签的 for 属性应当与相关元素的 id 属性相同：</w:t>
      </w:r>
    </w:p>
    <w:tbl>
      <w:tblPr>
        <w:tblStyle w:val="12"/>
        <w:tblW w:w="7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2"/>
        <w:gridCol w:w="1572"/>
        <w:gridCol w:w="4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70" w:hRule="atLeast"/>
        </w:trPr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</w:t>
            </w:r>
          </w:p>
        </w:tc>
        <w:tc>
          <w:tcPr>
            <w:tcW w:w="3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"https://m.runoob.com/tags/att-label-for.html"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u w:val="single"/>
              </w:rPr>
              <w:t>for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/>
                <w:iCs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element_id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规定 label 与哪个表单元素绑定。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instrText xml:space="preserve"> HYPERLINK "https://m.runoob.com/tags/att-label-form.html"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  <w:u w:val="single"/>
              </w:rPr>
              <w:t>form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bdr w:val="single" w:color="FFFFFF" w:sz="6" w:space="0"/>
                <w:shd w:val="clear" w:fill="8AC007"/>
                <w:lang w:val="en-US" w:eastAsia="zh-CN" w:bidi="ar"/>
              </w:rPr>
              <w:t>New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/>
                <w:iCs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form_id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规定 label 字段所属的一个或多个表单。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g: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</w:t>
      </w:r>
      <w:r>
        <w:rPr>
          <w:rFonts w:ascii="Consolas" w:hAnsi="Consolas" w:eastAsia="Consolas" w:cs="Consolas"/>
          <w:i w:val="0"/>
          <w:iCs w:val="0"/>
          <w:caps w:val="0"/>
          <w:color w:val="C00000"/>
          <w:spacing w:val="0"/>
          <w:sz w:val="22"/>
          <w:szCs w:val="22"/>
          <w:shd w:val="clear" w:fill="FFFFFF"/>
        </w:rPr>
        <w:t>form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action="demo_form.html" id="form1"&gt;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&lt;input type="radio" name="sex" id="male" value="male"&gt;&lt;br&gt;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&lt;label for="female"&gt;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Female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&lt;/label&gt;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&lt;input type="radio" name="sex" id="female" value="female"&gt;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&lt;input type="submit" value="提交"&gt;&lt;/form&gt;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&lt;label for="male" form="form1"&gt;Male&lt;/label&gt;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368800" cy="8978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&lt;style&gt;标签的属性值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tbl>
      <w:tblPr>
        <w:tblStyle w:val="12"/>
        <w:tblW w:w="8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394"/>
        <w:gridCol w:w="5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93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801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</w:t>
            </w:r>
          </w:p>
        </w:tc>
        <w:tc>
          <w:tcPr>
            <w:tcW w:w="3405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9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"https://m.runoob.com/tags/att-style-media.html"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media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1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/>
                <w:iCs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media_query</w:t>
            </w:r>
          </w:p>
        </w:tc>
        <w:tc>
          <w:tcPr>
            <w:tcW w:w="340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为样式表规定不同的媒体类型。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9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"https://m.runoob.com/tags/att-style-scoped.html"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scoped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1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scoped</w:t>
            </w:r>
          </w:p>
        </w:tc>
        <w:tc>
          <w:tcPr>
            <w:tcW w:w="340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如果使用该属性，则样式仅仅应用到 style 元素的父元素及其子元素。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79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"https://m.runoob.com/tags/att-style-type.html"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type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01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text/css</w:t>
            </w:r>
          </w:p>
        </w:tc>
        <w:tc>
          <w:tcPr>
            <w:tcW w:w="340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规定样式表的 MIME 类型。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jc w:val="left"/>
        <w:outlineLvl w:val="0"/>
        <w:rPr>
          <w:rFonts w:hint="default"/>
          <w:b/>
          <w:bCs/>
          <w:lang w:val="en-US" w:eastAsia="zh-CN"/>
        </w:rPr>
      </w:pPr>
      <w:bookmarkStart w:id="64" w:name="_Toc6276"/>
      <w:r>
        <w:rPr>
          <w:rFonts w:hint="eastAsia"/>
          <w:b/>
          <w:bCs/>
          <w:lang w:val="en-US" w:eastAsia="zh-CN"/>
        </w:rPr>
        <w:t xml:space="preserve">第六章 </w:t>
      </w:r>
      <w:r>
        <w:rPr>
          <w:rFonts w:hint="default"/>
          <w:b/>
          <w:bCs/>
          <w:lang w:val="en-US" w:eastAsia="zh-CN"/>
        </w:rPr>
        <w:t>HTML 图像</w:t>
      </w:r>
      <w:bookmarkEnd w:id="6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5" w:name="_Toc3125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图像标签（ &lt;img&gt;）和源属性（Src）</w:t>
      </w:r>
      <w:bookmarkEnd w:id="6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 HTML 中，图像由&lt;img&gt; 标签定义。要在页面上显示图像，你需要使用源属性（src）。src 指 "source"。源属性的值是图像的 URL 地址。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18"/>
          <w:szCs w:val="18"/>
          <w:shd w:val="clear" w:fill="FFFFFF"/>
          <w:lang w:val="en-US" w:eastAsia="zh-CN" w:bidi="ar-SA"/>
        </w:rPr>
        <w:t>定义图像的语法是：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&lt;img src="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url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" alt="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some_text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URL 指存储图像的位置。如果名为 "pulpit.jpg" 的图像位于 www.runoob.com 的 images 目录中，那么其 URL 为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"https://www.runoob.com/images/pulpit.jpg" \t "https://m.runoob.com/html/_blank" </w:instrTex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http://www.runoob.com/images/pulpit.jpg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5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6" w:name="_Toc1869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图像- Alt属性</w:t>
      </w:r>
      <w:bookmarkEnd w:id="6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alt 属性用来为图像定义一串预备的可替换的文本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,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替换文本属性的值是用户定义的。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&lt;img src="boat.gif" alt="Big Boat"&gt;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在浏览器无法载入图像时，替换文本属性告诉读者她们失去的信息。此时，浏览器将显示这个替代性的文本而不是图像。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7" w:name="_Toc2838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图像- 设置图像的高度与宽度</w:t>
      </w:r>
      <w:bookmarkEnd w:id="6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height（高度） 与 width（宽度）属性用于设置图像的高度与宽度。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&lt;img src="pulpit.jpg" alt="Pulpit rock" width="304" height="228"&gt;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如果图像指定了高度宽度，页面加载时就会保留指定的尺寸。如果没有指定图片的大小，加载页面时有可能会破坏HTML页面的整体布局。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设置图像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边框粗细 (border)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5、提示文本(title)鼠标放到图片上的提示文本</w:t>
      </w:r>
    </w:p>
    <w:tbl>
      <w:tblPr>
        <w:tblStyle w:val="12"/>
        <w:tblW w:w="817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6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"https://m.runoob.com/tags/tag-img.html"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&lt;img&gt;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commentRangeStart w:id="16"/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"https://m.runoob.com/tags/tag-map.html"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&lt;map&gt;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commentRangeEnd w:id="16"/>
            <w:r>
              <w:rPr>
                <w:color w:val="auto"/>
                <w:u w:val="none"/>
              </w:rPr>
              <w:commentReference w:id="16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定义图像地图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"https://m.runoob.com/tags/tag-area.html"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&lt;area&gt;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定义图像地图中的可点击区域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68" w:name="_Toc2344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图片标签的相对路径</w:t>
      </w:r>
      <w:bookmarkEnd w:id="68"/>
    </w:p>
    <w:p>
      <w:pPr>
        <w:numPr>
          <w:ilvl w:val="0"/>
          <w:numId w:val="5"/>
        </w:numPr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69" w:name="_Toc30638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相对路径</w:t>
      </w:r>
      <w:bookmarkEnd w:id="69"/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定义：以引用文件所在位置为参考基础，而建立出的目录路径。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这里简单来说，图片相对于HTML页面的位置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75"/>
        <w:gridCol w:w="6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FFFFFF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FFFFFF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相对路径分类</w:t>
            </w:r>
          </w:p>
        </w:tc>
        <w:tc>
          <w:tcPr>
            <w:tcW w:w="67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FFFFFF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FFFFFF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符号</w:t>
            </w:r>
          </w:p>
        </w:tc>
        <w:tc>
          <w:tcPr>
            <w:tcW w:w="630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FFFFFF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FFFFFF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同一级路径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图像文件位于HTML文件同一级 如&lt;img src=</w:t>
            </w:r>
            <w:r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baidu.gif</w:t>
            </w:r>
            <w:r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下一级路径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图像文件位于HTML文件下一级如&lt;img src=</w:t>
            </w:r>
            <w:r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image/baidu.gif</w:t>
            </w:r>
            <w:r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上一级路径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../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图像文件位于HTML文件上一级 如&lt;img src=</w:t>
            </w:r>
            <w:r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../baidu.gif</w:t>
            </w:r>
            <w:r>
              <w:rPr>
                <w:rFonts w:hint="default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2"/>
                <w:szCs w:val="22"/>
                <w:shd w:val="clear" w:fill="FFFFFF"/>
                <w:vertAlign w:val="baseline"/>
                <w:lang w:val="en-US" w:eastAsia="zh-CN" w:bidi="ar-SA"/>
              </w:rPr>
              <w:t>/&gt;</w:t>
            </w:r>
          </w:p>
        </w:tc>
      </w:tr>
    </w:tbl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numPr>
          <w:ilvl w:val="0"/>
          <w:numId w:val="6"/>
        </w:numPr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70" w:name="_Toc2237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绝对路径</w:t>
      </w:r>
      <w:bookmarkEnd w:id="70"/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定义：是指目录下的绝对位置，直接到达目标位置，通常是从盘符开始的路径。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例如：“D:\web\img\logo.gif”或完整的网络地址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http://www/itcast.com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0"/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bookmarkStart w:id="71" w:name="_Toc19474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>第七章</w:t>
      </w:r>
      <w:r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HTML表格</w:t>
      </w:r>
      <w:bookmarkEnd w:id="71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1"/>
        <w:rPr>
          <w:rFonts w:hint="default"/>
          <w:lang w:val="en-US" w:eastAsia="zh-CN"/>
        </w:rPr>
      </w:pPr>
      <w:bookmarkStart w:id="72" w:name="_Toc25291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表格简介</w:t>
      </w:r>
      <w:bookmarkEnd w:id="72"/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表格由 &lt;table&gt; 标签来定义。每个表格均有若干行（由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&lt;tr&gt;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标签定义），每行被分割为若干单元格（由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&lt;td&gt;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标签定义）。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字母 td 指表格数据（table data），即数据单元格的内容。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数据单元格可以包含文本、图片、列表、段落、表单、水平线、表格等等。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table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8"/>
          <w:szCs w:val="18"/>
        </w:rPr>
        <w:t>border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8"/>
          <w:szCs w:val="18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8"/>
          <w:szCs w:val="18"/>
        </w:rPr>
        <w:t>row 1, cell 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8"/>
          <w:szCs w:val="18"/>
        </w:rPr>
        <w:t>row 1, cell 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8"/>
          <w:szCs w:val="18"/>
        </w:rPr>
        <w:t>row 2, cell 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8"/>
          <w:szCs w:val="18"/>
        </w:rPr>
        <w:t>row 2, cell 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8"/>
          <w:szCs w:val="18"/>
        </w:rPr>
        <w:t>table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8"/>
          <w:szCs w:val="18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</w:pPr>
      <w:r>
        <w:drawing>
          <wp:inline distT="0" distB="0" distL="114300" distR="114300">
            <wp:extent cx="4901565" cy="807085"/>
            <wp:effectExtent l="0" t="0" r="1333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</w:pPr>
      <w:bookmarkStart w:id="73" w:name="_Toc28610"/>
      <w:r>
        <w:drawing>
          <wp:inline distT="0" distB="0" distL="114300" distR="114300">
            <wp:extent cx="3875405" cy="1035685"/>
            <wp:effectExtent l="0" t="0" r="10795" b="1206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3"/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175260</wp:posOffset>
                </wp:positionV>
                <wp:extent cx="805180" cy="321945"/>
                <wp:effectExtent l="4445" t="4445" r="9525" b="1651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090" y="1089660"/>
                          <a:ext cx="80518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Td单元格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pt;margin-top:13.8pt;height:25.35pt;width:63.4pt;z-index:251666432;mso-width-relative:page;mso-height-relative:page;" fillcolor="#FFFFFF [3201]" filled="t" stroked="t" coordsize="21600,21600" o:gfxdata="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05+R9cAAAAJAQAADwAAAAAAAAABACAAAAAiAAAAZHJzL2Rvd25yZXYueG1sUEsBAhQA&#10;FAAAAAgAh07iQNp+Yk9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Td单元格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106680</wp:posOffset>
                </wp:positionV>
                <wp:extent cx="898525" cy="431800"/>
                <wp:effectExtent l="6350" t="6350" r="9525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0160" y="1072515"/>
                          <a:ext cx="89852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25pt;margin-top:8.4pt;height:34pt;width:70.75pt;z-index:251665408;v-text-anchor:middle;mso-width-relative:page;mso-height-relative:page;" fillcolor="#ED7D31 [3205]" filled="t" stroked="t" coordsize="21600,21600" o:gfxdata="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qaIxs1wAA&#10;AAkBAAAPAAAAAAAAAAEAIAAAACIAAABkcnMvZG93bnJldi54bWxQSwECFAAUAAAACACHTuJAPhmA&#10;aZECAAAiBQAADgAAAAAAAAABACAAAAAm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114300</wp:posOffset>
                </wp:positionV>
                <wp:extent cx="913130" cy="412750"/>
                <wp:effectExtent l="6350" t="6350" r="13970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0165" y="1028700"/>
                          <a:ext cx="91313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9pt;height:32.5pt;width:71.9pt;z-index:251664384;v-text-anchor:middle;mso-width-relative:page;mso-height-relative:page;" fillcolor="#ED7D31 [3205]" filled="t" stroked="t" coordsize="21600,21600" o:gfxdata="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KCy3rXAAAA&#10;CAEAAA8AAAAAAAAAAQAgAAAAIgAAAGRycy9kb3ducmV2LnhtbFBLAQIUABQAAAAIAIdO4kAdcL76&#10;kAIAACIFAAAOAAAAAAAAAAEAIAAAACYBAABkcnMvZTJvRG9jLnhtbFBLBQYAAAAABgAGAFkBAAAo&#10;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62865</wp:posOffset>
                </wp:positionV>
                <wp:extent cx="3152140" cy="822325"/>
                <wp:effectExtent l="6350" t="6350" r="22860" b="952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0" y="977265"/>
                          <a:ext cx="3152140" cy="82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5pt;margin-top:4.95pt;height:64.75pt;width:248.2pt;z-index:251662336;v-text-anchor:middle;mso-width-relative:page;mso-height-relative:page;" fillcolor="#5B9BD5 [3204]" filled="t" stroked="t" coordsize="21600,21600" o:gfxdata="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agTbv2gAA&#10;AAgBAAAPAAAAAAAAAAEAIAAAACIAAABkcnMvZG93bnJldi54bWxQSwECFAAUAAAACACHTuJA2sxM&#10;Ro4CAAAi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1905</wp:posOffset>
                </wp:positionV>
                <wp:extent cx="3239135" cy="1298575"/>
                <wp:effectExtent l="6350" t="6350" r="12065" b="952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060" y="908050"/>
                          <a:ext cx="3239135" cy="129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05pt;margin-top:0.15pt;height:102.25pt;width:255.05pt;z-index:251660288;v-text-anchor:middle;mso-width-relative:page;mso-height-relative:page;" fillcolor="#A5A5A5 [3206]" filled="t" stroked="t" coordsize="21600,21600" o:gfxdata="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YRf/tUAAAAGAQAA&#10;DwAAAAAAAAABACAAAAAiAAAAZHJzL2Rvd25yZXYueG1sUEsBAhQAFAAAAAgAh07iQElqv7OOAgAA&#10;IwUAAA4AAAAAAAAAAQAgAAAAJAEAAGRycy9lMm9Eb2MueG1sUEsFBgAAAAAGAAYAWQEAACQGAAAA&#10;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167640</wp:posOffset>
                </wp:positionV>
                <wp:extent cx="795020" cy="269240"/>
                <wp:effectExtent l="4445" t="4445" r="19685" b="1206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090" y="1626235"/>
                          <a:ext cx="7950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Tr行标签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5pt;margin-top:13.2pt;height:21.2pt;width:62.6pt;z-index:251663360;mso-width-relative:page;mso-height-relative:page;" fillcolor="#FFFFFF [3201]" filled="t" stroked="t" coordsize="21600,21600" o:gfxdata="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MgaOK1gAAAAkBAAAPAAAAAAAAAAEAIAAAACIAAABkcnMvZG93bnJldi54bWxQSwECFAAU&#10;AAAACACHTuJAsvFz7G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Tr行标签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140970</wp:posOffset>
                </wp:positionV>
                <wp:extent cx="536575" cy="287655"/>
                <wp:effectExtent l="5080" t="4445" r="10795" b="1270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1990090"/>
                          <a:ext cx="53657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11.1pt;height:22.65pt;width:42.25pt;z-index:251661312;mso-width-relative:page;mso-height-relative:page;" fillcolor="#FFFFFF [3201]" filled="t" stroked="t" coordsize="21600,21600" o:gfxdata="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7uQjVAAAACAEAAA8AAAAAAAAAAQAgAAAAIgAAAGRycy9kb3ducmV2LnhtbFBLAQIUABQAAAAI&#10;AIdO4kBrA/uwYgIAAMQ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9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74" w:name="_Toc1835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表格属性</w:t>
      </w:r>
      <w:bookmarkEnd w:id="7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747"/>
        <w:gridCol w:w="5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47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属性值</w:t>
            </w:r>
          </w:p>
        </w:tc>
        <w:tc>
          <w:tcPr>
            <w:tcW w:w="51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align</w:t>
            </w:r>
          </w:p>
        </w:tc>
        <w:tc>
          <w:tcPr>
            <w:tcW w:w="1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Left/center/right</w:t>
            </w:r>
          </w:p>
        </w:tc>
        <w:tc>
          <w:tcPr>
            <w:tcW w:w="5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规定表格相对周围元素的对齐方式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1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1或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5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规定表格单元是否有边框，默认为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。表示没有边框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cellpadding</w:t>
            </w:r>
          </w:p>
        </w:tc>
        <w:tc>
          <w:tcPr>
            <w:tcW w:w="1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像素值</w:t>
            </w:r>
          </w:p>
        </w:tc>
        <w:tc>
          <w:tcPr>
            <w:tcW w:w="5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规定单元边沿与其内容之间的空白，默认为1像素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cellspacing</w:t>
            </w:r>
          </w:p>
        </w:tc>
        <w:tc>
          <w:tcPr>
            <w:tcW w:w="1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像素值</w:t>
            </w:r>
          </w:p>
        </w:tc>
        <w:tc>
          <w:tcPr>
            <w:tcW w:w="5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规定单元格之间的空白，默认2像素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1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像素值或百分比</w:t>
            </w:r>
          </w:p>
        </w:tc>
        <w:tc>
          <w:tcPr>
            <w:tcW w:w="51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规定表格的宽度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bookmarkStart w:id="75" w:name="_Toc12533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&lt;table align=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center” cellpadding=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1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cellspacing=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0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 xml:space="preserve"> border=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5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 xml:space="preserve"> width=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500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height=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500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>&gt;</w:t>
      </w:r>
      <w:bookmarkEnd w:id="75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0"/>
          <w:szCs w:val="20"/>
          <w:shd w:val="clear" w:fill="FFFFFF"/>
          <w:lang w:val="en-US" w:eastAsia="zh-CN" w:bidi="ar-S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76" w:name="_Toc8885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表格表头</w:t>
      </w:r>
      <w:bookmarkEnd w:id="7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表格的表头使用 &lt;th&gt; 标签进行定义。大多数浏览器会把表头显示为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粗体居中的文本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Eg:</w:t>
      </w: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table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border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190" w:firstLineChars="10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th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Header 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th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190" w:firstLineChars="10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th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Header 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th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190" w:firstLineChars="10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77" w:name="_Toc652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表格标签</w:t>
      </w:r>
      <w:bookmarkEnd w:id="77"/>
    </w:p>
    <w:p>
      <w:pPr>
        <w:rPr>
          <w:rFonts w:hint="eastAsia"/>
          <w:lang w:val="en-US" w:eastAsia="zh-CN"/>
        </w:rPr>
      </w:pPr>
    </w:p>
    <w:tbl>
      <w:tblPr>
        <w:tblStyle w:val="12"/>
        <w:tblW w:w="7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0"/>
        <w:gridCol w:w="45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"https://m.runoob.com/tags/tag-table.html"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&lt;table&gt;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"https://m.runoob.com/tags/tag-th.html"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&lt;th&gt;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定义表格的表头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"https://m.runoob.com/tags/tag-td.html"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"https://m.runoob.com/tags/tag-caption.html"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&lt;caption&gt;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"https://m.runoob.com/tags/tag-colgroup.html"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&lt;colgroup&gt;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定义表格列的组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"https://m.runoob.com/tags/tag-col.html"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&lt;col&gt;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定义用于表格列的属性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instrText xml:space="preserve"> HYPERLINK "https://m.runoob.com/tags/tag-thead.html"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  <w:u w:val="none"/>
              </w:rPr>
              <w:t>&lt;thead&gt;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t>定义表格的页眉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instrText xml:space="preserve"> HYPERLINK "https://m.runoob.com/tags/tag-tbody.html"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  <w:u w:val="none"/>
              </w:rPr>
              <w:t>&lt;tbody&gt;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t>定义表格的主体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"https://m.runoob.com/tags/tag-tfoot.html"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&lt;tfoot&gt;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定义表格的页脚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78" w:name="_Toc31858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（1）没有边框的表格</w:t>
      </w:r>
      <w:bookmarkEnd w:id="7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drawing>
          <wp:inline distT="0" distB="0" distL="114300" distR="114300">
            <wp:extent cx="1480185" cy="1021080"/>
            <wp:effectExtent l="0" t="0" r="5715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drawing>
          <wp:inline distT="0" distB="0" distL="114300" distR="114300">
            <wp:extent cx="3133090" cy="1053465"/>
            <wp:effectExtent l="0" t="0" r="10160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79" w:name="_Toc22634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（2）垂直标题</w:t>
      </w:r>
      <w:bookmarkEnd w:id="7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commentRangeStart w:id="17"/>
      <w:r>
        <w:rPr>
          <w:rFonts w:hint="eastAsia"/>
          <w:lang w:val="en-US" w:eastAsia="zh-CN"/>
        </w:rPr>
        <w:t>table border="1"</w:t>
      </w:r>
      <w:commentRangeEnd w:id="17"/>
      <w:r>
        <w:commentReference w:id="17"/>
      </w:r>
      <w:r>
        <w:rPr>
          <w:rFonts w:hint="eastAsia"/>
          <w:lang w:val="en-US" w:eastAsia="zh-CN"/>
        </w:rPr>
        <w:t>&gt;&lt;tr&gt;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&lt;th&gt;First Name:&lt;/th&gt;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&lt;td&gt;Bill Gates&lt;/td&gt;&lt;/tr&gt;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</w:pPr>
      <w:r>
        <w:drawing>
          <wp:inline distT="0" distB="0" distL="114300" distR="114300">
            <wp:extent cx="2216150" cy="1155065"/>
            <wp:effectExtent l="0" t="0" r="12700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80" w:name="_Toc26037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（3）单元格间距</w:t>
      </w:r>
      <w:bookmarkEnd w:id="80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&lt;table border="1" </w:t>
      </w:r>
      <w:commentRangeStart w:id="18"/>
      <w:r>
        <w:rPr>
          <w:rFonts w:hint="default"/>
          <w:lang w:val="en-US" w:eastAsia="zh-CN"/>
        </w:rPr>
        <w:t>cellspacing</w:t>
      </w:r>
      <w:commentRangeEnd w:id="18"/>
      <w:r>
        <w:commentReference w:id="18"/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0"&gt;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1431290" cy="1343025"/>
            <wp:effectExtent l="0" t="0" r="16510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81" w:name="_Toc8110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（4）带标题的表格</w:t>
      </w:r>
      <w:bookmarkEnd w:id="81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commentRangeStart w:id="19"/>
      <w:r>
        <w:rPr>
          <w:rFonts w:hint="default"/>
          <w:lang w:val="en-US" w:eastAsia="zh-CN"/>
        </w:rPr>
        <w:t>&lt;caption&gt;</w:t>
      </w:r>
      <w:commentRangeEnd w:id="19"/>
      <w:r>
        <w:commentReference w:id="19"/>
      </w:r>
      <w:r>
        <w:rPr>
          <w:rFonts w:hint="default"/>
          <w:lang w:val="en-US" w:eastAsia="zh-CN"/>
        </w:rPr>
        <w:t>Monthly savings&lt;/caption&gt;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2085975" cy="1153160"/>
            <wp:effectExtent l="0" t="0" r="9525" b="889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82" w:name="_Toc15338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（5）跨列或跨行的表格</w:t>
      </w:r>
      <w:bookmarkEnd w:id="82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cs="等线" w:eastAsiaTheme="minorEastAsia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commentRangeStart w:id="20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单元格跨两列:</w:t>
      </w:r>
      <w:commentRangeEnd w:id="20"/>
      <w:r>
        <w:commentReference w:id="20"/>
      </w:r>
      <w:r>
        <w:rPr>
          <w:rFonts w:hint="eastAsia"/>
          <w:lang w:val="en-US" w:eastAsia="zh-CN"/>
        </w:rPr>
        <w:t xml:space="preserve">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合并单元格的个数</w:t>
      </w:r>
      <w:r>
        <w:rPr>
          <w:rFonts w:hint="default"/>
          <w:lang w:val="en-US" w:eastAsia="zh-CN"/>
        </w:rPr>
        <w:t>”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border="1"&gt;&lt;tr&gt;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&lt;th&gt;Name&lt;/th&gt;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C00000"/>
          <w:lang w:val="en-US" w:eastAsia="zh-CN"/>
        </w:rPr>
        <w:t>&lt;th colspan="2"&gt;Telephone&lt;/th&gt;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&lt;tr&gt;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&lt;td&gt;Bill Gates&lt;/td&gt;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&lt;td&gt;555 77 854&lt;/td&gt;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&lt;td&gt;555 77 855&lt;/td&gt;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&lt;/tr&gt;&lt;/table&gt;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cs="等线" w:eastAsiaTheme="minorEastAsia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commentRangeStart w:id="21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单元格跨两行:</w:t>
      </w:r>
      <w:commentRangeEnd w:id="21"/>
      <w:r>
        <w:commentReference w:id="21"/>
      </w:r>
      <w:r>
        <w:rPr>
          <w:rFonts w:hint="eastAsia"/>
          <w:lang w:val="en-US" w:eastAsia="zh-CN"/>
        </w:rPr>
        <w:t xml:space="preserve">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合并单元格的个数</w:t>
      </w:r>
      <w:r>
        <w:rPr>
          <w:rFonts w:hint="default"/>
          <w:lang w:val="en-US" w:eastAsia="zh-CN"/>
        </w:rPr>
        <w:t>”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border="1"&gt;&lt;tr&gt;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&lt;th&gt;First Name:&lt;/th&gt;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&lt;td&gt;Bill Gates&lt;/td&gt;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&lt;tr&gt;</w:t>
      </w:r>
      <w:r>
        <w:rPr>
          <w:rFonts w:hint="default"/>
          <w:color w:val="C00000"/>
          <w:lang w:val="en-US" w:eastAsia="zh-CN"/>
        </w:rPr>
        <w:t>&lt;th rowspan="2"&gt;Telephone:&lt;/th&gt;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&lt;td&gt;555 77 854&lt;/td&gt;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&lt;/tr&gt;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&lt;td&gt;555 77 855&lt;/td&gt;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&lt;/tr&gt;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2"/>
      </w:pPr>
      <w:bookmarkStart w:id="83" w:name="_Toc3115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合并单元格</w:t>
      </w:r>
      <w:bookmarkEnd w:id="83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目标单元格：（写合并代码）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跨行：最上侧单元格为目标单元格，写合并代码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跨列：最左侧单元格为目标单元格，写合并代码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1825625" cy="958215"/>
            <wp:effectExtent l="0" t="0" r="3175" b="133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合并单元格三步曲：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/>
          <w:lang w:val="en-US" w:eastAsia="zh-CN"/>
        </w:rPr>
      </w:pPr>
      <w:bookmarkStart w:id="84" w:name="_Toc30244"/>
      <w:r>
        <w:rPr>
          <w:rFonts w:hint="eastAsia"/>
          <w:lang w:val="en-US" w:eastAsia="zh-CN"/>
        </w:rPr>
        <w:t>先确定是跨行还是跨列合并；</w:t>
      </w:r>
      <w:bookmarkEnd w:id="84"/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找到目标单元格，写上合并方式=合并的单元格数量，比如：</w:t>
      </w:r>
      <w:r>
        <w:rPr>
          <w:rFonts w:hint="eastAsia"/>
          <w:sz w:val="21"/>
          <w:szCs w:val="21"/>
          <w:lang w:val="en-US" w:eastAsia="zh-CN"/>
        </w:rPr>
        <w:t>&lt;td colspan=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&gt;&lt;/td&gt;；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/>
          <w:lang w:val="en-US" w:eastAsia="zh-CN"/>
        </w:rPr>
      </w:pPr>
      <w:bookmarkStart w:id="85" w:name="_Toc22505"/>
      <w:r>
        <w:rPr>
          <w:rFonts w:hint="eastAsia"/>
          <w:sz w:val="21"/>
          <w:szCs w:val="21"/>
          <w:lang w:val="en-US" w:eastAsia="zh-CN"/>
        </w:rPr>
        <w:t>删除多余单元格。</w:t>
      </w:r>
      <w:bookmarkEnd w:id="85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bookmarkStart w:id="86" w:name="_Toc986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第八章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HTML列表</w:t>
      </w:r>
      <w:bookmarkEnd w:id="8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87" w:name="_Toc18492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HTML无序列表</w:t>
      </w:r>
      <w:bookmarkEnd w:id="87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无序列表是一个项目的列表，此列项目使用粗体圆点（典型的小黑圆圈）进行标记。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无序列表使用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&lt;ul&gt;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标签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&lt;li&gt;Coffee&lt;/li&gt;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&lt;li&gt;Milk&lt;/li&gt;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&lt;/ul&gt;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</w:pPr>
      <w:bookmarkStart w:id="88" w:name="_Toc11942"/>
      <w:r>
        <w:drawing>
          <wp:inline distT="0" distB="0" distL="114300" distR="114300">
            <wp:extent cx="1323975" cy="800100"/>
            <wp:effectExtent l="0" t="0" r="952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89" w:name="_Toc31784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有序列表</w:t>
      </w:r>
      <w:bookmarkEnd w:id="89"/>
    </w:p>
    <w:p>
      <w:pPr>
        <w:pStyle w:val="11"/>
        <w:bidi w:val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同样，有序列表也是一列项目，列表项目使用数字进行标记。 有序列表始于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&lt;ol&gt;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标签。每个列表项始于 &lt;li&gt; 标签。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列表项使用数字来标记。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t>&lt;ol&gt;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t>&lt;li&gt;Coffee&lt;/li&gt;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t>&lt;li&gt;Milk&lt;/li&gt;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20"/>
          <w:szCs w:val="20"/>
          <w:shd w:val="clear" w:fill="F6F4F0"/>
        </w:rPr>
        <w:t>&lt;/ol&gt;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57350" cy="78105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outlineLvl w:val="1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0" w:name="_Toc32531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自定义列表</w:t>
      </w:r>
      <w:bookmarkEnd w:id="90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自定义列表不仅仅是一列项目，而是项目及其注释的组合。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自定义列表以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&lt;dl&gt;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标签开始。每个自定义列表项以 &lt;dt&gt; 开始。每个自定义列表项的定义以 &lt;dd&gt; 开始。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1" w:name="_Toc10990"/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列表标签</w:t>
      </w:r>
      <w:bookmarkEnd w:id="9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12"/>
        <w:tblW w:w="78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58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"https://m.runoob.com/tags/tag-ol.html"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&lt;ol&gt;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定义有序列表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"https://m.runoob.com/tags/tag-ul.html"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&lt;ul&gt;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定义无序列表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"https://m.runoob.com/tags/tag-li.html"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&lt;li&gt;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定义列表项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"https://m.runoob.com/tags/tag-dl.html"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&lt;dl&gt;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"https://m.runoob.com/tags/tag-dt.html"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&lt;dt&gt;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自定义列表项目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"https://m.runoob.com/tags/tag-dd.html" \t "https://m.runoob.com/html/_blank"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定义自定列表项的描述</w:t>
            </w:r>
          </w:p>
        </w:tc>
      </w:tr>
    </w:tbl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5、无序列表示例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圆点列表：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color w:val="C00000"/>
          <w:lang w:val="en-US" w:eastAsia="zh-CN"/>
        </w:rPr>
      </w:pPr>
      <w:commentRangeStart w:id="22"/>
      <w:r>
        <w:rPr>
          <w:rFonts w:hint="default"/>
          <w:color w:val="C00000"/>
          <w:lang w:val="en-US" w:eastAsia="zh-CN"/>
        </w:rPr>
        <w:t>&lt;ul style="list-style-type:disc"&gt;</w:t>
      </w:r>
      <w:commentRangeEnd w:id="22"/>
      <w:r>
        <w:commentReference w:id="22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&lt;li&gt;Apples&lt;/li&gt;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&lt;li&gt;Bananas&lt;/li&gt;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&lt;/ul&gt; 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color w:val="C00000"/>
          <w:lang w:val="en-US" w:eastAsia="zh-CN"/>
        </w:rPr>
      </w:pPr>
      <w:commentRangeStart w:id="23"/>
      <w:r>
        <w:rPr>
          <w:rFonts w:hint="default"/>
          <w:color w:val="C00000"/>
          <w:lang w:val="en-US" w:eastAsia="zh-CN"/>
        </w:rPr>
        <w:t>&lt;ul style="list-style-type:circle"&gt;</w:t>
      </w:r>
      <w:commentRangeEnd w:id="23"/>
      <w:r>
        <w:commentReference w:id="23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commentRangeStart w:id="24"/>
      <w:r>
        <w:rPr>
          <w:rFonts w:hint="default"/>
          <w:color w:val="C00000"/>
          <w:lang w:val="en-US" w:eastAsia="zh-CN"/>
        </w:rPr>
        <w:t>&lt;ul style="list-style-type:square"&gt;</w:t>
      </w:r>
      <w:commentRangeEnd w:id="24"/>
      <w:r>
        <w:commentReference w:id="24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2" w:name="_Toc25783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6、不同类型的有序列表示例</w:t>
      </w:r>
      <w:bookmarkEnd w:id="92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大写字母列表：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commentRangeStart w:id="25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&lt;ol type="A"&gt;</w:t>
      </w:r>
      <w:commentRangeEnd w:id="25"/>
      <w:r>
        <w:commentReference w:id="25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&lt;li&gt;Apples&lt;/li&gt;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&lt;li&gt;Bananas&lt;/li&gt;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&lt;/ol&gt;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commentRangeStart w:id="26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&lt;ol type="a"&gt;</w:t>
      </w:r>
      <w:commentRangeEnd w:id="26"/>
      <w:r>
        <w:commentReference w:id="26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commentRangeStart w:id="27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&lt;ol type="i"&gt;</w:t>
      </w:r>
      <w:commentRangeEnd w:id="27"/>
      <w:r>
        <w:commentReference w:id="27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3" w:name="_Toc1171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7、嵌套列表：缩进格式，可以嵌套多个ul</w:t>
      </w:r>
      <w:bookmarkEnd w:id="93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1485900" cy="1661160"/>
            <wp:effectExtent l="0" t="0" r="0" b="1524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1515110" cy="1325245"/>
            <wp:effectExtent l="0" t="0" r="8890" b="825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275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2" w:type="dxa"/>
            <w:shd w:val="clear" w:color="auto" w:fill="DEEBF6" w:themeFill="accent1" w:themeFillTint="32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标签名</w:t>
            </w:r>
          </w:p>
        </w:tc>
        <w:tc>
          <w:tcPr>
            <w:tcW w:w="1275" w:type="dxa"/>
            <w:shd w:val="clear" w:color="auto" w:fill="DEEBF6" w:themeFill="accent1" w:themeFillTint="32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定义</w:t>
            </w:r>
          </w:p>
        </w:tc>
        <w:tc>
          <w:tcPr>
            <w:tcW w:w="6105" w:type="dxa"/>
            <w:shd w:val="clear" w:color="auto" w:fill="DEEBF6" w:themeFill="accent1" w:themeFillTint="32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2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&lt;ul&gt;&lt;/ul&gt;</w:t>
            </w:r>
          </w:p>
        </w:tc>
        <w:tc>
          <w:tcPr>
            <w:tcW w:w="1275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无序标签</w:t>
            </w:r>
          </w:p>
        </w:tc>
        <w:tc>
          <w:tcPr>
            <w:tcW w:w="6105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里面只包含li,没有顺序，使用较多，li里面可以包含任何标签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2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&lt;ol&gt;&lt;/ol&gt;</w:t>
            </w:r>
          </w:p>
        </w:tc>
        <w:tc>
          <w:tcPr>
            <w:tcW w:w="1275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有序标签</w:t>
            </w:r>
          </w:p>
        </w:tc>
        <w:tc>
          <w:tcPr>
            <w:tcW w:w="6105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里面只包含li,有顺序，使用较少，li里面可以包含任何标签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42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  <w:vertAlign w:val="baseline"/>
                <w:lang w:val="en-US" w:eastAsia="zh-CN"/>
              </w:rPr>
              <w:t>&lt;dl&gt;&lt;/dl&gt;</w:t>
            </w:r>
          </w:p>
        </w:tc>
        <w:tc>
          <w:tcPr>
            <w:tcW w:w="1275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自定义标签</w:t>
            </w:r>
          </w:p>
        </w:tc>
        <w:tc>
          <w:tcPr>
            <w:tcW w:w="6105" w:type="dxa"/>
            <w:vAlign w:val="center"/>
          </w:tcPr>
          <w:p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50" w:afterAutospacing="0"/>
              <w:ind w:right="0" w:rightChars="0"/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里面只包含dt和dd,dt和dd里面可以放任何标签</w:t>
            </w:r>
          </w:p>
        </w:tc>
      </w:tr>
    </w:tbl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0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  <w:bookmarkStart w:id="94" w:name="_Toc9254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第九章 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</w:t>
      </w: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>的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&lt;div&gt; 和&lt;span&gt;</w:t>
      </w:r>
      <w:bookmarkEnd w:id="9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5" w:name="_Toc2826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区块元素</w:t>
      </w:r>
      <w:bookmarkEnd w:id="95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大多数 HTML 元素被定义为块级元素或内联元素。块级元素在浏览器显示时，通常会以新行来开始（和结束）。实例: &lt;h1&gt;, &lt;p&gt;, &lt;ul&gt;, &lt;table&gt;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6" w:name="_Toc24967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2、HTML的内联元素</w:t>
      </w:r>
      <w:bookmarkEnd w:id="96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内联元素在显示时通常不会以新行开始。实例: &lt;b&gt;, &lt;td&gt;, &lt;a&gt;, &lt;img&gt;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7" w:name="_Toc1739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&lt;div&gt; 元素</w:t>
      </w:r>
      <w:bookmarkEnd w:id="97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&lt;div&gt; 元素是块级元素，它可用于组合其他 HTML 元素的容器。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&lt;div&gt; 元素没有特定的含义。如果与 CSS 一同使用，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&lt;div&gt; 元素可用于对大的内容块设置样式属性。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g:  &lt;div align="center" style="border:1px solid red"&gt;&lt;/div&gt;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98" w:name="_Toc533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&lt;span&gt; 元素</w:t>
      </w:r>
      <w:bookmarkEnd w:id="98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&lt;span&gt; 元素是内联元素，可用作文本的容器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&lt;span&gt; 元素也没有特定的含义。当与 CSS 一同使用时，&lt;span&gt; 元素可用于为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部分文本设置样式属性。</w:t>
      </w:r>
    </w:p>
    <w:tbl>
      <w:tblPr>
        <w:tblStyle w:val="12"/>
        <w:tblW w:w="7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5"/>
        <w:gridCol w:w="6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左对齐内容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right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右对齐内容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center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居中对齐内容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justify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对行进行伸展，这样每行都可以有相等的长度（就像在报纸和杂志中）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9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 </w:t>
      </w:r>
      <w:bookmarkStart w:id="99" w:name="_Toc30378"/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HTML表单和输入</w:t>
      </w:r>
      <w:bookmarkEnd w:id="99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00" w:name="_Toc23816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1、表单简介</w:t>
      </w:r>
      <w:bookmarkEnd w:id="100"/>
    </w:p>
    <w:p>
      <w:r>
        <w:drawing>
          <wp:inline distT="0" distB="0" distL="114300" distR="114300">
            <wp:extent cx="5271135" cy="1855470"/>
            <wp:effectExtent l="0" t="0" r="5715" b="11430"/>
            <wp:docPr id="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表单域是一个包含表单元素的区域。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在HTML标签中，&lt;form&gt;标签用于定义表单域，以实现用户信息的手机和传递。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&lt;form&gt;会把它范围内的表单元素信息提交给服务器。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g:&lt;form action=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url地址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method=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提交方式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name=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表单域名称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&gt;各种表单元素控件&lt;/form&gt;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常用属性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072"/>
        <w:gridCol w:w="6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7" w:type="dxa"/>
            <w:shd w:val="clear" w:color="auto" w:fill="BDD6EE" w:themeFill="accent1" w:themeFillTint="66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属性</w:t>
            </w:r>
          </w:p>
        </w:tc>
        <w:tc>
          <w:tcPr>
            <w:tcW w:w="1072" w:type="dxa"/>
            <w:shd w:val="clear" w:color="auto" w:fill="BDD6EE" w:themeFill="accent1" w:themeFillTint="66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属性值</w:t>
            </w:r>
          </w:p>
        </w:tc>
        <w:tc>
          <w:tcPr>
            <w:tcW w:w="6383" w:type="dxa"/>
            <w:shd w:val="clear" w:color="auto" w:fill="BDD6EE" w:themeFill="accent1" w:themeFillTint="66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action</w:t>
            </w:r>
          </w:p>
        </w:tc>
        <w:tc>
          <w:tcPr>
            <w:tcW w:w="107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url地址</w:t>
            </w:r>
          </w:p>
        </w:tc>
        <w:tc>
          <w:tcPr>
            <w:tcW w:w="638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用于指定接收并处理表单数据的服务器程序的url地址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</w:t>
            </w:r>
          </w:p>
        </w:tc>
        <w:tc>
          <w:tcPr>
            <w:tcW w:w="107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get/post</w:t>
            </w:r>
          </w:p>
        </w:tc>
        <w:tc>
          <w:tcPr>
            <w:tcW w:w="638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用于设置表单数据的提交方式，其取值为get或post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name</w:t>
            </w:r>
          </w:p>
        </w:tc>
        <w:tc>
          <w:tcPr>
            <w:tcW w:w="107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名称</w:t>
            </w:r>
          </w:p>
        </w:tc>
        <w:tc>
          <w:tcPr>
            <w:tcW w:w="638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用于指定表单的名称，以区分到一个页面中的多个表单域</w:t>
            </w:r>
          </w:p>
        </w:tc>
      </w:tr>
    </w:tbl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表单用于收集用户的输入信息。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表单表示文档中的一个区域，此区域包含交互控件，将用户收集到的信息发送到 Web 服务器。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&lt;form action=""&gt;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19"/>
          <w:szCs w:val="19"/>
          <w:shd w:val="clear" w:fill="FFFFFF"/>
        </w:rPr>
        <w:t>First name: &lt;input type="text" name="firstname"&gt;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19"/>
          <w:szCs w:val="19"/>
          <w:shd w:val="clear" w:fill="FFFFFF"/>
          <w:lang w:val="en-US" w:eastAsia="zh-CN"/>
        </w:rPr>
        <w:t>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19"/>
          <w:szCs w:val="19"/>
          <w:shd w:val="clear" w:fill="FFFFFF"/>
        </w:rPr>
        <w:t>Last name: &lt;input type="text" name="lastname"&gt;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&lt;/form&gt;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34945" cy="531495"/>
            <wp:effectExtent l="0" t="0" r="825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01" w:name="_Toc10946"/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 表单 - 输入元素</w:t>
      </w:r>
      <w:bookmarkEnd w:id="101"/>
    </w:p>
    <w:p>
      <w:pPr>
        <w:numPr>
          <w:ilvl w:val="0"/>
          <w:numId w:val="0"/>
        </w:numPr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02" w:name="_Toc4550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（1）input的控件与属性</w:t>
      </w:r>
      <w:bookmarkEnd w:id="102"/>
    </w:p>
    <w:p>
      <w:r>
        <w:drawing>
          <wp:inline distT="0" distB="0" distL="114300" distR="114300">
            <wp:extent cx="4965700" cy="1910080"/>
            <wp:effectExtent l="0" t="0" r="6350" b="13970"/>
            <wp:docPr id="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4290" cy="2873375"/>
            <wp:effectExtent l="0" t="0" r="10160" b="3175"/>
            <wp:docPr id="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多数情况下被用到的表单标签是输入标签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00B050"/>
          <w:spacing w:val="0"/>
          <w:kern w:val="2"/>
          <w:sz w:val="22"/>
          <w:szCs w:val="22"/>
          <w:shd w:val="clear" w:fill="FFFFFF"/>
          <w:lang w:val="en-US" w:eastAsia="zh-CN" w:bidi="ar-SA"/>
        </w:rPr>
        <w:t> &lt;input&gt;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输入类型是由 type 属性定义。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hecked：  规定input元素首次加载时应当被选中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axlength：规定输入字段的最大长度。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R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eset：    可以还原初始状态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F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ile：      上传文件。&lt;input type=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file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3" w:name="_Toc1333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3、HTML表单--输入类型</w:t>
      </w:r>
      <w:bookmarkEnd w:id="103"/>
    </w:p>
    <w:p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4" w:name="_Toc12101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文本域（Text Fields）</w:t>
      </w:r>
      <w:bookmarkEnd w:id="104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 w:firstLine="660" w:firstLineChars="3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文本域通过 &lt;input type="text"&gt; 标签来设定，当用户要在表单中键入字母、数字等内容时，就会用到文本域。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（输入内容较多时），可以定义多行文本。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textarea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rows="10" cols="30"&gt;我是一个文本框。&lt;/textarea&gt;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5" w:name="_Toc7890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密码字段</w:t>
      </w:r>
      <w:bookmarkEnd w:id="105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660" w:firstLineChars="300"/>
        <w:outlineLvl w:val="3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6" w:name="_Toc22143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密码字段通过标签 &lt;input type="password"&gt; 来定义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bookmarkEnd w:id="106"/>
    </w:p>
    <w:p>
      <w:pPr>
        <w:pStyle w:val="11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7" w:name="_Toc24429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单选按钮（Radio Buttons）</w:t>
      </w:r>
      <w:bookmarkEnd w:id="107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 w:firstLine="660" w:firstLineChars="3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定义：需要有相同的name属性，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type="radio"&gt; 标签定义了表单的单选框选项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54705" cy="1753235"/>
            <wp:effectExtent l="0" t="0" r="1714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8" w:name="_Toc11253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复选框（Checkboxes）</w:t>
      </w:r>
      <w:bookmarkEnd w:id="108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660" w:firstLineChars="300"/>
        <w:outlineLvl w:val="1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09" w:name="_Toc27346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type="checkbox"&gt; 定义了复选框。复选框可以选取一个或多个选项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bookmarkEnd w:id="109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95090" cy="1496695"/>
            <wp:effectExtent l="0" t="0" r="10160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0" w:name="_Toc29070"/>
      <w:commentRangeStart w:id="28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提交按钮</w:t>
      </w:r>
      <w:commentRangeEnd w:id="28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commentReference w:id="28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(Submit)</w:t>
      </w:r>
      <w:bookmarkEnd w:id="11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660" w:firstLineChars="300"/>
        <w:outlineLvl w:val="1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1" w:name="_Toc1672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type="submit"&gt; 定义了提交按钮。当用户单击确认按钮时，表单的内容会被传送到服务器。表单的动作属性 action 定义了服务端的文件名。action 属性会对接收到的用户输入数据进行相关的处理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bookmarkEnd w:id="111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drawing>
          <wp:inline distT="0" distB="0" distL="114300" distR="114300">
            <wp:extent cx="4340860" cy="1739900"/>
            <wp:effectExtent l="0" t="0" r="2540" b="1270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2" w:name="_Toc23632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下拉列表</w:t>
      </w:r>
      <w:bookmarkEnd w:id="112"/>
    </w:p>
    <w:p>
      <w:pPr>
        <w:numPr>
          <w:ilvl w:val="0"/>
          <w:numId w:val="0"/>
        </w:numPr>
        <w:ind w:leftChars="0" w:firstLine="660" w:firstLineChars="3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  <w:t>定义：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select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  <w:t>，在option中定义 selected=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  <w:t>selected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</w:rPr>
        <w:t>时，当前项为默认选中项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4676775" cy="1567815"/>
            <wp:effectExtent l="0" t="0" r="9525" b="13335"/>
            <wp:docPr id="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1397635" cy="405130"/>
            <wp:effectExtent l="0" t="0" r="12065" b="13970"/>
            <wp:docPr id="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3" w:name="_Toc2539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（7）创建按钮</w:t>
      </w:r>
      <w:bookmarkEnd w:id="113"/>
    </w:p>
    <w:p>
      <w:pPr>
        <w:numPr>
          <w:ilvl w:val="0"/>
          <w:numId w:val="0"/>
        </w:numPr>
        <w:ind w:leftChars="0" w:firstLine="660" w:firstLineChars="3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&lt;form action=""&gt;</w:t>
      </w:r>
    </w:p>
    <w:p>
      <w:pPr>
        <w:numPr>
          <w:ilvl w:val="0"/>
          <w:numId w:val="0"/>
        </w:numPr>
        <w:ind w:leftChars="0" w:firstLine="660" w:firstLineChars="3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type="button" value="Hello world!"&gt;</w:t>
      </w:r>
    </w:p>
    <w:p>
      <w:pPr>
        <w:numPr>
          <w:ilvl w:val="0"/>
          <w:numId w:val="0"/>
        </w:numPr>
        <w:ind w:firstLine="660" w:firstLineChars="3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&lt;/form&gt;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  </w:t>
      </w:r>
      <w:bookmarkStart w:id="114" w:name="_Toc27912"/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HTML框架</w:t>
      </w:r>
      <w:bookmarkEnd w:id="11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iframe语法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该URL指向不同的网页。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&lt;iframe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0066"/>
          <w:spacing w:val="0"/>
          <w:sz w:val="18"/>
          <w:szCs w:val="18"/>
          <w:shd w:val="clear" w:fill="FBFBFB"/>
        </w:rPr>
        <w:t>src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"URL"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&gt;&lt;/iframe&gt;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5" w:name="_Toc2264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iframe - 设置高度与宽度</w:t>
      </w:r>
      <w:bookmarkEnd w:id="11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6" w:name="_Toc2849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height 和 width 属性用来定义iframe标签的高度与宽度。属性默认以像素为单位, 但是你可以指定其按比例显示 (如："80%")。</w:t>
      </w:r>
      <w:bookmarkEnd w:id="116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loading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lazy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demo_iframe.htm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r>
        <w:drawing>
          <wp:inline distT="0" distB="0" distL="114300" distR="114300">
            <wp:extent cx="1580515" cy="1092200"/>
            <wp:effectExtent l="0" t="0" r="635" b="1270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iframe - 移除边框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17" w:name="_Toc21385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frameborder 属性用于定义iframe表示是否显示边框。设置属性值为 "0" 移除iframe的边框:</w:t>
      </w:r>
      <w:bookmarkEnd w:id="117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demo_iframe.htm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frameborder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1177290" cy="1080135"/>
            <wp:effectExtent l="0" t="0" r="3810" b="571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18" w:name="_Toc23349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使用 iframe 来显示目标链接页面</w:t>
      </w:r>
      <w:bookmarkEnd w:id="11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40" w:firstLineChars="200"/>
        <w:rPr>
          <w:color w:val="617F10"/>
          <w:sz w:val="18"/>
          <w:szCs w:val="18"/>
        </w:rPr>
      </w:pPr>
      <w:bookmarkStart w:id="119" w:name="_Toc30069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iframe 可以显示一个目标链接的页面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目标链接的属性必须使用 iframe 的属性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bookmarkEnd w:id="119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demo_iframe.htm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iframe_a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iframe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https://www.runoob.com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target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iframe_a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rel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noopener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RUNOOB.COM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</w:pPr>
      <w:r>
        <w:drawing>
          <wp:inline distT="0" distB="0" distL="114300" distR="114300">
            <wp:extent cx="1982470" cy="1439545"/>
            <wp:effectExtent l="0" t="0" r="17780" b="825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1815" cy="1376045"/>
            <wp:effectExtent l="0" t="0" r="6985" b="1460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  </w:t>
      </w:r>
      <w:bookmarkStart w:id="120" w:name="_Toc22301"/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HTML颜色</w:t>
      </w: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>、脚本与实体字符</w:t>
      </w:r>
      <w:bookmarkEnd w:id="120"/>
    </w:p>
    <w:p>
      <w:pPr>
        <w:numPr>
          <w:ilvl w:val="0"/>
          <w:numId w:val="0"/>
        </w:numPr>
        <w:ind w:lef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21" w:name="_Toc521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1、HTML颜色</w:t>
      </w:r>
      <w:bookmarkEnd w:id="121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"https://kdocs.cn/l/ccJFBg9Sa00Z"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https://m.runoob.com/html/html-colors.html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颜色由红色、绿色、蓝色混合而成。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颜色由一个十六进制符号来定义，这个符号由红色、绿色和蓝色的值组成（RGB）。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每种颜色的最小值是0（十六进制：#00）。最大值是255（十六进制：#FF）。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17标准颜色：黑色，蓝色，水，紫红色，灰色，绿色，石灰，栗色，海军，橄榄，橙，紫，红，白，银，蓝绿色，黄色。点击其中一个颜色名称（或一个十六进制值）就可以查看与不同文字颜色搭配的背景颜色。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"https://kdocs.cn/l/cpb9ryqqDo9f" </w:instrTex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Style w:val="19"/>
          <w:rFonts w:hint="default" w:ascii="等线" w:hAnsi="等线" w:eastAsia="等线" w:cs="等线"/>
          <w:b w:val="0"/>
          <w:bCs w:val="0"/>
          <w:i w:val="0"/>
          <w:iCs w:val="0"/>
          <w:caps w:val="0"/>
          <w:spacing w:val="0"/>
          <w:kern w:val="2"/>
          <w:sz w:val="22"/>
          <w:szCs w:val="22"/>
          <w:shd w:val="clear" w:fill="FFFFFF"/>
          <w:lang w:val="en-US" w:eastAsia="zh-CN" w:bidi="ar-SA"/>
        </w:rPr>
        <w:t>https://m.runoob.com/html/html-colornames.html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22" w:name="_Toc705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 脚本</w:t>
      </w:r>
      <w:bookmarkEnd w:id="12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23" w:name="_Toc22557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HTML &lt;script&gt; 标签</w:t>
      </w:r>
      <w:bookmarkEnd w:id="12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24" w:name="_Toc16243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&lt;script&gt; 标签用于定义客户端脚本，比如 JavaScript。</w:t>
      </w:r>
      <w:bookmarkEnd w:id="12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&lt;script&gt; 元素既可包含脚本语句，也可通过 src 属性指向外部脚本文件。</w:t>
      </w:r>
    </w:p>
    <w:p>
      <w:pPr>
        <w:numPr>
          <w:ilvl w:val="0"/>
          <w:numId w:val="0"/>
        </w:numPr>
        <w:ind w:firstLine="380" w:firstLineChars="20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script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&gt;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80"/>
          <w:spacing w:val="0"/>
          <w:sz w:val="19"/>
          <w:szCs w:val="19"/>
        </w:rPr>
        <w:t>document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write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Hello World!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; 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script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25" w:name="_Toc14516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（2）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HTML&lt;noscript&gt; 标签</w:t>
      </w:r>
      <w:bookmarkEnd w:id="12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26" w:name="_Toc27607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&lt;noscript&gt; 标签提供无法使用脚本时的替代内容，比方在浏览器禁用脚本时，或浏览器不支持客户端脚本时。</w:t>
      </w:r>
      <w:bookmarkEnd w:id="12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27" w:name="_Toc12203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&lt;noscript&gt;元素可包含普通 HTML 页面的 body 元素中能够找到的所有元素。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只有在浏览器不支持脚本或者禁用脚本时，才会显示 &lt;noscript&gt; 元素中的内容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bookmarkEnd w:id="1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&lt;script&gt;document.write("Hello World!")&lt;/script&gt;</w:t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&lt;noscript&gt;抱歉，你的浏览器不支持 JavaScript!&lt;/noscript&gt;</w:t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&lt;p&gt;不支持 JavaScript 的浏览器会使用 &amp;lt;noscript&amp;gt; 元素中定义的内容（文本）来替代。&lt;/p&gt;</w:t>
      </w:r>
    </w:p>
    <w:p>
      <w:pPr>
        <w:numPr>
          <w:ilvl w:val="0"/>
          <w:numId w:val="0"/>
        </w:numPr>
        <w:ind w:leftChars="0"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28" w:name="_Toc2422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 字符实体</w:t>
      </w:r>
      <w:bookmarkEnd w:id="12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29" w:name="_Toc27597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HTML 实体</w:t>
      </w:r>
      <w:bookmarkEnd w:id="12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 HTML 中，某些字符是预留的。在 HTML 中不能使用小于号（&lt;）和大于号（&gt;），这是因为浏览器会误认为它们是标签。如果希望正确地显示预留字符，我们必须在 HTML 源代码中使用字符实体（character entities）。 字符实体类似这样：&amp;#entity_number;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如需显示小于号，我们必须这样写：&amp;lt; 或 &amp;#60; 或 &amp;#060;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30" w:name="_Toc6594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（2）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不间断空格</w:t>
      </w:r>
      <w:bookmarkEnd w:id="13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31" w:name="_Toc25731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浏览器总是会截短 HTML 页面中的空格。如果您在文本中写 10 个空格，在显示该页面之前，浏览器会删除它们中的 9 个。如需在页面中增加空格的数量，您需要使用 &amp;nbsp; 字符实体。</w:t>
      </w:r>
      <w:bookmarkEnd w:id="13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32" w:name="_Toc18325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（3）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结合音标符</w:t>
      </w:r>
      <w:bookmarkEnd w:id="13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33" w:name="_Toc20689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发音符号是加到字母上的一个"glyph(字形)"。一些变音符号, 如 尖音符 (  ̀) 和 抑音符 (  ́) 。变音符号可以出现字母的上面和下面，或者字母里面，或者两个字母间。</w:t>
      </w:r>
      <w:bookmarkEnd w:id="13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34" w:name="_Toc26740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变音符号可以与字母、数字字符的组合来使用。</w:t>
      </w:r>
      <w:bookmarkEnd w:id="13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12"/>
        <w:tblW w:w="64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5"/>
        <w:gridCol w:w="925"/>
        <w:gridCol w:w="3662"/>
        <w:gridCol w:w="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音标符</w:t>
            </w:r>
          </w:p>
        </w:tc>
        <w:tc>
          <w:tcPr>
            <w:tcW w:w="9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字符</w:t>
            </w:r>
          </w:p>
        </w:tc>
        <w:tc>
          <w:tcPr>
            <w:tcW w:w="36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Construct</w:t>
            </w:r>
          </w:p>
        </w:tc>
        <w:tc>
          <w:tcPr>
            <w:tcW w:w="9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输出结果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̀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a&amp;#768;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́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a&amp;#769;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̂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a&amp;#770;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̃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a&amp;#771;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ã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̀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O&amp;#768;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́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O&amp;#769;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̂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O&amp;#770;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̃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</w:p>
        </w:tc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O&amp;#771;</w:t>
            </w:r>
          </w:p>
        </w:tc>
        <w:tc>
          <w:tcPr>
            <w:tcW w:w="9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Õ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35" w:name="_Toc26485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（4）HTML字符字体</w:t>
      </w:r>
      <w:bookmarkEnd w:id="135"/>
    </w:p>
    <w:tbl>
      <w:tblPr>
        <w:tblStyle w:val="12"/>
        <w:tblW w:w="7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8"/>
        <w:gridCol w:w="1548"/>
        <w:gridCol w:w="2331"/>
        <w:gridCol w:w="2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15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显示结果</w:t>
            </w:r>
          </w:p>
        </w:tc>
        <w:tc>
          <w:tcPr>
            <w:tcW w:w="15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23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实体名称</w:t>
            </w:r>
          </w:p>
        </w:tc>
        <w:tc>
          <w:tcPr>
            <w:tcW w:w="23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实体编号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lang w:val="en-US" w:eastAsia="zh-CN" w:bidi="ar"/>
              </w:rPr>
              <w:t>空格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highlight w:val="yellow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highlight w:val="yellow"/>
                <w:lang w:val="en-US" w:eastAsia="zh-CN" w:bidi="ar"/>
              </w:rPr>
              <w:t>&amp;nbsp;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&amp;#160;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小于号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&amp;lt;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&amp;#60;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大于号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&amp;gt;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&amp;#62;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和号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&amp;amp;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&amp;#38;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"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引号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&amp;quot;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&amp;#34;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'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撇号 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&amp;apos; (IE不支持)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&amp;#39;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￠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分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&amp;cent;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&amp;#162;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£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镑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&amp;pound;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&amp;#163;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¥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人民币/日元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&amp;yen;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&amp;#165;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€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欧元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&amp;euro;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&amp;#8364;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§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小节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&amp;sect;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&amp;#167;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©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版权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&amp;copy;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&amp;#169;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®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注册商标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&amp;reg;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&amp;#174;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™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商标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&amp;trade;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&amp;#8482;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×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乘号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&amp;times;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&amp;#215;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÷</w:t>
            </w:r>
          </w:p>
        </w:tc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除号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&amp;divide;</w:t>
            </w:r>
          </w:p>
        </w:tc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&amp;#247;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outlineLvl w:val="9"/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30"/>
          <w:szCs w:val="30"/>
          <w:shd w:val="clear" w:fill="FFFFFF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 </w:t>
      </w:r>
      <w:bookmarkStart w:id="136" w:name="_Toc14563"/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HTML统一资源定位器</w:t>
      </w:r>
      <w:bookmarkEnd w:id="136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37" w:name="_Toc1452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1、URL定义</w:t>
      </w:r>
      <w:bookmarkEnd w:id="137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40" w:firstLineChars="200"/>
        <w:outlineLvl w:val="1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38" w:name="_Toc32402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none"/>
          <w:shd w:val="clear" w:fill="FFFFFF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URL 是一个网页地址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。URL可以由字母组成，如"runoob.com"，或互联网协议（IP）地址： 192.68.20.50。大多数人进入网站使用网站域名来访问，因为名字比数字更容易记住。</w:t>
      </w:r>
      <w:bookmarkEnd w:id="138"/>
    </w:p>
    <w:p>
      <w:pPr>
        <w:numPr>
          <w:ilvl w:val="0"/>
          <w:numId w:val="0"/>
        </w:numPr>
        <w:ind w:left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Web浏览器通过URL从Web服务器请求页面。当您点击 HTML 页面中的某个链接时，对应的 &lt;a&gt; 标签指向万维网上的一个地址。一个统一资源定位器(URL) 用于定位万维网上的文档。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  <w:lang w:val="en-US" w:eastAsia="zh-CN"/>
        </w:rPr>
      </w:pPr>
      <w:commentRangeStart w:id="29"/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scheme</w:t>
      </w:r>
      <w:commentRangeEnd w:id="29"/>
      <w:r>
        <w:commentReference w:id="29"/>
      </w:r>
      <w:r>
        <w:rPr>
          <w:rStyle w:val="1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://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host.domain</w:t>
      </w:r>
      <w:r>
        <w:rPr>
          <w:rStyle w:val="1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port</w:t>
      </w:r>
      <w:r>
        <w:rPr>
          <w:rStyle w:val="1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path</w:t>
      </w:r>
      <w:r>
        <w:rPr>
          <w:rStyle w:val="18"/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</w:rPr>
        <w:t>filename</w:t>
      </w: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  <w:lang w:val="en-US" w:eastAsia="zh-CN"/>
        </w:rPr>
        <w:t>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39" w:name="_Toc14309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常见的 URL Scheme</w:t>
      </w:r>
      <w:bookmarkEnd w:id="13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以下是一些URL scheme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:</w:t>
      </w:r>
    </w:p>
    <w:tbl>
      <w:tblPr>
        <w:tblStyle w:val="12"/>
        <w:tblW w:w="77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2307"/>
        <w:gridCol w:w="4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Scheme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访问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用于...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http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超文本传输协议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以 http:// 开头的普通网页。不加密。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https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安全超文本传输协议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安全网页，加密所有信息交换。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ftp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文件传输协议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用于将文件下载或上传至网站。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您计算机上的文件。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6F4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0" w:name="_Toc6774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URL 字符编码</w:t>
      </w:r>
      <w:bookmarkEnd w:id="140"/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URL 只能使用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"https://m.runoob.com/tags/html-ascii.html" </w:instrTex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ASCII 字符集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来通过因特网进行发送。</w:t>
      </w:r>
    </w:p>
    <w:p>
      <w:pPr>
        <w:ind w:left="437" w:leftChars="208" w:firstLine="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由于 URL 常常会包含 ASCII 集合之外的字符，URL 须转换为有效的 ASCII 格式。URL 编码使用 "%" 其后跟随两位的十六进制数来替换非 ASCII 字符。</w:t>
      </w:r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URL 不能包含空格。URL 编码通常使用 + 来替换空格。</w:t>
      </w:r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1"/>
        <w:rPr>
          <w:rFonts w:ascii="Verdana" w:hAnsi="Verdana" w:cs="Verdana"/>
          <w:i w:val="0"/>
          <w:iCs w:val="0"/>
          <w:caps w:val="0"/>
          <w:color w:val="666666"/>
          <w:spacing w:val="0"/>
          <w:sz w:val="30"/>
          <w:szCs w:val="30"/>
        </w:rPr>
      </w:pPr>
      <w:bookmarkStart w:id="141" w:name="_Toc31126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 速查列表</w:t>
      </w:r>
      <w:bookmarkEnd w:id="14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"https://kdocs.cn/l/cj8gD3yDmE7Y" </w:instrTex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Style w:val="19"/>
          <w:rFonts w:hint="default" w:ascii="等线" w:hAnsi="等线" w:eastAsia="等线" w:cs="等线"/>
          <w:b w:val="0"/>
          <w:bCs w:val="0"/>
          <w:i w:val="0"/>
          <w:iCs w:val="0"/>
          <w:caps w:val="0"/>
          <w:spacing w:val="0"/>
          <w:kern w:val="2"/>
          <w:sz w:val="22"/>
          <w:szCs w:val="22"/>
          <w:shd w:val="clear" w:fill="FFFFFF"/>
          <w:lang w:val="en-US" w:eastAsia="zh-CN" w:bidi="ar-SA"/>
        </w:rPr>
        <w:t>https://m.runoob.com/html/html-quicklist.html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2" w:name="_Toc28783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5、HTML框架</w:t>
      </w:r>
      <w:bookmarkEnd w:id="14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图像插入，链接插入，整个页面的背景颜色，标题背景，表格插入（包括多行多列），选项框架，目标链接的转接页面。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0"/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bookmarkStart w:id="143" w:name="_Toc5417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第十四章 HTML5的简介</w:t>
      </w:r>
      <w:bookmarkEnd w:id="14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4" w:name="_Toc31065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什么是 HTML5?</w:t>
      </w:r>
      <w:bookmarkEnd w:id="144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是下一代 HTML 标准。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 , HTML 4.01的上一个版本诞生于 1999 年。自从那以后，Web 世界已经经历了巨变。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仍处于完善之中。然而，大部分现代浏览器已经具备了某些 HTML5 支持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5" w:name="_Toc1923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&lt;canvas&gt; 新元素</w:t>
      </w:r>
      <w:bookmarkEnd w:id="145"/>
    </w:p>
    <w:tbl>
      <w:tblPr>
        <w:tblStyle w:val="12"/>
        <w:tblW w:w="72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4"/>
        <w:gridCol w:w="6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06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61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"https://m.runoob.com/tags/tag-canvas.html"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&lt;canvas&gt;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标签定义图形，比如图表和其他图像。该标签基于 JavaScript 的绘图 API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6" w:name="_Toc14976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新多媒体元素</w:t>
      </w:r>
      <w:bookmarkEnd w:id="146"/>
    </w:p>
    <w:tbl>
      <w:tblPr>
        <w:tblStyle w:val="12"/>
        <w:tblW w:w="70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9"/>
        <w:gridCol w:w="5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2" w:hRule="atLeast"/>
        </w:trPr>
        <w:tc>
          <w:tcPr>
            <w:tcW w:w="9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"https://m.runoob.com/tags/tag-audio.html"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&lt;audio&gt;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定义音频内容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"https://m.runoob.com/tags/tag-video.html"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&lt;video&gt;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定义视频（video 或者 movie）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"https://m.runoob.com/tags/tag-source.html"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&lt;source&gt;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定义多媒体资源 &lt;video&gt; 和 &lt;audio&gt;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"https://m.runoob.com/tags/tag-embed.html"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&lt;embed&gt;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定义嵌入的内容，比如插件。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"https://m.runoob.com/tags/tag-track.html"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&lt;track&gt;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为诸如 &lt;video&gt; 和 &lt;audio&gt; 元素之类的媒介规定外部文本轨道。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7" w:name="_Toc24371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新表单元素</w:t>
      </w:r>
      <w:bookmarkEnd w:id="147"/>
    </w:p>
    <w:tbl>
      <w:tblPr>
        <w:tblStyle w:val="12"/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6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22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602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2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"https://m.runoob.com/tags/tag-datalist.html"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&lt;datalist&gt;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0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定义选项列表。请与 input 元素配合使用该元素，来定义 input 可能的值。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2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"https://m.runoob.com/tags/tag-keygen.html"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&lt;keygen&gt;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0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规定用于表单的密钥对生成器字段。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22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"https://m.runoob.com/tags/tag-output.html"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&lt;output&gt;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0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定义不同类型的输出，比如脚本的输出。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48" w:name="_Toc30152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新的语义和结构元素</w:t>
      </w:r>
      <w:bookmarkEnd w:id="148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HTML5提供了新的元素来创建更好的页面结构：</w:t>
      </w:r>
    </w:p>
    <w:tbl>
      <w:tblPr>
        <w:tblStyle w:val="12"/>
        <w:tblW w:w="68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5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13" w:hRule="atLeast"/>
        </w:trPr>
        <w:tc>
          <w:tcPr>
            <w:tcW w:w="133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"https://m.runoob.com/tags/tag-article.html"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&lt;article&gt;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定义页面独立的内容区域。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"https://m.runoob.com/tags/tag-aside.html"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&lt;aside&gt;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定义页面的侧边栏内容。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"https://m.runoob.com/tags/tag-bdi.html"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&lt;bdi&gt;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允许您设置一段文本，使其脱离其父元素的文本方向设置。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"https://m.runoob.com/tags/tag-command.html"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&lt;command&gt;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定义命令按钮，比如单选按钮、复选框或按钮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"https://m.runoob.com/tags/tag-details.html"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&lt;details&gt;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用于描述文档或文档某个部分的细节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"https://m.runoob.com/tags/tag-dialog.html"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&lt;dialog&gt;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定义对话框，比如提示框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"https://m.runoob.com/tags/tag-summary.html"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&lt;summary&gt;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标签包含 details 元素的标题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"https://m.runoob.com/tags/tag-figure.html"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&lt;figure&gt;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规定独立的流内容（图像、图表、照片、代码等等）。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"https://m.runoob.com/tags/tag-figcaption.html"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&lt;figcaption&gt;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 &lt;figure&gt; 元素的标题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"https://m.runoob.com/tags/tag-footer.html"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&lt;footer&gt;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 section 或 document 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"https://m.runoob.com/tags/tag-header.html"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&lt;header&gt;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定义了文档的头部区域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"https://m.runoob.com/tags/tag-mark.html"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&lt;mark&gt;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定义带有记号的文本。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"https://m.runoob.com/tags/tag-meter.html"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&lt;meter&gt;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定义度量衡。仅用于已知最大和最小值的度量。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"https://m.runoob.com/tags/tag-nav.html"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&lt;nav&gt;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定义导航链接的部分。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"https://m.runoob.com/tags/tag-progress.html"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&lt;progress&gt;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定义任何类型的任务的进度。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"https://m.runoob.com/tags/tag-ruby.html"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&lt;ruby&gt;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 ruby 注释（中文注音或字符）。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"https://m.runoob.com/tags/tag-rt.html"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&lt;rt&gt;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定义字符（中文注音或字符）的解释或发音。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"https://m.runoob.com/tags/tag-rp.html"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&lt;rp&gt;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在 ruby 注释中使用，定义不支持 ruby 元素的浏览器所显示的内容。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"https://m.runoob.com/tags/tag-section.html"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&lt;section&gt;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定义文档中的节（section、区段）。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"https://m.runoob.com/tags/tag-time.html"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&lt;time&gt;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定义日期或时间。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"https://m.runoob.com/tags/tag-wbr.html" </w:instrTex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  <w:t>&lt;wbr&gt;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规定在文本中的何处适合添加换行符。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C00000"/>
          <w:spacing w:val="0"/>
          <w:sz w:val="27"/>
          <w:szCs w:val="27"/>
        </w:rPr>
      </w:pPr>
      <w:bookmarkStart w:id="149" w:name="_Toc19562"/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27"/>
          <w:szCs w:val="27"/>
          <w:shd w:val="clear" w:fill="FFFFFF"/>
        </w:rPr>
        <w:t>已移除的元素</w:t>
      </w:r>
      <w:bookmarkEnd w:id="14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C00000"/>
          <w:spacing w:val="0"/>
          <w:sz w:val="18"/>
          <w:szCs w:val="18"/>
          <w:shd w:val="clear" w:fill="FFFFFF"/>
        </w:rPr>
        <w:t>以下的 HTML 4.01 元素在HTML5中已经被删除: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&lt;acronym&gt;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&lt;applet&gt;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&lt;basefont&gt;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&lt;big&gt;</w:t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着重字体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&lt;center&gt;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&lt;dir&gt;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&lt;font&gt;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&lt;frame&gt;</w:t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框架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&lt;frameset&gt;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&lt;noframes&gt;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&lt;strike&gt;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tLeast"/>
        <w:ind w:left="0" w:firstLine="42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&lt;tt&gt;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outlineLvl w:val="0"/>
        <w:rPr>
          <w:rFonts w:hint="default"/>
          <w:lang w:val="en-US" w:eastAsia="zh-CN"/>
        </w:rPr>
      </w:pPr>
      <w:bookmarkStart w:id="150" w:name="_Toc16400"/>
      <w:r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HTML5 Canvas</w:t>
      </w:r>
      <w:bookmarkEnd w:id="150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&lt;canvas&gt; 标签定义图形，比如图表和其他图像，您必须使用脚本来绘制图形。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在画布上（Canvas）画一个红色矩形，渐变矩形，彩色矩形，和一些彩色的文字。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1" w:name="_Toc2724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什么是 canvas?</w:t>
      </w:r>
      <w:bookmarkEnd w:id="151"/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&lt;canvas&gt; 元素用于图形的绘制，通过脚本 (通常是JavaScript)来完成.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&lt;canvas&gt; 标签只是图形容器，您必须使用脚本来绘制图形。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你可以通过多种方法使用 canvas 绘制路径,盒、圆、字符以及添加图像。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2" w:name="_Toc2241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创建一个画布（Canvas）</w:t>
      </w:r>
      <w:bookmarkEnd w:id="152"/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一个画布在网页中是一个矩形框，通过 &lt;canvas&gt; 元素来绘制.</w:t>
      </w:r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注意: 默认情况下 &lt;canvas&gt; 元素没有边框和内容。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&lt;canvas id="myCanvas" width="200" height="100"&gt;&lt;/canvas&gt;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注意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: 标签通常需要指定一个id属性 (脚本中经常引用), width 和 height 属性定义的画布的大小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 style 属性来添加边框: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canvas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myCanvas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style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border:1px solid #000000;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canvas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2062480" cy="1118235"/>
            <wp:effectExtent l="0" t="0" r="13970" b="571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3" w:name="_Toc5877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使用 JavaScript 来绘制图像</w:t>
      </w:r>
      <w:bookmarkEnd w:id="15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color w:val="617F10"/>
          <w:sz w:val="18"/>
          <w:szCs w:val="18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canvas 元素本身是没有绘图能力的。所有的绘制工作必须在 JavaScript 内部完成：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myCanvas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getContext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fillStyle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#FF0000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fillRect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150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75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2238375" cy="1123950"/>
            <wp:effectExtent l="0" t="0" r="9525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4" w:name="_Toc8756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Canvas 坐标</w:t>
      </w:r>
      <w:bookmarkEnd w:id="15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canvas 是一个二维网格。canvas 的左上角坐标为 (0,0)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上面的 fillRect 方法拥有参数 (0,0,150,75)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意思是：在画布上绘制 150x75 的矩形，从左上角开始 (0,0)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5" w:name="_Toc19183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Canvas - 路径</w:t>
      </w:r>
      <w:bookmarkEnd w:id="15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在Canvas上画线，我们将使用以下两种方法：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220" w:firstLineChars="1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moveTo(x,y) 定义线条开始坐标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220" w:firstLineChars="1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lineTo(x,y) 定义线条结束坐标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220" w:firstLineChars="1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绘制线条我们必须使用到 "ink" 的方法，就像stroke()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color w:val="617F10"/>
          <w:sz w:val="18"/>
          <w:szCs w:val="18"/>
        </w:rPr>
      </w:pPr>
      <w:bookmarkStart w:id="156" w:name="_Toc15491"/>
      <w:r>
        <w:rPr>
          <w:i w:val="0"/>
          <w:iCs w:val="0"/>
          <w:caps w:val="0"/>
          <w:color w:val="617F10"/>
          <w:spacing w:val="0"/>
          <w:sz w:val="18"/>
          <w:szCs w:val="18"/>
          <w:shd w:val="clear" w:fill="E5EECC"/>
        </w:rPr>
        <w:t>实例</w:t>
      </w:r>
      <w:bookmarkEnd w:id="156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定义开始坐标(0,0), 和结束坐标 (200,100)。然后使用 stroke() 方法来绘制线条: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JavaScript: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myCanvas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getContext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moveTo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lineTo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stroke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在canvas中绘制圆形, 我们将使用以下方法: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arc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y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r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start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stop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7" w:name="_Toc746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6、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Canvas - 文本</w:t>
      </w:r>
      <w:bookmarkEnd w:id="157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 canvas 绘制文本，重要的属性和方法如下：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font - 定义字体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fillText(text,x,y)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- 在 canvas 上绘制实心的文本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strokeText(text,x,y)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- 在 canvas 上绘制空心的文本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color w:val="617F10"/>
          <w:sz w:val="18"/>
          <w:szCs w:val="18"/>
        </w:rPr>
      </w:pPr>
      <w:bookmarkStart w:id="158" w:name="_Toc770"/>
      <w:r>
        <w:rPr>
          <w:i w:val="0"/>
          <w:iCs w:val="0"/>
          <w:caps w:val="0"/>
          <w:color w:val="617F10"/>
          <w:spacing w:val="0"/>
          <w:sz w:val="18"/>
          <w:szCs w:val="18"/>
          <w:shd w:val="clear" w:fill="E5EECC"/>
        </w:rPr>
        <w:t>实例</w:t>
      </w:r>
      <w:bookmarkEnd w:id="15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 "Arial" 字体在画布上绘制一个高 30px 的文字（实心）：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JavaScript: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myCanvas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getContext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font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30px Arial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fillText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Hello World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50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59" w:name="_Toc23238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7、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Canvas - 渐变</w:t>
      </w:r>
      <w:bookmarkEnd w:id="159"/>
    </w:p>
    <w:p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渐变可以填充在矩形, 圆形, 线条, 文本等等, 各种形状可以自己定义不同的颜色。</w:t>
      </w:r>
    </w:p>
    <w:p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以下有两种不同的方式来设置Canvas渐变：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createLinearGradient(x,y,x1,y1) - 创建线条渐变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createRadialGradient(x,y,r,x1,y1,r1) - 创建一个径向/圆渐变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当我们使用渐变对象，必须使用两种或两种以上的停止颜色。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addColorStop()方法指定颜色停止，参数使用坐标来描述，可以是0至1.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使用渐变，设置fillStyle或strokeStyle的值为 渐变，然后绘制形状，如矩形，文本，或一条线。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g: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var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80"/>
          <w:spacing w:val="0"/>
          <w:sz w:val="19"/>
          <w:szCs w:val="19"/>
        </w:rPr>
        <w:t>document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getElementById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myCanvas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var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ctx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getContext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2d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>// 创建渐变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commentRangeStart w:id="30"/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var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grd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ctx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createLinearGradient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200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  <w:commentRangeEnd w:id="30"/>
      <w:r>
        <w:commentReference w:id="30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grd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addColorStop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red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grd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addColorStop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white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>// 填充渐变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ctx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fillStyle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grd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ctx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fillRect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10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10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150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,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80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1962785" cy="1354455"/>
            <wp:effectExtent l="0" t="0" r="18415" b="17145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bookmarkStart w:id="160" w:name="_Toc5507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第十七章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 SVG</w:t>
      </w:r>
      <w:bookmarkEnd w:id="16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定义为可缩放矢量图形。HTML5 支持内联 SVG。HTML &lt;svg&gt; 元素是 SVG 图形的容器。SVG 有多种绘制路径、框、圆、文本和图形图像的方法。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61" w:name="_Toc160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什么是SVG？</w:t>
      </w:r>
      <w:bookmarkEnd w:id="161"/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指可伸缩矢量图形 (Scalable Vector Graphics)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用于定义用于网络的基于矢量的图形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使用 XML 格式定义图形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图像在放大或改变尺寸的情况下其图形质量不会有损失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是万维网联盟的标准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62" w:name="_Toc230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SVG优势</w:t>
      </w:r>
      <w:bookmarkEnd w:id="162"/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图像可通过文本编辑器来创建和修改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图像可被搜索、索引、脚本化或压缩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是可伸缩的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图像可在任何的分辨率下被高质量地打印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60" w:lineRule="atLeast"/>
        <w:ind w:left="0" w:firstLine="42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SVG 可在图像质量不下降的情况下被放大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63" w:name="_Toc32690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SVG 圆形</w:t>
      </w:r>
      <w:bookmarkEnd w:id="163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svg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xmlns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http://www.w3.org/2000/svg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version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1.1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circle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cy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50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40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stroke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black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stroke-width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fill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red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/&gt;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svg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</w:pPr>
      <w:r>
        <w:drawing>
          <wp:inline distT="0" distB="0" distL="114300" distR="114300">
            <wp:extent cx="1260475" cy="1162685"/>
            <wp:effectExtent l="0" t="0" r="15875" b="1841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outlineLvl w:val="9"/>
        <w:rPr>
          <w:rFonts w:ascii="Verdana" w:hAnsi="Verdana" w:cs="Verdana"/>
          <w:i w:val="0"/>
          <w:iCs w:val="0"/>
          <w:caps w:val="0"/>
          <w:color w:val="617F1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svg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xmlns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http://www.w3.org/2000/svg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version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1.1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190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polygon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points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100,10 40,180 190,60 10,60 160,180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style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fill:lime;stroke:purple;stroke-width:5;fill-rule:evenodd;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svg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0" w:leftChars="0"/>
      </w:pPr>
      <w:r>
        <w:drawing>
          <wp:inline distT="0" distB="0" distL="114300" distR="114300">
            <wp:extent cx="1270000" cy="1347470"/>
            <wp:effectExtent l="0" t="0" r="6350" b="508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64" w:name="_Toc25953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SVG 与 Canvas两者间的区别</w:t>
      </w:r>
      <w:bookmarkEnd w:id="164"/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SVG 是使用 XML 描述 2D 图形的语言。Canvas 通过 JavaScript 来绘制 2D 图形。在 SVG 中，每个被绘制的图形均被视为对象。如果 SVG 对象的属性发生变化，那么浏览器能够自动重现图形。</w:t>
      </w:r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Canvas 是逐像素进行渲染的。在 canvas 中，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一旦图形被绘制完成，它就不会继续得到浏览器的关注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。如果其位置发生变化，那么整个场景也需要重新绘制，包括任何或许已被图形覆盖的对象。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  <w:bookmarkStart w:id="165" w:name="_Toc11109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第十八章 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</w:t>
      </w: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拖放</w:t>
      </w:r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>和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地理定位</w:t>
      </w:r>
      <w:bookmarkEnd w:id="16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66" w:name="_Toc14037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1、拖放介绍</w:t>
      </w:r>
      <w:bookmarkEnd w:id="16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67" w:name="_Toc29693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（1）定义</w:t>
      </w:r>
      <w:bookmarkEnd w:id="16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660" w:firstLineChars="3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68" w:name="_Toc30284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拖放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拖放是一种常见的特性，即抓取对象以后拖到另一个位置。在 HTML5 中，拖放是标准的一部分，任何元素都能够拖放。</w:t>
      </w:r>
      <w:bookmarkEnd w:id="16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69" w:name="_Toc31099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（2）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设置元素为可拖放</w:t>
      </w:r>
      <w:bookmarkEnd w:id="16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首先，为了使元素可拖动，把 draggable 属性设置为 true 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&lt;img draggable="true"&gt;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70" w:name="_Toc27470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（3）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拖动什么 - ondragstart 和 setData()</w:t>
      </w:r>
      <w:bookmarkEnd w:id="17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71" w:name="_Toc5797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ondragstart 属性调用了一个函数，drag(event)，它规定了被拖动的数据。</w:t>
      </w:r>
      <w:bookmarkEnd w:id="17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dataTransfer.setData() 方法设置被拖数据的数据类型和值：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72" w:name="_Toc31071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（4）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放到何处 - ondragover</w:t>
      </w:r>
      <w:bookmarkEnd w:id="17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ondragover 事件规定在何处放置被拖动的数据。默认地，无法将数据/元素放置到其他元素中。如果需要设置允许放置，我们必须阻止对元素的默认处理方式。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.preventDefault()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2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173" w:name="_Toc11616"/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（5）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进行放置 - ondrop</w:t>
      </w:r>
      <w:bookmarkEnd w:id="17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当放置被拖数据时，会发生 drop 事件。ondrop 属性调用了一个函数，drop(event)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6F4F0"/>
        <w:wordWrap w:val="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function drop(ev)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    ev.preventDefault();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    var data=ev.dataTransfer.getData("Text");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    ev.target.appendChild(document.getElementById(data));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代码解释：</w:t>
      </w:r>
    </w:p>
    <w:p>
      <w:pPr>
        <w:pStyle w:val="11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调用 preventDefault() 来避免浏览器对数据的默认处理（drop 事件的默认行为是以链接形式打开）</w:t>
      </w:r>
    </w:p>
    <w:p>
      <w:pPr>
        <w:pStyle w:val="11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通过 dataTransfer.getData("Text") 方法获得被拖的数据。该方法将返回在 setData() 方法中设置为相同类型的任何数据。</w:t>
      </w:r>
    </w:p>
    <w:p>
      <w:pPr>
        <w:pStyle w:val="11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被拖数据是被拖元素的 id ("drag1")</w:t>
      </w:r>
    </w:p>
    <w:p>
      <w:pPr>
        <w:pStyle w:val="11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把被拖元素追加到放置元素（目标元素）中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74" w:name="_Toc7549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 Geolocation（地理定位）</w:t>
      </w:r>
      <w:bookmarkEnd w:id="174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请使用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 xml:space="preserve"> getCurrentPosition()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方法来获得用户的位置。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示例：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getLocation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navigator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geolocation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navigator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geolocation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getCurrentPosition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showPosition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该浏览器不支持获取地理位置。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commentRangeStart w:id="31"/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showPosition</w:t>
      </w:r>
      <w:commentRangeEnd w:id="31"/>
      <w:r>
        <w:commentReference w:id="31"/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position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纬度: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position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coords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latitude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&lt;br&gt;经度: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position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coords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longitude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结果：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3171825" cy="633095"/>
            <wp:effectExtent l="0" t="0" r="9525" b="1460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  <w:bookmarkStart w:id="175" w:name="_Toc1722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第十九章 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 Video(视频)</w:t>
      </w:r>
      <w:bookmarkEnd w:id="17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76" w:name="_Toc17527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(视频)- 如何工作</w:t>
      </w:r>
      <w:bookmarkEnd w:id="176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video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width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320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height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240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controls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source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movie.mp4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video/mp4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source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movie.ogg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video/ogg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您的浏览器不支持Video标签。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video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53235" cy="968375"/>
            <wp:effectExtent l="0" t="0" r="18415" b="3175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&lt;video&gt; 元素提供了播放、暂停和音量控件来控制视频。同时 &lt;video&gt; 元素也提供了 width 和 height 属性控制视频的尺寸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如果设置的高度和宽度，所需的视频空间会在页面加载时保留。如果没有设置这些属性，浏览器不知道大小的视频，浏览器就不能再加载时保留特定的空间，页面就会根据原始视频的大小而改变。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&lt;video&gt; 与&lt;/video&gt; 标签之间插入的内容是提供给不支持 video 元素的浏览器显示的。&lt;video&gt; 元素支持多个 &lt;source&gt; 元素. &lt;source&gt; 元素可以链接不同的视频文件。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77" w:name="_Toc27730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视频格式与浏览器的支持</w:t>
      </w:r>
      <w:bookmarkEnd w:id="177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当前， &lt;video&gt; 元素支持三种视频格式： MP4, WebM, 和 Ogg: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tbl>
      <w:tblPr>
        <w:tblStyle w:val="12"/>
        <w:tblW w:w="7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2490"/>
        <w:gridCol w:w="1465"/>
        <w:gridCol w:w="1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20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浏览器</w:t>
            </w:r>
          </w:p>
        </w:tc>
        <w:tc>
          <w:tcPr>
            <w:tcW w:w="24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MP4</w:t>
            </w:r>
          </w:p>
        </w:tc>
        <w:tc>
          <w:tcPr>
            <w:tcW w:w="14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WebM</w:t>
            </w:r>
          </w:p>
        </w:tc>
        <w:tc>
          <w:tcPr>
            <w:tcW w:w="147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Ogg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2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Internet Explorer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2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Chrome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2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Firefox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2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Safari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4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" w:hRule="atLeast"/>
        </w:trPr>
        <w:tc>
          <w:tcPr>
            <w:tcW w:w="2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Opera</w:t>
            </w:r>
          </w:p>
        </w:tc>
        <w:tc>
          <w:tcPr>
            <w:tcW w:w="24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 (从 Opera 25 起)</w:t>
            </w:r>
          </w:p>
        </w:tc>
        <w:tc>
          <w:tcPr>
            <w:tcW w:w="14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4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78" w:name="_Toc10554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&lt;video&gt; - 使用 DOM 进行控制</w:t>
      </w:r>
      <w:bookmarkEnd w:id="178"/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&lt;video&gt; 和 &lt;audio&gt; 元素同样拥有方法、属性和事件。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&lt;video&gt; 和 &lt;audio&gt;元素的方法、属性和事件可以使用JavaScript进行控制.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其中的方法用于播放、暂停以及加载等。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示例：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&lt;div style="text-align:center"&gt;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&lt;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button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onclick="playPause()"&gt;播放/暂停&lt;/button&gt;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&lt;button onclick="makeBig()"&gt;放大&lt;/button&gt;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&lt;button onclick="makeSmall()"&gt;缩小&lt;/button&gt;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&lt;button onclick="makeNormal()"&gt;普通&lt;/button&gt;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&lt;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video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id="video1" width="420"&gt;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  &lt;source src="mov_bbb.mp4" type="video/mp4"&gt;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  </w:t>
      </w:r>
      <w:bookmarkStart w:id="179" w:name="_Toc3592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&lt;source src="mov_bbb.ogg" type="video/ogg"&gt;  &lt;/video&gt;</w:t>
      </w:r>
      <w:bookmarkEnd w:id="179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&lt;/div&gt;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&lt;script&gt;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var myVideo=document.getElementById("video1");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function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playPause(){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213360</wp:posOffset>
                </wp:positionV>
                <wp:extent cx="3341370" cy="2580005"/>
                <wp:effectExtent l="0" t="0" r="11430" b="1079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3620" y="6568440"/>
                          <a:ext cx="3341370" cy="258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734310" cy="1950085"/>
                                  <wp:effectExtent l="0" t="0" r="8890" b="12065"/>
                                  <wp:docPr id="49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4310" cy="1950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pt;margin-top:16.8pt;height:203.15pt;width:263.1pt;z-index:251659264;mso-width-relative:page;mso-height-relative:page;" fillcolor="#FFFFFF [3201]" filled="t" stroked="f" coordsize="21600,21600" o:gfxdata="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vPke1QAA&#10;AAoBAAAPAAAAAAAAAAEAIAAAACIAAABkcnMvZG93bnJldi54bWxQSwECFAAUAAAACACHTuJASBOW&#10;g1oCAACe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734310" cy="1950085"/>
                            <wp:effectExtent l="0" t="0" r="8890" b="12065"/>
                            <wp:docPr id="49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4310" cy="1950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if (myVideo.paused)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myVideo.play();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else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myVideo.pause();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}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function makeBig(){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myVideo.width=560; }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f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unction makeSmall(){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myVideo.width=320; }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function makeNormal(){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ab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myVideo.width=420; }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&lt;/script&gt;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  <w:bookmarkStart w:id="180" w:name="_Toc8770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第二十章 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 Audio(音频)</w:t>
      </w:r>
      <w:bookmarkEnd w:id="18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81" w:name="_Toc7699"/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Audio - 如何工作</w:t>
      </w:r>
      <w:bookmarkEnd w:id="181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如需在 HTML5 中播放音频，你需要使用以下代码：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audio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controls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source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horse.ogg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audio/ogg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source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horse.mp3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audio/mpeg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audio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0" w:leftChars="0"/>
      </w:pPr>
      <w:r>
        <w:drawing>
          <wp:inline distT="0" distB="0" distL="114300" distR="114300">
            <wp:extent cx="2694305" cy="525780"/>
            <wp:effectExtent l="0" t="0" r="10795" b="7620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0" w:lef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目前, &lt;audio&gt;元素支持三种音频格式文件: MP3, Wav和 Ogg: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9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bookmarkStart w:id="182" w:name="_Toc16337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第二十一章 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 新Input 类型</w:t>
      </w:r>
      <w:bookmarkEnd w:id="18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8" w:afterAutospacing="0" w:line="388" w:lineRule="atLeast"/>
        <w:ind w:left="150" w:right="150"/>
        <w:rPr>
          <w:color w:val="D4D4D4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拥有多个新的表单输入类型。这些新特性提供了更好的输入控制和验证。新的输入类型：color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date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datetime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datetime-local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email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month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number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range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search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tel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time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url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week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83" w:name="_Toc7926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color</w:t>
      </w:r>
      <w:bookmarkEnd w:id="18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8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184" w:name="_Toc26777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实例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从拾色器中选择一个颜色:</w:t>
      </w:r>
      <w:bookmarkEnd w:id="184"/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选择你喜欢的颜色: &lt;input type="color" name="favcolor"&gt;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&lt;form action="demo-form.php"&gt;选择你喜欢的颜色: 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type="color" name="favcolor"&gt;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type="submit"&gt;&lt;/form&gt;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95500" cy="619125"/>
            <wp:effectExtent l="0" t="0" r="0" b="9525"/>
            <wp:docPr id="11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9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85" w:name="_Toc3121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date</w:t>
      </w:r>
      <w:bookmarkEnd w:id="18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8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实例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定义一个时间控制器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生日: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&lt;input type="date" name="bday"&gt;</w:t>
      </w:r>
    </w:p>
    <w:p>
      <w:pPr>
        <w:ind w:firstLine="660" w:firstLineChars="3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&lt;form action="demo-form.php"&gt;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生日:  &lt;input type="date" name="bday"&gt;</w:t>
      </w:r>
    </w:p>
    <w:p>
      <w:pP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      &lt;input type="submit"&gt;</w:t>
      </w:r>
    </w:p>
    <w:p>
      <w:pPr>
        <w:ind w:firstLine="660" w:firstLineChars="3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&lt;/form&gt;</w:t>
      </w:r>
    </w:p>
    <w:p>
      <w:pPr>
        <w:keepNext w:val="0"/>
        <w:keepLines w:val="0"/>
        <w:widowControl/>
        <w:suppressLineNumbers w:val="0"/>
        <w:spacing w:before="0" w:beforeAutospacing="0" w:after="226" w:afterAutospacing="0"/>
        <w:ind w:left="150" w:right="150"/>
        <w:jc w:val="left"/>
      </w:pPr>
      <w:r>
        <w:drawing>
          <wp:inline distT="0" distB="0" distL="114300" distR="114300">
            <wp:extent cx="2387600" cy="594995"/>
            <wp:effectExtent l="0" t="0" r="12700" b="14605"/>
            <wp:docPr id="11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9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26" w:afterAutospacing="0"/>
        <w:ind w:left="150" w:right="150"/>
        <w:jc w:val="left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86" w:name="_Toc2073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3、Input 类型: datetime</w:t>
      </w:r>
      <w:bookmarkEnd w:id="186"/>
    </w:p>
    <w:p>
      <w:pPr>
        <w:ind w:firstLine="440" w:firstLineChars="20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datetime 类型允许你选择一个日期（UTC 时间）。定义一个日期和时间控制器（本地时间）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ind w:firstLine="440" w:firstLineChars="20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生日 (日期和时间)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：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&lt;input type="datetime" name="bdaytime"&gt;</w:t>
      </w:r>
    </w:p>
    <w:p>
      <w:r>
        <w:drawing>
          <wp:inline distT="0" distB="0" distL="114300" distR="114300">
            <wp:extent cx="3686175" cy="447675"/>
            <wp:effectExtent l="0" t="0" r="9525" b="9525"/>
            <wp:docPr id="11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9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26" w:afterAutospacing="0"/>
        <w:ind w:left="150" w:right="150"/>
        <w:jc w:val="left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87" w:name="_Toc27054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4、Input 类型: datetime-local</w:t>
      </w:r>
      <w:bookmarkEnd w:id="187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datetime-local 类型允许你选择一个日期和时间 (无时区).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定义一个日期和时间 (无时区):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生日 (日期和时间): &lt;input type="datetime-local" name="bdaytime"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2857500" cy="358140"/>
            <wp:effectExtent l="0" t="0" r="0" b="3810"/>
            <wp:docPr id="11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9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left="150"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88" w:name="_Toc18704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email</w:t>
      </w:r>
      <w:bookmarkEnd w:id="188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email 类型用于应该包含 e-mail 地址的输入域。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在提交表单时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会自动验证 email 域的值是否合法有效: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E-mail: &lt;input type="email" name="email"&gt;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left="150" w:right="150"/>
        <w:outlineLvl w:val="9"/>
        <w:rPr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bookmarkStart w:id="189" w:name="_Toc25834"/>
      <w:r>
        <w:drawing>
          <wp:inline distT="0" distB="0" distL="114300" distR="114300">
            <wp:extent cx="3522345" cy="572135"/>
            <wp:effectExtent l="0" t="0" r="1905" b="18415"/>
            <wp:docPr id="120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9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left="150" w:right="150"/>
        <w:outlineLvl w:val="9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0" w:name="_Toc13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6、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month</w:t>
      </w:r>
      <w:bookmarkEnd w:id="190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month 类型允许你选择一个月份。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定义月与年 (无时区):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生日 (月和年): &lt;input type="month" name="bdaymonth"&gt;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1" w:name="_Toc19582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7、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number</w:t>
      </w:r>
      <w:bookmarkEnd w:id="191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number 类型用于应该包含数值的输入域。您还能够设定对所接受的数字的限定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8" w:afterAutospacing="0" w:line="388" w:lineRule="atLeast"/>
        <w:ind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数量 ( 1 到 5 之间 ): &lt;input type="number" name="quantity" min="1" max="5"&gt;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8" w:afterAutospacing="0" w:line="388" w:lineRule="atLeast"/>
        <w:ind w:left="150" w:right="150"/>
        <w:rPr>
          <w:rFonts w:hint="default"/>
          <w:lang w:val="en-US" w:eastAsia="zh-CN"/>
        </w:rPr>
      </w:pPr>
      <w:r>
        <w:drawing>
          <wp:inline distT="0" distB="0" distL="114300" distR="114300">
            <wp:extent cx="2765425" cy="295275"/>
            <wp:effectExtent l="0" t="0" r="15875" b="9525"/>
            <wp:docPr id="121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9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使用下面的属性来规定对数字类型的限定：</w:t>
      </w:r>
    </w:p>
    <w:tbl>
      <w:tblPr>
        <w:tblStyle w:val="12"/>
        <w:tblW w:w="7239" w:type="dxa"/>
        <w:tblInd w:w="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7"/>
        <w:gridCol w:w="5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140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规定输入字段是禁用的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规定允许的最大值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maxlength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规定输入字段的最大字符长度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规定允许的最小值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pattern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规定用于验证输入字段的模式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规定输入字段的值是必需的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规定输入字段中的可见字符数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规定输入字段的合法数字间隔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"/>
              </w:rPr>
              <w:t>规定输入字段的默认值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2" w:name="_Toc4043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8、Input 类型: range</w:t>
      </w:r>
      <w:bookmarkEnd w:id="19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8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range 类型用于应该包含一定范围内数字值的输入域。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range 类型显示为滑动条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&lt;input type="range" name="points" min="1" max="10"&gt;</w:t>
      </w:r>
    </w:p>
    <w:p>
      <w:pPr>
        <w:keepNext w:val="0"/>
        <w:keepLines w:val="0"/>
        <w:widowControl/>
        <w:suppressLineNumbers w:val="0"/>
        <w:spacing w:before="0" w:beforeAutospacing="0" w:after="378" w:afterAutospacing="0"/>
        <w:ind w:left="150" w:right="15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2876550" cy="361950"/>
            <wp:effectExtent l="0" t="0" r="0" b="0"/>
            <wp:docPr id="12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0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请使用下面的属性来规定对数字类型的限定：max - 规定允许的最大值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min - 规定允许的最小值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step - 规定合法的数字间隔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value - 规定默认值</w:t>
      </w:r>
    </w:p>
    <w:p>
      <w:pPr>
        <w:keepNext w:val="0"/>
        <w:keepLines w:val="0"/>
        <w:widowControl/>
        <w:suppressLineNumbers w:val="0"/>
        <w:spacing w:before="0" w:beforeAutospacing="0" w:after="378" w:afterAutospacing="0"/>
        <w:ind w:right="150"/>
        <w:jc w:val="left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3" w:name="_Toc139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9、Input 类型: search</w:t>
      </w:r>
      <w:bookmarkEnd w:id="193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search 类型用于搜索域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，比如站点搜索或 Google 搜索。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定义一个搜索字段 (类似站点搜索或者Google搜索):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Search Google: &lt;input type="search" name="googlesearch"&gt;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left="150"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4" w:name="_Toc31088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10、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tel</w:t>
      </w:r>
      <w:bookmarkEnd w:id="19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定义输入电话号码字段: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电话号码: &lt;input type="tel" name="usrtel"&gt;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5" w:name="_Toc9086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11、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time</w:t>
      </w:r>
      <w:bookmarkEnd w:id="19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time 类型允许你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>选择一个时间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。定义可输入时间控制器（无时区）：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选择时间: &lt;input type="time" name="usr_time"&gt;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6" w:name="_Toc17555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12、Input 类型: url</w:t>
      </w:r>
      <w:bookmarkEnd w:id="19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url 类型用于应该包含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C00000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URL 地址的输入域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。在提交表单时，会自动验证 url 域的值。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定义输入URL字段: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378" w:afterAutospacing="0" w:line="294" w:lineRule="atLeast"/>
        <w:ind w:left="150" w:right="15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添加您的主页: &lt;input type="url" name="homepage"&gt;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7" w:name="_Toc12293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13、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Input 类型: week</w:t>
      </w:r>
      <w:bookmarkEnd w:id="19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week 类型允许你选择周和年。定义周和年 (无时区):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选择周: &lt;input type="week" name="week_year"&gt;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  <w:bookmarkStart w:id="198" w:name="_Toc15441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第二十二章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 表单元素</w:t>
      </w:r>
      <w:bookmarkEnd w:id="19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有以下新的表单元素:</w:t>
      </w:r>
    </w:p>
    <w:p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420" w:leftChars="0" w:right="15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&lt;datalist&gt;</w:t>
      </w:r>
    </w:p>
    <w:p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420" w:leftChars="0" w:right="15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&lt;keygen&gt;</w:t>
      </w:r>
    </w:p>
    <w:p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420" w:leftChars="0" w:right="15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&lt;output&gt;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199" w:name="_Toc15220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&lt;datalist&gt; 元素</w:t>
      </w:r>
      <w:bookmarkEnd w:id="19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&lt;datalist&gt; 元素规定输入域的选项列表。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&lt;datalist&gt; 属性规定 form 或 input 域应该拥有自动完成功能。当用户在自动完成域中开始输入时，浏览器应该在该域中显示填写的选项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，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使用 &lt;input&gt; 元素的列表属性与 &lt;datalist&gt; 元素绑定.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list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browsers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datalist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id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browsers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option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value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Internet Explorer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option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value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Firefox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option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value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Chrome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option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value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Opera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option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value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Safari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datalist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0" w:leftChars="0"/>
      </w:pPr>
      <w:r>
        <w:drawing>
          <wp:inline distT="0" distB="0" distL="114300" distR="114300">
            <wp:extent cx="2762250" cy="371475"/>
            <wp:effectExtent l="0" t="0" r="0" b="9525"/>
            <wp:docPr id="128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0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0" w:name="_Toc2512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&lt;keygen&gt; 元素</w:t>
      </w:r>
      <w:bookmarkEnd w:id="20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&lt;keygen&gt; 元素的作用是提供一种验证用户的可靠方法。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&lt;keygen&gt;标签规定用于表单的密钥对生成器字段。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当提交表单时，会生成两个键，一个是私钥，一个公钥。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私钥（private key）存储于客户端，公钥（public key）则被发送到服务器。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Eg: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form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action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demo_keygen.asp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method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get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用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  <w:lang w:val="en-US" w:eastAsia="zh-CN"/>
        </w:rPr>
        <w:t>户名：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text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usr_name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加密: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keygen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security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input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type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submit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form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eastAsia"/>
          <w:lang w:val="en-US" w:eastAsia="zh-CN"/>
        </w:rPr>
      </w:pPr>
      <w:bookmarkStart w:id="201" w:name="_Toc4387"/>
      <w:bookmarkStart w:id="223" w:name="_GoBack"/>
      <w:r>
        <w:drawing>
          <wp:inline distT="0" distB="0" distL="114300" distR="114300">
            <wp:extent cx="2711450" cy="368300"/>
            <wp:effectExtent l="0" t="0" r="12700" b="12700"/>
            <wp:docPr id="129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0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1"/>
    </w:p>
    <w:bookmarkEnd w:id="22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88" w:lineRule="atLeast"/>
        <w:ind w:right="15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2" w:name="_Toc11417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&lt;output&gt; 元素</w:t>
      </w:r>
      <w:bookmarkEnd w:id="20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&lt;output&gt; 元素用于不同类型的输出，比如计算或脚本输出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3" w:name="_Toc27636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 表单属性</w:t>
      </w:r>
      <w:bookmarkEnd w:id="20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204" w:name="_Toc6105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&lt;input&gt; height 和 width 属性</w:t>
      </w:r>
      <w:bookmarkEnd w:id="20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定义了一个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图像提交按钮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, 使用了 height 和 width 属性: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line="294" w:lineRule="atLeast"/>
        <w:ind w:left="0" w:firstLine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&lt;input type="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highlight w:val="yellow"/>
          <w:shd w:val="clear" w:fill="FFFFFF"/>
          <w:lang w:val="en-US" w:eastAsia="zh-CN" w:bidi="ar-SA"/>
        </w:rPr>
        <w:t>image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" src="img_submit.gif" alt="Submit" width="48" height="48"&gt;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0"/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</w:pPr>
      <w:bookmarkStart w:id="205" w:name="_Toc14521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第二十三章 </w:t>
      </w:r>
      <w:r>
        <w:rPr>
          <w:rFonts w:hint="default" w:cs="宋体"/>
          <w:b/>
          <w:bCs/>
          <w:kern w:val="0"/>
          <w:sz w:val="36"/>
          <w:szCs w:val="36"/>
          <w:lang w:val="en-US" w:eastAsia="zh-CN" w:bidi="ar"/>
        </w:rPr>
        <w:t>HTML5 语义元素</w:t>
      </w:r>
      <w:bookmarkEnd w:id="20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6" w:name="_Toc288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&lt;section&gt; 元素</w:t>
      </w:r>
      <w:bookmarkEnd w:id="20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&lt;section&gt; 标签定义文档中的节（section、区段）。比如章节、页眉、页脚或文档中的其他部分。</w:t>
      </w:r>
    </w:p>
    <w:p>
      <w:pPr>
        <w:rPr>
          <w:rFonts w:hint="default"/>
          <w:color w:val="auto"/>
        </w:rPr>
      </w:pPr>
      <w:r>
        <w:rPr>
          <w:color w:val="auto"/>
        </w:rPr>
        <w:t>&lt;</w:t>
      </w:r>
      <w:r>
        <w:rPr>
          <w:rFonts w:hint="default"/>
          <w:color w:val="auto"/>
        </w:rPr>
        <w:t xml:space="preserve">section&gt;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&lt;h1&gt;WWF&lt;/h1&gt;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&lt;p&gt;The World Wide Fund for Nature (WWF) is....&lt;/p&gt;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&lt;/section&gt;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7" w:name="_Toc7372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&lt;article&gt; 元素</w:t>
      </w:r>
      <w:bookmarkEnd w:id="207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&lt;article&gt; 标签定义独立的内容。.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&lt;article&gt; 元素使用实例:Forum post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Blog post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News story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Comment</w:t>
      </w:r>
    </w:p>
    <w:p>
      <w:pPr>
        <w:rPr>
          <w:rFonts w:hint="default"/>
          <w:color w:val="auto"/>
        </w:rPr>
      </w:pPr>
      <w:r>
        <w:rPr>
          <w:color w:val="auto"/>
        </w:rPr>
        <w:t>&lt;</w:t>
      </w:r>
      <w:r>
        <w:rPr>
          <w:rFonts w:hint="default"/>
          <w:color w:val="auto"/>
        </w:rPr>
        <w:t xml:space="preserve">article&gt;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&lt;h1&gt;Internet Explorer 9&lt;/h1&gt;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&lt;p&gt;Windows Internet Explorer 9(缩写为 IE9 )在2011年3月14日21:00 发布。&lt;/p&gt;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&lt;/article&gt;</w:t>
      </w:r>
    </w:p>
    <w:p>
      <w:pPr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8" w:name="_Toc1877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&lt;nav&gt; 元素</w:t>
      </w:r>
      <w:bookmarkEnd w:id="208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&lt;nav&gt; 标签定义导航链接的部分。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&lt;nav&gt; 元素用于定义页面的导航链接部分区域，但是，不是所有的链接都需要包含在 &lt;nav&gt; 元素中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&lt;nav&gt;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&lt;a href="/html/"&gt;HTML&lt;/a&gt; | &lt;a href="/css/"&gt;CSS&lt;/a&gt; | &lt;a href="/js/"&gt;JavaScript&lt;/a&gt; | &lt;a href="/jquery/"&gt;jQuery&lt;/a&gt;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</w:rPr>
        <w:t>&lt;/nav&gt;</w:t>
      </w:r>
    </w:p>
    <w:p>
      <w:r>
        <w:drawing>
          <wp:inline distT="0" distB="0" distL="114300" distR="114300">
            <wp:extent cx="2847975" cy="371475"/>
            <wp:effectExtent l="0" t="0" r="9525" b="9525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09" w:name="_Toc27277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&lt;aside&gt; 元素</w:t>
      </w:r>
      <w:bookmarkEnd w:id="20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&lt;aside&gt; 标签定义页面主区域内容之外的内容（比如侧边栏）。aside 标签的内容应与主区域的内容相关.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&lt;p&gt;My family and I visited The Epcot center this summer.&lt;/p&gt;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&lt;aside&gt;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&lt;h4&gt;Epcot Center&lt;/h4&gt;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&lt;p&gt;The Epcot Center is a theme park in Disney World, Florida.&lt;/p&gt;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8" w:lineRule="atLeast"/>
        <w:ind w:left="150" w:right="15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&lt;/aside&gt;</w:t>
      </w:r>
    </w:p>
    <w:p>
      <w:r>
        <w:drawing>
          <wp:inline distT="0" distB="0" distL="114300" distR="114300">
            <wp:extent cx="2723515" cy="679450"/>
            <wp:effectExtent l="0" t="0" r="635" b="6350"/>
            <wp:docPr id="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bookmarkStart w:id="210" w:name="_Toc25117"/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HTML5 &lt;header&gt; 元素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&lt;header&gt;元素描述了文档的头部区域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&lt;header&gt;元素主要用于定义内容的介绍展示区域.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在页面中你可以使用多个&lt;header&gt; 元素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  <w:bookmarkEnd w:id="21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1" w:name="_Toc15007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&lt;footer&gt; 元素</w:t>
      </w:r>
      <w:bookmarkEnd w:id="2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&lt;footer&gt; 元素描述了文档的底部区域.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&lt;footer&gt; 元素应该包含它的包含元素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一个页脚通常包含文档的作者，著作权信息，链接的使用条款，联系信息等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、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文档中你可以使用多个 &lt;footer&gt;元素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footer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Posted by: Hege Refsnes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time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pubdate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datetime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2012-03-01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time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p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footer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drawing>
          <wp:inline distT="0" distB="0" distL="114300" distR="114300">
            <wp:extent cx="1578610" cy="476250"/>
            <wp:effectExtent l="0" t="0" r="2540" b="0"/>
            <wp:docPr id="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2" w:name="_Toc16567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6、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HTML5 &lt;figure&gt; 和 &lt;figcaption&gt; 元素</w:t>
      </w:r>
      <w:bookmarkEnd w:id="212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&lt;figure&gt;标签规定独立的流内容（图像、图表、照片、代码等等）。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&lt;figure&gt; 元素的内容应该与主内容相关，但如果被删除，则不应对文档流产生影响。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&lt;figcaption&gt; 标签定义 &lt;figure&gt; 元素的标题.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&lt;figcaption&gt;元素应该被置于 "figure" 元素的第一个或最后一个子元素的位置。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&lt;figure&gt;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&lt;img loading="lazy" src="img_pulpit.jpg" alt="The Pulpit Rock" width="304" height="228"&gt;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 xml:space="preserve">&lt;figcaption&gt;Fig1. - The Pulpit Pock, Norway.&lt;/figcaption&gt;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uto"/>
          <w:spacing w:val="0"/>
          <w:sz w:val="19"/>
          <w:szCs w:val="19"/>
        </w:rPr>
        <w:t>&lt;/figure&gt;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54200" cy="958215"/>
            <wp:effectExtent l="0" t="0" r="12700" b="13335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666666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bookmarkStart w:id="213" w:name="_Toc22540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第二十四章</w:t>
      </w:r>
      <w:r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HTML5 Web 存储</w:t>
      </w:r>
      <w:bookmarkEnd w:id="21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4" w:name="_Toc19426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localStorage 和 sessionStorage </w:t>
      </w:r>
      <w:bookmarkEnd w:id="2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客户端存储数据的两个对象为：</w:t>
      </w:r>
    </w:p>
    <w:p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localStorage - 用于长久保存整个网站的数据，保存的数据没有过期时间，直到手动去除。</w:t>
      </w:r>
    </w:p>
    <w:p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sessionStorage - 用于临时保存同一窗口(或标签页)的数据，在关闭窗口或标签页之后将会删除这些数据。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5" w:name="_Toc24271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localStorage 对象</w:t>
      </w:r>
      <w:bookmarkEnd w:id="215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localStorage 对象存储的数据没有时间限制。第二天、第二周或下一年之后，数据依然可用。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commentRangeStart w:id="32"/>
      <w:r>
        <w:rPr>
          <w:rFonts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>//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 xml:space="preserve"> 存储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localStorage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setItem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sitename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菜鸟教程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>// 查找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80"/>
          <w:spacing w:val="0"/>
          <w:sz w:val="19"/>
          <w:szCs w:val="19"/>
        </w:rPr>
        <w:t>document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getElementById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result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innerHTML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网站名：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+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localStorage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getItem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sitename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;</w:t>
      </w:r>
      <w:commentRangeEnd w:id="32"/>
      <w:r>
        <w:commentReference w:id="32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6" w:name="_Toc18159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sessionStorage 对象</w:t>
      </w:r>
      <w:bookmarkEnd w:id="216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sessionStorage 方法针对一个 session 进行数据存储。当用户关闭浏览器窗口后，数据会被删除。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bookmarkStart w:id="217" w:name="_Toc10056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 xml:space="preserve">第二十五章 </w:t>
      </w:r>
      <w:r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HTML5 Web SQL 数据库</w:t>
      </w:r>
      <w:bookmarkEnd w:id="21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8" w:name="_Toc2502"/>
      <w:r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1、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核心方法</w:t>
      </w:r>
      <w:bookmarkEnd w:id="218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以下是规范中定义的三个核心方法：</w:t>
      </w:r>
    </w:p>
    <w:p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openDatabase：这个方法使用现有的数据库或者新建的数据库创建一个数据库对象。</w:t>
      </w:r>
    </w:p>
    <w:p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transaction：这个方法让我们能够控制一个事务，以及基于这种情况执行提交或者回滚。</w:t>
      </w:r>
    </w:p>
    <w:p>
      <w:pPr>
        <w:pStyle w:val="11"/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executeSql：这个方法用于执行实际的 SQL 查询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eastAsia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19" w:name="_Toc11936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打开数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据库</w:t>
      </w:r>
      <w:bookmarkEnd w:id="219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我们可以使用 openDatabase() 方法来打开已存在的数据库，如果数据库不存在，则会创建一个新的数据库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666666"/>
          <w:spacing w:val="0"/>
          <w:sz w:val="18"/>
          <w:szCs w:val="18"/>
        </w:rPr>
      </w:pPr>
      <w:commentRangeStart w:id="33"/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db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openDatabase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'mydb'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'1.0'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'Test DB'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006666"/>
          <w:spacing w:val="0"/>
          <w:sz w:val="18"/>
          <w:szCs w:val="18"/>
          <w:shd w:val="clear" w:fill="FBFBFB"/>
        </w:rPr>
        <w:t>1024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006666"/>
          <w:spacing w:val="0"/>
          <w:sz w:val="18"/>
          <w:szCs w:val="18"/>
          <w:shd w:val="clear" w:fill="FBFBFB"/>
        </w:rPr>
        <w:t>1024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);</w:t>
      </w:r>
      <w:commentRangeEnd w:id="33"/>
      <w:r>
        <w:commentReference w:id="33"/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openDatabase() 方法对应的五个参数说明：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20" w:name="_Toc5697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执行查询操作</w:t>
      </w:r>
      <w:bookmarkEnd w:id="220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执行操作使用 database.transaction() 函数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var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db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openDatabase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mydb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1.0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Test DB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,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2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*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1024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*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0000"/>
          <w:spacing w:val="0"/>
          <w:sz w:val="19"/>
          <w:szCs w:val="19"/>
        </w:rPr>
        <w:t>1024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db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transaction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function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tx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tx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executeSql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CREATE TABLE IF NOT EXISTS LOGS (id unique, log)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'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})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1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bookmarkStart w:id="221" w:name="_Toc27453"/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4、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插入数据</w:t>
      </w:r>
      <w:bookmarkEnd w:id="221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在执行上面的创建表语句后，我们可以插入一些数据：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openDatabase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1.0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Test 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transaction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executeSql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CREATE TABLE IF NOT EXISTS LOGS (id unique, log)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executeSql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INSERT INTO LOGS (id, log) VALUES (1, "菜鸟教程")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executeSql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INSERT INTO LOGS (id, log) VALUES (2, "www.runoob.com")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我们也可以使用动态值来插入数据：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openDatabase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mydb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1.0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Test 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1024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db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transaction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executeSql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CREATE TABLE IF NOT EXISTS LOGS (id unique, log)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after="150" w:afterAutospacing="0" w:line="294" w:lineRule="atLeast"/>
        <w:ind w:left="0" w:firstLine="0"/>
        <w:jc w:val="left"/>
        <w:rPr>
          <w:rFonts w:hint="default" w:ascii="Courier New" w:hAnsi="Courier New" w:eastAsia="Consolas" w:cs="Courier New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tx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executeSql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INSERT INTO LOGS (id,log) VALUES (?, ?)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e_id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e_log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])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00"/>
          <w:spacing w:val="0"/>
          <w:kern w:val="0"/>
          <w:sz w:val="19"/>
          <w:szCs w:val="19"/>
          <w:shd w:val="clear" w:fill="FFFFFF"/>
          <w:lang w:val="en-US" w:eastAsia="zh-CN" w:bidi="ar"/>
        </w:rPr>
        <w:t>})</w:t>
      </w:r>
      <w:r>
        <w:rPr>
          <w:rFonts w:hint="default" w:ascii="Courier New" w:hAnsi="Courier New" w:eastAsia="Consolas" w:cs="Courier New"/>
          <w:i w:val="0"/>
          <w:iCs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实例中的 e_id 和 e_log 是外部变量，executeSql 会映射数组参数中的每个条目给 "?"。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5、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auto"/>
          <w:spacing w:val="0"/>
          <w:kern w:val="44"/>
          <w:sz w:val="22"/>
          <w:szCs w:val="22"/>
          <w:shd w:val="clear" w:fill="FFFFFF"/>
          <w:lang w:val="en-US" w:eastAsia="zh-CN" w:bidi="ar"/>
        </w:rPr>
        <w:t>更新记录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更新记录使用的格式如下：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db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transaction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tx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 xml:space="preserve">    tx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8"/>
          <w:szCs w:val="18"/>
          <w:shd w:val="clear" w:fill="FBFBFB"/>
        </w:rPr>
        <w:t>executeSql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caps w:val="0"/>
          <w:color w:val="008800"/>
          <w:spacing w:val="0"/>
          <w:sz w:val="18"/>
          <w:szCs w:val="18"/>
          <w:shd w:val="clear" w:fill="FBFBFB"/>
        </w:rPr>
        <w:t>'UPDATE LOGS SET log=\'www.w3cschool.cc\' WHERE id=2'</w:t>
      </w:r>
      <w:r>
        <w:rPr>
          <w:rFonts w:hint="default" w:ascii="Courier New" w:hAnsi="Courier New" w:eastAsia="Courier New" w:cs="Courier New"/>
          <w:caps w:val="0"/>
          <w:color w:val="666600"/>
          <w:spacing w:val="0"/>
          <w:sz w:val="18"/>
          <w:szCs w:val="18"/>
          <w:shd w:val="clear" w:fill="FBFBFB"/>
        </w:rPr>
        <w:t>);});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outlineLvl w:val="9"/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bookmarkStart w:id="222" w:name="_Toc23906"/>
      <w:r>
        <w:rPr>
          <w:rFonts w:hint="eastAsia" w:cs="宋体"/>
          <w:b/>
          <w:bCs/>
          <w:kern w:val="0"/>
          <w:sz w:val="36"/>
          <w:szCs w:val="36"/>
          <w:lang w:val="en-US" w:eastAsia="zh-CN" w:bidi="ar"/>
        </w:rPr>
        <w:t xml:space="preserve">第二十六章 </w:t>
      </w:r>
      <w:r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HTML5 WebSocket</w:t>
      </w:r>
      <w:bookmarkEnd w:id="222"/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WebSocket 是 HTML5 开始提供的一种在单个 TCP 连接上进行全双工通讯的协议。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WebSocket 使得客户端和服务器之间的数据交换变得更加简单，允许服务端主动向客户端推送数据。在 WebSocket API 中，浏览器和服务器只需要完成一次握手，两者之间就直接可以创建持久性的连接，并进行双向数据传输。</w:t>
      </w: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笔记整理，方便大家查阅翻看，点击目录即可跳转至对应部分，省略了js的基础语法部分，一起加油！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HTML基础入门(一)：https://blog.csdn.net/Augenstern_QXL/article/details/115419453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HTML5基础标签(二)：https://blog.csdn.net/augenstern_qxl/category_10946310.html?spm=1001.2014.3001.5482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CSS基础入门(三)：https://blog.csdn.net/Augenstern_QXL/article/details/115560532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CSS核心盒模型浮动定位(四)：https://blog.csdn.net/Augenstern_QXL/article/details/115560502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CSS3提高(五)：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https://blog.csdn.net/Augenstern_QXL/article/details/115726577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JavaScript基础之ES6(一)：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https://blog.csdn.net/Augenstern_QXL/article/details/115219073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JavaScript基础之ES6(二)：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https://blog.csdn.net/Augenstern_QXL/article/details/115344398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JavaScript提高之DOM(三)：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https://blog.csdn.net/Augenstern_QXL/article/details/115416921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JavaScript提高之BOM（四）：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"https://blog.csdn.net/Augenstern_QXL/article/details/115406408"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Style w:val="19"/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https://blog.csdn.net/Augenstern_QXL/article/details/115406408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850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黎" w:date="2022-07-12T21:20:58Z" w:initials="">
    <w:p w14:paraId="5C917961">
      <w:pPr>
        <w:pStyle w:val="5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  <w:t>如果您希望在不产生一个新段落的情况下进行换行（新行），请使用 &lt;br&gt; 标签</w:t>
      </w:r>
    </w:p>
    <w:p w14:paraId="270276FB">
      <w:pPr>
        <w:pStyle w:val="5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5"/>
          <w:szCs w:val="15"/>
          <w:shd w:val="clear" w:fill="FFFFFF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&lt;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8000"/>
          <w:spacing w:val="0"/>
          <w:sz w:val="16"/>
          <w:szCs w:val="16"/>
        </w:rPr>
        <w:t>p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&gt;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80"/>
          <w:spacing w:val="0"/>
          <w:sz w:val="16"/>
          <w:szCs w:val="16"/>
        </w:rPr>
        <w:t>这个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&lt;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8000"/>
          <w:spacing w:val="0"/>
          <w:sz w:val="16"/>
          <w:szCs w:val="16"/>
        </w:rPr>
        <w:t>br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&gt;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80"/>
          <w:spacing w:val="0"/>
          <w:sz w:val="16"/>
          <w:szCs w:val="16"/>
        </w:rPr>
        <w:t>段落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&lt;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8000"/>
          <w:spacing w:val="0"/>
          <w:sz w:val="16"/>
          <w:szCs w:val="16"/>
        </w:rPr>
        <w:t>br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&gt;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80"/>
          <w:spacing w:val="0"/>
          <w:sz w:val="16"/>
          <w:szCs w:val="16"/>
        </w:rPr>
        <w:t>演示了分行的效果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&lt;/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8000"/>
          <w:spacing w:val="0"/>
          <w:sz w:val="16"/>
          <w:szCs w:val="16"/>
        </w:rPr>
        <w:t>p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808000"/>
          <w:spacing w:val="0"/>
          <w:sz w:val="16"/>
          <w:szCs w:val="16"/>
        </w:rPr>
        <w:t>&gt;</w:t>
      </w:r>
    </w:p>
  </w:comment>
  <w:comment w:id="1" w:author="黎" w:date="2022-07-12T15:09:28Z" w:initials="">
    <w:p w14:paraId="08B5778E">
      <w:pPr>
        <w:pStyle w:val="5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kern w:val="2"/>
          <w:sz w:val="22"/>
          <w:szCs w:val="22"/>
          <w:shd w:val="clear" w:fill="FFFFFF"/>
          <w:lang w:val="en-US" w:eastAsia="zh-CN" w:bidi="ar-SA"/>
        </w:rPr>
        <w:t>因为万维网联盟（W3C）在 HTML 4 中推荐使用小写，而在未来 (X)HTML 版本中强制使用小写。</w:t>
      </w:r>
    </w:p>
  </w:comment>
  <w:comment w:id="2" w:author="黎" w:date="2022-07-12T15:09:09Z" w:initials="">
    <w:p w14:paraId="4A0C1EC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属性值应该始终被包括在引号内。</w:t>
      </w:r>
    </w:p>
    <w:p w14:paraId="6D0F612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双引号是最常用的，不过使用单引号也没有问题。</w:t>
      </w:r>
    </w:p>
    <w:p w14:paraId="4F3C429E">
      <w:pPr>
        <w:pStyle w:val="5"/>
      </w:pPr>
    </w:p>
  </w:comment>
  <w:comment w:id="3" w:author="黎" w:date="2022-07-13T14:29:55Z" w:initials="">
    <w:p w14:paraId="7ECD55F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H1代表一级标题，h2代表二级标题，字体缩小一点，可以同时使用几个h1</w:t>
      </w:r>
    </w:p>
  </w:comment>
  <w:comment w:id="4" w:author="黎" w:date="2022-07-12T21:12:07Z" w:initials="">
    <w:p w14:paraId="07424536">
      <w:pPr>
        <w:pStyle w:val="5"/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定义一个 URL，在这个 URL 上描述了文档的缓存信息。</w:t>
      </w:r>
    </w:p>
  </w:comment>
  <w:comment w:id="5" w:author="黎" w:date="2022-07-12T21:15:04Z" w:initials="">
    <w:p w14:paraId="573438B9">
      <w:pPr>
        <w:pStyle w:val="5"/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6F4F0"/>
        </w:rPr>
        <w:t>规定进程的当前值</w:t>
      </w:r>
    </w:p>
  </w:comment>
  <w:comment w:id="6" w:author="黎" w:date="2022-07-12T21:14:56Z" w:initials="">
    <w:p w14:paraId="31B85612">
      <w:pPr>
        <w:pStyle w:val="5"/>
        <w:rPr>
          <w:rFonts w:hint="eastAsia" w:ascii="等线" w:hAnsi="等线" w:eastAsia="等线" w:cs="等线"/>
          <w:b/>
          <w:bCs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规定需要完成的值</w:t>
      </w:r>
    </w:p>
  </w:comment>
  <w:comment w:id="7" w:author="黎" w:date="2022-07-13T14:41:58Z" w:initials="">
    <w:p w14:paraId="6FDA207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按住ctrl用鼠标点击后可以跟踪链接</w:t>
      </w:r>
    </w:p>
  </w:comment>
  <w:comment w:id="8" w:author="黎" w:date="2022-07-13T14:33:10Z" w:initials="">
    <w:p w14:paraId="3AFA0CC4">
      <w:pPr>
        <w:pStyle w:val="5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HTML 键盘输入元素 (&lt;kbd&gt;) 用于表示用户输入，它将产生一个行内元素，以浏览器的默认 monospace字体显示。</w:t>
      </w:r>
    </w:p>
    <w:p w14:paraId="6F156EE9">
      <w:pPr>
        <w:pStyle w:val="5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&lt;p&gt;在对话窗口输入: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&lt;kbd&gt;cmd&lt;/kbd&gt;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然后点击 OK 按钮。&lt;/p&gt;</w:t>
      </w:r>
    </w:p>
    <w:p w14:paraId="0C385396">
      <w:pPr>
        <w:pStyle w:val="5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&lt;p&gt;保存文件请使用快捷键 &lt;kbd&gt;Ctrl&lt;/kbd&gt; + &lt;kbd&gt;S&lt;/kbd&gt;&lt;/p&gt;</w:t>
      </w:r>
    </w:p>
    <w:p w14:paraId="18B33052">
      <w:pPr>
        <w:pStyle w:val="5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163445" cy="841375"/>
            <wp:effectExtent l="0" t="0" r="825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9" w:author="黎" w:date="2022-07-13T14:28:52Z" w:initials="">
    <w:p w14:paraId="21C96571">
      <w:pPr>
        <w:pStyle w:val="5"/>
      </w:pPr>
      <w:r>
        <w:annotationRef/>
      </w:r>
    </w:p>
  </w:comment>
  <w:comment w:id="10" w:author="黎" w:date="2022-07-13T15:41:13Z" w:initials="">
    <w:p w14:paraId="36EB287A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&lt;abbr&gt; 标签用来表示一个缩写词或者首字母缩略词，如"WWW"或者"NATO"。</w:t>
      </w:r>
    </w:p>
    <w:p w14:paraId="5BC262FD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通过对缩写词语进行标记，您就能够为浏览器、拼写检查程序、翻译系统以及搜索引擎分度器提供有用的信息</w:t>
      </w:r>
    </w:p>
    <w:p w14:paraId="0F9430F2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olor w:val="666666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  <w:t>g:The &lt;abbr title="World Health Organization"&gt;WHO&lt;/abbr&gt; was founded in 1948.</w:t>
      </w:r>
    </w:p>
    <w:p w14:paraId="3CC8430A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等线" w:hAnsi="等线" w:eastAsia="等线" w:cs="等线"/>
          <w:b/>
          <w:bCs/>
          <w:i w:val="0"/>
          <w:iCs w:val="0"/>
          <w:caps w:val="0"/>
          <w:color w:val="6666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3009900" cy="5048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4C9F">
      <w:pPr>
        <w:pStyle w:val="5"/>
      </w:pPr>
    </w:p>
  </w:comment>
  <w:comment w:id="11" w:author="黎" w:date="2022-07-13T14:44:19Z" w:initials="">
    <w:p w14:paraId="0B22222F">
      <w:pPr>
        <w:pStyle w:val="5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4"/>
          <w:szCs w:val="14"/>
          <w:shd w:val="clear" w:fill="F6F4F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6F4F0"/>
          <w:lang w:val="en-US" w:eastAsia="zh-CN"/>
        </w:rPr>
        <w:t>链接语法：</w:t>
      </w:r>
      <w:r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4"/>
          <w:szCs w:val="14"/>
          <w:shd w:val="clear" w:fill="F6F4F0"/>
          <w14:textFill>
            <w14:solidFill>
              <w14:schemeClr w14:val="tx1"/>
            </w14:solidFill>
          </w14:textFill>
        </w:rPr>
        <w:t>&lt;a href="</w:t>
      </w:r>
      <w: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14"/>
          <w:szCs w:val="14"/>
          <w:shd w:val="clear" w:fill="F6F4F0"/>
          <w14:textFill>
            <w14:solidFill>
              <w14:schemeClr w14:val="tx1"/>
            </w14:solidFill>
          </w14:textFill>
        </w:rPr>
        <w:t>url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4"/>
          <w:szCs w:val="14"/>
          <w:shd w:val="clear" w:fill="F6F4F0"/>
          <w14:textFill>
            <w14:solidFill>
              <w14:schemeClr w14:val="tx1"/>
            </w14:solidFill>
          </w14:textFill>
        </w:rPr>
        <w:t>"&gt;</w:t>
      </w:r>
      <w: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14"/>
          <w:szCs w:val="14"/>
          <w:shd w:val="clear" w:fill="F6F4F0"/>
          <w14:textFill>
            <w14:solidFill>
              <w14:schemeClr w14:val="tx1"/>
            </w14:solidFill>
          </w14:textFill>
        </w:rPr>
        <w:t>链接文本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4"/>
          <w:szCs w:val="14"/>
          <w:shd w:val="clear" w:fill="F6F4F0"/>
          <w14:textFill>
            <w14:solidFill>
              <w14:schemeClr w14:val="tx1"/>
            </w14:solidFill>
          </w14:textFill>
        </w:rPr>
        <w:t>&lt;/a&gt;</w:t>
      </w:r>
    </w:p>
    <w:p w14:paraId="669D1477">
      <w:pPr>
        <w:pStyle w:val="5"/>
        <w:rPr>
          <w:rFonts w:hint="default" w:ascii="Verdana" w:hAnsi="Verdana" w:eastAsia="宋体" w:cs="Verdana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使用 target 属性，你可以定义被链接的文档在何处显示。</w:t>
      </w:r>
      <w:r>
        <w:rPr>
          <w:rFonts w:hint="eastAsia" w:ascii="Verdana" w:hAnsi="Verdana" w:eastAsia="宋体" w:cs="Verdana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可以是_blank:新窗口打开</w:t>
      </w:r>
    </w:p>
    <w:p w14:paraId="081235B0">
      <w:pPr>
        <w:pStyle w:val="5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https://www.runoob.com/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target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_blank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8B"/>
          <w:spacing w:val="0"/>
          <w:sz w:val="19"/>
          <w:szCs w:val="19"/>
        </w:rPr>
        <w:t>rel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noopener noreferrer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访问菜鸟教程!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&gt;</w:t>
      </w:r>
    </w:p>
    <w:tbl>
      <w:tblPr>
        <w:tblStyle w:val="12"/>
        <w:tblW w:w="1960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78"/>
        <w:gridCol w:w="1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7514618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_blank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316665A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在新窗口中打开被链接文档。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5E515833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_self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414A5259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默认。在相同的框架中打开被链接文档。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550D38C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_parent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606048F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在父框架集中打开被链接文档。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2817193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_top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3E136B4E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在整个窗口中打开被链接文档。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3D4A6BF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/>
                <w:iCs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framename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03280F3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在指定的框架中打开被链接文档。</w:t>
            </w:r>
          </w:p>
        </w:tc>
      </w:tr>
    </w:tbl>
    <w:p w14:paraId="38BD78A9">
      <w:pPr>
        <w:pStyle w:val="5"/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</w:pPr>
    </w:p>
  </w:comment>
  <w:comment w:id="12" w:author="黎" w:date="2022-07-13T16:13:14Z" w:initials="">
    <w:p w14:paraId="529518AB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&lt;style&gt; 标签定义了HTML文档的样式文件引用地址.</w:t>
      </w:r>
    </w:p>
    <w:p w14:paraId="2439292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在&lt;style&gt; 元素中你也可以直接添加样式来渲染 HTML 文档:</w:t>
      </w:r>
    </w:p>
    <w:p w14:paraId="4C9753A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olor w:val="auto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g:</w:t>
      </w:r>
    </w:p>
    <w:p w14:paraId="2AF0508F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</w:pPr>
      <w:r>
        <w:drawing>
          <wp:inline distT="0" distB="0" distL="114300" distR="114300">
            <wp:extent cx="2371725" cy="771525"/>
            <wp:effectExtent l="0" t="0" r="952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10E2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14600" cy="1171575"/>
            <wp:effectExtent l="0" t="0" r="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3" w:author="黎" w:date="2022-07-13T16:12:13Z" w:initials="">
    <w:p w14:paraId="3D6B4F3E">
      <w:pPr>
        <w:pStyle w:val="5"/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&lt;link&gt; 标签定义了文档与外部资源之间的关系</w:t>
      </w:r>
    </w:p>
    <w:p w14:paraId="35CC0A11">
      <w:pPr>
        <w:pStyle w:val="5"/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"https://kdocs.cn/l/cbg8Fe54Wi7D" </w:instrText>
      </w:r>
      <w:r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Style w:val="19"/>
          <w:rFonts w:ascii="Verdana" w:hAnsi="Verdana" w:eastAsia="宋体" w:cs="Verdana"/>
          <w:i w:val="0"/>
          <w:iCs w:val="0"/>
          <w:caps w:val="0"/>
          <w:spacing w:val="0"/>
          <w:sz w:val="18"/>
          <w:szCs w:val="18"/>
          <w:shd w:val="clear" w:fill="FFFFFF"/>
        </w:rPr>
        <w:t>https://m.runoob.com/tags/tag-link.html</w:t>
      </w:r>
      <w:r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</w:p>
  </w:comment>
  <w:comment w:id="14" w:author="黎" w:date="2022-07-13T16:11:20Z" w:initials="">
    <w:p w14:paraId="31C53806">
      <w:pPr>
        <w:pStyle w:val="5"/>
        <w:rPr>
          <w:b w:val="0"/>
          <w:bCs w:val="0"/>
          <w:color w:val="auto"/>
        </w:rPr>
      </w:pPr>
      <w:r>
        <w:rPr>
          <w:rFonts w:ascii="Verdana" w:hAnsi="Verdana" w:eastAsia="宋体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&lt;base&gt; 标签描述了基本的链接地址/链接目标，该标签作为HTML文档中所有的链接标签的默认链接</w:t>
      </w:r>
    </w:p>
  </w:comment>
  <w:comment w:id="15" w:author="黎" w:date="2022-07-13T21:15:56Z" w:initials="">
    <w:tbl>
      <w:tblPr>
        <w:tblStyle w:val="12"/>
        <w:tblW w:w="1960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62FF513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/>
                <w:iCs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 w14:paraId="34175AB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被链接资源/文档的 URL。</w:t>
            </w:r>
          </w:p>
          <w:p w14:paraId="0CAB4F55"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150" w:afterAutospacing="0"/>
              <w:ind w:left="0" w:right="0"/>
              <w:rPr>
                <w:color w:val="auto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可能的值：</w:t>
            </w:r>
          </w:p>
          <w:p w14:paraId="1B3357E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1" w:after="0" w:afterAutospacing="1" w:line="360" w:lineRule="atLeast"/>
              <w:ind w:left="0" w:firstLine="420"/>
              <w:rPr>
                <w:color w:val="auto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绝对 URL - 指向另一个网站（比如 href="http://www.example.com/theme.css"）</w:t>
            </w:r>
          </w:p>
          <w:p w14:paraId="7A4C164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1" w:after="0" w:afterAutospacing="1" w:line="360" w:lineRule="atLeast"/>
              <w:ind w:left="0" w:firstLine="420"/>
              <w:rPr>
                <w:color w:val="auto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相对 URL - 指向网站内的一个文件（比如 href="/themes/theme.css"）</w:t>
            </w:r>
          </w:p>
        </w:tc>
      </w:tr>
    </w:tbl>
    <w:p w14:paraId="759521EF">
      <w:pPr>
        <w:pStyle w:val="5"/>
      </w:pPr>
    </w:p>
  </w:comment>
  <w:comment w:id="16" w:author="黎" w:date="2022-07-14T13:22:49Z" w:initials="">
    <w:p w14:paraId="125909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标签定义及使用说明</w:t>
      </w:r>
    </w:p>
    <w:p w14:paraId="62960F3A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&lt;map&gt; 标签用于客户端图像映射。图像映射指带有可点击区域的一幅图像。</w:t>
      </w:r>
    </w:p>
    <w:p w14:paraId="1D1D2479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&lt;img&gt;中的 usemap 属性可引用 &lt;map&gt; 中的 id 或 name 属性（取决于浏览器），所以我们应同时向 &lt;map&gt; 添加 id 和 name 属性。</w:t>
      </w:r>
    </w:p>
    <w:p w14:paraId="0BE361B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area 元素永远嵌套在 map 元素内部。area 元素可定义图像映射中的区域。</w:t>
      </w:r>
    </w:p>
    <w:p w14:paraId="29C25A4A">
      <w:pPr>
        <w:pStyle w:val="5"/>
      </w:pPr>
    </w:p>
  </w:comment>
  <w:comment w:id="17" w:author="黎" w:date="2022-07-14T13:44:48Z" w:initials="">
    <w:p w14:paraId="532E67C4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表格边框的厚度</w:t>
      </w:r>
    </w:p>
  </w:comment>
  <w:comment w:id="18" w:author="黎" w:date="2022-07-14T13:47:02Z" w:initials="">
    <w:p w14:paraId="49AF6092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间距</w:t>
      </w:r>
    </w:p>
  </w:comment>
  <w:comment w:id="19" w:author="黎" w:date="2022-07-14T13:52:22Z" w:initials="">
    <w:p w14:paraId="082319E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带标题的表格</w:t>
      </w:r>
    </w:p>
  </w:comment>
  <w:comment w:id="20" w:author="黎" w:date="2022-07-14T13:56:39Z" w:initials="">
    <w:p w14:paraId="16145B9C">
      <w:pPr>
        <w:pStyle w:val="5"/>
      </w:pPr>
      <w:r>
        <w:drawing>
          <wp:inline distT="0" distB="0" distL="114300" distR="114300">
            <wp:extent cx="2141855" cy="943610"/>
            <wp:effectExtent l="0" t="0" r="10795" b="889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1" w:author="黎" w:date="2022-07-14T13:56:57Z" w:initials="">
    <w:p w14:paraId="3A9E5A77">
      <w:pPr>
        <w:pStyle w:val="5"/>
      </w:pPr>
      <w:r>
        <w:drawing>
          <wp:inline distT="0" distB="0" distL="114300" distR="114300">
            <wp:extent cx="2028825" cy="1285875"/>
            <wp:effectExtent l="0" t="0" r="9525" b="952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2" w:author="黎" w:date="2022-07-14T14:39:56Z" w:initials="">
    <w:p w14:paraId="33C23827">
      <w:pPr>
        <w:pStyle w:val="5"/>
      </w:pPr>
      <w:r>
        <w:drawing>
          <wp:inline distT="0" distB="0" distL="114300" distR="114300">
            <wp:extent cx="1409700" cy="1295400"/>
            <wp:effectExtent l="0" t="0" r="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3" w:author="黎" w:date="2022-07-14T14:39:46Z" w:initials="">
    <w:p w14:paraId="7D1B39BC">
      <w:pPr>
        <w:pStyle w:val="5"/>
      </w:pPr>
      <w:r>
        <w:drawing>
          <wp:inline distT="0" distB="0" distL="114300" distR="114300">
            <wp:extent cx="1268095" cy="1351280"/>
            <wp:effectExtent l="0" t="0" r="8255" b="127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4" w:author="黎" w:date="2022-07-14T14:39:38Z" w:initials="">
    <w:p w14:paraId="4941340C">
      <w:pPr>
        <w:pStyle w:val="5"/>
      </w:pPr>
      <w:r>
        <w:drawing>
          <wp:inline distT="0" distB="0" distL="114300" distR="114300">
            <wp:extent cx="1487805" cy="1325245"/>
            <wp:effectExtent l="0" t="0" r="17145" b="825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5" w:author="黎" w:date="2022-07-14T15:25:19Z" w:initials="">
    <w:p w14:paraId="2B6E63FB">
      <w:pPr>
        <w:pStyle w:val="5"/>
      </w:pPr>
      <w:r>
        <w:drawing>
          <wp:inline distT="0" distB="0" distL="114300" distR="114300">
            <wp:extent cx="1304925" cy="134302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6" w:author="黎" w:date="2022-07-14T15:25:04Z" w:initials="">
    <w:p w14:paraId="1B1C5A20">
      <w:pPr>
        <w:pStyle w:val="5"/>
      </w:pPr>
      <w:r>
        <w:drawing>
          <wp:inline distT="0" distB="0" distL="114300" distR="114300">
            <wp:extent cx="1333500" cy="1257300"/>
            <wp:effectExtent l="0" t="0" r="0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7" w:author="黎" w:date="2022-07-14T15:24:59Z" w:initials="">
    <w:p w14:paraId="09B41C5B">
      <w:pPr>
        <w:pStyle w:val="5"/>
      </w:pPr>
      <w:r>
        <w:drawing>
          <wp:inline distT="0" distB="0" distL="114300" distR="114300">
            <wp:extent cx="1333500" cy="1428750"/>
            <wp:effectExtent l="0" t="0" r="0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8" w:author="黎" w:date="2022-07-14T21:31:58Z" w:initials="">
    <w:p w14:paraId="4280755C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以上实例中有一个 method 属性，它用于定义表单数据的提交方式，可以是以下值：</w:t>
      </w:r>
    </w:p>
    <w:p w14:paraId="4F8969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rPr>
          <w:color w:val="auto"/>
        </w:rPr>
      </w:pPr>
    </w:p>
    <w:p w14:paraId="32053F3B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tLeast"/>
        <w:ind w:left="0" w:right="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post：指的是 HTTP POST 方法，表单数据会包含在表单体内然后发送给服务器，用于提交敏感数据，如用户名与密码等。</w:t>
      </w:r>
    </w:p>
    <w:p w14:paraId="737B55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rPr>
          <w:color w:val="auto"/>
        </w:rPr>
      </w:pPr>
    </w:p>
    <w:p w14:paraId="7CCC4D64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tLeast"/>
        <w:ind w:left="0" w:right="0"/>
        <w:rPr>
          <w:color w:val="auto"/>
        </w:rPr>
      </w:pPr>
      <w:r>
        <w:rPr>
          <w:rFonts w:hint="default"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get：默认值，指的是 HTTP GET 方法，表单数据会附加在 action 属性的 URL 中，并以 ?作为分隔符，一般用于不敏感信息，如分页等。例如：https://www.runoob.com/?page=1，这里的 page=1 就是 get 方法提交的数据。</w:t>
      </w:r>
    </w:p>
    <w:p w14:paraId="4ABF6B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420" w:leftChars="0"/>
      </w:pPr>
    </w:p>
    <w:p w14:paraId="13CA0289">
      <w:pPr>
        <w:pStyle w:val="5"/>
      </w:pPr>
    </w:p>
  </w:comment>
  <w:comment w:id="29" w:author="黎" w:date="2022-07-15T14:05:11Z" w:initials="">
    <w:p w14:paraId="51234D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="420" w:leftChars="0"/>
        <w:rPr>
          <w:color w:val="auto"/>
        </w:rPr>
      </w:pPr>
      <w:r>
        <w:rPr>
          <w:rFonts w:ascii="Verdana" w:hAnsi="Verdana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scheme - 定义因特网服务的类型。最常见的类型是 http</w:t>
      </w:r>
    </w:p>
  </w:comment>
  <w:comment w:id="30" w:author="黎" w:date="2022-07-16T10:55:54Z" w:initials="">
    <w:p w14:paraId="6D63068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将此句代替为</w:t>
      </w:r>
    </w:p>
    <w:p w14:paraId="2D440E0E">
      <w:pPr>
        <w:rPr>
          <w:rFonts w:hint="default"/>
          <w:sz w:val="32"/>
          <w:szCs w:val="40"/>
        </w:rPr>
      </w:pPr>
      <w:r>
        <w:rPr>
          <w:sz w:val="32"/>
          <w:szCs w:val="40"/>
        </w:rPr>
        <w:t>Var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default"/>
          <w:sz w:val="32"/>
          <w:szCs w:val="40"/>
        </w:rPr>
        <w:t>grd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default"/>
          <w:sz w:val="32"/>
          <w:szCs w:val="40"/>
        </w:rPr>
        <w:t>=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default"/>
          <w:sz w:val="32"/>
          <w:szCs w:val="40"/>
        </w:rPr>
        <w:t>ctx.</w:t>
      </w:r>
      <w:r>
        <w:rPr>
          <w:rFonts w:hint="default"/>
          <w:color w:val="C00000"/>
          <w:sz w:val="32"/>
          <w:szCs w:val="40"/>
          <w:highlight w:val="yellow"/>
        </w:rPr>
        <w:t>createRadialGradient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default"/>
          <w:sz w:val="32"/>
          <w:szCs w:val="40"/>
        </w:rPr>
        <w:t>(75,50,5,90,60,</w:t>
      </w:r>
    </w:p>
    <w:p w14:paraId="4B3B09EF">
      <w:pPr>
        <w:rPr>
          <w:rFonts w:hint="default" w:eastAsiaTheme="minorEastAsia"/>
          <w:lang w:val="en-US" w:eastAsia="zh-CN"/>
        </w:rPr>
      </w:pPr>
      <w:r>
        <w:rPr>
          <w:rFonts w:hint="default"/>
          <w:sz w:val="32"/>
          <w:szCs w:val="40"/>
        </w:rPr>
        <w:t>100);</w:t>
      </w:r>
    </w:p>
    <w:p w14:paraId="45012EE1">
      <w:pPr>
        <w:pStyle w:val="5"/>
      </w:pPr>
      <w:r>
        <w:drawing>
          <wp:inline distT="0" distB="0" distL="114300" distR="114300">
            <wp:extent cx="2619375" cy="1619250"/>
            <wp:effectExtent l="0" t="0" r="9525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1" w:author="黎" w:date="2022-07-16T13:51:17Z" w:initials="">
    <w:p w14:paraId="1249585C">
      <w:pPr>
        <w:pStyle w:val="5"/>
        <w:rPr>
          <w:color w:val="auto"/>
        </w:rPr>
      </w:pPr>
      <w:r>
        <w:rPr>
          <w:rFonts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请使用 getCurrentPosition() 方法来获得用户的位置。</w:t>
      </w:r>
    </w:p>
  </w:comment>
  <w:comment w:id="32" w:author="黎" w:date="2022-07-18T14:49:33Z" w:initials="">
    <w:p w14:paraId="762F68FA">
      <w:pPr>
        <w:pStyle w:val="5"/>
      </w:pPr>
      <w:r>
        <w:rPr>
          <w:rFonts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>//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 xml:space="preserve"> 存储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localStorage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sitename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菜鸟教程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;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5500"/>
          <w:spacing w:val="0"/>
          <w:sz w:val="19"/>
          <w:szCs w:val="19"/>
        </w:rPr>
        <w:t>// 查找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80"/>
          <w:spacing w:val="0"/>
          <w:sz w:val="19"/>
          <w:szCs w:val="19"/>
        </w:rPr>
        <w:t>document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getElementById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A1111"/>
          <w:spacing w:val="0"/>
          <w:sz w:val="19"/>
          <w:szCs w:val="19"/>
        </w:rPr>
        <w:t>result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innerHTML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 xml:space="preserve"> =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localStorage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55AA"/>
          <w:spacing w:val="0"/>
          <w:sz w:val="19"/>
          <w:szCs w:val="19"/>
        </w:rPr>
        <w:t>sitename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808080"/>
          <w:spacing w:val="0"/>
          <w:sz w:val="19"/>
          <w:szCs w:val="19"/>
        </w:rPr>
        <w:t>;</w:t>
      </w:r>
    </w:p>
  </w:comment>
  <w:comment w:id="33" w:author="黎" w:date="2022-07-18T14:53:59Z" w:initials="">
    <w:p w14:paraId="692D7E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数据库名称</w:t>
      </w:r>
    </w:p>
    <w:p w14:paraId="478E21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版本号</w:t>
      </w:r>
    </w:p>
    <w:p w14:paraId="10C307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描述文本</w:t>
      </w:r>
    </w:p>
    <w:p w14:paraId="25FC2F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数据库大小</w:t>
      </w:r>
    </w:p>
    <w:p w14:paraId="2AF815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创建回调</w:t>
      </w:r>
    </w:p>
    <w:p w14:paraId="01E95749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第五个参数，创建回调会在创建数据库后被调用。</w:t>
      </w:r>
    </w:p>
    <w:p w14:paraId="63DC58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0276FB" w15:done="0"/>
  <w15:commentEx w15:paraId="08B5778E" w15:done="0"/>
  <w15:commentEx w15:paraId="4F3C429E" w15:done="0"/>
  <w15:commentEx w15:paraId="7ECD55F2" w15:done="0"/>
  <w15:commentEx w15:paraId="07424536" w15:done="0"/>
  <w15:commentEx w15:paraId="573438B9" w15:done="0"/>
  <w15:commentEx w15:paraId="31B85612" w15:done="0"/>
  <w15:commentEx w15:paraId="6FDA2076" w15:done="0"/>
  <w15:commentEx w15:paraId="18B33052" w15:done="0"/>
  <w15:commentEx w15:paraId="21C96571" w15:done="0"/>
  <w15:commentEx w15:paraId="39954C9F" w15:done="0"/>
  <w15:commentEx w15:paraId="38BD78A9" w15:done="0"/>
  <w15:commentEx w15:paraId="47FF10E2" w15:done="0"/>
  <w15:commentEx w15:paraId="35CC0A11" w15:done="0"/>
  <w15:commentEx w15:paraId="31C53806" w15:done="0"/>
  <w15:commentEx w15:paraId="759521EF" w15:done="0"/>
  <w15:commentEx w15:paraId="29C25A4A" w15:done="0"/>
  <w15:commentEx w15:paraId="532E67C4" w15:done="0"/>
  <w15:commentEx w15:paraId="49AF6092" w15:done="0"/>
  <w15:commentEx w15:paraId="082319ED" w15:done="0"/>
  <w15:commentEx w15:paraId="16145B9C" w15:done="0"/>
  <w15:commentEx w15:paraId="3A9E5A77" w15:done="0"/>
  <w15:commentEx w15:paraId="33C23827" w15:done="0"/>
  <w15:commentEx w15:paraId="7D1B39BC" w15:done="0"/>
  <w15:commentEx w15:paraId="4941340C" w15:done="0"/>
  <w15:commentEx w15:paraId="2B6E63FB" w15:done="0"/>
  <w15:commentEx w15:paraId="1B1C5A20" w15:done="0"/>
  <w15:commentEx w15:paraId="09B41C5B" w15:done="0"/>
  <w15:commentEx w15:paraId="13CA0289" w15:done="0"/>
  <w15:commentEx w15:paraId="51234D9A" w15:done="0"/>
  <w15:commentEx w15:paraId="45012EE1" w15:done="0"/>
  <w15:commentEx w15:paraId="1249585C" w15:done="0"/>
  <w15:commentEx w15:paraId="762F68FA" w15:done="0"/>
  <w15:commentEx w15:paraId="63DC58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2762E"/>
    <w:multiLevelType w:val="multilevel"/>
    <w:tmpl w:val="8A52762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A63810"/>
    <w:multiLevelType w:val="singleLevel"/>
    <w:tmpl w:val="97A638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66C467D"/>
    <w:multiLevelType w:val="singleLevel"/>
    <w:tmpl w:val="A66C46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1530106"/>
    <w:multiLevelType w:val="singleLevel"/>
    <w:tmpl w:val="B153010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5C89AAD"/>
    <w:multiLevelType w:val="singleLevel"/>
    <w:tmpl w:val="D5C89AA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763057C"/>
    <w:multiLevelType w:val="singleLevel"/>
    <w:tmpl w:val="E763057C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E79463A4"/>
    <w:multiLevelType w:val="multilevel"/>
    <w:tmpl w:val="E79463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9CF9070"/>
    <w:multiLevelType w:val="multilevel"/>
    <w:tmpl w:val="E9CF907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3D55A7B"/>
    <w:multiLevelType w:val="singleLevel"/>
    <w:tmpl w:val="F3D55A7B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017B391F"/>
    <w:multiLevelType w:val="singleLevel"/>
    <w:tmpl w:val="017B391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0A40B6AE"/>
    <w:multiLevelType w:val="singleLevel"/>
    <w:tmpl w:val="0A40B6A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5A48C03"/>
    <w:multiLevelType w:val="singleLevel"/>
    <w:tmpl w:val="15A48C03"/>
    <w:lvl w:ilvl="0" w:tentative="0">
      <w:start w:val="6"/>
      <w:numFmt w:val="decimal"/>
      <w:suff w:val="nothing"/>
      <w:lvlText w:val="%1、"/>
      <w:lvlJc w:val="left"/>
    </w:lvl>
  </w:abstractNum>
  <w:abstractNum w:abstractNumId="12">
    <w:nsid w:val="15A9FC18"/>
    <w:multiLevelType w:val="multilevel"/>
    <w:tmpl w:val="15A9FC1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A376514"/>
    <w:multiLevelType w:val="singleLevel"/>
    <w:tmpl w:val="1A376514"/>
    <w:lvl w:ilvl="0" w:tentative="0">
      <w:start w:val="6"/>
      <w:numFmt w:val="decimal"/>
      <w:suff w:val="nothing"/>
      <w:lvlText w:val="（%1）"/>
      <w:lvlJc w:val="left"/>
    </w:lvl>
  </w:abstractNum>
  <w:abstractNum w:abstractNumId="14">
    <w:nsid w:val="36002B38"/>
    <w:multiLevelType w:val="singleLevel"/>
    <w:tmpl w:val="36002B38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CA7249C"/>
    <w:multiLevelType w:val="multilevel"/>
    <w:tmpl w:val="3CA7249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EE62280"/>
    <w:multiLevelType w:val="singleLevel"/>
    <w:tmpl w:val="3EE6228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4287AB81"/>
    <w:multiLevelType w:val="singleLevel"/>
    <w:tmpl w:val="4287AB8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493968FE"/>
    <w:multiLevelType w:val="singleLevel"/>
    <w:tmpl w:val="493968FE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ADDE1F5"/>
    <w:multiLevelType w:val="singleLevel"/>
    <w:tmpl w:val="5ADDE1F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686CF68B"/>
    <w:multiLevelType w:val="multilevel"/>
    <w:tmpl w:val="686CF68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1"/>
  </w:num>
  <w:num w:numId="5">
    <w:abstractNumId w:val="9"/>
  </w:num>
  <w:num w:numId="6">
    <w:abstractNumId w:val="16"/>
  </w:num>
  <w:num w:numId="7">
    <w:abstractNumId w:val="13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8"/>
  </w:num>
  <w:num w:numId="13">
    <w:abstractNumId w:val="20"/>
  </w:num>
  <w:num w:numId="14">
    <w:abstractNumId w:val="19"/>
  </w:num>
  <w:num w:numId="15">
    <w:abstractNumId w:val="2"/>
  </w:num>
  <w:num w:numId="16">
    <w:abstractNumId w:val="15"/>
  </w:num>
  <w:num w:numId="17">
    <w:abstractNumId w:val="12"/>
  </w:num>
  <w:num w:numId="18">
    <w:abstractNumId w:val="0"/>
  </w:num>
  <w:num w:numId="19">
    <w:abstractNumId w:val="17"/>
  </w:num>
  <w:num w:numId="20">
    <w:abstractNumId w:val="10"/>
  </w:num>
  <w:num w:numId="2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黎">
    <w15:presenceInfo w15:providerId="WPS Office" w15:userId="140919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MGYxYzc2NDc1YmFkZDYwZTI5YTYxMmNjNzhiMjQifQ=="/>
  </w:docVars>
  <w:rsids>
    <w:rsidRoot w:val="00000000"/>
    <w:rsid w:val="02207E11"/>
    <w:rsid w:val="067B4989"/>
    <w:rsid w:val="078166DE"/>
    <w:rsid w:val="0AEC25E3"/>
    <w:rsid w:val="0BBF2F50"/>
    <w:rsid w:val="153D3FE5"/>
    <w:rsid w:val="177D4E61"/>
    <w:rsid w:val="2140480A"/>
    <w:rsid w:val="25A925AE"/>
    <w:rsid w:val="277A13BC"/>
    <w:rsid w:val="2E8A6D3F"/>
    <w:rsid w:val="31DB0912"/>
    <w:rsid w:val="354469ED"/>
    <w:rsid w:val="35AB2FE5"/>
    <w:rsid w:val="38CD008A"/>
    <w:rsid w:val="41BD122E"/>
    <w:rsid w:val="493C67DF"/>
    <w:rsid w:val="54B67205"/>
    <w:rsid w:val="564E32F2"/>
    <w:rsid w:val="5E833881"/>
    <w:rsid w:val="625A3A73"/>
    <w:rsid w:val="66DA61F4"/>
    <w:rsid w:val="68A334BB"/>
    <w:rsid w:val="71451F4C"/>
    <w:rsid w:val="7DC11CF0"/>
    <w:rsid w:val="7F157F7D"/>
    <w:rsid w:val="7FB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Emphasis"/>
    <w:basedOn w:val="14"/>
    <w:qFormat/>
    <w:uiPriority w:val="0"/>
    <w:rPr>
      <w:i/>
    </w:rPr>
  </w:style>
  <w:style w:type="character" w:styleId="18">
    <w:name w:val="HTML Typewriter"/>
    <w:basedOn w:val="14"/>
    <w:qFormat/>
    <w:uiPriority w:val="0"/>
    <w:rPr>
      <w:rFonts w:ascii="Courier New" w:hAnsi="Courier New"/>
      <w:sz w:val="20"/>
    </w:rPr>
  </w:style>
  <w:style w:type="character" w:styleId="19">
    <w:name w:val="Hyperlink"/>
    <w:basedOn w:val="14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comments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7.png"/><Relationship Id="rId8" Type="http://schemas.openxmlformats.org/officeDocument/2006/relationships/image" Target="media/image16.png"/><Relationship Id="rId7" Type="http://schemas.openxmlformats.org/officeDocument/2006/relationships/image" Target="media/image15.png"/><Relationship Id="rId66" Type="http://schemas.microsoft.com/office/2011/relationships/people" Target="people.xml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70.png"/><Relationship Id="rId61" Type="http://schemas.openxmlformats.org/officeDocument/2006/relationships/image" Target="media/image69.png"/><Relationship Id="rId60" Type="http://schemas.openxmlformats.org/officeDocument/2006/relationships/image" Target="media/image68.png"/><Relationship Id="rId6" Type="http://schemas.openxmlformats.org/officeDocument/2006/relationships/image" Target="media/image14.jpeg"/><Relationship Id="rId59" Type="http://schemas.openxmlformats.org/officeDocument/2006/relationships/image" Target="media/image67.png"/><Relationship Id="rId58" Type="http://schemas.openxmlformats.org/officeDocument/2006/relationships/image" Target="media/image66.png"/><Relationship Id="rId57" Type="http://schemas.openxmlformats.org/officeDocument/2006/relationships/image" Target="media/image65.png"/><Relationship Id="rId56" Type="http://schemas.openxmlformats.org/officeDocument/2006/relationships/image" Target="media/image64.png"/><Relationship Id="rId55" Type="http://schemas.openxmlformats.org/officeDocument/2006/relationships/image" Target="media/image63.png"/><Relationship Id="rId54" Type="http://schemas.openxmlformats.org/officeDocument/2006/relationships/image" Target="media/image62.png"/><Relationship Id="rId53" Type="http://schemas.openxmlformats.org/officeDocument/2006/relationships/image" Target="media/image61.png"/><Relationship Id="rId52" Type="http://schemas.openxmlformats.org/officeDocument/2006/relationships/image" Target="media/image60.png"/><Relationship Id="rId51" Type="http://schemas.openxmlformats.org/officeDocument/2006/relationships/image" Target="media/image59.png"/><Relationship Id="rId50" Type="http://schemas.openxmlformats.org/officeDocument/2006/relationships/image" Target="media/image58.png"/><Relationship Id="rId5" Type="http://schemas.openxmlformats.org/officeDocument/2006/relationships/theme" Target="theme/theme1.xml"/><Relationship Id="rId49" Type="http://schemas.openxmlformats.org/officeDocument/2006/relationships/image" Target="media/image57.png"/><Relationship Id="rId48" Type="http://schemas.openxmlformats.org/officeDocument/2006/relationships/image" Target="media/image56.png"/><Relationship Id="rId47" Type="http://schemas.openxmlformats.org/officeDocument/2006/relationships/image" Target="media/image55.png"/><Relationship Id="rId46" Type="http://schemas.openxmlformats.org/officeDocument/2006/relationships/image" Target="media/image54.png"/><Relationship Id="rId45" Type="http://schemas.openxmlformats.org/officeDocument/2006/relationships/image" Target="media/image53.png"/><Relationship Id="rId44" Type="http://schemas.openxmlformats.org/officeDocument/2006/relationships/image" Target="media/image52.png"/><Relationship Id="rId43" Type="http://schemas.openxmlformats.org/officeDocument/2006/relationships/image" Target="media/image51.png"/><Relationship Id="rId42" Type="http://schemas.openxmlformats.org/officeDocument/2006/relationships/image" Target="media/image50.png"/><Relationship Id="rId41" Type="http://schemas.openxmlformats.org/officeDocument/2006/relationships/image" Target="media/image49.png"/><Relationship Id="rId40" Type="http://schemas.openxmlformats.org/officeDocument/2006/relationships/image" Target="media/image48.png"/><Relationship Id="rId4" Type="http://schemas.microsoft.com/office/2011/relationships/commentsExtended" Target="commentsExtended.xml"/><Relationship Id="rId39" Type="http://schemas.openxmlformats.org/officeDocument/2006/relationships/image" Target="media/image47.png"/><Relationship Id="rId38" Type="http://schemas.openxmlformats.org/officeDocument/2006/relationships/image" Target="media/image46.png"/><Relationship Id="rId37" Type="http://schemas.openxmlformats.org/officeDocument/2006/relationships/image" Target="media/image45.png"/><Relationship Id="rId36" Type="http://schemas.openxmlformats.org/officeDocument/2006/relationships/image" Target="media/image44.png"/><Relationship Id="rId35" Type="http://schemas.openxmlformats.org/officeDocument/2006/relationships/image" Target="media/image43.png"/><Relationship Id="rId34" Type="http://schemas.openxmlformats.org/officeDocument/2006/relationships/image" Target="media/image42.png"/><Relationship Id="rId33" Type="http://schemas.openxmlformats.org/officeDocument/2006/relationships/image" Target="media/image41.png"/><Relationship Id="rId32" Type="http://schemas.openxmlformats.org/officeDocument/2006/relationships/image" Target="media/image40.png"/><Relationship Id="rId31" Type="http://schemas.openxmlformats.org/officeDocument/2006/relationships/image" Target="media/image39.png"/><Relationship Id="rId30" Type="http://schemas.openxmlformats.org/officeDocument/2006/relationships/image" Target="media/image38.png"/><Relationship Id="rId3" Type="http://schemas.openxmlformats.org/officeDocument/2006/relationships/comments" Target="comments.xml"/><Relationship Id="rId29" Type="http://schemas.openxmlformats.org/officeDocument/2006/relationships/image" Target="media/image37.png"/><Relationship Id="rId28" Type="http://schemas.openxmlformats.org/officeDocument/2006/relationships/image" Target="media/image36.png"/><Relationship Id="rId27" Type="http://schemas.openxmlformats.org/officeDocument/2006/relationships/image" Target="media/image35.png"/><Relationship Id="rId26" Type="http://schemas.openxmlformats.org/officeDocument/2006/relationships/image" Target="media/image34.png"/><Relationship Id="rId25" Type="http://schemas.openxmlformats.org/officeDocument/2006/relationships/image" Target="media/image33.png"/><Relationship Id="rId24" Type="http://schemas.openxmlformats.org/officeDocument/2006/relationships/image" Target="media/image32.png"/><Relationship Id="rId23" Type="http://schemas.openxmlformats.org/officeDocument/2006/relationships/image" Target="media/image31.png"/><Relationship Id="rId22" Type="http://schemas.openxmlformats.org/officeDocument/2006/relationships/image" Target="media/image30.png"/><Relationship Id="rId21" Type="http://schemas.openxmlformats.org/officeDocument/2006/relationships/image" Target="media/image29.png"/><Relationship Id="rId20" Type="http://schemas.openxmlformats.org/officeDocument/2006/relationships/image" Target="media/image28.png"/><Relationship Id="rId2" Type="http://schemas.openxmlformats.org/officeDocument/2006/relationships/settings" Target="settings.xml"/><Relationship Id="rId19" Type="http://schemas.openxmlformats.org/officeDocument/2006/relationships/image" Target="media/image27.png"/><Relationship Id="rId18" Type="http://schemas.openxmlformats.org/officeDocument/2006/relationships/image" Target="media/image26.png"/><Relationship Id="rId17" Type="http://schemas.openxmlformats.org/officeDocument/2006/relationships/image" Target="media/image25.png"/><Relationship Id="rId16" Type="http://schemas.openxmlformats.org/officeDocument/2006/relationships/image" Target="media/image24.png"/><Relationship Id="rId15" Type="http://schemas.openxmlformats.org/officeDocument/2006/relationships/image" Target="media/image23.png"/><Relationship Id="rId14" Type="http://schemas.openxmlformats.org/officeDocument/2006/relationships/image" Target="media/image22.png"/><Relationship Id="rId13" Type="http://schemas.openxmlformats.org/officeDocument/2006/relationships/image" Target="media/image21.png"/><Relationship Id="rId12" Type="http://schemas.openxmlformats.org/officeDocument/2006/relationships/image" Target="media/image20.png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14698</Words>
  <Characters>30138</Characters>
  <Lines>0</Lines>
  <Paragraphs>0</Paragraphs>
  <TotalTime>10</TotalTime>
  <ScaleCrop>false</ScaleCrop>
  <LinksUpToDate>false</LinksUpToDate>
  <CharactersWithSpaces>32668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2022-07-12T06:06:00Z</dcterms:created>
  <dc:creator>PNTL</dc:creator>
  <cp:lastModifiedBy>黎</cp:lastModifiedBy>
  <dcterms:modified xsi:type="dcterms:W3CDTF">2023-07-31T13:15:25Z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D43C0F133F6B4E8CBAF5C0411196C601</vt:lpwstr>
  </property>
</Properties>
</file>