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64" w:rsidRPr="00582EE4" w:rsidRDefault="00582EE4" w:rsidP="00186C53">
      <w:pPr>
        <w:jc w:val="center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 xml:space="preserve"> </w:t>
      </w:r>
      <w:r w:rsidRPr="00582EE4">
        <w:rPr>
          <w:b/>
          <w:color w:val="0000FF"/>
          <w:sz w:val="28"/>
          <w:szCs w:val="28"/>
        </w:rPr>
        <w:t>NARROMI: a noise and redundancy reduction technique improves accuracy of gene regulatory network inference</w:t>
      </w:r>
    </w:p>
    <w:p w:rsidR="004B1E77" w:rsidRPr="00E4315B" w:rsidRDefault="004B1E77" w:rsidP="004B1E77">
      <w:pPr>
        <w:jc w:val="center"/>
        <w:rPr>
          <w:b/>
          <w:color w:val="31849B" w:themeColor="accent5" w:themeShade="BF"/>
          <w:sz w:val="24"/>
          <w:szCs w:val="24"/>
        </w:rPr>
      </w:pPr>
      <w:r w:rsidRPr="00E4315B">
        <w:rPr>
          <w:rFonts w:hint="eastAsia"/>
          <w:b/>
          <w:color w:val="31849B" w:themeColor="accent5" w:themeShade="BF"/>
          <w:sz w:val="24"/>
          <w:szCs w:val="24"/>
        </w:rPr>
        <w:t>MATLAB source code</w:t>
      </w:r>
      <w:r w:rsidR="00582EE4">
        <w:rPr>
          <w:rFonts w:hint="eastAsia"/>
          <w:b/>
          <w:color w:val="31849B" w:themeColor="accent5" w:themeShade="BF"/>
          <w:sz w:val="24"/>
          <w:szCs w:val="24"/>
        </w:rPr>
        <w:t xml:space="preserve">, </w:t>
      </w:r>
      <w:r w:rsidRPr="00E4315B">
        <w:rPr>
          <w:rFonts w:hint="eastAsia"/>
          <w:b/>
          <w:color w:val="31849B" w:themeColor="accent5" w:themeShade="BF"/>
          <w:sz w:val="24"/>
          <w:szCs w:val="24"/>
        </w:rPr>
        <w:t>dataset</w:t>
      </w:r>
      <w:r w:rsidR="00582EE4">
        <w:rPr>
          <w:rFonts w:hint="eastAsia"/>
          <w:b/>
          <w:color w:val="31849B" w:themeColor="accent5" w:themeShade="BF"/>
          <w:sz w:val="24"/>
          <w:szCs w:val="24"/>
        </w:rPr>
        <w:t xml:space="preserve"> and </w:t>
      </w:r>
      <w:r w:rsidR="005E1E8D">
        <w:rPr>
          <w:rFonts w:hint="eastAsia"/>
          <w:b/>
          <w:color w:val="31849B" w:themeColor="accent5" w:themeShade="BF"/>
          <w:sz w:val="24"/>
          <w:szCs w:val="24"/>
        </w:rPr>
        <w:t>t</w:t>
      </w:r>
      <w:r w:rsidR="00582EE4">
        <w:rPr>
          <w:rFonts w:hint="eastAsia"/>
          <w:b/>
          <w:color w:val="31849B" w:themeColor="accent5" w:themeShade="BF"/>
          <w:sz w:val="24"/>
          <w:szCs w:val="24"/>
        </w:rPr>
        <w:t>utorial</w:t>
      </w:r>
    </w:p>
    <w:p w:rsidR="00582ABC" w:rsidRPr="005E1E8D" w:rsidRDefault="00582ABC" w:rsidP="004B1E77">
      <w:pPr>
        <w:jc w:val="center"/>
        <w:rPr>
          <w:b/>
          <w:color w:val="31849B" w:themeColor="accent5" w:themeShade="BF"/>
        </w:rPr>
      </w:pPr>
    </w:p>
    <w:p w:rsidR="00A52CF8" w:rsidRDefault="004B1E77" w:rsidP="004B1E77">
      <w:r w:rsidRPr="004B1E77">
        <w:t xml:space="preserve">This page provides the free </w:t>
      </w:r>
      <w:r>
        <w:rPr>
          <w:rFonts w:hint="eastAsia"/>
        </w:rPr>
        <w:t>MATLAB</w:t>
      </w:r>
      <w:r>
        <w:t xml:space="preserve"> source code</w:t>
      </w:r>
      <w:r w:rsidR="00CB11F3">
        <w:rPr>
          <w:rFonts w:hint="eastAsia"/>
        </w:rPr>
        <w:t>s</w:t>
      </w:r>
      <w:r w:rsidR="00582EE4">
        <w:rPr>
          <w:rFonts w:hint="eastAsia"/>
        </w:rPr>
        <w:t xml:space="preserve">, </w:t>
      </w:r>
      <w:r w:rsidRPr="004B1E77">
        <w:t>dataset</w:t>
      </w:r>
      <w:r w:rsidR="00582EE4">
        <w:rPr>
          <w:rFonts w:hint="eastAsia"/>
        </w:rPr>
        <w:t xml:space="preserve"> </w:t>
      </w:r>
      <w:r w:rsidR="00186C53">
        <w:rPr>
          <w:rFonts w:hint="eastAsia"/>
        </w:rPr>
        <w:t>and</w:t>
      </w:r>
      <w:r w:rsidR="00582EE4">
        <w:rPr>
          <w:rFonts w:hint="eastAsia"/>
        </w:rPr>
        <w:t xml:space="preserve"> Tutorial</w:t>
      </w:r>
      <w:r w:rsidR="00C21726">
        <w:t xml:space="preserve">. </w:t>
      </w:r>
    </w:p>
    <w:p w:rsidR="00E01DFA" w:rsidRDefault="00E01DFA" w:rsidP="004B1E77"/>
    <w:p w:rsidR="00A52CF8" w:rsidRPr="00E01DFA" w:rsidRDefault="00E01DFA" w:rsidP="004B1E77">
      <w:pPr>
        <w:rPr>
          <w:b/>
          <w:color w:val="31849B" w:themeColor="accent5" w:themeShade="BF"/>
        </w:rPr>
      </w:pPr>
      <w:r w:rsidRPr="00E01DFA">
        <w:rPr>
          <w:rFonts w:hint="eastAsia"/>
          <w:b/>
          <w:color w:val="31849B" w:themeColor="accent5" w:themeShade="BF"/>
        </w:rPr>
        <w:t>Introduction</w:t>
      </w:r>
      <w:r>
        <w:rPr>
          <w:rFonts w:hint="eastAsia"/>
          <w:b/>
          <w:color w:val="31849B" w:themeColor="accent5" w:themeShade="BF"/>
        </w:rPr>
        <w:t>:</w:t>
      </w:r>
    </w:p>
    <w:p w:rsidR="00007D1B" w:rsidRDefault="00931ACB" w:rsidP="00931ACB">
      <w:pPr>
        <w:rPr>
          <w:szCs w:val="16"/>
        </w:rPr>
      </w:pPr>
      <w:r>
        <w:rPr>
          <w:rFonts w:hint="eastAsia"/>
          <w:b/>
        </w:rPr>
        <w:t>NARROMI</w:t>
      </w:r>
      <w:r w:rsidR="00A52CF8">
        <w:rPr>
          <w:rFonts w:hint="eastAsia"/>
        </w:rPr>
        <w:t xml:space="preserve"> is a MATLAB program for inferring gene regulatory networks from gene expression data. It is a novel method </w:t>
      </w:r>
      <w:r>
        <w:rPr>
          <w:rFonts w:hint="eastAsia"/>
        </w:rPr>
        <w:t xml:space="preserve">combining ordinary differential equation based recursive optimization (RO) and information-theory based mutual </w:t>
      </w:r>
      <w:r>
        <w:t>information</w:t>
      </w:r>
      <w:r>
        <w:rPr>
          <w:rFonts w:hint="eastAsia"/>
        </w:rPr>
        <w:t xml:space="preserve"> (MI)</w:t>
      </w:r>
      <w:r w:rsidR="00D6025A" w:rsidRPr="002C4964">
        <w:rPr>
          <w:rFonts w:ascii="Calibri" w:eastAsia="宋体" w:hAnsi="Calibri" w:cs="Times New Roman"/>
        </w:rPr>
        <w:t xml:space="preserve">. </w:t>
      </w:r>
      <w:r>
        <w:rPr>
          <w:rFonts w:hint="eastAsia"/>
        </w:rPr>
        <w:t xml:space="preserve">In this algorithm, </w:t>
      </w:r>
      <w:r>
        <w:rPr>
          <w:rFonts w:eastAsia="MS Mincho" w:hint="eastAsia"/>
          <w:lang w:eastAsia="ja-JP"/>
        </w:rPr>
        <w:t xml:space="preserve">both </w:t>
      </w:r>
      <w:r>
        <w:rPr>
          <w:rFonts w:hint="eastAsia"/>
          <w:color w:val="000000"/>
        </w:rPr>
        <w:t xml:space="preserve">noisy regulations with low </w:t>
      </w:r>
      <w:r>
        <w:rPr>
          <w:color w:val="000000"/>
        </w:rPr>
        <w:t>pair</w:t>
      </w:r>
      <w:r>
        <w:rPr>
          <w:rFonts w:hint="eastAsia"/>
          <w:color w:val="000000"/>
        </w:rPr>
        <w:t>-</w:t>
      </w:r>
      <w:r>
        <w:rPr>
          <w:color w:val="000000"/>
        </w:rPr>
        <w:t>wise</w:t>
      </w:r>
      <w:r>
        <w:rPr>
          <w:rFonts w:hint="eastAsia"/>
          <w:color w:val="000000"/>
        </w:rPr>
        <w:t xml:space="preserve"> correlations and redundant regulations from indirect </w:t>
      </w:r>
      <w:r>
        <w:rPr>
          <w:color w:val="000000"/>
        </w:rPr>
        <w:t>regulat</w:t>
      </w:r>
      <w:r>
        <w:rPr>
          <w:rFonts w:hint="eastAsia"/>
          <w:color w:val="000000"/>
        </w:rPr>
        <w:t xml:space="preserve">ors are removed </w:t>
      </w:r>
      <w:r>
        <w:rPr>
          <w:rFonts w:eastAsia="MS Mincho" w:hint="eastAsia"/>
          <w:color w:val="000000"/>
          <w:lang w:eastAsia="ja-JP"/>
        </w:rPr>
        <w:t>by</w:t>
      </w:r>
      <w:r>
        <w:rPr>
          <w:rFonts w:hint="eastAsia"/>
        </w:rPr>
        <w:t xml:space="preserve"> measuring MI and implementing RO, respectively. </w:t>
      </w:r>
      <w:r w:rsidR="00C735C6">
        <w:rPr>
          <w:rFonts w:hint="eastAsia"/>
        </w:rPr>
        <w:t xml:space="preserve">Moreover, the dimension shrinking technique improves the efficiency of optimization and further the </w:t>
      </w:r>
      <w:r w:rsidR="00C735C6">
        <w:t>accuracy</w:t>
      </w:r>
      <w:r w:rsidR="00C735C6">
        <w:rPr>
          <w:rFonts w:hint="eastAsia"/>
        </w:rPr>
        <w:t xml:space="preserve"> of network inference. </w:t>
      </w:r>
      <w:r w:rsidR="00C735C6">
        <w:rPr>
          <w:rFonts w:eastAsia="MS Mincho" w:hint="eastAsia"/>
          <w:lang w:eastAsia="ja-JP"/>
        </w:rPr>
        <w:t>In particular, our approach is the first one to handle the redundancy problem in GRNs for model based network inference methods.</w:t>
      </w:r>
    </w:p>
    <w:p w:rsidR="00A52CF8" w:rsidRPr="00931ACB" w:rsidRDefault="00A52CF8" w:rsidP="004B1E77"/>
    <w:p w:rsidR="00007D1B" w:rsidRPr="00007D1B" w:rsidRDefault="00A52CF8" w:rsidP="00A52CF8">
      <w:pPr>
        <w:rPr>
          <w:b/>
          <w:color w:val="31849B" w:themeColor="accent5" w:themeShade="BF"/>
        </w:rPr>
      </w:pPr>
      <w:r w:rsidRPr="00007D1B">
        <w:rPr>
          <w:rFonts w:hint="eastAsia"/>
          <w:b/>
          <w:color w:val="31849B" w:themeColor="accent5" w:themeShade="BF"/>
        </w:rPr>
        <w:t xml:space="preserve">Download: </w:t>
      </w:r>
    </w:p>
    <w:p w:rsidR="00A52CF8" w:rsidRDefault="00007D1B" w:rsidP="00A52CF8">
      <w:r>
        <w:rPr>
          <w:rFonts w:hint="eastAsia"/>
        </w:rPr>
        <w:t xml:space="preserve">Source </w:t>
      </w:r>
      <w:r w:rsidR="00186C53">
        <w:rPr>
          <w:rFonts w:hint="eastAsia"/>
        </w:rPr>
        <w:t>C</w:t>
      </w:r>
      <w:r>
        <w:rPr>
          <w:rFonts w:hint="eastAsia"/>
        </w:rPr>
        <w:t xml:space="preserve">ode: </w:t>
      </w:r>
      <w:r w:rsidR="000262B9">
        <w:rPr>
          <w:rFonts w:hint="eastAsia"/>
          <w:color w:val="00B050"/>
          <w:u w:val="single"/>
        </w:rPr>
        <w:t>NARROMI</w:t>
      </w:r>
      <w:r w:rsidRPr="005750E4">
        <w:rPr>
          <w:rFonts w:hint="eastAsia"/>
          <w:color w:val="00B050"/>
        </w:rPr>
        <w:t>;</w:t>
      </w:r>
    </w:p>
    <w:p w:rsidR="00007D1B" w:rsidRDefault="00007D1B" w:rsidP="00A52CF8">
      <w:r>
        <w:t>D</w:t>
      </w:r>
      <w:r>
        <w:rPr>
          <w:rFonts w:hint="eastAsia"/>
        </w:rPr>
        <w:t xml:space="preserve">atasets: </w:t>
      </w:r>
      <w:proofErr w:type="spellStart"/>
      <w:r w:rsidR="00931ACB" w:rsidRPr="00931ACB">
        <w:rPr>
          <w:color w:val="00B050"/>
          <w:u w:val="single"/>
        </w:rPr>
        <w:t>Ecoli_Data</w:t>
      </w:r>
      <w:proofErr w:type="spellEnd"/>
      <w:r w:rsidR="00186C53" w:rsidRPr="005750E4">
        <w:rPr>
          <w:rFonts w:hint="eastAsia"/>
          <w:color w:val="00B050"/>
        </w:rPr>
        <w:t>;</w:t>
      </w:r>
    </w:p>
    <w:p w:rsidR="00186C53" w:rsidRDefault="000E2181" w:rsidP="00A52CF8">
      <w:pPr>
        <w:rPr>
          <w:u w:val="single"/>
        </w:rPr>
      </w:pPr>
      <w:r>
        <w:rPr>
          <w:rFonts w:hint="eastAsia"/>
        </w:rPr>
        <w:t>Tutorial</w:t>
      </w:r>
      <w:r w:rsidR="00186C53">
        <w:rPr>
          <w:rFonts w:hint="eastAsia"/>
        </w:rPr>
        <w:t xml:space="preserve">: </w:t>
      </w:r>
      <w:r w:rsidR="000262B9">
        <w:rPr>
          <w:rFonts w:hint="eastAsia"/>
          <w:color w:val="00B050"/>
          <w:u w:val="single"/>
        </w:rPr>
        <w:t>Tut</w:t>
      </w:r>
      <w:r w:rsidR="00931ACB">
        <w:rPr>
          <w:rFonts w:hint="eastAsia"/>
          <w:color w:val="00B050"/>
          <w:u w:val="single"/>
        </w:rPr>
        <w:t>orial for NARROMI</w:t>
      </w:r>
      <w:r w:rsidR="00186C53" w:rsidRPr="00931ACB">
        <w:rPr>
          <w:rFonts w:hint="eastAsia"/>
          <w:color w:val="00B050"/>
        </w:rPr>
        <w:t xml:space="preserve">. </w:t>
      </w:r>
    </w:p>
    <w:p w:rsidR="00186C53" w:rsidRPr="000E2181" w:rsidRDefault="00186C53" w:rsidP="00A52CF8"/>
    <w:p w:rsidR="00A52CF8" w:rsidRPr="00186C53" w:rsidRDefault="00186C53" w:rsidP="00A52CF8">
      <w:pPr>
        <w:rPr>
          <w:b/>
          <w:color w:val="31849B" w:themeColor="accent5" w:themeShade="BF"/>
        </w:rPr>
      </w:pPr>
      <w:r w:rsidRPr="00186C53">
        <w:rPr>
          <w:rFonts w:hint="eastAsia"/>
          <w:b/>
          <w:color w:val="31849B" w:themeColor="accent5" w:themeShade="BF"/>
        </w:rPr>
        <w:t>Contact</w:t>
      </w:r>
      <w:r w:rsidR="005E3BED">
        <w:rPr>
          <w:rFonts w:hint="eastAsia"/>
          <w:b/>
          <w:color w:val="31849B" w:themeColor="accent5" w:themeShade="BF"/>
        </w:rPr>
        <w:t>:</w:t>
      </w:r>
    </w:p>
    <w:p w:rsidR="00582ABC" w:rsidRDefault="00582ABC" w:rsidP="00A52CF8">
      <w:r w:rsidRPr="00582ABC">
        <w:t xml:space="preserve">The </w:t>
      </w:r>
      <w:r>
        <w:rPr>
          <w:rFonts w:hint="eastAsia"/>
        </w:rPr>
        <w:t>MATLAB</w:t>
      </w:r>
      <w:r w:rsidRPr="00582ABC">
        <w:t xml:space="preserve"> </w:t>
      </w:r>
      <w:r w:rsidR="00CB11F3">
        <w:t xml:space="preserve">codes </w:t>
      </w:r>
      <w:r w:rsidR="006F3E4F">
        <w:rPr>
          <w:rFonts w:hint="eastAsia"/>
        </w:rPr>
        <w:t>and dataset</w:t>
      </w:r>
      <w:r w:rsidR="000262B9">
        <w:rPr>
          <w:rFonts w:hint="eastAsia"/>
        </w:rPr>
        <w:t xml:space="preserve"> </w:t>
      </w:r>
      <w:r w:rsidR="00CB11F3">
        <w:t>are</w:t>
      </w:r>
      <w:r w:rsidRPr="00582ABC">
        <w:t xml:space="preserve"> free to use. If you encounter any problem, please d</w:t>
      </w:r>
      <w:r w:rsidR="00743FF1">
        <w:t>o not hesitate to contact us at</w:t>
      </w:r>
      <w:r w:rsidR="00743FF1">
        <w:rPr>
          <w:rFonts w:hint="eastAsia"/>
        </w:rPr>
        <w:t xml:space="preserve"> </w:t>
      </w:r>
      <w:hyperlink r:id="rId6" w:history="1">
        <w:r w:rsidR="005E3BED" w:rsidRPr="003B3FF2">
          <w:rPr>
            <w:rStyle w:val="a5"/>
            <w:rFonts w:hint="eastAsia"/>
          </w:rPr>
          <w:t>zhang-xiujun</w:t>
        </w:r>
        <w:r w:rsidR="005E3BED" w:rsidRPr="003B3FF2">
          <w:rPr>
            <w:rStyle w:val="a5"/>
          </w:rPr>
          <w:t>@</w:t>
        </w:r>
        <w:r w:rsidR="005E3BED" w:rsidRPr="003B3FF2">
          <w:rPr>
            <w:rStyle w:val="a5"/>
            <w:rFonts w:hint="eastAsia"/>
          </w:rPr>
          <w:t>163.com</w:t>
        </w:r>
      </w:hyperlink>
      <w:r w:rsidR="00C735C6">
        <w:rPr>
          <w:rFonts w:hint="eastAsia"/>
        </w:rPr>
        <w:t xml:space="preserve"> </w:t>
      </w:r>
      <w:r>
        <w:t>or</w:t>
      </w:r>
      <w:r w:rsidR="00C735C6">
        <w:rPr>
          <w:rFonts w:hint="eastAsia"/>
        </w:rPr>
        <w:t xml:space="preserve"> </w:t>
      </w:r>
      <w:hyperlink r:id="rId7" w:history="1">
        <w:r w:rsidRPr="003B3FF2">
          <w:rPr>
            <w:rStyle w:val="a5"/>
            <w:rFonts w:hint="eastAsia"/>
          </w:rPr>
          <w:t>zhaoxingming@gmail.com</w:t>
        </w:r>
      </w:hyperlink>
      <w:r>
        <w:rPr>
          <w:rFonts w:hint="eastAsia"/>
        </w:rPr>
        <w:t xml:space="preserve"> or </w:t>
      </w:r>
      <w:hyperlink r:id="rId8" w:history="1">
        <w:r w:rsidR="00C735C6" w:rsidRPr="00BC20E2">
          <w:rPr>
            <w:rStyle w:val="a5"/>
          </w:rPr>
          <w:t>hao@info.univ-angers.fr</w:t>
        </w:r>
      </w:hyperlink>
      <w:r w:rsidR="00C735C6">
        <w:rPr>
          <w:rFonts w:hint="eastAsia"/>
        </w:rPr>
        <w:t xml:space="preserve"> </w:t>
      </w:r>
      <w:r>
        <w:rPr>
          <w:rFonts w:hint="eastAsia"/>
        </w:rPr>
        <w:t xml:space="preserve">or </w:t>
      </w:r>
      <w:hyperlink r:id="rId9" w:history="1">
        <w:r w:rsidRPr="003B3FF2">
          <w:rPr>
            <w:rStyle w:val="a5"/>
            <w:rFonts w:hint="eastAsia"/>
          </w:rPr>
          <w:t>lnchen@sibs.ac.cn</w:t>
        </w:r>
      </w:hyperlink>
      <w:r>
        <w:rPr>
          <w:rFonts w:hint="eastAsia"/>
        </w:rPr>
        <w:t xml:space="preserve">. </w:t>
      </w:r>
      <w:r w:rsidR="00007D1B">
        <w:rPr>
          <w:rFonts w:hint="eastAsia"/>
        </w:rPr>
        <w:t xml:space="preserve"> </w:t>
      </w:r>
      <w:r w:rsidRPr="00582ABC">
        <w:t>Thanks!</w:t>
      </w:r>
      <w:r w:rsidR="00007D1B">
        <w:rPr>
          <w:rFonts w:hint="eastAsia"/>
        </w:rPr>
        <w:t xml:space="preserve"> </w:t>
      </w:r>
    </w:p>
    <w:p w:rsidR="00E01DFA" w:rsidRDefault="00E01DFA" w:rsidP="00A52CF8"/>
    <w:p w:rsidR="00E01DFA" w:rsidRPr="00931ACB" w:rsidRDefault="00E01DFA" w:rsidP="00A52CF8"/>
    <w:p w:rsidR="00E01DFA" w:rsidRPr="00582ABC" w:rsidRDefault="00E01DFA" w:rsidP="00A52CF8"/>
    <w:p w:rsidR="004B1E77" w:rsidRPr="00582ABC" w:rsidRDefault="004B1E77"/>
    <w:sectPr w:rsidR="004B1E77" w:rsidRPr="00582ABC" w:rsidSect="0090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190" w:rsidRDefault="00195190" w:rsidP="004B1E77">
      <w:r>
        <w:separator/>
      </w:r>
    </w:p>
  </w:endnote>
  <w:endnote w:type="continuationSeparator" w:id="0">
    <w:p w:rsidR="00195190" w:rsidRDefault="00195190" w:rsidP="004B1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190" w:rsidRDefault="00195190" w:rsidP="004B1E77">
      <w:r>
        <w:separator/>
      </w:r>
    </w:p>
  </w:footnote>
  <w:footnote w:type="continuationSeparator" w:id="0">
    <w:p w:rsidR="00195190" w:rsidRDefault="00195190" w:rsidP="004B1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E77"/>
    <w:rsid w:val="00007D1B"/>
    <w:rsid w:val="000262B9"/>
    <w:rsid w:val="00030B96"/>
    <w:rsid w:val="00053EBF"/>
    <w:rsid w:val="000E2181"/>
    <w:rsid w:val="00186C53"/>
    <w:rsid w:val="00195190"/>
    <w:rsid w:val="001A42D0"/>
    <w:rsid w:val="002D795D"/>
    <w:rsid w:val="003D09AC"/>
    <w:rsid w:val="004B1E77"/>
    <w:rsid w:val="005750E4"/>
    <w:rsid w:val="00582ABC"/>
    <w:rsid w:val="00582EE4"/>
    <w:rsid w:val="005E1E8D"/>
    <w:rsid w:val="005E3BED"/>
    <w:rsid w:val="005F0D88"/>
    <w:rsid w:val="006F3E4F"/>
    <w:rsid w:val="00743FF1"/>
    <w:rsid w:val="007A06C0"/>
    <w:rsid w:val="00907164"/>
    <w:rsid w:val="00931ACB"/>
    <w:rsid w:val="00950301"/>
    <w:rsid w:val="009C1AAC"/>
    <w:rsid w:val="00A22354"/>
    <w:rsid w:val="00A46269"/>
    <w:rsid w:val="00A52CF8"/>
    <w:rsid w:val="00AE6FC5"/>
    <w:rsid w:val="00C21726"/>
    <w:rsid w:val="00C64C28"/>
    <w:rsid w:val="00C735C6"/>
    <w:rsid w:val="00CB11F3"/>
    <w:rsid w:val="00CF2A5B"/>
    <w:rsid w:val="00D6025A"/>
    <w:rsid w:val="00E01DFA"/>
    <w:rsid w:val="00E4315B"/>
    <w:rsid w:val="00E6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E77"/>
    <w:rPr>
      <w:sz w:val="18"/>
      <w:szCs w:val="18"/>
    </w:rPr>
  </w:style>
  <w:style w:type="character" w:styleId="a5">
    <w:name w:val="Hyperlink"/>
    <w:basedOn w:val="a0"/>
    <w:uiPriority w:val="99"/>
    <w:unhideWhenUsed/>
    <w:rsid w:val="00582ABC"/>
    <w:rPr>
      <w:color w:val="0000FF" w:themeColor="hyperlink"/>
      <w:u w:val="single"/>
    </w:rPr>
  </w:style>
  <w:style w:type="paragraph" w:customStyle="1" w:styleId="Authorname">
    <w:name w:val="Author name"/>
    <w:rsid w:val="00007D1B"/>
    <w:pPr>
      <w:spacing w:before="70" w:line="300" w:lineRule="exact"/>
    </w:pPr>
    <w:rPr>
      <w:rFonts w:ascii="Helvetica-Light" w:eastAsia="宋体" w:hAnsi="Helvetica-Light" w:cs="Times New Roman"/>
      <w:iCs/>
      <w:kern w:val="0"/>
      <w:sz w:val="26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1" w:color="808080"/>
            <w:right w:val="none" w:sz="0" w:space="0" w:color="auto"/>
          </w:divBdr>
        </w:div>
      </w:divsChild>
    </w:div>
    <w:div w:id="1657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1" w:color="80808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@info.univ-angers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zhaoxingmin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g-xiujun@163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lnchen@sibs.ac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174</Words>
  <Characters>1250</Characters>
  <Application>Microsoft Office Word</Application>
  <DocSecurity>0</DocSecurity>
  <Lines>54</Lines>
  <Paragraphs>39</Paragraphs>
  <ScaleCrop>false</ScaleCrop>
  <Company>上海大学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Xiujun Zhang</cp:lastModifiedBy>
  <cp:revision>22</cp:revision>
  <dcterms:created xsi:type="dcterms:W3CDTF">2011-08-05T19:02:00Z</dcterms:created>
  <dcterms:modified xsi:type="dcterms:W3CDTF">2012-05-26T22:52:00Z</dcterms:modified>
</cp:coreProperties>
</file>