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98" w:rsidRDefault="00C84C2E">
      <w:r w:rsidRPr="00C84C2E">
        <w:t>Flink基于分布式快照与可部分重发的数据源实现了容错</w:t>
      </w:r>
    </w:p>
    <w:p w:rsidR="00F96EA7" w:rsidRDefault="00F96EA7"/>
    <w:p w:rsidR="00F96EA7" w:rsidRDefault="00F96EA7">
      <w:r w:rsidRPr="00F96EA7">
        <w:t>WaterMark</w:t>
      </w:r>
    </w:p>
    <w:p w:rsidR="00F96EA7" w:rsidRDefault="00F96EA7"/>
    <w:p w:rsidR="00F96EA7" w:rsidRDefault="00F96EA7"/>
    <w:p w:rsidR="00EA11C9" w:rsidRDefault="00EA11C9"/>
    <w:p w:rsidR="00EA11C9" w:rsidRDefault="00EA11C9"/>
    <w:p w:rsidR="00EA11C9" w:rsidRDefault="00EA11C9"/>
    <w:p w:rsidR="00EA30ED" w:rsidRDefault="00EA30ED">
      <w:pPr>
        <w:rPr>
          <w:rFonts w:hint="eastAsia"/>
        </w:rPr>
      </w:pPr>
      <w:r>
        <w:rPr>
          <w:rFonts w:hint="eastAsia"/>
        </w:rPr>
        <w:t>F</w:t>
      </w:r>
      <w:r>
        <w:t>ileSystem</w:t>
      </w:r>
    </w:p>
    <w:p w:rsidR="00EA11C9" w:rsidRDefault="00EA11C9">
      <w:r w:rsidRPr="00EA11C9">
        <w:t>org.apache.hadoop.hdfs.DistributedFileSystem</w:t>
      </w:r>
    </w:p>
    <w:p w:rsidR="00844716" w:rsidRDefault="00844716"/>
    <w:p w:rsidR="00844716" w:rsidRDefault="00844716" w:rsidP="00844716">
      <w:r>
        <w:t>InetSocketAddress namenode = NameNode.getAddress(uri.getAuthority());</w:t>
      </w:r>
    </w:p>
    <w:p w:rsidR="00844716" w:rsidRDefault="00844716" w:rsidP="00844716">
      <w:r>
        <w:t>this.dfs = new DFSClient(namenode, conf, statistics);</w:t>
      </w:r>
    </w:p>
    <w:p w:rsidR="00844716" w:rsidRDefault="00844716" w:rsidP="00844716">
      <w:r>
        <w:t>this.uri = URI.create(uri.getScheme()+"://"+uri.getAuthority());</w:t>
      </w:r>
    </w:p>
    <w:p w:rsidR="00844716" w:rsidRDefault="00844716" w:rsidP="00844716">
      <w:r>
        <w:t>this.workingDir = getHomeDirectory();</w:t>
      </w:r>
    </w:p>
    <w:p w:rsidR="00844716" w:rsidRDefault="00844716" w:rsidP="00844716"/>
    <w:p w:rsidR="00844716" w:rsidRDefault="00844716" w:rsidP="00844716">
      <w:pPr>
        <w:rPr>
          <w:rFonts w:hint="eastAsia"/>
        </w:rPr>
      </w:pPr>
      <w:bookmarkStart w:id="0" w:name="_GoBack"/>
      <w:bookmarkEnd w:id="0"/>
    </w:p>
    <w:sectPr w:rsidR="00844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2E"/>
    <w:rsid w:val="00844716"/>
    <w:rsid w:val="00C84C2E"/>
    <w:rsid w:val="00EA11C9"/>
    <w:rsid w:val="00EA30ED"/>
    <w:rsid w:val="00EA7BC1"/>
    <w:rsid w:val="00F35098"/>
    <w:rsid w:val="00F9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4E07"/>
  <w15:chartTrackingRefBased/>
  <w15:docId w15:val="{33C8C7BA-86B8-473A-BD67-CA84DACD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</dc:creator>
  <cp:keywords/>
  <dc:description/>
  <cp:lastModifiedBy>张 乐</cp:lastModifiedBy>
  <cp:revision>5</cp:revision>
  <dcterms:created xsi:type="dcterms:W3CDTF">2019-02-02T01:18:00Z</dcterms:created>
  <dcterms:modified xsi:type="dcterms:W3CDTF">2019-02-03T05:50:00Z</dcterms:modified>
</cp:coreProperties>
</file>