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451F" w:rsidRDefault="000579D3" w:rsidP="00D90EDD">
      <w:pPr>
        <w:pStyle w:val="1"/>
        <w:spacing w:line="10" w:lineRule="atLeast"/>
        <w:jc w:val="center"/>
      </w:pPr>
      <w:bookmarkStart w:id="0" w:name="OLE_LINK15"/>
      <w:bookmarkStart w:id="1" w:name="OLE_LINK16"/>
      <w:r>
        <w:rPr>
          <w:rFonts w:hint="eastAsia"/>
        </w:rPr>
        <w:t>Reinforcement  Learning</w:t>
      </w:r>
      <w:r w:rsidR="00D90EDD">
        <w:rPr>
          <w:rFonts w:hint="eastAsia"/>
        </w:rPr>
        <w:t>(</w:t>
      </w:r>
      <w:r w:rsidR="00D90EDD">
        <w:rPr>
          <w:rFonts w:hint="eastAsia"/>
        </w:rPr>
        <w:t>强化学习</w:t>
      </w:r>
      <w:r w:rsidR="00D90EDD">
        <w:rPr>
          <w:rFonts w:hint="eastAsia"/>
        </w:rPr>
        <w:t>)</w:t>
      </w:r>
    </w:p>
    <w:p w:rsidR="00D90EDD" w:rsidRPr="00D90EDD" w:rsidRDefault="00D90EDD" w:rsidP="00D90EDD">
      <w:pPr>
        <w:pStyle w:val="1"/>
        <w:spacing w:line="10" w:lineRule="atLeast"/>
        <w:jc w:val="center"/>
      </w:pPr>
      <w:proofErr w:type="gramStart"/>
      <w:r>
        <w:rPr>
          <w:rFonts w:hint="eastAsia"/>
        </w:rPr>
        <w:t>tutorial</w:t>
      </w:r>
      <w:proofErr w:type="gramEnd"/>
    </w:p>
    <w:p w:rsidR="000579D3" w:rsidRDefault="00D90EDD" w:rsidP="00D90EDD">
      <w:pPr>
        <w:pStyle w:val="a3"/>
        <w:spacing w:line="10" w:lineRule="atLeast"/>
      </w:pPr>
      <w:r>
        <w:rPr>
          <w:rFonts w:hint="eastAsia"/>
        </w:rPr>
        <w:t xml:space="preserve">Sam </w:t>
      </w:r>
      <w:proofErr w:type="spellStart"/>
      <w:r>
        <w:rPr>
          <w:rFonts w:hint="eastAsia"/>
        </w:rPr>
        <w:t>Gershaman</w:t>
      </w:r>
      <w:proofErr w:type="spellEnd"/>
    </w:p>
    <w:p w:rsidR="00D90EDD" w:rsidRDefault="00D90EDD" w:rsidP="00D90EDD">
      <w:pPr>
        <w:pStyle w:val="a3"/>
        <w:spacing w:line="10" w:lineRule="atLeast"/>
      </w:pPr>
      <w:r>
        <w:rPr>
          <w:rFonts w:hint="eastAsia"/>
        </w:rPr>
        <w:t>Harvard University</w:t>
      </w:r>
    </w:p>
    <w:p w:rsidR="00D90EDD" w:rsidRDefault="00D90EDD" w:rsidP="00D90EDD">
      <w:pPr>
        <w:pStyle w:val="a5"/>
        <w:numPr>
          <w:ilvl w:val="0"/>
          <w:numId w:val="1"/>
        </w:numPr>
        <w:ind w:firstLineChars="0"/>
      </w:pPr>
      <w:bookmarkStart w:id="2" w:name="OLE_LINK1"/>
      <w:bookmarkStart w:id="3" w:name="OLE_LINK2"/>
      <w:bookmarkEnd w:id="0"/>
      <w:bookmarkEnd w:id="1"/>
      <w:r>
        <w:rPr>
          <w:rFonts w:hint="eastAsia"/>
        </w:rPr>
        <w:t>巴甫洛夫条件反射</w:t>
      </w:r>
      <w:bookmarkEnd w:id="2"/>
      <w:bookmarkEnd w:id="3"/>
      <w:r>
        <w:rPr>
          <w:rFonts w:hint="eastAsia"/>
        </w:rPr>
        <w:t>(</w:t>
      </w:r>
      <w:r>
        <w:rPr>
          <w:rFonts w:hint="eastAsia"/>
        </w:rPr>
        <w:t>经典条件反射</w:t>
      </w:r>
      <w:r>
        <w:rPr>
          <w:rFonts w:hint="eastAsia"/>
        </w:rPr>
        <w:t>)</w:t>
      </w:r>
    </w:p>
    <w:p w:rsidR="00D90EDD" w:rsidRPr="00D90EDD" w:rsidRDefault="00D90EDD" w:rsidP="00D90EDD">
      <w:pPr>
        <w:pStyle w:val="a5"/>
        <w:ind w:left="360" w:firstLineChars="0" w:firstLine="0"/>
      </w:pPr>
      <w:r>
        <w:rPr>
          <w:rFonts w:ascii="Arial" w:hAnsi="Arial" w:cs="Arial"/>
          <w:color w:val="333333"/>
          <w:szCs w:val="21"/>
          <w:shd w:val="clear" w:color="auto" w:fill="FFFFFF"/>
        </w:rPr>
        <w:t>是指一个刺激和另一个带有奖赏或惩罚的无条件刺激多次联结，可使个体学会在单独呈现该一刺激时，也能引发类似无条件反应的条件反应</w:t>
      </w:r>
      <w:r>
        <w:rPr>
          <w:rFonts w:ascii="Arial" w:hAnsi="Arial" w:cs="Arial" w:hint="eastAsia"/>
          <w:color w:val="333333"/>
          <w:szCs w:val="21"/>
          <w:shd w:val="clear" w:color="auto" w:fill="FFFFFF"/>
        </w:rPr>
        <w:t>。</w:t>
      </w:r>
      <w:r>
        <w:rPr>
          <w:rFonts w:ascii="Arial" w:hAnsi="Arial" w:cs="Arial"/>
          <w:color w:val="333333"/>
          <w:szCs w:val="21"/>
          <w:shd w:val="clear" w:color="auto" w:fill="FFFFFF"/>
        </w:rPr>
        <w:t>经典</w:t>
      </w:r>
      <w:hyperlink r:id="rId7" w:tgtFrame="_blank" w:history="1">
        <w:r>
          <w:rPr>
            <w:rStyle w:val="a6"/>
            <w:rFonts w:ascii="Arial" w:hAnsi="Arial" w:cs="Arial"/>
            <w:color w:val="136EC2"/>
            <w:szCs w:val="21"/>
            <w:shd w:val="clear" w:color="auto" w:fill="FFFFFF"/>
          </w:rPr>
          <w:t>条件反射</w:t>
        </w:r>
      </w:hyperlink>
      <w:r>
        <w:rPr>
          <w:rFonts w:ascii="Arial" w:hAnsi="Arial" w:cs="Arial"/>
          <w:color w:val="333333"/>
          <w:szCs w:val="21"/>
          <w:shd w:val="clear" w:color="auto" w:fill="FFFFFF"/>
        </w:rPr>
        <w:t>具有获得、消退、恢复、泛化四个特征</w:t>
      </w:r>
    </w:p>
    <w:p w:rsidR="00D90EDD" w:rsidRDefault="00D90EDD" w:rsidP="00D90EDD">
      <w:r>
        <w:rPr>
          <w:noProof/>
        </w:rPr>
        <w:drawing>
          <wp:inline distT="0" distB="0" distL="0" distR="0" wp14:anchorId="45FC8AF0" wp14:editId="046AFDF8">
            <wp:extent cx="2790825" cy="211041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90825" cy="2110418"/>
                    </a:xfrm>
                    <a:prstGeom prst="rect">
                      <a:avLst/>
                    </a:prstGeom>
                  </pic:spPr>
                </pic:pic>
              </a:graphicData>
            </a:graphic>
          </wp:inline>
        </w:drawing>
      </w:r>
    </w:p>
    <w:p w:rsidR="00D90EDD" w:rsidRPr="00D90EDD" w:rsidRDefault="00D90EDD" w:rsidP="00D90EDD">
      <w:pPr>
        <w:pStyle w:val="a5"/>
        <w:numPr>
          <w:ilvl w:val="0"/>
          <w:numId w:val="2"/>
        </w:numPr>
        <w:ind w:firstLineChars="0"/>
        <w:rPr>
          <w:rFonts w:ascii="Arial" w:hAnsi="Arial" w:cs="Arial"/>
          <w:color w:val="2E3033"/>
          <w:sz w:val="18"/>
          <w:szCs w:val="18"/>
          <w:shd w:val="clear" w:color="auto" w:fill="FFFFFF"/>
        </w:rPr>
      </w:pPr>
      <w:r w:rsidRPr="00D90EDD">
        <w:rPr>
          <w:rFonts w:ascii="Arial" w:hAnsi="Arial" w:cs="Arial"/>
          <w:color w:val="2E3033"/>
          <w:sz w:val="18"/>
          <w:szCs w:val="18"/>
          <w:shd w:val="clear" w:color="auto" w:fill="FFFFFF"/>
        </w:rPr>
        <w:t>an anticipation of upcoming shock</w:t>
      </w:r>
      <w:r w:rsidRPr="00D90EDD">
        <w:rPr>
          <w:rFonts w:ascii="Arial" w:hAnsi="Arial" w:cs="Arial" w:hint="eastAsia"/>
          <w:color w:val="2E3033"/>
          <w:sz w:val="18"/>
          <w:szCs w:val="18"/>
          <w:shd w:val="clear" w:color="auto" w:fill="FFFFFF"/>
        </w:rPr>
        <w:t>（对即将到来的电击的预期）</w:t>
      </w:r>
    </w:p>
    <w:p w:rsidR="00D90EDD" w:rsidRPr="00D90EDD" w:rsidRDefault="004C5A5B" w:rsidP="004C5A5B">
      <w:pPr>
        <w:pStyle w:val="a5"/>
        <w:numPr>
          <w:ilvl w:val="0"/>
          <w:numId w:val="1"/>
        </w:numPr>
        <w:ind w:firstLineChars="0"/>
      </w:pPr>
      <w:r w:rsidRPr="004C5A5B">
        <w:t>联想学习理论</w:t>
      </w:r>
      <w:r>
        <w:rPr>
          <w:rFonts w:hint="eastAsia"/>
        </w:rPr>
        <w:t>（</w:t>
      </w:r>
      <w:r w:rsidRPr="004C5A5B">
        <w:rPr>
          <w:rFonts w:ascii="Arial" w:hAnsi="Arial" w:cs="Arial"/>
          <w:color w:val="333333"/>
          <w:szCs w:val="21"/>
          <w:shd w:val="clear" w:color="auto" w:fill="FFFFFF"/>
        </w:rPr>
        <w:t>是一种刺激</w:t>
      </w:r>
      <w:r w:rsidRPr="004C5A5B">
        <w:rPr>
          <w:rFonts w:ascii="Arial" w:hAnsi="Arial" w:cs="Arial"/>
          <w:color w:val="333333"/>
          <w:szCs w:val="21"/>
          <w:shd w:val="clear" w:color="auto" w:fill="FFFFFF"/>
        </w:rPr>
        <w:t>——</w:t>
      </w:r>
      <w:r w:rsidRPr="004C5A5B">
        <w:rPr>
          <w:rFonts w:ascii="Arial" w:hAnsi="Arial" w:cs="Arial"/>
          <w:color w:val="333333"/>
          <w:szCs w:val="21"/>
          <w:shd w:val="clear" w:color="auto" w:fill="FFFFFF"/>
        </w:rPr>
        <w:t>反应的心理联系或联想，或有机体在所受到的刺激与所</w:t>
      </w:r>
      <w:proofErr w:type="gramStart"/>
      <w:r w:rsidRPr="004C5A5B">
        <w:rPr>
          <w:rFonts w:ascii="Arial" w:hAnsi="Arial" w:cs="Arial"/>
          <w:color w:val="333333"/>
          <w:szCs w:val="21"/>
          <w:shd w:val="clear" w:color="auto" w:fill="FFFFFF"/>
        </w:rPr>
        <w:t>作出</w:t>
      </w:r>
      <w:proofErr w:type="gramEnd"/>
      <w:r w:rsidRPr="004C5A5B">
        <w:rPr>
          <w:rFonts w:ascii="Arial" w:hAnsi="Arial" w:cs="Arial"/>
          <w:color w:val="333333"/>
          <w:szCs w:val="21"/>
          <w:shd w:val="clear" w:color="auto" w:fill="FFFFFF"/>
        </w:rPr>
        <w:t>的反应之间建立联系。</w:t>
      </w:r>
      <w:r>
        <w:rPr>
          <w:rFonts w:hint="eastAsia"/>
        </w:rPr>
        <w:t>）</w:t>
      </w:r>
    </w:p>
    <w:p w:rsidR="00D90EDD" w:rsidRDefault="00D90EDD" w:rsidP="00D90EDD">
      <w:r>
        <w:rPr>
          <w:noProof/>
        </w:rPr>
        <w:drawing>
          <wp:inline distT="0" distB="0" distL="0" distR="0" wp14:anchorId="249D1B1A" wp14:editId="4CB0F0A0">
            <wp:extent cx="4791075" cy="22894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91075" cy="2289462"/>
                    </a:xfrm>
                    <a:prstGeom prst="rect">
                      <a:avLst/>
                    </a:prstGeom>
                  </pic:spPr>
                </pic:pic>
              </a:graphicData>
            </a:graphic>
          </wp:inline>
        </w:drawing>
      </w:r>
    </w:p>
    <w:p w:rsidR="00D90EDD" w:rsidRDefault="00D90EDD" w:rsidP="004C5A5B">
      <w:pPr>
        <w:pStyle w:val="a5"/>
        <w:numPr>
          <w:ilvl w:val="0"/>
          <w:numId w:val="3"/>
        </w:numPr>
        <w:ind w:firstLineChars="0"/>
      </w:pPr>
      <w:r w:rsidRPr="00D90EDD">
        <w:rPr>
          <w:rFonts w:hint="eastAsia"/>
        </w:rPr>
        <w:t>强化学习是指</w:t>
      </w:r>
      <w:r w:rsidR="004C5A5B">
        <w:rPr>
          <w:rFonts w:hint="eastAsia"/>
        </w:rPr>
        <w:t>states</w:t>
      </w:r>
      <w:r w:rsidR="004C5A5B">
        <w:rPr>
          <w:rFonts w:hint="eastAsia"/>
        </w:rPr>
        <w:t>状态</w:t>
      </w:r>
      <w:r w:rsidRPr="00D90EDD">
        <w:rPr>
          <w:rFonts w:hint="eastAsia"/>
        </w:rPr>
        <w:t>，行为和奖励之间的联系</w:t>
      </w:r>
    </w:p>
    <w:p w:rsidR="004C5A5B" w:rsidRDefault="004C5A5B" w:rsidP="004C5A5B">
      <w:pPr>
        <w:pStyle w:val="a5"/>
        <w:numPr>
          <w:ilvl w:val="0"/>
          <w:numId w:val="3"/>
        </w:numPr>
        <w:ind w:firstLineChars="0"/>
      </w:pPr>
      <w:r>
        <w:rPr>
          <w:rFonts w:hint="eastAsia"/>
        </w:rPr>
        <w:t>关联的更改</w:t>
      </w:r>
      <w:r w:rsidRPr="004C5A5B">
        <w:rPr>
          <w:rFonts w:hint="eastAsia"/>
        </w:rPr>
        <w:t>是由预测错误驱动的</w:t>
      </w:r>
    </w:p>
    <w:p w:rsidR="00447797" w:rsidRDefault="00447797" w:rsidP="004C5A5B">
      <w:r>
        <w:rPr>
          <w:rFonts w:hint="eastAsia"/>
        </w:rPr>
        <w:lastRenderedPageBreak/>
        <w:t>1</w:t>
      </w:r>
      <w:r>
        <w:rPr>
          <w:rFonts w:hint="eastAsia"/>
        </w:rPr>
        <w:t>、</w:t>
      </w:r>
      <w:r w:rsidRPr="00447797">
        <w:t>exactly a state</w:t>
      </w:r>
      <w:r>
        <w:rPr>
          <w:rFonts w:hint="eastAsia"/>
        </w:rPr>
        <w:t>—</w:t>
      </w:r>
      <w:r w:rsidRPr="00447797">
        <w:t xml:space="preserve">there's a mathematically precise notion of state and reinforcement learning theory </w:t>
      </w:r>
      <w:r>
        <w:rPr>
          <w:rFonts w:hint="eastAsia"/>
        </w:rPr>
        <w:t xml:space="preserve"> </w:t>
      </w:r>
      <w:r>
        <w:rPr>
          <w:rFonts w:hint="eastAsia"/>
        </w:rPr>
        <w:t>（</w:t>
      </w:r>
      <w:r w:rsidRPr="00447797">
        <w:t>一个数学上的精确的状态</w:t>
      </w:r>
      <w:r w:rsidRPr="00447797">
        <w:rPr>
          <w:rFonts w:hint="eastAsia"/>
        </w:rPr>
        <w:t>和强化学习理论</w:t>
      </w:r>
      <w:r>
        <w:rPr>
          <w:rFonts w:hint="eastAsia"/>
        </w:rPr>
        <w:t>）</w:t>
      </w:r>
    </w:p>
    <w:p w:rsidR="00447797" w:rsidRDefault="004C5A5B" w:rsidP="004C5A5B">
      <w:r>
        <w:rPr>
          <w:rFonts w:hint="eastAsia"/>
        </w:rPr>
        <w:t>现在</w:t>
      </w:r>
      <w:r w:rsidR="00447797" w:rsidRPr="00447797">
        <w:rPr>
          <w:rFonts w:hint="eastAsia"/>
        </w:rPr>
        <w:t>假设一个状态是刺激的它是用来预测即时回报的有用的东西</w:t>
      </w:r>
    </w:p>
    <w:p w:rsidR="00447797" w:rsidRDefault="00447797" w:rsidP="004C5A5B">
      <w:r>
        <w:rPr>
          <w:rFonts w:hint="eastAsia"/>
        </w:rPr>
        <w:t>2</w:t>
      </w:r>
      <w:r>
        <w:rPr>
          <w:rFonts w:hint="eastAsia"/>
        </w:rPr>
        <w:t>、</w:t>
      </w:r>
      <w:r>
        <w:rPr>
          <w:rStyle w:val="apple-converted-space"/>
          <w:rFonts w:ascii="Arial" w:hAnsi="Arial" w:cs="Arial"/>
          <w:color w:val="2E3033"/>
          <w:sz w:val="18"/>
          <w:szCs w:val="18"/>
          <w:shd w:val="clear" w:color="auto" w:fill="FFFFFF"/>
        </w:rPr>
        <w:t> </w:t>
      </w:r>
      <w:r w:rsidRPr="00447797">
        <w:t>what the animal expected to get and what it actually got </w:t>
      </w:r>
    </w:p>
    <w:p w:rsidR="00447797" w:rsidRDefault="00447797" w:rsidP="004C5A5B">
      <w:r w:rsidRPr="00447797">
        <w:rPr>
          <w:rFonts w:hint="eastAsia"/>
        </w:rPr>
        <w:t>这些是动物期望得到的和实际得到的结果之间的差异我会详细解释这些预测误差</w:t>
      </w:r>
    </w:p>
    <w:p w:rsidR="00447797" w:rsidRDefault="00447797" w:rsidP="004C5A5B"/>
    <w:p w:rsidR="00447797" w:rsidRDefault="00447797" w:rsidP="004C5A5B">
      <w:r>
        <w:rPr>
          <w:noProof/>
        </w:rPr>
        <w:drawing>
          <wp:inline distT="0" distB="0" distL="0" distR="0" wp14:anchorId="47CA7971" wp14:editId="3DA1BDBE">
            <wp:extent cx="5057775" cy="16859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152" b="3804"/>
                    <a:stretch/>
                  </pic:blipFill>
                  <pic:spPr bwMode="auto">
                    <a:xfrm>
                      <a:off x="0" y="0"/>
                      <a:ext cx="5055340" cy="1685113"/>
                    </a:xfrm>
                    <a:prstGeom prst="rect">
                      <a:avLst/>
                    </a:prstGeom>
                    <a:ln>
                      <a:noFill/>
                    </a:ln>
                    <a:extLst>
                      <a:ext uri="{53640926-AAD7-44D8-BBD7-CCE9431645EC}">
                        <a14:shadowObscured xmlns:a14="http://schemas.microsoft.com/office/drawing/2010/main"/>
                      </a:ext>
                    </a:extLst>
                  </pic:spPr>
                </pic:pic>
              </a:graphicData>
            </a:graphic>
          </wp:inline>
        </w:drawing>
      </w:r>
    </w:p>
    <w:p w:rsidR="00D90285" w:rsidRDefault="00D90285" w:rsidP="004C5A5B">
      <w:pPr>
        <w:rPr>
          <w:rFonts w:ascii="Arial" w:hAnsi="Arial" w:cs="Arial"/>
          <w:color w:val="222222"/>
          <w:szCs w:val="21"/>
          <w:shd w:val="clear" w:color="auto" w:fill="FFFFFF"/>
        </w:rPr>
      </w:pPr>
      <w:bookmarkStart w:id="4" w:name="OLE_LINK13"/>
      <w:bookmarkStart w:id="5" w:name="OLE_LINK14"/>
      <w:r>
        <w:rPr>
          <w:rFonts w:ascii="Arial" w:hAnsi="Arial" w:cs="Arial"/>
          <w:b/>
          <w:bCs/>
          <w:color w:val="222222"/>
          <w:szCs w:val="21"/>
          <w:shd w:val="clear" w:color="auto" w:fill="FFFFFF"/>
        </w:rPr>
        <w:t>Wagner</w:t>
      </w:r>
      <w:r>
        <w:rPr>
          <w:rFonts w:ascii="Arial" w:hAnsi="Arial" w:cs="Arial"/>
          <w:b/>
          <w:bCs/>
          <w:color w:val="222222"/>
          <w:szCs w:val="21"/>
          <w:shd w:val="clear" w:color="auto" w:fill="FFFFFF"/>
        </w:rPr>
        <w:t>模型</w:t>
      </w:r>
      <w:r>
        <w:rPr>
          <w:rFonts w:ascii="Arial" w:hAnsi="Arial" w:cs="Arial"/>
          <w:color w:val="222222"/>
          <w:szCs w:val="21"/>
          <w:shd w:val="clear" w:color="auto" w:fill="FFFFFF"/>
        </w:rPr>
        <w:t> </w:t>
      </w:r>
      <w:r>
        <w:rPr>
          <w:rFonts w:ascii="Arial" w:hAnsi="Arial" w:cs="Arial"/>
          <w:color w:val="222222"/>
          <w:szCs w:val="21"/>
          <w:shd w:val="clear" w:color="auto" w:fill="FFFFFF"/>
        </w:rPr>
        <w:t>（</w:t>
      </w:r>
      <w:r>
        <w:rPr>
          <w:rFonts w:ascii="Arial" w:hAnsi="Arial" w:cs="Arial"/>
          <w:color w:val="222222"/>
          <w:szCs w:val="21"/>
          <w:shd w:val="clear" w:color="auto" w:fill="FFFFFF"/>
        </w:rPr>
        <w:t>“ </w:t>
      </w:r>
      <w:r>
        <w:rPr>
          <w:rFonts w:ascii="Arial" w:hAnsi="Arial" w:cs="Arial"/>
          <w:b/>
          <w:bCs/>
          <w:color w:val="222222"/>
          <w:szCs w:val="21"/>
          <w:shd w:val="clear" w:color="auto" w:fill="FFFFFF"/>
        </w:rPr>
        <w:t>RW</w:t>
      </w:r>
      <w:r>
        <w:rPr>
          <w:rFonts w:ascii="Arial" w:hAnsi="Arial" w:cs="Arial"/>
          <w:color w:val="222222"/>
          <w:szCs w:val="21"/>
          <w:shd w:val="clear" w:color="auto" w:fill="FFFFFF"/>
        </w:rPr>
        <w:t> ”</w:t>
      </w:r>
      <w:r>
        <w:rPr>
          <w:rFonts w:ascii="Arial" w:hAnsi="Arial" w:cs="Arial"/>
          <w:color w:val="222222"/>
          <w:szCs w:val="21"/>
          <w:shd w:val="clear" w:color="auto" w:fill="FFFFFF"/>
        </w:rPr>
        <w:t>）是</w:t>
      </w:r>
      <w:r>
        <w:fldChar w:fldCharType="begin"/>
      </w:r>
      <w:r>
        <w:instrText xml:space="preserve"> HYPERLINK "https://translate.googleusercontent.com/translate_c?depth=1&amp;hl=zh-CN&amp;prev=search&amp;rurl=translate.google.com.hk&amp;sl=en&amp;sp=nmt4&amp;u=https://en.wikipedia.org/wiki/Classical_conditioning&amp;usg=ALkJrhjP68Xwpoxe6eiSCjFQPO_fZ_F_3Q" \o "</w:instrText>
      </w:r>
      <w:r>
        <w:instrText>古典条件</w:instrText>
      </w:r>
      <w:r>
        <w:instrText xml:space="preserve">" </w:instrText>
      </w:r>
      <w:r>
        <w:fldChar w:fldCharType="separate"/>
      </w:r>
      <w:r>
        <w:rPr>
          <w:rStyle w:val="a6"/>
          <w:rFonts w:ascii="Arial" w:hAnsi="Arial" w:cs="Arial"/>
          <w:color w:val="0B0080"/>
          <w:szCs w:val="21"/>
          <w:shd w:val="clear" w:color="auto" w:fill="FFFFFF"/>
        </w:rPr>
        <w:t>经典条件</w:t>
      </w:r>
      <w:r>
        <w:fldChar w:fldCharType="end"/>
      </w:r>
      <w:r>
        <w:rPr>
          <w:rFonts w:ascii="Arial" w:hAnsi="Arial" w:cs="Arial"/>
          <w:color w:val="222222"/>
          <w:szCs w:val="21"/>
          <w:shd w:val="clear" w:color="auto" w:fill="FFFFFF"/>
        </w:rPr>
        <w:t>模型</w:t>
      </w:r>
    </w:p>
    <w:bookmarkEnd w:id="4"/>
    <w:bookmarkEnd w:id="5"/>
    <w:p w:rsidR="00D90285" w:rsidRDefault="00D90285" w:rsidP="004C5A5B">
      <w:pPr>
        <w:rPr>
          <w:rFonts w:ascii="Arial" w:hAnsi="Arial" w:cs="Arial"/>
          <w:color w:val="222222"/>
          <w:szCs w:val="21"/>
          <w:shd w:val="clear" w:color="auto" w:fill="E6ECF9"/>
        </w:rPr>
      </w:pPr>
      <w:r>
        <w:rPr>
          <w:rFonts w:ascii="Arial" w:hAnsi="Arial" w:cs="Arial"/>
          <w:color w:val="222222"/>
          <w:szCs w:val="21"/>
          <w:shd w:val="clear" w:color="auto" w:fill="E6ECF9"/>
        </w:rPr>
        <w:t>其中学习是根据条件（</w:t>
      </w:r>
      <w:r>
        <w:rPr>
          <w:rFonts w:ascii="Arial" w:hAnsi="Arial" w:cs="Arial"/>
          <w:color w:val="222222"/>
          <w:szCs w:val="21"/>
          <w:shd w:val="clear" w:color="auto" w:fill="E6ECF9"/>
        </w:rPr>
        <w:t>CS</w:t>
      </w:r>
      <w:r>
        <w:rPr>
          <w:rFonts w:ascii="Arial" w:hAnsi="Arial" w:cs="Arial"/>
          <w:color w:val="222222"/>
          <w:szCs w:val="21"/>
          <w:shd w:val="clear" w:color="auto" w:fill="E6ECF9"/>
        </w:rPr>
        <w:t>）和无条件（</w:t>
      </w:r>
      <w:r>
        <w:rPr>
          <w:rFonts w:ascii="Arial" w:hAnsi="Arial" w:cs="Arial"/>
          <w:color w:val="222222"/>
          <w:szCs w:val="21"/>
          <w:shd w:val="clear" w:color="auto" w:fill="E6ECF9"/>
        </w:rPr>
        <w:t>US</w:t>
      </w:r>
      <w:r>
        <w:rPr>
          <w:rFonts w:ascii="Arial" w:hAnsi="Arial" w:cs="Arial"/>
          <w:color w:val="222222"/>
          <w:szCs w:val="21"/>
          <w:shd w:val="clear" w:color="auto" w:fill="E6ECF9"/>
        </w:rPr>
        <w:t>）刺激之间的关联来概念化的</w:t>
      </w:r>
    </w:p>
    <w:p w:rsidR="00A0430C" w:rsidRDefault="00A0430C" w:rsidP="004C5A5B">
      <w:r>
        <w:rPr>
          <w:noProof/>
        </w:rPr>
        <w:drawing>
          <wp:inline distT="0" distB="0" distL="0" distR="0" wp14:anchorId="027855AF" wp14:editId="70830C0D">
            <wp:extent cx="5274310" cy="1458982"/>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58982"/>
                    </a:xfrm>
                    <a:prstGeom prst="rect">
                      <a:avLst/>
                    </a:prstGeom>
                  </pic:spPr>
                </pic:pic>
              </a:graphicData>
            </a:graphic>
          </wp:inline>
        </w:drawing>
      </w:r>
    </w:p>
    <w:p w:rsidR="004A0EA6" w:rsidRDefault="004A0EA6" w:rsidP="004C5A5B">
      <w:r>
        <w:rPr>
          <w:rFonts w:hint="eastAsia"/>
        </w:rPr>
        <w:t>假设有</w:t>
      </w:r>
      <w:r w:rsidRPr="004A0EA6">
        <w:rPr>
          <w:rFonts w:hint="eastAsia"/>
        </w:rPr>
        <w:t>一系列的线索条件刺激</w:t>
      </w:r>
      <w:r>
        <w:rPr>
          <w:rFonts w:hint="eastAsia"/>
        </w:rPr>
        <w:t>(</w:t>
      </w:r>
      <w:r>
        <w:rPr>
          <w:rStyle w:val="apple-converted-space"/>
          <w:rFonts w:ascii="Arial" w:hAnsi="Arial" w:cs="Arial"/>
          <w:color w:val="2E3033"/>
          <w:sz w:val="18"/>
          <w:szCs w:val="18"/>
          <w:shd w:val="clear" w:color="auto" w:fill="FFFFFF"/>
        </w:rPr>
        <w:t> </w:t>
      </w:r>
      <w:r>
        <w:rPr>
          <w:rFonts w:ascii="Arial" w:hAnsi="Arial" w:cs="Arial"/>
          <w:color w:val="2E3033"/>
          <w:sz w:val="18"/>
          <w:szCs w:val="18"/>
          <w:shd w:val="clear" w:color="auto" w:fill="FFFFFF"/>
        </w:rPr>
        <w:t>a collection of  cues conditioned stimuli</w:t>
      </w:r>
      <w:r>
        <w:rPr>
          <w:rFonts w:hint="eastAsia"/>
        </w:rPr>
        <w:t>)   CS(x)</w:t>
      </w:r>
    </w:p>
    <w:p w:rsidR="004A0EA6" w:rsidRDefault="004A0EA6" w:rsidP="004C5A5B">
      <w:r w:rsidRPr="004A0EA6">
        <w:rPr>
          <w:rFonts w:hint="eastAsia"/>
        </w:rPr>
        <w:t>这些线索表明存在或不在或在某些情况下这些线索的强度可以由</w:t>
      </w:r>
      <w:r w:rsidRPr="004A0EA6">
        <w:rPr>
          <w:rFonts w:hint="eastAsia"/>
        </w:rPr>
        <w:t>X</w:t>
      </w:r>
      <w:r w:rsidRPr="004A0EA6">
        <w:rPr>
          <w:rFonts w:hint="eastAsia"/>
        </w:rPr>
        <w:t>的矢量编码</w:t>
      </w:r>
    </w:p>
    <w:p w:rsidR="004A0EA6" w:rsidRDefault="004A0EA6" w:rsidP="004C5A5B">
      <w:r w:rsidRPr="004A0EA6">
        <w:rPr>
          <w:rFonts w:hint="eastAsia"/>
        </w:rPr>
        <w:t>这里的</w:t>
      </w:r>
      <w:r w:rsidRPr="004A0EA6">
        <w:rPr>
          <w:rFonts w:hint="eastAsia"/>
        </w:rPr>
        <w:t>N</w:t>
      </w:r>
      <w:r w:rsidRPr="004A0EA6">
        <w:rPr>
          <w:rFonts w:hint="eastAsia"/>
        </w:rPr>
        <w:t>个索引表示的是试号</w:t>
      </w:r>
    </w:p>
    <w:p w:rsidR="004A0EA6" w:rsidRDefault="004A0EA6" w:rsidP="004C5A5B">
      <w:r w:rsidRPr="004A0EA6">
        <w:rPr>
          <w:rFonts w:hint="eastAsia"/>
        </w:rPr>
        <w:t>这将是一种试验水平模式</w:t>
      </w:r>
      <w:r w:rsidR="00637701">
        <w:rPr>
          <w:rFonts w:hint="eastAsia"/>
        </w:rPr>
        <w:t>（</w:t>
      </w:r>
      <w:r w:rsidR="00637701" w:rsidRPr="00637701">
        <w:t>a trial level model</w:t>
      </w:r>
      <w:r w:rsidR="00637701">
        <w:rPr>
          <w:rFonts w:hint="eastAsia"/>
        </w:rPr>
        <w:t>）</w:t>
      </w:r>
    </w:p>
    <w:p w:rsidR="00447797" w:rsidRDefault="004A0EA6" w:rsidP="004C5A5B">
      <w:pPr>
        <w:rPr>
          <w:rFonts w:ascii="Arial" w:hAnsi="Arial" w:cs="Arial"/>
          <w:color w:val="2E3033"/>
          <w:sz w:val="18"/>
          <w:szCs w:val="18"/>
          <w:shd w:val="clear" w:color="auto" w:fill="FFFFFF"/>
        </w:rPr>
      </w:pPr>
      <w:r>
        <w:rPr>
          <w:rFonts w:ascii="Arial" w:hAnsi="Arial" w:cs="Arial"/>
          <w:color w:val="2E3033"/>
          <w:sz w:val="18"/>
          <w:szCs w:val="18"/>
          <w:shd w:val="clear" w:color="auto" w:fill="FFFFFF"/>
        </w:rPr>
        <w:t>we're going to imagine that you have a collection of  cues conditioned stimuli so those cues that the presence or absence or in some cases the intensity of those cues can be encoded by a vector which I'm representing by X and the N index here denotes the trial number right so this is going to be a trial level model I'm going to describe things as though things are happening exactly at the same time you trial by trial and out and I'll come back to some of the limitations of that .</w:t>
      </w:r>
    </w:p>
    <w:p w:rsidR="006501EE" w:rsidRDefault="006501EE" w:rsidP="004C5A5B">
      <w:r w:rsidRPr="006501EE">
        <w:rPr>
          <w:rFonts w:hint="eastAsia"/>
        </w:rPr>
        <w:t>Q</w:t>
      </w:r>
      <w:r w:rsidRPr="006501EE">
        <w:rPr>
          <w:rFonts w:hint="eastAsia"/>
        </w:rPr>
        <w:t>激活或存在或缺失指示器的矢量</w:t>
      </w:r>
      <w:r>
        <w:rPr>
          <w:rFonts w:hint="eastAsia"/>
        </w:rPr>
        <w:t>(</w:t>
      </w:r>
      <w:r>
        <w:rPr>
          <w:rFonts w:ascii="Arial" w:hAnsi="Arial" w:cs="Arial"/>
          <w:color w:val="2E3033"/>
          <w:sz w:val="18"/>
          <w:szCs w:val="18"/>
          <w:shd w:val="clear" w:color="auto" w:fill="FFFFFF"/>
        </w:rPr>
        <w:t>this vector of Q activations or presence or absence indicators</w:t>
      </w:r>
      <w:r>
        <w:rPr>
          <w:rFonts w:hint="eastAsia"/>
        </w:rPr>
        <w:t>)</w:t>
      </w:r>
    </w:p>
    <w:p w:rsidR="006501EE" w:rsidRDefault="006501EE" w:rsidP="004C5A5B">
      <w:r w:rsidRPr="006501EE">
        <w:rPr>
          <w:rFonts w:hint="eastAsia"/>
        </w:rPr>
        <w:t>每一个线索都有一个相关的权重和重量囊括了</w:t>
      </w:r>
      <w:r w:rsidRPr="006501EE">
        <w:rPr>
          <w:rFonts w:hint="eastAsia"/>
        </w:rPr>
        <w:t>q</w:t>
      </w:r>
      <w:r w:rsidRPr="006501EE">
        <w:rPr>
          <w:rFonts w:hint="eastAsia"/>
        </w:rPr>
        <w:t>和期望的奖励之间的联系</w:t>
      </w:r>
    </w:p>
    <w:p w:rsidR="006501EE" w:rsidRDefault="006501EE" w:rsidP="004C5A5B">
      <w:r w:rsidRPr="006501EE">
        <w:rPr>
          <w:rFonts w:hint="eastAsia"/>
        </w:rPr>
        <w:t>权重矢量在这里用</w:t>
      </w:r>
      <w:r w:rsidRPr="006501EE">
        <w:rPr>
          <w:rFonts w:hint="eastAsia"/>
        </w:rPr>
        <w:t>W</w:t>
      </w:r>
      <w:r w:rsidRPr="006501EE">
        <w:rPr>
          <w:rFonts w:hint="eastAsia"/>
        </w:rPr>
        <w:t>表示</w:t>
      </w:r>
    </w:p>
    <w:p w:rsidR="006501EE" w:rsidRDefault="006501EE" w:rsidP="004C5A5B">
      <w:r w:rsidRPr="006501EE">
        <w:rPr>
          <w:rFonts w:hint="eastAsia"/>
        </w:rPr>
        <w:t>基本的想法是在观察了一个奖赏之后这个动物就会计算一个预测误差</w:t>
      </w:r>
      <w:r w:rsidRPr="006501EE">
        <w:rPr>
          <w:rFonts w:hint="eastAsia"/>
        </w:rPr>
        <w:t>Delta n</w:t>
      </w:r>
      <w:r>
        <w:rPr>
          <w:rFonts w:hint="eastAsia"/>
        </w:rPr>
        <w:t>,</w:t>
      </w:r>
      <w:r w:rsidRPr="006501EE">
        <w:rPr>
          <w:rFonts w:hint="eastAsia"/>
        </w:rPr>
        <w:t xml:space="preserve"> </w:t>
      </w:r>
      <w:r w:rsidRPr="006501EE">
        <w:rPr>
          <w:rFonts w:hint="eastAsia"/>
        </w:rPr>
        <w:t>这就是它实际观察到的和它的期望之间的差异这是</w:t>
      </w:r>
      <w:r w:rsidRPr="006501EE">
        <w:rPr>
          <w:rFonts w:hint="eastAsia"/>
        </w:rPr>
        <w:t>V N</w:t>
      </w:r>
      <w:r w:rsidRPr="006501EE">
        <w:rPr>
          <w:rFonts w:hint="eastAsia"/>
        </w:rPr>
        <w:t>表示的</w:t>
      </w:r>
      <w:r>
        <w:rPr>
          <w:rFonts w:hint="eastAsia"/>
        </w:rPr>
        <w:t>,</w:t>
      </w:r>
      <w:r w:rsidRPr="006501EE">
        <w:rPr>
          <w:rFonts w:hint="eastAsia"/>
        </w:rPr>
        <w:t xml:space="preserve"> </w:t>
      </w:r>
      <w:r w:rsidRPr="006501EE">
        <w:rPr>
          <w:rFonts w:hint="eastAsia"/>
        </w:rPr>
        <w:t>这个预测错误表明当动物得到的奖励比预期的要多</w:t>
      </w:r>
    </w:p>
    <w:p w:rsidR="006501EE" w:rsidRDefault="00D117DF" w:rsidP="004C5A5B">
      <w:r w:rsidRPr="00D117DF">
        <w:rPr>
          <w:rFonts w:hint="eastAsia"/>
        </w:rPr>
        <w:t>积极的预测误差会导致关联权重的加强</w:t>
      </w:r>
    </w:p>
    <w:p w:rsidR="00D117DF" w:rsidRDefault="00D117DF" w:rsidP="004C5A5B">
      <w:r>
        <w:rPr>
          <w:rFonts w:hint="eastAsia"/>
        </w:rPr>
        <w:t>(</w:t>
      </w:r>
      <w:r w:rsidRPr="00D117DF">
        <w:rPr>
          <w:rFonts w:hint="eastAsia"/>
        </w:rPr>
        <w:t>我得到了一个负的预测误差所以你得到的比你预期的要少你应该削弱这些联系强度</w:t>
      </w:r>
      <w:r>
        <w:rPr>
          <w:rFonts w:hint="eastAsia"/>
        </w:rPr>
        <w:t>)</w:t>
      </w:r>
    </w:p>
    <w:p w:rsidR="00D117DF" w:rsidRDefault="00D117DF" w:rsidP="004C5A5B">
      <w:r w:rsidRPr="00D117DF">
        <w:rPr>
          <w:rFonts w:hint="eastAsia"/>
        </w:rPr>
        <w:t>这是由这个方程所体现的所以我们在这里匹配的是你的期望是由线索的线性组合编码的</w:t>
      </w:r>
    </w:p>
    <w:p w:rsidR="00D117DF" w:rsidRDefault="00D117DF" w:rsidP="004C5A5B">
      <w:r w:rsidRPr="00D117DF">
        <w:rPr>
          <w:rFonts w:hint="eastAsia"/>
        </w:rPr>
        <w:t>本质上，如果我们认为这些是存在的</w:t>
      </w:r>
    </w:p>
    <w:p w:rsidR="00D117DF" w:rsidRDefault="00D117DF" w:rsidP="004C5A5B">
      <w:r w:rsidRPr="00D117DF">
        <w:rPr>
          <w:rFonts w:hint="eastAsia"/>
        </w:rPr>
        <w:lastRenderedPageBreak/>
        <w:t>这个内积表示，我将把当前活动队列的所有权重加起来这会导致我的即时回报预期</w:t>
      </w:r>
    </w:p>
    <w:p w:rsidR="00D117DF" w:rsidRDefault="00D117DF" w:rsidP="00D117DF">
      <w:pPr>
        <w:ind w:firstLineChars="2200" w:firstLine="4620"/>
      </w:pPr>
      <w:r>
        <w:rPr>
          <w:rFonts w:hint="eastAsia"/>
        </w:rPr>
        <w:t>(</w:t>
      </w:r>
      <w:r>
        <w:rPr>
          <w:rFonts w:ascii="Arial" w:hAnsi="Arial" w:cs="Arial"/>
          <w:color w:val="2E3033"/>
          <w:sz w:val="18"/>
          <w:szCs w:val="18"/>
          <w:shd w:val="clear" w:color="auto" w:fill="FFFFFF"/>
        </w:rPr>
        <w:t>my immediate reward expectations </w:t>
      </w:r>
      <w:r>
        <w:rPr>
          <w:rFonts w:hint="eastAsia"/>
        </w:rPr>
        <w:t>)</w:t>
      </w:r>
    </w:p>
    <w:p w:rsidR="00D117DF" w:rsidRDefault="00D117DF" w:rsidP="00D117DF">
      <w:r w:rsidRPr="00D117DF">
        <w:rPr>
          <w:rFonts w:hint="eastAsia"/>
        </w:rPr>
        <w:t>接下来我要做的是更新权重与预测误差的比例但只针对目前的提示</w:t>
      </w:r>
    </w:p>
    <w:p w:rsidR="00D117DF" w:rsidRPr="006501EE" w:rsidRDefault="00D117DF" w:rsidP="00D117DF">
      <w:r w:rsidRPr="00D117DF">
        <w:rPr>
          <w:rFonts w:hint="eastAsia"/>
        </w:rPr>
        <w:t>所以这是这个理论的一个重要部分即你只是更新了对当前线索的关联这实际上是这个理论的一个弱点我稍后会展示</w:t>
      </w:r>
    </w:p>
    <w:p w:rsidR="00034BEF" w:rsidRDefault="00034BEF" w:rsidP="00034BEF">
      <w:pPr>
        <w:rPr>
          <w:rFonts w:ascii="Arial" w:hAnsi="Arial" w:cs="Arial"/>
          <w:color w:val="2E3033"/>
          <w:sz w:val="18"/>
          <w:szCs w:val="18"/>
          <w:shd w:val="clear" w:color="auto" w:fill="FFFFFF"/>
        </w:rPr>
      </w:pPr>
      <w:r>
        <w:rPr>
          <w:rFonts w:ascii="Arial" w:hAnsi="Arial" w:cs="Arial"/>
          <w:color w:val="2E3033"/>
          <w:sz w:val="18"/>
          <w:szCs w:val="18"/>
          <w:shd w:val="clear" w:color="auto" w:fill="FFFFFF"/>
        </w:rPr>
        <w:t xml:space="preserve">we're going to imagine </w:t>
      </w:r>
      <w:bookmarkStart w:id="6" w:name="OLE_LINK3"/>
      <w:bookmarkStart w:id="7" w:name="OLE_LINK4"/>
      <w:r>
        <w:rPr>
          <w:rFonts w:ascii="Arial" w:hAnsi="Arial" w:cs="Arial"/>
          <w:color w:val="2E3033"/>
          <w:sz w:val="18"/>
          <w:szCs w:val="18"/>
          <w:shd w:val="clear" w:color="auto" w:fill="FFFFFF"/>
        </w:rPr>
        <w:t xml:space="preserve">this vector of Q activations or presence or absence indicators </w:t>
      </w:r>
      <w:bookmarkEnd w:id="6"/>
      <w:bookmarkEnd w:id="7"/>
      <w:r>
        <w:rPr>
          <w:rFonts w:ascii="Arial" w:hAnsi="Arial" w:cs="Arial"/>
          <w:color w:val="2E3033"/>
          <w:sz w:val="18"/>
          <w:szCs w:val="18"/>
          <w:shd w:val="clear" w:color="auto" w:fill="FFFFFF"/>
        </w:rPr>
        <w:t xml:space="preserve">and for each of those cues there's </w:t>
      </w:r>
      <w:proofErr w:type="spellStart"/>
      <w:r>
        <w:rPr>
          <w:rFonts w:ascii="Arial" w:hAnsi="Arial" w:cs="Arial"/>
          <w:color w:val="2E3033"/>
          <w:sz w:val="18"/>
          <w:szCs w:val="18"/>
          <w:shd w:val="clear" w:color="auto" w:fill="FFFFFF"/>
        </w:rPr>
        <w:t>a</w:t>
      </w:r>
      <w:proofErr w:type="spellEnd"/>
      <w:r>
        <w:rPr>
          <w:rFonts w:ascii="Arial" w:hAnsi="Arial" w:cs="Arial"/>
          <w:color w:val="2E3033"/>
          <w:sz w:val="18"/>
          <w:szCs w:val="18"/>
          <w:shd w:val="clear" w:color="auto" w:fill="FFFFFF"/>
        </w:rPr>
        <w:t xml:space="preserve"> Associated weight and the weight encapsulate the association between that q and the expected reward that weight vector is represented here by W and basic idea is that after observing a reward RN the animal is computing  a prediction error Delta n so that's the discrepancy between what it actually observed and its expectation which denoted here by V N and so this prediction error says that when the animal got more reward than it was expected so it was a pleasant surprise that positive prediction error should lead to strengthening of the associate  </w:t>
      </w:r>
      <w:proofErr w:type="spellStart"/>
      <w:r>
        <w:rPr>
          <w:rFonts w:ascii="Arial" w:hAnsi="Arial" w:cs="Arial"/>
          <w:color w:val="2E3033"/>
          <w:sz w:val="18"/>
          <w:szCs w:val="18"/>
          <w:shd w:val="clear" w:color="auto" w:fill="FFFFFF"/>
        </w:rPr>
        <w:t>theassociated</w:t>
      </w:r>
      <w:proofErr w:type="spellEnd"/>
      <w:r>
        <w:rPr>
          <w:rFonts w:ascii="Arial" w:hAnsi="Arial" w:cs="Arial"/>
          <w:color w:val="2E3033"/>
          <w:sz w:val="18"/>
          <w:szCs w:val="18"/>
          <w:shd w:val="clear" w:color="auto" w:fill="FFFFFF"/>
        </w:rPr>
        <w:t xml:space="preserve"> weights and I got a negative prediction </w:t>
      </w:r>
      <w:proofErr w:type="spellStart"/>
      <w:r>
        <w:rPr>
          <w:rFonts w:ascii="Arial" w:hAnsi="Arial" w:cs="Arial"/>
          <w:color w:val="2E3033"/>
          <w:sz w:val="18"/>
          <w:szCs w:val="18"/>
          <w:shd w:val="clear" w:color="auto" w:fill="FFFFFF"/>
        </w:rPr>
        <w:t>errror</w:t>
      </w:r>
      <w:proofErr w:type="spellEnd"/>
      <w:r>
        <w:rPr>
          <w:rFonts w:ascii="Arial" w:hAnsi="Arial" w:cs="Arial"/>
          <w:color w:val="2E3033"/>
          <w:sz w:val="18"/>
          <w:szCs w:val="18"/>
          <w:shd w:val="clear" w:color="auto" w:fill="FFFFFF"/>
        </w:rPr>
        <w:t xml:space="preserve"> so you got less than you expected than you should weaken those associative strength and that's embodied by this equation here so what  we're matching here is that value your expectation is encoded by a linear combination of the cue in essence if we think about these as being present for absent this inner product just says that I'm going to sum up all the weights of the currently active queues and that leads to my immediate reward expectations </w:t>
      </w:r>
    </w:p>
    <w:p w:rsidR="00D34DE0" w:rsidRDefault="00234528" w:rsidP="00034BEF">
      <w:pPr>
        <w:rPr>
          <w:rFonts w:ascii="Arial" w:hAnsi="Arial" w:cs="Arial"/>
          <w:color w:val="3385FF"/>
          <w:sz w:val="18"/>
          <w:szCs w:val="18"/>
          <w:shd w:val="clear" w:color="auto" w:fill="FFFFFF"/>
        </w:rPr>
      </w:pPr>
      <w:r>
        <w:rPr>
          <w:rFonts w:ascii="Arial" w:hAnsi="Arial" w:cs="Arial"/>
          <w:color w:val="3385FF"/>
          <w:sz w:val="18"/>
          <w:szCs w:val="18"/>
          <w:shd w:val="clear" w:color="auto" w:fill="FFFFFF"/>
        </w:rPr>
        <w:t>then what I'm going to do is I'm going to update the weights in proportion to the prediction errors but only for the cues that were present so that's an important part of this theory which is that you're only updating the associations for present cues and that turns out to be actually a weakness of this theory </w:t>
      </w:r>
    </w:p>
    <w:p w:rsidR="00D34DE0" w:rsidRDefault="00D34DE0" w:rsidP="00034BEF">
      <w:pPr>
        <w:rPr>
          <w:rFonts w:ascii="Arial" w:hAnsi="Arial" w:cs="Arial"/>
          <w:color w:val="2E3033"/>
          <w:sz w:val="18"/>
          <w:szCs w:val="18"/>
          <w:shd w:val="clear" w:color="auto" w:fill="FFFFFF"/>
        </w:rPr>
      </w:pPr>
      <w:r>
        <w:rPr>
          <w:rFonts w:ascii="Arial" w:hAnsi="Arial" w:cs="Arial" w:hint="eastAsia"/>
          <w:color w:val="3385FF"/>
          <w:sz w:val="18"/>
          <w:szCs w:val="18"/>
          <w:shd w:val="clear" w:color="auto" w:fill="FFFFFF"/>
        </w:rPr>
        <w:t>Question:</w:t>
      </w:r>
      <w:r w:rsidRPr="00D34DE0">
        <w:rPr>
          <w:rFonts w:ascii="Arial" w:hAnsi="Arial" w:cs="Arial"/>
          <w:color w:val="2E3033"/>
          <w:sz w:val="18"/>
          <w:szCs w:val="18"/>
          <w:shd w:val="clear" w:color="auto" w:fill="FFFFFF"/>
        </w:rPr>
        <w:t xml:space="preserve"> </w:t>
      </w:r>
      <w:r>
        <w:rPr>
          <w:rFonts w:ascii="Arial" w:hAnsi="Arial" w:cs="Arial"/>
          <w:color w:val="2E3033"/>
          <w:sz w:val="18"/>
          <w:szCs w:val="18"/>
          <w:shd w:val="clear" w:color="auto" w:fill="FFFFFF"/>
        </w:rPr>
        <w:t xml:space="preserve">it's well in some sense you can say the RN is coming from the environment right it's the shock let's say in a pebble in fear conditioning storm but  actually you </w:t>
      </w:r>
      <w:proofErr w:type="spellStart"/>
      <w:r>
        <w:rPr>
          <w:rFonts w:ascii="Arial" w:hAnsi="Arial" w:cs="Arial"/>
          <w:color w:val="2E3033"/>
          <w:sz w:val="18"/>
          <w:szCs w:val="18"/>
          <w:shd w:val="clear" w:color="auto" w:fill="FFFFFF"/>
        </w:rPr>
        <w:t>kown</w:t>
      </w:r>
      <w:proofErr w:type="spellEnd"/>
      <w:r>
        <w:rPr>
          <w:rFonts w:ascii="Arial" w:hAnsi="Arial" w:cs="Arial"/>
          <w:color w:val="2E3033"/>
          <w:sz w:val="18"/>
          <w:szCs w:val="18"/>
          <w:shd w:val="clear" w:color="auto" w:fill="FFFFFF"/>
        </w:rPr>
        <w:t xml:space="preserve"> more generally our n it should index something like the animals hedonic state right so that could be subject to certain kinds of internal variables not necessarily the objective reward from the environment</w:t>
      </w:r>
    </w:p>
    <w:p w:rsidR="00D34DE0" w:rsidRDefault="00D34DE0" w:rsidP="00034BEF">
      <w:r w:rsidRPr="00D34DE0">
        <w:rPr>
          <w:rFonts w:hint="eastAsia"/>
        </w:rPr>
        <w:t>从某种意义上说，你可以说</w:t>
      </w:r>
      <w:r w:rsidRPr="00D34DE0">
        <w:rPr>
          <w:rFonts w:hint="eastAsia"/>
        </w:rPr>
        <w:t>RN</w:t>
      </w:r>
      <w:r w:rsidRPr="00D34DE0">
        <w:rPr>
          <w:rFonts w:hint="eastAsia"/>
        </w:rPr>
        <w:t>是从环境中来的</w:t>
      </w:r>
      <w:r w:rsidRPr="00D34DE0">
        <w:rPr>
          <w:rFonts w:hint="eastAsia"/>
        </w:rPr>
        <w:t xml:space="preserve">, </w:t>
      </w:r>
      <w:r w:rsidRPr="00D34DE0">
        <w:rPr>
          <w:rFonts w:hint="eastAsia"/>
        </w:rPr>
        <w:t>在恐惧条件反射风暴中，这是一种冲击（</w:t>
      </w:r>
      <w:r w:rsidRPr="00D34DE0">
        <w:t> in a pebble in fear conditioning storm</w:t>
      </w:r>
      <w:r w:rsidRPr="00D34DE0">
        <w:rPr>
          <w:rFonts w:hint="eastAsia"/>
        </w:rPr>
        <w:t>）但实际上，我们更普遍地说我们的</w:t>
      </w:r>
      <w:r w:rsidRPr="00D34DE0">
        <w:rPr>
          <w:rFonts w:hint="eastAsia"/>
        </w:rPr>
        <w:t>n</w:t>
      </w:r>
      <w:r w:rsidRPr="00D34DE0">
        <w:rPr>
          <w:rFonts w:hint="eastAsia"/>
        </w:rPr>
        <w:t>应该是像动物享乐状态那样的指数（</w:t>
      </w:r>
      <w:r w:rsidRPr="00D34DE0">
        <w:t>hedonic state</w:t>
      </w:r>
      <w:r w:rsidRPr="00D34DE0">
        <w:rPr>
          <w:rFonts w:hint="eastAsia"/>
        </w:rPr>
        <w:t>）所以这可能会受到某些内部变量的影响不一定是环境的客观回报</w:t>
      </w:r>
    </w:p>
    <w:p w:rsidR="00094849" w:rsidRDefault="00094849" w:rsidP="00094849">
      <w:pPr>
        <w:pStyle w:val="a5"/>
        <w:numPr>
          <w:ilvl w:val="0"/>
          <w:numId w:val="1"/>
        </w:numPr>
        <w:ind w:firstLineChars="0"/>
      </w:pPr>
      <w:r w:rsidRPr="00094849">
        <w:rPr>
          <w:rFonts w:hint="eastAsia"/>
        </w:rPr>
        <w:t>从科学的角度来看为什么这是一个如此重要的想法</w:t>
      </w:r>
    </w:p>
    <w:p w:rsidR="00094849" w:rsidRDefault="00094849" w:rsidP="00034BEF">
      <w:pPr>
        <w:rPr>
          <w:rFonts w:ascii="Arial" w:hAnsi="Arial" w:cs="Arial"/>
          <w:color w:val="2E3033"/>
          <w:sz w:val="18"/>
          <w:szCs w:val="18"/>
          <w:shd w:val="clear" w:color="auto" w:fill="EEF0F2"/>
        </w:rPr>
      </w:pPr>
      <w:r>
        <w:rPr>
          <w:noProof/>
        </w:rPr>
        <w:lastRenderedPageBreak/>
        <w:drawing>
          <wp:inline distT="0" distB="0" distL="0" distR="0" wp14:anchorId="706AF402" wp14:editId="2EA7096B">
            <wp:extent cx="5274310" cy="392643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926431"/>
                    </a:xfrm>
                    <a:prstGeom prst="rect">
                      <a:avLst/>
                    </a:prstGeom>
                  </pic:spPr>
                </pic:pic>
              </a:graphicData>
            </a:graphic>
          </wp:inline>
        </w:drawing>
      </w:r>
      <w:r w:rsidR="00085A70">
        <w:rPr>
          <w:rFonts w:ascii="Arial" w:hAnsi="Arial" w:cs="Arial"/>
          <w:color w:val="2E3033"/>
          <w:sz w:val="18"/>
          <w:szCs w:val="18"/>
          <w:shd w:val="clear" w:color="auto" w:fill="EEF0F2"/>
        </w:rPr>
        <w:t>恐惧条件下的杏仁核解剖图</w:t>
      </w:r>
    </w:p>
    <w:p w:rsidR="00085A70" w:rsidRPr="00085A70" w:rsidRDefault="00085A70" w:rsidP="00034BEF">
      <w:r>
        <w:rPr>
          <w:rFonts w:ascii="Arial" w:hAnsi="Arial" w:cs="Arial"/>
          <w:color w:val="2E3033"/>
          <w:sz w:val="18"/>
          <w:szCs w:val="18"/>
          <w:shd w:val="clear" w:color="auto" w:fill="EEF0F2"/>
        </w:rPr>
        <w:t>我们可以观察到大脑中的奖励预测错误</w:t>
      </w:r>
    </w:p>
    <w:p w:rsidR="00D5160A" w:rsidRDefault="00D5160A" w:rsidP="00034BEF">
      <w:r>
        <w:rPr>
          <w:rFonts w:hint="eastAsia"/>
        </w:rPr>
        <w:t>1</w:t>
      </w:r>
      <w:r>
        <w:rPr>
          <w:rFonts w:hint="eastAsia"/>
        </w:rPr>
        <w:t>、</w:t>
      </w:r>
      <w:r w:rsidRPr="00342E6D">
        <w:t>首先，修复的瓦格纳</w:t>
      </w:r>
      <w:proofErr w:type="spellStart"/>
      <w:r w:rsidRPr="00342E6D">
        <w:t>mdoel</w:t>
      </w:r>
      <w:bookmarkStart w:id="8" w:name="OLE_LINK9"/>
      <w:bookmarkStart w:id="9" w:name="OLE_LINK10"/>
      <w:proofErr w:type="spellEnd"/>
      <w:r w:rsidRPr="00342E6D">
        <w:rPr>
          <w:rFonts w:hint="eastAsia"/>
        </w:rPr>
        <w:t>(</w:t>
      </w:r>
      <w:r w:rsidRPr="00342E6D">
        <w:t xml:space="preserve">Wagner </w:t>
      </w:r>
      <w:proofErr w:type="spellStart"/>
      <w:r w:rsidRPr="00342E6D">
        <w:t>mdoel</w:t>
      </w:r>
      <w:proofErr w:type="spellEnd"/>
      <w:r w:rsidRPr="00342E6D">
        <w:rPr>
          <w:rFonts w:hint="eastAsia"/>
        </w:rPr>
        <w:t>)</w:t>
      </w:r>
      <w:bookmarkEnd w:id="8"/>
      <w:bookmarkEnd w:id="9"/>
      <w:r w:rsidRPr="00342E6D">
        <w:t>能够解释经典条件下大量的经验现象</w:t>
      </w:r>
      <w:r w:rsidRPr="00342E6D">
        <w:rPr>
          <w:rFonts w:hint="eastAsia"/>
        </w:rPr>
        <w:t>,</w:t>
      </w:r>
      <w:r w:rsidRPr="00D5160A">
        <w:rPr>
          <w:rFonts w:hint="eastAsia"/>
        </w:rPr>
        <w:t xml:space="preserve"> </w:t>
      </w:r>
      <w:r w:rsidRPr="00342E6D">
        <w:rPr>
          <w:rFonts w:hint="eastAsia"/>
        </w:rPr>
        <w:t>事实上，这些现象中有一些是由模型预测的并随后进行了测试</w:t>
      </w:r>
    </w:p>
    <w:p w:rsidR="00094849" w:rsidRDefault="00D5160A" w:rsidP="00034BEF">
      <w:pPr>
        <w:rPr>
          <w:rFonts w:ascii="Arial" w:hAnsi="Arial" w:cs="Arial"/>
          <w:color w:val="2E3033"/>
          <w:sz w:val="18"/>
          <w:szCs w:val="18"/>
          <w:shd w:val="clear" w:color="auto" w:fill="FFFFFF"/>
        </w:rPr>
      </w:pPr>
      <w:r>
        <w:rPr>
          <w:rFonts w:ascii="Arial" w:hAnsi="Arial" w:cs="Arial"/>
          <w:color w:val="2E3033"/>
          <w:sz w:val="18"/>
          <w:szCs w:val="18"/>
          <w:shd w:val="clear" w:color="auto" w:fill="FFFFFF"/>
        </w:rPr>
        <w:t xml:space="preserve">first of all the restoral Wagner </w:t>
      </w:r>
      <w:proofErr w:type="spellStart"/>
      <w:r>
        <w:rPr>
          <w:rFonts w:ascii="Arial" w:hAnsi="Arial" w:cs="Arial"/>
          <w:color w:val="2E3033"/>
          <w:sz w:val="18"/>
          <w:szCs w:val="18"/>
          <w:shd w:val="clear" w:color="auto" w:fill="FFFFFF"/>
        </w:rPr>
        <w:t>mdoel</w:t>
      </w:r>
      <w:proofErr w:type="spellEnd"/>
      <w:r>
        <w:rPr>
          <w:rFonts w:ascii="Arial" w:hAnsi="Arial" w:cs="Arial"/>
          <w:color w:val="2E3033"/>
          <w:sz w:val="18"/>
          <w:szCs w:val="18"/>
          <w:shd w:val="clear" w:color="auto" w:fill="FFFFFF"/>
        </w:rPr>
        <w:t xml:space="preserve"> was able to explain a huge number of empirical phenomenon in classical conditioning and in fact some of these phenomena were predicted by the model and subsequently tested </w:t>
      </w:r>
    </w:p>
    <w:p w:rsidR="00342E6D" w:rsidRPr="00D90285" w:rsidRDefault="00342E6D" w:rsidP="00D90285">
      <w:pPr>
        <w:pStyle w:val="a5"/>
        <w:numPr>
          <w:ilvl w:val="0"/>
          <w:numId w:val="2"/>
        </w:numPr>
        <w:ind w:firstLineChars="0"/>
        <w:rPr>
          <w:rFonts w:ascii="Arial" w:hAnsi="Arial" w:cs="Arial"/>
          <w:color w:val="2E3033"/>
          <w:sz w:val="18"/>
          <w:szCs w:val="18"/>
          <w:shd w:val="clear" w:color="auto" w:fill="FFFFFF"/>
        </w:rPr>
      </w:pPr>
      <w:r w:rsidRPr="00342E6D">
        <w:rPr>
          <w:rFonts w:hint="eastAsia"/>
        </w:rPr>
        <w:t>他们基本上绘制出了这个细节的结构这是如何通过</w:t>
      </w:r>
      <w:bookmarkStart w:id="10" w:name="OLE_LINK5"/>
      <w:r w:rsidRPr="00342E6D">
        <w:rPr>
          <w:rFonts w:hint="eastAsia"/>
        </w:rPr>
        <w:t>杏仁核</w:t>
      </w:r>
      <w:bookmarkEnd w:id="10"/>
      <w:r w:rsidRPr="00342E6D">
        <w:rPr>
          <w:rFonts w:hint="eastAsia"/>
        </w:rPr>
        <w:t>（杏仁体）和</w:t>
      </w:r>
      <w:bookmarkStart w:id="11" w:name="OLE_LINK6"/>
      <w:bookmarkStart w:id="12" w:name="OLE_LINK7"/>
      <w:bookmarkStart w:id="13" w:name="OLE_LINK8"/>
      <w:r w:rsidRPr="00342E6D">
        <w:rPr>
          <w:rFonts w:hint="eastAsia"/>
        </w:rPr>
        <w:t>内侧前额叶皮质</w:t>
      </w:r>
      <w:bookmarkEnd w:id="11"/>
      <w:bookmarkEnd w:id="12"/>
      <w:bookmarkEnd w:id="13"/>
      <w:r w:rsidRPr="00342E6D">
        <w:rPr>
          <w:rFonts w:hint="eastAsia"/>
        </w:rPr>
        <w:t>的相互作用来实现的</w:t>
      </w:r>
      <w:r w:rsidRPr="00342E6D">
        <w:rPr>
          <w:rFonts w:hint="eastAsia"/>
        </w:rPr>
        <w:t xml:space="preserve">  </w:t>
      </w:r>
      <w:r w:rsidRPr="00D90285">
        <w:rPr>
          <w:rFonts w:ascii="Arial" w:hAnsi="Arial" w:cs="Arial" w:hint="eastAsia"/>
          <w:color w:val="2E3033"/>
          <w:sz w:val="18"/>
          <w:szCs w:val="18"/>
          <w:shd w:val="clear" w:color="auto" w:fill="FFFFFF"/>
        </w:rPr>
        <w:t xml:space="preserve">                                  </w:t>
      </w:r>
    </w:p>
    <w:p w:rsidR="00342E6D" w:rsidRPr="00342E6D" w:rsidRDefault="00342E6D" w:rsidP="00342E6D">
      <w:pPr>
        <w:rPr>
          <w:rFonts w:ascii="Arial" w:hAnsi="Arial" w:cs="Arial"/>
          <w:color w:val="2E3033"/>
          <w:sz w:val="18"/>
          <w:szCs w:val="18"/>
          <w:shd w:val="clear" w:color="auto" w:fill="FFFFFF"/>
        </w:rPr>
      </w:pPr>
      <w:r>
        <w:rPr>
          <w:rFonts w:ascii="Arial" w:hAnsi="Arial" w:cs="Arial" w:hint="eastAsia"/>
          <w:color w:val="333333"/>
          <w:szCs w:val="21"/>
          <w:shd w:val="clear" w:color="auto" w:fill="FFFFFF"/>
        </w:rPr>
        <w:t>(</w:t>
      </w:r>
      <w:r w:rsidRPr="00342E6D">
        <w:rPr>
          <w:rFonts w:ascii="Arial" w:hAnsi="Arial" w:cs="Arial"/>
          <w:color w:val="333333"/>
          <w:szCs w:val="21"/>
          <w:shd w:val="clear" w:color="auto" w:fill="FFFFFF"/>
        </w:rPr>
        <w:t>杏仁核，附着在海马的末端，呈杏仁状，是边缘系统的一部分。是产生情绪，识别情绪和调节情绪，控制学习和记忆的脑部组织，而且研究发现，幼儿自闭症似乎也与扩大的杏仁核有关。</w:t>
      </w:r>
      <w:r>
        <w:rPr>
          <w:rFonts w:ascii="Arial" w:hAnsi="Arial" w:cs="Arial" w:hint="eastAsia"/>
          <w:color w:val="333333"/>
          <w:szCs w:val="21"/>
          <w:shd w:val="clear" w:color="auto" w:fill="FFFFFF"/>
        </w:rPr>
        <w:t>)</w:t>
      </w:r>
      <w:r>
        <w:rPr>
          <w:rStyle w:val="a7"/>
          <w:rFonts w:ascii="Arial" w:hAnsi="Arial" w:cs="Arial"/>
          <w:i w:val="0"/>
          <w:iCs w:val="0"/>
          <w:color w:val="DD4B39"/>
          <w:shd w:val="clear" w:color="auto" w:fill="FFFFFF"/>
        </w:rPr>
        <w:t>前额叶皮质</w:t>
      </w:r>
      <w:r>
        <w:rPr>
          <w:rFonts w:ascii="Arial" w:hAnsi="Arial" w:cs="Arial"/>
          <w:color w:val="545454"/>
          <w:shd w:val="clear" w:color="auto" w:fill="FFFFFF"/>
        </w:rPr>
        <w:t>与情绪之间有着密切的关系</w:t>
      </w:r>
    </w:p>
    <w:p w:rsidR="00342E6D" w:rsidRDefault="00342E6D" w:rsidP="00034BEF">
      <w:pPr>
        <w:rPr>
          <w:rFonts w:ascii="Arial" w:hAnsi="Arial" w:cs="Arial"/>
          <w:color w:val="2E3033"/>
          <w:sz w:val="18"/>
          <w:szCs w:val="18"/>
          <w:shd w:val="clear" w:color="auto" w:fill="FFFFFF"/>
        </w:rPr>
      </w:pPr>
      <w:r>
        <w:rPr>
          <w:rFonts w:ascii="Arial" w:hAnsi="Arial" w:cs="Arial"/>
          <w:color w:val="2E3033"/>
          <w:sz w:val="18"/>
          <w:szCs w:val="18"/>
          <w:shd w:val="clear" w:color="auto" w:fill="FFFFFF"/>
        </w:rPr>
        <w:t xml:space="preserve">scientists studying fear conditioning being heavily on this formal framework ,I mean not so much explicitly but kind of implicitly it represented and general theoretical framework in which they are operating and they basically mapped out the detailed structure of how this these </w:t>
      </w:r>
      <w:proofErr w:type="spellStart"/>
      <w:r>
        <w:rPr>
          <w:rFonts w:ascii="Arial" w:hAnsi="Arial" w:cs="Arial"/>
          <w:color w:val="2E3033"/>
          <w:sz w:val="18"/>
          <w:szCs w:val="18"/>
          <w:shd w:val="clear" w:color="auto" w:fill="FFFFFF"/>
        </w:rPr>
        <w:t>coputations</w:t>
      </w:r>
      <w:proofErr w:type="spellEnd"/>
      <w:r>
        <w:rPr>
          <w:rFonts w:ascii="Arial" w:hAnsi="Arial" w:cs="Arial"/>
          <w:color w:val="2E3033"/>
          <w:sz w:val="18"/>
          <w:szCs w:val="18"/>
          <w:shd w:val="clear" w:color="auto" w:fill="FFFFFF"/>
        </w:rPr>
        <w:t xml:space="preserve"> could be implemented by amygdala circuitry in as well as interactions with medial prefrontal cortex</w:t>
      </w:r>
    </w:p>
    <w:p w:rsidR="00D90285" w:rsidRDefault="00D90285" w:rsidP="00D90285">
      <w:pPr>
        <w:pStyle w:val="a5"/>
        <w:numPr>
          <w:ilvl w:val="0"/>
          <w:numId w:val="2"/>
        </w:numPr>
        <w:ind w:firstLineChars="0"/>
      </w:pPr>
      <w:r w:rsidRPr="00D90285">
        <w:rPr>
          <w:rFonts w:hint="eastAsia"/>
        </w:rPr>
        <w:t>在食欲方面这通常是这样的这些预测错误经常与</w:t>
      </w:r>
      <w:bookmarkStart w:id="14" w:name="OLE_LINK11"/>
      <w:bookmarkStart w:id="15" w:name="OLE_LINK12"/>
      <w:r w:rsidRPr="00D90285">
        <w:rPr>
          <w:rFonts w:hint="eastAsia"/>
        </w:rPr>
        <w:t>多巴胺</w:t>
      </w:r>
      <w:bookmarkEnd w:id="14"/>
      <w:bookmarkEnd w:id="15"/>
      <w:r w:rsidRPr="00D90285">
        <w:rPr>
          <w:rFonts w:hint="eastAsia"/>
        </w:rPr>
        <w:t>信号联系在一起</w:t>
      </w:r>
    </w:p>
    <w:p w:rsidR="00D90285" w:rsidRDefault="00085A70" w:rsidP="00085A70">
      <w:r>
        <w:rPr>
          <w:rFonts w:ascii="Arial" w:hAnsi="Arial" w:cs="Arial" w:hint="eastAsia"/>
          <w:color w:val="333333"/>
          <w:szCs w:val="21"/>
          <w:shd w:val="clear" w:color="auto" w:fill="FFFFFF"/>
        </w:rPr>
        <w:t>（</w:t>
      </w:r>
      <w:r w:rsidR="00D90285" w:rsidRPr="00085A70">
        <w:rPr>
          <w:rFonts w:ascii="Arial" w:hAnsi="Arial" w:cs="Arial"/>
          <w:color w:val="333333"/>
          <w:szCs w:val="21"/>
          <w:shd w:val="clear" w:color="auto" w:fill="FFFFFF"/>
        </w:rPr>
        <w:t>多巴胺是一种神经传导物质，用来帮助细胞传送脉冲的化学物质。这种脑内分泌物和人的情欲、感觉有关，它传递兴奋及开心的信息。另外，多巴胺也与各种上瘾行为有关</w:t>
      </w:r>
      <w:r>
        <w:rPr>
          <w:rFonts w:ascii="Arial" w:hAnsi="Arial" w:cs="Arial" w:hint="eastAsia"/>
          <w:color w:val="333333"/>
          <w:szCs w:val="21"/>
          <w:shd w:val="clear" w:color="auto" w:fill="FFFFFF"/>
        </w:rPr>
        <w:t>）</w:t>
      </w:r>
    </w:p>
    <w:p w:rsidR="00D90285" w:rsidRDefault="00D90285" w:rsidP="00034BEF">
      <w:pPr>
        <w:rPr>
          <w:rFonts w:ascii="Arial" w:hAnsi="Arial" w:cs="Arial"/>
          <w:color w:val="2E3033"/>
          <w:sz w:val="18"/>
          <w:szCs w:val="18"/>
          <w:shd w:val="clear" w:color="auto" w:fill="FFFFFF"/>
        </w:rPr>
      </w:pPr>
      <w:r>
        <w:rPr>
          <w:rFonts w:ascii="Arial" w:hAnsi="Arial" w:cs="Arial"/>
          <w:color w:val="2E3033"/>
          <w:sz w:val="18"/>
          <w:szCs w:val="18"/>
          <w:shd w:val="clear" w:color="auto" w:fill="FFFFFF"/>
        </w:rPr>
        <w:t>in appetitive domain this has often been so these kinds of prediction errors have often been associated with dopamine signaling</w:t>
      </w:r>
    </w:p>
    <w:p w:rsidR="00085A70" w:rsidRDefault="00085A70" w:rsidP="00034BEF">
      <w:pPr>
        <w:rPr>
          <w:rFonts w:ascii="Arial" w:hAnsi="Arial" w:cs="Arial"/>
          <w:color w:val="2E3033"/>
          <w:sz w:val="18"/>
          <w:szCs w:val="18"/>
          <w:shd w:val="clear" w:color="auto" w:fill="FFFFFF"/>
        </w:rPr>
      </w:pPr>
    </w:p>
    <w:p w:rsidR="00085A70" w:rsidRDefault="00085A70" w:rsidP="00085A70">
      <w:pPr>
        <w:pStyle w:val="a5"/>
        <w:numPr>
          <w:ilvl w:val="0"/>
          <w:numId w:val="1"/>
        </w:numPr>
        <w:ind w:firstLineChars="0"/>
      </w:pPr>
      <w:r w:rsidRPr="00085A70">
        <w:rPr>
          <w:rFonts w:hint="eastAsia"/>
        </w:rPr>
        <w:t>试着弄清楚这个模型的预测对于某些非常简单的动物学习范例</w:t>
      </w:r>
    </w:p>
    <w:p w:rsidR="00A0430C" w:rsidRDefault="00A0430C" w:rsidP="00A0430C"/>
    <w:p w:rsidR="00A0430C" w:rsidRPr="00085A70" w:rsidRDefault="00A0430C" w:rsidP="00A0430C">
      <w:r>
        <w:rPr>
          <w:noProof/>
        </w:rPr>
        <w:lastRenderedPageBreak/>
        <w:drawing>
          <wp:inline distT="0" distB="0" distL="0" distR="0" wp14:anchorId="23275509" wp14:editId="2D25716F">
            <wp:extent cx="5274310" cy="160610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606101"/>
                    </a:xfrm>
                    <a:prstGeom prst="rect">
                      <a:avLst/>
                    </a:prstGeom>
                  </pic:spPr>
                </pic:pic>
              </a:graphicData>
            </a:graphic>
          </wp:inline>
        </w:drawing>
      </w:r>
    </w:p>
    <w:p w:rsidR="00085A70" w:rsidRDefault="00085A70" w:rsidP="00034BEF">
      <w:r>
        <w:rPr>
          <w:noProof/>
        </w:rPr>
        <w:drawing>
          <wp:inline distT="0" distB="0" distL="0" distR="0" wp14:anchorId="06FBE598" wp14:editId="08A3AD59">
            <wp:extent cx="5143500" cy="3733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43500" cy="3733800"/>
                    </a:xfrm>
                    <a:prstGeom prst="rect">
                      <a:avLst/>
                    </a:prstGeom>
                  </pic:spPr>
                </pic:pic>
              </a:graphicData>
            </a:graphic>
          </wp:inline>
        </w:drawing>
      </w:r>
    </w:p>
    <w:p w:rsidR="00BC718D" w:rsidRDefault="00BC718D" w:rsidP="00034BEF">
      <w:pPr>
        <w:rPr>
          <w:rFonts w:ascii="Arial" w:hAnsi="Arial" w:cs="Arial"/>
          <w:color w:val="3385FF"/>
          <w:sz w:val="18"/>
          <w:szCs w:val="18"/>
          <w:shd w:val="clear" w:color="auto" w:fill="EEEEEE"/>
        </w:rPr>
      </w:pPr>
      <w:r>
        <w:rPr>
          <w:rFonts w:ascii="Arial" w:hAnsi="Arial" w:cs="Arial"/>
          <w:color w:val="2E3033"/>
          <w:sz w:val="18"/>
          <w:szCs w:val="18"/>
          <w:shd w:val="clear" w:color="auto" w:fill="FFFFFF"/>
        </w:rPr>
        <w:t>just to familiarize you with this kind of occasion labeling the different cues by A B and</w:t>
      </w:r>
      <w:r>
        <w:rPr>
          <w:rStyle w:val="apple-converted-space"/>
          <w:rFonts w:ascii="Arial" w:hAnsi="Arial" w:cs="Arial"/>
          <w:color w:val="2E3033"/>
          <w:sz w:val="18"/>
          <w:szCs w:val="18"/>
          <w:shd w:val="clear" w:color="auto" w:fill="FFFFFF"/>
        </w:rPr>
        <w:t> </w:t>
      </w:r>
      <w:r>
        <w:rPr>
          <w:rFonts w:ascii="Arial" w:hAnsi="Arial" w:cs="Arial"/>
          <w:color w:val="3385FF"/>
          <w:sz w:val="18"/>
          <w:szCs w:val="18"/>
          <w:shd w:val="clear" w:color="auto" w:fill="EEEEEE"/>
        </w:rPr>
        <w:t xml:space="preserve">so on the arrow means that it's predicting its leading up to some outcome so plus indicate a reward or a shock it </w:t>
      </w:r>
      <w:proofErr w:type="spellStart"/>
      <w:r>
        <w:rPr>
          <w:rFonts w:ascii="Arial" w:hAnsi="Arial" w:cs="Arial"/>
          <w:color w:val="3385FF"/>
          <w:sz w:val="18"/>
          <w:szCs w:val="18"/>
          <w:shd w:val="clear" w:color="auto" w:fill="EEEEEE"/>
        </w:rPr>
        <w:t>donesn't</w:t>
      </w:r>
      <w:proofErr w:type="spellEnd"/>
      <w:r>
        <w:rPr>
          <w:rFonts w:ascii="Arial" w:hAnsi="Arial" w:cs="Arial"/>
          <w:color w:val="3385FF"/>
          <w:sz w:val="18"/>
          <w:szCs w:val="18"/>
          <w:shd w:val="clear" w:color="auto" w:fill="EEEEEE"/>
        </w:rPr>
        <w:t xml:space="preserve"> matter and a minus indicates no shock or no reward although in this case we're not using any minus sign here</w:t>
      </w:r>
    </w:p>
    <w:p w:rsidR="00BC718D" w:rsidRDefault="00BC718D" w:rsidP="00034BEF">
      <w:r>
        <w:rPr>
          <w:rFonts w:hint="eastAsia"/>
        </w:rPr>
        <w:t>使用</w:t>
      </w:r>
      <w:r>
        <w:rPr>
          <w:rFonts w:hint="eastAsia"/>
        </w:rPr>
        <w:t>A B</w:t>
      </w:r>
      <w:r>
        <w:rPr>
          <w:rFonts w:hint="eastAsia"/>
        </w:rPr>
        <w:t>来标记不同的</w:t>
      </w:r>
      <w:r>
        <w:rPr>
          <w:rFonts w:ascii="Arial" w:hAnsi="Arial" w:cs="Arial"/>
          <w:color w:val="2E3033"/>
          <w:sz w:val="18"/>
          <w:szCs w:val="18"/>
          <w:shd w:val="clear" w:color="auto" w:fill="FFFFFF"/>
        </w:rPr>
        <w:t>cues</w:t>
      </w:r>
      <w:r>
        <w:rPr>
          <w:rFonts w:ascii="Arial" w:hAnsi="Arial" w:cs="Arial" w:hint="eastAsia"/>
          <w:color w:val="2E3033"/>
          <w:sz w:val="18"/>
          <w:szCs w:val="18"/>
          <w:shd w:val="clear" w:color="auto" w:fill="FFFFFF"/>
        </w:rPr>
        <w:t>线索，</w:t>
      </w:r>
      <w:r w:rsidRPr="00BC718D">
        <w:rPr>
          <w:rFonts w:hint="eastAsia"/>
        </w:rPr>
        <w:t>所以在箭头上意味着它预示着将会出现一些结果，所以加表示一个奖励或一个电击，减号表示没有电击，也没有奖励尽管在这种情况下我们没有使用任何减号</w:t>
      </w:r>
    </w:p>
    <w:p w:rsidR="00BC718D" w:rsidRDefault="00BC718D" w:rsidP="00034BEF">
      <w:pPr>
        <w:rPr>
          <w:rFonts w:ascii="Arial" w:hAnsi="Arial" w:cs="Arial"/>
          <w:color w:val="2E3033"/>
          <w:sz w:val="18"/>
          <w:szCs w:val="18"/>
          <w:shd w:val="clear" w:color="auto" w:fill="FFFFFF"/>
        </w:rPr>
      </w:pPr>
      <w:r>
        <w:rPr>
          <w:rFonts w:ascii="Arial" w:hAnsi="Arial" w:cs="Arial"/>
          <w:color w:val="2E3033"/>
          <w:sz w:val="18"/>
          <w:szCs w:val="18"/>
          <w:shd w:val="clear" w:color="auto" w:fill="FFFFFF"/>
        </w:rPr>
        <w:t>so for the purposes of mapping this on to some simple math</w:t>
      </w:r>
      <w:r w:rsidR="00370C26">
        <w:rPr>
          <w:rFonts w:ascii="Arial" w:hAnsi="Arial" w:cs="Arial" w:hint="eastAsia"/>
          <w:color w:val="2E3033"/>
          <w:sz w:val="18"/>
          <w:szCs w:val="18"/>
          <w:shd w:val="clear" w:color="auto" w:fill="FFFFFF"/>
        </w:rPr>
        <w:t xml:space="preserve"> </w:t>
      </w:r>
      <w:r w:rsidR="00370C26">
        <w:rPr>
          <w:rFonts w:ascii="Arial" w:hAnsi="Arial" w:cs="Arial"/>
          <w:color w:val="2E3033"/>
          <w:sz w:val="18"/>
          <w:szCs w:val="18"/>
          <w:shd w:val="clear" w:color="auto" w:fill="FFFFFF"/>
        </w:rPr>
        <w:t>let's imagine that plus didn't  a reward value of one</w:t>
      </w:r>
    </w:p>
    <w:p w:rsidR="00BC718D" w:rsidRPr="00370C26" w:rsidRDefault="00BC718D" w:rsidP="00034BEF">
      <w:r w:rsidRPr="00BC718D">
        <w:t>为了把这个映射到一些简单的数学上</w:t>
      </w:r>
      <w:r w:rsidR="00370C26">
        <w:rPr>
          <w:rFonts w:hint="eastAsia"/>
        </w:rPr>
        <w:t>，</w:t>
      </w:r>
      <w:r w:rsidR="00370C26" w:rsidRPr="00370C26">
        <w:rPr>
          <w:rFonts w:hint="eastAsia"/>
        </w:rPr>
        <w:t>让我们想象一下，加上一个没有奖励值的值</w:t>
      </w:r>
      <w:r w:rsidR="00370C26">
        <w:rPr>
          <w:rFonts w:hint="eastAsia"/>
        </w:rPr>
        <w:t>，让我们想象一下这个公式</w:t>
      </w:r>
      <w:r w:rsidR="00370C26">
        <w:rPr>
          <w:noProof/>
        </w:rPr>
        <w:drawing>
          <wp:inline distT="0" distB="0" distL="0" distR="0" wp14:anchorId="5B5D4847" wp14:editId="42983E67">
            <wp:extent cx="1190625" cy="3333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90625" cy="333375"/>
                    </a:xfrm>
                    <a:prstGeom prst="rect">
                      <a:avLst/>
                    </a:prstGeom>
                  </pic:spPr>
                </pic:pic>
              </a:graphicData>
            </a:graphic>
          </wp:inline>
        </w:drawing>
      </w:r>
      <w:r w:rsidR="00370C26" w:rsidRPr="00370C26">
        <w:rPr>
          <w:rFonts w:hint="eastAsia"/>
        </w:rPr>
        <w:t>每次有</w:t>
      </w:r>
      <w:r w:rsidR="00370C26">
        <w:rPr>
          <w:rFonts w:hint="eastAsia"/>
        </w:rPr>
        <w:t>一个</w:t>
      </w:r>
      <w:r w:rsidR="00370C26" w:rsidRPr="00370C26">
        <w:rPr>
          <w:rFonts w:hint="eastAsia"/>
        </w:rPr>
        <w:t>+</w:t>
      </w:r>
      <w:r w:rsidR="00370C26" w:rsidRPr="00370C26">
        <w:rPr>
          <w:rFonts w:hint="eastAsia"/>
        </w:rPr>
        <w:t>我们就有一个奖励值</w:t>
      </w:r>
      <w:r w:rsidR="00370C26">
        <w:rPr>
          <w:rFonts w:hint="eastAsia"/>
        </w:rPr>
        <w:t>，假设</w:t>
      </w:r>
      <w:r w:rsidR="00370C26" w:rsidRPr="00370C26">
        <w:rPr>
          <w:rFonts w:hint="eastAsia"/>
        </w:rPr>
        <w:t>所有的权重都被初始化为</w:t>
      </w:r>
      <w:r w:rsidR="00370C26" w:rsidRPr="00370C26">
        <w:rPr>
          <w:rFonts w:hint="eastAsia"/>
        </w:rPr>
        <w:t>0</w:t>
      </w:r>
      <w:r w:rsidR="00370C26">
        <w:rPr>
          <w:rFonts w:hint="eastAsia"/>
        </w:rPr>
        <w:t>，</w:t>
      </w:r>
    </w:p>
    <w:p w:rsidR="00370C26" w:rsidRDefault="00370C26" w:rsidP="00034BEF">
      <w:r>
        <w:rPr>
          <w:noProof/>
        </w:rPr>
        <w:lastRenderedPageBreak/>
        <w:drawing>
          <wp:inline distT="0" distB="0" distL="0" distR="0" wp14:anchorId="39A0683F" wp14:editId="59CC0FA7">
            <wp:extent cx="2476500" cy="781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76500" cy="781050"/>
                    </a:xfrm>
                    <a:prstGeom prst="rect">
                      <a:avLst/>
                    </a:prstGeom>
                  </pic:spPr>
                </pic:pic>
              </a:graphicData>
            </a:graphic>
          </wp:inline>
        </w:drawing>
      </w:r>
      <w:r w:rsidRPr="00370C26">
        <w:rPr>
          <w:noProof/>
        </w:rPr>
        <w:t xml:space="preserve"> </w:t>
      </w:r>
      <w:r>
        <w:rPr>
          <w:rFonts w:ascii="Arial" w:hAnsi="Arial" w:cs="Arial"/>
          <w:color w:val="2E3033"/>
          <w:sz w:val="18"/>
          <w:szCs w:val="18"/>
          <w:shd w:val="clear" w:color="auto" w:fill="FFFFFF"/>
        </w:rPr>
        <w:t xml:space="preserve">the X is here the X vector denotes the stimuli </w:t>
      </w:r>
      <w:proofErr w:type="spellStart"/>
      <w:r>
        <w:rPr>
          <w:rFonts w:ascii="Arial" w:hAnsi="Arial" w:cs="Arial"/>
          <w:color w:val="2E3033"/>
          <w:sz w:val="18"/>
          <w:szCs w:val="18"/>
          <w:shd w:val="clear" w:color="auto" w:fill="FFFFFF"/>
        </w:rPr>
        <w:t>taht</w:t>
      </w:r>
      <w:proofErr w:type="spellEnd"/>
      <w:r>
        <w:rPr>
          <w:rFonts w:ascii="Arial" w:hAnsi="Arial" w:cs="Arial"/>
          <w:color w:val="2E3033"/>
          <w:sz w:val="18"/>
          <w:szCs w:val="18"/>
          <w:shd w:val="clear" w:color="auto" w:fill="FFFFFF"/>
        </w:rPr>
        <w:t xml:space="preserve"> are present or absent on the in the current trial</w:t>
      </w:r>
      <w:r w:rsidRPr="00370C26">
        <w:rPr>
          <w:rFonts w:hint="eastAsia"/>
        </w:rPr>
        <w:t xml:space="preserve"> X</w:t>
      </w:r>
      <w:r w:rsidRPr="00370C26">
        <w:rPr>
          <w:rFonts w:hint="eastAsia"/>
        </w:rPr>
        <w:t>在这里</w:t>
      </w:r>
      <w:r w:rsidRPr="00370C26">
        <w:rPr>
          <w:rFonts w:hint="eastAsia"/>
        </w:rPr>
        <w:t>X</w:t>
      </w:r>
      <w:r w:rsidRPr="00370C26">
        <w:rPr>
          <w:rFonts w:hint="eastAsia"/>
        </w:rPr>
        <w:t>矢量表示刺激在当前的试验中是存在的或不存在的</w:t>
      </w:r>
      <w:r w:rsidR="00A0430C">
        <w:rPr>
          <w:rFonts w:ascii="Arial" w:hAnsi="Arial" w:cs="Arial"/>
          <w:color w:val="2E3033"/>
          <w:sz w:val="18"/>
          <w:szCs w:val="18"/>
          <w:shd w:val="clear" w:color="auto" w:fill="FFFFFF"/>
        </w:rPr>
        <w:t xml:space="preserve">so it's one when the stimulus is present a zero when the stimulus is </w:t>
      </w:r>
      <w:r w:rsidR="00A0430C">
        <w:rPr>
          <w:rFonts w:ascii="Arial" w:hAnsi="Arial" w:cs="Arial" w:hint="eastAsia"/>
          <w:color w:val="2E3033"/>
          <w:sz w:val="18"/>
          <w:szCs w:val="18"/>
          <w:shd w:val="clear" w:color="auto" w:fill="FFFFFF"/>
        </w:rPr>
        <w:t>(</w:t>
      </w:r>
      <w:proofErr w:type="spellStart"/>
      <w:r w:rsidR="00A0430C">
        <w:rPr>
          <w:rFonts w:ascii="Arial" w:hAnsi="Arial" w:cs="Arial"/>
          <w:color w:val="2E3033"/>
          <w:sz w:val="18"/>
          <w:szCs w:val="18"/>
          <w:shd w:val="clear" w:color="auto" w:fill="FFFFFF"/>
        </w:rPr>
        <w:t>noppers</w:t>
      </w:r>
      <w:proofErr w:type="spellEnd"/>
      <w:r w:rsidR="00A0430C">
        <w:rPr>
          <w:rFonts w:ascii="Arial" w:hAnsi="Arial" w:cs="Arial" w:hint="eastAsia"/>
          <w:color w:val="2E3033"/>
          <w:sz w:val="18"/>
          <w:szCs w:val="18"/>
          <w:shd w:val="clear" w:color="auto" w:fill="FFFFFF"/>
        </w:rPr>
        <w:t>)</w:t>
      </w:r>
      <w:r w:rsidR="00A0430C" w:rsidRPr="00A0430C">
        <w:rPr>
          <w:rFonts w:hint="eastAsia"/>
        </w:rPr>
        <w:t xml:space="preserve"> </w:t>
      </w:r>
      <w:r w:rsidR="00A0430C">
        <w:rPr>
          <w:rFonts w:hint="eastAsia"/>
        </w:rPr>
        <w:t>所以当刺激是零的时候刺激是（）</w:t>
      </w:r>
    </w:p>
    <w:p w:rsidR="00A0430C" w:rsidRDefault="00A0430C" w:rsidP="00034BEF">
      <w:r>
        <w:rPr>
          <w:noProof/>
        </w:rPr>
        <w:drawing>
          <wp:inline distT="0" distB="0" distL="0" distR="0" wp14:anchorId="03528620" wp14:editId="0FF035CC">
            <wp:extent cx="781050" cy="476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81050" cy="476250"/>
                    </a:xfrm>
                    <a:prstGeom prst="rect">
                      <a:avLst/>
                    </a:prstGeom>
                  </pic:spPr>
                </pic:pic>
              </a:graphicData>
            </a:graphic>
          </wp:inline>
        </w:drawing>
      </w:r>
      <w:r w:rsidRPr="00A0430C">
        <w:rPr>
          <w:rFonts w:ascii="Arial" w:hAnsi="Arial" w:cs="Arial"/>
          <w:color w:val="2E3033"/>
          <w:sz w:val="18"/>
          <w:szCs w:val="18"/>
          <w:shd w:val="clear" w:color="auto" w:fill="FFFFFF"/>
        </w:rPr>
        <w:t xml:space="preserve"> </w:t>
      </w:r>
      <w:r>
        <w:rPr>
          <w:rFonts w:ascii="Arial" w:hAnsi="Arial" w:cs="Arial"/>
          <w:color w:val="2E3033"/>
          <w:sz w:val="18"/>
          <w:szCs w:val="18"/>
          <w:shd w:val="clear" w:color="auto" w:fill="FFFFFF"/>
        </w:rPr>
        <w:t xml:space="preserve">which is known as forward blocking or </w:t>
      </w:r>
      <w:proofErr w:type="spellStart"/>
      <w:r>
        <w:rPr>
          <w:rFonts w:ascii="Arial" w:hAnsi="Arial" w:cs="Arial" w:hint="eastAsia"/>
          <w:color w:val="2E3033"/>
          <w:sz w:val="18"/>
          <w:szCs w:val="18"/>
          <w:shd w:val="clear" w:color="auto" w:fill="FFFFFF"/>
        </w:rPr>
        <w:t>c</w:t>
      </w:r>
      <w:r>
        <w:rPr>
          <w:rFonts w:ascii="Arial" w:hAnsi="Arial" w:cs="Arial"/>
          <w:color w:val="2E3033"/>
          <w:sz w:val="18"/>
          <w:szCs w:val="18"/>
          <w:shd w:val="clear" w:color="auto" w:fill="FFFFFF"/>
        </w:rPr>
        <w:t>aming</w:t>
      </w:r>
      <w:proofErr w:type="spellEnd"/>
      <w:r>
        <w:rPr>
          <w:rFonts w:ascii="Arial" w:hAnsi="Arial" w:cs="Arial"/>
          <w:color w:val="2E3033"/>
          <w:sz w:val="18"/>
          <w:szCs w:val="18"/>
          <w:shd w:val="clear" w:color="auto" w:fill="FFFFFF"/>
        </w:rPr>
        <w:t xml:space="preserve"> blocking there's unfortunately a tendency in the animal learning literature to name phenomena in these very contentious way which actually prefers a theoretical explanation for the phenomenon</w:t>
      </w:r>
      <w:r>
        <w:t>这就是所谓的</w:t>
      </w:r>
      <w:r w:rsidRPr="00A0430C">
        <w:rPr>
          <w:rFonts w:hint="eastAsia"/>
        </w:rPr>
        <w:t>正向阻断</w:t>
      </w:r>
      <w:r w:rsidRPr="00A0430C">
        <w:t>或凸块</w:t>
      </w:r>
      <w:r>
        <w:rPr>
          <w:rFonts w:hint="eastAsia"/>
        </w:rPr>
        <w:t>,</w:t>
      </w:r>
      <w:r w:rsidRPr="00A0430C">
        <w:rPr>
          <w:rFonts w:hint="eastAsia"/>
        </w:rPr>
        <w:t xml:space="preserve"> </w:t>
      </w:r>
      <w:r w:rsidRPr="00A0430C">
        <w:rPr>
          <w:rFonts w:hint="eastAsia"/>
        </w:rPr>
        <w:t>不幸的是，动物学习文献中有一种倾向以一种很有争议的方式命名现象</w:t>
      </w:r>
      <w:r>
        <w:rPr>
          <w:rFonts w:hint="eastAsia"/>
        </w:rPr>
        <w:t>,</w:t>
      </w:r>
      <w:r w:rsidRPr="00A0430C">
        <w:rPr>
          <w:rFonts w:hint="eastAsia"/>
        </w:rPr>
        <w:t>实际上更倾向于对这种现象进行理论解释或者是逻辑上的使用</w:t>
      </w:r>
    </w:p>
    <w:p w:rsidR="00A0430C" w:rsidRDefault="00A0430C" w:rsidP="00034BEF">
      <w:r>
        <w:rPr>
          <w:noProof/>
        </w:rPr>
        <w:drawing>
          <wp:inline distT="0" distB="0" distL="0" distR="0" wp14:anchorId="41E6AD9A" wp14:editId="6AB2E4E6">
            <wp:extent cx="828675" cy="8001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28675" cy="800100"/>
                    </a:xfrm>
                    <a:prstGeom prst="rect">
                      <a:avLst/>
                    </a:prstGeom>
                  </pic:spPr>
                </pic:pic>
              </a:graphicData>
            </a:graphic>
          </wp:inline>
        </w:drawing>
      </w:r>
      <w:r w:rsidRPr="00A0430C">
        <w:rPr>
          <w:rFonts w:ascii="Arial" w:hAnsi="Arial" w:cs="Arial"/>
          <w:color w:val="2E3033"/>
          <w:sz w:val="18"/>
          <w:szCs w:val="18"/>
          <w:shd w:val="clear" w:color="auto" w:fill="FFFFFF"/>
        </w:rPr>
        <w:t xml:space="preserve"> </w:t>
      </w:r>
      <w:r>
        <w:rPr>
          <w:rFonts w:ascii="Arial" w:hAnsi="Arial" w:cs="Arial"/>
          <w:color w:val="2E3033"/>
          <w:sz w:val="18"/>
          <w:szCs w:val="18"/>
          <w:shd w:val="clear" w:color="auto" w:fill="FFFFFF"/>
        </w:rPr>
        <w:t xml:space="preserve">the very first phase where we have </w:t>
      </w:r>
      <w:proofErr w:type="spellStart"/>
      <w:r>
        <w:rPr>
          <w:rFonts w:ascii="Arial" w:hAnsi="Arial" w:cs="Arial"/>
          <w:color w:val="2E3033"/>
          <w:sz w:val="18"/>
          <w:szCs w:val="18"/>
          <w:shd w:val="clear" w:color="auto" w:fill="FFFFFF"/>
        </w:rPr>
        <w:t>a</w:t>
      </w:r>
      <w:proofErr w:type="spellEnd"/>
      <w:r>
        <w:rPr>
          <w:rFonts w:ascii="Arial" w:hAnsi="Arial" w:cs="Arial"/>
          <w:color w:val="2E3033"/>
          <w:sz w:val="18"/>
          <w:szCs w:val="18"/>
          <w:shd w:val="clear" w:color="auto" w:fill="FFFFFF"/>
        </w:rPr>
        <w:t xml:space="preserve"> associated with reward</w:t>
      </w:r>
      <w:r w:rsidRPr="00A0430C">
        <w:rPr>
          <w:rFonts w:hint="eastAsia"/>
        </w:rPr>
        <w:t>第一阶段，我们与奖励有关联</w:t>
      </w:r>
    </w:p>
    <w:p w:rsidR="00A0430C" w:rsidRDefault="00A0430C" w:rsidP="00034BEF"/>
    <w:p w:rsidR="00A0430C" w:rsidRDefault="00A0430C" w:rsidP="00034BEF">
      <w:r>
        <w:rPr>
          <w:noProof/>
        </w:rPr>
        <w:drawing>
          <wp:inline distT="0" distB="0" distL="0" distR="0" wp14:anchorId="3C403281" wp14:editId="3F0BF6E8">
            <wp:extent cx="4819650" cy="36099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19650" cy="3609975"/>
                    </a:xfrm>
                    <a:prstGeom prst="rect">
                      <a:avLst/>
                    </a:prstGeom>
                  </pic:spPr>
                </pic:pic>
              </a:graphicData>
            </a:graphic>
          </wp:inline>
        </w:drawing>
      </w:r>
    </w:p>
    <w:p w:rsidR="006525FB" w:rsidRDefault="006525FB" w:rsidP="00034BEF">
      <w:r>
        <w:rPr>
          <w:rFonts w:ascii="Arial" w:hAnsi="Arial" w:cs="Arial"/>
          <w:color w:val="2E3033"/>
          <w:sz w:val="18"/>
          <w:szCs w:val="18"/>
          <w:shd w:val="clear" w:color="auto" w:fill="EEF0F2"/>
        </w:rPr>
        <w:t>与</w:t>
      </w:r>
      <w:r>
        <w:rPr>
          <w:noProof/>
        </w:rPr>
        <w:drawing>
          <wp:inline distT="0" distB="0" distL="0" distR="0" wp14:anchorId="552117AC" wp14:editId="7195F540">
            <wp:extent cx="333375" cy="1524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 r="18604"/>
                    <a:stretch/>
                  </pic:blipFill>
                  <pic:spPr bwMode="auto">
                    <a:xfrm>
                      <a:off x="0" y="0"/>
                      <a:ext cx="333375" cy="1524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hint="eastAsia"/>
          <w:color w:val="2E3033"/>
          <w:sz w:val="18"/>
          <w:szCs w:val="18"/>
          <w:shd w:val="clear" w:color="auto" w:fill="EEF0F2"/>
        </w:rPr>
        <w:t xml:space="preserve"> </w:t>
      </w:r>
      <w:r>
        <w:rPr>
          <w:rFonts w:ascii="Arial" w:hAnsi="Arial" w:cs="Arial"/>
          <w:color w:val="2E3033"/>
          <w:sz w:val="18"/>
          <w:szCs w:val="18"/>
          <w:shd w:val="clear" w:color="auto" w:fill="EEF0F2"/>
        </w:rPr>
        <w:t>被省略的条件相比，对</w:t>
      </w:r>
      <w:r>
        <w:rPr>
          <w:rFonts w:ascii="Arial" w:hAnsi="Arial" w:cs="Arial"/>
          <w:color w:val="2E3033"/>
          <w:sz w:val="18"/>
          <w:szCs w:val="18"/>
          <w:shd w:val="clear" w:color="auto" w:fill="EEF0F2"/>
        </w:rPr>
        <w:t>B</w:t>
      </w:r>
      <w:r>
        <w:rPr>
          <w:rFonts w:ascii="Arial" w:hAnsi="Arial" w:cs="Arial"/>
          <w:color w:val="2E3033"/>
          <w:sz w:val="18"/>
          <w:szCs w:val="18"/>
          <w:shd w:val="clear" w:color="auto" w:fill="EEF0F2"/>
        </w:rPr>
        <w:t>的响应要弱一些</w:t>
      </w:r>
      <w:r>
        <w:rPr>
          <w:rFonts w:ascii="Arial" w:hAnsi="Arial" w:cs="Arial" w:hint="eastAsia"/>
          <w:color w:val="2E3033"/>
          <w:sz w:val="18"/>
          <w:szCs w:val="18"/>
          <w:shd w:val="clear" w:color="auto" w:fill="EEF0F2"/>
        </w:rPr>
        <w:t>（</w:t>
      </w:r>
      <w:r w:rsidR="00DA4B13">
        <w:rPr>
          <w:rFonts w:ascii="Arial" w:hAnsi="Arial" w:cs="Arial" w:hint="eastAsia"/>
          <w:color w:val="2E3033"/>
          <w:sz w:val="18"/>
          <w:szCs w:val="18"/>
          <w:shd w:val="clear" w:color="auto" w:fill="EEF0F2"/>
        </w:rPr>
        <w:t>for</w:t>
      </w:r>
      <w:r>
        <w:rPr>
          <w:rFonts w:ascii="Arial" w:hAnsi="Arial" w:cs="Arial" w:hint="eastAsia"/>
          <w:color w:val="2E3033"/>
          <w:sz w:val="18"/>
          <w:szCs w:val="18"/>
          <w:shd w:val="clear" w:color="auto" w:fill="EEF0F2"/>
        </w:rPr>
        <w:t>ward blocking</w:t>
      </w:r>
      <w:r>
        <w:rPr>
          <w:rFonts w:ascii="Arial" w:hAnsi="Arial" w:cs="Arial" w:hint="eastAsia"/>
          <w:color w:val="2E3033"/>
          <w:sz w:val="18"/>
          <w:szCs w:val="18"/>
          <w:shd w:val="clear" w:color="auto" w:fill="EEF0F2"/>
        </w:rPr>
        <w:t>）</w:t>
      </w:r>
    </w:p>
    <w:p w:rsidR="00A0430C" w:rsidRDefault="00A0430C" w:rsidP="00034BEF">
      <w:pPr>
        <w:rPr>
          <w:rFonts w:ascii="Arial" w:hAnsi="Arial" w:cs="Arial"/>
          <w:color w:val="2E3033"/>
          <w:sz w:val="18"/>
          <w:szCs w:val="18"/>
          <w:shd w:val="clear" w:color="auto" w:fill="EEF0F2"/>
        </w:rPr>
      </w:pPr>
      <w:r>
        <w:rPr>
          <w:rFonts w:ascii="Arial" w:hAnsi="Arial" w:cs="Arial"/>
          <w:color w:val="2E3033"/>
          <w:sz w:val="18"/>
          <w:szCs w:val="18"/>
          <w:shd w:val="clear" w:color="auto" w:fill="EEF0F2"/>
        </w:rPr>
        <w:t>对</w:t>
      </w:r>
      <w:r>
        <w:rPr>
          <w:rFonts w:ascii="Arial" w:hAnsi="Arial" w:cs="Arial"/>
          <w:color w:val="2E3033"/>
          <w:sz w:val="18"/>
          <w:szCs w:val="18"/>
          <w:shd w:val="clear" w:color="auto" w:fill="EEF0F2"/>
        </w:rPr>
        <w:t>B</w:t>
      </w:r>
      <w:r>
        <w:rPr>
          <w:rFonts w:ascii="Arial" w:hAnsi="Arial" w:cs="Arial"/>
          <w:color w:val="2E3033"/>
          <w:sz w:val="18"/>
          <w:szCs w:val="18"/>
          <w:shd w:val="clear" w:color="auto" w:fill="EEF0F2"/>
        </w:rPr>
        <w:t>的反应较弱而每个刺激都被单独加强</w:t>
      </w:r>
      <w:r>
        <w:rPr>
          <w:rFonts w:ascii="Arial" w:hAnsi="Arial" w:cs="Arial" w:hint="eastAsia"/>
          <w:color w:val="2E3033"/>
          <w:sz w:val="18"/>
          <w:szCs w:val="18"/>
          <w:shd w:val="clear" w:color="auto" w:fill="EEF0F2"/>
        </w:rPr>
        <w:t>（</w:t>
      </w:r>
      <w:r>
        <w:rPr>
          <w:rFonts w:ascii="Arial" w:hAnsi="Arial" w:cs="Arial" w:hint="eastAsia"/>
          <w:color w:val="2E3033"/>
          <w:sz w:val="18"/>
          <w:szCs w:val="18"/>
          <w:shd w:val="clear" w:color="auto" w:fill="EEF0F2"/>
        </w:rPr>
        <w:t>overshadowing</w:t>
      </w:r>
      <w:r>
        <w:rPr>
          <w:rFonts w:ascii="Arial" w:hAnsi="Arial" w:cs="Arial" w:hint="eastAsia"/>
          <w:color w:val="2E3033"/>
          <w:sz w:val="18"/>
          <w:szCs w:val="18"/>
          <w:shd w:val="clear" w:color="auto" w:fill="EEF0F2"/>
        </w:rPr>
        <w:t>）</w:t>
      </w:r>
    </w:p>
    <w:p w:rsidR="006525FB" w:rsidRDefault="006525FB" w:rsidP="00034BEF">
      <w:r>
        <w:rPr>
          <w:rFonts w:ascii="Arial" w:hAnsi="Arial" w:cs="Arial"/>
          <w:color w:val="2E3033"/>
          <w:sz w:val="18"/>
          <w:szCs w:val="18"/>
          <w:shd w:val="clear" w:color="auto" w:fill="EEF0F2"/>
        </w:rPr>
        <w:t>与</w:t>
      </w:r>
      <w:r>
        <w:rPr>
          <w:noProof/>
        </w:rPr>
        <w:drawing>
          <wp:inline distT="0" distB="0" distL="0" distR="0" wp14:anchorId="4C7006B7" wp14:editId="00BE7081">
            <wp:extent cx="552450" cy="133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2450" cy="133350"/>
                    </a:xfrm>
                    <a:prstGeom prst="rect">
                      <a:avLst/>
                    </a:prstGeom>
                  </pic:spPr>
                </pic:pic>
              </a:graphicData>
            </a:graphic>
          </wp:inline>
        </w:drawing>
      </w:r>
      <w:r>
        <w:rPr>
          <w:noProof/>
        </w:rPr>
        <w:t xml:space="preserve"> </w:t>
      </w:r>
      <w:r>
        <w:rPr>
          <w:rFonts w:ascii="Arial" w:hAnsi="Arial" w:cs="Arial" w:hint="eastAsia"/>
          <w:color w:val="2E3033"/>
          <w:sz w:val="18"/>
          <w:szCs w:val="18"/>
          <w:shd w:val="clear" w:color="auto" w:fill="EEF0F2"/>
        </w:rPr>
        <w:t xml:space="preserve"> </w:t>
      </w:r>
      <w:r>
        <w:rPr>
          <w:rFonts w:ascii="Arial" w:hAnsi="Arial" w:cs="Arial"/>
          <w:color w:val="2E3033"/>
          <w:sz w:val="18"/>
          <w:szCs w:val="18"/>
          <w:shd w:val="clear" w:color="auto" w:fill="EEF0F2"/>
        </w:rPr>
        <w:t>被省略的条件相比，对</w:t>
      </w:r>
      <w:r>
        <w:rPr>
          <w:rFonts w:ascii="Arial" w:hAnsi="Arial" w:cs="Arial"/>
          <w:color w:val="2E3033"/>
          <w:sz w:val="18"/>
          <w:szCs w:val="18"/>
          <w:shd w:val="clear" w:color="auto" w:fill="EEF0F2"/>
        </w:rPr>
        <w:t>B</w:t>
      </w:r>
      <w:r>
        <w:rPr>
          <w:rFonts w:ascii="Arial" w:hAnsi="Arial" w:cs="Arial"/>
          <w:color w:val="2E3033"/>
          <w:sz w:val="18"/>
          <w:szCs w:val="18"/>
          <w:shd w:val="clear" w:color="auto" w:fill="EEF0F2"/>
        </w:rPr>
        <w:t>的响应要弱一些</w:t>
      </w:r>
      <w:r>
        <w:rPr>
          <w:rFonts w:ascii="Arial" w:hAnsi="Arial" w:cs="Arial" w:hint="eastAsia"/>
          <w:color w:val="2E3033"/>
          <w:sz w:val="18"/>
          <w:szCs w:val="18"/>
          <w:shd w:val="clear" w:color="auto" w:fill="EEF0F2"/>
        </w:rPr>
        <w:t>(</w:t>
      </w:r>
      <w:proofErr w:type="spellStart"/>
      <w:r>
        <w:rPr>
          <w:rFonts w:ascii="Arial" w:hAnsi="Arial" w:cs="Arial" w:hint="eastAsia"/>
          <w:color w:val="2E3033"/>
          <w:sz w:val="18"/>
          <w:szCs w:val="18"/>
          <w:shd w:val="clear" w:color="auto" w:fill="EEF0F2"/>
        </w:rPr>
        <w:t>overexpectation</w:t>
      </w:r>
      <w:proofErr w:type="spellEnd"/>
      <w:r>
        <w:rPr>
          <w:rFonts w:ascii="Arial" w:hAnsi="Arial" w:cs="Arial" w:hint="eastAsia"/>
          <w:color w:val="2E3033"/>
          <w:sz w:val="18"/>
          <w:szCs w:val="18"/>
          <w:shd w:val="clear" w:color="auto" w:fill="EEF0F2"/>
        </w:rPr>
        <w:t>)</w:t>
      </w:r>
    </w:p>
    <w:p w:rsidR="00A0430C" w:rsidRDefault="00A0430C" w:rsidP="00034BEF">
      <w:r>
        <w:rPr>
          <w:noProof/>
        </w:rPr>
        <w:lastRenderedPageBreak/>
        <w:drawing>
          <wp:inline distT="0" distB="0" distL="0" distR="0" wp14:anchorId="293CD4ED" wp14:editId="1E94E8D6">
            <wp:extent cx="5274310" cy="1601827"/>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01827"/>
                    </a:xfrm>
                    <a:prstGeom prst="rect">
                      <a:avLst/>
                    </a:prstGeom>
                  </pic:spPr>
                </pic:pic>
              </a:graphicData>
            </a:graphic>
          </wp:inline>
        </w:drawing>
      </w:r>
    </w:p>
    <w:p w:rsidR="00A0430C" w:rsidRDefault="00A0430C" w:rsidP="00034BEF">
      <w:r>
        <w:rPr>
          <w:noProof/>
        </w:rPr>
        <w:drawing>
          <wp:inline distT="0" distB="0" distL="0" distR="0" wp14:anchorId="6D3FDD57" wp14:editId="3B633703">
            <wp:extent cx="5274310" cy="12404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40440"/>
                    </a:xfrm>
                    <a:prstGeom prst="rect">
                      <a:avLst/>
                    </a:prstGeom>
                  </pic:spPr>
                </pic:pic>
              </a:graphicData>
            </a:graphic>
          </wp:inline>
        </w:drawing>
      </w:r>
    </w:p>
    <w:p w:rsidR="00A0430C" w:rsidRDefault="00A0430C" w:rsidP="00034BEF">
      <w:r>
        <w:rPr>
          <w:noProof/>
        </w:rPr>
        <w:drawing>
          <wp:inline distT="0" distB="0" distL="0" distR="0" wp14:anchorId="18D49340" wp14:editId="3B636E7D">
            <wp:extent cx="5274310" cy="169583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95837"/>
                    </a:xfrm>
                    <a:prstGeom prst="rect">
                      <a:avLst/>
                    </a:prstGeom>
                  </pic:spPr>
                </pic:pic>
              </a:graphicData>
            </a:graphic>
          </wp:inline>
        </w:drawing>
      </w:r>
    </w:p>
    <w:p w:rsidR="00EB3E33" w:rsidRDefault="00EB3E33" w:rsidP="00EB3E33">
      <w:pPr>
        <w:pStyle w:val="a5"/>
        <w:numPr>
          <w:ilvl w:val="0"/>
          <w:numId w:val="1"/>
        </w:numPr>
        <w:ind w:firstLineChars="0"/>
      </w:pPr>
      <w:r w:rsidRPr="00EB3E33">
        <w:t>概率解释</w:t>
      </w:r>
    </w:p>
    <w:p w:rsidR="006525FB" w:rsidRDefault="00EB3E33" w:rsidP="00034BEF">
      <w:r>
        <w:rPr>
          <w:noProof/>
        </w:rPr>
        <w:drawing>
          <wp:inline distT="0" distB="0" distL="0" distR="0" wp14:anchorId="1D40230E" wp14:editId="408D8A4E">
            <wp:extent cx="4137534" cy="2971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37412" cy="2971712"/>
                    </a:xfrm>
                    <a:prstGeom prst="rect">
                      <a:avLst/>
                    </a:prstGeom>
                  </pic:spPr>
                </pic:pic>
              </a:graphicData>
            </a:graphic>
          </wp:inline>
        </w:drawing>
      </w:r>
      <w:r w:rsidR="00F73AFA">
        <w:rPr>
          <w:rFonts w:hint="eastAsia"/>
        </w:rPr>
        <w:t>高斯产生的模型</w:t>
      </w:r>
    </w:p>
    <w:p w:rsidR="00EB3E33" w:rsidRDefault="00EB3E33" w:rsidP="00034BEF">
      <w:pPr>
        <w:rPr>
          <w:rFonts w:ascii="Arial" w:hAnsi="Arial" w:cs="Arial"/>
          <w:color w:val="2E3033"/>
          <w:sz w:val="18"/>
          <w:szCs w:val="18"/>
          <w:shd w:val="clear" w:color="auto" w:fill="EEF0F2"/>
        </w:rPr>
      </w:pPr>
      <w:r>
        <w:rPr>
          <w:rFonts w:ascii="Arial" w:hAnsi="Arial" w:cs="Arial"/>
          <w:color w:val="2E3033"/>
          <w:sz w:val="18"/>
          <w:szCs w:val="18"/>
          <w:shd w:val="clear" w:color="auto" w:fill="EEF0F2"/>
        </w:rPr>
        <w:t>Linear-Gaussian</w:t>
      </w:r>
      <w:r>
        <w:rPr>
          <w:rFonts w:ascii="Arial" w:hAnsi="Arial" w:cs="Arial"/>
          <w:color w:val="2E3033"/>
          <w:sz w:val="18"/>
          <w:szCs w:val="18"/>
          <w:shd w:val="clear" w:color="auto" w:fill="EEF0F2"/>
        </w:rPr>
        <w:t>生成模型</w:t>
      </w:r>
    </w:p>
    <w:p w:rsidR="00EB3E33" w:rsidRDefault="00EB3E33" w:rsidP="00034BEF">
      <w:pPr>
        <w:rPr>
          <w:rFonts w:ascii="Arial" w:hAnsi="Arial" w:cs="Arial"/>
          <w:color w:val="2E3033"/>
          <w:sz w:val="18"/>
          <w:szCs w:val="18"/>
          <w:shd w:val="clear" w:color="auto" w:fill="EEF0F2"/>
        </w:rPr>
      </w:pPr>
      <w:proofErr w:type="spellStart"/>
      <w:r>
        <w:rPr>
          <w:rFonts w:ascii="Arial" w:hAnsi="Arial" w:cs="Arial"/>
          <w:color w:val="2E3033"/>
          <w:sz w:val="18"/>
          <w:szCs w:val="18"/>
          <w:shd w:val="clear" w:color="auto" w:fill="EEF0F2"/>
        </w:rPr>
        <w:t>rescorla</w:t>
      </w:r>
      <w:proofErr w:type="spellEnd"/>
      <w:r>
        <w:rPr>
          <w:rFonts w:ascii="Arial" w:hAnsi="Arial" w:cs="Arial"/>
          <w:color w:val="2E3033"/>
          <w:sz w:val="18"/>
          <w:szCs w:val="18"/>
          <w:shd w:val="clear" w:color="auto" w:fill="EEF0F2"/>
        </w:rPr>
        <w:t>-</w:t>
      </w:r>
      <w:r>
        <w:rPr>
          <w:rFonts w:ascii="Arial" w:hAnsi="Arial" w:cs="Arial" w:hint="eastAsia"/>
          <w:color w:val="2E3033"/>
          <w:sz w:val="18"/>
          <w:szCs w:val="18"/>
          <w:shd w:val="clear" w:color="auto" w:fill="EEF0F2"/>
        </w:rPr>
        <w:t>Wagener</w:t>
      </w:r>
      <w:r>
        <w:rPr>
          <w:rFonts w:ascii="Arial" w:hAnsi="Arial" w:cs="Arial"/>
          <w:color w:val="2E3033"/>
          <w:sz w:val="18"/>
          <w:szCs w:val="18"/>
          <w:shd w:val="clear" w:color="auto" w:fill="EEF0F2"/>
        </w:rPr>
        <w:t>随机地将对数可能性最大化</w:t>
      </w:r>
    </w:p>
    <w:p w:rsidR="00EB3E33" w:rsidRDefault="00B6083C" w:rsidP="00034BEF">
      <w:r>
        <w:rPr>
          <w:rFonts w:hint="eastAsia"/>
        </w:rPr>
        <w:lastRenderedPageBreak/>
        <w:t>1</w:t>
      </w:r>
      <w:r>
        <w:rPr>
          <w:rFonts w:hint="eastAsia"/>
        </w:rPr>
        <w:t>、</w:t>
      </w:r>
      <w:r w:rsidR="00EB3E33">
        <w:rPr>
          <w:noProof/>
        </w:rPr>
        <w:drawing>
          <wp:inline distT="0" distB="0" distL="0" distR="0" wp14:anchorId="55548E86" wp14:editId="3682610D">
            <wp:extent cx="1428750" cy="409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28750" cy="409575"/>
                    </a:xfrm>
                    <a:prstGeom prst="rect">
                      <a:avLst/>
                    </a:prstGeom>
                  </pic:spPr>
                </pic:pic>
              </a:graphicData>
            </a:graphic>
          </wp:inline>
        </w:drawing>
      </w:r>
      <w:r w:rsidR="00EB3E33">
        <w:rPr>
          <w:rFonts w:hint="eastAsia"/>
        </w:rPr>
        <w:t>N</w:t>
      </w:r>
      <w:r w:rsidR="00EB3E33">
        <w:rPr>
          <w:rFonts w:hint="eastAsia"/>
        </w:rPr>
        <w:t>表示正态分布，里面的变量是一些均值和一些</w:t>
      </w:r>
      <w:r w:rsidRPr="00B6083C">
        <w:rPr>
          <w:rFonts w:hint="eastAsia"/>
        </w:rPr>
        <w:t>协方差矩阵</w:t>
      </w:r>
      <w:r>
        <w:rPr>
          <w:rFonts w:hint="eastAsia"/>
        </w:rPr>
        <w:t>，所以假设该初始权重</w:t>
      </w:r>
      <w:r>
        <w:rPr>
          <w:noProof/>
        </w:rPr>
        <w:drawing>
          <wp:inline distT="0" distB="0" distL="0" distR="0" wp14:anchorId="188AF8B8" wp14:editId="5AB7B16C">
            <wp:extent cx="514350" cy="428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4350" cy="428625"/>
                    </a:xfrm>
                    <a:prstGeom prst="rect">
                      <a:avLst/>
                    </a:prstGeom>
                  </pic:spPr>
                </pic:pic>
              </a:graphicData>
            </a:graphic>
          </wp:inline>
        </w:drawing>
      </w:r>
      <w:r>
        <w:rPr>
          <w:rFonts w:hint="eastAsia"/>
        </w:rPr>
        <w:t>是从绘制一些正态分布的平均</w:t>
      </w:r>
      <w:r>
        <w:rPr>
          <w:rFonts w:hint="eastAsia"/>
        </w:rPr>
        <w:t>0</w:t>
      </w:r>
      <w:r>
        <w:rPr>
          <w:rFonts w:hint="eastAsia"/>
        </w:rPr>
        <w:t>和一些协方差矩阵，其实只是缩放单位矩阵仅仅是一个所有的矩阵除了沿对角线那些</w:t>
      </w:r>
      <w:r>
        <w:rPr>
          <w:rFonts w:hint="eastAsia"/>
        </w:rPr>
        <w:t>0</w:t>
      </w:r>
      <w:r>
        <w:rPr>
          <w:rFonts w:hint="eastAsia"/>
        </w:rPr>
        <w:t>，</w:t>
      </w:r>
      <w:r>
        <w:rPr>
          <w:noProof/>
        </w:rPr>
        <w:drawing>
          <wp:inline distT="0" distB="0" distL="0" distR="0" wp14:anchorId="2507A754" wp14:editId="06B0A402">
            <wp:extent cx="885825" cy="4762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85825" cy="476250"/>
                    </a:xfrm>
                    <a:prstGeom prst="rect">
                      <a:avLst/>
                    </a:prstGeom>
                  </pic:spPr>
                </pic:pic>
              </a:graphicData>
            </a:graphic>
          </wp:inline>
        </w:drawing>
      </w:r>
      <w:r>
        <w:rPr>
          <w:rFonts w:hint="eastAsia"/>
        </w:rPr>
        <w:t>有一些数</w:t>
      </w:r>
      <w:r>
        <w:rPr>
          <w:noProof/>
        </w:rPr>
        <w:drawing>
          <wp:inline distT="0" distB="0" distL="0" distR="0" wp14:anchorId="45681495" wp14:editId="6F8DBAFF">
            <wp:extent cx="352425" cy="3714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2425" cy="371475"/>
                    </a:xfrm>
                    <a:prstGeom prst="rect">
                      <a:avLst/>
                    </a:prstGeom>
                  </pic:spPr>
                </pic:pic>
              </a:graphicData>
            </a:graphic>
          </wp:inline>
        </w:drawing>
      </w:r>
      <w:r>
        <w:rPr>
          <w:rFonts w:hint="eastAsia"/>
        </w:rPr>
        <w:t>是沿对角线的协方差矩阵</w:t>
      </w:r>
    </w:p>
    <w:p w:rsidR="00B6083C" w:rsidRDefault="00B6083C" w:rsidP="00034BEF">
      <w:r>
        <w:rPr>
          <w:rFonts w:hint="eastAsia"/>
        </w:rPr>
        <w:t>2</w:t>
      </w:r>
      <w:r>
        <w:rPr>
          <w:rFonts w:hint="eastAsia"/>
        </w:rPr>
        <w:t>、</w:t>
      </w:r>
      <w:r>
        <w:rPr>
          <w:noProof/>
        </w:rPr>
        <w:drawing>
          <wp:inline distT="0" distB="0" distL="0" distR="0" wp14:anchorId="51B31FF9" wp14:editId="5FDE7B9B">
            <wp:extent cx="1524000" cy="5143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24000" cy="514350"/>
                    </a:xfrm>
                    <a:prstGeom prst="rect">
                      <a:avLst/>
                    </a:prstGeom>
                  </pic:spPr>
                </pic:pic>
              </a:graphicData>
            </a:graphic>
          </wp:inline>
        </w:drawing>
      </w:r>
      <w:r>
        <w:rPr>
          <w:rFonts w:hint="eastAsia"/>
        </w:rPr>
        <w:t>生成模型是权重，慢慢随着时间变化</w:t>
      </w:r>
      <w:r w:rsidR="007C4465">
        <w:rPr>
          <w:rFonts w:hint="eastAsia"/>
        </w:rPr>
        <w:t>，这里是一种非常简单的高斯随机</w:t>
      </w:r>
    </w:p>
    <w:p w:rsidR="007C4465" w:rsidRDefault="007C4465" w:rsidP="00034BEF">
      <w:r>
        <w:rPr>
          <w:noProof/>
        </w:rPr>
        <w:drawing>
          <wp:inline distT="0" distB="0" distL="0" distR="0" wp14:anchorId="66E34175" wp14:editId="095C3F24">
            <wp:extent cx="5274310" cy="279587"/>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9587"/>
                    </a:xfrm>
                    <a:prstGeom prst="rect">
                      <a:avLst/>
                    </a:prstGeom>
                  </pic:spPr>
                </pic:pic>
              </a:graphicData>
            </a:graphic>
          </wp:inline>
        </w:drawing>
      </w:r>
      <w:r>
        <w:rPr>
          <w:noProof/>
        </w:rPr>
        <w:drawing>
          <wp:inline distT="0" distB="0" distL="0" distR="0" wp14:anchorId="725EC457" wp14:editId="4C4D2B66">
            <wp:extent cx="1804731" cy="127635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04731" cy="1276350"/>
                    </a:xfrm>
                    <a:prstGeom prst="rect">
                      <a:avLst/>
                    </a:prstGeom>
                  </pic:spPr>
                </pic:pic>
              </a:graphicData>
            </a:graphic>
          </wp:inline>
        </w:drawing>
      </w:r>
    </w:p>
    <w:p w:rsidR="007C4465" w:rsidRDefault="007C4465" w:rsidP="007C4465">
      <w:pPr>
        <w:pStyle w:val="a5"/>
        <w:numPr>
          <w:ilvl w:val="0"/>
          <w:numId w:val="3"/>
        </w:numPr>
        <w:ind w:firstLineChars="0"/>
      </w:pPr>
      <w:r>
        <w:rPr>
          <w:noProof/>
        </w:rPr>
        <w:drawing>
          <wp:inline distT="0" distB="0" distL="0" distR="0" wp14:anchorId="78685EA8" wp14:editId="5C531275">
            <wp:extent cx="2038350" cy="4286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38350" cy="428625"/>
                    </a:xfrm>
                    <a:prstGeom prst="rect">
                      <a:avLst/>
                    </a:prstGeom>
                  </pic:spPr>
                </pic:pic>
              </a:graphicData>
            </a:graphic>
          </wp:inline>
        </w:drawing>
      </w:r>
      <w:r>
        <w:rPr>
          <w:rFonts w:hint="eastAsia"/>
        </w:rPr>
        <w:t>是在前一实验的中心分布进行的，基本上随着时间的推移略有扩散，假设奖励绘制，通过这种线性</w:t>
      </w:r>
      <w:r w:rsidR="00F73AFA">
        <w:rPr>
          <w:rFonts w:hint="eastAsia"/>
        </w:rPr>
        <w:t>Wagner</w:t>
      </w:r>
      <w:r>
        <w:rPr>
          <w:rFonts w:hint="eastAsia"/>
        </w:rPr>
        <w:t>模型</w:t>
      </w:r>
      <w:r w:rsidR="00F73AFA">
        <w:rPr>
          <w:rFonts w:hint="eastAsia"/>
        </w:rPr>
        <w:t>这个内积组合</w:t>
      </w:r>
    </w:p>
    <w:p w:rsidR="00F73AFA" w:rsidRDefault="00F73AFA" w:rsidP="00F73AFA">
      <w:pPr>
        <w:pStyle w:val="a5"/>
        <w:numPr>
          <w:ilvl w:val="0"/>
          <w:numId w:val="1"/>
        </w:numPr>
        <w:ind w:firstLineChars="0"/>
      </w:pPr>
      <w:r>
        <w:rPr>
          <w:rFonts w:hint="eastAsia"/>
        </w:rPr>
        <w:t>少了什么</w:t>
      </w:r>
    </w:p>
    <w:p w:rsidR="00F73AFA" w:rsidRDefault="00F73AFA" w:rsidP="00F73AFA">
      <w:pPr>
        <w:pStyle w:val="a5"/>
        <w:ind w:left="360" w:firstLineChars="0" w:firstLine="0"/>
      </w:pPr>
      <w:r>
        <w:rPr>
          <w:noProof/>
        </w:rPr>
        <w:drawing>
          <wp:inline distT="0" distB="0" distL="0" distR="0" wp14:anchorId="23E2B8F9" wp14:editId="435CC6D2">
            <wp:extent cx="4362450" cy="245930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62450" cy="2459309"/>
                    </a:xfrm>
                    <a:prstGeom prst="rect">
                      <a:avLst/>
                    </a:prstGeom>
                  </pic:spPr>
                </pic:pic>
              </a:graphicData>
            </a:graphic>
          </wp:inline>
        </w:drawing>
      </w:r>
    </w:p>
    <w:p w:rsidR="00F73AFA" w:rsidRDefault="00F73AFA" w:rsidP="00F73AFA">
      <w:pPr>
        <w:pStyle w:val="a5"/>
        <w:ind w:left="360" w:firstLineChars="0" w:firstLine="0"/>
        <w:rPr>
          <w:rFonts w:ascii="Arial" w:hAnsi="Arial" w:cs="Arial"/>
          <w:color w:val="2E3033"/>
          <w:sz w:val="18"/>
          <w:szCs w:val="18"/>
          <w:shd w:val="clear" w:color="auto" w:fill="EEF0F2"/>
        </w:rPr>
      </w:pPr>
      <w:r>
        <w:rPr>
          <w:rFonts w:ascii="Arial" w:hAnsi="Arial" w:cs="Arial"/>
          <w:color w:val="2E3033"/>
          <w:sz w:val="18"/>
          <w:szCs w:val="18"/>
          <w:shd w:val="clear" w:color="auto" w:fill="EEF0F2"/>
        </w:rPr>
        <w:t>动物的大脑代表着不确定性，但是</w:t>
      </w:r>
      <w:bookmarkStart w:id="16" w:name="OLE_LINK17"/>
      <w:bookmarkStart w:id="17" w:name="OLE_LINK18"/>
      <w:bookmarkStart w:id="18" w:name="OLE_LINK19"/>
      <w:proofErr w:type="spellStart"/>
      <w:r>
        <w:rPr>
          <w:rFonts w:ascii="Arial" w:hAnsi="Arial" w:cs="Arial"/>
          <w:color w:val="2E3033"/>
          <w:sz w:val="18"/>
          <w:szCs w:val="18"/>
          <w:shd w:val="clear" w:color="auto" w:fill="EEF0F2"/>
        </w:rPr>
        <w:t>rescorla-wagner</w:t>
      </w:r>
      <w:proofErr w:type="spellEnd"/>
      <w:r>
        <w:rPr>
          <w:rFonts w:ascii="Arial" w:hAnsi="Arial" w:cs="Arial"/>
          <w:color w:val="2E3033"/>
          <w:sz w:val="18"/>
          <w:szCs w:val="18"/>
          <w:shd w:val="clear" w:color="auto" w:fill="EEF0F2"/>
        </w:rPr>
        <w:t>是一个点估算算法</w:t>
      </w:r>
    </w:p>
    <w:bookmarkEnd w:id="16"/>
    <w:bookmarkEnd w:id="17"/>
    <w:bookmarkEnd w:id="18"/>
    <w:p w:rsidR="00F73AFA" w:rsidRDefault="009B220A" w:rsidP="00F73AFA">
      <w:pPr>
        <w:pStyle w:val="a5"/>
        <w:ind w:left="360" w:firstLineChars="0" w:firstLine="0"/>
        <w:rPr>
          <w:rFonts w:ascii="Arial" w:hAnsi="Arial" w:cs="Arial"/>
          <w:color w:val="2E3033"/>
          <w:sz w:val="18"/>
          <w:szCs w:val="18"/>
          <w:shd w:val="clear" w:color="auto" w:fill="EEF0F2"/>
        </w:rPr>
      </w:pPr>
      <w:r>
        <w:rPr>
          <w:rFonts w:ascii="Arial" w:hAnsi="Arial" w:cs="Arial"/>
          <w:color w:val="2E3033"/>
          <w:sz w:val="18"/>
          <w:szCs w:val="18"/>
          <w:shd w:val="clear" w:color="auto" w:fill="EEF0F2"/>
        </w:rPr>
        <w:t>什么是</w:t>
      </w:r>
      <w:r>
        <w:rPr>
          <w:rFonts w:ascii="Arial" w:hAnsi="Arial" w:cs="Arial" w:hint="eastAsia"/>
          <w:color w:val="2E3033"/>
          <w:sz w:val="18"/>
          <w:szCs w:val="18"/>
          <w:shd w:val="clear" w:color="auto" w:fill="EEF0F2"/>
        </w:rPr>
        <w:t>联想</w:t>
      </w:r>
      <w:r w:rsidR="00F73AFA">
        <w:rPr>
          <w:rFonts w:ascii="Arial" w:hAnsi="Arial" w:cs="Arial"/>
          <w:color w:val="2E3033"/>
          <w:sz w:val="18"/>
          <w:szCs w:val="18"/>
          <w:shd w:val="clear" w:color="auto" w:fill="EEF0F2"/>
        </w:rPr>
        <w:t>学习的贝叶斯版本</w:t>
      </w:r>
    </w:p>
    <w:p w:rsidR="00F73AFA" w:rsidRDefault="009B220A" w:rsidP="00F73AFA">
      <w:pPr>
        <w:pStyle w:val="a5"/>
        <w:ind w:left="360" w:firstLineChars="0" w:firstLine="0"/>
      </w:pPr>
      <w:r>
        <w:rPr>
          <w:noProof/>
        </w:rPr>
        <w:drawing>
          <wp:inline distT="0" distB="0" distL="0" distR="0" wp14:anchorId="6AE33C5F" wp14:editId="4498DD1D">
            <wp:extent cx="5274310" cy="29118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91186"/>
                    </a:xfrm>
                    <a:prstGeom prst="rect">
                      <a:avLst/>
                    </a:prstGeom>
                  </pic:spPr>
                </pic:pic>
              </a:graphicData>
            </a:graphic>
          </wp:inline>
        </w:drawing>
      </w:r>
    </w:p>
    <w:p w:rsidR="009B220A" w:rsidRDefault="009B220A" w:rsidP="009B220A">
      <w:pPr>
        <w:pStyle w:val="a5"/>
        <w:numPr>
          <w:ilvl w:val="0"/>
          <w:numId w:val="1"/>
        </w:numPr>
        <w:ind w:firstLineChars="0"/>
      </w:pPr>
      <w:r w:rsidRPr="009B220A">
        <w:lastRenderedPageBreak/>
        <w:t>跟踪不确定性</w:t>
      </w:r>
    </w:p>
    <w:p w:rsidR="009B220A" w:rsidRDefault="009B220A" w:rsidP="009B220A">
      <w:r>
        <w:rPr>
          <w:noProof/>
        </w:rPr>
        <w:drawing>
          <wp:inline distT="0" distB="0" distL="0" distR="0" wp14:anchorId="2DD54401" wp14:editId="05F01D89">
            <wp:extent cx="4819650" cy="27527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9650" cy="2752725"/>
                    </a:xfrm>
                    <a:prstGeom prst="rect">
                      <a:avLst/>
                    </a:prstGeom>
                  </pic:spPr>
                </pic:pic>
              </a:graphicData>
            </a:graphic>
          </wp:inline>
        </w:drawing>
      </w:r>
    </w:p>
    <w:p w:rsidR="009B220A" w:rsidRDefault="009B220A" w:rsidP="009B220A">
      <w:bookmarkStart w:id="19" w:name="OLE_LINK20"/>
      <w:bookmarkStart w:id="20" w:name="OLE_LINK21"/>
      <w:r>
        <w:rPr>
          <w:rFonts w:hint="eastAsia"/>
        </w:rPr>
        <w:t>联想学习的</w:t>
      </w:r>
      <w:r w:rsidRPr="009B220A">
        <w:rPr>
          <w:rFonts w:hint="eastAsia"/>
        </w:rPr>
        <w:t>贝叶斯滤波</w:t>
      </w:r>
      <w:bookmarkEnd w:id="19"/>
      <w:bookmarkEnd w:id="20"/>
      <w:r>
        <w:rPr>
          <w:rFonts w:hint="eastAsia"/>
        </w:rPr>
        <w:t xml:space="preserve">     </w:t>
      </w:r>
      <w:r w:rsidRPr="009B220A">
        <w:t>prior</w:t>
      </w:r>
      <w:r>
        <w:rPr>
          <w:rFonts w:hint="eastAsia"/>
        </w:rPr>
        <w:t>优先的</w:t>
      </w:r>
      <w:r>
        <w:rPr>
          <w:rFonts w:hint="eastAsia"/>
        </w:rPr>
        <w:t xml:space="preserve">    </w:t>
      </w:r>
      <w:r>
        <w:t>likelihood</w:t>
      </w:r>
      <w:r>
        <w:rPr>
          <w:rFonts w:hint="eastAsia"/>
        </w:rPr>
        <w:t>可能性</w:t>
      </w:r>
    </w:p>
    <w:p w:rsidR="00152644" w:rsidRDefault="00152644" w:rsidP="009B220A">
      <w:r>
        <w:rPr>
          <w:noProof/>
        </w:rPr>
        <w:drawing>
          <wp:inline distT="0" distB="0" distL="0" distR="0" wp14:anchorId="35C37136" wp14:editId="5E12D828">
            <wp:extent cx="3467100" cy="4857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67100" cy="485775"/>
                    </a:xfrm>
                    <a:prstGeom prst="rect">
                      <a:avLst/>
                    </a:prstGeom>
                  </pic:spPr>
                </pic:pic>
              </a:graphicData>
            </a:graphic>
          </wp:inline>
        </w:drawing>
      </w:r>
    </w:p>
    <w:p w:rsidR="002F0985" w:rsidRDefault="002F0985" w:rsidP="009B220A">
      <w:r>
        <w:rPr>
          <w:noProof/>
        </w:rPr>
        <w:drawing>
          <wp:inline distT="0" distB="0" distL="0" distR="0" wp14:anchorId="1091971D" wp14:editId="2218B583">
            <wp:extent cx="4476750" cy="13554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74595" cy="1354808"/>
                    </a:xfrm>
                    <a:prstGeom prst="rect">
                      <a:avLst/>
                    </a:prstGeom>
                  </pic:spPr>
                </pic:pic>
              </a:graphicData>
            </a:graphic>
          </wp:inline>
        </w:drawing>
      </w:r>
    </w:p>
    <w:p w:rsidR="00FB2D29" w:rsidRDefault="00FB2D29" w:rsidP="009B220A">
      <w:r>
        <w:rPr>
          <w:noProof/>
        </w:rPr>
        <w:drawing>
          <wp:inline distT="0" distB="0" distL="0" distR="0" wp14:anchorId="0BA70B59" wp14:editId="18C1024E">
            <wp:extent cx="5274310" cy="3167638"/>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167638"/>
                    </a:xfrm>
                    <a:prstGeom prst="rect">
                      <a:avLst/>
                    </a:prstGeom>
                  </pic:spPr>
                </pic:pic>
              </a:graphicData>
            </a:graphic>
          </wp:inline>
        </w:drawing>
      </w:r>
    </w:p>
    <w:p w:rsidR="002F0985" w:rsidRDefault="002F0985" w:rsidP="009B220A"/>
    <w:p w:rsidR="002F0985" w:rsidRDefault="002F0985" w:rsidP="009B220A"/>
    <w:p w:rsidR="002F0985" w:rsidRDefault="002F0985" w:rsidP="002F0985">
      <w:pPr>
        <w:pStyle w:val="a5"/>
        <w:numPr>
          <w:ilvl w:val="0"/>
          <w:numId w:val="1"/>
        </w:numPr>
        <w:ind w:firstLineChars="0"/>
      </w:pPr>
      <w:r w:rsidRPr="002F0985">
        <w:lastRenderedPageBreak/>
        <w:t>卡尔曼滤波器</w:t>
      </w:r>
    </w:p>
    <w:p w:rsidR="002F0985" w:rsidRDefault="002F0985" w:rsidP="009B220A">
      <w:r>
        <w:rPr>
          <w:noProof/>
        </w:rPr>
        <w:drawing>
          <wp:inline distT="0" distB="0" distL="0" distR="0" wp14:anchorId="1D7FC920" wp14:editId="00789133">
            <wp:extent cx="5274310" cy="2983541"/>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983541"/>
                    </a:xfrm>
                    <a:prstGeom prst="rect">
                      <a:avLst/>
                    </a:prstGeom>
                  </pic:spPr>
                </pic:pic>
              </a:graphicData>
            </a:graphic>
          </wp:inline>
        </w:drawing>
      </w:r>
    </w:p>
    <w:p w:rsidR="002F0985" w:rsidRDefault="002F0985" w:rsidP="009B220A">
      <w:pPr>
        <w:rPr>
          <w:rFonts w:ascii="Arial" w:hAnsi="Arial" w:cs="Arial"/>
          <w:color w:val="2E3033"/>
          <w:sz w:val="18"/>
          <w:szCs w:val="18"/>
          <w:shd w:val="clear" w:color="auto" w:fill="EEF0F2"/>
        </w:rPr>
      </w:pPr>
      <w:r>
        <w:rPr>
          <w:rFonts w:ascii="Arial" w:hAnsi="Arial" w:cs="Arial"/>
          <w:color w:val="2E3033"/>
          <w:sz w:val="18"/>
          <w:szCs w:val="18"/>
          <w:shd w:val="clear" w:color="auto" w:fill="EEF0F2"/>
        </w:rPr>
        <w:t>后段可以以闭合形式进行更新</w:t>
      </w:r>
    </w:p>
    <w:p w:rsidR="002F0985" w:rsidRDefault="002F0985" w:rsidP="009B220A">
      <w:pPr>
        <w:rPr>
          <w:rFonts w:ascii="Arial" w:hAnsi="Arial" w:cs="Arial"/>
          <w:color w:val="2E3033"/>
          <w:sz w:val="18"/>
          <w:szCs w:val="18"/>
          <w:shd w:val="clear" w:color="auto" w:fill="EEF0F2"/>
        </w:rPr>
      </w:pPr>
      <w:r w:rsidRPr="002F0985">
        <w:rPr>
          <w:rFonts w:ascii="Arial" w:hAnsi="Arial" w:cs="Arial" w:hint="eastAsia"/>
          <w:color w:val="2E3033"/>
          <w:sz w:val="18"/>
          <w:szCs w:val="18"/>
          <w:shd w:val="clear" w:color="auto" w:fill="EEF0F2"/>
        </w:rPr>
        <w:t>协方差矩阵卡尔曼增益</w:t>
      </w:r>
    </w:p>
    <w:p w:rsidR="002F0985" w:rsidRDefault="002F0985" w:rsidP="009B220A">
      <w:pPr>
        <w:rPr>
          <w:rFonts w:ascii="Arial" w:hAnsi="Arial" w:cs="Arial"/>
          <w:color w:val="2E3033"/>
          <w:sz w:val="18"/>
          <w:szCs w:val="18"/>
          <w:shd w:val="clear" w:color="auto" w:fill="EEF0F2"/>
        </w:rPr>
      </w:pPr>
      <w:r>
        <w:rPr>
          <w:noProof/>
        </w:rPr>
        <w:drawing>
          <wp:inline distT="0" distB="0" distL="0" distR="0" wp14:anchorId="22FF14CB" wp14:editId="7759CE44">
            <wp:extent cx="3695700" cy="164210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97528" cy="1642919"/>
                    </a:xfrm>
                    <a:prstGeom prst="rect">
                      <a:avLst/>
                    </a:prstGeom>
                  </pic:spPr>
                </pic:pic>
              </a:graphicData>
            </a:graphic>
          </wp:inline>
        </w:drawing>
      </w:r>
    </w:p>
    <w:p w:rsidR="002F0985" w:rsidRDefault="002F0985" w:rsidP="009B220A">
      <w:pPr>
        <w:rPr>
          <w:rFonts w:ascii="Arial" w:hAnsi="Arial" w:cs="Arial"/>
          <w:color w:val="2E3033"/>
          <w:sz w:val="18"/>
          <w:szCs w:val="18"/>
          <w:shd w:val="clear" w:color="auto" w:fill="EEF0F2"/>
        </w:rPr>
      </w:pPr>
      <w:r>
        <w:rPr>
          <w:noProof/>
        </w:rPr>
        <w:drawing>
          <wp:inline distT="0" distB="0" distL="0" distR="0" wp14:anchorId="145C3A46" wp14:editId="3F2816BC">
            <wp:extent cx="3276600" cy="2414647"/>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77134" cy="2415041"/>
                    </a:xfrm>
                    <a:prstGeom prst="rect">
                      <a:avLst/>
                    </a:prstGeom>
                  </pic:spPr>
                </pic:pic>
              </a:graphicData>
            </a:graphic>
          </wp:inline>
        </w:drawing>
      </w:r>
    </w:p>
    <w:p w:rsidR="002F0985" w:rsidRDefault="002F0985" w:rsidP="009B220A">
      <w:pPr>
        <w:rPr>
          <w:rFonts w:ascii="Arial" w:hAnsi="Arial" w:cs="Arial"/>
          <w:color w:val="2E3033"/>
          <w:sz w:val="18"/>
          <w:szCs w:val="18"/>
          <w:shd w:val="clear" w:color="auto" w:fill="EEF0F2"/>
        </w:rPr>
      </w:pPr>
      <w:r>
        <w:rPr>
          <w:rFonts w:ascii="Arial" w:hAnsi="Arial" w:cs="Arial"/>
          <w:color w:val="2E3033"/>
          <w:sz w:val="18"/>
          <w:szCs w:val="18"/>
          <w:shd w:val="clear" w:color="auto" w:fill="EEF0F2"/>
        </w:rPr>
        <w:t>一些直觉</w:t>
      </w:r>
    </w:p>
    <w:p w:rsidR="002F0985" w:rsidRDefault="002F0985" w:rsidP="009B220A">
      <w:pPr>
        <w:rPr>
          <w:rFonts w:ascii="Arial" w:hAnsi="Arial" w:cs="Arial"/>
          <w:color w:val="2E3033"/>
          <w:sz w:val="18"/>
          <w:szCs w:val="18"/>
          <w:shd w:val="clear" w:color="auto" w:fill="EEF0F2"/>
        </w:rPr>
      </w:pPr>
      <w:r>
        <w:rPr>
          <w:rFonts w:ascii="Arial" w:hAnsi="Arial" w:cs="Arial"/>
          <w:color w:val="2E3033"/>
          <w:sz w:val="18"/>
          <w:szCs w:val="18"/>
          <w:shd w:val="clear" w:color="auto" w:fill="EEF0F2"/>
        </w:rPr>
        <w:t>由于权重的随机扩散，不确定性随时间而增长</w:t>
      </w:r>
    </w:p>
    <w:p w:rsidR="007D2A86" w:rsidRDefault="007D2A86" w:rsidP="009B220A">
      <w:pPr>
        <w:rPr>
          <w:rFonts w:ascii="Arial" w:hAnsi="Arial" w:cs="Arial"/>
          <w:color w:val="2E3033"/>
          <w:sz w:val="18"/>
          <w:szCs w:val="18"/>
          <w:shd w:val="clear" w:color="auto" w:fill="EEF0F2"/>
        </w:rPr>
      </w:pPr>
      <w:r>
        <w:rPr>
          <w:rFonts w:ascii="Arial" w:hAnsi="Arial" w:cs="Arial"/>
          <w:color w:val="2E3033"/>
          <w:sz w:val="18"/>
          <w:szCs w:val="18"/>
          <w:shd w:val="clear" w:color="auto" w:fill="EEF0F2"/>
        </w:rPr>
        <w:t>数据观测的不确定性减少</w:t>
      </w:r>
    </w:p>
    <w:p w:rsidR="007D2A86" w:rsidRPr="007D2A86" w:rsidRDefault="007D2A86" w:rsidP="007D2A86">
      <w:pPr>
        <w:pStyle w:val="a5"/>
        <w:numPr>
          <w:ilvl w:val="0"/>
          <w:numId w:val="1"/>
        </w:numPr>
        <w:ind w:firstLineChars="0"/>
      </w:pPr>
      <w:r w:rsidRPr="007D2A86">
        <w:rPr>
          <w:rFonts w:hint="eastAsia"/>
        </w:rPr>
        <w:lastRenderedPageBreak/>
        <w:t>向后阻断</w:t>
      </w:r>
    </w:p>
    <w:p w:rsidR="007D2A86" w:rsidRDefault="007D2A86" w:rsidP="009B220A">
      <w:pPr>
        <w:rPr>
          <w:rFonts w:ascii="Arial" w:hAnsi="Arial" w:cs="Arial"/>
          <w:color w:val="2E3033"/>
          <w:sz w:val="18"/>
          <w:szCs w:val="18"/>
          <w:shd w:val="clear" w:color="auto" w:fill="EEF0F2"/>
        </w:rPr>
      </w:pPr>
      <w:r>
        <w:rPr>
          <w:noProof/>
        </w:rPr>
        <w:drawing>
          <wp:inline distT="0" distB="0" distL="0" distR="0" wp14:anchorId="2FB76AA2" wp14:editId="6BFF47A4">
            <wp:extent cx="3876675" cy="293427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82250" cy="2938498"/>
                    </a:xfrm>
                    <a:prstGeom prst="rect">
                      <a:avLst/>
                    </a:prstGeom>
                  </pic:spPr>
                </pic:pic>
              </a:graphicData>
            </a:graphic>
          </wp:inline>
        </w:drawing>
      </w:r>
    </w:p>
    <w:p w:rsidR="00DA4B13" w:rsidRDefault="00DA4B13" w:rsidP="00DA4B13">
      <w:pPr>
        <w:rPr>
          <w:rFonts w:ascii="Arial" w:hAnsi="Arial" w:cs="Arial"/>
          <w:color w:val="2E3033"/>
          <w:sz w:val="18"/>
          <w:szCs w:val="18"/>
          <w:shd w:val="clear" w:color="auto" w:fill="EEF0F2"/>
        </w:rPr>
      </w:pPr>
      <w:r>
        <w:rPr>
          <w:rFonts w:ascii="Arial" w:hAnsi="Arial" w:cs="Arial"/>
          <w:color w:val="2E3033"/>
          <w:sz w:val="18"/>
          <w:szCs w:val="18"/>
          <w:shd w:val="clear" w:color="auto" w:fill="EEF0F2"/>
        </w:rPr>
        <w:t>与</w:t>
      </w:r>
      <w:r>
        <w:rPr>
          <w:noProof/>
        </w:rPr>
        <w:drawing>
          <wp:inline distT="0" distB="0" distL="0" distR="0" wp14:anchorId="421DC5CC" wp14:editId="0B3A0E09">
            <wp:extent cx="333375" cy="1524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 r="18604"/>
                    <a:stretch/>
                  </pic:blipFill>
                  <pic:spPr bwMode="auto">
                    <a:xfrm>
                      <a:off x="0" y="0"/>
                      <a:ext cx="333375" cy="1524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hint="eastAsia"/>
          <w:color w:val="2E3033"/>
          <w:sz w:val="18"/>
          <w:szCs w:val="18"/>
          <w:shd w:val="clear" w:color="auto" w:fill="EEF0F2"/>
        </w:rPr>
        <w:t xml:space="preserve"> </w:t>
      </w:r>
      <w:r>
        <w:rPr>
          <w:rFonts w:ascii="Arial" w:hAnsi="Arial" w:cs="Arial"/>
          <w:color w:val="2E3033"/>
          <w:sz w:val="18"/>
          <w:szCs w:val="18"/>
          <w:shd w:val="clear" w:color="auto" w:fill="EEF0F2"/>
        </w:rPr>
        <w:t>被省略的条件相比，对</w:t>
      </w:r>
      <w:r>
        <w:rPr>
          <w:rFonts w:ascii="Arial" w:hAnsi="Arial" w:cs="Arial"/>
          <w:color w:val="2E3033"/>
          <w:sz w:val="18"/>
          <w:szCs w:val="18"/>
          <w:shd w:val="clear" w:color="auto" w:fill="EEF0F2"/>
        </w:rPr>
        <w:t>B</w:t>
      </w:r>
      <w:r>
        <w:rPr>
          <w:rFonts w:ascii="Arial" w:hAnsi="Arial" w:cs="Arial"/>
          <w:color w:val="2E3033"/>
          <w:sz w:val="18"/>
          <w:szCs w:val="18"/>
          <w:shd w:val="clear" w:color="auto" w:fill="EEF0F2"/>
        </w:rPr>
        <w:t>的响应要弱一些</w:t>
      </w:r>
    </w:p>
    <w:p w:rsidR="00DA4B13" w:rsidRDefault="00DA4B13" w:rsidP="00DA4B13">
      <w:pPr>
        <w:rPr>
          <w:rFonts w:ascii="Arial" w:hAnsi="Arial" w:cs="Arial"/>
          <w:color w:val="2E3033"/>
          <w:sz w:val="18"/>
          <w:szCs w:val="18"/>
          <w:shd w:val="clear" w:color="auto" w:fill="EEF0F2"/>
        </w:rPr>
      </w:pPr>
    </w:p>
    <w:p w:rsidR="00DA4B13" w:rsidRDefault="00DA4B13" w:rsidP="00DA4B13">
      <w:pPr>
        <w:pStyle w:val="a5"/>
        <w:numPr>
          <w:ilvl w:val="0"/>
          <w:numId w:val="1"/>
        </w:numPr>
        <w:ind w:firstLineChars="0"/>
      </w:pPr>
      <w:r w:rsidRPr="00DA4B13">
        <w:t>建模复苏现象</w:t>
      </w:r>
    </w:p>
    <w:p w:rsidR="00DA4B13" w:rsidRDefault="00DA4B13" w:rsidP="00DA4B13">
      <w:r>
        <w:rPr>
          <w:noProof/>
        </w:rPr>
        <w:drawing>
          <wp:inline distT="0" distB="0" distL="0" distR="0" wp14:anchorId="6F097F45" wp14:editId="59D93013">
            <wp:extent cx="5191125" cy="36480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91125" cy="3648075"/>
                    </a:xfrm>
                    <a:prstGeom prst="rect">
                      <a:avLst/>
                    </a:prstGeom>
                  </pic:spPr>
                </pic:pic>
              </a:graphicData>
            </a:graphic>
          </wp:inline>
        </w:drawing>
      </w:r>
    </w:p>
    <w:p w:rsidR="00DA4B13" w:rsidRDefault="00DA4B13" w:rsidP="009B220A">
      <w:pPr>
        <w:rPr>
          <w:rFonts w:ascii="Arial" w:hAnsi="Arial" w:cs="Arial"/>
          <w:color w:val="2E3033"/>
          <w:sz w:val="18"/>
          <w:szCs w:val="18"/>
          <w:shd w:val="clear" w:color="auto" w:fill="EEF0F2"/>
        </w:rPr>
      </w:pPr>
    </w:p>
    <w:p w:rsidR="00DA4B13" w:rsidRDefault="00DA4B13" w:rsidP="009B220A">
      <w:pPr>
        <w:rPr>
          <w:rFonts w:ascii="Arial" w:hAnsi="Arial" w:cs="Arial"/>
          <w:color w:val="2E3033"/>
          <w:sz w:val="18"/>
          <w:szCs w:val="18"/>
          <w:shd w:val="clear" w:color="auto" w:fill="EEF0F2"/>
        </w:rPr>
      </w:pPr>
    </w:p>
    <w:p w:rsidR="00DA4B13" w:rsidRDefault="00DA4B13" w:rsidP="009B220A">
      <w:pPr>
        <w:rPr>
          <w:rFonts w:ascii="Arial" w:hAnsi="Arial" w:cs="Arial"/>
          <w:color w:val="2E3033"/>
          <w:sz w:val="18"/>
          <w:szCs w:val="18"/>
          <w:shd w:val="clear" w:color="auto" w:fill="EEF0F2"/>
        </w:rPr>
      </w:pPr>
    </w:p>
    <w:p w:rsidR="00DA4B13" w:rsidRDefault="00DA4B13" w:rsidP="009B220A">
      <w:pPr>
        <w:rPr>
          <w:rFonts w:ascii="Arial" w:hAnsi="Arial" w:cs="Arial"/>
          <w:color w:val="2E3033"/>
          <w:sz w:val="18"/>
          <w:szCs w:val="18"/>
          <w:shd w:val="clear" w:color="auto" w:fill="EEF0F2"/>
        </w:rPr>
      </w:pPr>
    </w:p>
    <w:p w:rsidR="00DA4B13" w:rsidRDefault="00DA4B13" w:rsidP="009B220A">
      <w:pPr>
        <w:rPr>
          <w:rFonts w:ascii="Arial" w:hAnsi="Arial" w:cs="Arial"/>
          <w:color w:val="2E3033"/>
          <w:sz w:val="18"/>
          <w:szCs w:val="18"/>
          <w:shd w:val="clear" w:color="auto" w:fill="EEF0F2"/>
        </w:rPr>
      </w:pPr>
    </w:p>
    <w:p w:rsidR="00DA4B13" w:rsidRDefault="00DA4B13" w:rsidP="009B220A">
      <w:pPr>
        <w:rPr>
          <w:rFonts w:ascii="Arial" w:hAnsi="Arial" w:cs="Arial"/>
          <w:color w:val="2E3033"/>
          <w:sz w:val="18"/>
          <w:szCs w:val="18"/>
          <w:shd w:val="clear" w:color="auto" w:fill="EEF0F2"/>
        </w:rPr>
      </w:pPr>
    </w:p>
    <w:p w:rsidR="00DA4B13" w:rsidRPr="00DA4B13" w:rsidRDefault="00DA4B13" w:rsidP="009B220A">
      <w:r w:rsidRPr="00DA4B13">
        <w:rPr>
          <w:rFonts w:hint="eastAsia"/>
        </w:rPr>
        <w:lastRenderedPageBreak/>
        <w:t>十一、</w:t>
      </w:r>
      <w:r w:rsidRPr="00DA4B13">
        <w:t>潜伏抑制</w:t>
      </w:r>
    </w:p>
    <w:p w:rsidR="00DA4B13" w:rsidRDefault="00DA4B13" w:rsidP="009B220A">
      <w:pPr>
        <w:rPr>
          <w:rFonts w:ascii="Arial" w:hAnsi="Arial" w:cs="Arial"/>
          <w:color w:val="2E3033"/>
          <w:sz w:val="18"/>
          <w:szCs w:val="18"/>
          <w:shd w:val="clear" w:color="auto" w:fill="EEF0F2"/>
        </w:rPr>
      </w:pPr>
      <w:r>
        <w:rPr>
          <w:noProof/>
        </w:rPr>
        <w:drawing>
          <wp:inline distT="0" distB="0" distL="0" distR="0" wp14:anchorId="703FC361" wp14:editId="395C84C0">
            <wp:extent cx="4943475" cy="30099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43475" cy="3009900"/>
                    </a:xfrm>
                    <a:prstGeom prst="rect">
                      <a:avLst/>
                    </a:prstGeom>
                  </pic:spPr>
                </pic:pic>
              </a:graphicData>
            </a:graphic>
          </wp:inline>
        </w:drawing>
      </w:r>
    </w:p>
    <w:p w:rsidR="00C60783" w:rsidRDefault="00C60783" w:rsidP="009B220A">
      <w:pPr>
        <w:rPr>
          <w:rFonts w:ascii="Arial" w:hAnsi="Arial" w:cs="Arial"/>
          <w:color w:val="2E3033"/>
          <w:sz w:val="18"/>
          <w:szCs w:val="18"/>
          <w:shd w:val="clear" w:color="auto" w:fill="EEF0F2"/>
        </w:rPr>
      </w:pPr>
      <w:r w:rsidRPr="00C60783">
        <w:rPr>
          <w:rFonts w:ascii="Arial" w:hAnsi="Arial" w:cs="Arial" w:hint="eastAsia"/>
          <w:color w:val="2E3033"/>
          <w:sz w:val="18"/>
          <w:szCs w:val="18"/>
          <w:shd w:val="clear" w:color="auto" w:fill="EEF0F2"/>
        </w:rPr>
        <w:t>暴露</w:t>
      </w:r>
      <w:r w:rsidRPr="00C60783">
        <w:rPr>
          <w:rFonts w:ascii="Arial" w:hAnsi="Arial" w:cs="Arial" w:hint="eastAsia"/>
          <w:color w:val="2E3033"/>
          <w:sz w:val="18"/>
          <w:szCs w:val="18"/>
          <w:shd w:val="clear" w:color="auto" w:fill="EEF0F2"/>
        </w:rPr>
        <w:t>CS(</w:t>
      </w:r>
      <w:r w:rsidRPr="00C60783">
        <w:rPr>
          <w:rFonts w:ascii="Arial" w:hAnsi="Arial" w:cs="Arial" w:hint="eastAsia"/>
          <w:color w:val="2E3033"/>
          <w:sz w:val="18"/>
          <w:szCs w:val="18"/>
          <w:shd w:val="clear" w:color="auto" w:fill="EEF0F2"/>
        </w:rPr>
        <w:t>不加强化</w:t>
      </w:r>
      <w:r w:rsidRPr="00C60783">
        <w:rPr>
          <w:rFonts w:ascii="Arial" w:hAnsi="Arial" w:cs="Arial" w:hint="eastAsia"/>
          <w:color w:val="2E3033"/>
          <w:sz w:val="18"/>
          <w:szCs w:val="18"/>
          <w:shd w:val="clear" w:color="auto" w:fill="EEF0F2"/>
        </w:rPr>
        <w:t>)</w:t>
      </w:r>
      <w:r w:rsidRPr="00C60783">
        <w:rPr>
          <w:rFonts w:ascii="Arial" w:hAnsi="Arial" w:cs="Arial" w:hint="eastAsia"/>
          <w:color w:val="2E3033"/>
          <w:sz w:val="18"/>
          <w:szCs w:val="18"/>
          <w:shd w:val="clear" w:color="auto" w:fill="EEF0F2"/>
        </w:rPr>
        <w:t>在</w:t>
      </w:r>
      <w:r w:rsidRPr="00C60783">
        <w:rPr>
          <w:rFonts w:ascii="Arial" w:hAnsi="Arial" w:cs="Arial" w:hint="eastAsia"/>
          <w:color w:val="2E3033"/>
          <w:sz w:val="18"/>
          <w:szCs w:val="18"/>
          <w:shd w:val="clear" w:color="auto" w:fill="EEF0F2"/>
        </w:rPr>
        <w:t>CS</w:t>
      </w:r>
      <w:r w:rsidRPr="00C60783">
        <w:rPr>
          <w:rFonts w:ascii="Arial" w:hAnsi="Arial" w:cs="Arial" w:hint="eastAsia"/>
          <w:color w:val="2E3033"/>
          <w:sz w:val="18"/>
          <w:szCs w:val="18"/>
          <w:shd w:val="clear" w:color="auto" w:fill="EEF0F2"/>
        </w:rPr>
        <w:t>被强化时，会阻碍对条件反应的后续处理</w:t>
      </w:r>
    </w:p>
    <w:p w:rsidR="00C60783" w:rsidRDefault="00C60783" w:rsidP="009B220A">
      <w:pPr>
        <w:rPr>
          <w:rFonts w:ascii="Arial" w:hAnsi="Arial" w:cs="Arial"/>
          <w:color w:val="2E3033"/>
          <w:sz w:val="18"/>
          <w:szCs w:val="18"/>
          <w:shd w:val="clear" w:color="auto" w:fill="EEF0F2"/>
        </w:rPr>
      </w:pPr>
      <w:r>
        <w:rPr>
          <w:rFonts w:ascii="Arial" w:hAnsi="Arial" w:cs="Arial"/>
          <w:color w:val="2E3033"/>
          <w:sz w:val="18"/>
          <w:szCs w:val="18"/>
          <w:shd w:val="clear" w:color="auto" w:fill="EEF0F2"/>
        </w:rPr>
        <w:t>预曝光和调节之间的间隔</w:t>
      </w:r>
    </w:p>
    <w:p w:rsidR="00C60783" w:rsidRDefault="00C60783" w:rsidP="009B220A">
      <w:pPr>
        <w:rPr>
          <w:rFonts w:ascii="Arial" w:hAnsi="Arial" w:cs="Arial"/>
          <w:color w:val="2E3033"/>
          <w:sz w:val="18"/>
          <w:szCs w:val="18"/>
          <w:shd w:val="clear" w:color="auto" w:fill="EEF0F2"/>
        </w:rPr>
      </w:pPr>
    </w:p>
    <w:p w:rsidR="00C60783" w:rsidRDefault="00C60783" w:rsidP="009B220A">
      <w:pPr>
        <w:rPr>
          <w:rFonts w:ascii="Arial" w:hAnsi="Arial" w:cs="Arial"/>
          <w:color w:val="2E3033"/>
          <w:sz w:val="18"/>
          <w:szCs w:val="18"/>
          <w:shd w:val="clear" w:color="auto" w:fill="EEF0F2"/>
        </w:rPr>
      </w:pPr>
    </w:p>
    <w:p w:rsidR="00C60783" w:rsidRDefault="00C60783" w:rsidP="009B220A">
      <w:r w:rsidRPr="00C60783">
        <w:rPr>
          <w:rFonts w:hint="eastAsia"/>
        </w:rPr>
        <w:t>十二、</w:t>
      </w:r>
      <w:r w:rsidRPr="00C60783">
        <w:t>序贯决策问题</w:t>
      </w:r>
    </w:p>
    <w:p w:rsidR="00C60783" w:rsidRPr="00C60783" w:rsidRDefault="00C60783" w:rsidP="009B220A">
      <w:r>
        <w:rPr>
          <w:noProof/>
        </w:rPr>
        <w:drawing>
          <wp:inline distT="0" distB="0" distL="0" distR="0" wp14:anchorId="0FCEE16D" wp14:editId="0EAAC2C8">
            <wp:extent cx="5274310" cy="281547"/>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81547"/>
                    </a:xfrm>
                    <a:prstGeom prst="rect">
                      <a:avLst/>
                    </a:prstGeom>
                  </pic:spPr>
                </pic:pic>
              </a:graphicData>
            </a:graphic>
          </wp:inline>
        </w:drawing>
      </w:r>
      <w:r w:rsidRPr="00C60783">
        <w:rPr>
          <w:noProof/>
        </w:rPr>
        <w:t xml:space="preserve"> </w:t>
      </w:r>
      <w:r>
        <w:rPr>
          <w:noProof/>
        </w:rPr>
        <w:drawing>
          <wp:inline distT="0" distB="0" distL="0" distR="0" wp14:anchorId="3FACA4F9" wp14:editId="3FBDC94E">
            <wp:extent cx="5274310" cy="2565732"/>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65732"/>
                    </a:xfrm>
                    <a:prstGeom prst="rect">
                      <a:avLst/>
                    </a:prstGeom>
                  </pic:spPr>
                </pic:pic>
              </a:graphicData>
            </a:graphic>
          </wp:inline>
        </w:drawing>
      </w:r>
    </w:p>
    <w:p w:rsidR="00C60783" w:rsidRDefault="00C60783" w:rsidP="009B220A">
      <w:pPr>
        <w:rPr>
          <w:noProof/>
        </w:rPr>
      </w:pPr>
      <w:r>
        <w:rPr>
          <w:noProof/>
        </w:rPr>
        <w:lastRenderedPageBreak/>
        <w:drawing>
          <wp:inline distT="0" distB="0" distL="0" distR="0" wp14:anchorId="610D17E9" wp14:editId="1AF46140">
            <wp:extent cx="3915061" cy="2409825"/>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15061" cy="2409825"/>
                    </a:xfrm>
                    <a:prstGeom prst="rect">
                      <a:avLst/>
                    </a:prstGeom>
                  </pic:spPr>
                </pic:pic>
              </a:graphicData>
            </a:graphic>
          </wp:inline>
        </w:drawing>
      </w:r>
      <w:r w:rsidRPr="00C60783">
        <w:rPr>
          <w:noProof/>
        </w:rPr>
        <w:t xml:space="preserve"> </w:t>
      </w:r>
      <w:r>
        <w:rPr>
          <w:noProof/>
        </w:rPr>
        <w:drawing>
          <wp:inline distT="0" distB="0" distL="0" distR="0" wp14:anchorId="6E2A253A" wp14:editId="60DD723A">
            <wp:extent cx="4752975" cy="21336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52975" cy="2133600"/>
                    </a:xfrm>
                    <a:prstGeom prst="rect">
                      <a:avLst/>
                    </a:prstGeom>
                  </pic:spPr>
                </pic:pic>
              </a:graphicData>
            </a:graphic>
          </wp:inline>
        </w:drawing>
      </w:r>
    </w:p>
    <w:p w:rsidR="00C60783" w:rsidRDefault="00C60783" w:rsidP="009B220A">
      <w:pPr>
        <w:rPr>
          <w:rFonts w:ascii="Arial" w:hAnsi="Arial" w:cs="Arial"/>
          <w:color w:val="2E3033"/>
          <w:sz w:val="18"/>
          <w:szCs w:val="18"/>
          <w:shd w:val="clear" w:color="auto" w:fill="EEF0F2"/>
        </w:rPr>
      </w:pPr>
      <w:r>
        <w:rPr>
          <w:noProof/>
        </w:rPr>
        <w:drawing>
          <wp:inline distT="0" distB="0" distL="0" distR="0" wp14:anchorId="160CA3BB" wp14:editId="7DF1F92C">
            <wp:extent cx="5274310" cy="3216955"/>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216955"/>
                    </a:xfrm>
                    <a:prstGeom prst="rect">
                      <a:avLst/>
                    </a:prstGeom>
                  </pic:spPr>
                </pic:pic>
              </a:graphicData>
            </a:graphic>
          </wp:inline>
        </w:drawing>
      </w:r>
    </w:p>
    <w:p w:rsidR="00F028CC" w:rsidRDefault="00F028CC" w:rsidP="009B220A">
      <w:pPr>
        <w:rPr>
          <w:rFonts w:ascii="Arial" w:hAnsi="Arial" w:cs="Arial"/>
          <w:color w:val="2E3033"/>
          <w:sz w:val="18"/>
          <w:szCs w:val="18"/>
          <w:shd w:val="clear" w:color="auto" w:fill="EEF0F2"/>
        </w:rPr>
      </w:pPr>
    </w:p>
    <w:p w:rsidR="00F028CC" w:rsidRDefault="00F028CC" w:rsidP="009B220A">
      <w:pPr>
        <w:rPr>
          <w:rFonts w:ascii="Arial" w:hAnsi="Arial" w:cs="Arial"/>
          <w:color w:val="2E3033"/>
          <w:sz w:val="18"/>
          <w:szCs w:val="18"/>
          <w:shd w:val="clear" w:color="auto" w:fill="EEF0F2"/>
        </w:rPr>
      </w:pPr>
    </w:p>
    <w:p w:rsidR="00F028CC" w:rsidRDefault="00F028CC" w:rsidP="009B220A">
      <w:pPr>
        <w:rPr>
          <w:rFonts w:ascii="Arial" w:hAnsi="Arial" w:cs="Arial"/>
          <w:color w:val="2E3033"/>
          <w:sz w:val="18"/>
          <w:szCs w:val="18"/>
          <w:shd w:val="clear" w:color="auto" w:fill="EEF0F2"/>
        </w:rPr>
      </w:pPr>
    </w:p>
    <w:p w:rsidR="00C60783" w:rsidRPr="00F028CC" w:rsidRDefault="00F028CC" w:rsidP="009B220A">
      <w:r w:rsidRPr="00F028CC">
        <w:rPr>
          <w:rFonts w:hint="eastAsia"/>
        </w:rPr>
        <w:lastRenderedPageBreak/>
        <w:t>十三、</w:t>
      </w:r>
      <w:r w:rsidRPr="00F028CC">
        <w:t>长期回报预测</w:t>
      </w:r>
    </w:p>
    <w:p w:rsidR="00F028CC" w:rsidRDefault="00F028CC" w:rsidP="009B220A">
      <w:pPr>
        <w:rPr>
          <w:rFonts w:ascii="Arial" w:hAnsi="Arial" w:cs="Arial"/>
          <w:color w:val="2E3033"/>
          <w:sz w:val="18"/>
          <w:szCs w:val="18"/>
          <w:shd w:val="clear" w:color="auto" w:fill="EEF0F2"/>
        </w:rPr>
      </w:pPr>
      <w:r>
        <w:rPr>
          <w:noProof/>
        </w:rPr>
        <w:drawing>
          <wp:inline distT="0" distB="0" distL="0" distR="0" wp14:anchorId="740997ED" wp14:editId="06C63092">
            <wp:extent cx="5274310" cy="2784174"/>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784174"/>
                    </a:xfrm>
                    <a:prstGeom prst="rect">
                      <a:avLst/>
                    </a:prstGeom>
                  </pic:spPr>
                </pic:pic>
              </a:graphicData>
            </a:graphic>
          </wp:inline>
        </w:drawing>
      </w:r>
    </w:p>
    <w:p w:rsidR="00F028CC" w:rsidRDefault="00F028CC" w:rsidP="00F028CC">
      <w:pPr>
        <w:pStyle w:val="tgt"/>
        <w:shd w:val="clear" w:color="auto" w:fill="EEF0F2"/>
        <w:spacing w:before="0" w:beforeAutospacing="0" w:after="0" w:afterAutospacing="0" w:line="300" w:lineRule="atLeast"/>
        <w:rPr>
          <w:rFonts w:ascii="Arial" w:hAnsi="Arial" w:cs="Arial"/>
          <w:color w:val="2E3033"/>
          <w:sz w:val="18"/>
          <w:szCs w:val="18"/>
        </w:rPr>
      </w:pPr>
      <w:r>
        <w:rPr>
          <w:rStyle w:val="tgt1"/>
          <w:rFonts w:ascii="Arial" w:hAnsi="Arial" w:cs="Arial"/>
          <w:color w:val="2E3033"/>
          <w:sz w:val="18"/>
          <w:szCs w:val="18"/>
        </w:rPr>
        <w:t>贴现值函数</w:t>
      </w:r>
    </w:p>
    <w:p w:rsidR="00F028CC" w:rsidRDefault="00F028CC" w:rsidP="00F028CC">
      <w:pPr>
        <w:pStyle w:val="tgt"/>
        <w:shd w:val="clear" w:color="auto" w:fill="EEF0F2"/>
        <w:spacing w:before="0" w:beforeAutospacing="0" w:after="0" w:afterAutospacing="0" w:line="300" w:lineRule="atLeast"/>
        <w:rPr>
          <w:rFonts w:ascii="Arial" w:hAnsi="Arial" w:cs="Arial"/>
          <w:color w:val="2E3033"/>
          <w:sz w:val="18"/>
          <w:szCs w:val="18"/>
        </w:rPr>
      </w:pPr>
      <w:r>
        <w:rPr>
          <w:rStyle w:val="tgt1"/>
          <w:rFonts w:ascii="Arial" w:hAnsi="Arial" w:cs="Arial"/>
          <w:color w:val="2E3033"/>
          <w:sz w:val="18"/>
          <w:szCs w:val="18"/>
        </w:rPr>
        <w:t>贝尔曼方程</w:t>
      </w:r>
    </w:p>
    <w:p w:rsidR="00F028CC" w:rsidRDefault="00F028CC" w:rsidP="009B220A">
      <w:pPr>
        <w:rPr>
          <w:rFonts w:ascii="Arial" w:hAnsi="Arial" w:cs="Arial"/>
          <w:color w:val="2E3033"/>
          <w:sz w:val="18"/>
          <w:szCs w:val="18"/>
          <w:shd w:val="clear" w:color="auto" w:fill="EEF0F2"/>
        </w:rPr>
      </w:pPr>
      <w:r>
        <w:rPr>
          <w:noProof/>
        </w:rPr>
        <w:drawing>
          <wp:inline distT="0" distB="0" distL="0" distR="0" wp14:anchorId="12C04A36" wp14:editId="70252351">
            <wp:extent cx="5274310" cy="921783"/>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921783"/>
                    </a:xfrm>
                    <a:prstGeom prst="rect">
                      <a:avLst/>
                    </a:prstGeom>
                  </pic:spPr>
                </pic:pic>
              </a:graphicData>
            </a:graphic>
          </wp:inline>
        </w:drawing>
      </w: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Default="000A0305" w:rsidP="009B220A">
      <w:pPr>
        <w:rPr>
          <w:rFonts w:ascii="Arial" w:hAnsi="Arial" w:cs="Arial"/>
          <w:color w:val="2E3033"/>
          <w:sz w:val="18"/>
          <w:szCs w:val="18"/>
          <w:shd w:val="clear" w:color="auto" w:fill="EEF0F2"/>
        </w:rPr>
      </w:pPr>
    </w:p>
    <w:p w:rsidR="000A0305" w:rsidRPr="000A0305" w:rsidRDefault="000A0305" w:rsidP="009B220A">
      <w:r w:rsidRPr="000A0305">
        <w:rPr>
          <w:rFonts w:hint="eastAsia"/>
        </w:rPr>
        <w:lastRenderedPageBreak/>
        <w:t>十四、</w:t>
      </w:r>
      <w:r w:rsidRPr="000A0305">
        <w:t>预测错误</w:t>
      </w:r>
    </w:p>
    <w:p w:rsidR="00F028CC" w:rsidRDefault="000A0305" w:rsidP="009B220A">
      <w:pPr>
        <w:rPr>
          <w:rFonts w:ascii="Arial" w:hAnsi="Arial" w:cs="Arial"/>
          <w:color w:val="2E3033"/>
          <w:sz w:val="18"/>
          <w:szCs w:val="18"/>
          <w:shd w:val="clear" w:color="auto" w:fill="EEF0F2"/>
        </w:rPr>
      </w:pPr>
      <w:r>
        <w:rPr>
          <w:noProof/>
        </w:rPr>
        <w:drawing>
          <wp:inline distT="0" distB="0" distL="0" distR="0" wp14:anchorId="6B500EE9" wp14:editId="628024AC">
            <wp:extent cx="4219575" cy="37719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19575" cy="3771900"/>
                    </a:xfrm>
                    <a:prstGeom prst="rect">
                      <a:avLst/>
                    </a:prstGeom>
                  </pic:spPr>
                </pic:pic>
              </a:graphicData>
            </a:graphic>
          </wp:inline>
        </w:drawing>
      </w:r>
    </w:p>
    <w:p w:rsidR="000A0305" w:rsidRDefault="000A0305" w:rsidP="009B220A">
      <w:pPr>
        <w:rPr>
          <w:rFonts w:ascii="Arial" w:hAnsi="Arial" w:cs="Arial"/>
          <w:color w:val="2E3033"/>
          <w:sz w:val="18"/>
          <w:szCs w:val="18"/>
          <w:shd w:val="clear" w:color="auto" w:fill="EEF0F2"/>
        </w:rPr>
      </w:pPr>
      <w:r>
        <w:rPr>
          <w:rFonts w:ascii="Arial" w:hAnsi="Arial" w:cs="Arial"/>
          <w:color w:val="2E3033"/>
          <w:sz w:val="18"/>
          <w:szCs w:val="18"/>
          <w:shd w:val="clear" w:color="auto" w:fill="EEF0F2"/>
        </w:rPr>
        <w:t>当值函数被完全估计时，预测误差将为</w:t>
      </w:r>
      <w:r>
        <w:rPr>
          <w:rFonts w:ascii="Arial" w:hAnsi="Arial" w:cs="Arial"/>
          <w:color w:val="2E3033"/>
          <w:sz w:val="18"/>
          <w:szCs w:val="18"/>
          <w:shd w:val="clear" w:color="auto" w:fill="EEF0F2"/>
        </w:rPr>
        <w:t>0</w:t>
      </w:r>
    </w:p>
    <w:p w:rsidR="000A0305" w:rsidRDefault="000A0305" w:rsidP="009B220A">
      <w:pPr>
        <w:rPr>
          <w:rFonts w:ascii="Arial" w:hAnsi="Arial" w:cs="Arial"/>
          <w:color w:val="2E3033"/>
          <w:sz w:val="18"/>
          <w:szCs w:val="18"/>
          <w:shd w:val="clear" w:color="auto" w:fill="EEF0F2"/>
        </w:rPr>
      </w:pPr>
      <w:r w:rsidRPr="000A0305">
        <w:rPr>
          <w:rFonts w:ascii="Arial" w:hAnsi="Arial" w:cs="Arial"/>
          <w:color w:val="2E3033"/>
          <w:sz w:val="18"/>
          <w:szCs w:val="18"/>
          <w:shd w:val="clear" w:color="auto" w:fill="EEF0F2"/>
        </w:rPr>
        <w:t>当错误为正时，使估算值更大。当负的时候，使估算更小</w:t>
      </w:r>
    </w:p>
    <w:p w:rsidR="000A0305" w:rsidRDefault="000A0305" w:rsidP="009B220A">
      <w:pPr>
        <w:rPr>
          <w:rFonts w:ascii="Arial" w:hAnsi="Arial" w:cs="Arial"/>
          <w:color w:val="2E3033"/>
          <w:sz w:val="18"/>
          <w:szCs w:val="18"/>
          <w:shd w:val="clear" w:color="auto" w:fill="EEF0F2"/>
        </w:rPr>
      </w:pPr>
      <w:r>
        <w:rPr>
          <w:noProof/>
        </w:rPr>
        <w:drawing>
          <wp:inline distT="0" distB="0" distL="0" distR="0" wp14:anchorId="6D7FC3B5" wp14:editId="5983E2E0">
            <wp:extent cx="5238750" cy="36385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38750" cy="3638550"/>
                    </a:xfrm>
                    <a:prstGeom prst="rect">
                      <a:avLst/>
                    </a:prstGeom>
                  </pic:spPr>
                </pic:pic>
              </a:graphicData>
            </a:graphic>
          </wp:inline>
        </w:drawing>
      </w:r>
    </w:p>
    <w:p w:rsidR="000A0305" w:rsidRDefault="000A0305" w:rsidP="009B220A">
      <w:pPr>
        <w:rPr>
          <w:rFonts w:ascii="Arial" w:hAnsi="Arial" w:cs="Arial"/>
          <w:color w:val="2E3033"/>
          <w:sz w:val="18"/>
          <w:szCs w:val="18"/>
          <w:shd w:val="clear" w:color="auto" w:fill="EEF0F2"/>
        </w:rPr>
      </w:pPr>
      <w:r>
        <w:rPr>
          <w:rFonts w:ascii="Arial" w:hAnsi="Arial" w:cs="Arial"/>
          <w:color w:val="2E3033"/>
          <w:sz w:val="18"/>
          <w:szCs w:val="18"/>
          <w:shd w:val="clear" w:color="auto" w:fill="EEF0F2"/>
        </w:rPr>
        <w:t>学习时态的区别</w:t>
      </w:r>
    </w:p>
    <w:p w:rsidR="000A0305" w:rsidRDefault="000A0305" w:rsidP="009B220A">
      <w:pPr>
        <w:rPr>
          <w:rFonts w:ascii="Arial" w:hAnsi="Arial" w:cs="Arial"/>
          <w:color w:val="2E3033"/>
          <w:sz w:val="18"/>
          <w:szCs w:val="18"/>
          <w:shd w:val="clear" w:color="auto" w:fill="EEF0F2"/>
        </w:rPr>
      </w:pPr>
    </w:p>
    <w:p w:rsidR="000A0305" w:rsidRPr="000A0305" w:rsidRDefault="000A0305" w:rsidP="009B220A">
      <w:r w:rsidRPr="000A0305">
        <w:rPr>
          <w:rFonts w:hint="eastAsia"/>
        </w:rPr>
        <w:lastRenderedPageBreak/>
        <w:t>十五、</w:t>
      </w:r>
      <w:r w:rsidRPr="000A0305">
        <w:t>刺激计划表示</w:t>
      </w:r>
    </w:p>
    <w:p w:rsidR="000A0305" w:rsidRDefault="000A0305" w:rsidP="009B220A">
      <w:pPr>
        <w:rPr>
          <w:rFonts w:ascii="Arial" w:hAnsi="Arial" w:cs="Arial"/>
          <w:color w:val="2E3033"/>
          <w:sz w:val="18"/>
          <w:szCs w:val="18"/>
          <w:shd w:val="clear" w:color="auto" w:fill="EEF0F2"/>
        </w:rPr>
      </w:pPr>
      <w:r>
        <w:rPr>
          <w:noProof/>
        </w:rPr>
        <w:drawing>
          <wp:inline distT="0" distB="0" distL="0" distR="0" wp14:anchorId="35C0C328" wp14:editId="3B628311">
            <wp:extent cx="4638675" cy="38766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38675" cy="3876675"/>
                    </a:xfrm>
                    <a:prstGeom prst="rect">
                      <a:avLst/>
                    </a:prstGeom>
                  </pic:spPr>
                </pic:pic>
              </a:graphicData>
            </a:graphic>
          </wp:inline>
        </w:drawing>
      </w:r>
    </w:p>
    <w:p w:rsidR="000A0305" w:rsidRDefault="000A0305" w:rsidP="009B220A">
      <w:pPr>
        <w:rPr>
          <w:rFonts w:ascii="Arial" w:hAnsi="Arial" w:cs="Arial"/>
          <w:color w:val="2E3033"/>
          <w:sz w:val="18"/>
          <w:szCs w:val="18"/>
          <w:shd w:val="clear" w:color="auto" w:fill="FFFFFF"/>
        </w:rPr>
      </w:pPr>
      <w:r>
        <w:rPr>
          <w:rFonts w:ascii="Arial" w:hAnsi="Arial" w:cs="Arial"/>
          <w:color w:val="2E3033"/>
          <w:sz w:val="18"/>
          <w:szCs w:val="18"/>
          <w:shd w:val="clear" w:color="auto" w:fill="EEF0F2"/>
        </w:rPr>
        <w:t>完整的系列化合物</w:t>
      </w:r>
      <w:r>
        <w:rPr>
          <w:rFonts w:ascii="Arial" w:hAnsi="Arial" w:cs="Arial"/>
          <w:color w:val="2E3033"/>
          <w:sz w:val="18"/>
          <w:szCs w:val="18"/>
          <w:shd w:val="clear" w:color="auto" w:fill="FFFFFF"/>
        </w:rPr>
        <w:t>complete serial compound</w:t>
      </w:r>
    </w:p>
    <w:p w:rsidR="00517BDD" w:rsidRPr="00517BDD" w:rsidRDefault="00517BDD" w:rsidP="009B220A">
      <w:r w:rsidRPr="00517BDD">
        <w:rPr>
          <w:rFonts w:hint="eastAsia"/>
        </w:rPr>
        <w:t>十六、</w:t>
      </w:r>
      <w:r w:rsidRPr="00517BDD">
        <w:t>TD</w:t>
      </w:r>
      <w:r w:rsidRPr="00517BDD">
        <w:t>行为的影响</w:t>
      </w:r>
    </w:p>
    <w:p w:rsidR="000A0305" w:rsidRDefault="00517BDD" w:rsidP="009B220A">
      <w:pPr>
        <w:rPr>
          <w:rFonts w:ascii="Arial" w:hAnsi="Arial" w:cs="Arial"/>
          <w:color w:val="2E3033"/>
          <w:sz w:val="18"/>
          <w:szCs w:val="18"/>
          <w:shd w:val="clear" w:color="auto" w:fill="EEF0F2"/>
        </w:rPr>
      </w:pPr>
      <w:r>
        <w:rPr>
          <w:noProof/>
        </w:rPr>
        <w:drawing>
          <wp:inline distT="0" distB="0" distL="0" distR="0" wp14:anchorId="07C67533" wp14:editId="5ECE02E4">
            <wp:extent cx="5229225" cy="38957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29225" cy="3895725"/>
                    </a:xfrm>
                    <a:prstGeom prst="rect">
                      <a:avLst/>
                    </a:prstGeom>
                  </pic:spPr>
                </pic:pic>
              </a:graphicData>
            </a:graphic>
          </wp:inline>
        </w:drawing>
      </w:r>
    </w:p>
    <w:p w:rsidR="00E74EA1" w:rsidRDefault="00E74EA1" w:rsidP="009B220A">
      <w:pPr>
        <w:rPr>
          <w:rFonts w:ascii="Arial" w:hAnsi="Arial" w:cs="Arial"/>
          <w:color w:val="2E3033"/>
          <w:sz w:val="18"/>
          <w:szCs w:val="18"/>
          <w:shd w:val="clear" w:color="auto" w:fill="EEF0F2"/>
        </w:rPr>
      </w:pPr>
    </w:p>
    <w:p w:rsidR="00E74EA1" w:rsidRDefault="00E74EA1" w:rsidP="009B220A">
      <w:pPr>
        <w:rPr>
          <w:rFonts w:ascii="Arial" w:hAnsi="Arial" w:cs="Arial"/>
          <w:color w:val="2E3033"/>
          <w:sz w:val="18"/>
          <w:szCs w:val="18"/>
          <w:shd w:val="clear" w:color="auto" w:fill="EEF0F2"/>
        </w:rPr>
      </w:pPr>
      <w:r w:rsidRPr="00E74EA1">
        <w:rPr>
          <w:rFonts w:hint="eastAsia"/>
        </w:rPr>
        <w:lastRenderedPageBreak/>
        <w:t>十七、</w:t>
      </w:r>
      <w:r w:rsidRPr="00E74EA1">
        <w:t>多巴胺（一种治脑神经病的药物）</w:t>
      </w:r>
    </w:p>
    <w:p w:rsidR="00E74EA1" w:rsidRDefault="00E74EA1" w:rsidP="009B220A">
      <w:pPr>
        <w:rPr>
          <w:rFonts w:ascii="Arial" w:hAnsi="Arial" w:cs="Arial"/>
          <w:color w:val="2E3033"/>
          <w:sz w:val="18"/>
          <w:szCs w:val="18"/>
          <w:shd w:val="clear" w:color="auto" w:fill="EEF0F2"/>
        </w:rPr>
      </w:pPr>
      <w:r>
        <w:rPr>
          <w:noProof/>
        </w:rPr>
        <w:drawing>
          <wp:inline distT="0" distB="0" distL="0" distR="0" wp14:anchorId="35CB4889" wp14:editId="52AA8AA8">
            <wp:extent cx="5200650" cy="38481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00650" cy="3848100"/>
                    </a:xfrm>
                    <a:prstGeom prst="rect">
                      <a:avLst/>
                    </a:prstGeom>
                  </pic:spPr>
                </pic:pic>
              </a:graphicData>
            </a:graphic>
          </wp:inline>
        </w:drawing>
      </w:r>
    </w:p>
    <w:p w:rsidR="00FB7148" w:rsidRDefault="00FB7148" w:rsidP="009B220A">
      <w:pPr>
        <w:rPr>
          <w:rFonts w:ascii="Arial" w:hAnsi="Arial" w:cs="Arial"/>
          <w:color w:val="2E3033"/>
          <w:sz w:val="18"/>
          <w:szCs w:val="18"/>
          <w:shd w:val="clear" w:color="auto" w:fill="EEF0F2"/>
        </w:rPr>
      </w:pPr>
    </w:p>
    <w:p w:rsidR="00E74EA1" w:rsidRPr="00FB7148" w:rsidRDefault="00FB7148" w:rsidP="009B220A">
      <w:r w:rsidRPr="00FB7148">
        <w:rPr>
          <w:rFonts w:hint="eastAsia"/>
        </w:rPr>
        <w:t>十八、</w:t>
      </w:r>
      <w:r w:rsidRPr="00FB7148">
        <w:t>不确定性和</w:t>
      </w:r>
      <w:r w:rsidRPr="00FB7148">
        <w:t>TD</w:t>
      </w:r>
    </w:p>
    <w:p w:rsidR="00FB7148" w:rsidRDefault="00FB7148" w:rsidP="009B220A">
      <w:pPr>
        <w:rPr>
          <w:noProof/>
        </w:rPr>
      </w:pPr>
    </w:p>
    <w:p w:rsidR="00E74EA1" w:rsidRDefault="00FB7148" w:rsidP="009B220A">
      <w:pPr>
        <w:rPr>
          <w:rFonts w:ascii="Arial" w:hAnsi="Arial" w:cs="Arial"/>
          <w:color w:val="2E3033"/>
          <w:sz w:val="18"/>
          <w:szCs w:val="18"/>
          <w:shd w:val="clear" w:color="auto" w:fill="EEF0F2"/>
        </w:rPr>
      </w:pPr>
      <w:r>
        <w:rPr>
          <w:rFonts w:ascii="Arial" w:hAnsi="Arial" w:cs="Arial"/>
          <w:color w:val="2E3033"/>
          <w:sz w:val="18"/>
          <w:szCs w:val="18"/>
          <w:shd w:val="clear" w:color="auto" w:fill="EEF0F2"/>
        </w:rPr>
        <w:t>TD</w:t>
      </w:r>
      <w:r>
        <w:rPr>
          <w:rFonts w:ascii="Arial" w:hAnsi="Arial" w:cs="Arial"/>
          <w:color w:val="2E3033"/>
          <w:sz w:val="18"/>
          <w:szCs w:val="18"/>
          <w:shd w:val="clear" w:color="auto" w:fill="EEF0F2"/>
        </w:rPr>
        <w:t>捕捉了在条件反射和多巴胺反应中，时间动力学的重要特性</w:t>
      </w:r>
      <w:r w:rsidR="00E74EA1">
        <w:rPr>
          <w:noProof/>
        </w:rPr>
        <w:drawing>
          <wp:inline distT="0" distB="0" distL="0" distR="0" wp14:anchorId="5577A525" wp14:editId="6A07595A">
            <wp:extent cx="4972050" cy="3162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72050" cy="3162300"/>
                    </a:xfrm>
                    <a:prstGeom prst="rect">
                      <a:avLst/>
                    </a:prstGeom>
                  </pic:spPr>
                </pic:pic>
              </a:graphicData>
            </a:graphic>
          </wp:inline>
        </w:drawing>
      </w:r>
      <w:r w:rsidR="00E74EA1">
        <w:rPr>
          <w:rFonts w:ascii="Arial" w:hAnsi="Arial" w:cs="Arial" w:hint="eastAsia"/>
          <w:color w:val="2E3033"/>
          <w:sz w:val="18"/>
          <w:szCs w:val="18"/>
          <w:shd w:val="clear" w:color="auto" w:fill="EEF0F2"/>
        </w:rPr>
        <w:t xml:space="preserve">  </w:t>
      </w:r>
    </w:p>
    <w:p w:rsidR="00FB7148" w:rsidRDefault="00FB7148" w:rsidP="009B220A">
      <w:pPr>
        <w:rPr>
          <w:rFonts w:ascii="Arial" w:hAnsi="Arial" w:cs="Arial"/>
          <w:color w:val="2E3033"/>
          <w:sz w:val="18"/>
          <w:szCs w:val="18"/>
          <w:shd w:val="clear" w:color="auto" w:fill="EEF0F2"/>
        </w:rPr>
      </w:pPr>
      <w:r>
        <w:rPr>
          <w:rFonts w:ascii="Arial" w:hAnsi="Arial" w:cs="Arial"/>
          <w:color w:val="2E3033"/>
          <w:sz w:val="18"/>
          <w:szCs w:val="18"/>
          <w:shd w:val="clear" w:color="auto" w:fill="EEF0F2"/>
        </w:rPr>
        <w:t>TD</w:t>
      </w:r>
      <w:r>
        <w:rPr>
          <w:rFonts w:ascii="Arial" w:hAnsi="Arial" w:cs="Arial"/>
          <w:color w:val="2E3033"/>
          <w:sz w:val="18"/>
          <w:szCs w:val="18"/>
          <w:shd w:val="clear" w:color="auto" w:fill="EEF0F2"/>
        </w:rPr>
        <w:t>捕捉了在条件反射和多巴胺反应中，时间动力学的重要特性</w:t>
      </w:r>
    </w:p>
    <w:p w:rsidR="00FB7148" w:rsidRDefault="00FB7148" w:rsidP="009B220A">
      <w:pPr>
        <w:rPr>
          <w:rFonts w:ascii="Arial" w:hAnsi="Arial" w:cs="Arial"/>
          <w:color w:val="2E3033"/>
          <w:sz w:val="18"/>
          <w:szCs w:val="18"/>
          <w:shd w:val="clear" w:color="auto" w:fill="EEF0F2"/>
        </w:rPr>
      </w:pPr>
      <w:r>
        <w:rPr>
          <w:rFonts w:ascii="Arial" w:hAnsi="Arial" w:cs="Arial" w:hint="eastAsia"/>
          <w:color w:val="2E3033"/>
          <w:sz w:val="18"/>
          <w:szCs w:val="18"/>
          <w:shd w:val="clear" w:color="auto" w:fill="EEF0F2"/>
        </w:rPr>
        <w:t>这些可以被调节吗？</w:t>
      </w:r>
    </w:p>
    <w:p w:rsidR="00FB7148" w:rsidRDefault="00FB7148" w:rsidP="009B220A">
      <w:pPr>
        <w:rPr>
          <w:rFonts w:ascii="Arial" w:hAnsi="Arial" w:cs="Arial"/>
          <w:color w:val="2E3033"/>
          <w:sz w:val="18"/>
          <w:szCs w:val="18"/>
          <w:shd w:val="clear" w:color="auto" w:fill="EEF0F2"/>
        </w:rPr>
      </w:pPr>
      <w:r>
        <w:rPr>
          <w:rFonts w:ascii="Arial" w:hAnsi="Arial" w:cs="Arial" w:hint="eastAsia"/>
          <w:color w:val="2E3033"/>
          <w:sz w:val="18"/>
          <w:szCs w:val="18"/>
          <w:shd w:val="clear" w:color="auto" w:fill="EEF0F2"/>
        </w:rPr>
        <w:t>TD</w:t>
      </w:r>
      <w:r>
        <w:rPr>
          <w:rFonts w:ascii="Arial" w:hAnsi="Arial" w:cs="Arial" w:hint="eastAsia"/>
          <w:color w:val="2E3033"/>
          <w:sz w:val="18"/>
          <w:szCs w:val="18"/>
          <w:shd w:val="clear" w:color="auto" w:fill="EEF0F2"/>
        </w:rPr>
        <w:t>模型作为点估计算法</w:t>
      </w:r>
    </w:p>
    <w:p w:rsidR="00FB7148" w:rsidRDefault="00FB7148" w:rsidP="009B220A">
      <w:pPr>
        <w:rPr>
          <w:rFonts w:ascii="Arial" w:hAnsi="Arial" w:cs="Arial"/>
          <w:color w:val="2E3033"/>
          <w:sz w:val="18"/>
          <w:szCs w:val="18"/>
          <w:shd w:val="clear" w:color="auto" w:fill="EEF0F2"/>
        </w:rPr>
      </w:pPr>
      <w:r>
        <w:rPr>
          <w:noProof/>
        </w:rPr>
        <w:lastRenderedPageBreak/>
        <w:drawing>
          <wp:inline distT="0" distB="0" distL="0" distR="0" wp14:anchorId="292BB64F" wp14:editId="72B34320">
            <wp:extent cx="5274310" cy="521937"/>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21937"/>
                    </a:xfrm>
                    <a:prstGeom prst="rect">
                      <a:avLst/>
                    </a:prstGeom>
                  </pic:spPr>
                </pic:pic>
              </a:graphicData>
            </a:graphic>
          </wp:inline>
        </w:drawing>
      </w:r>
    </w:p>
    <w:p w:rsidR="00FB7148" w:rsidRPr="00FB7148" w:rsidRDefault="00FB7148" w:rsidP="009B220A">
      <w:r w:rsidRPr="00FB7148">
        <w:rPr>
          <w:rFonts w:hint="eastAsia"/>
        </w:rPr>
        <w:t>十九、卡尔曼</w:t>
      </w:r>
      <w:r w:rsidRPr="00FB7148">
        <w:rPr>
          <w:rFonts w:hint="eastAsia"/>
        </w:rPr>
        <w:t>TD</w:t>
      </w:r>
    </w:p>
    <w:p w:rsidR="00FB7148" w:rsidRDefault="00FB7148" w:rsidP="009B220A">
      <w:pPr>
        <w:rPr>
          <w:rFonts w:ascii="Arial" w:hAnsi="Arial" w:cs="Arial"/>
          <w:color w:val="2E3033"/>
          <w:sz w:val="18"/>
          <w:szCs w:val="18"/>
          <w:shd w:val="clear" w:color="auto" w:fill="EEF0F2"/>
        </w:rPr>
      </w:pPr>
      <w:r>
        <w:rPr>
          <w:noProof/>
        </w:rPr>
        <w:drawing>
          <wp:inline distT="0" distB="0" distL="0" distR="0" wp14:anchorId="278B9993" wp14:editId="67DD5883">
            <wp:extent cx="4486275" cy="36766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86275" cy="3676650"/>
                    </a:xfrm>
                    <a:prstGeom prst="rect">
                      <a:avLst/>
                    </a:prstGeom>
                  </pic:spPr>
                </pic:pic>
              </a:graphicData>
            </a:graphic>
          </wp:inline>
        </w:drawing>
      </w:r>
    </w:p>
    <w:p w:rsidR="00FB7148" w:rsidRDefault="00FB7148" w:rsidP="009B220A">
      <w:pPr>
        <w:rPr>
          <w:rFonts w:ascii="Arial" w:hAnsi="Arial" w:cs="Arial"/>
          <w:color w:val="2E3033"/>
          <w:sz w:val="18"/>
          <w:szCs w:val="18"/>
          <w:shd w:val="clear" w:color="auto" w:fill="EEF0F2"/>
        </w:rPr>
      </w:pPr>
      <w:r>
        <w:rPr>
          <w:rFonts w:ascii="Arial" w:hAnsi="Arial" w:cs="Arial"/>
          <w:color w:val="2E3033"/>
          <w:sz w:val="18"/>
          <w:szCs w:val="18"/>
          <w:shd w:val="clear" w:color="auto" w:fill="EEF0F2"/>
        </w:rPr>
        <w:t>可以对值函数进行操作，从而产生一个线性动力系统。</w:t>
      </w:r>
    </w:p>
    <w:p w:rsidR="00FB7148" w:rsidRDefault="00FB7148" w:rsidP="009B220A">
      <w:pPr>
        <w:rPr>
          <w:rFonts w:ascii="Arial" w:hAnsi="Arial" w:cs="Arial"/>
          <w:color w:val="2E3033"/>
          <w:sz w:val="18"/>
          <w:szCs w:val="18"/>
          <w:shd w:val="clear" w:color="auto" w:fill="EEF0F2"/>
        </w:rPr>
      </w:pPr>
      <w:r>
        <w:rPr>
          <w:rFonts w:ascii="Arial" w:hAnsi="Arial" w:cs="Arial"/>
          <w:color w:val="2E3033"/>
          <w:sz w:val="18"/>
          <w:szCs w:val="18"/>
          <w:shd w:val="clear" w:color="auto" w:fill="EEF0F2"/>
        </w:rPr>
        <w:t>我们可以把</w:t>
      </w:r>
      <w:proofErr w:type="spellStart"/>
      <w:r>
        <w:rPr>
          <w:rFonts w:ascii="Arial" w:hAnsi="Arial" w:cs="Arial"/>
          <w:color w:val="2E3033"/>
          <w:sz w:val="18"/>
          <w:szCs w:val="18"/>
          <w:shd w:val="clear" w:color="auto" w:fill="EEF0F2"/>
        </w:rPr>
        <w:t>Kalman</w:t>
      </w:r>
      <w:proofErr w:type="spellEnd"/>
      <w:r>
        <w:rPr>
          <w:rFonts w:ascii="Arial" w:hAnsi="Arial" w:cs="Arial"/>
          <w:color w:val="2E3033"/>
          <w:sz w:val="18"/>
          <w:szCs w:val="18"/>
          <w:shd w:val="clear" w:color="auto" w:fill="EEF0F2"/>
        </w:rPr>
        <w:t>的过滤器应用到刺激方案的时间导数上</w:t>
      </w:r>
    </w:p>
    <w:p w:rsidR="00FB7148" w:rsidRDefault="00FB7148" w:rsidP="009B220A">
      <w:pPr>
        <w:rPr>
          <w:rFonts w:ascii="Arial" w:hAnsi="Arial" w:cs="Arial"/>
          <w:color w:val="2E3033"/>
          <w:sz w:val="18"/>
          <w:szCs w:val="18"/>
          <w:shd w:val="clear" w:color="auto" w:fill="EEF0F2"/>
        </w:rPr>
      </w:pPr>
      <w:r>
        <w:rPr>
          <w:noProof/>
        </w:rPr>
        <w:drawing>
          <wp:inline distT="0" distB="0" distL="0" distR="0" wp14:anchorId="73321124" wp14:editId="62C8944D">
            <wp:extent cx="4248150" cy="33337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48150" cy="3333750"/>
                    </a:xfrm>
                    <a:prstGeom prst="rect">
                      <a:avLst/>
                    </a:prstGeom>
                  </pic:spPr>
                </pic:pic>
              </a:graphicData>
            </a:graphic>
          </wp:inline>
        </w:drawing>
      </w:r>
    </w:p>
    <w:p w:rsidR="00FB7148" w:rsidRDefault="00FB7148" w:rsidP="009B220A">
      <w:pPr>
        <w:rPr>
          <w:rFonts w:ascii="Arial" w:hAnsi="Arial" w:cs="Arial"/>
          <w:color w:val="2E3033"/>
          <w:sz w:val="18"/>
          <w:szCs w:val="18"/>
          <w:shd w:val="clear" w:color="auto" w:fill="EEF0F2"/>
        </w:rPr>
      </w:pPr>
      <w:r>
        <w:rPr>
          <w:rFonts w:ascii="Arial" w:hAnsi="Arial" w:cs="Arial"/>
          <w:color w:val="2E3033"/>
          <w:sz w:val="18"/>
          <w:szCs w:val="18"/>
          <w:shd w:val="clear" w:color="auto" w:fill="EEF0F2"/>
        </w:rPr>
        <w:t>一个统一的视图</w:t>
      </w:r>
    </w:p>
    <w:p w:rsidR="009F02A7" w:rsidRDefault="009F02A7" w:rsidP="009B220A">
      <w:pPr>
        <w:rPr>
          <w:rFonts w:ascii="Arial" w:hAnsi="Arial" w:cs="Arial"/>
          <w:color w:val="2E3033"/>
          <w:sz w:val="18"/>
          <w:szCs w:val="18"/>
          <w:shd w:val="clear" w:color="auto" w:fill="EEF0F2"/>
        </w:rPr>
      </w:pPr>
    </w:p>
    <w:p w:rsidR="009F02A7" w:rsidRDefault="009F02A7" w:rsidP="009B220A">
      <w:pPr>
        <w:rPr>
          <w:rFonts w:ascii="Arial" w:hAnsi="Arial" w:cs="Arial"/>
          <w:color w:val="2E3033"/>
          <w:sz w:val="18"/>
          <w:szCs w:val="18"/>
          <w:shd w:val="clear" w:color="auto" w:fill="EEF0F2"/>
        </w:rPr>
      </w:pPr>
    </w:p>
    <w:p w:rsidR="009F02A7" w:rsidRDefault="009F02A7" w:rsidP="009B220A">
      <w:pPr>
        <w:rPr>
          <w:rFonts w:ascii="Arial" w:hAnsi="Arial" w:cs="Arial"/>
          <w:color w:val="2E3033"/>
          <w:sz w:val="18"/>
          <w:szCs w:val="18"/>
          <w:shd w:val="clear" w:color="auto" w:fill="EEF0F2"/>
        </w:rPr>
      </w:pPr>
      <w:r>
        <w:rPr>
          <w:noProof/>
        </w:rPr>
        <w:drawing>
          <wp:inline distT="0" distB="0" distL="0" distR="0" wp14:anchorId="6D4F4353" wp14:editId="224F4F26">
            <wp:extent cx="5274310" cy="564058"/>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564058"/>
                    </a:xfrm>
                    <a:prstGeom prst="rect">
                      <a:avLst/>
                    </a:prstGeom>
                  </pic:spPr>
                </pic:pic>
              </a:graphicData>
            </a:graphic>
          </wp:inline>
        </w:drawing>
      </w:r>
    </w:p>
    <w:p w:rsidR="009F02A7" w:rsidRDefault="009F02A7" w:rsidP="009B220A">
      <w:pPr>
        <w:rPr>
          <w:rFonts w:ascii="Arial" w:hAnsi="Arial" w:cs="Arial"/>
          <w:color w:val="2E3033"/>
          <w:sz w:val="18"/>
          <w:szCs w:val="18"/>
          <w:shd w:val="clear" w:color="auto" w:fill="EEF0F2"/>
        </w:rPr>
      </w:pPr>
      <w:r w:rsidRPr="009F02A7">
        <w:rPr>
          <w:rFonts w:ascii="Arial" w:hAnsi="Arial" w:cs="Arial" w:hint="eastAsia"/>
          <w:color w:val="2E3033"/>
          <w:sz w:val="18"/>
          <w:szCs w:val="18"/>
          <w:shd w:val="clear" w:color="auto" w:fill="EEF0F2"/>
        </w:rPr>
        <w:t>关于符号</w:t>
      </w:r>
      <w:r w:rsidRPr="009F02A7">
        <w:rPr>
          <w:rFonts w:ascii="Arial" w:hAnsi="Arial" w:cs="Arial" w:hint="eastAsia"/>
          <w:color w:val="2E3033"/>
          <w:sz w:val="18"/>
          <w:szCs w:val="18"/>
          <w:shd w:val="clear" w:color="auto" w:fill="EEF0F2"/>
        </w:rPr>
        <w:t>:A+</w:t>
      </w:r>
      <w:r w:rsidRPr="009F02A7">
        <w:rPr>
          <w:rFonts w:ascii="Arial" w:hAnsi="Arial" w:cs="Arial" w:hint="eastAsia"/>
          <w:color w:val="2E3033"/>
          <w:sz w:val="18"/>
          <w:szCs w:val="18"/>
          <w:shd w:val="clear" w:color="auto" w:fill="EEF0F2"/>
        </w:rPr>
        <w:t>表示“刺激同时与奖励同时配对”，</w:t>
      </w:r>
      <w:r w:rsidRPr="009F02A7">
        <w:rPr>
          <w:rFonts w:ascii="Arial" w:hAnsi="Arial" w:cs="Arial" w:hint="eastAsia"/>
          <w:color w:val="2E3033"/>
          <w:sz w:val="18"/>
          <w:szCs w:val="18"/>
          <w:shd w:val="clear" w:color="auto" w:fill="EEF0F2"/>
        </w:rPr>
        <w:t>A</w:t>
      </w:r>
      <w:r w:rsidRPr="009F02A7">
        <w:rPr>
          <w:rFonts w:ascii="Arial" w:hAnsi="Arial" w:cs="Arial" w:hint="eastAsia"/>
          <w:color w:val="2E3033"/>
          <w:sz w:val="18"/>
          <w:szCs w:val="18"/>
          <w:shd w:val="clear" w:color="auto" w:fill="EEF0F2"/>
        </w:rPr>
        <w:t>表示“刺激</w:t>
      </w:r>
      <w:r w:rsidRPr="009F02A7">
        <w:rPr>
          <w:rFonts w:ascii="Arial" w:hAnsi="Arial" w:cs="Arial" w:hint="eastAsia"/>
          <w:color w:val="2E3033"/>
          <w:sz w:val="18"/>
          <w:szCs w:val="18"/>
          <w:shd w:val="clear" w:color="auto" w:fill="EEF0F2"/>
        </w:rPr>
        <w:t>A</w:t>
      </w:r>
      <w:r w:rsidRPr="009F02A7">
        <w:rPr>
          <w:rFonts w:ascii="Arial" w:hAnsi="Arial" w:cs="Arial" w:hint="eastAsia"/>
          <w:color w:val="2E3033"/>
          <w:sz w:val="18"/>
          <w:szCs w:val="18"/>
          <w:shd w:val="clear" w:color="auto" w:fill="EEF0F2"/>
        </w:rPr>
        <w:t>没有奖励”，</w:t>
      </w:r>
      <w:r w:rsidRPr="009F02A7">
        <w:rPr>
          <w:rFonts w:ascii="Arial" w:hAnsi="Arial" w:cs="Arial" w:hint="eastAsia"/>
          <w:color w:val="2E3033"/>
          <w:sz w:val="18"/>
          <w:szCs w:val="18"/>
          <w:shd w:val="clear" w:color="auto" w:fill="EEF0F2"/>
        </w:rPr>
        <w:t>AB</w:t>
      </w:r>
      <w:r w:rsidRPr="009F02A7">
        <w:rPr>
          <w:rFonts w:ascii="Arial" w:hAnsi="Arial" w:cs="Arial" w:hint="eastAsia"/>
          <w:color w:val="2E3033"/>
          <w:sz w:val="18"/>
          <w:szCs w:val="18"/>
          <w:shd w:val="clear" w:color="auto" w:fill="EEF0F2"/>
        </w:rPr>
        <w:t>表示“刺激</w:t>
      </w:r>
      <w:r w:rsidRPr="009F02A7">
        <w:rPr>
          <w:rFonts w:ascii="Arial" w:hAnsi="Arial" w:cs="Arial" w:hint="eastAsia"/>
          <w:color w:val="2E3033"/>
          <w:sz w:val="18"/>
          <w:szCs w:val="18"/>
          <w:shd w:val="clear" w:color="auto" w:fill="EEF0F2"/>
        </w:rPr>
        <w:t>A</w:t>
      </w:r>
      <w:r w:rsidRPr="009F02A7">
        <w:rPr>
          <w:rFonts w:ascii="Arial" w:hAnsi="Arial" w:cs="Arial" w:hint="eastAsia"/>
          <w:color w:val="2E3033"/>
          <w:sz w:val="18"/>
          <w:szCs w:val="18"/>
          <w:shd w:val="clear" w:color="auto" w:fill="EEF0F2"/>
        </w:rPr>
        <w:t>和</w:t>
      </w:r>
      <w:r w:rsidRPr="009F02A7">
        <w:rPr>
          <w:rFonts w:ascii="Arial" w:hAnsi="Arial" w:cs="Arial" w:hint="eastAsia"/>
          <w:color w:val="2E3033"/>
          <w:sz w:val="18"/>
          <w:szCs w:val="18"/>
          <w:shd w:val="clear" w:color="auto" w:fill="EEF0F2"/>
        </w:rPr>
        <w:t>B</w:t>
      </w:r>
      <w:r w:rsidRPr="009F02A7">
        <w:rPr>
          <w:rFonts w:ascii="Arial" w:hAnsi="Arial" w:cs="Arial" w:hint="eastAsia"/>
          <w:color w:val="2E3033"/>
          <w:sz w:val="18"/>
          <w:szCs w:val="18"/>
          <w:shd w:val="clear" w:color="auto" w:fill="EEF0F2"/>
        </w:rPr>
        <w:t>同时呈现”，</w:t>
      </w:r>
      <w:r w:rsidRPr="009F02A7">
        <w:rPr>
          <w:rFonts w:ascii="Arial" w:hAnsi="Arial" w:cs="Arial" w:hint="eastAsia"/>
          <w:color w:val="2E3033"/>
          <w:sz w:val="18"/>
          <w:szCs w:val="18"/>
          <w:shd w:val="clear" w:color="auto" w:fill="EEF0F2"/>
        </w:rPr>
        <w:t>A-B</w:t>
      </w:r>
      <w:r w:rsidRPr="009F02A7">
        <w:rPr>
          <w:rFonts w:ascii="Arial" w:hAnsi="Arial" w:cs="Arial" w:hint="eastAsia"/>
          <w:color w:val="2E3033"/>
          <w:sz w:val="18"/>
          <w:szCs w:val="18"/>
          <w:shd w:val="clear" w:color="auto" w:fill="EEF0F2"/>
        </w:rPr>
        <w:t>表示“刺激</w:t>
      </w:r>
      <w:r w:rsidRPr="009F02A7">
        <w:rPr>
          <w:rFonts w:ascii="Arial" w:hAnsi="Arial" w:cs="Arial" w:hint="eastAsia"/>
          <w:color w:val="2E3033"/>
          <w:sz w:val="18"/>
          <w:szCs w:val="18"/>
          <w:shd w:val="clear" w:color="auto" w:fill="EEF0F2"/>
        </w:rPr>
        <w:t>A</w:t>
      </w:r>
      <w:r w:rsidRPr="009F02A7">
        <w:rPr>
          <w:rFonts w:ascii="Arial" w:hAnsi="Arial" w:cs="Arial" w:hint="eastAsia"/>
          <w:color w:val="2E3033"/>
          <w:sz w:val="18"/>
          <w:szCs w:val="18"/>
          <w:shd w:val="clear" w:color="auto" w:fill="EEF0F2"/>
        </w:rPr>
        <w:t>后面跟着刺激</w:t>
      </w:r>
      <w:r w:rsidRPr="009F02A7">
        <w:rPr>
          <w:rFonts w:ascii="Arial" w:hAnsi="Arial" w:cs="Arial" w:hint="eastAsia"/>
          <w:color w:val="2E3033"/>
          <w:sz w:val="18"/>
          <w:szCs w:val="18"/>
          <w:shd w:val="clear" w:color="auto" w:fill="EEF0F2"/>
        </w:rPr>
        <w:t>B</w:t>
      </w:r>
      <w:r w:rsidRPr="009F02A7">
        <w:rPr>
          <w:rFonts w:ascii="Arial" w:hAnsi="Arial" w:cs="Arial" w:hint="eastAsia"/>
          <w:color w:val="2E3033"/>
          <w:sz w:val="18"/>
          <w:szCs w:val="18"/>
          <w:shd w:val="clear" w:color="auto" w:fill="EEF0F2"/>
        </w:rPr>
        <w:t>”。</w:t>
      </w:r>
    </w:p>
    <w:p w:rsidR="009F02A7" w:rsidRDefault="009F02A7" w:rsidP="009B220A">
      <w:pPr>
        <w:rPr>
          <w:rFonts w:ascii="Arial" w:hAnsi="Arial" w:cs="Arial"/>
          <w:color w:val="2E3033"/>
          <w:sz w:val="18"/>
          <w:szCs w:val="18"/>
          <w:shd w:val="clear" w:color="auto" w:fill="EEF0F2"/>
        </w:rPr>
      </w:pPr>
    </w:p>
    <w:p w:rsidR="009F02A7" w:rsidRDefault="009F02A7" w:rsidP="009B220A">
      <w:pPr>
        <w:rPr>
          <w:rFonts w:ascii="Arial" w:hAnsi="Arial" w:cs="Arial"/>
          <w:color w:val="2E3033"/>
          <w:sz w:val="18"/>
          <w:szCs w:val="18"/>
          <w:shd w:val="clear" w:color="auto" w:fill="EEF0F2"/>
        </w:rPr>
      </w:pPr>
    </w:p>
    <w:p w:rsidR="009F02A7" w:rsidRDefault="009F02A7" w:rsidP="009B220A">
      <w:pPr>
        <w:rPr>
          <w:rFonts w:ascii="Arial" w:hAnsi="Arial" w:cs="Arial"/>
          <w:color w:val="2E3033"/>
          <w:sz w:val="18"/>
          <w:szCs w:val="18"/>
          <w:shd w:val="clear" w:color="auto" w:fill="EEF0F2"/>
        </w:rPr>
      </w:pPr>
    </w:p>
    <w:p w:rsidR="009F02A7" w:rsidRDefault="009F02A7" w:rsidP="009B220A">
      <w:pPr>
        <w:rPr>
          <w:rFonts w:ascii="Arial" w:hAnsi="Arial" w:cs="Arial"/>
          <w:color w:val="2E3033"/>
          <w:sz w:val="18"/>
          <w:szCs w:val="18"/>
          <w:shd w:val="clear" w:color="auto" w:fill="EEF0F2"/>
        </w:rPr>
      </w:pPr>
      <w:r>
        <w:rPr>
          <w:noProof/>
        </w:rPr>
        <w:drawing>
          <wp:inline distT="0" distB="0" distL="0" distR="0" wp14:anchorId="29090EAC" wp14:editId="0A23048E">
            <wp:extent cx="5274310" cy="2898429"/>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898429"/>
                    </a:xfrm>
                    <a:prstGeom prst="rect">
                      <a:avLst/>
                    </a:prstGeom>
                  </pic:spPr>
                </pic:pic>
              </a:graphicData>
            </a:graphic>
          </wp:inline>
        </w:drawing>
      </w:r>
    </w:p>
    <w:p w:rsidR="009F02A7" w:rsidRDefault="009F02A7" w:rsidP="009B220A">
      <w:pPr>
        <w:rPr>
          <w:rFonts w:ascii="Arial" w:hAnsi="Arial" w:cs="Arial"/>
          <w:color w:val="2E3033"/>
          <w:sz w:val="18"/>
          <w:szCs w:val="18"/>
          <w:shd w:val="clear" w:color="auto" w:fill="EEF0F2"/>
        </w:rPr>
      </w:pPr>
      <w:r w:rsidRPr="009F02A7">
        <w:rPr>
          <w:rFonts w:ascii="Arial" w:hAnsi="Arial" w:cs="Arial"/>
          <w:color w:val="2E3033"/>
          <w:sz w:val="18"/>
          <w:szCs w:val="18"/>
          <w:shd w:val="clear" w:color="auto" w:fill="EEF0F2"/>
        </w:rPr>
        <w:t>这些练习可以通过模拟模拟模型中的例子来完成。可以在实践中找到解决方案。</w:t>
      </w:r>
    </w:p>
    <w:p w:rsidR="009F02A7" w:rsidRDefault="009F02A7" w:rsidP="009B220A">
      <w:pPr>
        <w:rPr>
          <w:rFonts w:ascii="Arial" w:hAnsi="Arial" w:cs="Arial"/>
          <w:color w:val="2E3033"/>
          <w:sz w:val="18"/>
          <w:szCs w:val="18"/>
          <w:shd w:val="clear" w:color="auto" w:fill="EEF0F2"/>
        </w:rPr>
      </w:pPr>
    </w:p>
    <w:p w:rsidR="009F02A7" w:rsidRDefault="009F02A7" w:rsidP="009F02A7">
      <w:pPr>
        <w:pStyle w:val="tgt"/>
        <w:shd w:val="clear" w:color="auto" w:fill="EEF0F2"/>
        <w:spacing w:before="0" w:beforeAutospacing="0" w:after="0" w:afterAutospacing="0" w:line="300" w:lineRule="atLeast"/>
        <w:rPr>
          <w:rFonts w:ascii="Arial" w:hAnsi="Arial" w:cs="Arial"/>
          <w:color w:val="2E3033"/>
          <w:sz w:val="18"/>
          <w:szCs w:val="18"/>
        </w:rPr>
      </w:pPr>
      <w:r>
        <w:rPr>
          <w:rStyle w:val="tgt1"/>
          <w:rFonts w:ascii="Arial" w:hAnsi="Arial" w:cs="Arial"/>
          <w:color w:val="2E3033"/>
          <w:sz w:val="18"/>
          <w:szCs w:val="18"/>
        </w:rPr>
        <w:t>练习</w:t>
      </w:r>
      <w:r>
        <w:rPr>
          <w:rStyle w:val="tgt1"/>
          <w:rFonts w:ascii="Arial" w:hAnsi="Arial" w:cs="Arial"/>
          <w:color w:val="2E3033"/>
          <w:sz w:val="18"/>
          <w:szCs w:val="18"/>
        </w:rPr>
        <w:t>1:</w:t>
      </w:r>
      <w:r>
        <w:rPr>
          <w:rStyle w:val="tgt1"/>
          <w:rFonts w:ascii="Arial" w:hAnsi="Arial" w:cs="Arial"/>
          <w:color w:val="2E3033"/>
          <w:sz w:val="18"/>
          <w:szCs w:val="18"/>
        </w:rPr>
        <w:t>潜在的抑制</w:t>
      </w:r>
    </w:p>
    <w:p w:rsidR="009F02A7" w:rsidRDefault="009F02A7" w:rsidP="009F02A7">
      <w:pPr>
        <w:pStyle w:val="tgt"/>
        <w:shd w:val="clear" w:color="auto" w:fill="EEF0F2"/>
        <w:spacing w:before="0" w:beforeAutospacing="0" w:after="0" w:afterAutospacing="0" w:line="300" w:lineRule="atLeast"/>
        <w:rPr>
          <w:rFonts w:ascii="Arial" w:hAnsi="Arial" w:cs="Arial"/>
          <w:color w:val="2E3033"/>
          <w:sz w:val="18"/>
          <w:szCs w:val="18"/>
        </w:rPr>
      </w:pPr>
      <w:r>
        <w:rPr>
          <w:rStyle w:val="tgt1"/>
          <w:rFonts w:ascii="Arial" w:hAnsi="Arial" w:cs="Arial"/>
          <w:color w:val="2E3033"/>
          <w:sz w:val="18"/>
          <w:szCs w:val="18"/>
        </w:rPr>
        <w:t>用</w:t>
      </w:r>
      <w:r>
        <w:rPr>
          <w:rStyle w:val="tgt1"/>
          <w:rFonts w:ascii="Arial" w:hAnsi="Arial" w:cs="Arial"/>
          <w:color w:val="2E3033"/>
          <w:sz w:val="18"/>
          <w:szCs w:val="18"/>
        </w:rPr>
        <w:t>RW</w:t>
      </w:r>
      <w:r>
        <w:rPr>
          <w:rStyle w:val="tgt1"/>
          <w:rFonts w:ascii="Arial" w:hAnsi="Arial" w:cs="Arial"/>
          <w:color w:val="2E3033"/>
          <w:sz w:val="18"/>
          <w:szCs w:val="18"/>
        </w:rPr>
        <w:t>和</w:t>
      </w:r>
      <w:r>
        <w:rPr>
          <w:rStyle w:val="tgt1"/>
          <w:rFonts w:ascii="Arial" w:hAnsi="Arial" w:cs="Arial"/>
          <w:color w:val="2E3033"/>
          <w:sz w:val="18"/>
          <w:szCs w:val="18"/>
        </w:rPr>
        <w:t>KRW</w:t>
      </w:r>
      <w:r>
        <w:rPr>
          <w:rStyle w:val="tgt1"/>
          <w:rFonts w:ascii="Arial" w:hAnsi="Arial" w:cs="Arial"/>
          <w:color w:val="2E3033"/>
          <w:sz w:val="18"/>
          <w:szCs w:val="18"/>
        </w:rPr>
        <w:t>模型来实现潜在的抑制范式</w:t>
      </w:r>
      <w:r>
        <w:rPr>
          <w:rStyle w:val="tgt1"/>
          <w:rFonts w:ascii="Arial" w:hAnsi="Arial" w:cs="Arial"/>
          <w:color w:val="2E3033"/>
          <w:sz w:val="18"/>
          <w:szCs w:val="18"/>
        </w:rPr>
        <w:t>:A-(</w:t>
      </w:r>
      <w:r>
        <w:rPr>
          <w:rStyle w:val="tgt1"/>
          <w:rFonts w:ascii="Arial" w:hAnsi="Arial" w:cs="Arial"/>
          <w:color w:val="2E3033"/>
          <w:sz w:val="18"/>
          <w:szCs w:val="18"/>
        </w:rPr>
        <w:t>预曝光</w:t>
      </w:r>
      <w:r>
        <w:rPr>
          <w:rStyle w:val="tgt1"/>
          <w:rFonts w:ascii="Arial" w:hAnsi="Arial" w:cs="Arial"/>
          <w:color w:val="2E3033"/>
          <w:sz w:val="18"/>
          <w:szCs w:val="18"/>
        </w:rPr>
        <w:t>)</w:t>
      </w:r>
      <w:r>
        <w:rPr>
          <w:rStyle w:val="tgt1"/>
          <w:rFonts w:ascii="Arial" w:hAnsi="Arial" w:cs="Arial"/>
          <w:color w:val="2E3033"/>
          <w:sz w:val="18"/>
          <w:szCs w:val="18"/>
        </w:rPr>
        <w:t>后面跟着</w:t>
      </w:r>
      <w:r>
        <w:rPr>
          <w:rStyle w:val="tgt1"/>
          <w:rFonts w:ascii="Arial" w:hAnsi="Arial" w:cs="Arial"/>
          <w:color w:val="2E3033"/>
          <w:sz w:val="18"/>
          <w:szCs w:val="18"/>
        </w:rPr>
        <w:t>A+(</w:t>
      </w:r>
      <w:r>
        <w:rPr>
          <w:rStyle w:val="tgt1"/>
          <w:rFonts w:ascii="Arial" w:hAnsi="Arial" w:cs="Arial"/>
          <w:color w:val="2E3033"/>
          <w:sz w:val="18"/>
          <w:szCs w:val="18"/>
        </w:rPr>
        <w:t>条件反射</w:t>
      </w:r>
      <w:r>
        <w:rPr>
          <w:rStyle w:val="tgt1"/>
          <w:rFonts w:ascii="Arial" w:hAnsi="Arial" w:cs="Arial"/>
          <w:color w:val="2E3033"/>
          <w:sz w:val="18"/>
          <w:szCs w:val="18"/>
        </w:rPr>
        <w:t>)</w:t>
      </w:r>
      <w:r>
        <w:rPr>
          <w:rStyle w:val="tgt1"/>
          <w:rFonts w:ascii="Arial" w:hAnsi="Arial" w:cs="Arial"/>
          <w:color w:val="2E3033"/>
          <w:sz w:val="18"/>
          <w:szCs w:val="18"/>
        </w:rPr>
        <w:t>。</w:t>
      </w:r>
    </w:p>
    <w:p w:rsidR="009F02A7" w:rsidRDefault="009F02A7" w:rsidP="009F02A7">
      <w:pPr>
        <w:pStyle w:val="tgt"/>
        <w:shd w:val="clear" w:color="auto" w:fill="EEF0F2"/>
        <w:spacing w:before="0" w:beforeAutospacing="0" w:after="0" w:afterAutospacing="0" w:line="300" w:lineRule="atLeast"/>
        <w:rPr>
          <w:rFonts w:ascii="Arial" w:hAnsi="Arial" w:cs="Arial"/>
          <w:color w:val="2E3033"/>
          <w:sz w:val="18"/>
          <w:szCs w:val="18"/>
        </w:rPr>
      </w:pPr>
      <w:r>
        <w:rPr>
          <w:rStyle w:val="tgt1"/>
          <w:rFonts w:ascii="Arial" w:hAnsi="Arial" w:cs="Arial"/>
          <w:color w:val="2E3033"/>
          <w:sz w:val="18"/>
          <w:szCs w:val="18"/>
        </w:rPr>
        <w:t>当一个延迟在预曝光和条件作用之间发生的时候，效果会如何变化</w:t>
      </w:r>
      <w:r>
        <w:rPr>
          <w:rStyle w:val="tgt1"/>
          <w:rFonts w:ascii="Arial" w:hAnsi="Arial" w:cs="Arial"/>
          <w:color w:val="2E3033"/>
          <w:sz w:val="18"/>
          <w:szCs w:val="18"/>
        </w:rPr>
        <w:t>?</w:t>
      </w:r>
    </w:p>
    <w:p w:rsidR="009F02A7" w:rsidRDefault="009F02A7" w:rsidP="009F02A7">
      <w:pPr>
        <w:pStyle w:val="tgt"/>
        <w:shd w:val="clear" w:color="auto" w:fill="EEF0F2"/>
        <w:spacing w:before="0" w:beforeAutospacing="0" w:after="0" w:afterAutospacing="0" w:line="300" w:lineRule="atLeast"/>
        <w:rPr>
          <w:rStyle w:val="tgt1"/>
          <w:rFonts w:ascii="Arial" w:hAnsi="Arial" w:cs="Arial"/>
          <w:color w:val="2E3033"/>
          <w:sz w:val="18"/>
          <w:szCs w:val="18"/>
        </w:rPr>
      </w:pPr>
      <w:r>
        <w:rPr>
          <w:rStyle w:val="tgt1"/>
          <w:rFonts w:ascii="Arial" w:hAnsi="Arial" w:cs="Arial"/>
          <w:color w:val="2E3033"/>
          <w:sz w:val="18"/>
          <w:szCs w:val="18"/>
        </w:rPr>
        <w:t>如何使用不同的参数值来改变效果呢</w:t>
      </w:r>
      <w:r>
        <w:rPr>
          <w:rStyle w:val="tgt1"/>
          <w:rFonts w:ascii="Arial" w:hAnsi="Arial" w:cs="Arial"/>
          <w:color w:val="2E3033"/>
          <w:sz w:val="18"/>
          <w:szCs w:val="18"/>
        </w:rPr>
        <w:t>?</w:t>
      </w:r>
    </w:p>
    <w:p w:rsidR="009F02A7" w:rsidRDefault="009F02A7" w:rsidP="009F02A7">
      <w:pPr>
        <w:pStyle w:val="tgt"/>
        <w:shd w:val="clear" w:color="auto" w:fill="EEF0F2"/>
        <w:spacing w:before="0" w:beforeAutospacing="0" w:after="0" w:afterAutospacing="0" w:line="300" w:lineRule="atLeast"/>
        <w:rPr>
          <w:rStyle w:val="tgt1"/>
          <w:rFonts w:ascii="Arial" w:hAnsi="Arial" w:cs="Arial"/>
          <w:color w:val="2E3033"/>
          <w:sz w:val="18"/>
          <w:szCs w:val="18"/>
        </w:rPr>
      </w:pPr>
    </w:p>
    <w:p w:rsidR="009F02A7" w:rsidRDefault="009F02A7" w:rsidP="009F02A7">
      <w:pPr>
        <w:pStyle w:val="tgt"/>
        <w:shd w:val="clear" w:color="auto" w:fill="EEF0F2"/>
        <w:spacing w:before="0" w:beforeAutospacing="0" w:after="0" w:afterAutospacing="0" w:line="300" w:lineRule="atLeast"/>
        <w:rPr>
          <w:rFonts w:ascii="Arial" w:hAnsi="Arial" w:cs="Arial"/>
          <w:color w:val="2E3033"/>
          <w:sz w:val="18"/>
          <w:szCs w:val="18"/>
        </w:rPr>
      </w:pPr>
    </w:p>
    <w:p w:rsidR="009F02A7" w:rsidRDefault="009F02A7" w:rsidP="009F02A7">
      <w:pPr>
        <w:pStyle w:val="tgt"/>
        <w:shd w:val="clear" w:color="auto" w:fill="EEF0F2"/>
        <w:spacing w:before="0" w:beforeAutospacing="0" w:after="0" w:afterAutospacing="0" w:line="300" w:lineRule="atLeast"/>
        <w:rPr>
          <w:rFonts w:ascii="Arial" w:hAnsi="Arial" w:cs="Arial"/>
          <w:color w:val="2E3033"/>
          <w:sz w:val="18"/>
          <w:szCs w:val="18"/>
        </w:rPr>
      </w:pPr>
      <w:r>
        <w:rPr>
          <w:rStyle w:val="tgt1"/>
          <w:rFonts w:ascii="Arial" w:hAnsi="Arial" w:cs="Arial"/>
          <w:color w:val="2E3033"/>
          <w:sz w:val="18"/>
          <w:szCs w:val="18"/>
        </w:rPr>
        <w:t>练习</w:t>
      </w:r>
      <w:r>
        <w:rPr>
          <w:rStyle w:val="tgt1"/>
          <w:rFonts w:ascii="Arial" w:hAnsi="Arial" w:cs="Arial"/>
          <w:color w:val="2E3033"/>
          <w:sz w:val="18"/>
          <w:szCs w:val="18"/>
        </w:rPr>
        <w:t>2:</w:t>
      </w:r>
      <w:r>
        <w:rPr>
          <w:rStyle w:val="tgt1"/>
          <w:rFonts w:ascii="Arial" w:hAnsi="Arial" w:cs="Arial"/>
          <w:color w:val="2E3033"/>
          <w:sz w:val="18"/>
          <w:szCs w:val="18"/>
        </w:rPr>
        <w:t>延迟条件</w:t>
      </w:r>
    </w:p>
    <w:p w:rsidR="009F02A7" w:rsidRDefault="009F02A7" w:rsidP="009F02A7">
      <w:pPr>
        <w:pStyle w:val="tgt"/>
        <w:shd w:val="clear" w:color="auto" w:fill="EEF0F2"/>
        <w:spacing w:before="0" w:beforeAutospacing="0" w:after="0" w:afterAutospacing="0" w:line="300" w:lineRule="atLeast"/>
        <w:rPr>
          <w:rFonts w:ascii="Arial" w:hAnsi="Arial" w:cs="Arial"/>
          <w:color w:val="2E3033"/>
          <w:sz w:val="18"/>
          <w:szCs w:val="18"/>
        </w:rPr>
      </w:pPr>
      <w:r>
        <w:rPr>
          <w:rStyle w:val="tgt1"/>
          <w:rFonts w:ascii="Arial" w:hAnsi="Arial" w:cs="Arial"/>
          <w:color w:val="2E3033"/>
          <w:sz w:val="18"/>
          <w:szCs w:val="18"/>
        </w:rPr>
        <w:t>在</w:t>
      </w:r>
      <w:r>
        <w:rPr>
          <w:rStyle w:val="tgt1"/>
          <w:rFonts w:ascii="Arial" w:hAnsi="Arial" w:cs="Arial"/>
          <w:color w:val="2E3033"/>
          <w:sz w:val="18"/>
          <w:szCs w:val="18"/>
        </w:rPr>
        <w:t>TD</w:t>
      </w:r>
      <w:r>
        <w:rPr>
          <w:rStyle w:val="tgt1"/>
          <w:rFonts w:ascii="Arial" w:hAnsi="Arial" w:cs="Arial"/>
          <w:color w:val="2E3033"/>
          <w:sz w:val="18"/>
          <w:szCs w:val="18"/>
        </w:rPr>
        <w:t>模型中实现一个延迟条件反射试验，在这个模型中，刺激</w:t>
      </w:r>
      <w:r>
        <w:rPr>
          <w:rStyle w:val="tgt1"/>
          <w:rFonts w:ascii="Arial" w:hAnsi="Arial" w:cs="Arial"/>
          <w:color w:val="2E3033"/>
          <w:sz w:val="18"/>
          <w:szCs w:val="18"/>
        </w:rPr>
        <w:t>a</w:t>
      </w:r>
      <w:r>
        <w:rPr>
          <w:rStyle w:val="tgt1"/>
          <w:rFonts w:ascii="Arial" w:hAnsi="Arial" w:cs="Arial"/>
          <w:color w:val="2E3033"/>
          <w:sz w:val="18"/>
          <w:szCs w:val="18"/>
        </w:rPr>
        <w:t>在一定的时间内持续。</w:t>
      </w:r>
      <w:r>
        <w:rPr>
          <w:rStyle w:val="tgt1"/>
          <w:rFonts w:ascii="Arial" w:hAnsi="Arial" w:cs="Arial"/>
          <w:color w:val="2E3033"/>
          <w:sz w:val="18"/>
          <w:szCs w:val="18"/>
        </w:rPr>
        <w:t>5</w:t>
      </w:r>
      <w:r>
        <w:rPr>
          <w:rStyle w:val="tgt1"/>
          <w:rFonts w:ascii="Arial" w:hAnsi="Arial" w:cs="Arial"/>
          <w:color w:val="2E3033"/>
          <w:sz w:val="18"/>
          <w:szCs w:val="18"/>
        </w:rPr>
        <w:t>个时间步骤</w:t>
      </w:r>
      <w:r>
        <w:rPr>
          <w:rStyle w:val="tgt1"/>
          <w:rFonts w:ascii="Arial" w:hAnsi="Arial" w:cs="Arial"/>
          <w:color w:val="2E3033"/>
          <w:sz w:val="18"/>
          <w:szCs w:val="18"/>
        </w:rPr>
        <w:t>)</w:t>
      </w:r>
      <w:r>
        <w:rPr>
          <w:rStyle w:val="tgt1"/>
          <w:rFonts w:ascii="Arial" w:hAnsi="Arial" w:cs="Arial"/>
          <w:color w:val="2E3033"/>
          <w:sz w:val="18"/>
          <w:szCs w:val="18"/>
        </w:rPr>
        <w:t>，在最后的时间步骤中提供奖励。</w:t>
      </w:r>
    </w:p>
    <w:p w:rsidR="009F02A7" w:rsidRDefault="009F02A7" w:rsidP="009F02A7">
      <w:pPr>
        <w:pStyle w:val="tgt"/>
        <w:shd w:val="clear" w:color="auto" w:fill="EEF0F2"/>
        <w:spacing w:before="0" w:beforeAutospacing="0" w:after="0" w:afterAutospacing="0" w:line="300" w:lineRule="atLeast"/>
        <w:rPr>
          <w:rFonts w:ascii="Arial" w:hAnsi="Arial" w:cs="Arial"/>
          <w:color w:val="2E3033"/>
          <w:sz w:val="18"/>
          <w:szCs w:val="18"/>
        </w:rPr>
      </w:pPr>
      <w:r>
        <w:rPr>
          <w:rStyle w:val="tgt1"/>
          <w:rFonts w:ascii="Arial" w:hAnsi="Arial" w:cs="Arial"/>
          <w:color w:val="2E3033"/>
          <w:sz w:val="18"/>
          <w:szCs w:val="18"/>
        </w:rPr>
        <w:t>在条件反射过程中，显示预测误差信号的行为。</w:t>
      </w:r>
    </w:p>
    <w:p w:rsidR="009F02A7" w:rsidRDefault="009F02A7" w:rsidP="009F02A7">
      <w:pPr>
        <w:pStyle w:val="tgt"/>
        <w:shd w:val="clear" w:color="auto" w:fill="EEF0F2"/>
        <w:spacing w:before="0" w:beforeAutospacing="0" w:after="0" w:afterAutospacing="0" w:line="300" w:lineRule="atLeast"/>
        <w:rPr>
          <w:rFonts w:ascii="Arial" w:hAnsi="Arial" w:cs="Arial"/>
          <w:color w:val="2E3033"/>
          <w:sz w:val="18"/>
          <w:szCs w:val="18"/>
        </w:rPr>
      </w:pPr>
      <w:r>
        <w:rPr>
          <w:rStyle w:val="tgt1"/>
          <w:rFonts w:ascii="Arial" w:hAnsi="Arial" w:cs="Arial"/>
          <w:color w:val="2E3033"/>
          <w:sz w:val="18"/>
          <w:szCs w:val="18"/>
        </w:rPr>
        <w:t>当一个奖励意外被忽略时会发生什么</w:t>
      </w:r>
      <w:r>
        <w:rPr>
          <w:rStyle w:val="tgt1"/>
          <w:rFonts w:ascii="Arial" w:hAnsi="Arial" w:cs="Arial"/>
          <w:color w:val="2E3033"/>
          <w:sz w:val="18"/>
          <w:szCs w:val="18"/>
        </w:rPr>
        <w:t>?</w:t>
      </w:r>
    </w:p>
    <w:p w:rsidR="009F02A7" w:rsidRDefault="009F02A7" w:rsidP="009F02A7">
      <w:pPr>
        <w:pStyle w:val="tgt"/>
        <w:shd w:val="clear" w:color="auto" w:fill="EEF0F2"/>
        <w:spacing w:before="0" w:beforeAutospacing="0" w:after="0" w:afterAutospacing="0" w:line="300" w:lineRule="atLeast"/>
        <w:rPr>
          <w:rFonts w:ascii="Arial" w:hAnsi="Arial" w:cs="Arial"/>
          <w:color w:val="2E3033"/>
          <w:sz w:val="18"/>
          <w:szCs w:val="18"/>
        </w:rPr>
      </w:pPr>
      <w:r>
        <w:rPr>
          <w:rStyle w:val="tgt1"/>
          <w:rFonts w:ascii="Arial" w:hAnsi="Arial" w:cs="Arial"/>
          <w:color w:val="2E3033"/>
          <w:sz w:val="18"/>
          <w:szCs w:val="18"/>
        </w:rPr>
        <w:t>预测误差信号如何随着不同参数值的变化而变化</w:t>
      </w:r>
      <w:r>
        <w:rPr>
          <w:rStyle w:val="tgt1"/>
          <w:rFonts w:ascii="Arial" w:hAnsi="Arial" w:cs="Arial"/>
          <w:color w:val="2E3033"/>
          <w:sz w:val="18"/>
          <w:szCs w:val="18"/>
        </w:rPr>
        <w:t>?</w:t>
      </w:r>
    </w:p>
    <w:p w:rsidR="009F02A7" w:rsidRPr="009F02A7" w:rsidRDefault="009222BA" w:rsidP="009B220A">
      <w:pPr>
        <w:rPr>
          <w:rFonts w:ascii="Arial" w:hAnsi="Arial" w:cs="Arial"/>
          <w:color w:val="2E3033"/>
          <w:sz w:val="18"/>
          <w:szCs w:val="18"/>
          <w:shd w:val="clear" w:color="auto" w:fill="EEF0F2"/>
        </w:rPr>
      </w:pPr>
      <w:r>
        <w:rPr>
          <w:noProof/>
        </w:rPr>
        <w:lastRenderedPageBreak/>
        <w:drawing>
          <wp:inline distT="0" distB="0" distL="0" distR="0" wp14:anchorId="433E2E65" wp14:editId="2093078E">
            <wp:extent cx="4143375" cy="3648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7222" t="1266" r="14250" b="1772"/>
                    <a:stretch/>
                  </pic:blipFill>
                  <pic:spPr bwMode="auto">
                    <a:xfrm>
                      <a:off x="0" y="0"/>
                      <a:ext cx="4141858" cy="364673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2E3033"/>
          <w:sz w:val="18"/>
          <w:szCs w:val="18"/>
          <w:shd w:val="clear" w:color="auto" w:fill="EEF0F2"/>
        </w:rPr>
        <w:drawing>
          <wp:inline distT="0" distB="0" distL="0" distR="0">
            <wp:extent cx="3238500" cy="2933700"/>
            <wp:effectExtent l="0" t="0" r="0" b="0"/>
            <wp:docPr id="19" name="图片 19" descr="C:\Users\ADMINI~1.ZX-\AppData\Local\Temp\WeChat Files\46643babb684d0a51a8e2f1e34d74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ZX-\AppData\Local\Temp\WeChat Files\46643babb684d0a51a8e2f1e34d746f.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20767" t="2191" r="17836" b="13424"/>
                    <a:stretch/>
                  </pic:blipFill>
                  <pic:spPr bwMode="auto">
                    <a:xfrm>
                      <a:off x="0" y="0"/>
                      <a:ext cx="3238271" cy="2933493"/>
                    </a:xfrm>
                    <a:prstGeom prst="rect">
                      <a:avLst/>
                    </a:prstGeom>
                    <a:noFill/>
                    <a:ln>
                      <a:noFill/>
                    </a:ln>
                    <a:extLst>
                      <a:ext uri="{53640926-AAD7-44D8-BBD7-CCE9431645EC}">
                        <a14:shadowObscured xmlns:a14="http://schemas.microsoft.com/office/drawing/2010/main"/>
                      </a:ext>
                    </a:extLst>
                  </pic:spPr>
                </pic:pic>
              </a:graphicData>
            </a:graphic>
          </wp:inline>
        </w:drawing>
      </w:r>
      <w:bookmarkStart w:id="21" w:name="_GoBack"/>
      <w:bookmarkEnd w:id="21"/>
    </w:p>
    <w:sectPr w:rsidR="009F02A7" w:rsidRPr="009F02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77770"/>
    <w:multiLevelType w:val="hybridMultilevel"/>
    <w:tmpl w:val="721E43C8"/>
    <w:lvl w:ilvl="0" w:tplc="5770CD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97C0F01"/>
    <w:multiLevelType w:val="hybridMultilevel"/>
    <w:tmpl w:val="37D65FFC"/>
    <w:lvl w:ilvl="0" w:tplc="6CFC708C">
      <w:start w:val="1"/>
      <w:numFmt w:val="decimal"/>
      <w:lvlText w:val="%1、"/>
      <w:lvlJc w:val="left"/>
      <w:pPr>
        <w:ind w:left="360" w:hanging="360"/>
      </w:pPr>
      <w:rPr>
        <w:rFonts w:asciiTheme="minorHAnsi" w:hAnsiTheme="minorHAnsi"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EEB0835"/>
    <w:multiLevelType w:val="hybridMultilevel"/>
    <w:tmpl w:val="34307E22"/>
    <w:lvl w:ilvl="0" w:tplc="2C5644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0ED"/>
    <w:rsid w:val="00034BEF"/>
    <w:rsid w:val="000579D3"/>
    <w:rsid w:val="00085A70"/>
    <w:rsid w:val="00094849"/>
    <w:rsid w:val="000A0305"/>
    <w:rsid w:val="000A451F"/>
    <w:rsid w:val="000B7D73"/>
    <w:rsid w:val="00152644"/>
    <w:rsid w:val="00234528"/>
    <w:rsid w:val="002E6E6E"/>
    <w:rsid w:val="002F0985"/>
    <w:rsid w:val="00342E6D"/>
    <w:rsid w:val="00370C26"/>
    <w:rsid w:val="00447797"/>
    <w:rsid w:val="004A0EA6"/>
    <w:rsid w:val="004C5A5B"/>
    <w:rsid w:val="00517BDD"/>
    <w:rsid w:val="00637701"/>
    <w:rsid w:val="006501EE"/>
    <w:rsid w:val="006525FB"/>
    <w:rsid w:val="006571CD"/>
    <w:rsid w:val="007C4465"/>
    <w:rsid w:val="007D2A86"/>
    <w:rsid w:val="007F4567"/>
    <w:rsid w:val="009222BA"/>
    <w:rsid w:val="009B220A"/>
    <w:rsid w:val="009F02A7"/>
    <w:rsid w:val="00A0430C"/>
    <w:rsid w:val="00B6083C"/>
    <w:rsid w:val="00BC718D"/>
    <w:rsid w:val="00C60783"/>
    <w:rsid w:val="00CA20ED"/>
    <w:rsid w:val="00D117DF"/>
    <w:rsid w:val="00D34DE0"/>
    <w:rsid w:val="00D5160A"/>
    <w:rsid w:val="00D90285"/>
    <w:rsid w:val="00D90EDD"/>
    <w:rsid w:val="00DA4B13"/>
    <w:rsid w:val="00E74EA1"/>
    <w:rsid w:val="00EB3E33"/>
    <w:rsid w:val="00F028CC"/>
    <w:rsid w:val="00F73AFA"/>
    <w:rsid w:val="00FB2D29"/>
    <w:rsid w:val="00FB7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579D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579D3"/>
    <w:rPr>
      <w:b/>
      <w:bCs/>
      <w:kern w:val="44"/>
      <w:sz w:val="44"/>
      <w:szCs w:val="44"/>
    </w:rPr>
  </w:style>
  <w:style w:type="paragraph" w:styleId="a3">
    <w:name w:val="Title"/>
    <w:basedOn w:val="a"/>
    <w:next w:val="a"/>
    <w:link w:val="Char"/>
    <w:uiPriority w:val="10"/>
    <w:qFormat/>
    <w:rsid w:val="00D90EDD"/>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90EDD"/>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D90EDD"/>
    <w:rPr>
      <w:sz w:val="18"/>
      <w:szCs w:val="18"/>
    </w:rPr>
  </w:style>
  <w:style w:type="character" w:customStyle="1" w:styleId="Char0">
    <w:name w:val="批注框文本 Char"/>
    <w:basedOn w:val="a0"/>
    <w:link w:val="a4"/>
    <w:uiPriority w:val="99"/>
    <w:semiHidden/>
    <w:rsid w:val="00D90EDD"/>
    <w:rPr>
      <w:sz w:val="18"/>
      <w:szCs w:val="18"/>
    </w:rPr>
  </w:style>
  <w:style w:type="paragraph" w:styleId="a5">
    <w:name w:val="List Paragraph"/>
    <w:basedOn w:val="a"/>
    <w:uiPriority w:val="34"/>
    <w:qFormat/>
    <w:rsid w:val="00D90EDD"/>
    <w:pPr>
      <w:ind w:firstLineChars="200" w:firstLine="420"/>
    </w:pPr>
  </w:style>
  <w:style w:type="character" w:styleId="a6">
    <w:name w:val="Hyperlink"/>
    <w:basedOn w:val="a0"/>
    <w:uiPriority w:val="99"/>
    <w:semiHidden/>
    <w:unhideWhenUsed/>
    <w:rsid w:val="00D90EDD"/>
    <w:rPr>
      <w:color w:val="0000FF"/>
      <w:u w:val="single"/>
    </w:rPr>
  </w:style>
  <w:style w:type="character" w:customStyle="1" w:styleId="apple-converted-space">
    <w:name w:val="apple-converted-space"/>
    <w:basedOn w:val="a0"/>
    <w:rsid w:val="00447797"/>
  </w:style>
  <w:style w:type="character" w:styleId="a7">
    <w:name w:val="Emphasis"/>
    <w:basedOn w:val="a0"/>
    <w:uiPriority w:val="20"/>
    <w:qFormat/>
    <w:rsid w:val="00342E6D"/>
    <w:rPr>
      <w:i/>
      <w:iCs/>
    </w:rPr>
  </w:style>
  <w:style w:type="paragraph" w:customStyle="1" w:styleId="tgt">
    <w:name w:val="tgt"/>
    <w:basedOn w:val="a"/>
    <w:rsid w:val="00F028CC"/>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F028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579D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579D3"/>
    <w:rPr>
      <w:b/>
      <w:bCs/>
      <w:kern w:val="44"/>
      <w:sz w:val="44"/>
      <w:szCs w:val="44"/>
    </w:rPr>
  </w:style>
  <w:style w:type="paragraph" w:styleId="a3">
    <w:name w:val="Title"/>
    <w:basedOn w:val="a"/>
    <w:next w:val="a"/>
    <w:link w:val="Char"/>
    <w:uiPriority w:val="10"/>
    <w:qFormat/>
    <w:rsid w:val="00D90EDD"/>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90EDD"/>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D90EDD"/>
    <w:rPr>
      <w:sz w:val="18"/>
      <w:szCs w:val="18"/>
    </w:rPr>
  </w:style>
  <w:style w:type="character" w:customStyle="1" w:styleId="Char0">
    <w:name w:val="批注框文本 Char"/>
    <w:basedOn w:val="a0"/>
    <w:link w:val="a4"/>
    <w:uiPriority w:val="99"/>
    <w:semiHidden/>
    <w:rsid w:val="00D90EDD"/>
    <w:rPr>
      <w:sz w:val="18"/>
      <w:szCs w:val="18"/>
    </w:rPr>
  </w:style>
  <w:style w:type="paragraph" w:styleId="a5">
    <w:name w:val="List Paragraph"/>
    <w:basedOn w:val="a"/>
    <w:uiPriority w:val="34"/>
    <w:qFormat/>
    <w:rsid w:val="00D90EDD"/>
    <w:pPr>
      <w:ind w:firstLineChars="200" w:firstLine="420"/>
    </w:pPr>
  </w:style>
  <w:style w:type="character" w:styleId="a6">
    <w:name w:val="Hyperlink"/>
    <w:basedOn w:val="a0"/>
    <w:uiPriority w:val="99"/>
    <w:semiHidden/>
    <w:unhideWhenUsed/>
    <w:rsid w:val="00D90EDD"/>
    <w:rPr>
      <w:color w:val="0000FF"/>
      <w:u w:val="single"/>
    </w:rPr>
  </w:style>
  <w:style w:type="character" w:customStyle="1" w:styleId="apple-converted-space">
    <w:name w:val="apple-converted-space"/>
    <w:basedOn w:val="a0"/>
    <w:rsid w:val="00447797"/>
  </w:style>
  <w:style w:type="character" w:styleId="a7">
    <w:name w:val="Emphasis"/>
    <w:basedOn w:val="a0"/>
    <w:uiPriority w:val="20"/>
    <w:qFormat/>
    <w:rsid w:val="00342E6D"/>
    <w:rPr>
      <w:i/>
      <w:iCs/>
    </w:rPr>
  </w:style>
  <w:style w:type="paragraph" w:customStyle="1" w:styleId="tgt">
    <w:name w:val="tgt"/>
    <w:basedOn w:val="a"/>
    <w:rsid w:val="00F028CC"/>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F02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261462">
      <w:bodyDiv w:val="1"/>
      <w:marLeft w:val="0"/>
      <w:marRight w:val="0"/>
      <w:marTop w:val="0"/>
      <w:marBottom w:val="0"/>
      <w:divBdr>
        <w:top w:val="none" w:sz="0" w:space="0" w:color="auto"/>
        <w:left w:val="none" w:sz="0" w:space="0" w:color="auto"/>
        <w:bottom w:val="none" w:sz="0" w:space="0" w:color="auto"/>
        <w:right w:val="none" w:sz="0" w:space="0" w:color="auto"/>
      </w:divBdr>
    </w:div>
    <w:div w:id="1546454361">
      <w:bodyDiv w:val="1"/>
      <w:marLeft w:val="0"/>
      <w:marRight w:val="0"/>
      <w:marTop w:val="0"/>
      <w:marBottom w:val="0"/>
      <w:divBdr>
        <w:top w:val="none" w:sz="0" w:space="0" w:color="auto"/>
        <w:left w:val="none" w:sz="0" w:space="0" w:color="auto"/>
        <w:bottom w:val="none" w:sz="0" w:space="0" w:color="auto"/>
        <w:right w:val="none" w:sz="0" w:space="0" w:color="auto"/>
      </w:divBdr>
    </w:div>
    <w:div w:id="193909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baike.baidu.com/item/%E6%9D%A1%E4%BB%B6%E5%8F%8D%E5%B0%84"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90569-4DDE-466A-9288-BD3F1CE3D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Pages>
  <Words>1189</Words>
  <Characters>6781</Characters>
  <Application>Microsoft Office Word</Application>
  <DocSecurity>0</DocSecurity>
  <Lines>56</Lines>
  <Paragraphs>15</Paragraphs>
  <ScaleCrop>false</ScaleCrop>
  <Company>datathink</Company>
  <LinksUpToDate>false</LinksUpToDate>
  <CharactersWithSpaces>7955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2017-08-28T02:48:00Z</dcterms:created>
  <dcterms:modified xsi:type="dcterms:W3CDTF">2017-09-05T01:12:00Z</dcterms:modified>
</cp:coreProperties>
</file>