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ECC1AA" w14:textId="77777777" w:rsidR="00CF7307" w:rsidRDefault="00CF7307" w:rsidP="00CF7307">
      <w:pPr>
        <w:widowControl/>
        <w:jc w:val="left"/>
        <w:rPr>
          <w:rFonts w:ascii="MS Mincho" w:eastAsia="MS Mincho" w:hAnsi="MS Mincho" w:cs="MS Mincho" w:hint="eastAsia"/>
          <w:color w:val="3E3E3E"/>
          <w:kern w:val="0"/>
          <w:shd w:val="clear" w:color="auto" w:fill="FFFFFF"/>
        </w:rPr>
      </w:pPr>
      <w:r w:rsidRPr="00CF7307">
        <w:rPr>
          <w:rFonts w:ascii="Times New Roman" w:hAnsi="Times New Roman" w:cs="Times New Roman"/>
          <w:kern w:val="0"/>
          <w:sz w:val="48"/>
          <w:szCs w:val="48"/>
        </w:rPr>
        <w:drawing>
          <wp:inline distT="0" distB="0" distL="0" distR="0" wp14:anchorId="04C4003A" wp14:editId="6E4960CC">
            <wp:extent cx="5270500" cy="6045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7072" w14:textId="77777777" w:rsidR="00CF7307" w:rsidRDefault="00CF7307" w:rsidP="00CF7307">
      <w:pPr>
        <w:widowControl/>
        <w:jc w:val="left"/>
        <w:rPr>
          <w:rFonts w:ascii="MS Mincho" w:eastAsia="MS Mincho" w:hAnsi="MS Mincho" w:cs="MS Mincho" w:hint="eastAsia"/>
          <w:color w:val="3E3E3E"/>
          <w:kern w:val="0"/>
        </w:rPr>
      </w:pPr>
      <w:r>
        <w:rPr>
          <w:rFonts w:ascii="MS Mincho" w:eastAsia="MS Mincho" w:hAnsi="MS Mincho" w:cs="MS Mincho" w:hint="eastAsia"/>
          <w:color w:val="3E3E3E"/>
          <w:kern w:val="0"/>
          <w:shd w:val="clear" w:color="auto" w:fill="FFFFFF"/>
        </w:rPr>
        <w:t xml:space="preserve">  </w:t>
      </w:r>
      <w:r w:rsidRPr="00CF7307">
        <w:rPr>
          <w:rFonts w:ascii="MS Mincho" w:eastAsia="MS Mincho" w:hAnsi="MS Mincho" w:cs="MS Mincho"/>
          <w:color w:val="3E3E3E"/>
          <w:kern w:val="0"/>
          <w:shd w:val="clear" w:color="auto" w:fill="FFFFFF"/>
        </w:rPr>
        <w:t>《自然</w:t>
      </w:r>
      <w:r w:rsidRPr="00CF7307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-</w:t>
      </w:r>
      <w:r w:rsidRPr="00CF7307">
        <w:rPr>
          <w:rFonts w:ascii="MS Mincho" w:eastAsia="MS Mincho" w:hAnsi="MS Mincho" w:cs="MS Mincho"/>
          <w:color w:val="3E3E3E"/>
          <w:kern w:val="0"/>
          <w:shd w:val="clear" w:color="auto" w:fill="FFFFFF"/>
        </w:rPr>
        <w:t>人</w:t>
      </w:r>
      <w:r w:rsidRPr="00CF7307">
        <w:rPr>
          <w:rFonts w:ascii="SimSun" w:eastAsia="SimSun" w:hAnsi="SimSun" w:cs="SimSun"/>
          <w:color w:val="3E3E3E"/>
          <w:kern w:val="0"/>
          <w:shd w:val="clear" w:color="auto" w:fill="FFFFFF"/>
        </w:rPr>
        <w:t>类</w:t>
      </w:r>
      <w:r w:rsidRPr="00CF7307">
        <w:rPr>
          <w:rFonts w:ascii="MS Mincho" w:eastAsia="MS Mincho" w:hAnsi="MS Mincho" w:cs="MS Mincho"/>
          <w:color w:val="3E3E3E"/>
          <w:kern w:val="0"/>
          <w:shd w:val="clear" w:color="auto" w:fill="FFFFFF"/>
        </w:rPr>
        <w:t>行</w:t>
      </w:r>
      <w:r w:rsidRPr="00CF7307">
        <w:rPr>
          <w:rFonts w:ascii="SimSun" w:eastAsia="SimSun" w:hAnsi="SimSun" w:cs="SimSun"/>
          <w:color w:val="3E3E3E"/>
          <w:kern w:val="0"/>
          <w:shd w:val="clear" w:color="auto" w:fill="FFFFFF"/>
        </w:rPr>
        <w:t>为</w:t>
      </w:r>
      <w:r w:rsidRPr="00CF7307">
        <w:rPr>
          <w:rFonts w:ascii="MS Mincho" w:eastAsia="MS Mincho" w:hAnsi="MS Mincho" w:cs="MS Mincho"/>
          <w:color w:val="3E3E3E"/>
          <w:kern w:val="0"/>
          <w:shd w:val="clear" w:color="auto" w:fill="FFFFFF"/>
        </w:rPr>
        <w:t>》在</w:t>
      </w:r>
      <w:r w:rsidRPr="00CF7307">
        <w:rPr>
          <w:rFonts w:ascii="SimSun" w:eastAsia="SimSun" w:hAnsi="SimSun" w:cs="SimSun"/>
          <w:color w:val="3E3E3E"/>
          <w:kern w:val="0"/>
          <w:shd w:val="clear" w:color="auto" w:fill="FFFFFF"/>
        </w:rPr>
        <w:t>线发</w:t>
      </w:r>
      <w:r w:rsidRPr="00CF7307">
        <w:rPr>
          <w:rFonts w:ascii="MS Mincho" w:eastAsia="MS Mincho" w:hAnsi="MS Mincho" w:cs="MS Mincho"/>
          <w:color w:val="3E3E3E"/>
          <w:kern w:val="0"/>
          <w:shd w:val="clear" w:color="auto" w:fill="FFFFFF"/>
        </w:rPr>
        <w:t>表的一</w:t>
      </w:r>
      <w:r w:rsidRPr="00CF7307">
        <w:rPr>
          <w:rFonts w:ascii="SimSun" w:eastAsia="SimSun" w:hAnsi="SimSun" w:cs="SimSun"/>
          <w:color w:val="3E3E3E"/>
          <w:kern w:val="0"/>
          <w:shd w:val="clear" w:color="auto" w:fill="FFFFFF"/>
        </w:rPr>
        <w:t>项</w:t>
      </w:r>
      <w:r w:rsidRPr="00CF7307">
        <w:rPr>
          <w:rFonts w:ascii="MS Mincho" w:eastAsia="MS Mincho" w:hAnsi="MS Mincho" w:cs="MS Mincho"/>
          <w:color w:val="3E3E3E"/>
          <w:kern w:val="0"/>
          <w:shd w:val="clear" w:color="auto" w:fill="FFFFFF"/>
        </w:rPr>
        <w:t>最新研究</w:t>
      </w:r>
      <w:r w:rsidRPr="00CF7307">
        <w:rPr>
          <w:rFonts w:ascii="Helvetica Neue" w:eastAsia="Times New Roman" w:hAnsi="Helvetica Neue" w:cs="Times New Roman"/>
          <w:b/>
          <w:bCs/>
          <w:color w:val="385895"/>
          <w:kern w:val="0"/>
        </w:rPr>
        <w:t>Brain response patterns to economic inequity predict present and future depression indices</w:t>
      </w:r>
      <w:r w:rsidRPr="00CF7307">
        <w:rPr>
          <w:rFonts w:ascii="MS Mincho" w:eastAsia="MS Mincho" w:hAnsi="MS Mincho" w:cs="MS Mincho"/>
          <w:color w:val="3E3E3E"/>
          <w:kern w:val="0"/>
        </w:rPr>
        <w:t>，</w:t>
      </w:r>
      <w:r>
        <w:rPr>
          <w:rFonts w:ascii="MS Mincho" w:eastAsia="MS Mincho" w:hAnsi="MS Mincho" w:cs="MS Mincho" w:hint="eastAsia"/>
          <w:color w:val="3E3E3E"/>
          <w:kern w:val="0"/>
        </w:rPr>
        <w:t>（</w:t>
      </w:r>
      <w:bookmarkStart w:id="0" w:name="_GoBack"/>
      <w:r>
        <w:rPr>
          <w:rFonts w:ascii="MS Mincho" w:eastAsia="MS Mincho" w:hAnsi="MS Mincho" w:cs="MS Mincho" w:hint="eastAsia"/>
          <w:color w:val="3E3E3E"/>
          <w:kern w:val="0"/>
        </w:rPr>
        <w:t>大</w:t>
      </w:r>
      <w:r>
        <w:rPr>
          <w:rFonts w:ascii="SimSun" w:eastAsia="SimSun" w:hAnsi="SimSun" w:cs="SimSun"/>
          <w:color w:val="3E3E3E"/>
          <w:kern w:val="0"/>
        </w:rPr>
        <w:t>脑对经济</w:t>
      </w:r>
      <w:r>
        <w:rPr>
          <w:rFonts w:ascii="MS Mincho" w:eastAsia="MS Mincho" w:hAnsi="MS Mincho" w:cs="MS Mincho" w:hint="eastAsia"/>
          <w:color w:val="3E3E3E"/>
          <w:kern w:val="0"/>
        </w:rPr>
        <w:t>不平等的反</w:t>
      </w:r>
      <w:r>
        <w:rPr>
          <w:rFonts w:ascii="SimSun" w:eastAsia="SimSun" w:hAnsi="SimSun" w:cs="SimSun"/>
          <w:color w:val="3E3E3E"/>
          <w:kern w:val="0"/>
        </w:rPr>
        <w:t>应</w:t>
      </w:r>
      <w:r>
        <w:rPr>
          <w:rFonts w:ascii="MS Mincho" w:eastAsia="MS Mincho" w:hAnsi="MS Mincho" w:cs="MS Mincho" w:hint="eastAsia"/>
          <w:color w:val="3E3E3E"/>
          <w:kern w:val="0"/>
        </w:rPr>
        <w:t>可以</w:t>
      </w:r>
      <w:r>
        <w:rPr>
          <w:rFonts w:ascii="SimSun" w:eastAsia="SimSun" w:hAnsi="SimSun" w:cs="SimSun"/>
          <w:color w:val="3E3E3E"/>
          <w:kern w:val="0"/>
        </w:rPr>
        <w:t>预</w:t>
      </w:r>
      <w:r>
        <w:rPr>
          <w:rFonts w:ascii="MS Mincho" w:eastAsia="MS Mincho" w:hAnsi="MS Mincho" w:cs="MS Mincho" w:hint="eastAsia"/>
          <w:color w:val="3E3E3E"/>
          <w:kern w:val="0"/>
        </w:rPr>
        <w:t>示当前和未来的抑郁症症状</w:t>
      </w:r>
      <w:bookmarkEnd w:id="0"/>
      <w:r>
        <w:rPr>
          <w:rFonts w:ascii="MS Mincho" w:eastAsia="MS Mincho" w:hAnsi="MS Mincho" w:cs="MS Mincho" w:hint="eastAsia"/>
          <w:color w:val="3E3E3E"/>
          <w:kern w:val="0"/>
        </w:rPr>
        <w:t>）</w:t>
      </w:r>
      <w:r w:rsidRPr="00CF7307">
        <w:rPr>
          <w:rFonts w:ascii="MS Mincho" w:eastAsia="MS Mincho" w:hAnsi="MS Mincho" w:cs="MS Mincho"/>
          <w:b/>
          <w:bCs/>
          <w:color w:val="3E3E3E"/>
          <w:kern w:val="0"/>
        </w:rPr>
        <w:t>人</w:t>
      </w:r>
      <w:r w:rsidRPr="00CF7307">
        <w:rPr>
          <w:rFonts w:ascii="SimSun" w:eastAsia="SimSun" w:hAnsi="SimSun" w:cs="SimSun"/>
          <w:b/>
          <w:bCs/>
          <w:color w:val="3E3E3E"/>
          <w:kern w:val="0"/>
        </w:rPr>
        <w:t>脑对</w:t>
      </w:r>
      <w:r w:rsidRPr="00CF7307">
        <w:rPr>
          <w:rFonts w:ascii="MS Mincho" w:eastAsia="MS Mincho" w:hAnsi="MS Mincho" w:cs="MS Mincho"/>
          <w:b/>
          <w:bCs/>
          <w:color w:val="3E3E3E"/>
          <w:kern w:val="0"/>
        </w:rPr>
        <w:t>于</w:t>
      </w:r>
      <w:r w:rsidRPr="00CF7307">
        <w:rPr>
          <w:rFonts w:ascii="SimSun" w:eastAsia="SimSun" w:hAnsi="SimSun" w:cs="SimSun"/>
          <w:b/>
          <w:bCs/>
          <w:color w:val="3E3E3E"/>
          <w:kern w:val="0"/>
        </w:rPr>
        <w:t>电脑</w:t>
      </w:r>
      <w:r w:rsidRPr="00CF7307">
        <w:rPr>
          <w:rFonts w:ascii="MS Mincho" w:eastAsia="MS Mincho" w:hAnsi="MS Mincho" w:cs="MS Mincho"/>
          <w:b/>
          <w:bCs/>
          <w:color w:val="3E3E3E"/>
          <w:kern w:val="0"/>
        </w:rPr>
        <w:t>游</w:t>
      </w:r>
      <w:r w:rsidRPr="00CF7307">
        <w:rPr>
          <w:rFonts w:ascii="SimSun" w:eastAsia="SimSun" w:hAnsi="SimSun" w:cs="SimSun"/>
          <w:b/>
          <w:bCs/>
          <w:color w:val="3E3E3E"/>
          <w:kern w:val="0"/>
        </w:rPr>
        <w:t>戏</w:t>
      </w:r>
      <w:r w:rsidRPr="00CF7307">
        <w:rPr>
          <w:rFonts w:ascii="MS Mincho" w:eastAsia="MS Mincho" w:hAnsi="MS Mincho" w:cs="MS Mincho"/>
          <w:b/>
          <w:bCs/>
          <w:color w:val="3E3E3E"/>
          <w:kern w:val="0"/>
        </w:rPr>
        <w:t>中的不公平的反</w:t>
      </w:r>
      <w:r w:rsidRPr="00CF7307">
        <w:rPr>
          <w:rFonts w:ascii="SimSun" w:eastAsia="SimSun" w:hAnsi="SimSun" w:cs="SimSun"/>
          <w:b/>
          <w:bCs/>
          <w:color w:val="3E3E3E"/>
          <w:kern w:val="0"/>
        </w:rPr>
        <w:t>应</w:t>
      </w:r>
      <w:r w:rsidRPr="00CF7307">
        <w:rPr>
          <w:rFonts w:ascii="MS Mincho" w:eastAsia="MS Mincho" w:hAnsi="MS Mincho" w:cs="MS Mincho"/>
          <w:b/>
          <w:bCs/>
          <w:color w:val="3E3E3E"/>
          <w:kern w:val="0"/>
        </w:rPr>
        <w:t>可以</w:t>
      </w:r>
      <w:r w:rsidRPr="00CF7307">
        <w:rPr>
          <w:rFonts w:ascii="SimSun" w:eastAsia="SimSun" w:hAnsi="SimSun" w:cs="SimSun"/>
          <w:b/>
          <w:bCs/>
          <w:color w:val="3E3E3E"/>
          <w:kern w:val="0"/>
        </w:rPr>
        <w:t>预</w:t>
      </w:r>
      <w:r w:rsidRPr="00CF7307">
        <w:rPr>
          <w:rFonts w:ascii="MS Mincho" w:eastAsia="MS Mincho" w:hAnsi="MS Mincho" w:cs="MS Mincho"/>
          <w:b/>
          <w:bCs/>
          <w:color w:val="3E3E3E"/>
          <w:kern w:val="0"/>
        </w:rPr>
        <w:t>示健康个体未来是否会出</w:t>
      </w:r>
      <w:r w:rsidRPr="00CF7307">
        <w:rPr>
          <w:rFonts w:ascii="SimSun" w:eastAsia="SimSun" w:hAnsi="SimSun" w:cs="SimSun"/>
          <w:b/>
          <w:bCs/>
          <w:color w:val="3E3E3E"/>
          <w:kern w:val="0"/>
        </w:rPr>
        <w:t>现</w:t>
      </w:r>
      <w:r w:rsidRPr="00CF7307">
        <w:rPr>
          <w:rFonts w:ascii="MS Mincho" w:eastAsia="MS Mincho" w:hAnsi="MS Mincho" w:cs="MS Mincho"/>
          <w:b/>
          <w:bCs/>
          <w:color w:val="3E3E3E"/>
          <w:kern w:val="0"/>
        </w:rPr>
        <w:t>抑郁症状</w:t>
      </w:r>
      <w:r w:rsidRPr="00CF7307">
        <w:rPr>
          <w:rFonts w:ascii="MS Mincho" w:eastAsia="MS Mincho" w:hAnsi="MS Mincho" w:cs="MS Mincho"/>
          <w:color w:val="3E3E3E"/>
          <w:kern w:val="0"/>
        </w:rPr>
        <w:t>。</w:t>
      </w:r>
      <w:r w:rsidRPr="00CF7307">
        <w:rPr>
          <w:rFonts w:ascii="SimSun" w:eastAsia="SimSun" w:hAnsi="SimSun" w:cs="SimSun"/>
          <w:color w:val="3E3E3E"/>
          <w:kern w:val="0"/>
        </w:rPr>
        <w:t>这项</w:t>
      </w:r>
      <w:r w:rsidRPr="00CF7307">
        <w:rPr>
          <w:rFonts w:ascii="MS Mincho" w:eastAsia="MS Mincho" w:hAnsi="MS Mincho" w:cs="MS Mincho"/>
          <w:color w:val="3E3E3E"/>
          <w:kern w:val="0"/>
        </w:rPr>
        <w:t>研究或有助于人</w:t>
      </w:r>
      <w:r w:rsidRPr="00CF7307">
        <w:rPr>
          <w:rFonts w:ascii="SimSun" w:eastAsia="SimSun" w:hAnsi="SimSun" w:cs="SimSun"/>
          <w:color w:val="3E3E3E"/>
          <w:kern w:val="0"/>
        </w:rPr>
        <w:t>们</w:t>
      </w:r>
      <w:r w:rsidRPr="00CF7307">
        <w:rPr>
          <w:rFonts w:ascii="MS Mincho" w:eastAsia="MS Mincho" w:hAnsi="MS Mincho" w:cs="MS Mincho"/>
          <w:color w:val="3E3E3E"/>
          <w:kern w:val="0"/>
        </w:rPr>
        <w:t>更深入地理解哪些个体在面</w:t>
      </w:r>
      <w:r w:rsidRPr="00CF7307">
        <w:rPr>
          <w:rFonts w:ascii="SimSun" w:eastAsia="SimSun" w:hAnsi="SimSun" w:cs="SimSun"/>
          <w:color w:val="3E3E3E"/>
          <w:kern w:val="0"/>
        </w:rPr>
        <w:t>对</w:t>
      </w:r>
      <w:r w:rsidRPr="00CF7307">
        <w:rPr>
          <w:rFonts w:ascii="MS Mincho" w:eastAsia="MS Mincho" w:hAnsi="MS Mincho" w:cs="MS Mincho"/>
          <w:color w:val="3E3E3E"/>
          <w:kern w:val="0"/>
        </w:rPr>
        <w:t>不公平</w:t>
      </w:r>
      <w:r w:rsidRPr="00CF7307">
        <w:rPr>
          <w:rFonts w:ascii="SimSun" w:eastAsia="SimSun" w:hAnsi="SimSun" w:cs="SimSun"/>
          <w:color w:val="3E3E3E"/>
          <w:kern w:val="0"/>
        </w:rPr>
        <w:t>时</w:t>
      </w:r>
      <w:r w:rsidRPr="00CF7307">
        <w:rPr>
          <w:rFonts w:ascii="MS Mincho" w:eastAsia="MS Mincho" w:hAnsi="MS Mincho" w:cs="MS Mincho"/>
          <w:color w:val="3E3E3E"/>
          <w:kern w:val="0"/>
        </w:rPr>
        <w:t>，尤其可能</w:t>
      </w:r>
      <w:r w:rsidRPr="00CF7307">
        <w:rPr>
          <w:rFonts w:ascii="SimSun" w:eastAsia="SimSun" w:hAnsi="SimSun" w:cs="SimSun"/>
          <w:color w:val="3E3E3E"/>
          <w:kern w:val="0"/>
        </w:rPr>
        <w:t>发</w:t>
      </w:r>
      <w:r w:rsidRPr="00CF7307">
        <w:rPr>
          <w:rFonts w:ascii="MS Mincho" w:eastAsia="MS Mincho" w:hAnsi="MS Mincho" w:cs="MS Mincho"/>
          <w:color w:val="3E3E3E"/>
          <w:kern w:val="0"/>
        </w:rPr>
        <w:t>生情</w:t>
      </w:r>
      <w:r w:rsidRPr="00CF7307">
        <w:rPr>
          <w:rFonts w:ascii="SimSun" w:eastAsia="SimSun" w:hAnsi="SimSun" w:cs="SimSun"/>
          <w:color w:val="3E3E3E"/>
          <w:kern w:val="0"/>
        </w:rPr>
        <w:t>绪</w:t>
      </w:r>
      <w:r w:rsidRPr="00CF7307">
        <w:rPr>
          <w:rFonts w:ascii="MS Mincho" w:eastAsia="MS Mincho" w:hAnsi="MS Mincho" w:cs="MS Mincho"/>
          <w:color w:val="3E3E3E"/>
          <w:kern w:val="0"/>
        </w:rPr>
        <w:t>障碍</w:t>
      </w:r>
      <w:r>
        <w:rPr>
          <w:rFonts w:ascii="MS Mincho" w:eastAsia="MS Mincho" w:hAnsi="MS Mincho" w:cs="MS Mincho" w:hint="eastAsia"/>
          <w:color w:val="3E3E3E"/>
          <w:kern w:val="0"/>
        </w:rPr>
        <w:t>。</w:t>
      </w:r>
    </w:p>
    <w:p w14:paraId="55BCAF83" w14:textId="77777777" w:rsidR="00CF7307" w:rsidRPr="00CF7307" w:rsidRDefault="00CF7307" w:rsidP="00CF7307">
      <w:pPr>
        <w:widowControl/>
        <w:jc w:val="left"/>
        <w:rPr>
          <w:rFonts w:ascii="MS Mincho" w:eastAsia="MS Mincho" w:hAnsi="MS Mincho" w:cs="MS Mincho"/>
          <w:color w:val="3E3E3E"/>
          <w:kern w:val="0"/>
        </w:rPr>
      </w:pPr>
      <w:r>
        <w:rPr>
          <w:rFonts w:ascii="MS Mincho" w:eastAsia="MS Mincho" w:hAnsi="MS Mincho" w:cs="MS Mincho" w:hint="eastAsia"/>
          <w:color w:val="3E3E3E"/>
          <w:kern w:val="0"/>
        </w:rPr>
        <w:t xml:space="preserve">   </w:t>
      </w:r>
      <w:r w:rsidRPr="00CF7307">
        <w:rPr>
          <w:rFonts w:ascii="SimSun" w:eastAsia="SimSun" w:hAnsi="SimSun" w:cs="SimSun"/>
          <w:color w:val="3E3E3E"/>
          <w:kern w:val="0"/>
        </w:rPr>
        <w:t>过</w:t>
      </w:r>
      <w:r w:rsidRPr="00CF7307">
        <w:rPr>
          <w:rFonts w:ascii="MS Mincho" w:eastAsia="MS Mincho" w:hAnsi="MS Mincho" w:cs="MS Mincho"/>
          <w:color w:val="3E3E3E"/>
          <w:kern w:val="0"/>
        </w:rPr>
        <w:t>去的研究已</w:t>
      </w:r>
      <w:r w:rsidRPr="00CF7307">
        <w:rPr>
          <w:rFonts w:ascii="SimSun" w:eastAsia="SimSun" w:hAnsi="SimSun" w:cs="SimSun"/>
          <w:color w:val="3E3E3E"/>
          <w:kern w:val="0"/>
        </w:rPr>
        <w:t>经</w:t>
      </w:r>
      <w:r w:rsidRPr="00CF7307">
        <w:rPr>
          <w:rFonts w:ascii="MS Mincho" w:eastAsia="MS Mincho" w:hAnsi="MS Mincho" w:cs="MS Mincho"/>
          <w:color w:val="3E3E3E"/>
          <w:kern w:val="0"/>
        </w:rPr>
        <w:t>表明，</w:t>
      </w:r>
      <w:r w:rsidRPr="00CF7307">
        <w:rPr>
          <w:rFonts w:ascii="SimSun" w:eastAsia="SimSun" w:hAnsi="SimSun" w:cs="SimSun"/>
          <w:color w:val="3E3E3E"/>
          <w:kern w:val="0"/>
        </w:rPr>
        <w:t>财</w:t>
      </w:r>
      <w:r w:rsidRPr="00CF7307">
        <w:rPr>
          <w:rFonts w:ascii="MS Mincho" w:eastAsia="MS Mincho" w:hAnsi="MS Mincho" w:cs="MS Mincho"/>
          <w:color w:val="3E3E3E"/>
          <w:kern w:val="0"/>
        </w:rPr>
        <w:t>富分配不均，即</w:t>
      </w:r>
      <w:r w:rsidRPr="00CF7307">
        <w:rPr>
          <w:rFonts w:ascii="SimSun" w:eastAsia="SimSun" w:hAnsi="SimSun" w:cs="SimSun"/>
          <w:color w:val="3E3E3E"/>
          <w:kern w:val="0"/>
        </w:rPr>
        <w:t>经济</w:t>
      </w:r>
      <w:r w:rsidRPr="00CF7307">
        <w:rPr>
          <w:rFonts w:ascii="MS Mincho" w:eastAsia="MS Mincho" w:hAnsi="MS Mincho" w:cs="MS Mincho"/>
          <w:color w:val="3E3E3E"/>
          <w:kern w:val="0"/>
        </w:rPr>
        <w:t>不平等，会促</w:t>
      </w:r>
      <w:r w:rsidRPr="00CF7307">
        <w:rPr>
          <w:rFonts w:ascii="SimSun" w:eastAsia="SimSun" w:hAnsi="SimSun" w:cs="SimSun"/>
          <w:color w:val="3E3E3E"/>
          <w:kern w:val="0"/>
        </w:rPr>
        <w:t>进</w:t>
      </w:r>
      <w:r w:rsidRPr="00CF7307">
        <w:rPr>
          <w:rFonts w:ascii="MS Mincho" w:eastAsia="MS Mincho" w:hAnsi="MS Mincho" w:cs="MS Mincho"/>
          <w:color w:val="3E3E3E"/>
          <w:kern w:val="0"/>
        </w:rPr>
        <w:t>抑郁症等精神疾病的增加。但是，</w:t>
      </w:r>
      <w:r w:rsidRPr="00CF7307">
        <w:rPr>
          <w:rFonts w:ascii="SimSun" w:eastAsia="SimSun" w:hAnsi="SimSun" w:cs="SimSun"/>
          <w:color w:val="3E3E3E"/>
          <w:kern w:val="0"/>
        </w:rPr>
        <w:t>这</w:t>
      </w:r>
      <w:r w:rsidRPr="00CF7307">
        <w:rPr>
          <w:rFonts w:ascii="MS Mincho" w:eastAsia="MS Mincho" w:hAnsi="MS Mincho" w:cs="MS Mincho"/>
          <w:color w:val="3E3E3E"/>
          <w:kern w:val="0"/>
        </w:rPr>
        <w:t>背后的机制仍不清楚。</w:t>
      </w:r>
    </w:p>
    <w:p w14:paraId="42A61639" w14:textId="77777777" w:rsidR="00CF7307" w:rsidRPr="00CF7307" w:rsidRDefault="00CF7307" w:rsidP="00CF7307">
      <w:pPr>
        <w:widowControl/>
        <w:jc w:val="left"/>
        <w:rPr>
          <w:rFonts w:ascii="Times New Roman" w:eastAsia="Times New Roman" w:hAnsi="Times New Roman" w:cs="Times New Roman" w:hint="eastAsia"/>
          <w:kern w:val="0"/>
          <w:u w:val="thick"/>
        </w:rPr>
      </w:pPr>
      <w:r>
        <w:rPr>
          <w:rFonts w:ascii="MS Mincho" w:eastAsia="MS Mincho" w:hAnsi="MS Mincho" w:cs="MS Mincho"/>
          <w:color w:val="3E3E3E"/>
          <w:kern w:val="0"/>
        </w:rPr>
        <w:t xml:space="preserve">   </w:t>
      </w:r>
      <w:r w:rsidRPr="00CF7307">
        <w:rPr>
          <w:rFonts w:ascii="MS Mincho" w:eastAsia="MS Mincho" w:hAnsi="MS Mincho" w:cs="MS Mincho"/>
          <w:color w:val="3E3E3E"/>
          <w:kern w:val="0"/>
        </w:rPr>
        <w:t>日本情</w:t>
      </w:r>
      <w:r w:rsidRPr="00CF7307">
        <w:rPr>
          <w:rFonts w:ascii="SimSun" w:eastAsia="SimSun" w:hAnsi="SimSun" w:cs="SimSun"/>
          <w:color w:val="3E3E3E"/>
          <w:kern w:val="0"/>
        </w:rPr>
        <w:t>报</w:t>
      </w:r>
      <w:r w:rsidRPr="00CF7307">
        <w:rPr>
          <w:rFonts w:ascii="MS Mincho" w:eastAsia="MS Mincho" w:hAnsi="MS Mincho" w:cs="MS Mincho"/>
          <w:color w:val="3E3E3E"/>
          <w:kern w:val="0"/>
        </w:rPr>
        <w:t>通信研究机构的田中敏子及同事</w:t>
      </w:r>
      <w:r w:rsidRPr="00CF7307">
        <w:rPr>
          <w:rFonts w:ascii="SimSun" w:eastAsia="SimSun" w:hAnsi="SimSun" w:cs="SimSun"/>
          <w:color w:val="3E3E3E"/>
          <w:kern w:val="0"/>
        </w:rPr>
        <w:t>测</w:t>
      </w:r>
      <w:r w:rsidRPr="00CF7307">
        <w:rPr>
          <w:rFonts w:ascii="MS Mincho" w:eastAsia="MS Mincho" w:hAnsi="MS Mincho" w:cs="MS Mincho"/>
          <w:color w:val="3E3E3E"/>
          <w:kern w:val="0"/>
        </w:rPr>
        <w:t>量了健康个体在玩</w:t>
      </w:r>
      <w:r w:rsidRPr="00CF7307">
        <w:rPr>
          <w:rFonts w:ascii="SimSun" w:eastAsia="SimSun" w:hAnsi="SimSun" w:cs="SimSun"/>
          <w:color w:val="3E3E3E"/>
          <w:kern w:val="0"/>
        </w:rPr>
        <w:t>电脑</w:t>
      </w:r>
      <w:r w:rsidRPr="00CF7307">
        <w:rPr>
          <w:rFonts w:ascii="MS Mincho" w:eastAsia="MS Mincho" w:hAnsi="MS Mincho" w:cs="MS Mincho"/>
          <w:color w:val="3E3E3E"/>
          <w:kern w:val="0"/>
        </w:rPr>
        <w:t>游</w:t>
      </w:r>
      <w:r w:rsidRPr="00CF7307">
        <w:rPr>
          <w:rFonts w:ascii="SimSun" w:eastAsia="SimSun" w:hAnsi="SimSun" w:cs="SimSun"/>
          <w:color w:val="3E3E3E"/>
          <w:kern w:val="0"/>
        </w:rPr>
        <w:t>戏时</w:t>
      </w:r>
      <w:r w:rsidRPr="00CF7307">
        <w:rPr>
          <w:rFonts w:ascii="MS Mincho" w:eastAsia="MS Mincho" w:hAnsi="MS Mincho" w:cs="MS Mincho"/>
          <w:color w:val="3E3E3E"/>
          <w:kern w:val="0"/>
        </w:rPr>
        <w:t>的</w:t>
      </w:r>
      <w:r w:rsidRPr="00CF7307">
        <w:rPr>
          <w:rFonts w:ascii="SimSun" w:eastAsia="SimSun" w:hAnsi="SimSun" w:cs="SimSun"/>
          <w:color w:val="3E3E3E"/>
          <w:kern w:val="0"/>
        </w:rPr>
        <w:t>脑</w:t>
      </w:r>
      <w:r w:rsidRPr="00CF7307">
        <w:rPr>
          <w:rFonts w:ascii="MS Mincho" w:eastAsia="MS Mincho" w:hAnsi="MS Mincho" w:cs="MS Mincho"/>
          <w:color w:val="3E3E3E"/>
          <w:kern w:val="0"/>
        </w:rPr>
        <w:t>部活</w:t>
      </w:r>
      <w:r w:rsidRPr="00CF7307">
        <w:rPr>
          <w:rFonts w:ascii="SimSun" w:eastAsia="SimSun" w:hAnsi="SimSun" w:cs="SimSun"/>
          <w:color w:val="3E3E3E"/>
          <w:kern w:val="0"/>
        </w:rPr>
        <w:t>动</w:t>
      </w:r>
      <w:r w:rsidRPr="00CF7307">
        <w:rPr>
          <w:rFonts w:ascii="MS Mincho" w:eastAsia="MS Mincho" w:hAnsi="MS Mincho" w:cs="MS Mincho"/>
          <w:color w:val="3E3E3E"/>
          <w:kern w:val="0"/>
        </w:rPr>
        <w:t>。在游</w:t>
      </w:r>
      <w:r w:rsidRPr="00CF7307">
        <w:rPr>
          <w:rFonts w:ascii="SimSun" w:eastAsia="SimSun" w:hAnsi="SimSun" w:cs="SimSun"/>
          <w:color w:val="3E3E3E"/>
          <w:kern w:val="0"/>
        </w:rPr>
        <w:t>戏</w:t>
      </w:r>
      <w:r w:rsidRPr="00CF7307">
        <w:rPr>
          <w:rFonts w:ascii="MS Mincho" w:eastAsia="MS Mincho" w:hAnsi="MS Mincho" w:cs="MS Mincho"/>
          <w:color w:val="3E3E3E"/>
          <w:kern w:val="0"/>
        </w:rPr>
        <w:t>中，一个虚</w:t>
      </w:r>
      <w:r w:rsidRPr="00CF7307">
        <w:rPr>
          <w:rFonts w:ascii="SimSun" w:eastAsia="SimSun" w:hAnsi="SimSun" w:cs="SimSun"/>
          <w:color w:val="3E3E3E"/>
          <w:kern w:val="0"/>
        </w:rPr>
        <w:t>拟</w:t>
      </w:r>
      <w:r w:rsidRPr="00CF7307">
        <w:rPr>
          <w:rFonts w:ascii="MS Mincho" w:eastAsia="MS Mincho" w:hAnsi="MS Mincho" w:cs="MS Mincho"/>
          <w:color w:val="3E3E3E"/>
          <w:kern w:val="0"/>
        </w:rPr>
        <w:t>伙伴会</w:t>
      </w:r>
      <w:r w:rsidRPr="00CF7307">
        <w:rPr>
          <w:rFonts w:ascii="SimSun" w:eastAsia="SimSun" w:hAnsi="SimSun" w:cs="SimSun"/>
          <w:color w:val="3E3E3E"/>
          <w:kern w:val="0"/>
        </w:rPr>
        <w:t>给钱给</w:t>
      </w:r>
      <w:r w:rsidRPr="00CF7307">
        <w:rPr>
          <w:rFonts w:ascii="MS Mincho" w:eastAsia="MS Mincho" w:hAnsi="MS Mincho" w:cs="MS Mincho"/>
          <w:color w:val="3E3E3E"/>
          <w:kern w:val="0"/>
        </w:rPr>
        <w:t>玩家。具体分两种情况，一种是公平的：虚</w:t>
      </w:r>
      <w:r w:rsidRPr="00CF7307">
        <w:rPr>
          <w:rFonts w:ascii="SimSun" w:eastAsia="SimSun" w:hAnsi="SimSun" w:cs="SimSun"/>
          <w:color w:val="3E3E3E"/>
          <w:kern w:val="0"/>
        </w:rPr>
        <w:t>拟</w:t>
      </w:r>
      <w:r w:rsidRPr="00CF7307">
        <w:rPr>
          <w:rFonts w:ascii="MS Mincho" w:eastAsia="MS Mincho" w:hAnsi="MS Mincho" w:cs="MS Mincho"/>
          <w:color w:val="3E3E3E"/>
          <w:kern w:val="0"/>
        </w:rPr>
        <w:t>伙伴和玩家</w:t>
      </w:r>
      <w:r w:rsidRPr="00CF7307">
        <w:rPr>
          <w:rFonts w:ascii="SimSun" w:eastAsia="SimSun" w:hAnsi="SimSun" w:cs="SimSun"/>
          <w:color w:val="3E3E3E"/>
          <w:kern w:val="0"/>
        </w:rPr>
        <w:t>获</w:t>
      </w:r>
      <w:r w:rsidRPr="00CF7307">
        <w:rPr>
          <w:rFonts w:ascii="MS Mincho" w:eastAsia="MS Mincho" w:hAnsi="MS Mincho" w:cs="MS Mincho"/>
          <w:color w:val="3E3E3E"/>
          <w:kern w:val="0"/>
        </w:rPr>
        <w:t>得的</w:t>
      </w:r>
      <w:r w:rsidRPr="00CF7307">
        <w:rPr>
          <w:rFonts w:ascii="SimSun" w:eastAsia="SimSun" w:hAnsi="SimSun" w:cs="SimSun"/>
          <w:color w:val="3E3E3E"/>
          <w:kern w:val="0"/>
        </w:rPr>
        <w:t>钱</w:t>
      </w:r>
      <w:r w:rsidRPr="00CF7307">
        <w:rPr>
          <w:rFonts w:ascii="MS Mincho" w:eastAsia="MS Mincho" w:hAnsi="MS Mincho" w:cs="MS Mincho"/>
          <w:color w:val="3E3E3E"/>
          <w:kern w:val="0"/>
        </w:rPr>
        <w:t>数一</w:t>
      </w:r>
      <w:r w:rsidRPr="00CF7307">
        <w:rPr>
          <w:rFonts w:ascii="SimSun" w:eastAsia="SimSun" w:hAnsi="SimSun" w:cs="SimSun"/>
          <w:color w:val="3E3E3E"/>
          <w:kern w:val="0"/>
        </w:rPr>
        <w:t>样</w:t>
      </w:r>
      <w:r w:rsidRPr="00CF7307">
        <w:rPr>
          <w:rFonts w:ascii="MS Mincho" w:eastAsia="MS Mincho" w:hAnsi="MS Mincho" w:cs="MS Mincho"/>
          <w:color w:val="3E3E3E"/>
          <w:kern w:val="0"/>
        </w:rPr>
        <w:t>；另一种是不公平的：玩家</w:t>
      </w:r>
      <w:r w:rsidRPr="00CF7307">
        <w:rPr>
          <w:rFonts w:ascii="SimSun" w:eastAsia="SimSun" w:hAnsi="SimSun" w:cs="SimSun"/>
          <w:color w:val="3E3E3E"/>
          <w:kern w:val="0"/>
        </w:rPr>
        <w:t>获</w:t>
      </w:r>
      <w:r w:rsidRPr="00CF7307">
        <w:rPr>
          <w:rFonts w:ascii="MS Mincho" w:eastAsia="MS Mincho" w:hAnsi="MS Mincho" w:cs="MS Mincho"/>
          <w:color w:val="3E3E3E"/>
          <w:kern w:val="0"/>
        </w:rPr>
        <w:t>得</w:t>
      </w:r>
      <w:r w:rsidRPr="00CF7307">
        <w:rPr>
          <w:rFonts w:ascii="SimSun" w:eastAsia="SimSun" w:hAnsi="SimSun" w:cs="SimSun"/>
          <w:color w:val="3E3E3E"/>
          <w:kern w:val="0"/>
        </w:rPr>
        <w:t>钱</w:t>
      </w:r>
      <w:r w:rsidRPr="00CF7307">
        <w:rPr>
          <w:rFonts w:ascii="MS Mincho" w:eastAsia="MS Mincho" w:hAnsi="MS Mincho" w:cs="MS Mincho"/>
          <w:color w:val="3E3E3E"/>
          <w:kern w:val="0"/>
        </w:rPr>
        <w:t>数少于或多于一半。作者</w:t>
      </w:r>
      <w:r w:rsidRPr="00CF7307">
        <w:rPr>
          <w:rFonts w:ascii="SimSun" w:eastAsia="SimSun" w:hAnsi="SimSun" w:cs="SimSun"/>
          <w:color w:val="3E3E3E"/>
          <w:kern w:val="0"/>
        </w:rPr>
        <w:t>发现</w:t>
      </w:r>
      <w:r w:rsidRPr="00CF7307">
        <w:rPr>
          <w:rFonts w:ascii="MS Mincho" w:eastAsia="MS Mincho" w:hAnsi="MS Mincho" w:cs="MS Mincho"/>
          <w:color w:val="3E3E3E"/>
          <w:kern w:val="0"/>
        </w:rPr>
        <w:t>，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在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给钱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不公平的情况下，</w:t>
      </w:r>
      <w:r w:rsidRPr="00B37C3C">
        <w:rPr>
          <w:rFonts w:ascii="MS Mincho" w:eastAsia="MS Mincho" w:hAnsi="MS Mincho" w:cs="MS Mincho"/>
          <w:b/>
          <w:color w:val="1F4E79" w:themeColor="accent1" w:themeShade="80"/>
          <w:kern w:val="0"/>
          <w:u w:val="thick"/>
        </w:rPr>
        <w:t>海</w:t>
      </w:r>
      <w:r w:rsidRPr="00B37C3C">
        <w:rPr>
          <w:rFonts w:ascii="SimSun" w:eastAsia="SimSun" w:hAnsi="SimSun" w:cs="SimSun"/>
          <w:b/>
          <w:color w:val="1F4E79" w:themeColor="accent1" w:themeShade="80"/>
          <w:kern w:val="0"/>
          <w:u w:val="thick"/>
        </w:rPr>
        <w:t>马</w:t>
      </w:r>
      <w:r w:rsidRPr="00B37C3C">
        <w:rPr>
          <w:rFonts w:ascii="MS Mincho" w:eastAsia="MS Mincho" w:hAnsi="MS Mincho" w:cs="MS Mincho"/>
          <w:b/>
          <w:color w:val="1F4E79" w:themeColor="accent1" w:themeShade="80"/>
          <w:kern w:val="0"/>
          <w:u w:val="thick"/>
        </w:rPr>
        <w:t>体和杏仁体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这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两个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脑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区的活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动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不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仅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和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测试时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的抑郁症状相关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联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，和研究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发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生后一年里的抑郁症状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变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化也相关</w:t>
      </w:r>
      <w:r w:rsidRPr="00B37C3C">
        <w:rPr>
          <w:rFonts w:ascii="SimSun" w:eastAsia="SimSun" w:hAnsi="SimSun" w:cs="SimSun"/>
          <w:color w:val="3E3E3E"/>
          <w:kern w:val="0"/>
          <w:u w:val="thick"/>
        </w:rPr>
        <w:t>联</w:t>
      </w:r>
      <w:r w:rsidRPr="00B37C3C">
        <w:rPr>
          <w:rFonts w:ascii="MS Mincho" w:eastAsia="MS Mincho" w:hAnsi="MS Mincho" w:cs="MS Mincho"/>
          <w:color w:val="3E3E3E"/>
          <w:kern w:val="0"/>
          <w:u w:val="thick"/>
        </w:rPr>
        <w:t>。</w:t>
      </w:r>
    </w:p>
    <w:p w14:paraId="78AF562E" w14:textId="77777777" w:rsidR="00CF7307" w:rsidRDefault="00CF7307">
      <w:pPr>
        <w:rPr>
          <w:rFonts w:hint="eastAsia"/>
        </w:rPr>
      </w:pPr>
      <w:r w:rsidRPr="00CF7307">
        <w:drawing>
          <wp:inline distT="0" distB="0" distL="0" distR="0" wp14:anchorId="10136700" wp14:editId="53632C43">
            <wp:extent cx="5270500" cy="2412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1BDE" w14:textId="77777777" w:rsidR="00CF7307" w:rsidRDefault="00CF7307" w:rsidP="00CF7307">
      <w:pPr>
        <w:widowControl/>
        <w:ind w:firstLine="480"/>
        <w:jc w:val="left"/>
        <w:rPr>
          <w:rFonts w:ascii="MS Mincho" w:eastAsia="MS Mincho" w:hAnsi="MS Mincho" w:cs="MS Mincho" w:hint="eastAsia"/>
          <w:color w:val="3E3E3E"/>
          <w:kern w:val="0"/>
        </w:rPr>
      </w:pPr>
      <w:r w:rsidRPr="00CF7307">
        <w:rPr>
          <w:rFonts w:ascii="SimSun" w:eastAsia="SimSun" w:hAnsi="SimSun" w:cs="SimSun"/>
          <w:color w:val="3E3E3E"/>
          <w:kern w:val="0"/>
        </w:rPr>
        <w:t>对于具有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强烈亲社会价值观的人</w:t>
      </w:r>
      <w:r w:rsidRPr="00CF7307">
        <w:rPr>
          <w:rFonts w:ascii="SimSun" w:eastAsia="SimSun" w:hAnsi="SimSun" w:cs="SimSun"/>
          <w:color w:val="3E3E3E"/>
          <w:kern w:val="0"/>
        </w:rPr>
        <w:t>，在本研究背景下指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反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对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所有形式的不平等的人</w:t>
      </w:r>
      <w:r w:rsidRPr="00CF7307">
        <w:rPr>
          <w:rFonts w:ascii="MS Mincho" w:eastAsia="MS Mincho" w:hAnsi="MS Mincho" w:cs="MS Mincho"/>
          <w:color w:val="3E3E3E"/>
          <w:kern w:val="0"/>
        </w:rPr>
        <w:t>，作者能</w:t>
      </w:r>
      <w:r w:rsidRPr="00CF7307">
        <w:rPr>
          <w:rFonts w:ascii="SimSun" w:eastAsia="SimSun" w:hAnsi="SimSun" w:cs="SimSun"/>
          <w:color w:val="3E3E3E"/>
          <w:kern w:val="0"/>
        </w:rPr>
        <w:t>够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通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过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其大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脑对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所有不公平待遇</w:t>
      </w:r>
      <w:r w:rsidRPr="00CF7307">
        <w:rPr>
          <w:rFonts w:ascii="MS Mincho" w:eastAsia="MS Mincho" w:hAnsi="MS Mincho" w:cs="MS Mincho"/>
          <w:color w:val="929395"/>
          <w:kern w:val="0"/>
          <w:u w:val="thick"/>
        </w:rPr>
        <w:t>（包括使被</w:t>
      </w:r>
      <w:r w:rsidRPr="00CF7307">
        <w:rPr>
          <w:rFonts w:ascii="SimSun" w:eastAsia="SimSun" w:hAnsi="SimSun" w:cs="SimSun"/>
          <w:color w:val="929395"/>
          <w:kern w:val="0"/>
          <w:u w:val="thick"/>
        </w:rPr>
        <w:t>试</w:t>
      </w:r>
      <w:r w:rsidRPr="00CF7307">
        <w:rPr>
          <w:rFonts w:ascii="MS Mincho" w:eastAsia="MS Mincho" w:hAnsi="MS Mincho" w:cs="MS Mincho"/>
          <w:color w:val="929395"/>
          <w:kern w:val="0"/>
          <w:u w:val="thick"/>
        </w:rPr>
        <w:t>受益的待遇）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的反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应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，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预测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抑郁症状的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变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化</w:t>
      </w:r>
      <w:r w:rsidRPr="00CF7307">
        <w:rPr>
          <w:rFonts w:ascii="MS Mincho" w:eastAsia="MS Mincho" w:hAnsi="MS Mincho" w:cs="MS Mincho"/>
          <w:color w:val="3E3E3E"/>
          <w:kern w:val="0"/>
        </w:rPr>
        <w:t>。</w:t>
      </w:r>
      <w:r w:rsidRPr="00CF7307">
        <w:rPr>
          <w:rFonts w:ascii="SimSun" w:eastAsia="SimSun" w:hAnsi="SimSun" w:cs="SimSun"/>
          <w:color w:val="3E3E3E"/>
          <w:kern w:val="0"/>
        </w:rPr>
        <w:t>这项</w:t>
      </w:r>
      <w:r w:rsidRPr="00CF7307">
        <w:rPr>
          <w:rFonts w:ascii="MS Mincho" w:eastAsia="MS Mincho" w:hAnsi="MS Mincho" w:cs="MS Mincho"/>
          <w:color w:val="3E3E3E"/>
          <w:kern w:val="0"/>
        </w:rPr>
        <w:t>研究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以没有出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现临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床水平抑郁的健康个体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为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研究</w:t>
      </w:r>
      <w:r w:rsidRPr="00CF7307">
        <w:rPr>
          <w:rFonts w:ascii="SimSun" w:eastAsia="SimSun" w:hAnsi="SimSun" w:cs="SimSun"/>
          <w:color w:val="3E3E3E"/>
          <w:kern w:val="0"/>
          <w:u w:val="thick"/>
        </w:rPr>
        <w:t>对</w:t>
      </w:r>
      <w:r w:rsidRPr="00CF7307">
        <w:rPr>
          <w:rFonts w:ascii="MS Mincho" w:eastAsia="MS Mincho" w:hAnsi="MS Mincho" w:cs="MS Mincho"/>
          <w:color w:val="3E3E3E"/>
          <w:kern w:val="0"/>
          <w:u w:val="thick"/>
        </w:rPr>
        <w:t>象</w:t>
      </w:r>
      <w:r w:rsidRPr="00CF7307">
        <w:rPr>
          <w:rFonts w:ascii="MS Mincho" w:eastAsia="MS Mincho" w:hAnsi="MS Mincho" w:cs="MS Mincho"/>
          <w:color w:val="3E3E3E"/>
          <w:kern w:val="0"/>
        </w:rPr>
        <w:t>，</w:t>
      </w:r>
      <w:r w:rsidRPr="00CF7307">
        <w:rPr>
          <w:rFonts w:ascii="SimSun" w:eastAsia="SimSun" w:hAnsi="SimSun" w:cs="SimSun"/>
          <w:color w:val="3E3E3E"/>
          <w:kern w:val="0"/>
        </w:rPr>
        <w:t>强调</w:t>
      </w:r>
      <w:r w:rsidRPr="00CF7307">
        <w:rPr>
          <w:rFonts w:ascii="MS Mincho" w:eastAsia="MS Mincho" w:hAnsi="MS Mincho" w:cs="MS Mincho"/>
          <w:color w:val="3E3E3E"/>
          <w:kern w:val="0"/>
        </w:rPr>
        <w:t>了</w:t>
      </w:r>
      <w:r w:rsidRPr="00CF7307">
        <w:rPr>
          <w:rFonts w:ascii="MS Mincho" w:eastAsia="MS Mincho" w:hAnsi="MS Mincho" w:cs="MS Mincho"/>
          <w:b/>
          <w:bCs/>
          <w:color w:val="1F4E79" w:themeColor="accent1" w:themeShade="80"/>
          <w:kern w:val="0"/>
        </w:rPr>
        <w:t>个体</w:t>
      </w:r>
      <w:r w:rsidRPr="00CF7307">
        <w:rPr>
          <w:rFonts w:ascii="SimSun" w:eastAsia="SimSun" w:hAnsi="SimSun" w:cs="SimSun"/>
          <w:b/>
          <w:bCs/>
          <w:color w:val="1F4E79" w:themeColor="accent1" w:themeShade="80"/>
          <w:kern w:val="0"/>
        </w:rPr>
        <w:t>对</w:t>
      </w:r>
      <w:r w:rsidRPr="00CF7307">
        <w:rPr>
          <w:rFonts w:ascii="MS Mincho" w:eastAsia="MS Mincho" w:hAnsi="MS Mincho" w:cs="MS Mincho"/>
          <w:b/>
          <w:bCs/>
          <w:color w:val="1F4E79" w:themeColor="accent1" w:themeShade="80"/>
          <w:kern w:val="0"/>
        </w:rPr>
        <w:t>不平等的反</w:t>
      </w:r>
      <w:r w:rsidRPr="00CF7307">
        <w:rPr>
          <w:rFonts w:ascii="SimSun" w:eastAsia="SimSun" w:hAnsi="SimSun" w:cs="SimSun"/>
          <w:b/>
          <w:bCs/>
          <w:color w:val="1F4E79" w:themeColor="accent1" w:themeShade="80"/>
          <w:kern w:val="0"/>
        </w:rPr>
        <w:t>应对</w:t>
      </w:r>
      <w:r w:rsidRPr="00CF7307">
        <w:rPr>
          <w:rFonts w:ascii="MS Mincho" w:eastAsia="MS Mincho" w:hAnsi="MS Mincho" w:cs="MS Mincho"/>
          <w:b/>
          <w:bCs/>
          <w:color w:val="1F4E79" w:themeColor="accent1" w:themeShade="80"/>
          <w:kern w:val="0"/>
        </w:rPr>
        <w:t>他</w:t>
      </w:r>
      <w:r w:rsidRPr="00CF7307">
        <w:rPr>
          <w:rFonts w:ascii="SimSun" w:eastAsia="SimSun" w:hAnsi="SimSun" w:cs="SimSun"/>
          <w:b/>
          <w:bCs/>
          <w:color w:val="1F4E79" w:themeColor="accent1" w:themeShade="80"/>
          <w:kern w:val="0"/>
        </w:rPr>
        <w:t>们</w:t>
      </w:r>
      <w:r w:rsidRPr="00CF7307">
        <w:rPr>
          <w:rFonts w:ascii="MS Mincho" w:eastAsia="MS Mincho" w:hAnsi="MS Mincho" w:cs="MS Mincho"/>
          <w:b/>
          <w:bCs/>
          <w:color w:val="1F4E79" w:themeColor="accent1" w:themeShade="80"/>
          <w:kern w:val="0"/>
        </w:rPr>
        <w:t>的情</w:t>
      </w:r>
      <w:r w:rsidRPr="00CF7307">
        <w:rPr>
          <w:rFonts w:ascii="SimSun" w:eastAsia="SimSun" w:hAnsi="SimSun" w:cs="SimSun"/>
          <w:b/>
          <w:bCs/>
          <w:color w:val="1F4E79" w:themeColor="accent1" w:themeShade="80"/>
          <w:kern w:val="0"/>
        </w:rPr>
        <w:t>绪</w:t>
      </w:r>
      <w:r w:rsidRPr="00CF7307">
        <w:rPr>
          <w:rFonts w:ascii="MS Mincho" w:eastAsia="MS Mincho" w:hAnsi="MS Mincho" w:cs="MS Mincho"/>
          <w:b/>
          <w:bCs/>
          <w:color w:val="1F4E79" w:themeColor="accent1" w:themeShade="80"/>
          <w:kern w:val="0"/>
        </w:rPr>
        <w:t>具有深</w:t>
      </w:r>
      <w:r w:rsidRPr="00CF7307">
        <w:rPr>
          <w:rFonts w:ascii="SimSun" w:eastAsia="SimSun" w:hAnsi="SimSun" w:cs="SimSun"/>
          <w:b/>
          <w:bCs/>
          <w:color w:val="1F4E79" w:themeColor="accent1" w:themeShade="80"/>
          <w:kern w:val="0"/>
        </w:rPr>
        <w:t>远</w:t>
      </w:r>
      <w:r w:rsidRPr="00CF7307">
        <w:rPr>
          <w:rFonts w:ascii="MS Mincho" w:eastAsia="MS Mincho" w:hAnsi="MS Mincho" w:cs="MS Mincho"/>
          <w:b/>
          <w:bCs/>
          <w:color w:val="1F4E79" w:themeColor="accent1" w:themeShade="80"/>
          <w:kern w:val="0"/>
        </w:rPr>
        <w:t>影响</w:t>
      </w:r>
      <w:r w:rsidRPr="00CF7307">
        <w:rPr>
          <w:rFonts w:ascii="MS Mincho" w:eastAsia="MS Mincho" w:hAnsi="MS Mincho" w:cs="MS Mincho"/>
          <w:color w:val="3E3E3E"/>
          <w:kern w:val="0"/>
        </w:rPr>
        <w:t>。未来的研究能</w:t>
      </w:r>
      <w:r w:rsidRPr="00CF7307">
        <w:rPr>
          <w:rFonts w:ascii="SimSun" w:eastAsia="SimSun" w:hAnsi="SimSun" w:cs="SimSun"/>
          <w:color w:val="3E3E3E"/>
          <w:kern w:val="0"/>
        </w:rPr>
        <w:t>够</w:t>
      </w:r>
      <w:r w:rsidRPr="00CF7307">
        <w:rPr>
          <w:rFonts w:ascii="MS Mincho" w:eastAsia="MS Mincho" w:hAnsi="MS Mincho" w:cs="MS Mincho"/>
          <w:color w:val="3E3E3E"/>
          <w:kern w:val="0"/>
        </w:rPr>
        <w:t>以上述研究成果</w:t>
      </w:r>
      <w:r w:rsidRPr="00CF7307">
        <w:rPr>
          <w:rFonts w:ascii="SimSun" w:eastAsia="SimSun" w:hAnsi="SimSun" w:cs="SimSun"/>
          <w:color w:val="3E3E3E"/>
          <w:kern w:val="0"/>
        </w:rPr>
        <w:t>为</w:t>
      </w:r>
      <w:r w:rsidRPr="00CF7307">
        <w:rPr>
          <w:rFonts w:ascii="MS Mincho" w:eastAsia="MS Mincho" w:hAnsi="MS Mincho" w:cs="MS Mincho"/>
          <w:color w:val="3E3E3E"/>
          <w:kern w:val="0"/>
        </w:rPr>
        <w:t>基</w:t>
      </w:r>
      <w:r w:rsidRPr="00CF7307">
        <w:rPr>
          <w:rFonts w:ascii="SimSun" w:eastAsia="SimSun" w:hAnsi="SimSun" w:cs="SimSun"/>
          <w:color w:val="3E3E3E"/>
          <w:kern w:val="0"/>
        </w:rPr>
        <w:t>础</w:t>
      </w:r>
      <w:r w:rsidRPr="00CF7307">
        <w:rPr>
          <w:rFonts w:ascii="MS Mincho" w:eastAsia="MS Mincho" w:hAnsi="MS Mincho" w:cs="MS Mincho"/>
          <w:color w:val="3E3E3E"/>
          <w:kern w:val="0"/>
        </w:rPr>
        <w:t>，</w:t>
      </w:r>
      <w:r w:rsidRPr="00CF7307">
        <w:rPr>
          <w:rFonts w:ascii="SimSun" w:eastAsia="SimSun" w:hAnsi="SimSun" w:cs="SimSun"/>
          <w:color w:val="3E3E3E"/>
          <w:kern w:val="0"/>
        </w:rPr>
        <w:t>寻</w:t>
      </w:r>
      <w:r w:rsidRPr="00CF7307">
        <w:rPr>
          <w:rFonts w:ascii="MS Mincho" w:eastAsia="MS Mincho" w:hAnsi="MS Mincho" w:cs="MS Mincho"/>
          <w:color w:val="3E3E3E"/>
          <w:kern w:val="0"/>
        </w:rPr>
        <w:t>找方法来</w:t>
      </w:r>
      <w:r w:rsidRPr="00CF7307">
        <w:rPr>
          <w:rFonts w:ascii="SimSun" w:eastAsia="SimSun" w:hAnsi="SimSun" w:cs="SimSun"/>
          <w:color w:val="3E3E3E"/>
          <w:kern w:val="0"/>
        </w:rPr>
        <w:t>识别</w:t>
      </w:r>
      <w:r w:rsidRPr="00CF7307">
        <w:rPr>
          <w:rFonts w:ascii="MS Mincho" w:eastAsia="MS Mincho" w:hAnsi="MS Mincho" w:cs="MS Mincho"/>
          <w:color w:val="3E3E3E"/>
          <w:kern w:val="0"/>
        </w:rPr>
        <w:t>并保</w:t>
      </w:r>
      <w:r w:rsidRPr="00CF7307">
        <w:rPr>
          <w:rFonts w:ascii="SimSun" w:eastAsia="SimSun" w:hAnsi="SimSun" w:cs="SimSun"/>
          <w:color w:val="3E3E3E"/>
          <w:kern w:val="0"/>
        </w:rPr>
        <w:t>护</w:t>
      </w:r>
      <w:r w:rsidRPr="00CF7307">
        <w:rPr>
          <w:rFonts w:ascii="MS Mincho" w:eastAsia="MS Mincho" w:hAnsi="MS Mincho" w:cs="MS Mincho"/>
          <w:color w:val="3E3E3E"/>
          <w:kern w:val="0"/>
        </w:rPr>
        <w:t>存在精神疾病</w:t>
      </w:r>
      <w:r w:rsidRPr="00CF7307">
        <w:rPr>
          <w:rFonts w:ascii="SimSun" w:eastAsia="SimSun" w:hAnsi="SimSun" w:cs="SimSun"/>
          <w:color w:val="3E3E3E"/>
          <w:kern w:val="0"/>
        </w:rPr>
        <w:t>风险</w:t>
      </w:r>
      <w:r w:rsidRPr="00CF7307">
        <w:rPr>
          <w:rFonts w:ascii="MS Mincho" w:eastAsia="MS Mincho" w:hAnsi="MS Mincho" w:cs="MS Mincho"/>
          <w:color w:val="3E3E3E"/>
          <w:kern w:val="0"/>
        </w:rPr>
        <w:t>的个体。</w:t>
      </w:r>
    </w:p>
    <w:p w14:paraId="425C08E9" w14:textId="77777777" w:rsidR="00CF7307" w:rsidRDefault="00CF7307" w:rsidP="00CF730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F7307">
        <w:rPr>
          <w:rFonts w:ascii="MS Mincho" w:eastAsia="MS Mincho" w:hAnsi="MS Mincho" w:cs="MS Mincho"/>
          <w:color w:val="3E3E3E"/>
          <w:kern w:val="0"/>
        </w:rPr>
        <w:lastRenderedPageBreak/>
        <w:drawing>
          <wp:inline distT="0" distB="0" distL="0" distR="0" wp14:anchorId="1EA5E833" wp14:editId="5DC9A88B">
            <wp:extent cx="5270500" cy="55016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B6D2" w14:textId="77777777" w:rsidR="005A1E79" w:rsidRDefault="00224D3E" w:rsidP="00CF7307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（</w:t>
      </w:r>
      <w:r>
        <w:rPr>
          <w:rFonts w:ascii="MS Mincho" w:eastAsia="MS Mincho" w:hAnsi="MS Mincho" w:cs="MS Mincho"/>
          <w:kern w:val="0"/>
        </w:rPr>
        <w:t>杏仁</w:t>
      </w:r>
      <w:r>
        <w:rPr>
          <w:rFonts w:ascii="MS Mincho" w:eastAsia="MS Mincho" w:hAnsi="MS Mincho" w:cs="MS Mincho" w:hint="eastAsia"/>
          <w:kern w:val="0"/>
        </w:rPr>
        <w:t>体</w:t>
      </w:r>
      <w:r w:rsidRPr="00224D3E">
        <w:rPr>
          <w:rFonts w:ascii="MS Mincho" w:eastAsia="MS Mincho" w:hAnsi="MS Mincho" w:cs="MS Mincho"/>
          <w:kern w:val="0"/>
        </w:rPr>
        <w:t>与海</w:t>
      </w:r>
      <w:r w:rsidRPr="00224D3E">
        <w:rPr>
          <w:rFonts w:ascii="SimSun" w:eastAsia="SimSun" w:hAnsi="SimSun" w:cs="SimSun"/>
          <w:kern w:val="0"/>
        </w:rPr>
        <w:t>马</w:t>
      </w:r>
      <w:r w:rsidRPr="00224D3E">
        <w:rPr>
          <w:rFonts w:ascii="MS Mincho" w:eastAsia="MS Mincho" w:hAnsi="MS Mincho" w:cs="MS Mincho"/>
          <w:kern w:val="0"/>
        </w:rPr>
        <w:t>体一起被</w:t>
      </w:r>
      <w:r w:rsidRPr="00224D3E">
        <w:rPr>
          <w:rFonts w:ascii="SimSun" w:eastAsia="SimSun" w:hAnsi="SimSun" w:cs="SimSun"/>
          <w:kern w:val="0"/>
        </w:rPr>
        <w:t>认为</w:t>
      </w:r>
      <w:r w:rsidRPr="00224D3E">
        <w:rPr>
          <w:rFonts w:ascii="MS Mincho" w:eastAsia="MS Mincho" w:hAnsi="MS Mincho" w:cs="MS Mincho"/>
          <w:kern w:val="0"/>
        </w:rPr>
        <w:t>是抑郁症</w:t>
      </w:r>
      <w:r w:rsidRPr="00224D3E">
        <w:rPr>
          <w:rFonts w:ascii="SimSun" w:eastAsia="SimSun" w:hAnsi="SimSun" w:cs="SimSun"/>
          <w:kern w:val="0"/>
        </w:rPr>
        <w:t>时</w:t>
      </w:r>
      <w:r w:rsidRPr="00224D3E">
        <w:rPr>
          <w:rFonts w:ascii="MS Mincho" w:eastAsia="MS Mincho" w:hAnsi="MS Mincho" w:cs="MS Mincho"/>
          <w:kern w:val="0"/>
        </w:rPr>
        <w:t>期的关</w:t>
      </w:r>
      <w:r w:rsidRPr="00224D3E">
        <w:rPr>
          <w:rFonts w:ascii="SimSun" w:eastAsia="SimSun" w:hAnsi="SimSun" w:cs="SimSun"/>
          <w:kern w:val="0"/>
        </w:rPr>
        <w:t>键</w:t>
      </w:r>
      <w:r w:rsidRPr="00224D3E">
        <w:rPr>
          <w:rFonts w:ascii="MS Mincho" w:eastAsia="MS Mincho" w:hAnsi="MS Mincho" w:cs="MS Mincho"/>
          <w:kern w:val="0"/>
        </w:rPr>
        <w:t>大</w:t>
      </w:r>
      <w:r w:rsidRPr="00224D3E">
        <w:rPr>
          <w:rFonts w:ascii="SimSun" w:eastAsia="SimSun" w:hAnsi="SimSun" w:cs="SimSun"/>
          <w:kern w:val="0"/>
        </w:rPr>
        <w:t>脑结</w:t>
      </w:r>
      <w:r w:rsidRPr="00224D3E">
        <w:rPr>
          <w:rFonts w:ascii="MS Mincho" w:eastAsia="MS Mincho" w:hAnsi="MS Mincho" w:cs="MS Mincho"/>
          <w:kern w:val="0"/>
        </w:rPr>
        <w:t>构。情</w:t>
      </w:r>
      <w:r w:rsidRPr="00224D3E">
        <w:rPr>
          <w:rFonts w:ascii="SimSun" w:eastAsia="SimSun" w:hAnsi="SimSun" w:cs="SimSun"/>
          <w:kern w:val="0"/>
        </w:rPr>
        <w:t>绪</w:t>
      </w:r>
      <w:r w:rsidRPr="00224D3E">
        <w:rPr>
          <w:rFonts w:ascii="MS Mincho" w:eastAsia="MS Mincho" w:hAnsi="MS Mincho" w:cs="MS Mincho"/>
          <w:kern w:val="0"/>
        </w:rPr>
        <w:t>刺激</w:t>
      </w:r>
      <w:r w:rsidRPr="00224D3E">
        <w:rPr>
          <w:rFonts w:ascii="SimSun" w:eastAsia="SimSun" w:hAnsi="SimSun" w:cs="SimSun"/>
          <w:kern w:val="0"/>
        </w:rPr>
        <w:t>对</w:t>
      </w:r>
      <w:r w:rsidRPr="00224D3E">
        <w:rPr>
          <w:rFonts w:ascii="MS Mincho" w:eastAsia="MS Mincho" w:hAnsi="MS Mincho" w:cs="MS Mincho"/>
          <w:kern w:val="0"/>
        </w:rPr>
        <w:t>杏仁核和海</w:t>
      </w:r>
      <w:r w:rsidRPr="00224D3E">
        <w:rPr>
          <w:rFonts w:ascii="SimSun" w:eastAsia="SimSun" w:hAnsi="SimSun" w:cs="SimSun"/>
          <w:kern w:val="0"/>
        </w:rPr>
        <w:t>马</w:t>
      </w:r>
      <w:r w:rsidRPr="00224D3E">
        <w:rPr>
          <w:rFonts w:ascii="MS Mincho" w:eastAsia="MS Mincho" w:hAnsi="MS Mincho" w:cs="MS Mincho"/>
          <w:kern w:val="0"/>
        </w:rPr>
        <w:t>的功能活</w:t>
      </w:r>
      <w:r w:rsidRPr="00224D3E">
        <w:rPr>
          <w:rFonts w:ascii="SimSun" w:eastAsia="SimSun" w:hAnsi="SimSun" w:cs="SimSun"/>
          <w:kern w:val="0"/>
        </w:rPr>
        <w:t>动</w:t>
      </w:r>
      <w:r w:rsidRPr="00224D3E">
        <w:rPr>
          <w:rFonts w:ascii="MS Mincho" w:eastAsia="MS Mincho" w:hAnsi="MS Mincho" w:cs="MS Mincho"/>
          <w:kern w:val="0"/>
        </w:rPr>
        <w:t>不同于抑郁患者和正常</w:t>
      </w:r>
      <w:r w:rsidRPr="00224D3E">
        <w:rPr>
          <w:rFonts w:ascii="SimSun" w:eastAsia="SimSun" w:hAnsi="SimSun" w:cs="SimSun"/>
          <w:kern w:val="0"/>
        </w:rPr>
        <w:t>对</w:t>
      </w:r>
      <w:r w:rsidRPr="00224D3E">
        <w:rPr>
          <w:rFonts w:ascii="MS Mincho" w:eastAsia="MS Mincho" w:hAnsi="MS Mincho" w:cs="MS Mincho"/>
          <w:kern w:val="0"/>
        </w:rPr>
        <w:t>照</w:t>
      </w:r>
      <w:r w:rsidRPr="00224D3E">
        <w:rPr>
          <w:rFonts w:ascii="SimSun" w:eastAsia="SimSun" w:hAnsi="SimSun" w:cs="SimSun"/>
          <w:kern w:val="0"/>
        </w:rPr>
        <w:t>组</w:t>
      </w:r>
      <w:r>
        <w:rPr>
          <w:rFonts w:ascii="SimSun" w:eastAsia="SimSun" w:hAnsi="SimSun" w:cs="SimSun" w:hint="eastAsia"/>
          <w:kern w:val="0"/>
        </w:rPr>
        <w:t>）</w:t>
      </w:r>
      <w:r w:rsidR="005A1E79">
        <w:rPr>
          <w:rFonts w:ascii="MS Mincho" w:eastAsia="MS Mincho" w:hAnsi="MS Mincho" w:cs="MS Mincho"/>
          <w:kern w:val="0"/>
        </w:rPr>
        <w:t>海</w:t>
      </w:r>
      <w:r w:rsidR="005A1E79">
        <w:rPr>
          <w:rFonts w:ascii="SimSun" w:eastAsia="SimSun" w:hAnsi="SimSun" w:cs="SimSun"/>
          <w:kern w:val="0"/>
        </w:rPr>
        <w:t>马</w:t>
      </w:r>
      <w:r w:rsidR="005A1E79">
        <w:rPr>
          <w:rFonts w:ascii="MS Mincho" w:eastAsia="MS Mincho" w:hAnsi="MS Mincho" w:cs="MS Mincho"/>
          <w:kern w:val="0"/>
        </w:rPr>
        <w:t>体和杏仁体可以</w:t>
      </w:r>
      <w:r w:rsidR="005A1E79">
        <w:rPr>
          <w:rFonts w:ascii="MS Mincho" w:eastAsia="MS Mincho" w:hAnsi="MS Mincho" w:cs="MS Mincho" w:hint="eastAsia"/>
          <w:kern w:val="0"/>
        </w:rPr>
        <w:t>知道是否患有抑郁症，而</w:t>
      </w:r>
      <w:r w:rsidR="005A1E79">
        <w:rPr>
          <w:rFonts w:ascii="SimSun" w:eastAsia="SimSun" w:hAnsi="SimSun" w:cs="SimSun"/>
          <w:kern w:val="0"/>
        </w:rPr>
        <w:t>亲</w:t>
      </w:r>
      <w:r w:rsidR="005A1E79">
        <w:rPr>
          <w:rFonts w:ascii="MS Mincho" w:eastAsia="MS Mincho" w:hAnsi="MS Mincho" w:cs="MS Mincho" w:hint="eastAsia"/>
          <w:kern w:val="0"/>
        </w:rPr>
        <w:t>社会</w:t>
      </w:r>
      <w:r>
        <w:rPr>
          <w:rFonts w:ascii="MS Mincho" w:eastAsia="MS Mincho" w:hAnsi="MS Mincho" w:cs="MS Mincho" w:hint="eastAsia"/>
          <w:kern w:val="0"/>
        </w:rPr>
        <w:t>人群</w:t>
      </w:r>
      <w:r>
        <w:rPr>
          <w:rFonts w:ascii="SimSun" w:eastAsia="SimSun" w:hAnsi="SimSun" w:cs="SimSun"/>
          <w:kern w:val="0"/>
        </w:rPr>
        <w:t>对</w:t>
      </w:r>
      <w:r>
        <w:rPr>
          <w:rFonts w:ascii="MS Mincho" w:eastAsia="MS Mincho" w:hAnsi="MS Mincho" w:cs="MS Mincho" w:hint="eastAsia"/>
          <w:kern w:val="0"/>
        </w:rPr>
        <w:t>于不公平待遇</w:t>
      </w:r>
      <w:r>
        <w:rPr>
          <w:rFonts w:ascii="SimSun" w:eastAsia="SimSun" w:hAnsi="SimSun" w:cs="SimSun"/>
          <w:kern w:val="0"/>
        </w:rPr>
        <w:t>时</w:t>
      </w:r>
      <w:r w:rsidR="005A1E79">
        <w:rPr>
          <w:rFonts w:ascii="MS Mincho" w:eastAsia="MS Mincho" w:hAnsi="MS Mincho" w:cs="MS Mincho" w:hint="eastAsia"/>
          <w:kern w:val="0"/>
        </w:rPr>
        <w:t>的</w:t>
      </w:r>
      <w:r>
        <w:rPr>
          <w:rFonts w:ascii="MS Mincho" w:eastAsia="MS Mincho" w:hAnsi="MS Mincho" w:cs="MS Mincho"/>
          <w:kern w:val="0"/>
        </w:rPr>
        <w:t>海</w:t>
      </w:r>
      <w:r>
        <w:rPr>
          <w:rFonts w:ascii="SimSun" w:eastAsia="SimSun" w:hAnsi="SimSun" w:cs="SimSun"/>
          <w:kern w:val="0"/>
        </w:rPr>
        <w:t>马</w:t>
      </w:r>
      <w:r>
        <w:rPr>
          <w:rFonts w:ascii="MS Mincho" w:eastAsia="MS Mincho" w:hAnsi="MS Mincho" w:cs="MS Mincho"/>
          <w:kern w:val="0"/>
        </w:rPr>
        <w:t>体和杏仁体</w:t>
      </w:r>
      <w:r>
        <w:rPr>
          <w:rFonts w:ascii="MS Mincho" w:eastAsia="MS Mincho" w:hAnsi="MS Mincho" w:cs="MS Mincho" w:hint="eastAsia"/>
          <w:kern w:val="0"/>
        </w:rPr>
        <w:t>高于个人主</w:t>
      </w:r>
      <w:r>
        <w:rPr>
          <w:rFonts w:ascii="SimSun" w:eastAsia="SimSun" w:hAnsi="SimSun" w:cs="SimSun"/>
          <w:kern w:val="0"/>
        </w:rPr>
        <w:t>义</w:t>
      </w:r>
      <w:r>
        <w:rPr>
          <w:rFonts w:ascii="MS Mincho" w:eastAsia="MS Mincho" w:hAnsi="MS Mincho" w:cs="MS Mincho" w:hint="eastAsia"/>
          <w:kern w:val="0"/>
        </w:rPr>
        <w:t>人群，更容易患抑郁症</w:t>
      </w:r>
    </w:p>
    <w:p w14:paraId="184890E0" w14:textId="77777777" w:rsidR="00014231" w:rsidRDefault="00014231" w:rsidP="0065776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 xml:space="preserve">  </w:t>
      </w:r>
      <w:r>
        <w:rPr>
          <w:rFonts w:ascii="MS Mincho" w:eastAsia="MS Mincho" w:hAnsi="MS Mincho" w:cs="MS Mincho"/>
          <w:kern w:val="0"/>
        </w:rPr>
        <w:t>杏仁</w:t>
      </w:r>
      <w:r>
        <w:rPr>
          <w:rFonts w:ascii="MS Mincho" w:eastAsia="MS Mincho" w:hAnsi="MS Mincho" w:cs="MS Mincho" w:hint="eastAsia"/>
          <w:kern w:val="0"/>
        </w:rPr>
        <w:t>体</w:t>
      </w:r>
      <w:r w:rsidRPr="00014231">
        <w:rPr>
          <w:rFonts w:ascii="MS Mincho" w:eastAsia="MS Mincho" w:hAnsi="MS Mincho" w:cs="MS Mincho"/>
          <w:kern w:val="0"/>
        </w:rPr>
        <w:t>和海</w:t>
      </w:r>
      <w:r w:rsidRPr="00014231">
        <w:rPr>
          <w:rFonts w:ascii="SimSun" w:eastAsia="SimSun" w:hAnsi="SimSun" w:cs="SimSun"/>
          <w:kern w:val="0"/>
        </w:rPr>
        <w:t>马</w:t>
      </w:r>
      <w:r>
        <w:rPr>
          <w:rFonts w:ascii="SimSun" w:eastAsia="SimSun" w:hAnsi="SimSun" w:cs="SimSun" w:hint="eastAsia"/>
          <w:kern w:val="0"/>
        </w:rPr>
        <w:t>体</w:t>
      </w:r>
      <w:r w:rsidRPr="00014231">
        <w:rPr>
          <w:rFonts w:ascii="MS Mincho" w:eastAsia="MS Mincho" w:hAnsi="MS Mincho" w:cs="MS Mincho"/>
          <w:kern w:val="0"/>
        </w:rPr>
        <w:t>响</w:t>
      </w:r>
      <w:r w:rsidRPr="00014231">
        <w:rPr>
          <w:rFonts w:ascii="SimSun" w:eastAsia="SimSun" w:hAnsi="SimSun" w:cs="SimSun"/>
          <w:kern w:val="0"/>
        </w:rPr>
        <w:t>应</w:t>
      </w:r>
      <w:r w:rsidRPr="00014231">
        <w:rPr>
          <w:rFonts w:ascii="MS Mincho" w:eastAsia="MS Mincho" w:hAnsi="MS Mincho" w:cs="MS Mincho"/>
          <w:kern w:val="0"/>
        </w:rPr>
        <w:t>模式不平等可以</w:t>
      </w:r>
      <w:r w:rsidRPr="00014231">
        <w:rPr>
          <w:rFonts w:ascii="SimSun" w:eastAsia="SimSun" w:hAnsi="SimSun" w:cs="SimSun"/>
          <w:kern w:val="0"/>
        </w:rPr>
        <w:t>预测总</w:t>
      </w:r>
      <w:r w:rsidRPr="00014231">
        <w:rPr>
          <w:rFonts w:ascii="MS Mincho" w:eastAsia="MS Mincho" w:hAnsi="MS Mincho" w:cs="MS Mincho"/>
          <w:kern w:val="0"/>
        </w:rPr>
        <w:t>BDI的分数</w:t>
      </w:r>
      <w:r>
        <w:rPr>
          <w:rFonts w:ascii="MS Mincho" w:eastAsia="MS Mincho" w:hAnsi="MS Mincho" w:cs="MS Mincho" w:hint="eastAsia"/>
          <w:kern w:val="0"/>
        </w:rPr>
        <w:t>：</w:t>
      </w:r>
      <w:r w:rsidR="00657762" w:rsidRPr="00657762">
        <w:rPr>
          <w:rFonts w:ascii="MS Mincho" w:eastAsia="MS Mincho" w:hAnsi="MS Mincho" w:cs="MS Mincho"/>
          <w:kern w:val="0"/>
        </w:rPr>
        <w:t>we developed a model-based multivoxel</w:t>
      </w:r>
      <w:r w:rsidR="00657762">
        <w:rPr>
          <w:rFonts w:ascii="MS Mincho" w:eastAsia="MS Mincho" w:hAnsi="MS Mincho" w:cs="MS Mincho" w:hint="eastAsia"/>
          <w:kern w:val="0"/>
        </w:rPr>
        <w:t xml:space="preserve"> </w:t>
      </w:r>
      <w:r w:rsidR="00657762" w:rsidRPr="00657762">
        <w:rPr>
          <w:rFonts w:ascii="MS Mincho" w:eastAsia="MS Mincho" w:hAnsi="MS Mincho" w:cs="MS Mincho"/>
          <w:kern w:val="0"/>
        </w:rPr>
        <w:t>pattern analysis method</w:t>
      </w:r>
    </w:p>
    <w:p w14:paraId="32EA9B25" w14:textId="77777777" w:rsidR="00657762" w:rsidRDefault="00657762" w:rsidP="0065776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 xml:space="preserve">  </w:t>
      </w:r>
      <w:r w:rsidRPr="00657762">
        <w:rPr>
          <w:rFonts w:ascii="MS Mincho" w:eastAsia="MS Mincho" w:hAnsi="MS Mincho" w:cs="MS Mincho"/>
          <w:kern w:val="0"/>
        </w:rPr>
        <w:t>杏仁体和海</w:t>
      </w:r>
      <w:r w:rsidRPr="00657762">
        <w:rPr>
          <w:rFonts w:ascii="SimSun" w:eastAsia="SimSun" w:hAnsi="SimSun" w:cs="SimSun"/>
          <w:kern w:val="0"/>
        </w:rPr>
        <w:t>马</w:t>
      </w:r>
      <w:r w:rsidRPr="00657762">
        <w:rPr>
          <w:rFonts w:ascii="MS Mincho" w:eastAsia="MS Mincho" w:hAnsi="MS Mincho" w:cs="MS Mincho"/>
          <w:kern w:val="0"/>
        </w:rPr>
        <w:t>体的反</w:t>
      </w:r>
      <w:r w:rsidRPr="00657762">
        <w:rPr>
          <w:rFonts w:ascii="SimSun" w:eastAsia="SimSun" w:hAnsi="SimSun" w:cs="SimSun"/>
          <w:kern w:val="0"/>
        </w:rPr>
        <w:t>应</w:t>
      </w:r>
      <w:r w:rsidRPr="00657762">
        <w:rPr>
          <w:rFonts w:ascii="MS Mincho" w:eastAsia="MS Mincho" w:hAnsi="MS Mincho" w:cs="MS Mincho"/>
          <w:kern w:val="0"/>
        </w:rPr>
        <w:t>模式是否也可以</w:t>
      </w:r>
      <w:r w:rsidRPr="00657762">
        <w:rPr>
          <w:rFonts w:ascii="SimSun" w:eastAsia="SimSun" w:hAnsi="SimSun" w:cs="SimSun"/>
          <w:kern w:val="0"/>
        </w:rPr>
        <w:t>预测</w:t>
      </w:r>
      <w:r w:rsidRPr="00657762">
        <w:rPr>
          <w:rFonts w:ascii="MS Mincho" w:eastAsia="MS Mincho" w:hAnsi="MS Mincho" w:cs="MS Mincho"/>
          <w:kern w:val="0"/>
        </w:rPr>
        <w:t>未来的抑郁指数</w:t>
      </w:r>
      <w:r>
        <w:rPr>
          <w:rFonts w:ascii="MS Mincho" w:eastAsia="MS Mincho" w:hAnsi="MS Mincho" w:cs="MS Mincho" w:hint="eastAsia"/>
          <w:kern w:val="0"/>
        </w:rPr>
        <w:t>：</w:t>
      </w:r>
    </w:p>
    <w:p w14:paraId="6D4EB600" w14:textId="77777777" w:rsidR="00657762" w:rsidRDefault="00657762" w:rsidP="0065776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之前和一年后的整体分布</w:t>
      </w:r>
      <w:r w:rsidR="008F522C">
        <w:rPr>
          <w:rFonts w:ascii="MS Mincho" w:eastAsia="MS Mincho" w:hAnsi="MS Mincho" w:cs="MS Mincho" w:hint="eastAsia"/>
          <w:kern w:val="0"/>
        </w:rPr>
        <w:t>并没有很大的差异，表明</w:t>
      </w:r>
      <w:r w:rsidR="008F522C" w:rsidRPr="008F522C">
        <w:rPr>
          <w:rFonts w:ascii="SimSun" w:eastAsia="SimSun" w:hAnsi="SimSun" w:cs="SimSun"/>
          <w:kern w:val="0"/>
        </w:rPr>
        <w:t>亲</w:t>
      </w:r>
      <w:r w:rsidR="008F522C" w:rsidRPr="008F522C">
        <w:rPr>
          <w:rFonts w:ascii="MS Mincho" w:eastAsia="MS Mincho" w:hAnsi="MS Mincho" w:cs="MS Mincho"/>
          <w:kern w:val="0"/>
        </w:rPr>
        <w:t>社会和个人主</w:t>
      </w:r>
      <w:r w:rsidR="008F522C" w:rsidRPr="008F522C">
        <w:rPr>
          <w:rFonts w:ascii="SimSun" w:eastAsia="SimSun" w:hAnsi="SimSun" w:cs="SimSun"/>
          <w:kern w:val="0"/>
        </w:rPr>
        <w:t>义</w:t>
      </w:r>
      <w:r w:rsidR="008F522C" w:rsidRPr="008F522C">
        <w:rPr>
          <w:rFonts w:ascii="MS Mincho" w:eastAsia="MS Mincho" w:hAnsi="MS Mincho" w:cs="MS Mincho"/>
          <w:kern w:val="0"/>
        </w:rPr>
        <w:t>者之</w:t>
      </w:r>
      <w:r w:rsidR="008F522C" w:rsidRPr="008F522C">
        <w:rPr>
          <w:rFonts w:ascii="SimSun" w:eastAsia="SimSun" w:hAnsi="SimSun" w:cs="SimSun"/>
          <w:kern w:val="0"/>
        </w:rPr>
        <w:t>间</w:t>
      </w:r>
      <w:r w:rsidR="008F522C" w:rsidRPr="008F522C">
        <w:rPr>
          <w:rFonts w:ascii="MS Mincho" w:eastAsia="MS Mincho" w:hAnsi="MS Mincho" w:cs="MS Mincho"/>
          <w:kern w:val="0"/>
        </w:rPr>
        <w:t>的区</w:t>
      </w:r>
      <w:r w:rsidR="008F522C" w:rsidRPr="008F522C">
        <w:rPr>
          <w:rFonts w:ascii="SimSun" w:eastAsia="SimSun" w:hAnsi="SimSun" w:cs="SimSun"/>
          <w:kern w:val="0"/>
        </w:rPr>
        <w:t>别</w:t>
      </w:r>
      <w:r w:rsidR="008F522C" w:rsidRPr="008F522C">
        <w:rPr>
          <w:rFonts w:ascii="MS Mincho" w:eastAsia="MS Mincho" w:hAnsi="MS Mincho" w:cs="MS Mincho"/>
          <w:kern w:val="0"/>
        </w:rPr>
        <w:t>无法</w:t>
      </w:r>
      <w:r w:rsidR="008F522C" w:rsidRPr="008F522C">
        <w:rPr>
          <w:rFonts w:ascii="SimSun" w:eastAsia="SimSun" w:hAnsi="SimSun" w:cs="SimSun"/>
          <w:kern w:val="0"/>
        </w:rPr>
        <w:t>预测</w:t>
      </w:r>
      <w:r w:rsidR="008F522C" w:rsidRPr="008F522C">
        <w:rPr>
          <w:rFonts w:ascii="MS Mincho" w:eastAsia="MS Mincho" w:hAnsi="MS Mincho" w:cs="MS Mincho"/>
          <w:kern w:val="0"/>
        </w:rPr>
        <w:t>BDI的</w:t>
      </w:r>
      <w:r w:rsidR="008F522C" w:rsidRPr="008F522C">
        <w:rPr>
          <w:rFonts w:ascii="SimSun" w:eastAsia="SimSun" w:hAnsi="SimSun" w:cs="SimSun"/>
          <w:kern w:val="0"/>
        </w:rPr>
        <w:t>变</w:t>
      </w:r>
      <w:r w:rsidR="008F522C" w:rsidRPr="008F522C">
        <w:rPr>
          <w:rFonts w:ascii="MS Mincho" w:eastAsia="MS Mincho" w:hAnsi="MS Mincho" w:cs="MS Mincho"/>
          <w:kern w:val="0"/>
        </w:rPr>
        <w:t>化</w:t>
      </w:r>
    </w:p>
    <w:p w14:paraId="7FA91CDA" w14:textId="77777777" w:rsidR="00657762" w:rsidRDefault="00657762" w:rsidP="00657762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 w:rsidRPr="00657762">
        <w:rPr>
          <w:rFonts w:ascii="MS Mincho" w:eastAsia="MS Mincho" w:hAnsi="MS Mincho" w:cs="MS Mincho"/>
          <w:kern w:val="0"/>
        </w:rPr>
        <w:drawing>
          <wp:inline distT="0" distB="0" distL="0" distR="0" wp14:anchorId="1C53C94B" wp14:editId="555E1232">
            <wp:extent cx="2377839" cy="1980446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5000" cy="199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762">
        <w:rPr>
          <w:rFonts w:ascii="MS Mincho" w:eastAsia="MS Mincho" w:hAnsi="MS Mincho" w:cs="MS Mincho"/>
          <w:kern w:val="0"/>
        </w:rPr>
        <w:drawing>
          <wp:inline distT="0" distB="0" distL="0" distR="0" wp14:anchorId="14ECDABD" wp14:editId="5D903E94">
            <wp:extent cx="2407765" cy="2257773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1065" cy="22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C4F8" w14:textId="77777777" w:rsidR="008F522C" w:rsidRDefault="008F522C" w:rsidP="00657762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  <w:r w:rsidRPr="008F522C">
        <w:rPr>
          <w:rFonts w:ascii="MS Mincho" w:eastAsia="MS Mincho" w:hAnsi="MS Mincho" w:cs="MS Mincho"/>
          <w:b/>
          <w:kern w:val="0"/>
        </w:rPr>
        <w:t xml:space="preserve">Prediction of the one-year change in BDI score was conducted using </w:t>
      </w:r>
      <w:r w:rsidRPr="008F522C">
        <w:rPr>
          <w:rFonts w:ascii="MS Mincho" w:eastAsia="MS Mincho" w:hAnsi="MS Mincho" w:cs="MS Mincho"/>
          <w:b/>
          <w:color w:val="1F4E79" w:themeColor="accent1" w:themeShade="80"/>
          <w:kern w:val="0"/>
          <w:u w:val="thick"/>
        </w:rPr>
        <w:t>the same sparse Bayesian kernel-based multi-voxel pattern analysis method</w:t>
      </w:r>
      <w:r w:rsidRPr="008F522C">
        <w:rPr>
          <w:rFonts w:ascii="MS Mincho" w:eastAsia="MS Mincho" w:hAnsi="MS Mincho" w:cs="MS Mincho"/>
          <w:b/>
          <w:kern w:val="0"/>
        </w:rPr>
        <w:t xml:space="preserve"> used for the present case.</w:t>
      </w:r>
    </w:p>
    <w:p w14:paraId="38C5159E" w14:textId="77777777" w:rsidR="002C6C3A" w:rsidRDefault="002C6C3A" w:rsidP="00657762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  <w:r w:rsidRPr="002C6C3A">
        <w:rPr>
          <w:rFonts w:ascii="SimSun" w:eastAsia="SimSun" w:hAnsi="SimSun" w:cs="SimSun"/>
          <w:b/>
          <w:kern w:val="0"/>
        </w:rPr>
        <w:t>这</w:t>
      </w:r>
      <w:r w:rsidRPr="002C6C3A">
        <w:rPr>
          <w:rFonts w:ascii="MS Mincho" w:eastAsia="MS Mincho" w:hAnsi="MS Mincho" w:cs="MS Mincho"/>
          <w:b/>
          <w:kern w:val="0"/>
        </w:rPr>
        <w:t>两种回</w:t>
      </w:r>
      <w:r w:rsidRPr="002C6C3A">
        <w:rPr>
          <w:rFonts w:ascii="SimSun" w:eastAsia="SimSun" w:hAnsi="SimSun" w:cs="SimSun"/>
          <w:b/>
          <w:kern w:val="0"/>
        </w:rPr>
        <w:t>归</w:t>
      </w:r>
      <w:r w:rsidRPr="002C6C3A">
        <w:rPr>
          <w:rFonts w:ascii="MS Mincho" w:eastAsia="MS Mincho" w:hAnsi="MS Mincho" w:cs="MS Mincho"/>
          <w:b/>
          <w:kern w:val="0"/>
        </w:rPr>
        <w:t>曲</w:t>
      </w:r>
      <w:r w:rsidRPr="002C6C3A">
        <w:rPr>
          <w:rFonts w:ascii="SimSun" w:eastAsia="SimSun" w:hAnsi="SimSun" w:cs="SimSun"/>
          <w:b/>
          <w:kern w:val="0"/>
        </w:rPr>
        <w:t>线</w:t>
      </w:r>
      <w:r w:rsidRPr="002C6C3A">
        <w:rPr>
          <w:rFonts w:ascii="MS Mincho" w:eastAsia="MS Mincho" w:hAnsi="MS Mincho" w:cs="MS Mincho"/>
          <w:b/>
          <w:kern w:val="0"/>
        </w:rPr>
        <w:t>的斜率差异很大</w:t>
      </w:r>
      <w:r>
        <w:rPr>
          <w:rFonts w:ascii="MS Mincho" w:eastAsia="MS Mincho" w:hAnsi="MS Mincho" w:cs="MS Mincho" w:hint="eastAsia"/>
          <w:b/>
          <w:kern w:val="0"/>
        </w:rPr>
        <w:t>，表明</w:t>
      </w:r>
      <w:r w:rsidR="001827B0" w:rsidRPr="001827B0">
        <w:rPr>
          <w:rFonts w:ascii="MS Mincho" w:eastAsia="MS Mincho" w:hAnsi="MS Mincho" w:cs="MS Mincho"/>
          <w:b/>
          <w:kern w:val="0"/>
        </w:rPr>
        <w:t>抑郁指数的</w:t>
      </w:r>
      <w:r w:rsidR="001827B0" w:rsidRPr="001827B0">
        <w:rPr>
          <w:rFonts w:ascii="SimSun" w:eastAsia="SimSun" w:hAnsi="SimSun" w:cs="SimSun"/>
          <w:b/>
          <w:kern w:val="0"/>
        </w:rPr>
        <w:t>预测</w:t>
      </w:r>
      <w:r w:rsidR="001827B0" w:rsidRPr="001827B0">
        <w:rPr>
          <w:rFonts w:ascii="MS Mincho" w:eastAsia="MS Mincho" w:hAnsi="MS Mincho" w:cs="MS Mincho"/>
          <w:b/>
          <w:kern w:val="0"/>
        </w:rPr>
        <w:t>在</w:t>
      </w:r>
      <w:r w:rsidR="001827B0">
        <w:rPr>
          <w:rFonts w:ascii="SimSun" w:eastAsia="SimSun" w:hAnsi="SimSun" w:cs="SimSun"/>
          <w:b/>
          <w:kern w:val="0"/>
        </w:rPr>
        <w:t>亲</w:t>
      </w:r>
      <w:r w:rsidR="001827B0">
        <w:rPr>
          <w:rFonts w:ascii="MS Mincho" w:eastAsia="MS Mincho" w:hAnsi="MS Mincho" w:cs="MS Mincho" w:hint="eastAsia"/>
          <w:b/>
          <w:kern w:val="0"/>
        </w:rPr>
        <w:t>社会</w:t>
      </w:r>
      <w:r w:rsidR="001827B0" w:rsidRPr="001827B0">
        <w:rPr>
          <w:rFonts w:ascii="MS Mincho" w:eastAsia="MS Mincho" w:hAnsi="MS Mincho" w:cs="MS Mincho"/>
          <w:b/>
          <w:kern w:val="0"/>
        </w:rPr>
        <w:t>中是可能的，但在个人主</w:t>
      </w:r>
      <w:r w:rsidR="001827B0" w:rsidRPr="001827B0">
        <w:rPr>
          <w:rFonts w:ascii="SimSun" w:eastAsia="SimSun" w:hAnsi="SimSun" w:cs="SimSun"/>
          <w:b/>
          <w:kern w:val="0"/>
        </w:rPr>
        <w:t>义</w:t>
      </w:r>
      <w:r w:rsidR="001827B0" w:rsidRPr="001827B0">
        <w:rPr>
          <w:rFonts w:ascii="MS Mincho" w:eastAsia="MS Mincho" w:hAnsi="MS Mincho" w:cs="MS Mincho"/>
          <w:b/>
          <w:kern w:val="0"/>
        </w:rPr>
        <w:t>者中是不可能的</w:t>
      </w:r>
    </w:p>
    <w:p w14:paraId="7BDB18B9" w14:textId="77777777" w:rsidR="002C6C3A" w:rsidRDefault="002C6C3A" w:rsidP="00657762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  <w:r w:rsidRPr="002C6C3A">
        <w:rPr>
          <w:rFonts w:ascii="MS Mincho" w:eastAsia="MS Mincho" w:hAnsi="MS Mincho" w:cs="MS Mincho"/>
          <w:b/>
          <w:kern w:val="0"/>
        </w:rPr>
        <w:drawing>
          <wp:inline distT="0" distB="0" distL="0" distR="0" wp14:anchorId="01BD9D45" wp14:editId="624709F3">
            <wp:extent cx="3063639" cy="3444933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8337" cy="3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89B" w14:textId="77777777" w:rsidR="001827B0" w:rsidRDefault="001827B0" w:rsidP="00657762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  <w:r w:rsidRPr="001827B0">
        <w:rPr>
          <w:rFonts w:ascii="SimSun" w:eastAsia="SimSun" w:hAnsi="SimSun" w:cs="SimSun"/>
          <w:b/>
          <w:kern w:val="0"/>
        </w:rPr>
        <w:t>对</w:t>
      </w:r>
      <w:r w:rsidRPr="001827B0">
        <w:rPr>
          <w:rFonts w:ascii="MS Mincho" w:eastAsia="MS Mincho" w:hAnsi="MS Mincho" w:cs="MS Mincho"/>
          <w:b/>
          <w:kern w:val="0"/>
        </w:rPr>
        <w:t>两</w:t>
      </w:r>
      <w:r w:rsidRPr="001827B0">
        <w:rPr>
          <w:rFonts w:ascii="SimSun" w:eastAsia="SimSun" w:hAnsi="SimSun" w:cs="SimSun"/>
          <w:b/>
          <w:kern w:val="0"/>
        </w:rPr>
        <w:t>组</w:t>
      </w:r>
      <w:r w:rsidRPr="001827B0">
        <w:rPr>
          <w:rFonts w:ascii="MS Mincho" w:eastAsia="MS Mincho" w:hAnsi="MS Mincho" w:cs="MS Mincho"/>
          <w:b/>
          <w:kern w:val="0"/>
        </w:rPr>
        <w:t>的估</w:t>
      </w:r>
      <w:r w:rsidRPr="001827B0">
        <w:rPr>
          <w:rFonts w:ascii="SimSun" w:eastAsia="SimSun" w:hAnsi="SimSun" w:cs="SimSun"/>
          <w:b/>
          <w:kern w:val="0"/>
        </w:rPr>
        <w:t>计</w:t>
      </w:r>
      <w:r w:rsidRPr="001827B0">
        <w:rPr>
          <w:rFonts w:ascii="MS Mincho" w:eastAsia="MS Mincho" w:hAnsi="MS Mincho" w:cs="MS Mincho"/>
          <w:b/>
          <w:kern w:val="0"/>
        </w:rPr>
        <w:t>斜率均</w:t>
      </w:r>
      <w:r w:rsidRPr="001827B0">
        <w:rPr>
          <w:rFonts w:ascii="SimSun" w:eastAsia="SimSun" w:hAnsi="SimSun" w:cs="SimSun"/>
          <w:b/>
          <w:kern w:val="0"/>
        </w:rPr>
        <w:t>为</w:t>
      </w:r>
      <w:r w:rsidRPr="001827B0">
        <w:rPr>
          <w:rFonts w:ascii="MS Mincho" w:eastAsia="MS Mincho" w:hAnsi="MS Mincho" w:cs="MS Mincho"/>
          <w:b/>
          <w:kern w:val="0"/>
        </w:rPr>
        <w:t>正，且无明</w:t>
      </w:r>
      <w:r w:rsidRPr="001827B0">
        <w:rPr>
          <w:rFonts w:ascii="SimSun" w:eastAsia="SimSun" w:hAnsi="SimSun" w:cs="SimSun"/>
          <w:b/>
          <w:kern w:val="0"/>
        </w:rPr>
        <w:t>显</w:t>
      </w:r>
      <w:r w:rsidRPr="001827B0">
        <w:rPr>
          <w:rFonts w:ascii="MS Mincho" w:eastAsia="MS Mincho" w:hAnsi="MS Mincho" w:cs="MS Mincho"/>
          <w:b/>
          <w:kern w:val="0"/>
        </w:rPr>
        <w:t>差异(</w:t>
      </w:r>
      <w:r w:rsidRPr="001827B0">
        <w:rPr>
          <w:rFonts w:ascii="SimSun" w:eastAsia="SimSun" w:hAnsi="SimSun" w:cs="SimSun"/>
          <w:b/>
          <w:kern w:val="0"/>
        </w:rPr>
        <w:t>线</w:t>
      </w:r>
      <w:r w:rsidRPr="001827B0">
        <w:rPr>
          <w:rFonts w:ascii="MS Mincho" w:eastAsia="MS Mincho" w:hAnsi="MS Mincho" w:cs="MS Mincho"/>
          <w:b/>
          <w:kern w:val="0"/>
        </w:rPr>
        <w:t>性回</w:t>
      </w:r>
      <w:r w:rsidRPr="001827B0">
        <w:rPr>
          <w:rFonts w:ascii="SimSun" w:eastAsia="SimSun" w:hAnsi="SimSun" w:cs="SimSun"/>
          <w:b/>
          <w:kern w:val="0"/>
        </w:rPr>
        <w:t>归</w:t>
      </w:r>
      <w:r w:rsidRPr="001827B0">
        <w:rPr>
          <w:rFonts w:ascii="MS Mincho" w:eastAsia="MS Mincho" w:hAnsi="MS Mincho" w:cs="MS Mincho"/>
          <w:b/>
          <w:kern w:val="0"/>
        </w:rPr>
        <w:t>的相互作用，P = 0.36)，表明</w:t>
      </w:r>
      <w:r>
        <w:rPr>
          <w:rFonts w:ascii="MS Mincho" w:eastAsia="MS Mincho" w:hAnsi="MS Mincho" w:cs="MS Mincho" w:hint="eastAsia"/>
          <w:b/>
          <w:kern w:val="0"/>
        </w:rPr>
        <w:t>杏仁</w:t>
      </w:r>
      <w:r w:rsidRPr="001827B0">
        <w:rPr>
          <w:rFonts w:ascii="MS Mincho" w:eastAsia="MS Mincho" w:hAnsi="MS Mincho" w:cs="MS Mincho"/>
          <w:b/>
          <w:kern w:val="0"/>
        </w:rPr>
        <w:t>体和海</w:t>
      </w:r>
      <w:r w:rsidRPr="001827B0">
        <w:rPr>
          <w:rFonts w:ascii="SimSun" w:eastAsia="SimSun" w:hAnsi="SimSun" w:cs="SimSun"/>
          <w:b/>
          <w:kern w:val="0"/>
        </w:rPr>
        <w:t>马</w:t>
      </w:r>
      <w:r w:rsidRPr="001827B0">
        <w:rPr>
          <w:rFonts w:ascii="MS Mincho" w:eastAsia="MS Mincho" w:hAnsi="MS Mincho" w:cs="MS Mincho"/>
          <w:b/>
          <w:kern w:val="0"/>
        </w:rPr>
        <w:t>体</w:t>
      </w:r>
      <w:r>
        <w:rPr>
          <w:rFonts w:ascii="SimSun" w:eastAsia="SimSun" w:hAnsi="SimSun" w:cs="SimSun" w:hint="eastAsia"/>
          <w:b/>
          <w:kern w:val="0"/>
        </w:rPr>
        <w:t>对不平等</w:t>
      </w:r>
      <w:r w:rsidRPr="001827B0">
        <w:rPr>
          <w:rFonts w:ascii="MS Mincho" w:eastAsia="MS Mincho" w:hAnsi="MS Mincho" w:cs="MS Mincho"/>
          <w:b/>
          <w:kern w:val="0"/>
        </w:rPr>
        <w:t>的敏感性</w:t>
      </w:r>
      <w:r w:rsidRPr="001827B0">
        <w:rPr>
          <w:rFonts w:ascii="SimSun" w:eastAsia="SimSun" w:hAnsi="SimSun" w:cs="SimSun"/>
          <w:b/>
          <w:kern w:val="0"/>
        </w:rPr>
        <w:t>对</w:t>
      </w:r>
      <w:r>
        <w:rPr>
          <w:rFonts w:ascii="SimSun" w:eastAsia="SimSun" w:hAnsi="SimSun" w:cs="SimSun"/>
          <w:b/>
          <w:kern w:val="0"/>
        </w:rPr>
        <w:t>亲</w:t>
      </w:r>
      <w:r w:rsidRPr="001827B0">
        <w:rPr>
          <w:rFonts w:ascii="MS Mincho" w:eastAsia="MS Mincho" w:hAnsi="MS Mincho" w:cs="MS Mincho"/>
          <w:b/>
          <w:kern w:val="0"/>
        </w:rPr>
        <w:t>社会和个人</w:t>
      </w:r>
      <w:r>
        <w:rPr>
          <w:rFonts w:ascii="MS Mincho" w:eastAsia="MS Mincho" w:hAnsi="MS Mincho" w:cs="MS Mincho" w:hint="eastAsia"/>
          <w:b/>
          <w:kern w:val="0"/>
        </w:rPr>
        <w:t>主</w:t>
      </w:r>
      <w:r>
        <w:rPr>
          <w:rFonts w:ascii="SimSun" w:eastAsia="SimSun" w:hAnsi="SimSun" w:cs="SimSun"/>
          <w:b/>
          <w:kern w:val="0"/>
        </w:rPr>
        <w:t>义</w:t>
      </w:r>
      <w:r w:rsidRPr="001827B0">
        <w:rPr>
          <w:rFonts w:ascii="MS Mincho" w:eastAsia="MS Mincho" w:hAnsi="MS Mincho" w:cs="MS Mincho"/>
          <w:b/>
          <w:kern w:val="0"/>
        </w:rPr>
        <w:t>的</w:t>
      </w:r>
      <w:r w:rsidRPr="001827B0">
        <w:rPr>
          <w:rFonts w:ascii="SimSun" w:eastAsia="SimSun" w:hAnsi="SimSun" w:cs="SimSun"/>
          <w:b/>
          <w:kern w:val="0"/>
        </w:rPr>
        <w:t>预测</w:t>
      </w:r>
      <w:r w:rsidRPr="001827B0">
        <w:rPr>
          <w:rFonts w:ascii="MS Mincho" w:eastAsia="MS Mincho" w:hAnsi="MS Mincho" w:cs="MS Mincho"/>
          <w:b/>
          <w:kern w:val="0"/>
        </w:rPr>
        <w:t>很重要</w:t>
      </w:r>
    </w:p>
    <w:p w14:paraId="6D2F8E79" w14:textId="77777777" w:rsidR="001827B0" w:rsidRDefault="001827B0" w:rsidP="00657762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  <w:r w:rsidRPr="001827B0">
        <w:rPr>
          <w:rFonts w:ascii="MS Mincho" w:eastAsia="MS Mincho" w:hAnsi="MS Mincho" w:cs="MS Mincho"/>
          <w:b/>
          <w:kern w:val="0"/>
        </w:rPr>
        <w:drawing>
          <wp:inline distT="0" distB="0" distL="0" distR="0" wp14:anchorId="5A559DB9" wp14:editId="2190A903">
            <wp:extent cx="3092983" cy="1799147"/>
            <wp:effectExtent l="0" t="0" r="635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697" cy="18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B2B0" w14:textId="77777777" w:rsidR="000C1FA1" w:rsidRDefault="000C1FA1" w:rsidP="000C1FA1">
      <w:pPr>
        <w:widowControl/>
        <w:jc w:val="left"/>
        <w:rPr>
          <w:rFonts w:ascii="MS Mincho" w:eastAsia="MS Mincho" w:hAnsi="MS Mincho" w:cs="MS Mincho" w:hint="eastAsia"/>
          <w:b/>
          <w:kern w:val="0"/>
          <w:u w:val="thick"/>
        </w:rPr>
      </w:pPr>
      <w:r w:rsidRPr="000C1FA1">
        <w:rPr>
          <w:rFonts w:ascii="MS Mincho" w:eastAsia="MS Mincho" w:hAnsi="MS Mincho" w:cs="MS Mincho"/>
          <w:b/>
          <w:kern w:val="0"/>
        </w:rPr>
        <w:t>We further</w:t>
      </w:r>
      <w:r>
        <w:rPr>
          <w:rFonts w:ascii="MS Mincho" w:eastAsia="MS Mincho" w:hAnsi="MS Mincho" w:cs="MS Mincho" w:hint="eastAsia"/>
          <w:b/>
          <w:kern w:val="0"/>
        </w:rPr>
        <w:t xml:space="preserve"> </w:t>
      </w:r>
      <w:r w:rsidRPr="000C1FA1">
        <w:rPr>
          <w:rFonts w:ascii="MS Mincho" w:eastAsia="MS Mincho" w:hAnsi="MS Mincho" w:cs="MS Mincho"/>
          <w:b/>
          <w:kern w:val="0"/>
        </w:rPr>
        <w:t>showed that the response pattern in the amygdala and hippocampus</w:t>
      </w:r>
      <w:r>
        <w:rPr>
          <w:rFonts w:ascii="MS Mincho" w:eastAsia="MS Mincho" w:hAnsi="MS Mincho" w:cs="MS Mincho" w:hint="eastAsia"/>
          <w:b/>
          <w:kern w:val="0"/>
        </w:rPr>
        <w:t xml:space="preserve"> </w:t>
      </w:r>
      <w:r w:rsidRPr="000C1FA1">
        <w:rPr>
          <w:rFonts w:ascii="MS Mincho" w:eastAsia="MS Mincho" w:hAnsi="MS Mincho" w:cs="MS Mincho"/>
          <w:b/>
          <w:kern w:val="0"/>
        </w:rPr>
        <w:t>induced by the inequity could predict</w:t>
      </w:r>
      <w:r w:rsidRPr="000C1FA1">
        <w:rPr>
          <w:rFonts w:ascii="MS Mincho" w:eastAsia="MS Mincho" w:hAnsi="MS Mincho" w:cs="MS Mincho"/>
          <w:b/>
          <w:kern w:val="0"/>
          <w:u w:val="thick"/>
        </w:rPr>
        <w:t xml:space="preserve"> not only the present but</w:t>
      </w:r>
      <w:r w:rsidRPr="000C1FA1">
        <w:rPr>
          <w:rFonts w:ascii="MS Mincho" w:eastAsia="MS Mincho" w:hAnsi="MS Mincho" w:cs="MS Mincho" w:hint="eastAsia"/>
          <w:b/>
          <w:kern w:val="0"/>
          <w:u w:val="thick"/>
        </w:rPr>
        <w:t xml:space="preserve"> </w:t>
      </w:r>
      <w:r w:rsidRPr="000C1FA1">
        <w:rPr>
          <w:rFonts w:ascii="MS Mincho" w:eastAsia="MS Mincho" w:hAnsi="MS Mincho" w:cs="MS Mincho"/>
          <w:b/>
          <w:kern w:val="0"/>
          <w:u w:val="thick"/>
        </w:rPr>
        <w:t>also the future depression index using a model-based multi-voxel</w:t>
      </w:r>
      <w:r w:rsidRPr="000C1FA1">
        <w:rPr>
          <w:rFonts w:ascii="MS Mincho" w:eastAsia="MS Mincho" w:hAnsi="MS Mincho" w:cs="MS Mincho" w:hint="eastAsia"/>
          <w:b/>
          <w:kern w:val="0"/>
          <w:u w:val="thick"/>
        </w:rPr>
        <w:t xml:space="preserve"> </w:t>
      </w:r>
      <w:r w:rsidRPr="000C1FA1">
        <w:rPr>
          <w:rFonts w:ascii="MS Mincho" w:eastAsia="MS Mincho" w:hAnsi="MS Mincho" w:cs="MS Mincho"/>
          <w:b/>
          <w:kern w:val="0"/>
          <w:u w:val="thick"/>
        </w:rPr>
        <w:t>pattern analysis method</w:t>
      </w:r>
    </w:p>
    <w:p w14:paraId="5BC8F828" w14:textId="77777777" w:rsidR="00FF4787" w:rsidRDefault="00FF4787" w:rsidP="000C1FA1">
      <w:pPr>
        <w:widowControl/>
        <w:jc w:val="left"/>
        <w:rPr>
          <w:rFonts w:ascii="MS Mincho" w:eastAsia="MS Mincho" w:hAnsi="MS Mincho" w:cs="MS Mincho" w:hint="eastAsia"/>
          <w:b/>
          <w:kern w:val="0"/>
          <w:u w:val="thick"/>
        </w:rPr>
      </w:pPr>
      <w:r w:rsidRPr="00FF4787">
        <w:rPr>
          <w:rFonts w:ascii="MS Mincho" w:eastAsia="MS Mincho" w:hAnsi="MS Mincho" w:cs="MS Mincho"/>
          <w:b/>
          <w:kern w:val="0"/>
          <w:u w:val="thick"/>
        </w:rPr>
        <w:t>我</w:t>
      </w:r>
      <w:r w:rsidRPr="00FF4787">
        <w:rPr>
          <w:rFonts w:ascii="SimSun" w:eastAsia="SimSun" w:hAnsi="SimSun" w:cs="SimSun"/>
          <w:b/>
          <w:kern w:val="0"/>
          <w:u w:val="thick"/>
        </w:rPr>
        <w:t>们证</w:t>
      </w:r>
      <w:r w:rsidRPr="00FF4787">
        <w:rPr>
          <w:rFonts w:ascii="MS Mincho" w:eastAsia="MS Mincho" w:hAnsi="MS Mincho" w:cs="MS Mincho"/>
          <w:b/>
          <w:kern w:val="0"/>
          <w:u w:val="thick"/>
        </w:rPr>
        <w:t>明了由</w:t>
      </w:r>
      <w:r w:rsidRPr="00FF4787">
        <w:rPr>
          <w:rFonts w:ascii="SimSun" w:eastAsia="SimSun" w:hAnsi="SimSun" w:cs="SimSun"/>
          <w:b/>
          <w:kern w:val="0"/>
          <w:u w:val="thick"/>
        </w:rPr>
        <w:t>绝对</w:t>
      </w:r>
      <w:r w:rsidRPr="00FF4787">
        <w:rPr>
          <w:rFonts w:ascii="MS Mincho" w:eastAsia="MS Mincho" w:hAnsi="MS Mincho" w:cs="MS Mincho"/>
          <w:b/>
          <w:kern w:val="0"/>
          <w:u w:val="thick"/>
        </w:rPr>
        <w:t>价</w:t>
      </w:r>
      <w:r w:rsidRPr="00FF4787">
        <w:rPr>
          <w:rFonts w:ascii="SimSun" w:eastAsia="SimSun" w:hAnsi="SimSun" w:cs="SimSun"/>
          <w:b/>
          <w:kern w:val="0"/>
          <w:u w:val="thick"/>
        </w:rPr>
        <w:t>值</w:t>
      </w:r>
      <w:r w:rsidRPr="00FF4787">
        <w:rPr>
          <w:rFonts w:ascii="MS Mincho" w:eastAsia="MS Mincho" w:hAnsi="MS Mincho" w:cs="MS Mincho"/>
          <w:b/>
          <w:kern w:val="0"/>
          <w:u w:val="thick"/>
        </w:rPr>
        <w:t>不公平引起的杏仁核和海</w:t>
      </w:r>
      <w:r w:rsidRPr="00FF4787">
        <w:rPr>
          <w:rFonts w:ascii="SimSun" w:eastAsia="SimSun" w:hAnsi="SimSun" w:cs="SimSun"/>
          <w:b/>
          <w:kern w:val="0"/>
          <w:u w:val="thick"/>
        </w:rPr>
        <w:t>马</w:t>
      </w:r>
      <w:r w:rsidRPr="00FF4787">
        <w:rPr>
          <w:rFonts w:ascii="MS Mincho" w:eastAsia="MS Mincho" w:hAnsi="MS Mincho" w:cs="MS Mincho"/>
          <w:b/>
          <w:kern w:val="0"/>
          <w:u w:val="thick"/>
        </w:rPr>
        <w:t>体反</w:t>
      </w:r>
      <w:r w:rsidRPr="00FF4787">
        <w:rPr>
          <w:rFonts w:ascii="SimSun" w:eastAsia="SimSun" w:hAnsi="SimSun" w:cs="SimSun"/>
          <w:b/>
          <w:kern w:val="0"/>
          <w:u w:val="thick"/>
        </w:rPr>
        <w:t>应</w:t>
      </w:r>
      <w:r w:rsidRPr="00FF4787">
        <w:rPr>
          <w:rFonts w:ascii="MS Mincho" w:eastAsia="MS Mincho" w:hAnsi="MS Mincho" w:cs="MS Mincho"/>
          <w:b/>
          <w:kern w:val="0"/>
          <w:u w:val="thick"/>
        </w:rPr>
        <w:t>模式可以</w:t>
      </w:r>
      <w:r w:rsidRPr="00FF4787">
        <w:rPr>
          <w:rFonts w:ascii="SimSun" w:eastAsia="SimSun" w:hAnsi="SimSun" w:cs="SimSun"/>
          <w:b/>
          <w:kern w:val="0"/>
          <w:u w:val="thick"/>
        </w:rPr>
        <w:t>预测</w:t>
      </w:r>
      <w:r w:rsidRPr="00FF4787">
        <w:rPr>
          <w:rFonts w:ascii="MS Mincho" w:eastAsia="MS Mincho" w:hAnsi="MS Mincho" w:cs="MS Mincho"/>
          <w:b/>
          <w:kern w:val="0"/>
          <w:u w:val="thick"/>
        </w:rPr>
        <w:t>在</w:t>
      </w:r>
      <w:r w:rsidRPr="00FF4787">
        <w:rPr>
          <w:rFonts w:ascii="SimSun" w:eastAsia="SimSun" w:hAnsi="SimSun" w:cs="SimSun"/>
          <w:b/>
          <w:kern w:val="0"/>
          <w:u w:val="thick"/>
        </w:rPr>
        <w:t>亲</w:t>
      </w:r>
      <w:r>
        <w:rPr>
          <w:rFonts w:ascii="MS Mincho" w:eastAsia="MS Mincho" w:hAnsi="MS Mincho" w:cs="MS Mincho"/>
          <w:b/>
          <w:kern w:val="0"/>
          <w:u w:val="thick"/>
        </w:rPr>
        <w:t>社会的抑郁指数，</w:t>
      </w:r>
      <w:r>
        <w:rPr>
          <w:rFonts w:ascii="MS Mincho" w:eastAsia="MS Mincho" w:hAnsi="MS Mincho" w:cs="MS Mincho" w:hint="eastAsia"/>
          <w:b/>
          <w:kern w:val="0"/>
          <w:u w:val="thick"/>
        </w:rPr>
        <w:t>但</w:t>
      </w:r>
      <w:r w:rsidRPr="00FF4787">
        <w:rPr>
          <w:rFonts w:ascii="MS Mincho" w:eastAsia="MS Mincho" w:hAnsi="MS Mincho" w:cs="MS Mincho"/>
          <w:b/>
          <w:kern w:val="0"/>
          <w:u w:val="thick"/>
        </w:rPr>
        <w:t>不是个人主</w:t>
      </w:r>
      <w:r w:rsidRPr="00FF4787">
        <w:rPr>
          <w:rFonts w:ascii="SimSun" w:eastAsia="SimSun" w:hAnsi="SimSun" w:cs="SimSun"/>
          <w:b/>
          <w:kern w:val="0"/>
          <w:u w:val="thick"/>
        </w:rPr>
        <w:t>义</w:t>
      </w:r>
      <w:r w:rsidRPr="00FF4787">
        <w:rPr>
          <w:rFonts w:ascii="MS Mincho" w:eastAsia="MS Mincho" w:hAnsi="MS Mincho" w:cs="MS Mincho"/>
          <w:b/>
          <w:kern w:val="0"/>
          <w:u w:val="thick"/>
        </w:rPr>
        <w:t>者</w:t>
      </w:r>
    </w:p>
    <w:p w14:paraId="47E4F7CA" w14:textId="77777777" w:rsidR="00FF4787" w:rsidRDefault="00FF4787" w:rsidP="000C1FA1">
      <w:pPr>
        <w:widowControl/>
        <w:jc w:val="left"/>
        <w:rPr>
          <w:rFonts w:ascii="MS Mincho" w:eastAsia="MS Mincho" w:hAnsi="MS Mincho" w:cs="MS Mincho" w:hint="eastAsia"/>
          <w:b/>
          <w:kern w:val="0"/>
          <w:u w:val="thick"/>
        </w:rPr>
      </w:pPr>
    </w:p>
    <w:p w14:paraId="3602D162" w14:textId="77777777" w:rsidR="00FF4787" w:rsidRPr="00FF4787" w:rsidRDefault="00FF4787" w:rsidP="00FF4787">
      <w:pPr>
        <w:widowControl/>
        <w:jc w:val="left"/>
        <w:rPr>
          <w:rFonts w:ascii="MS Mincho" w:eastAsia="MS Mincho" w:hAnsi="MS Mincho" w:cs="MS Mincho"/>
          <w:b/>
          <w:kern w:val="0"/>
        </w:rPr>
      </w:pPr>
      <w:r w:rsidRPr="00FF4787">
        <w:rPr>
          <w:rFonts w:ascii="MS Mincho" w:eastAsia="MS Mincho" w:hAnsi="MS Mincho" w:cs="MS Mincho"/>
          <w:b/>
          <w:kern w:val="0"/>
        </w:rPr>
        <w:t>We also showed that amygdala and hippocampus activity patterns</w:t>
      </w:r>
    </w:p>
    <w:p w14:paraId="25275DA4" w14:textId="77777777" w:rsidR="00FF4787" w:rsidRPr="00FF4787" w:rsidRDefault="00FF4787" w:rsidP="00FF4787">
      <w:pPr>
        <w:widowControl/>
        <w:jc w:val="left"/>
        <w:rPr>
          <w:rFonts w:ascii="MS Mincho" w:eastAsia="MS Mincho" w:hAnsi="MS Mincho" w:cs="MS Mincho"/>
          <w:b/>
          <w:kern w:val="0"/>
        </w:rPr>
      </w:pPr>
      <w:r w:rsidRPr="00FF4787">
        <w:rPr>
          <w:rFonts w:ascii="MS Mincho" w:eastAsia="MS Mincho" w:hAnsi="MS Mincho" w:cs="MS Mincho"/>
          <w:b/>
          <w:kern w:val="0"/>
        </w:rPr>
        <w:t>for face presentation and offer presentation could not predict</w:t>
      </w:r>
    </w:p>
    <w:p w14:paraId="72402987" w14:textId="77777777" w:rsidR="00FF4787" w:rsidRDefault="00FF4787" w:rsidP="00FF4787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  <w:r w:rsidRPr="00FF4787">
        <w:rPr>
          <w:rFonts w:ascii="MS Mincho" w:eastAsia="MS Mincho" w:hAnsi="MS Mincho" w:cs="MS Mincho"/>
          <w:b/>
          <w:kern w:val="0"/>
        </w:rPr>
        <w:t>present or future BDI scores</w:t>
      </w:r>
    </w:p>
    <w:p w14:paraId="22860ECA" w14:textId="77777777" w:rsidR="00FF4787" w:rsidRPr="00FF4787" w:rsidRDefault="00FF4787" w:rsidP="00FF4787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</w:p>
    <w:p w14:paraId="0BF220D8" w14:textId="77777777" w:rsidR="000C1FA1" w:rsidRDefault="000C1FA1" w:rsidP="000C1FA1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  <w:r w:rsidRPr="000C1FA1">
        <w:rPr>
          <w:rFonts w:ascii="MS Mincho" w:eastAsia="MS Mincho" w:hAnsi="MS Mincho" w:cs="MS Mincho"/>
          <w:b/>
          <w:kern w:val="0"/>
        </w:rPr>
        <w:t>最近的几</w:t>
      </w:r>
      <w:r w:rsidRPr="000C1FA1">
        <w:rPr>
          <w:rFonts w:ascii="SimSun" w:eastAsia="SimSun" w:hAnsi="SimSun" w:cs="SimSun"/>
          <w:b/>
          <w:kern w:val="0"/>
        </w:rPr>
        <w:t>项</w:t>
      </w:r>
      <w:r>
        <w:rPr>
          <w:rFonts w:ascii="MS Mincho" w:eastAsia="MS Mincho" w:hAnsi="MS Mincho" w:cs="MS Mincho"/>
          <w:b/>
          <w:kern w:val="0"/>
        </w:rPr>
        <w:t>功能磁共振成像研究表明，杏仁</w:t>
      </w:r>
      <w:r>
        <w:rPr>
          <w:rFonts w:ascii="MS Mincho" w:eastAsia="MS Mincho" w:hAnsi="MS Mincho" w:cs="MS Mincho" w:hint="eastAsia"/>
          <w:b/>
          <w:kern w:val="0"/>
        </w:rPr>
        <w:t>体</w:t>
      </w:r>
      <w:r w:rsidRPr="000C1FA1">
        <w:rPr>
          <w:rFonts w:ascii="MS Mincho" w:eastAsia="MS Mincho" w:hAnsi="MS Mincho" w:cs="MS Mincho"/>
          <w:b/>
          <w:kern w:val="0"/>
        </w:rPr>
        <w:t>的活</w:t>
      </w:r>
      <w:r w:rsidRPr="000C1FA1">
        <w:rPr>
          <w:rFonts w:ascii="SimSun" w:eastAsia="SimSun" w:hAnsi="SimSun" w:cs="SimSun"/>
          <w:b/>
          <w:kern w:val="0"/>
        </w:rPr>
        <w:t>动</w:t>
      </w:r>
      <w:r w:rsidRPr="000C1FA1">
        <w:rPr>
          <w:rFonts w:ascii="MS Mincho" w:eastAsia="MS Mincho" w:hAnsi="MS Mincho" w:cs="MS Mincho"/>
          <w:b/>
          <w:kern w:val="0"/>
        </w:rPr>
        <w:t>与</w:t>
      </w:r>
      <w:r w:rsidRPr="000C1FA1">
        <w:rPr>
          <w:rFonts w:ascii="SimSun" w:eastAsia="SimSun" w:hAnsi="SimSun" w:cs="SimSun"/>
          <w:b/>
          <w:kern w:val="0"/>
        </w:rPr>
        <w:t>亲</w:t>
      </w:r>
      <w:r>
        <w:rPr>
          <w:rFonts w:ascii="MS Mincho" w:eastAsia="MS Mincho" w:hAnsi="MS Mincho" w:cs="MS Mincho"/>
          <w:b/>
          <w:kern w:val="0"/>
        </w:rPr>
        <w:t>社会人</w:t>
      </w:r>
      <w:r w:rsidRPr="000C1FA1">
        <w:rPr>
          <w:rFonts w:ascii="MS Mincho" w:eastAsia="MS Mincho" w:hAnsi="MS Mincho" w:cs="MS Mincho"/>
          <w:b/>
          <w:kern w:val="0"/>
        </w:rPr>
        <w:t>不喜</w:t>
      </w:r>
      <w:r w:rsidRPr="000C1FA1">
        <w:rPr>
          <w:rFonts w:ascii="SimSun" w:eastAsia="SimSun" w:hAnsi="SimSun" w:cs="SimSun"/>
          <w:b/>
          <w:kern w:val="0"/>
        </w:rPr>
        <w:t>欢</w:t>
      </w:r>
      <w:r w:rsidRPr="000C1FA1">
        <w:rPr>
          <w:rFonts w:ascii="MS Mincho" w:eastAsia="MS Mincho" w:hAnsi="MS Mincho" w:cs="MS Mincho"/>
          <w:b/>
          <w:kern w:val="0"/>
        </w:rPr>
        <w:t>不平等的方式有关</w:t>
      </w:r>
      <w:r>
        <w:rPr>
          <w:rFonts w:ascii="MS Mincho" w:eastAsia="MS Mincho" w:hAnsi="MS Mincho" w:cs="MS Mincho" w:hint="eastAsia"/>
          <w:b/>
          <w:kern w:val="0"/>
        </w:rPr>
        <w:t>。杏仁</w:t>
      </w:r>
      <w:r w:rsidRPr="000C1FA1">
        <w:rPr>
          <w:rFonts w:ascii="MS Mincho" w:eastAsia="MS Mincho" w:hAnsi="MS Mincho" w:cs="MS Mincho"/>
          <w:b/>
          <w:kern w:val="0"/>
        </w:rPr>
        <w:t>体和海</w:t>
      </w:r>
      <w:r w:rsidRPr="000C1FA1">
        <w:rPr>
          <w:rFonts w:ascii="SimSun" w:eastAsia="SimSun" w:hAnsi="SimSun" w:cs="SimSun"/>
          <w:b/>
          <w:kern w:val="0"/>
        </w:rPr>
        <w:t>马</w:t>
      </w:r>
      <w:r>
        <w:rPr>
          <w:rFonts w:ascii="MS Mincho" w:eastAsia="MS Mincho" w:hAnsi="MS Mincho" w:cs="MS Mincho"/>
          <w:b/>
          <w:kern w:val="0"/>
        </w:rPr>
        <w:t>体</w:t>
      </w:r>
      <w:r>
        <w:rPr>
          <w:rFonts w:ascii="MS Mincho" w:eastAsia="MS Mincho" w:hAnsi="MS Mincho" w:cs="MS Mincho" w:hint="eastAsia"/>
          <w:b/>
          <w:kern w:val="0"/>
        </w:rPr>
        <w:t>与</w:t>
      </w:r>
      <w:r w:rsidRPr="000C1FA1">
        <w:rPr>
          <w:rFonts w:ascii="MS Mincho" w:eastAsia="MS Mincho" w:hAnsi="MS Mincho" w:cs="MS Mincho"/>
          <w:b/>
          <w:kern w:val="0"/>
        </w:rPr>
        <w:t>尾状核一起，很可能参与</w:t>
      </w:r>
      <w:r w:rsidRPr="000C1FA1">
        <w:rPr>
          <w:rFonts w:ascii="SimSun" w:eastAsia="SimSun" w:hAnsi="SimSun" w:cs="SimSun"/>
          <w:b/>
          <w:kern w:val="0"/>
        </w:rPr>
        <w:t>这</w:t>
      </w:r>
      <w:r w:rsidRPr="000C1FA1">
        <w:rPr>
          <w:rFonts w:ascii="MS Mincho" w:eastAsia="MS Mincho" w:hAnsi="MS Mincho" w:cs="MS Mincho"/>
          <w:b/>
          <w:kern w:val="0"/>
        </w:rPr>
        <w:t>种双向互</w:t>
      </w:r>
      <w:r w:rsidRPr="000C1FA1">
        <w:rPr>
          <w:rFonts w:ascii="SimSun" w:eastAsia="SimSun" w:hAnsi="SimSun" w:cs="SimSun"/>
          <w:b/>
          <w:kern w:val="0"/>
        </w:rPr>
        <w:t>动</w:t>
      </w:r>
      <w:r w:rsidRPr="000C1FA1">
        <w:rPr>
          <w:rFonts w:ascii="MS Mincho" w:eastAsia="MS Mincho" w:hAnsi="MS Mincho" w:cs="MS Mincho"/>
          <w:b/>
          <w:kern w:val="0"/>
        </w:rPr>
        <w:t>机制，它</w:t>
      </w:r>
      <w:r w:rsidRPr="000C1FA1">
        <w:rPr>
          <w:rFonts w:ascii="SimSun" w:eastAsia="SimSun" w:hAnsi="SimSun" w:cs="SimSun"/>
          <w:b/>
          <w:kern w:val="0"/>
        </w:rPr>
        <w:t>连</w:t>
      </w:r>
      <w:r w:rsidRPr="000C1FA1">
        <w:rPr>
          <w:rFonts w:ascii="MS Mincho" w:eastAsia="MS Mincho" w:hAnsi="MS Mincho" w:cs="MS Mincho"/>
          <w:b/>
          <w:kern w:val="0"/>
        </w:rPr>
        <w:t>接情</w:t>
      </w:r>
      <w:r w:rsidRPr="000C1FA1">
        <w:rPr>
          <w:rFonts w:ascii="SimSun" w:eastAsia="SimSun" w:hAnsi="SimSun" w:cs="SimSun"/>
          <w:b/>
          <w:kern w:val="0"/>
        </w:rPr>
        <w:t>绪</w:t>
      </w:r>
      <w:r w:rsidRPr="000C1FA1">
        <w:rPr>
          <w:rFonts w:ascii="MS Mincho" w:eastAsia="MS Mincho" w:hAnsi="MS Mincho" w:cs="MS Mincho"/>
          <w:b/>
          <w:kern w:val="0"/>
        </w:rPr>
        <w:t>和决策，因此可以用来</w:t>
      </w:r>
      <w:r w:rsidRPr="000C1FA1">
        <w:rPr>
          <w:rFonts w:ascii="SimSun" w:eastAsia="SimSun" w:hAnsi="SimSun" w:cs="SimSun"/>
          <w:b/>
          <w:kern w:val="0"/>
        </w:rPr>
        <w:t>预测</w:t>
      </w:r>
      <w:r w:rsidRPr="000C1FA1">
        <w:rPr>
          <w:rFonts w:ascii="MS Mincho" w:eastAsia="MS Mincho" w:hAnsi="MS Mincho" w:cs="MS Mincho"/>
          <w:b/>
          <w:kern w:val="0"/>
        </w:rPr>
        <w:t>个体情</w:t>
      </w:r>
      <w:r w:rsidRPr="000C1FA1">
        <w:rPr>
          <w:rFonts w:ascii="SimSun" w:eastAsia="SimSun" w:hAnsi="SimSun" w:cs="SimSun"/>
          <w:b/>
          <w:kern w:val="0"/>
        </w:rPr>
        <w:t>绪</w:t>
      </w:r>
      <w:r w:rsidRPr="000C1FA1">
        <w:rPr>
          <w:rFonts w:ascii="MS Mincho" w:eastAsia="MS Mincho" w:hAnsi="MS Mincho" w:cs="MS Mincho"/>
          <w:b/>
          <w:kern w:val="0"/>
        </w:rPr>
        <w:t>的</w:t>
      </w:r>
      <w:r w:rsidRPr="000C1FA1">
        <w:rPr>
          <w:rFonts w:ascii="SimSun" w:eastAsia="SimSun" w:hAnsi="SimSun" w:cs="SimSun"/>
          <w:b/>
          <w:kern w:val="0"/>
        </w:rPr>
        <w:t>动态</w:t>
      </w:r>
      <w:r w:rsidRPr="000C1FA1">
        <w:rPr>
          <w:rFonts w:ascii="MS Mincho" w:eastAsia="MS Mincho" w:hAnsi="MS Mincho" w:cs="MS Mincho"/>
          <w:b/>
          <w:kern w:val="0"/>
        </w:rPr>
        <w:t>。</w:t>
      </w:r>
    </w:p>
    <w:p w14:paraId="62E2C08E" w14:textId="77777777" w:rsidR="000C1FA1" w:rsidRPr="00CF7307" w:rsidRDefault="000C1FA1" w:rsidP="000C1FA1">
      <w:pPr>
        <w:widowControl/>
        <w:jc w:val="left"/>
        <w:rPr>
          <w:rFonts w:ascii="MS Mincho" w:eastAsia="MS Mincho" w:hAnsi="MS Mincho" w:cs="MS Mincho" w:hint="eastAsia"/>
          <w:b/>
          <w:kern w:val="0"/>
        </w:rPr>
      </w:pPr>
      <w:r w:rsidRPr="000C1FA1">
        <w:rPr>
          <w:rFonts w:ascii="MS Mincho" w:eastAsia="MS Mincho" w:hAnsi="MS Mincho" w:cs="MS Mincho"/>
          <w:b/>
          <w:kern w:val="0"/>
        </w:rPr>
        <w:t>最近的研究已</w:t>
      </w:r>
      <w:r w:rsidRPr="000C1FA1">
        <w:rPr>
          <w:rFonts w:ascii="SimSun" w:eastAsia="SimSun" w:hAnsi="SimSun" w:cs="SimSun"/>
          <w:b/>
          <w:kern w:val="0"/>
        </w:rPr>
        <w:t>经</w:t>
      </w:r>
      <w:r w:rsidRPr="000C1FA1">
        <w:rPr>
          <w:rFonts w:ascii="MS Mincho" w:eastAsia="MS Mincho" w:hAnsi="MS Mincho" w:cs="MS Mincho"/>
          <w:b/>
          <w:kern w:val="0"/>
        </w:rPr>
        <w:t>开始表明，</w:t>
      </w:r>
      <w:r w:rsidRPr="000C1FA1">
        <w:rPr>
          <w:rFonts w:ascii="SimSun" w:eastAsia="SimSun" w:hAnsi="SimSun" w:cs="SimSun"/>
          <w:b/>
          <w:kern w:val="0"/>
        </w:rPr>
        <w:t>经历</w:t>
      </w:r>
      <w:r w:rsidRPr="000C1FA1">
        <w:rPr>
          <w:rFonts w:ascii="MS Mincho" w:eastAsia="MS Mincho" w:hAnsi="MS Mincho" w:cs="MS Mincho"/>
          <w:b/>
          <w:kern w:val="0"/>
        </w:rPr>
        <w:t>会影响情</w:t>
      </w:r>
      <w:r w:rsidRPr="000C1FA1">
        <w:rPr>
          <w:rFonts w:ascii="SimSun" w:eastAsia="SimSun" w:hAnsi="SimSun" w:cs="SimSun"/>
          <w:b/>
          <w:kern w:val="0"/>
        </w:rPr>
        <w:t>绪</w:t>
      </w:r>
      <w:r>
        <w:rPr>
          <w:rFonts w:ascii="MS Mincho" w:eastAsia="MS Mincho" w:hAnsi="MS Mincho" w:cs="MS Mincho"/>
          <w:b/>
          <w:kern w:val="0"/>
        </w:rPr>
        <w:t>，</w:t>
      </w:r>
      <w:r w:rsidRPr="000C1FA1">
        <w:rPr>
          <w:rFonts w:ascii="MS Mincho" w:eastAsia="MS Mincho" w:hAnsi="MS Mincho" w:cs="MS Mincho"/>
          <w:b/>
          <w:kern w:val="0"/>
        </w:rPr>
        <w:t>情</w:t>
      </w:r>
      <w:r w:rsidRPr="000C1FA1">
        <w:rPr>
          <w:rFonts w:ascii="SimSun" w:eastAsia="SimSun" w:hAnsi="SimSun" w:cs="SimSun"/>
          <w:b/>
          <w:kern w:val="0"/>
        </w:rPr>
        <w:t>绪进</w:t>
      </w:r>
      <w:r w:rsidRPr="000C1FA1">
        <w:rPr>
          <w:rFonts w:ascii="MS Mincho" w:eastAsia="MS Mincho" w:hAnsi="MS Mincho" w:cs="MS Mincho"/>
          <w:b/>
          <w:kern w:val="0"/>
        </w:rPr>
        <w:t>而影响随后的决策和</w:t>
      </w:r>
      <w:r w:rsidRPr="000C1FA1">
        <w:rPr>
          <w:rFonts w:ascii="SimSun" w:eastAsia="SimSun" w:hAnsi="SimSun" w:cs="SimSun"/>
          <w:b/>
          <w:kern w:val="0"/>
        </w:rPr>
        <w:t>经验</w:t>
      </w:r>
    </w:p>
    <w:p w14:paraId="3001E95E" w14:textId="77777777" w:rsidR="000C1FA1" w:rsidRPr="000C1FA1" w:rsidRDefault="00B37C3C" w:rsidP="000C1FA1">
      <w:pPr>
        <w:pStyle w:val="a4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jc w:val="left"/>
        <w:rPr>
          <w:rFonts w:ascii="PingFang SC" w:eastAsia="PingFang SC" w:cs="PingFang SC" w:hint="eastAsia"/>
          <w:color w:val="000000"/>
          <w:kern w:val="0"/>
          <w:sz w:val="32"/>
          <w:szCs w:val="32"/>
        </w:rPr>
      </w:pPr>
      <w:r w:rsidRPr="000C1FA1">
        <w:rPr>
          <w:rFonts w:ascii="PingFang SC" w:eastAsia="PingFang SC" w:cs="PingFang SC" w:hint="eastAsia"/>
          <w:color w:val="000000"/>
          <w:kern w:val="0"/>
          <w:sz w:val="32"/>
          <w:szCs w:val="32"/>
        </w:rPr>
        <w:t>是否两组都做了预测</w:t>
      </w:r>
      <w:r w:rsidR="00224D3E" w:rsidRPr="000C1FA1">
        <w:rPr>
          <w:rFonts w:ascii="PingFang SC" w:eastAsia="PingFang SC" w:cs="PingFang SC" w:hint="eastAsia"/>
          <w:color w:val="000000"/>
          <w:kern w:val="0"/>
          <w:sz w:val="32"/>
          <w:szCs w:val="32"/>
        </w:rPr>
        <w:t xml:space="preserve">  是的</w:t>
      </w:r>
    </w:p>
    <w:p w14:paraId="5462968F" w14:textId="77777777" w:rsidR="00B37C3C" w:rsidRDefault="00B37C3C" w:rsidP="00B37C3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PingFang SC" w:hAnsi="Helvetica" w:cs="Helvetica" w:hint="eastAsia"/>
          <w:color w:val="000000"/>
          <w:kern w:val="0"/>
          <w:sz w:val="32"/>
          <w:szCs w:val="32"/>
        </w:rPr>
      </w:pPr>
      <w:r>
        <w:rPr>
          <w:rFonts w:ascii="PingFang SC" w:eastAsia="PingFang SC" w:hAnsi="Helvetica" w:cs="PingFang SC" w:hint="eastAsia"/>
          <w:color w:val="000000"/>
          <w:kern w:val="0"/>
          <w:sz w:val="32"/>
          <w:szCs w:val="32"/>
        </w:rPr>
        <w:t>二、实验过程角色是否发生变换</w:t>
      </w:r>
      <w:r w:rsidR="00224D3E">
        <w:rPr>
          <w:rFonts w:ascii="PingFang SC" w:eastAsia="PingFang SC" w:hAnsi="Helvetica" w:cs="PingFang SC" w:hint="eastAsia"/>
          <w:color w:val="000000"/>
          <w:kern w:val="0"/>
          <w:sz w:val="32"/>
          <w:szCs w:val="32"/>
        </w:rPr>
        <w:t xml:space="preserve">   </w:t>
      </w:r>
      <w:r w:rsidR="00FF4787">
        <w:rPr>
          <w:rFonts w:ascii="PingFang SC" w:eastAsia="PingFang SC" w:hAnsi="Helvetica" w:cs="PingFang SC" w:hint="eastAsia"/>
          <w:color w:val="000000"/>
          <w:kern w:val="0"/>
          <w:sz w:val="32"/>
          <w:szCs w:val="32"/>
        </w:rPr>
        <w:t>无</w:t>
      </w:r>
    </w:p>
    <w:p w14:paraId="6536DCDD" w14:textId="77777777" w:rsidR="00CF7307" w:rsidRDefault="00B37C3C" w:rsidP="00B37C3C">
      <w:r>
        <w:rPr>
          <w:rFonts w:ascii="PingFang SC" w:eastAsia="PingFang SC" w:hAnsi="Helvetica" w:cs="PingFang SC" w:hint="eastAsia"/>
          <w:color w:val="000000"/>
          <w:kern w:val="0"/>
          <w:sz w:val="32"/>
          <w:szCs w:val="32"/>
        </w:rPr>
        <w:t>三、到底有多少人得了抑郁症</w:t>
      </w:r>
      <w:r w:rsidR="00FF4787">
        <w:rPr>
          <w:rFonts w:ascii="PingFang SC" w:eastAsia="PingFang SC" w:hAnsi="Helvetica" w:cs="PingFang SC" w:hint="eastAsia"/>
          <w:color w:val="000000"/>
          <w:kern w:val="0"/>
          <w:sz w:val="32"/>
          <w:szCs w:val="32"/>
        </w:rPr>
        <w:t xml:space="preserve">     Fig3 e</w:t>
      </w:r>
    </w:p>
    <w:sectPr w:rsidR="00CF7307" w:rsidSect="000E57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9443B8"/>
    <w:multiLevelType w:val="hybridMultilevel"/>
    <w:tmpl w:val="323688C4"/>
    <w:lvl w:ilvl="0" w:tplc="B112B4A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307"/>
    <w:rsid w:val="00014231"/>
    <w:rsid w:val="000C1FA1"/>
    <w:rsid w:val="000E575D"/>
    <w:rsid w:val="001827B0"/>
    <w:rsid w:val="00224D3E"/>
    <w:rsid w:val="002C6C3A"/>
    <w:rsid w:val="005A1E79"/>
    <w:rsid w:val="00657762"/>
    <w:rsid w:val="00696CB0"/>
    <w:rsid w:val="008F522C"/>
    <w:rsid w:val="00B37C3C"/>
    <w:rsid w:val="00CF7307"/>
    <w:rsid w:val="00FF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25DB6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F7307"/>
    <w:rPr>
      <w:b/>
      <w:bCs/>
    </w:rPr>
  </w:style>
  <w:style w:type="paragraph" w:styleId="a4">
    <w:name w:val="List Paragraph"/>
    <w:basedOn w:val="a"/>
    <w:uiPriority w:val="34"/>
    <w:qFormat/>
    <w:rsid w:val="000C1F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2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273</Words>
  <Characters>1557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2017-10-19T06:46:00Z</dcterms:created>
  <dcterms:modified xsi:type="dcterms:W3CDTF">2017-10-19T08:40:00Z</dcterms:modified>
</cp:coreProperties>
</file>