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F36" w:rsidRDefault="009C0042">
      <w:r>
        <w:rPr>
          <w:rFonts w:hint="eastAsia"/>
        </w:rPr>
        <w:t>d</w:t>
      </w:r>
      <w:r>
        <w:t>b_module</w:t>
      </w:r>
      <w:r>
        <w:rPr>
          <w:rFonts w:hint="eastAsia"/>
        </w:rPr>
        <w:t>是数据库模块,</w:t>
      </w:r>
      <w:r>
        <w:t xml:space="preserve"> </w:t>
      </w:r>
      <w:r>
        <w:rPr>
          <w:rFonts w:hint="eastAsia"/>
        </w:rPr>
        <w:t>具有连接数据库，区分不同等级数据库，将数据保存到相应数据库，以及根据安全等级要求获取邮件信息列表的功能。</w:t>
      </w:r>
    </w:p>
    <w:p w:rsidR="009C0042" w:rsidRDefault="009C0042">
      <w:r>
        <w:rPr>
          <w:rFonts w:hint="eastAsia"/>
        </w:rPr>
        <w:t>使用之前 需要手动建立相应的数据库。这一点 我没找到 在代码创建数据库的代码，所以需要手动创建数据库。但是建表语句，已经写在代码。</w:t>
      </w:r>
    </w:p>
    <w:p w:rsidR="009C0042" w:rsidRDefault="009C0042">
      <w:r>
        <w:rPr>
          <w:rFonts w:hint="eastAsia"/>
        </w:rPr>
        <w:t>数据库：</w:t>
      </w:r>
    </w:p>
    <w:p w:rsidR="009C0042" w:rsidRDefault="009C0042">
      <w:r>
        <w:rPr>
          <w:rFonts w:hint="eastAsia"/>
          <w:noProof/>
        </w:rPr>
        <w:drawing>
          <wp:inline distT="0" distB="0" distL="0" distR="0">
            <wp:extent cx="5274310" cy="46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42" w:rsidRDefault="009C0042">
      <w:r>
        <w:rPr>
          <w:rFonts w:hint="eastAsia"/>
        </w:rPr>
        <w:t>获取的邮件列表：</w:t>
      </w:r>
    </w:p>
    <w:p w:rsidR="009C0042" w:rsidRDefault="009C0042">
      <w:r>
        <w:rPr>
          <w:rFonts w:hint="eastAsia"/>
          <w:noProof/>
        </w:rPr>
        <w:drawing>
          <wp:inline distT="0" distB="0" distL="0" distR="0">
            <wp:extent cx="5274310" cy="814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42" w:rsidRDefault="009C0042">
      <w:r>
        <w:rPr>
          <w:rFonts w:hint="eastAsia"/>
        </w:rPr>
        <w:t>数据一样 是因为我每次添加的都是这几个数据 。</w:t>
      </w:r>
    </w:p>
    <w:p w:rsidR="009C0042" w:rsidRDefault="009C0042">
      <w:r>
        <w:rPr>
          <w:rFonts w:hint="eastAsia"/>
        </w:rPr>
        <w:t>具体参数 与返回值 代码中有注释。</w:t>
      </w:r>
    </w:p>
    <w:p w:rsidR="009C0042" w:rsidRDefault="009C0042"/>
    <w:p w:rsidR="009C0042" w:rsidRDefault="009C0042">
      <w:r>
        <w:t>C</w:t>
      </w:r>
      <w:r>
        <w:rPr>
          <w:rFonts w:hint="eastAsia"/>
        </w:rPr>
        <w:t>l</w:t>
      </w:r>
      <w:r>
        <w:t>ass_email</w:t>
      </w:r>
      <w:r>
        <w:rPr>
          <w:rFonts w:hint="eastAsia"/>
        </w:rPr>
        <w:t>是 邮件类。没什么可讲的</w:t>
      </w:r>
    </w:p>
    <w:p w:rsidR="009C0042" w:rsidRDefault="009C0042">
      <w:pPr>
        <w:rPr>
          <w:rFonts w:hint="eastAsia"/>
        </w:rPr>
      </w:pPr>
      <w:bookmarkStart w:id="0" w:name="_GoBack"/>
      <w:bookmarkEnd w:id="0"/>
    </w:p>
    <w:sectPr w:rsidR="009C0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CEA" w:rsidRDefault="008E6CEA" w:rsidP="009C0042">
      <w:r>
        <w:separator/>
      </w:r>
    </w:p>
  </w:endnote>
  <w:endnote w:type="continuationSeparator" w:id="0">
    <w:p w:rsidR="008E6CEA" w:rsidRDefault="008E6CEA" w:rsidP="009C0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CEA" w:rsidRDefault="008E6CEA" w:rsidP="009C0042">
      <w:r>
        <w:separator/>
      </w:r>
    </w:p>
  </w:footnote>
  <w:footnote w:type="continuationSeparator" w:id="0">
    <w:p w:rsidR="008E6CEA" w:rsidRDefault="008E6CEA" w:rsidP="009C0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FE"/>
    <w:rsid w:val="00065F36"/>
    <w:rsid w:val="008E6CEA"/>
    <w:rsid w:val="009B13FE"/>
    <w:rsid w:val="009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994E"/>
  <w15:chartTrackingRefBased/>
  <w15:docId w15:val="{ED18D649-24E5-4899-85CB-E2577744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2</cp:revision>
  <dcterms:created xsi:type="dcterms:W3CDTF">2016-10-11T16:34:00Z</dcterms:created>
  <dcterms:modified xsi:type="dcterms:W3CDTF">2016-10-11T16:40:00Z</dcterms:modified>
</cp:coreProperties>
</file>