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2490" w:rsidRDefault="006C126A">
      <w:pPr>
        <w:adjustRightInd w:val="0"/>
        <w:snapToGrid w:val="0"/>
        <w:spacing w:line="480" w:lineRule="auto"/>
        <w:jc w:val="left"/>
        <w:rPr>
          <w:sz w:val="28"/>
          <w:szCs w:val="28"/>
        </w:rPr>
      </w:pPr>
      <w:r>
        <w:rPr>
          <w:rFonts w:hint="eastAsia"/>
          <w:sz w:val="28"/>
          <w:szCs w:val="28"/>
        </w:rPr>
        <w:t>附件</w:t>
      </w:r>
      <w:r>
        <w:rPr>
          <w:sz w:val="28"/>
          <w:szCs w:val="28"/>
        </w:rPr>
        <w:t>3</w:t>
      </w:r>
      <w:r>
        <w:rPr>
          <w:rFonts w:hint="eastAsia"/>
          <w:sz w:val="28"/>
          <w:szCs w:val="2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7"/>
        <w:gridCol w:w="2052"/>
      </w:tblGrid>
      <w:tr w:rsidR="003B2490">
        <w:trPr>
          <w:trHeight w:val="435"/>
        </w:trPr>
        <w:tc>
          <w:tcPr>
            <w:tcW w:w="1807" w:type="dxa"/>
            <w:vAlign w:val="center"/>
          </w:tcPr>
          <w:p w:rsidR="003B2490" w:rsidRDefault="006C126A">
            <w:pPr>
              <w:jc w:val="center"/>
              <w:rPr>
                <w:sz w:val="24"/>
              </w:rPr>
            </w:pPr>
            <w:r>
              <w:rPr>
                <w:rFonts w:hint="eastAsia"/>
                <w:sz w:val="24"/>
              </w:rPr>
              <w:t>研究方向</w:t>
            </w:r>
          </w:p>
        </w:tc>
        <w:tc>
          <w:tcPr>
            <w:tcW w:w="2052" w:type="dxa"/>
            <w:vAlign w:val="center"/>
          </w:tcPr>
          <w:p w:rsidR="003B2490" w:rsidRDefault="006C126A">
            <w:pPr>
              <w:jc w:val="center"/>
              <w:rPr>
                <w:sz w:val="24"/>
              </w:rPr>
            </w:pPr>
            <w:r>
              <w:rPr>
                <w:rFonts w:hint="eastAsia"/>
                <w:sz w:val="24"/>
              </w:rPr>
              <w:t>项目级别</w:t>
            </w:r>
          </w:p>
        </w:tc>
      </w:tr>
      <w:tr w:rsidR="003B2490">
        <w:trPr>
          <w:trHeight w:val="446"/>
        </w:trPr>
        <w:tc>
          <w:tcPr>
            <w:tcW w:w="1807" w:type="dxa"/>
            <w:vAlign w:val="center"/>
          </w:tcPr>
          <w:p w:rsidR="003B2490" w:rsidRDefault="00CB5871">
            <w:pPr>
              <w:jc w:val="center"/>
              <w:rPr>
                <w:sz w:val="24"/>
              </w:rPr>
            </w:pPr>
            <w:r w:rsidRPr="00CB5871">
              <w:rPr>
                <w:rFonts w:hint="eastAsia"/>
                <w:sz w:val="24"/>
              </w:rPr>
              <w:t>1</w:t>
            </w:r>
            <w:r w:rsidRPr="00CB5871">
              <w:rPr>
                <w:sz w:val="24"/>
              </w:rPr>
              <w:t>-5</w:t>
            </w:r>
          </w:p>
        </w:tc>
        <w:sdt>
          <w:sdtPr>
            <w:rPr>
              <w:sz w:val="24"/>
            </w:rPr>
            <w:id w:val="827554483"/>
            <w:placeholder>
              <w:docPart w:val="DefaultPlaceholder_-1854013438"/>
            </w:placeholder>
            <w:dropDownList>
              <w:listItem w:value="选择项目级别"/>
              <w:listItem w:displayText="重点项目" w:value="重点项目"/>
              <w:listItem w:displayText="一般项目" w:value="一般项目"/>
            </w:dropDownList>
          </w:sdtPr>
          <w:sdtEndPr/>
          <w:sdtContent>
            <w:tc>
              <w:tcPr>
                <w:tcW w:w="2052" w:type="dxa"/>
                <w:vAlign w:val="center"/>
              </w:tcPr>
              <w:p w:rsidR="003B2490" w:rsidRDefault="00CB5871">
                <w:pPr>
                  <w:jc w:val="center"/>
                  <w:rPr>
                    <w:sz w:val="24"/>
                  </w:rPr>
                </w:pPr>
                <w:r>
                  <w:rPr>
                    <w:sz w:val="24"/>
                  </w:rPr>
                  <w:t>一般项目</w:t>
                </w:r>
              </w:p>
            </w:tc>
          </w:sdtContent>
        </w:sdt>
      </w:tr>
    </w:tbl>
    <w:p w:rsidR="003B2490" w:rsidRDefault="003B2490">
      <w:pPr>
        <w:adjustRightInd w:val="0"/>
        <w:snapToGrid w:val="0"/>
        <w:spacing w:line="480" w:lineRule="auto"/>
        <w:jc w:val="left"/>
        <w:rPr>
          <w:sz w:val="32"/>
        </w:rPr>
      </w:pPr>
    </w:p>
    <w:p w:rsidR="003B2490" w:rsidRDefault="006C126A">
      <w:pPr>
        <w:adjustRightInd w:val="0"/>
        <w:snapToGrid w:val="0"/>
        <w:spacing w:line="480" w:lineRule="auto"/>
        <w:rPr>
          <w:b/>
          <w:sz w:val="44"/>
        </w:rPr>
      </w:pPr>
      <w:r>
        <w:rPr>
          <w:b/>
          <w:sz w:val="44"/>
        </w:rPr>
        <w:t>四川大学高等教育教学改革工程（第十</w:t>
      </w:r>
      <w:r>
        <w:rPr>
          <w:rFonts w:hint="eastAsia"/>
          <w:b/>
          <w:sz w:val="44"/>
        </w:rPr>
        <w:t>一</w:t>
      </w:r>
      <w:r>
        <w:rPr>
          <w:b/>
          <w:sz w:val="44"/>
        </w:rPr>
        <w:t>期）</w:t>
      </w:r>
    </w:p>
    <w:p w:rsidR="003B2490" w:rsidRDefault="006C126A">
      <w:pPr>
        <w:adjustRightInd w:val="0"/>
        <w:snapToGrid w:val="0"/>
        <w:spacing w:line="480" w:lineRule="auto"/>
        <w:jc w:val="center"/>
        <w:rPr>
          <w:b/>
          <w:sz w:val="44"/>
        </w:rPr>
      </w:pPr>
      <w:r>
        <w:rPr>
          <w:b/>
          <w:sz w:val="44"/>
        </w:rPr>
        <w:t>研究项目</w:t>
      </w:r>
      <w:r>
        <w:rPr>
          <w:rFonts w:hint="eastAsia"/>
          <w:b/>
          <w:sz w:val="44"/>
        </w:rPr>
        <w:t>申报书</w:t>
      </w:r>
    </w:p>
    <w:p w:rsidR="003B2490" w:rsidRDefault="003B2490">
      <w:pPr>
        <w:adjustRightInd w:val="0"/>
        <w:snapToGrid w:val="0"/>
        <w:spacing w:line="360" w:lineRule="auto"/>
        <w:jc w:val="center"/>
        <w:rPr>
          <w:b/>
          <w:sz w:val="44"/>
        </w:rPr>
      </w:pPr>
    </w:p>
    <w:p w:rsidR="003B2490" w:rsidRDefault="006C126A">
      <w:pPr>
        <w:adjustRightInd w:val="0"/>
        <w:snapToGrid w:val="0"/>
        <w:spacing w:line="528" w:lineRule="auto"/>
        <w:rPr>
          <w:sz w:val="32"/>
          <w:u w:val="single"/>
        </w:rPr>
      </w:pPr>
      <w:r>
        <w:rPr>
          <w:rFonts w:hint="eastAsia"/>
          <w:sz w:val="32"/>
        </w:rPr>
        <w:t>项目名称：</w:t>
      </w:r>
      <w:r>
        <w:rPr>
          <w:rFonts w:hint="eastAsia"/>
          <w:sz w:val="32"/>
          <w:u w:val="single"/>
        </w:rPr>
        <w:t xml:space="preserve"> </w:t>
      </w:r>
      <w:r w:rsidR="00A303DA">
        <w:rPr>
          <w:sz w:val="32"/>
          <w:u w:val="single"/>
        </w:rPr>
        <w:t xml:space="preserve">  </w:t>
      </w:r>
      <w:r w:rsidR="00A303DA" w:rsidRPr="00A303DA">
        <w:rPr>
          <w:rFonts w:hint="eastAsia"/>
          <w:sz w:val="32"/>
          <w:u w:val="single"/>
        </w:rPr>
        <w:t>数智赋能医学影像技术智慧教学体系建设</w:t>
      </w:r>
      <w:r>
        <w:rPr>
          <w:rFonts w:hint="eastAsia"/>
          <w:sz w:val="32"/>
          <w:u w:val="single"/>
        </w:rPr>
        <w:t xml:space="preserve"> </w:t>
      </w:r>
      <w:r w:rsidR="00A303DA">
        <w:rPr>
          <w:sz w:val="32"/>
          <w:u w:val="single"/>
        </w:rPr>
        <w:t xml:space="preserve"> </w:t>
      </w:r>
    </w:p>
    <w:p w:rsidR="00CB5871" w:rsidRDefault="00CB5871" w:rsidP="00CB5871">
      <w:pPr>
        <w:adjustRightInd w:val="0"/>
        <w:snapToGrid w:val="0"/>
        <w:spacing w:line="528" w:lineRule="auto"/>
        <w:rPr>
          <w:sz w:val="32"/>
          <w:u w:val="single"/>
        </w:rPr>
      </w:pPr>
      <w:r>
        <w:rPr>
          <w:rFonts w:hint="eastAsia"/>
          <w:sz w:val="32"/>
        </w:rPr>
        <w:t>项目负责人：</w:t>
      </w:r>
      <w:r>
        <w:rPr>
          <w:rFonts w:hint="eastAsia"/>
          <w:sz w:val="32"/>
          <w:u w:val="single"/>
        </w:rPr>
        <w:t xml:space="preserve">             李真林                    </w:t>
      </w:r>
    </w:p>
    <w:p w:rsidR="00CB5871" w:rsidRDefault="00CB5871" w:rsidP="00CB5871">
      <w:pPr>
        <w:adjustRightInd w:val="0"/>
        <w:snapToGrid w:val="0"/>
        <w:spacing w:line="528" w:lineRule="auto"/>
        <w:rPr>
          <w:sz w:val="32"/>
          <w:u w:val="single"/>
        </w:rPr>
      </w:pPr>
      <w:r>
        <w:rPr>
          <w:rFonts w:hint="eastAsia"/>
          <w:sz w:val="32"/>
        </w:rPr>
        <w:t>工作单位：</w:t>
      </w:r>
      <w:r>
        <w:rPr>
          <w:rFonts w:hint="eastAsia"/>
          <w:sz w:val="32"/>
          <w:u w:val="single"/>
        </w:rPr>
        <w:t xml:space="preserve">    四川</w:t>
      </w:r>
      <w:r>
        <w:rPr>
          <w:sz w:val="32"/>
          <w:u w:val="single"/>
        </w:rPr>
        <w:t>大学华西临床医学院</w:t>
      </w:r>
      <w:r>
        <w:rPr>
          <w:rFonts w:hint="eastAsia"/>
          <w:sz w:val="32"/>
          <w:u w:val="single"/>
        </w:rPr>
        <w:t xml:space="preserve">/华西医院      </w:t>
      </w:r>
    </w:p>
    <w:p w:rsidR="00CB5871" w:rsidRDefault="00CB5871" w:rsidP="00CB5871">
      <w:pPr>
        <w:adjustRightInd w:val="0"/>
        <w:snapToGrid w:val="0"/>
        <w:spacing w:line="528" w:lineRule="auto"/>
        <w:rPr>
          <w:sz w:val="32"/>
          <w:u w:val="single"/>
        </w:rPr>
      </w:pPr>
      <w:r>
        <w:rPr>
          <w:rFonts w:hint="eastAsia"/>
          <w:sz w:val="32"/>
        </w:rPr>
        <w:t>电子邮箱：</w:t>
      </w:r>
      <w:r>
        <w:rPr>
          <w:rFonts w:hint="eastAsia"/>
          <w:sz w:val="32"/>
          <w:u w:val="single"/>
        </w:rPr>
        <w:t xml:space="preserve">          </w:t>
      </w:r>
      <w:hyperlink r:id="rId8" w:history="1">
        <w:r w:rsidRPr="00FD7FF2">
          <w:rPr>
            <w:rStyle w:val="a9"/>
            <w:color w:val="auto"/>
            <w:sz w:val="32"/>
          </w:rPr>
          <w:t>lzlcd01@126.com</w:t>
        </w:r>
      </w:hyperlink>
      <w:r>
        <w:rPr>
          <w:rFonts w:hint="eastAsia"/>
          <w:sz w:val="32"/>
          <w:u w:val="single"/>
        </w:rPr>
        <w:t xml:space="preserve">                </w:t>
      </w:r>
    </w:p>
    <w:p w:rsidR="00CB5871" w:rsidRDefault="00CB5871" w:rsidP="00CB5871">
      <w:pPr>
        <w:adjustRightInd w:val="0"/>
        <w:snapToGrid w:val="0"/>
        <w:spacing w:line="528" w:lineRule="auto"/>
        <w:rPr>
          <w:sz w:val="32"/>
          <w:u w:val="single"/>
        </w:rPr>
      </w:pPr>
      <w:r>
        <w:rPr>
          <w:rFonts w:hint="eastAsia"/>
          <w:sz w:val="32"/>
        </w:rPr>
        <w:t>联系电话：</w:t>
      </w:r>
      <w:r>
        <w:rPr>
          <w:rFonts w:hint="eastAsia"/>
          <w:sz w:val="32"/>
          <w:u w:val="single"/>
        </w:rPr>
        <w:t xml:space="preserve">          18980602130                     </w:t>
      </w:r>
    </w:p>
    <w:p w:rsidR="003B2490" w:rsidRDefault="00CB5871" w:rsidP="00CB5871">
      <w:pPr>
        <w:adjustRightInd w:val="0"/>
        <w:snapToGrid w:val="0"/>
        <w:spacing w:line="528" w:lineRule="auto"/>
        <w:rPr>
          <w:sz w:val="32"/>
          <w:u w:val="single"/>
        </w:rPr>
      </w:pPr>
      <w:r>
        <w:rPr>
          <w:rFonts w:hint="eastAsia"/>
          <w:sz w:val="32"/>
        </w:rPr>
        <w:t>申请日期：</w:t>
      </w:r>
      <w:r>
        <w:rPr>
          <w:rFonts w:hint="eastAsia"/>
          <w:sz w:val="32"/>
          <w:u w:val="single"/>
        </w:rPr>
        <w:t xml:space="preserve">          </w:t>
      </w:r>
      <w:r>
        <w:rPr>
          <w:sz w:val="32"/>
          <w:u w:val="single"/>
        </w:rPr>
        <w:t xml:space="preserve">   </w:t>
      </w:r>
      <w:r>
        <w:rPr>
          <w:rFonts w:hint="eastAsia"/>
          <w:sz w:val="32"/>
          <w:u w:val="single"/>
        </w:rPr>
        <w:t>202</w:t>
      </w:r>
      <w:r>
        <w:rPr>
          <w:sz w:val="32"/>
          <w:u w:val="single"/>
        </w:rPr>
        <w:t>5</w:t>
      </w:r>
      <w:r>
        <w:rPr>
          <w:rFonts w:hint="eastAsia"/>
          <w:sz w:val="32"/>
          <w:u w:val="single"/>
        </w:rPr>
        <w:t>.</w:t>
      </w:r>
      <w:r>
        <w:rPr>
          <w:sz w:val="32"/>
          <w:u w:val="single"/>
        </w:rPr>
        <w:t>02</w:t>
      </w:r>
      <w:r>
        <w:rPr>
          <w:rFonts w:hint="eastAsia"/>
          <w:sz w:val="32"/>
          <w:u w:val="single"/>
        </w:rPr>
        <w:t>.</w:t>
      </w:r>
      <w:r>
        <w:rPr>
          <w:sz w:val="32"/>
          <w:u w:val="single"/>
        </w:rPr>
        <w:t>05</w:t>
      </w:r>
      <w:r>
        <w:rPr>
          <w:rFonts w:hint="eastAsia"/>
          <w:sz w:val="32"/>
          <w:u w:val="single"/>
        </w:rPr>
        <w:t xml:space="preserve">                   </w:t>
      </w:r>
    </w:p>
    <w:p w:rsidR="003B2490" w:rsidRDefault="003B2490">
      <w:pPr>
        <w:adjustRightInd w:val="0"/>
        <w:snapToGrid w:val="0"/>
        <w:spacing w:line="360" w:lineRule="auto"/>
        <w:rPr>
          <w:sz w:val="32"/>
        </w:rPr>
      </w:pPr>
    </w:p>
    <w:p w:rsidR="003B2490" w:rsidRDefault="003B2490">
      <w:pPr>
        <w:adjustRightInd w:val="0"/>
        <w:snapToGrid w:val="0"/>
        <w:spacing w:line="360" w:lineRule="auto"/>
        <w:rPr>
          <w:sz w:val="32"/>
        </w:rPr>
      </w:pPr>
    </w:p>
    <w:p w:rsidR="003B2490" w:rsidRDefault="006C126A">
      <w:pPr>
        <w:adjustRightInd w:val="0"/>
        <w:snapToGrid w:val="0"/>
        <w:spacing w:line="480" w:lineRule="auto"/>
        <w:jc w:val="center"/>
        <w:rPr>
          <w:sz w:val="32"/>
        </w:rPr>
      </w:pPr>
      <w:r>
        <w:rPr>
          <w:rFonts w:hint="eastAsia"/>
          <w:sz w:val="32"/>
        </w:rPr>
        <w:t>教务处印制</w:t>
      </w:r>
    </w:p>
    <w:p w:rsidR="003B2490" w:rsidRDefault="006C126A">
      <w:pPr>
        <w:adjustRightInd w:val="0"/>
        <w:snapToGrid w:val="0"/>
        <w:spacing w:line="480" w:lineRule="auto"/>
        <w:jc w:val="center"/>
        <w:rPr>
          <w:sz w:val="32"/>
        </w:rPr>
      </w:pPr>
      <w:r>
        <w:rPr>
          <w:rFonts w:hint="eastAsia"/>
          <w:sz w:val="32"/>
        </w:rPr>
        <w:t>2</w:t>
      </w:r>
      <w:r>
        <w:rPr>
          <w:sz w:val="32"/>
        </w:rPr>
        <w:t>02</w:t>
      </w:r>
      <w:r>
        <w:rPr>
          <w:rFonts w:hint="eastAsia"/>
          <w:sz w:val="32"/>
        </w:rPr>
        <w:t>4年12月</w:t>
      </w:r>
    </w:p>
    <w:tbl>
      <w:tblPr>
        <w:tblW w:w="4959"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1067"/>
        <w:gridCol w:w="1129"/>
        <w:gridCol w:w="606"/>
        <w:gridCol w:w="914"/>
        <w:gridCol w:w="158"/>
        <w:gridCol w:w="983"/>
        <w:gridCol w:w="648"/>
        <w:gridCol w:w="705"/>
        <w:gridCol w:w="563"/>
        <w:gridCol w:w="705"/>
        <w:gridCol w:w="1207"/>
      </w:tblGrid>
      <w:tr w:rsidR="003B2490" w:rsidTr="00F91151">
        <w:trPr>
          <w:trHeight w:val="557"/>
          <w:jc w:val="center"/>
        </w:trPr>
        <w:tc>
          <w:tcPr>
            <w:tcW w:w="614" w:type="pct"/>
            <w:vAlign w:val="center"/>
          </w:tcPr>
          <w:p w:rsidR="003B2490" w:rsidRDefault="006C126A">
            <w:pPr>
              <w:adjustRightInd w:val="0"/>
              <w:snapToGrid w:val="0"/>
              <w:spacing w:line="360" w:lineRule="auto"/>
              <w:jc w:val="center"/>
              <w:rPr>
                <w:sz w:val="24"/>
              </w:rPr>
            </w:pPr>
            <w:r>
              <w:rPr>
                <w:sz w:val="32"/>
              </w:rPr>
              <w:lastRenderedPageBreak/>
              <w:br w:type="page"/>
            </w:r>
            <w:r>
              <w:rPr>
                <w:rFonts w:hint="eastAsia"/>
                <w:sz w:val="24"/>
              </w:rPr>
              <w:t>项目名称</w:t>
            </w:r>
          </w:p>
        </w:tc>
        <w:tc>
          <w:tcPr>
            <w:tcW w:w="4386" w:type="pct"/>
            <w:gridSpan w:val="10"/>
            <w:vAlign w:val="center"/>
          </w:tcPr>
          <w:p w:rsidR="003B2490" w:rsidRDefault="00A303DA" w:rsidP="00A303DA">
            <w:pPr>
              <w:adjustRightInd w:val="0"/>
              <w:snapToGrid w:val="0"/>
              <w:spacing w:line="260" w:lineRule="exact"/>
              <w:jc w:val="center"/>
              <w:rPr>
                <w:color w:val="8EAADB"/>
                <w:sz w:val="18"/>
                <w:szCs w:val="18"/>
              </w:rPr>
            </w:pPr>
            <w:r w:rsidRPr="00A303DA">
              <w:rPr>
                <w:rFonts w:hint="eastAsia"/>
                <w:sz w:val="24"/>
              </w:rPr>
              <w:t>数智赋能医学影像技术智慧教学体系建设</w:t>
            </w:r>
          </w:p>
        </w:tc>
      </w:tr>
      <w:tr w:rsidR="003B2490" w:rsidTr="00431BC2">
        <w:trPr>
          <w:trHeight w:val="249"/>
          <w:jc w:val="center"/>
        </w:trPr>
        <w:tc>
          <w:tcPr>
            <w:tcW w:w="614" w:type="pct"/>
            <w:vAlign w:val="center"/>
          </w:tcPr>
          <w:p w:rsidR="003B2490" w:rsidRDefault="006C126A">
            <w:pPr>
              <w:adjustRightInd w:val="0"/>
              <w:snapToGrid w:val="0"/>
              <w:spacing w:line="360" w:lineRule="auto"/>
              <w:jc w:val="center"/>
              <w:rPr>
                <w:sz w:val="24"/>
              </w:rPr>
            </w:pPr>
            <w:r>
              <w:rPr>
                <w:rFonts w:hint="eastAsia"/>
                <w:sz w:val="24"/>
              </w:rPr>
              <w:t>起止年月</w:t>
            </w:r>
          </w:p>
        </w:tc>
        <w:tc>
          <w:tcPr>
            <w:tcW w:w="1616" w:type="pct"/>
            <w:gridSpan w:val="4"/>
            <w:tcBorders>
              <w:right w:val="single" w:sz="4" w:space="0" w:color="auto"/>
            </w:tcBorders>
            <w:vAlign w:val="center"/>
          </w:tcPr>
          <w:p w:rsidR="003B2490" w:rsidRDefault="00CB5871" w:rsidP="00CE4B6B">
            <w:pPr>
              <w:adjustRightInd w:val="0"/>
              <w:snapToGrid w:val="0"/>
              <w:jc w:val="center"/>
              <w:rPr>
                <w:sz w:val="24"/>
              </w:rPr>
            </w:pPr>
            <w:r>
              <w:rPr>
                <w:sz w:val="24"/>
              </w:rPr>
              <w:t>2025.3-2026.10</w:t>
            </w:r>
          </w:p>
        </w:tc>
        <w:tc>
          <w:tcPr>
            <w:tcW w:w="939" w:type="pct"/>
            <w:gridSpan w:val="2"/>
            <w:tcBorders>
              <w:left w:val="single" w:sz="4" w:space="0" w:color="auto"/>
              <w:right w:val="single" w:sz="4" w:space="0" w:color="auto"/>
            </w:tcBorders>
            <w:vAlign w:val="center"/>
          </w:tcPr>
          <w:p w:rsidR="003B2490" w:rsidRDefault="006C126A" w:rsidP="00CE4B6B">
            <w:pPr>
              <w:adjustRightInd w:val="0"/>
              <w:snapToGrid w:val="0"/>
              <w:jc w:val="center"/>
              <w:rPr>
                <w:sz w:val="24"/>
                <w:highlight w:val="yellow"/>
              </w:rPr>
            </w:pPr>
            <w:r>
              <w:rPr>
                <w:rFonts w:hint="eastAsia"/>
                <w:sz w:val="24"/>
              </w:rPr>
              <w:t>申报类别</w:t>
            </w:r>
          </w:p>
        </w:tc>
        <w:tc>
          <w:tcPr>
            <w:tcW w:w="1831" w:type="pct"/>
            <w:gridSpan w:val="4"/>
            <w:tcBorders>
              <w:left w:val="single" w:sz="4" w:space="0" w:color="auto"/>
            </w:tcBorders>
            <w:vAlign w:val="center"/>
          </w:tcPr>
          <w:p w:rsidR="003B2490" w:rsidRDefault="00144871" w:rsidP="00CE4B6B">
            <w:pPr>
              <w:adjustRightInd w:val="0"/>
              <w:snapToGrid w:val="0"/>
              <w:jc w:val="center"/>
              <w:rPr>
                <w:sz w:val="24"/>
                <w:highlight w:val="yellow"/>
              </w:rPr>
            </w:pPr>
            <w:r w:rsidRPr="00144871">
              <w:rPr>
                <w:rFonts w:hint="eastAsia"/>
                <w:sz w:val="24"/>
              </w:rPr>
              <w:t>学科专业建设、人才培养</w:t>
            </w:r>
          </w:p>
        </w:tc>
      </w:tr>
      <w:tr w:rsidR="00CB5871" w:rsidTr="00431BC2">
        <w:trPr>
          <w:trHeight w:val="385"/>
          <w:jc w:val="center"/>
        </w:trPr>
        <w:tc>
          <w:tcPr>
            <w:tcW w:w="614" w:type="pct"/>
            <w:vAlign w:val="center"/>
          </w:tcPr>
          <w:p w:rsidR="00CB5871" w:rsidRDefault="00CB5871" w:rsidP="00CB5871">
            <w:pPr>
              <w:adjustRightInd w:val="0"/>
              <w:snapToGrid w:val="0"/>
              <w:spacing w:line="240" w:lineRule="atLeast"/>
              <w:jc w:val="center"/>
              <w:rPr>
                <w:sz w:val="24"/>
              </w:rPr>
            </w:pPr>
            <w:r>
              <w:rPr>
                <w:rFonts w:hint="eastAsia"/>
                <w:sz w:val="24"/>
              </w:rPr>
              <w:t>项  目</w:t>
            </w:r>
          </w:p>
          <w:p w:rsidR="00CB5871" w:rsidRDefault="00CB5871" w:rsidP="00CB5871">
            <w:pPr>
              <w:adjustRightInd w:val="0"/>
              <w:snapToGrid w:val="0"/>
              <w:spacing w:line="240" w:lineRule="atLeast"/>
              <w:jc w:val="center"/>
              <w:rPr>
                <w:sz w:val="24"/>
              </w:rPr>
            </w:pPr>
            <w:r>
              <w:rPr>
                <w:rFonts w:hint="eastAsia"/>
                <w:sz w:val="24"/>
              </w:rPr>
              <w:t>负责人</w:t>
            </w:r>
          </w:p>
        </w:tc>
        <w:tc>
          <w:tcPr>
            <w:tcW w:w="999" w:type="pct"/>
            <w:gridSpan w:val="2"/>
            <w:vAlign w:val="center"/>
          </w:tcPr>
          <w:p w:rsidR="00CB5871" w:rsidRDefault="00CB5871" w:rsidP="00CB5871">
            <w:pPr>
              <w:adjustRightInd w:val="0"/>
              <w:snapToGrid w:val="0"/>
              <w:spacing w:line="320" w:lineRule="exact"/>
              <w:jc w:val="center"/>
              <w:rPr>
                <w:sz w:val="24"/>
              </w:rPr>
            </w:pPr>
            <w:r>
              <w:rPr>
                <w:rFonts w:hint="eastAsia"/>
                <w:sz w:val="24"/>
              </w:rPr>
              <w:t>李真林</w:t>
            </w:r>
          </w:p>
        </w:tc>
        <w:tc>
          <w:tcPr>
            <w:tcW w:w="617" w:type="pct"/>
            <w:gridSpan w:val="2"/>
            <w:vAlign w:val="center"/>
          </w:tcPr>
          <w:p w:rsidR="00CB5871" w:rsidRDefault="00CB5871" w:rsidP="00CB5871">
            <w:pPr>
              <w:adjustRightInd w:val="0"/>
              <w:snapToGrid w:val="0"/>
              <w:spacing w:line="320" w:lineRule="exact"/>
              <w:jc w:val="center"/>
              <w:rPr>
                <w:sz w:val="24"/>
              </w:rPr>
            </w:pPr>
            <w:r>
              <w:rPr>
                <w:rFonts w:hint="eastAsia"/>
                <w:sz w:val="24"/>
              </w:rPr>
              <w:t>性    别</w:t>
            </w:r>
          </w:p>
        </w:tc>
        <w:tc>
          <w:tcPr>
            <w:tcW w:w="939" w:type="pct"/>
            <w:gridSpan w:val="2"/>
            <w:vAlign w:val="center"/>
          </w:tcPr>
          <w:p w:rsidR="00CB5871" w:rsidRDefault="00CB5871" w:rsidP="00CB5871">
            <w:pPr>
              <w:adjustRightInd w:val="0"/>
              <w:snapToGrid w:val="0"/>
              <w:spacing w:line="320" w:lineRule="exact"/>
              <w:jc w:val="center"/>
              <w:rPr>
                <w:sz w:val="24"/>
              </w:rPr>
            </w:pPr>
            <w:r>
              <w:rPr>
                <w:rFonts w:hint="eastAsia"/>
                <w:sz w:val="24"/>
              </w:rPr>
              <w:t>男</w:t>
            </w:r>
          </w:p>
        </w:tc>
        <w:tc>
          <w:tcPr>
            <w:tcW w:w="730" w:type="pct"/>
            <w:gridSpan w:val="2"/>
            <w:vAlign w:val="center"/>
          </w:tcPr>
          <w:p w:rsidR="00CB5871" w:rsidRDefault="00CB5871" w:rsidP="00CB5871">
            <w:pPr>
              <w:adjustRightInd w:val="0"/>
              <w:snapToGrid w:val="0"/>
              <w:spacing w:line="320" w:lineRule="exact"/>
              <w:jc w:val="center"/>
              <w:rPr>
                <w:sz w:val="24"/>
              </w:rPr>
            </w:pPr>
            <w:r>
              <w:rPr>
                <w:rFonts w:hint="eastAsia"/>
                <w:sz w:val="24"/>
              </w:rPr>
              <w:t>出生年月</w:t>
            </w:r>
          </w:p>
        </w:tc>
        <w:tc>
          <w:tcPr>
            <w:tcW w:w="1101" w:type="pct"/>
            <w:gridSpan w:val="2"/>
            <w:vAlign w:val="center"/>
          </w:tcPr>
          <w:p w:rsidR="00CB5871" w:rsidRDefault="00CB5871" w:rsidP="00CB5871">
            <w:pPr>
              <w:adjustRightInd w:val="0"/>
              <w:snapToGrid w:val="0"/>
              <w:spacing w:line="320" w:lineRule="exact"/>
              <w:jc w:val="center"/>
              <w:rPr>
                <w:sz w:val="24"/>
              </w:rPr>
            </w:pPr>
            <w:r>
              <w:rPr>
                <w:rFonts w:hint="eastAsia"/>
                <w:sz w:val="24"/>
              </w:rPr>
              <w:t>1966年10月</w:t>
            </w:r>
          </w:p>
        </w:tc>
      </w:tr>
      <w:tr w:rsidR="00CB5871" w:rsidTr="00431BC2">
        <w:trPr>
          <w:trHeight w:val="322"/>
          <w:jc w:val="center"/>
        </w:trPr>
        <w:tc>
          <w:tcPr>
            <w:tcW w:w="614" w:type="pct"/>
            <w:vAlign w:val="center"/>
          </w:tcPr>
          <w:p w:rsidR="00CB5871" w:rsidRDefault="00CB5871" w:rsidP="00CB5871">
            <w:pPr>
              <w:adjustRightInd w:val="0"/>
              <w:snapToGrid w:val="0"/>
              <w:spacing w:line="360" w:lineRule="auto"/>
              <w:jc w:val="center"/>
              <w:rPr>
                <w:sz w:val="24"/>
              </w:rPr>
            </w:pPr>
            <w:r>
              <w:rPr>
                <w:rFonts w:hint="eastAsia"/>
                <w:sz w:val="24"/>
              </w:rPr>
              <w:t>技术职称</w:t>
            </w:r>
          </w:p>
        </w:tc>
        <w:tc>
          <w:tcPr>
            <w:tcW w:w="999" w:type="pct"/>
            <w:gridSpan w:val="2"/>
            <w:vAlign w:val="center"/>
          </w:tcPr>
          <w:p w:rsidR="00CB5871" w:rsidRDefault="00CB5871" w:rsidP="00CB5871">
            <w:pPr>
              <w:adjustRightInd w:val="0"/>
              <w:snapToGrid w:val="0"/>
              <w:spacing w:line="260" w:lineRule="exact"/>
              <w:jc w:val="center"/>
              <w:rPr>
                <w:sz w:val="24"/>
              </w:rPr>
            </w:pPr>
            <w:r>
              <w:rPr>
                <w:rFonts w:hint="eastAsia"/>
                <w:sz w:val="24"/>
              </w:rPr>
              <w:t>主任技师</w:t>
            </w:r>
          </w:p>
        </w:tc>
        <w:tc>
          <w:tcPr>
            <w:tcW w:w="617" w:type="pct"/>
            <w:gridSpan w:val="2"/>
            <w:vAlign w:val="center"/>
          </w:tcPr>
          <w:p w:rsidR="00CB5871" w:rsidRDefault="00CB5871" w:rsidP="00CB5871">
            <w:pPr>
              <w:adjustRightInd w:val="0"/>
              <w:snapToGrid w:val="0"/>
              <w:spacing w:line="260" w:lineRule="exact"/>
              <w:jc w:val="center"/>
              <w:rPr>
                <w:sz w:val="24"/>
              </w:rPr>
            </w:pPr>
            <w:r>
              <w:rPr>
                <w:rFonts w:hint="eastAsia"/>
                <w:sz w:val="24"/>
              </w:rPr>
              <w:t>现任职务</w:t>
            </w:r>
          </w:p>
        </w:tc>
        <w:tc>
          <w:tcPr>
            <w:tcW w:w="939" w:type="pct"/>
            <w:gridSpan w:val="2"/>
            <w:vAlign w:val="center"/>
          </w:tcPr>
          <w:p w:rsidR="00CB5871" w:rsidRDefault="00CB5871" w:rsidP="00CB5871">
            <w:pPr>
              <w:adjustRightInd w:val="0"/>
              <w:snapToGrid w:val="0"/>
              <w:spacing w:line="260" w:lineRule="exact"/>
              <w:jc w:val="center"/>
              <w:rPr>
                <w:sz w:val="24"/>
              </w:rPr>
            </w:pPr>
            <w:r>
              <w:rPr>
                <w:rFonts w:hint="eastAsia"/>
                <w:sz w:val="24"/>
              </w:rPr>
              <w:t>华西医学技术学院执行院长</w:t>
            </w:r>
          </w:p>
        </w:tc>
        <w:tc>
          <w:tcPr>
            <w:tcW w:w="730" w:type="pct"/>
            <w:gridSpan w:val="2"/>
            <w:vAlign w:val="center"/>
          </w:tcPr>
          <w:p w:rsidR="00CB5871" w:rsidRDefault="00CB5871" w:rsidP="00CB5871">
            <w:pPr>
              <w:adjustRightInd w:val="0"/>
              <w:snapToGrid w:val="0"/>
              <w:spacing w:line="260" w:lineRule="exact"/>
              <w:jc w:val="center"/>
              <w:rPr>
                <w:sz w:val="24"/>
              </w:rPr>
            </w:pPr>
            <w:r>
              <w:rPr>
                <w:rFonts w:hint="eastAsia"/>
                <w:sz w:val="24"/>
              </w:rPr>
              <w:t>教    龄</w:t>
            </w:r>
          </w:p>
        </w:tc>
        <w:tc>
          <w:tcPr>
            <w:tcW w:w="1101" w:type="pct"/>
            <w:gridSpan w:val="2"/>
            <w:vAlign w:val="center"/>
          </w:tcPr>
          <w:p w:rsidR="00CB5871" w:rsidRDefault="00CB5871" w:rsidP="00CB5871">
            <w:pPr>
              <w:adjustRightInd w:val="0"/>
              <w:snapToGrid w:val="0"/>
              <w:spacing w:line="260" w:lineRule="exact"/>
              <w:jc w:val="center"/>
              <w:rPr>
                <w:sz w:val="24"/>
              </w:rPr>
            </w:pPr>
            <w:r>
              <w:rPr>
                <w:sz w:val="24"/>
              </w:rPr>
              <w:t>38</w:t>
            </w:r>
            <w:r>
              <w:rPr>
                <w:rFonts w:hint="eastAsia"/>
                <w:sz w:val="24"/>
              </w:rPr>
              <w:t>年</w:t>
            </w:r>
          </w:p>
        </w:tc>
      </w:tr>
      <w:tr w:rsidR="00CB5871" w:rsidTr="008A13D0">
        <w:trPr>
          <w:cantSplit/>
          <w:trHeight w:val="318"/>
          <w:jc w:val="center"/>
        </w:trPr>
        <w:tc>
          <w:tcPr>
            <w:tcW w:w="614" w:type="pct"/>
            <w:vMerge w:val="restart"/>
            <w:vAlign w:val="center"/>
          </w:tcPr>
          <w:p w:rsidR="00CB5871" w:rsidRDefault="00CB5871" w:rsidP="00CB5871">
            <w:pPr>
              <w:adjustRightInd w:val="0"/>
              <w:snapToGrid w:val="0"/>
              <w:spacing w:line="360" w:lineRule="auto"/>
              <w:jc w:val="center"/>
              <w:rPr>
                <w:sz w:val="24"/>
              </w:rPr>
            </w:pPr>
            <w:r>
              <w:rPr>
                <w:rFonts w:hint="eastAsia"/>
                <w:sz w:val="24"/>
              </w:rPr>
              <w:t>承担的主要教学工作</w:t>
            </w:r>
          </w:p>
        </w:tc>
        <w:tc>
          <w:tcPr>
            <w:tcW w:w="999" w:type="pct"/>
            <w:gridSpan w:val="2"/>
            <w:vAlign w:val="center"/>
          </w:tcPr>
          <w:p w:rsidR="00CB5871" w:rsidRDefault="00CB5871" w:rsidP="008A13D0">
            <w:pPr>
              <w:adjustRightInd w:val="0"/>
              <w:snapToGrid w:val="0"/>
              <w:spacing w:line="400" w:lineRule="exact"/>
              <w:jc w:val="center"/>
              <w:rPr>
                <w:sz w:val="24"/>
              </w:rPr>
            </w:pPr>
            <w:r>
              <w:rPr>
                <w:rFonts w:hint="eastAsia"/>
                <w:sz w:val="24"/>
              </w:rPr>
              <w:t>时间</w:t>
            </w:r>
          </w:p>
        </w:tc>
        <w:tc>
          <w:tcPr>
            <w:tcW w:w="1556" w:type="pct"/>
            <w:gridSpan w:val="4"/>
            <w:vAlign w:val="center"/>
          </w:tcPr>
          <w:p w:rsidR="00CB5871" w:rsidRDefault="00CB5871" w:rsidP="008A13D0">
            <w:pPr>
              <w:adjustRightInd w:val="0"/>
              <w:snapToGrid w:val="0"/>
              <w:spacing w:line="400" w:lineRule="exact"/>
              <w:jc w:val="center"/>
              <w:rPr>
                <w:sz w:val="24"/>
              </w:rPr>
            </w:pPr>
            <w:r>
              <w:rPr>
                <w:rFonts w:hint="eastAsia"/>
                <w:sz w:val="24"/>
              </w:rPr>
              <w:t>课程名称</w:t>
            </w:r>
          </w:p>
        </w:tc>
        <w:tc>
          <w:tcPr>
            <w:tcW w:w="730" w:type="pct"/>
            <w:gridSpan w:val="2"/>
            <w:vAlign w:val="center"/>
          </w:tcPr>
          <w:p w:rsidR="00CB5871" w:rsidRDefault="00CB5871" w:rsidP="008A13D0">
            <w:pPr>
              <w:adjustRightInd w:val="0"/>
              <w:snapToGrid w:val="0"/>
              <w:spacing w:line="400" w:lineRule="exact"/>
              <w:jc w:val="center"/>
              <w:rPr>
                <w:sz w:val="24"/>
              </w:rPr>
            </w:pPr>
            <w:r>
              <w:rPr>
                <w:rFonts w:hint="eastAsia"/>
                <w:sz w:val="24"/>
              </w:rPr>
              <w:t>学时</w:t>
            </w:r>
          </w:p>
        </w:tc>
        <w:tc>
          <w:tcPr>
            <w:tcW w:w="1101" w:type="pct"/>
            <w:gridSpan w:val="2"/>
            <w:vAlign w:val="center"/>
          </w:tcPr>
          <w:p w:rsidR="00CB5871" w:rsidRDefault="00CB5871" w:rsidP="008A13D0">
            <w:pPr>
              <w:adjustRightInd w:val="0"/>
              <w:snapToGrid w:val="0"/>
              <w:spacing w:line="400" w:lineRule="exact"/>
              <w:jc w:val="center"/>
              <w:rPr>
                <w:sz w:val="24"/>
              </w:rPr>
            </w:pPr>
            <w:r>
              <w:rPr>
                <w:rFonts w:hint="eastAsia"/>
                <w:sz w:val="24"/>
              </w:rPr>
              <w:t>所在单位</w:t>
            </w:r>
          </w:p>
        </w:tc>
      </w:tr>
      <w:tr w:rsidR="00CB5871" w:rsidTr="008A13D0">
        <w:trPr>
          <w:cantSplit/>
          <w:trHeight w:val="338"/>
          <w:jc w:val="center"/>
        </w:trPr>
        <w:tc>
          <w:tcPr>
            <w:tcW w:w="614" w:type="pct"/>
            <w:vMerge/>
            <w:vAlign w:val="center"/>
          </w:tcPr>
          <w:p w:rsidR="00CB5871" w:rsidRDefault="00CB5871" w:rsidP="00CB5871">
            <w:pPr>
              <w:adjustRightInd w:val="0"/>
              <w:snapToGrid w:val="0"/>
              <w:spacing w:line="360" w:lineRule="auto"/>
              <w:jc w:val="center"/>
              <w:rPr>
                <w:sz w:val="24"/>
              </w:rPr>
            </w:pPr>
          </w:p>
        </w:tc>
        <w:tc>
          <w:tcPr>
            <w:tcW w:w="999" w:type="pct"/>
            <w:gridSpan w:val="2"/>
            <w:vAlign w:val="center"/>
          </w:tcPr>
          <w:p w:rsidR="00CB5871" w:rsidRPr="005107C3" w:rsidRDefault="00CB5871" w:rsidP="008A13D0">
            <w:pPr>
              <w:adjustRightInd w:val="0"/>
              <w:snapToGrid w:val="0"/>
              <w:spacing w:line="400" w:lineRule="exact"/>
              <w:jc w:val="center"/>
              <w:rPr>
                <w:szCs w:val="21"/>
              </w:rPr>
            </w:pPr>
            <w:r w:rsidRPr="005107C3">
              <w:rPr>
                <w:rFonts w:hint="eastAsia"/>
                <w:szCs w:val="21"/>
              </w:rPr>
              <w:t>2018-202</w:t>
            </w:r>
            <w:r>
              <w:rPr>
                <w:szCs w:val="21"/>
              </w:rPr>
              <w:t>4</w:t>
            </w:r>
          </w:p>
        </w:tc>
        <w:tc>
          <w:tcPr>
            <w:tcW w:w="1556" w:type="pct"/>
            <w:gridSpan w:val="4"/>
            <w:vAlign w:val="center"/>
          </w:tcPr>
          <w:p w:rsidR="00CB5871" w:rsidRPr="005107C3" w:rsidRDefault="00CB5871" w:rsidP="008A13D0">
            <w:pPr>
              <w:adjustRightInd w:val="0"/>
              <w:snapToGrid w:val="0"/>
              <w:spacing w:line="400" w:lineRule="exact"/>
              <w:jc w:val="center"/>
              <w:rPr>
                <w:szCs w:val="21"/>
              </w:rPr>
            </w:pPr>
            <w:r w:rsidRPr="005107C3">
              <w:rPr>
                <w:rFonts w:hint="eastAsia"/>
                <w:szCs w:val="21"/>
              </w:rPr>
              <w:t>医学技术导论</w:t>
            </w:r>
          </w:p>
        </w:tc>
        <w:tc>
          <w:tcPr>
            <w:tcW w:w="730" w:type="pct"/>
            <w:gridSpan w:val="2"/>
            <w:vAlign w:val="center"/>
          </w:tcPr>
          <w:p w:rsidR="00CB5871" w:rsidRPr="005107C3" w:rsidRDefault="00CB5871" w:rsidP="008A13D0">
            <w:pPr>
              <w:adjustRightInd w:val="0"/>
              <w:snapToGrid w:val="0"/>
              <w:spacing w:line="400" w:lineRule="exact"/>
              <w:jc w:val="center"/>
              <w:rPr>
                <w:szCs w:val="21"/>
              </w:rPr>
            </w:pPr>
            <w:r w:rsidRPr="005107C3">
              <w:rPr>
                <w:szCs w:val="21"/>
              </w:rPr>
              <w:t>20</w:t>
            </w:r>
          </w:p>
        </w:tc>
        <w:tc>
          <w:tcPr>
            <w:tcW w:w="1101" w:type="pct"/>
            <w:gridSpan w:val="2"/>
            <w:vAlign w:val="center"/>
          </w:tcPr>
          <w:p w:rsidR="00CB5871" w:rsidRPr="005107C3" w:rsidRDefault="00CB5871" w:rsidP="008A13D0">
            <w:pPr>
              <w:adjustRightInd w:val="0"/>
              <w:snapToGrid w:val="0"/>
              <w:spacing w:line="400" w:lineRule="exact"/>
              <w:jc w:val="center"/>
              <w:rPr>
                <w:szCs w:val="21"/>
              </w:rPr>
            </w:pPr>
            <w:r w:rsidRPr="005107C3">
              <w:rPr>
                <w:rFonts w:hint="eastAsia"/>
                <w:szCs w:val="21"/>
              </w:rPr>
              <w:t>华西临床医学院</w:t>
            </w:r>
          </w:p>
        </w:tc>
      </w:tr>
      <w:tr w:rsidR="00CB5871" w:rsidTr="008A13D0">
        <w:trPr>
          <w:cantSplit/>
          <w:trHeight w:val="344"/>
          <w:jc w:val="center"/>
        </w:trPr>
        <w:tc>
          <w:tcPr>
            <w:tcW w:w="614" w:type="pct"/>
            <w:vMerge/>
            <w:vAlign w:val="center"/>
          </w:tcPr>
          <w:p w:rsidR="00CB5871" w:rsidRDefault="00CB5871" w:rsidP="00CB5871">
            <w:pPr>
              <w:adjustRightInd w:val="0"/>
              <w:snapToGrid w:val="0"/>
              <w:spacing w:line="360" w:lineRule="auto"/>
              <w:jc w:val="center"/>
              <w:rPr>
                <w:sz w:val="24"/>
              </w:rPr>
            </w:pPr>
          </w:p>
        </w:tc>
        <w:tc>
          <w:tcPr>
            <w:tcW w:w="999" w:type="pct"/>
            <w:gridSpan w:val="2"/>
            <w:vAlign w:val="center"/>
          </w:tcPr>
          <w:p w:rsidR="00CB5871" w:rsidRPr="005107C3" w:rsidRDefault="00CB5871" w:rsidP="008A13D0">
            <w:pPr>
              <w:adjustRightInd w:val="0"/>
              <w:snapToGrid w:val="0"/>
              <w:spacing w:line="400" w:lineRule="exact"/>
              <w:jc w:val="center"/>
              <w:rPr>
                <w:szCs w:val="21"/>
              </w:rPr>
            </w:pPr>
            <w:r w:rsidRPr="005107C3">
              <w:rPr>
                <w:rFonts w:hint="eastAsia"/>
                <w:szCs w:val="21"/>
              </w:rPr>
              <w:t>2003-202</w:t>
            </w:r>
            <w:r>
              <w:rPr>
                <w:szCs w:val="21"/>
              </w:rPr>
              <w:t>4</w:t>
            </w:r>
          </w:p>
        </w:tc>
        <w:tc>
          <w:tcPr>
            <w:tcW w:w="1556" w:type="pct"/>
            <w:gridSpan w:val="4"/>
            <w:vAlign w:val="center"/>
          </w:tcPr>
          <w:p w:rsidR="00CB5871" w:rsidRPr="005107C3" w:rsidRDefault="00CB5871" w:rsidP="008A13D0">
            <w:pPr>
              <w:adjustRightInd w:val="0"/>
              <w:snapToGrid w:val="0"/>
              <w:spacing w:line="400" w:lineRule="exact"/>
              <w:jc w:val="center"/>
              <w:rPr>
                <w:szCs w:val="21"/>
              </w:rPr>
            </w:pPr>
            <w:r w:rsidRPr="005107C3">
              <w:rPr>
                <w:rFonts w:hint="eastAsia"/>
                <w:szCs w:val="21"/>
              </w:rPr>
              <w:t>医学影像成像理论</w:t>
            </w:r>
          </w:p>
        </w:tc>
        <w:tc>
          <w:tcPr>
            <w:tcW w:w="730" w:type="pct"/>
            <w:gridSpan w:val="2"/>
            <w:vAlign w:val="center"/>
          </w:tcPr>
          <w:p w:rsidR="00CB5871" w:rsidRPr="005107C3" w:rsidRDefault="00CB5871" w:rsidP="008A13D0">
            <w:pPr>
              <w:adjustRightInd w:val="0"/>
              <w:snapToGrid w:val="0"/>
              <w:spacing w:line="400" w:lineRule="exact"/>
              <w:jc w:val="center"/>
              <w:rPr>
                <w:szCs w:val="21"/>
              </w:rPr>
            </w:pPr>
            <w:r w:rsidRPr="005107C3">
              <w:rPr>
                <w:szCs w:val="21"/>
              </w:rPr>
              <w:t>80</w:t>
            </w:r>
          </w:p>
        </w:tc>
        <w:tc>
          <w:tcPr>
            <w:tcW w:w="1101" w:type="pct"/>
            <w:gridSpan w:val="2"/>
            <w:vAlign w:val="center"/>
          </w:tcPr>
          <w:p w:rsidR="00CB5871" w:rsidRPr="005107C3" w:rsidRDefault="00CB5871" w:rsidP="008A13D0">
            <w:pPr>
              <w:adjustRightInd w:val="0"/>
              <w:snapToGrid w:val="0"/>
              <w:spacing w:line="400" w:lineRule="exact"/>
              <w:jc w:val="center"/>
              <w:rPr>
                <w:szCs w:val="21"/>
              </w:rPr>
            </w:pPr>
            <w:r w:rsidRPr="005107C3">
              <w:rPr>
                <w:rFonts w:hint="eastAsia"/>
                <w:szCs w:val="21"/>
              </w:rPr>
              <w:t>华西临床医学院</w:t>
            </w:r>
          </w:p>
        </w:tc>
      </w:tr>
      <w:tr w:rsidR="00CB5871" w:rsidTr="008A13D0">
        <w:trPr>
          <w:cantSplit/>
          <w:trHeight w:val="492"/>
          <w:jc w:val="center"/>
        </w:trPr>
        <w:tc>
          <w:tcPr>
            <w:tcW w:w="614" w:type="pct"/>
            <w:vMerge/>
            <w:vAlign w:val="center"/>
          </w:tcPr>
          <w:p w:rsidR="00CB5871" w:rsidRDefault="00CB5871" w:rsidP="00CB5871">
            <w:pPr>
              <w:adjustRightInd w:val="0"/>
              <w:snapToGrid w:val="0"/>
              <w:spacing w:line="360" w:lineRule="auto"/>
              <w:jc w:val="center"/>
              <w:rPr>
                <w:sz w:val="24"/>
              </w:rPr>
            </w:pPr>
          </w:p>
        </w:tc>
        <w:tc>
          <w:tcPr>
            <w:tcW w:w="999" w:type="pct"/>
            <w:gridSpan w:val="2"/>
            <w:vAlign w:val="center"/>
          </w:tcPr>
          <w:p w:rsidR="00CB5871" w:rsidRPr="005107C3" w:rsidRDefault="00CB5871" w:rsidP="008A13D0">
            <w:pPr>
              <w:adjustRightInd w:val="0"/>
              <w:snapToGrid w:val="0"/>
              <w:spacing w:line="400" w:lineRule="exact"/>
              <w:jc w:val="center"/>
              <w:rPr>
                <w:szCs w:val="21"/>
              </w:rPr>
            </w:pPr>
            <w:r w:rsidRPr="005107C3">
              <w:rPr>
                <w:rFonts w:hint="eastAsia"/>
                <w:szCs w:val="21"/>
              </w:rPr>
              <w:t>2003-202</w:t>
            </w:r>
            <w:r>
              <w:rPr>
                <w:szCs w:val="21"/>
              </w:rPr>
              <w:t>4</w:t>
            </w:r>
          </w:p>
        </w:tc>
        <w:tc>
          <w:tcPr>
            <w:tcW w:w="1556" w:type="pct"/>
            <w:gridSpan w:val="4"/>
            <w:vAlign w:val="center"/>
          </w:tcPr>
          <w:p w:rsidR="00CB5871" w:rsidRPr="005107C3" w:rsidRDefault="00CB5871" w:rsidP="008A13D0">
            <w:pPr>
              <w:adjustRightInd w:val="0"/>
              <w:snapToGrid w:val="0"/>
              <w:spacing w:line="400" w:lineRule="exact"/>
              <w:jc w:val="center"/>
              <w:rPr>
                <w:szCs w:val="21"/>
              </w:rPr>
            </w:pPr>
            <w:r w:rsidRPr="005107C3">
              <w:rPr>
                <w:rFonts w:hint="eastAsia"/>
                <w:szCs w:val="21"/>
              </w:rPr>
              <w:t>现代成像技术</w:t>
            </w:r>
          </w:p>
        </w:tc>
        <w:tc>
          <w:tcPr>
            <w:tcW w:w="730" w:type="pct"/>
            <w:gridSpan w:val="2"/>
            <w:vAlign w:val="center"/>
          </w:tcPr>
          <w:p w:rsidR="00CB5871" w:rsidRPr="005107C3" w:rsidRDefault="00CB5871" w:rsidP="008A13D0">
            <w:pPr>
              <w:adjustRightInd w:val="0"/>
              <w:snapToGrid w:val="0"/>
              <w:spacing w:line="400" w:lineRule="exact"/>
              <w:jc w:val="center"/>
              <w:rPr>
                <w:szCs w:val="21"/>
              </w:rPr>
            </w:pPr>
            <w:r w:rsidRPr="005107C3">
              <w:rPr>
                <w:szCs w:val="21"/>
              </w:rPr>
              <w:t>66</w:t>
            </w:r>
          </w:p>
        </w:tc>
        <w:tc>
          <w:tcPr>
            <w:tcW w:w="1101" w:type="pct"/>
            <w:gridSpan w:val="2"/>
            <w:vAlign w:val="center"/>
          </w:tcPr>
          <w:p w:rsidR="00CB5871" w:rsidRPr="005107C3" w:rsidRDefault="00CB5871" w:rsidP="008A13D0">
            <w:pPr>
              <w:adjustRightInd w:val="0"/>
              <w:snapToGrid w:val="0"/>
              <w:spacing w:line="400" w:lineRule="exact"/>
              <w:jc w:val="center"/>
              <w:rPr>
                <w:szCs w:val="21"/>
              </w:rPr>
            </w:pPr>
            <w:r w:rsidRPr="005107C3">
              <w:rPr>
                <w:rFonts w:hint="eastAsia"/>
                <w:szCs w:val="21"/>
              </w:rPr>
              <w:t>华西临床医学院</w:t>
            </w:r>
          </w:p>
        </w:tc>
      </w:tr>
      <w:tr w:rsidR="00CB5871" w:rsidTr="008A13D0">
        <w:trPr>
          <w:cantSplit/>
          <w:trHeight w:val="413"/>
          <w:jc w:val="center"/>
        </w:trPr>
        <w:tc>
          <w:tcPr>
            <w:tcW w:w="614" w:type="pct"/>
            <w:vMerge/>
            <w:vAlign w:val="center"/>
          </w:tcPr>
          <w:p w:rsidR="00CB5871" w:rsidRDefault="00CB5871" w:rsidP="00CB5871">
            <w:pPr>
              <w:adjustRightInd w:val="0"/>
              <w:snapToGrid w:val="0"/>
              <w:spacing w:line="360" w:lineRule="auto"/>
              <w:jc w:val="center"/>
              <w:rPr>
                <w:sz w:val="24"/>
              </w:rPr>
            </w:pPr>
          </w:p>
        </w:tc>
        <w:tc>
          <w:tcPr>
            <w:tcW w:w="999" w:type="pct"/>
            <w:gridSpan w:val="2"/>
            <w:vAlign w:val="center"/>
          </w:tcPr>
          <w:p w:rsidR="00CB5871" w:rsidRPr="005107C3" w:rsidRDefault="00CB5871" w:rsidP="008A13D0">
            <w:pPr>
              <w:adjustRightInd w:val="0"/>
              <w:snapToGrid w:val="0"/>
              <w:spacing w:line="400" w:lineRule="exact"/>
              <w:jc w:val="center"/>
              <w:rPr>
                <w:szCs w:val="21"/>
              </w:rPr>
            </w:pPr>
            <w:r w:rsidRPr="005107C3">
              <w:rPr>
                <w:rFonts w:hint="eastAsia"/>
                <w:szCs w:val="21"/>
              </w:rPr>
              <w:t>2018-202</w:t>
            </w:r>
            <w:r>
              <w:rPr>
                <w:szCs w:val="21"/>
              </w:rPr>
              <w:t>4</w:t>
            </w:r>
          </w:p>
        </w:tc>
        <w:tc>
          <w:tcPr>
            <w:tcW w:w="1556" w:type="pct"/>
            <w:gridSpan w:val="4"/>
            <w:vAlign w:val="center"/>
          </w:tcPr>
          <w:p w:rsidR="00CB5871" w:rsidRPr="005107C3" w:rsidRDefault="00CB5871" w:rsidP="008A13D0">
            <w:pPr>
              <w:adjustRightInd w:val="0"/>
              <w:snapToGrid w:val="0"/>
              <w:spacing w:line="400" w:lineRule="exact"/>
              <w:jc w:val="center"/>
              <w:rPr>
                <w:szCs w:val="21"/>
              </w:rPr>
            </w:pPr>
            <w:r w:rsidRPr="005107C3">
              <w:rPr>
                <w:rFonts w:hint="eastAsia"/>
                <w:szCs w:val="21"/>
              </w:rPr>
              <w:t>整合影像技术（全英文）</w:t>
            </w:r>
          </w:p>
        </w:tc>
        <w:tc>
          <w:tcPr>
            <w:tcW w:w="730" w:type="pct"/>
            <w:gridSpan w:val="2"/>
            <w:vAlign w:val="center"/>
          </w:tcPr>
          <w:p w:rsidR="00CB5871" w:rsidRPr="005107C3" w:rsidRDefault="00CB5871" w:rsidP="008A13D0">
            <w:pPr>
              <w:adjustRightInd w:val="0"/>
              <w:snapToGrid w:val="0"/>
              <w:spacing w:line="400" w:lineRule="exact"/>
              <w:jc w:val="center"/>
              <w:rPr>
                <w:szCs w:val="21"/>
              </w:rPr>
            </w:pPr>
            <w:r w:rsidRPr="005107C3">
              <w:rPr>
                <w:szCs w:val="21"/>
              </w:rPr>
              <w:t>32</w:t>
            </w:r>
          </w:p>
        </w:tc>
        <w:tc>
          <w:tcPr>
            <w:tcW w:w="1101" w:type="pct"/>
            <w:gridSpan w:val="2"/>
            <w:vAlign w:val="center"/>
          </w:tcPr>
          <w:p w:rsidR="00CB5871" w:rsidRPr="005107C3" w:rsidRDefault="00CB5871" w:rsidP="008A13D0">
            <w:pPr>
              <w:adjustRightInd w:val="0"/>
              <w:snapToGrid w:val="0"/>
              <w:spacing w:line="400" w:lineRule="exact"/>
              <w:jc w:val="center"/>
              <w:rPr>
                <w:szCs w:val="21"/>
              </w:rPr>
            </w:pPr>
            <w:r w:rsidRPr="005107C3">
              <w:rPr>
                <w:rFonts w:hint="eastAsia"/>
                <w:szCs w:val="21"/>
              </w:rPr>
              <w:t>华西临床医学院</w:t>
            </w:r>
          </w:p>
        </w:tc>
      </w:tr>
      <w:tr w:rsidR="00CB5871" w:rsidTr="008A13D0">
        <w:trPr>
          <w:cantSplit/>
          <w:trHeight w:val="264"/>
          <w:jc w:val="center"/>
        </w:trPr>
        <w:tc>
          <w:tcPr>
            <w:tcW w:w="614" w:type="pct"/>
            <w:vMerge/>
            <w:vAlign w:val="center"/>
          </w:tcPr>
          <w:p w:rsidR="00CB5871" w:rsidRDefault="00CB5871" w:rsidP="00CB5871">
            <w:pPr>
              <w:adjustRightInd w:val="0"/>
              <w:snapToGrid w:val="0"/>
              <w:spacing w:line="360" w:lineRule="auto"/>
              <w:jc w:val="center"/>
              <w:rPr>
                <w:sz w:val="24"/>
              </w:rPr>
            </w:pPr>
          </w:p>
        </w:tc>
        <w:tc>
          <w:tcPr>
            <w:tcW w:w="999" w:type="pct"/>
            <w:gridSpan w:val="2"/>
            <w:vAlign w:val="center"/>
          </w:tcPr>
          <w:p w:rsidR="00CB5871" w:rsidRPr="005107C3" w:rsidRDefault="00CB5871" w:rsidP="008A13D0">
            <w:pPr>
              <w:adjustRightInd w:val="0"/>
              <w:snapToGrid w:val="0"/>
              <w:spacing w:line="400" w:lineRule="exact"/>
              <w:jc w:val="center"/>
              <w:rPr>
                <w:szCs w:val="21"/>
              </w:rPr>
            </w:pPr>
            <w:r w:rsidRPr="005107C3">
              <w:rPr>
                <w:rFonts w:hint="eastAsia"/>
                <w:szCs w:val="21"/>
              </w:rPr>
              <w:t>2018-202</w:t>
            </w:r>
            <w:r>
              <w:rPr>
                <w:szCs w:val="21"/>
              </w:rPr>
              <w:t>3</w:t>
            </w:r>
          </w:p>
        </w:tc>
        <w:tc>
          <w:tcPr>
            <w:tcW w:w="1556" w:type="pct"/>
            <w:gridSpan w:val="4"/>
            <w:vAlign w:val="center"/>
          </w:tcPr>
          <w:p w:rsidR="00CB5871" w:rsidRPr="005107C3" w:rsidRDefault="00CB5871" w:rsidP="008A13D0">
            <w:pPr>
              <w:adjustRightInd w:val="0"/>
              <w:snapToGrid w:val="0"/>
              <w:spacing w:line="400" w:lineRule="exact"/>
              <w:jc w:val="center"/>
              <w:rPr>
                <w:szCs w:val="21"/>
              </w:rPr>
            </w:pPr>
            <w:r w:rsidRPr="005107C3">
              <w:rPr>
                <w:rFonts w:hint="eastAsia"/>
                <w:szCs w:val="21"/>
              </w:rPr>
              <w:t>影像设备学</w:t>
            </w:r>
          </w:p>
        </w:tc>
        <w:tc>
          <w:tcPr>
            <w:tcW w:w="730" w:type="pct"/>
            <w:gridSpan w:val="2"/>
            <w:vAlign w:val="center"/>
          </w:tcPr>
          <w:p w:rsidR="00CB5871" w:rsidRPr="005107C3" w:rsidRDefault="00CB5871" w:rsidP="008A13D0">
            <w:pPr>
              <w:adjustRightInd w:val="0"/>
              <w:snapToGrid w:val="0"/>
              <w:spacing w:line="400" w:lineRule="exact"/>
              <w:jc w:val="center"/>
              <w:rPr>
                <w:szCs w:val="21"/>
              </w:rPr>
            </w:pPr>
            <w:r w:rsidRPr="005107C3">
              <w:rPr>
                <w:szCs w:val="21"/>
              </w:rPr>
              <w:t>32</w:t>
            </w:r>
          </w:p>
        </w:tc>
        <w:tc>
          <w:tcPr>
            <w:tcW w:w="1101" w:type="pct"/>
            <w:gridSpan w:val="2"/>
            <w:vAlign w:val="center"/>
          </w:tcPr>
          <w:p w:rsidR="00CB5871" w:rsidRPr="005107C3" w:rsidRDefault="00CB5871" w:rsidP="008A13D0">
            <w:pPr>
              <w:adjustRightInd w:val="0"/>
              <w:snapToGrid w:val="0"/>
              <w:spacing w:line="400" w:lineRule="exact"/>
              <w:jc w:val="center"/>
              <w:rPr>
                <w:szCs w:val="21"/>
              </w:rPr>
            </w:pPr>
            <w:r w:rsidRPr="005107C3">
              <w:rPr>
                <w:rFonts w:hint="eastAsia"/>
                <w:szCs w:val="21"/>
              </w:rPr>
              <w:t>华西临床医学院</w:t>
            </w:r>
          </w:p>
        </w:tc>
      </w:tr>
      <w:tr w:rsidR="00CB5871" w:rsidTr="008A13D0">
        <w:trPr>
          <w:cantSplit/>
          <w:trHeight w:val="128"/>
          <w:jc w:val="center"/>
        </w:trPr>
        <w:tc>
          <w:tcPr>
            <w:tcW w:w="614" w:type="pct"/>
            <w:vMerge/>
            <w:vAlign w:val="center"/>
          </w:tcPr>
          <w:p w:rsidR="00CB5871" w:rsidRDefault="00CB5871" w:rsidP="00CB5871">
            <w:pPr>
              <w:adjustRightInd w:val="0"/>
              <w:snapToGrid w:val="0"/>
              <w:spacing w:line="360" w:lineRule="auto"/>
              <w:jc w:val="center"/>
              <w:rPr>
                <w:sz w:val="24"/>
              </w:rPr>
            </w:pPr>
          </w:p>
        </w:tc>
        <w:tc>
          <w:tcPr>
            <w:tcW w:w="999" w:type="pct"/>
            <w:gridSpan w:val="2"/>
            <w:vAlign w:val="center"/>
          </w:tcPr>
          <w:p w:rsidR="00CB5871" w:rsidRPr="005107C3" w:rsidRDefault="00CB5871" w:rsidP="008A13D0">
            <w:pPr>
              <w:adjustRightInd w:val="0"/>
              <w:snapToGrid w:val="0"/>
              <w:spacing w:line="400" w:lineRule="exact"/>
              <w:jc w:val="center"/>
              <w:rPr>
                <w:szCs w:val="21"/>
              </w:rPr>
            </w:pPr>
            <w:r w:rsidRPr="005107C3">
              <w:rPr>
                <w:rFonts w:hint="eastAsia"/>
                <w:szCs w:val="21"/>
              </w:rPr>
              <w:t>2018-202</w:t>
            </w:r>
            <w:r>
              <w:rPr>
                <w:szCs w:val="21"/>
              </w:rPr>
              <w:t>4</w:t>
            </w:r>
          </w:p>
        </w:tc>
        <w:tc>
          <w:tcPr>
            <w:tcW w:w="1556" w:type="pct"/>
            <w:gridSpan w:val="4"/>
            <w:vAlign w:val="center"/>
          </w:tcPr>
          <w:p w:rsidR="00CB5871" w:rsidRPr="005107C3" w:rsidRDefault="00CB5871" w:rsidP="008A13D0">
            <w:pPr>
              <w:adjustRightInd w:val="0"/>
              <w:snapToGrid w:val="0"/>
              <w:spacing w:line="400" w:lineRule="exact"/>
              <w:jc w:val="center"/>
              <w:rPr>
                <w:szCs w:val="21"/>
              </w:rPr>
            </w:pPr>
            <w:r w:rsidRPr="005107C3">
              <w:rPr>
                <w:rFonts w:hint="eastAsia"/>
                <w:szCs w:val="21"/>
              </w:rPr>
              <w:t>影像检查技术</w:t>
            </w:r>
          </w:p>
        </w:tc>
        <w:tc>
          <w:tcPr>
            <w:tcW w:w="730" w:type="pct"/>
            <w:gridSpan w:val="2"/>
            <w:vAlign w:val="center"/>
          </w:tcPr>
          <w:p w:rsidR="00CB5871" w:rsidRPr="005107C3" w:rsidRDefault="00CB5871" w:rsidP="008A13D0">
            <w:pPr>
              <w:adjustRightInd w:val="0"/>
              <w:snapToGrid w:val="0"/>
              <w:spacing w:line="400" w:lineRule="exact"/>
              <w:jc w:val="center"/>
              <w:rPr>
                <w:szCs w:val="21"/>
              </w:rPr>
            </w:pPr>
            <w:r w:rsidRPr="005107C3">
              <w:rPr>
                <w:szCs w:val="21"/>
              </w:rPr>
              <w:t>32</w:t>
            </w:r>
          </w:p>
        </w:tc>
        <w:tc>
          <w:tcPr>
            <w:tcW w:w="1101" w:type="pct"/>
            <w:gridSpan w:val="2"/>
            <w:vAlign w:val="center"/>
          </w:tcPr>
          <w:p w:rsidR="00CB5871" w:rsidRPr="005107C3" w:rsidRDefault="00CB5871" w:rsidP="008A13D0">
            <w:pPr>
              <w:adjustRightInd w:val="0"/>
              <w:snapToGrid w:val="0"/>
              <w:spacing w:line="400" w:lineRule="exact"/>
              <w:jc w:val="center"/>
              <w:rPr>
                <w:szCs w:val="21"/>
              </w:rPr>
            </w:pPr>
            <w:r w:rsidRPr="005107C3">
              <w:rPr>
                <w:rFonts w:hint="eastAsia"/>
                <w:szCs w:val="21"/>
              </w:rPr>
              <w:t>华西临床医学院</w:t>
            </w:r>
          </w:p>
        </w:tc>
      </w:tr>
      <w:tr w:rsidR="00CB5871" w:rsidTr="008A13D0">
        <w:trPr>
          <w:cantSplit/>
          <w:trHeight w:val="148"/>
          <w:jc w:val="center"/>
        </w:trPr>
        <w:tc>
          <w:tcPr>
            <w:tcW w:w="614" w:type="pct"/>
            <w:vMerge/>
            <w:vAlign w:val="center"/>
          </w:tcPr>
          <w:p w:rsidR="00CB5871" w:rsidRDefault="00CB5871" w:rsidP="00CB5871">
            <w:pPr>
              <w:adjustRightInd w:val="0"/>
              <w:snapToGrid w:val="0"/>
              <w:spacing w:line="360" w:lineRule="auto"/>
              <w:jc w:val="center"/>
              <w:rPr>
                <w:sz w:val="24"/>
              </w:rPr>
            </w:pPr>
          </w:p>
        </w:tc>
        <w:tc>
          <w:tcPr>
            <w:tcW w:w="999" w:type="pct"/>
            <w:gridSpan w:val="2"/>
            <w:vAlign w:val="center"/>
          </w:tcPr>
          <w:p w:rsidR="00CB5871" w:rsidRPr="005107C3" w:rsidRDefault="00CB5871" w:rsidP="008A13D0">
            <w:pPr>
              <w:adjustRightInd w:val="0"/>
              <w:snapToGrid w:val="0"/>
              <w:spacing w:line="400" w:lineRule="exact"/>
              <w:jc w:val="center"/>
              <w:rPr>
                <w:szCs w:val="21"/>
              </w:rPr>
            </w:pPr>
            <w:r w:rsidRPr="005107C3">
              <w:rPr>
                <w:rFonts w:hint="eastAsia"/>
                <w:szCs w:val="21"/>
              </w:rPr>
              <w:t>2</w:t>
            </w:r>
            <w:r w:rsidRPr="005107C3">
              <w:rPr>
                <w:szCs w:val="21"/>
              </w:rPr>
              <w:t>018</w:t>
            </w:r>
            <w:r w:rsidRPr="005107C3">
              <w:rPr>
                <w:rFonts w:hint="eastAsia"/>
                <w:szCs w:val="21"/>
              </w:rPr>
              <w:t>-</w:t>
            </w:r>
            <w:r w:rsidRPr="005107C3">
              <w:rPr>
                <w:szCs w:val="21"/>
              </w:rPr>
              <w:t>202</w:t>
            </w:r>
            <w:r>
              <w:rPr>
                <w:szCs w:val="21"/>
              </w:rPr>
              <w:t>4</w:t>
            </w:r>
          </w:p>
        </w:tc>
        <w:tc>
          <w:tcPr>
            <w:tcW w:w="1556" w:type="pct"/>
            <w:gridSpan w:val="4"/>
            <w:vAlign w:val="center"/>
          </w:tcPr>
          <w:p w:rsidR="00CB5871" w:rsidRPr="005107C3" w:rsidRDefault="00CB5871" w:rsidP="008A13D0">
            <w:pPr>
              <w:adjustRightInd w:val="0"/>
              <w:snapToGrid w:val="0"/>
              <w:spacing w:line="400" w:lineRule="exact"/>
              <w:jc w:val="center"/>
              <w:rPr>
                <w:szCs w:val="21"/>
              </w:rPr>
            </w:pPr>
            <w:r w:rsidRPr="005107C3">
              <w:rPr>
                <w:rFonts w:hint="eastAsia"/>
                <w:szCs w:val="21"/>
              </w:rPr>
              <w:t>影像技术科研方法</w:t>
            </w:r>
          </w:p>
        </w:tc>
        <w:tc>
          <w:tcPr>
            <w:tcW w:w="730" w:type="pct"/>
            <w:gridSpan w:val="2"/>
            <w:vAlign w:val="center"/>
          </w:tcPr>
          <w:p w:rsidR="00CB5871" w:rsidRPr="005107C3" w:rsidRDefault="00CB5871" w:rsidP="008A13D0">
            <w:pPr>
              <w:adjustRightInd w:val="0"/>
              <w:snapToGrid w:val="0"/>
              <w:spacing w:line="400" w:lineRule="exact"/>
              <w:jc w:val="center"/>
              <w:rPr>
                <w:szCs w:val="21"/>
              </w:rPr>
            </w:pPr>
            <w:r w:rsidRPr="005107C3">
              <w:rPr>
                <w:rFonts w:hint="eastAsia"/>
                <w:szCs w:val="21"/>
              </w:rPr>
              <w:t>3</w:t>
            </w:r>
            <w:r w:rsidRPr="005107C3">
              <w:rPr>
                <w:szCs w:val="21"/>
              </w:rPr>
              <w:t>2</w:t>
            </w:r>
          </w:p>
        </w:tc>
        <w:tc>
          <w:tcPr>
            <w:tcW w:w="1101" w:type="pct"/>
            <w:gridSpan w:val="2"/>
            <w:vAlign w:val="center"/>
          </w:tcPr>
          <w:p w:rsidR="00CB5871" w:rsidRPr="005107C3" w:rsidRDefault="00CB5871" w:rsidP="008A13D0">
            <w:pPr>
              <w:adjustRightInd w:val="0"/>
              <w:snapToGrid w:val="0"/>
              <w:spacing w:line="400" w:lineRule="exact"/>
              <w:jc w:val="center"/>
              <w:rPr>
                <w:szCs w:val="21"/>
              </w:rPr>
            </w:pPr>
            <w:r w:rsidRPr="005107C3">
              <w:rPr>
                <w:rFonts w:hint="eastAsia"/>
                <w:szCs w:val="21"/>
              </w:rPr>
              <w:t>华西临床医学院</w:t>
            </w:r>
          </w:p>
        </w:tc>
      </w:tr>
      <w:tr w:rsidR="00CB5871" w:rsidTr="008A13D0">
        <w:trPr>
          <w:cantSplit/>
          <w:trHeight w:val="154"/>
          <w:jc w:val="center"/>
        </w:trPr>
        <w:tc>
          <w:tcPr>
            <w:tcW w:w="614" w:type="pct"/>
            <w:vMerge/>
            <w:vAlign w:val="center"/>
          </w:tcPr>
          <w:p w:rsidR="00CB5871" w:rsidRDefault="00CB5871" w:rsidP="00CB5871">
            <w:pPr>
              <w:adjustRightInd w:val="0"/>
              <w:snapToGrid w:val="0"/>
              <w:spacing w:line="360" w:lineRule="auto"/>
              <w:jc w:val="center"/>
              <w:rPr>
                <w:sz w:val="24"/>
              </w:rPr>
            </w:pPr>
          </w:p>
        </w:tc>
        <w:tc>
          <w:tcPr>
            <w:tcW w:w="999" w:type="pct"/>
            <w:gridSpan w:val="2"/>
            <w:vAlign w:val="center"/>
          </w:tcPr>
          <w:p w:rsidR="00CB5871" w:rsidRPr="005107C3" w:rsidRDefault="00CB5871" w:rsidP="008A13D0">
            <w:pPr>
              <w:adjustRightInd w:val="0"/>
              <w:snapToGrid w:val="0"/>
              <w:spacing w:line="400" w:lineRule="exact"/>
              <w:jc w:val="center"/>
              <w:rPr>
                <w:szCs w:val="21"/>
              </w:rPr>
            </w:pPr>
            <w:r w:rsidRPr="005107C3">
              <w:rPr>
                <w:rFonts w:hint="eastAsia"/>
                <w:szCs w:val="21"/>
              </w:rPr>
              <w:t>2018-202</w:t>
            </w:r>
            <w:r>
              <w:rPr>
                <w:szCs w:val="21"/>
              </w:rPr>
              <w:t>4</w:t>
            </w:r>
          </w:p>
        </w:tc>
        <w:tc>
          <w:tcPr>
            <w:tcW w:w="1556" w:type="pct"/>
            <w:gridSpan w:val="4"/>
            <w:vAlign w:val="center"/>
          </w:tcPr>
          <w:p w:rsidR="00CB5871" w:rsidRPr="005107C3" w:rsidRDefault="00CB5871" w:rsidP="008A13D0">
            <w:pPr>
              <w:adjustRightInd w:val="0"/>
              <w:snapToGrid w:val="0"/>
              <w:spacing w:line="400" w:lineRule="exact"/>
              <w:jc w:val="center"/>
              <w:rPr>
                <w:szCs w:val="21"/>
              </w:rPr>
            </w:pPr>
            <w:r w:rsidRPr="005107C3">
              <w:rPr>
                <w:rFonts w:hint="eastAsia"/>
                <w:szCs w:val="21"/>
              </w:rPr>
              <w:t>医学影像信息学</w:t>
            </w:r>
          </w:p>
        </w:tc>
        <w:tc>
          <w:tcPr>
            <w:tcW w:w="730" w:type="pct"/>
            <w:gridSpan w:val="2"/>
            <w:vAlign w:val="center"/>
          </w:tcPr>
          <w:p w:rsidR="00CB5871" w:rsidRPr="005107C3" w:rsidRDefault="00CB5871" w:rsidP="008A13D0">
            <w:pPr>
              <w:adjustRightInd w:val="0"/>
              <w:snapToGrid w:val="0"/>
              <w:spacing w:line="400" w:lineRule="exact"/>
              <w:jc w:val="center"/>
              <w:rPr>
                <w:szCs w:val="21"/>
              </w:rPr>
            </w:pPr>
            <w:r w:rsidRPr="005107C3">
              <w:rPr>
                <w:szCs w:val="21"/>
              </w:rPr>
              <w:t>32</w:t>
            </w:r>
          </w:p>
        </w:tc>
        <w:tc>
          <w:tcPr>
            <w:tcW w:w="1101" w:type="pct"/>
            <w:gridSpan w:val="2"/>
            <w:vAlign w:val="center"/>
          </w:tcPr>
          <w:p w:rsidR="00CB5871" w:rsidRPr="005107C3" w:rsidRDefault="00CB5871" w:rsidP="008A13D0">
            <w:pPr>
              <w:adjustRightInd w:val="0"/>
              <w:snapToGrid w:val="0"/>
              <w:spacing w:line="400" w:lineRule="exact"/>
              <w:jc w:val="center"/>
              <w:rPr>
                <w:szCs w:val="21"/>
              </w:rPr>
            </w:pPr>
            <w:r w:rsidRPr="005107C3">
              <w:rPr>
                <w:rFonts w:hint="eastAsia"/>
                <w:szCs w:val="21"/>
              </w:rPr>
              <w:t>华西临床医学院</w:t>
            </w:r>
          </w:p>
        </w:tc>
      </w:tr>
      <w:tr w:rsidR="00CB5871" w:rsidTr="008A13D0">
        <w:trPr>
          <w:cantSplit/>
          <w:trHeight w:val="444"/>
          <w:jc w:val="center"/>
        </w:trPr>
        <w:tc>
          <w:tcPr>
            <w:tcW w:w="614" w:type="pct"/>
            <w:vMerge/>
            <w:vAlign w:val="center"/>
          </w:tcPr>
          <w:p w:rsidR="00CB5871" w:rsidRDefault="00CB5871" w:rsidP="00CB5871">
            <w:pPr>
              <w:adjustRightInd w:val="0"/>
              <w:snapToGrid w:val="0"/>
              <w:spacing w:line="360" w:lineRule="auto"/>
              <w:jc w:val="center"/>
              <w:rPr>
                <w:sz w:val="24"/>
              </w:rPr>
            </w:pPr>
          </w:p>
        </w:tc>
        <w:tc>
          <w:tcPr>
            <w:tcW w:w="999" w:type="pct"/>
            <w:gridSpan w:val="2"/>
            <w:vAlign w:val="center"/>
          </w:tcPr>
          <w:p w:rsidR="00CB5871" w:rsidRPr="008A13D0" w:rsidRDefault="00CB5871" w:rsidP="008A13D0">
            <w:pPr>
              <w:adjustRightInd w:val="0"/>
              <w:snapToGrid w:val="0"/>
              <w:spacing w:line="400" w:lineRule="exact"/>
              <w:jc w:val="center"/>
              <w:rPr>
                <w:szCs w:val="21"/>
              </w:rPr>
            </w:pPr>
            <w:r w:rsidRPr="008A13D0">
              <w:rPr>
                <w:rFonts w:hint="eastAsia"/>
                <w:szCs w:val="21"/>
              </w:rPr>
              <w:t>2</w:t>
            </w:r>
            <w:r w:rsidRPr="008A13D0">
              <w:rPr>
                <w:szCs w:val="21"/>
              </w:rPr>
              <w:t>024</w:t>
            </w:r>
          </w:p>
        </w:tc>
        <w:tc>
          <w:tcPr>
            <w:tcW w:w="1556" w:type="pct"/>
            <w:gridSpan w:val="4"/>
            <w:vAlign w:val="center"/>
          </w:tcPr>
          <w:p w:rsidR="00CB5871" w:rsidRPr="008A13D0" w:rsidRDefault="00CB5871" w:rsidP="008A13D0">
            <w:pPr>
              <w:adjustRightInd w:val="0"/>
              <w:snapToGrid w:val="0"/>
              <w:spacing w:line="400" w:lineRule="exact"/>
              <w:jc w:val="center"/>
              <w:rPr>
                <w:szCs w:val="21"/>
              </w:rPr>
            </w:pPr>
            <w:r w:rsidRPr="008A13D0">
              <w:rPr>
                <w:rFonts w:hint="eastAsia"/>
                <w:szCs w:val="21"/>
              </w:rPr>
              <w:t>影像设备智能制造</w:t>
            </w:r>
          </w:p>
        </w:tc>
        <w:tc>
          <w:tcPr>
            <w:tcW w:w="730" w:type="pct"/>
            <w:gridSpan w:val="2"/>
            <w:vAlign w:val="center"/>
          </w:tcPr>
          <w:p w:rsidR="00CB5871" w:rsidRPr="008A13D0" w:rsidRDefault="00CB5871" w:rsidP="008A13D0">
            <w:pPr>
              <w:adjustRightInd w:val="0"/>
              <w:snapToGrid w:val="0"/>
              <w:spacing w:line="400" w:lineRule="exact"/>
              <w:jc w:val="center"/>
              <w:rPr>
                <w:szCs w:val="21"/>
              </w:rPr>
            </w:pPr>
            <w:r w:rsidRPr="008A13D0">
              <w:rPr>
                <w:rFonts w:hint="eastAsia"/>
                <w:szCs w:val="21"/>
              </w:rPr>
              <w:t>3</w:t>
            </w:r>
            <w:r w:rsidRPr="008A13D0">
              <w:rPr>
                <w:szCs w:val="21"/>
              </w:rPr>
              <w:t>2</w:t>
            </w:r>
          </w:p>
        </w:tc>
        <w:tc>
          <w:tcPr>
            <w:tcW w:w="1101" w:type="pct"/>
            <w:gridSpan w:val="2"/>
            <w:vAlign w:val="center"/>
          </w:tcPr>
          <w:p w:rsidR="00CB5871" w:rsidRPr="008A13D0" w:rsidRDefault="00CB5871" w:rsidP="008A13D0">
            <w:pPr>
              <w:adjustRightInd w:val="0"/>
              <w:snapToGrid w:val="0"/>
              <w:spacing w:line="400" w:lineRule="exact"/>
              <w:jc w:val="center"/>
              <w:rPr>
                <w:szCs w:val="21"/>
              </w:rPr>
            </w:pPr>
            <w:r w:rsidRPr="005107C3">
              <w:rPr>
                <w:rFonts w:hint="eastAsia"/>
                <w:szCs w:val="21"/>
              </w:rPr>
              <w:t>华西临床医学院</w:t>
            </w:r>
          </w:p>
        </w:tc>
      </w:tr>
      <w:tr w:rsidR="00CB5871" w:rsidTr="00F91151">
        <w:trPr>
          <w:cantSplit/>
          <w:trHeight w:val="918"/>
          <w:jc w:val="center"/>
        </w:trPr>
        <w:tc>
          <w:tcPr>
            <w:tcW w:w="614" w:type="pct"/>
            <w:vMerge w:val="restart"/>
            <w:vAlign w:val="center"/>
          </w:tcPr>
          <w:p w:rsidR="00CB5871" w:rsidRDefault="00CB5871" w:rsidP="00CB5871">
            <w:pPr>
              <w:adjustRightInd w:val="0"/>
              <w:snapToGrid w:val="0"/>
              <w:spacing w:line="360" w:lineRule="auto"/>
              <w:jc w:val="left"/>
              <w:rPr>
                <w:sz w:val="24"/>
              </w:rPr>
            </w:pPr>
            <w:r>
              <w:rPr>
                <w:rFonts w:hint="eastAsia"/>
                <w:sz w:val="24"/>
              </w:rPr>
              <w:t>项   目   组   主   要   成   员（不含负责人，不超过9人）</w:t>
            </w:r>
          </w:p>
        </w:tc>
        <w:tc>
          <w:tcPr>
            <w:tcW w:w="650" w:type="pct"/>
            <w:vAlign w:val="center"/>
          </w:tcPr>
          <w:p w:rsidR="00CB5871" w:rsidRDefault="00CB5871" w:rsidP="00CB5871">
            <w:pPr>
              <w:adjustRightInd w:val="0"/>
              <w:snapToGrid w:val="0"/>
              <w:spacing w:line="360" w:lineRule="auto"/>
              <w:jc w:val="center"/>
              <w:rPr>
                <w:sz w:val="24"/>
              </w:rPr>
            </w:pPr>
            <w:r>
              <w:rPr>
                <w:rFonts w:hint="eastAsia"/>
                <w:sz w:val="24"/>
              </w:rPr>
              <w:t>姓名</w:t>
            </w:r>
          </w:p>
        </w:tc>
        <w:tc>
          <w:tcPr>
            <w:tcW w:w="349" w:type="pct"/>
            <w:vAlign w:val="center"/>
          </w:tcPr>
          <w:p w:rsidR="00CB5871" w:rsidRDefault="00CB5871" w:rsidP="00CB5871">
            <w:pPr>
              <w:adjustRightInd w:val="0"/>
              <w:snapToGrid w:val="0"/>
              <w:spacing w:line="360" w:lineRule="auto"/>
              <w:jc w:val="center"/>
              <w:rPr>
                <w:sz w:val="24"/>
              </w:rPr>
            </w:pPr>
            <w:r>
              <w:rPr>
                <w:rFonts w:hint="eastAsia"/>
                <w:sz w:val="24"/>
              </w:rPr>
              <w:t>年龄</w:t>
            </w:r>
          </w:p>
        </w:tc>
        <w:tc>
          <w:tcPr>
            <w:tcW w:w="526" w:type="pct"/>
            <w:vAlign w:val="center"/>
          </w:tcPr>
          <w:p w:rsidR="00CB5871" w:rsidRDefault="00CB5871" w:rsidP="00CB5871">
            <w:pPr>
              <w:adjustRightInd w:val="0"/>
              <w:snapToGrid w:val="0"/>
              <w:jc w:val="center"/>
              <w:rPr>
                <w:sz w:val="24"/>
              </w:rPr>
            </w:pPr>
            <w:r>
              <w:rPr>
                <w:rFonts w:hint="eastAsia"/>
                <w:sz w:val="24"/>
              </w:rPr>
              <w:t>专业技术职务</w:t>
            </w:r>
          </w:p>
        </w:tc>
        <w:tc>
          <w:tcPr>
            <w:tcW w:w="657" w:type="pct"/>
            <w:gridSpan w:val="2"/>
            <w:vAlign w:val="center"/>
          </w:tcPr>
          <w:p w:rsidR="00CB5871" w:rsidRDefault="00CB5871" w:rsidP="00CB5871">
            <w:pPr>
              <w:adjustRightInd w:val="0"/>
              <w:snapToGrid w:val="0"/>
              <w:spacing w:line="360" w:lineRule="auto"/>
              <w:jc w:val="center"/>
              <w:rPr>
                <w:sz w:val="24"/>
              </w:rPr>
            </w:pPr>
            <w:r>
              <w:rPr>
                <w:rFonts w:hint="eastAsia"/>
                <w:sz w:val="24"/>
              </w:rPr>
              <w:t>行政职务</w:t>
            </w:r>
          </w:p>
        </w:tc>
        <w:tc>
          <w:tcPr>
            <w:tcW w:w="779" w:type="pct"/>
            <w:gridSpan w:val="2"/>
            <w:vAlign w:val="center"/>
          </w:tcPr>
          <w:p w:rsidR="00CB5871" w:rsidRDefault="00CB5871" w:rsidP="00CB5871">
            <w:pPr>
              <w:adjustRightInd w:val="0"/>
              <w:snapToGrid w:val="0"/>
              <w:jc w:val="center"/>
              <w:rPr>
                <w:sz w:val="24"/>
              </w:rPr>
            </w:pPr>
            <w:r>
              <w:rPr>
                <w:rFonts w:hint="eastAsia"/>
                <w:sz w:val="24"/>
              </w:rPr>
              <w:t>工作单位</w:t>
            </w:r>
          </w:p>
        </w:tc>
        <w:tc>
          <w:tcPr>
            <w:tcW w:w="730" w:type="pct"/>
            <w:gridSpan w:val="2"/>
            <w:vAlign w:val="center"/>
          </w:tcPr>
          <w:p w:rsidR="00CB5871" w:rsidRDefault="00CB5871" w:rsidP="00CB5871">
            <w:pPr>
              <w:adjustRightInd w:val="0"/>
              <w:snapToGrid w:val="0"/>
              <w:jc w:val="center"/>
              <w:rPr>
                <w:sz w:val="24"/>
              </w:rPr>
            </w:pPr>
            <w:r>
              <w:rPr>
                <w:rFonts w:hint="eastAsia"/>
                <w:sz w:val="24"/>
              </w:rPr>
              <w:t>主要教学科研领域</w:t>
            </w:r>
          </w:p>
        </w:tc>
        <w:tc>
          <w:tcPr>
            <w:tcW w:w="695" w:type="pct"/>
            <w:vAlign w:val="center"/>
          </w:tcPr>
          <w:p w:rsidR="00CB5871" w:rsidRDefault="00CB5871" w:rsidP="00CB5871">
            <w:pPr>
              <w:adjustRightInd w:val="0"/>
              <w:snapToGrid w:val="0"/>
              <w:spacing w:line="360" w:lineRule="auto"/>
              <w:jc w:val="center"/>
              <w:rPr>
                <w:sz w:val="24"/>
              </w:rPr>
            </w:pPr>
            <w:r>
              <w:rPr>
                <w:rFonts w:hint="eastAsia"/>
                <w:sz w:val="24"/>
              </w:rPr>
              <w:t>项目分工</w:t>
            </w:r>
          </w:p>
        </w:tc>
      </w:tr>
      <w:tr w:rsidR="006B448C" w:rsidTr="007A22A3">
        <w:trPr>
          <w:cantSplit/>
          <w:trHeight w:val="747"/>
          <w:jc w:val="center"/>
        </w:trPr>
        <w:tc>
          <w:tcPr>
            <w:tcW w:w="614" w:type="pct"/>
            <w:vMerge/>
            <w:textDirection w:val="tbRlV"/>
            <w:vAlign w:val="center"/>
          </w:tcPr>
          <w:p w:rsidR="006B448C" w:rsidRDefault="006B448C" w:rsidP="006B448C">
            <w:pPr>
              <w:adjustRightInd w:val="0"/>
              <w:snapToGrid w:val="0"/>
              <w:spacing w:line="360" w:lineRule="auto"/>
              <w:ind w:left="113" w:right="113"/>
              <w:jc w:val="center"/>
              <w:rPr>
                <w:sz w:val="24"/>
              </w:rPr>
            </w:pPr>
          </w:p>
        </w:tc>
        <w:tc>
          <w:tcPr>
            <w:tcW w:w="650" w:type="pct"/>
            <w:vAlign w:val="center"/>
          </w:tcPr>
          <w:p w:rsidR="006B448C" w:rsidRPr="0013025A" w:rsidRDefault="006B448C" w:rsidP="0095209D">
            <w:pPr>
              <w:adjustRightInd w:val="0"/>
              <w:snapToGrid w:val="0"/>
              <w:spacing w:line="360" w:lineRule="auto"/>
              <w:jc w:val="center"/>
              <w:rPr>
                <w:szCs w:val="21"/>
              </w:rPr>
            </w:pPr>
            <w:r w:rsidRPr="0013025A">
              <w:rPr>
                <w:rFonts w:hint="eastAsia"/>
                <w:szCs w:val="21"/>
              </w:rPr>
              <w:t>余伟</w:t>
            </w:r>
          </w:p>
        </w:tc>
        <w:tc>
          <w:tcPr>
            <w:tcW w:w="349" w:type="pct"/>
            <w:vAlign w:val="center"/>
          </w:tcPr>
          <w:p w:rsidR="006B448C" w:rsidRPr="0013025A" w:rsidRDefault="006B448C" w:rsidP="0095209D">
            <w:pPr>
              <w:adjustRightInd w:val="0"/>
              <w:snapToGrid w:val="0"/>
              <w:spacing w:line="360" w:lineRule="auto"/>
              <w:jc w:val="center"/>
              <w:rPr>
                <w:szCs w:val="21"/>
              </w:rPr>
            </w:pPr>
            <w:r w:rsidRPr="0013025A">
              <w:rPr>
                <w:rFonts w:hint="eastAsia"/>
                <w:szCs w:val="21"/>
              </w:rPr>
              <w:t>3</w:t>
            </w:r>
            <w:r w:rsidRPr="0013025A">
              <w:rPr>
                <w:szCs w:val="21"/>
              </w:rPr>
              <w:t>2</w:t>
            </w:r>
          </w:p>
        </w:tc>
        <w:tc>
          <w:tcPr>
            <w:tcW w:w="526" w:type="pct"/>
            <w:vAlign w:val="center"/>
          </w:tcPr>
          <w:p w:rsidR="006B448C" w:rsidRPr="00880E2D" w:rsidRDefault="006B448C" w:rsidP="0095209D">
            <w:pPr>
              <w:adjustRightInd w:val="0"/>
              <w:snapToGrid w:val="0"/>
              <w:jc w:val="center"/>
              <w:rPr>
                <w:szCs w:val="21"/>
              </w:rPr>
            </w:pPr>
            <w:r w:rsidRPr="00880E2D">
              <w:rPr>
                <w:rFonts w:hint="eastAsia"/>
                <w:szCs w:val="21"/>
              </w:rPr>
              <w:t>研究实习员</w:t>
            </w:r>
          </w:p>
        </w:tc>
        <w:tc>
          <w:tcPr>
            <w:tcW w:w="657" w:type="pct"/>
            <w:gridSpan w:val="2"/>
            <w:vAlign w:val="center"/>
          </w:tcPr>
          <w:p w:rsidR="006B448C" w:rsidRPr="00880E2D" w:rsidRDefault="006B448C" w:rsidP="0095209D">
            <w:pPr>
              <w:adjustRightInd w:val="0"/>
              <w:snapToGrid w:val="0"/>
              <w:jc w:val="center"/>
              <w:rPr>
                <w:szCs w:val="21"/>
              </w:rPr>
            </w:pPr>
            <w:r w:rsidRPr="00880E2D">
              <w:rPr>
                <w:rFonts w:hint="eastAsia"/>
                <w:szCs w:val="21"/>
              </w:rPr>
              <w:t>无</w:t>
            </w:r>
          </w:p>
        </w:tc>
        <w:tc>
          <w:tcPr>
            <w:tcW w:w="779" w:type="pct"/>
            <w:gridSpan w:val="2"/>
          </w:tcPr>
          <w:p w:rsidR="006B448C" w:rsidRPr="00471983" w:rsidRDefault="006B448C" w:rsidP="0095209D">
            <w:pPr>
              <w:jc w:val="center"/>
              <w:rPr>
                <w:szCs w:val="21"/>
              </w:rPr>
            </w:pPr>
            <w:r w:rsidRPr="00B7298C">
              <w:rPr>
                <w:rFonts w:hint="eastAsia"/>
                <w:szCs w:val="21"/>
              </w:rPr>
              <w:t>四川大学华西临床医学院</w:t>
            </w:r>
          </w:p>
        </w:tc>
        <w:tc>
          <w:tcPr>
            <w:tcW w:w="730" w:type="pct"/>
            <w:gridSpan w:val="2"/>
            <w:vAlign w:val="center"/>
          </w:tcPr>
          <w:p w:rsidR="006B448C" w:rsidRPr="00880E2D" w:rsidRDefault="006B448C" w:rsidP="0095209D">
            <w:pPr>
              <w:adjustRightInd w:val="0"/>
              <w:snapToGrid w:val="0"/>
              <w:jc w:val="center"/>
              <w:rPr>
                <w:szCs w:val="21"/>
              </w:rPr>
            </w:pPr>
            <w:r w:rsidRPr="00880E2D">
              <w:rPr>
                <w:rFonts w:hint="eastAsia"/>
                <w:szCs w:val="21"/>
              </w:rPr>
              <w:t>影像技术</w:t>
            </w:r>
            <w:r w:rsidR="007C2B67">
              <w:rPr>
                <w:rFonts w:hint="eastAsia"/>
                <w:szCs w:val="21"/>
              </w:rPr>
              <w:t>教育</w:t>
            </w:r>
          </w:p>
        </w:tc>
        <w:tc>
          <w:tcPr>
            <w:tcW w:w="695" w:type="pct"/>
            <w:vAlign w:val="center"/>
          </w:tcPr>
          <w:p w:rsidR="006B448C" w:rsidRPr="00880E2D" w:rsidRDefault="006B448C" w:rsidP="0095209D">
            <w:pPr>
              <w:adjustRightInd w:val="0"/>
              <w:snapToGrid w:val="0"/>
              <w:jc w:val="center"/>
              <w:rPr>
                <w:szCs w:val="21"/>
              </w:rPr>
            </w:pPr>
            <w:r>
              <w:rPr>
                <w:rFonts w:hint="eastAsia"/>
                <w:szCs w:val="21"/>
              </w:rPr>
              <w:t>组织协调、项目实施</w:t>
            </w:r>
          </w:p>
        </w:tc>
      </w:tr>
      <w:tr w:rsidR="007C2B67" w:rsidTr="00696FD3">
        <w:trPr>
          <w:cantSplit/>
          <w:trHeight w:val="615"/>
          <w:jc w:val="center"/>
        </w:trPr>
        <w:tc>
          <w:tcPr>
            <w:tcW w:w="614" w:type="pct"/>
            <w:vMerge/>
            <w:textDirection w:val="tbRlV"/>
            <w:vAlign w:val="center"/>
          </w:tcPr>
          <w:p w:rsidR="007C2B67" w:rsidRDefault="007C2B67" w:rsidP="007C2B67">
            <w:pPr>
              <w:adjustRightInd w:val="0"/>
              <w:snapToGrid w:val="0"/>
              <w:spacing w:line="360" w:lineRule="auto"/>
              <w:ind w:left="113" w:right="113"/>
              <w:jc w:val="center"/>
              <w:rPr>
                <w:sz w:val="24"/>
              </w:rPr>
            </w:pPr>
          </w:p>
        </w:tc>
        <w:tc>
          <w:tcPr>
            <w:tcW w:w="650" w:type="pct"/>
            <w:vAlign w:val="center"/>
          </w:tcPr>
          <w:p w:rsidR="007C2B67" w:rsidRPr="0013025A" w:rsidRDefault="007C2B67" w:rsidP="0095209D">
            <w:pPr>
              <w:adjustRightInd w:val="0"/>
              <w:snapToGrid w:val="0"/>
              <w:spacing w:line="360" w:lineRule="auto"/>
              <w:jc w:val="center"/>
              <w:rPr>
                <w:szCs w:val="21"/>
              </w:rPr>
            </w:pPr>
            <w:r w:rsidRPr="0013025A">
              <w:rPr>
                <w:rFonts w:hint="eastAsia"/>
                <w:szCs w:val="21"/>
              </w:rPr>
              <w:t>孙家瑜</w:t>
            </w:r>
          </w:p>
        </w:tc>
        <w:tc>
          <w:tcPr>
            <w:tcW w:w="349" w:type="pct"/>
            <w:vAlign w:val="center"/>
          </w:tcPr>
          <w:p w:rsidR="007C2B67" w:rsidRPr="0013025A" w:rsidRDefault="007C2B67" w:rsidP="0095209D">
            <w:pPr>
              <w:adjustRightInd w:val="0"/>
              <w:snapToGrid w:val="0"/>
              <w:spacing w:line="360" w:lineRule="auto"/>
              <w:jc w:val="center"/>
              <w:rPr>
                <w:szCs w:val="21"/>
              </w:rPr>
            </w:pPr>
            <w:r w:rsidRPr="0013025A">
              <w:rPr>
                <w:rFonts w:hint="eastAsia"/>
                <w:szCs w:val="21"/>
              </w:rPr>
              <w:t>5</w:t>
            </w:r>
            <w:r w:rsidRPr="0013025A">
              <w:rPr>
                <w:szCs w:val="21"/>
              </w:rPr>
              <w:t>2</w:t>
            </w:r>
          </w:p>
        </w:tc>
        <w:tc>
          <w:tcPr>
            <w:tcW w:w="526" w:type="pct"/>
            <w:vAlign w:val="center"/>
          </w:tcPr>
          <w:p w:rsidR="007C2B67" w:rsidRPr="0013025A" w:rsidRDefault="007C2B67" w:rsidP="0095209D">
            <w:pPr>
              <w:adjustRightInd w:val="0"/>
              <w:snapToGrid w:val="0"/>
              <w:spacing w:line="360" w:lineRule="auto"/>
              <w:jc w:val="center"/>
              <w:rPr>
                <w:szCs w:val="21"/>
              </w:rPr>
            </w:pPr>
            <w:r w:rsidRPr="0013025A">
              <w:rPr>
                <w:rFonts w:hint="eastAsia"/>
                <w:szCs w:val="21"/>
              </w:rPr>
              <w:t>主任技师</w:t>
            </w:r>
          </w:p>
        </w:tc>
        <w:tc>
          <w:tcPr>
            <w:tcW w:w="657" w:type="pct"/>
            <w:gridSpan w:val="2"/>
            <w:vAlign w:val="center"/>
          </w:tcPr>
          <w:p w:rsidR="007C2B67" w:rsidRPr="0013025A" w:rsidRDefault="007C2B67" w:rsidP="0095209D">
            <w:pPr>
              <w:adjustRightInd w:val="0"/>
              <w:snapToGrid w:val="0"/>
              <w:spacing w:line="360" w:lineRule="auto"/>
              <w:jc w:val="center"/>
              <w:rPr>
                <w:szCs w:val="21"/>
              </w:rPr>
            </w:pPr>
            <w:r w:rsidRPr="0013025A">
              <w:rPr>
                <w:rFonts w:hint="eastAsia"/>
                <w:szCs w:val="21"/>
              </w:rPr>
              <w:t>放射科副主任</w:t>
            </w:r>
          </w:p>
        </w:tc>
        <w:tc>
          <w:tcPr>
            <w:tcW w:w="779" w:type="pct"/>
            <w:gridSpan w:val="2"/>
          </w:tcPr>
          <w:p w:rsidR="007C2B67" w:rsidRPr="0013025A" w:rsidRDefault="007C2B67" w:rsidP="0095209D">
            <w:pPr>
              <w:jc w:val="center"/>
              <w:rPr>
                <w:szCs w:val="21"/>
              </w:rPr>
            </w:pPr>
            <w:r w:rsidRPr="008D298E">
              <w:rPr>
                <w:rFonts w:hint="eastAsia"/>
                <w:szCs w:val="21"/>
              </w:rPr>
              <w:t>四川大学华西临床医学院</w:t>
            </w:r>
          </w:p>
        </w:tc>
        <w:tc>
          <w:tcPr>
            <w:tcW w:w="730" w:type="pct"/>
            <w:gridSpan w:val="2"/>
            <w:vAlign w:val="center"/>
          </w:tcPr>
          <w:p w:rsidR="007C2B67" w:rsidRPr="0013025A" w:rsidRDefault="007C2B67" w:rsidP="0095209D">
            <w:pPr>
              <w:adjustRightInd w:val="0"/>
              <w:snapToGrid w:val="0"/>
              <w:spacing w:line="360" w:lineRule="auto"/>
              <w:jc w:val="center"/>
              <w:rPr>
                <w:szCs w:val="21"/>
              </w:rPr>
            </w:pPr>
            <w:r w:rsidRPr="00880E2D">
              <w:rPr>
                <w:rFonts w:hint="eastAsia"/>
                <w:szCs w:val="21"/>
              </w:rPr>
              <w:t>影像技术</w:t>
            </w:r>
          </w:p>
        </w:tc>
        <w:tc>
          <w:tcPr>
            <w:tcW w:w="695" w:type="pct"/>
            <w:vAlign w:val="center"/>
          </w:tcPr>
          <w:p w:rsidR="007C2B67" w:rsidRPr="00880E2D" w:rsidRDefault="007C2B67" w:rsidP="0095209D">
            <w:pPr>
              <w:adjustRightInd w:val="0"/>
              <w:snapToGrid w:val="0"/>
              <w:jc w:val="center"/>
              <w:rPr>
                <w:szCs w:val="21"/>
              </w:rPr>
            </w:pPr>
            <w:r>
              <w:rPr>
                <w:rFonts w:hint="eastAsia"/>
                <w:szCs w:val="21"/>
              </w:rPr>
              <w:t>教学平台搭建</w:t>
            </w:r>
          </w:p>
        </w:tc>
      </w:tr>
      <w:tr w:rsidR="007C2B67" w:rsidTr="00696FD3">
        <w:trPr>
          <w:cantSplit/>
          <w:trHeight w:val="610"/>
          <w:jc w:val="center"/>
        </w:trPr>
        <w:tc>
          <w:tcPr>
            <w:tcW w:w="614" w:type="pct"/>
            <w:vMerge/>
            <w:textDirection w:val="tbRlV"/>
            <w:vAlign w:val="center"/>
          </w:tcPr>
          <w:p w:rsidR="007C2B67" w:rsidRDefault="007C2B67" w:rsidP="007C2B67">
            <w:pPr>
              <w:adjustRightInd w:val="0"/>
              <w:snapToGrid w:val="0"/>
              <w:spacing w:line="360" w:lineRule="auto"/>
              <w:ind w:left="113" w:right="113"/>
              <w:jc w:val="center"/>
              <w:rPr>
                <w:sz w:val="24"/>
              </w:rPr>
            </w:pPr>
          </w:p>
        </w:tc>
        <w:tc>
          <w:tcPr>
            <w:tcW w:w="650" w:type="pct"/>
            <w:vAlign w:val="center"/>
          </w:tcPr>
          <w:p w:rsidR="007C2B67" w:rsidRPr="0013025A" w:rsidRDefault="007C2B67" w:rsidP="0095209D">
            <w:pPr>
              <w:adjustRightInd w:val="0"/>
              <w:snapToGrid w:val="0"/>
              <w:spacing w:line="360" w:lineRule="auto"/>
              <w:jc w:val="center"/>
              <w:rPr>
                <w:szCs w:val="21"/>
              </w:rPr>
            </w:pPr>
            <w:r w:rsidRPr="0013025A">
              <w:rPr>
                <w:rFonts w:hint="eastAsia"/>
                <w:szCs w:val="21"/>
              </w:rPr>
              <w:t>夏春潮</w:t>
            </w:r>
          </w:p>
        </w:tc>
        <w:tc>
          <w:tcPr>
            <w:tcW w:w="349" w:type="pct"/>
            <w:vAlign w:val="center"/>
          </w:tcPr>
          <w:p w:rsidR="007C2B67" w:rsidRPr="0013025A" w:rsidRDefault="007C2B67" w:rsidP="0095209D">
            <w:pPr>
              <w:adjustRightInd w:val="0"/>
              <w:snapToGrid w:val="0"/>
              <w:spacing w:line="360" w:lineRule="auto"/>
              <w:jc w:val="center"/>
              <w:rPr>
                <w:szCs w:val="21"/>
              </w:rPr>
            </w:pPr>
            <w:r w:rsidRPr="0013025A">
              <w:rPr>
                <w:rFonts w:hint="eastAsia"/>
                <w:szCs w:val="21"/>
              </w:rPr>
              <w:t>4</w:t>
            </w:r>
            <w:r w:rsidRPr="0013025A">
              <w:rPr>
                <w:szCs w:val="21"/>
              </w:rPr>
              <w:t>2</w:t>
            </w:r>
          </w:p>
        </w:tc>
        <w:tc>
          <w:tcPr>
            <w:tcW w:w="526" w:type="pct"/>
            <w:vAlign w:val="center"/>
          </w:tcPr>
          <w:p w:rsidR="007C2B67" w:rsidRPr="007C2B67" w:rsidRDefault="007C2B67" w:rsidP="0095209D">
            <w:pPr>
              <w:adjustRightInd w:val="0"/>
              <w:snapToGrid w:val="0"/>
              <w:jc w:val="center"/>
              <w:rPr>
                <w:szCs w:val="21"/>
              </w:rPr>
            </w:pPr>
            <w:r w:rsidRPr="007C2B67">
              <w:rPr>
                <w:rFonts w:hint="eastAsia"/>
                <w:szCs w:val="21"/>
              </w:rPr>
              <w:t>主任技师</w:t>
            </w:r>
          </w:p>
        </w:tc>
        <w:tc>
          <w:tcPr>
            <w:tcW w:w="657" w:type="pct"/>
            <w:gridSpan w:val="2"/>
            <w:vAlign w:val="center"/>
          </w:tcPr>
          <w:p w:rsidR="007C2B67" w:rsidRPr="007C2B67" w:rsidRDefault="007C2B67" w:rsidP="0095209D">
            <w:pPr>
              <w:adjustRightInd w:val="0"/>
              <w:snapToGrid w:val="0"/>
              <w:jc w:val="center"/>
              <w:rPr>
                <w:szCs w:val="21"/>
              </w:rPr>
            </w:pPr>
            <w:r w:rsidRPr="007C2B67">
              <w:rPr>
                <w:rFonts w:hint="eastAsia"/>
                <w:szCs w:val="21"/>
              </w:rPr>
              <w:t>医学技术教研室主任</w:t>
            </w:r>
          </w:p>
        </w:tc>
        <w:tc>
          <w:tcPr>
            <w:tcW w:w="779" w:type="pct"/>
            <w:gridSpan w:val="2"/>
          </w:tcPr>
          <w:p w:rsidR="007C2B67" w:rsidRPr="007C2B67" w:rsidRDefault="007C2B67" w:rsidP="0095209D">
            <w:pPr>
              <w:jc w:val="center"/>
              <w:rPr>
                <w:szCs w:val="21"/>
              </w:rPr>
            </w:pPr>
            <w:r w:rsidRPr="008D298E">
              <w:rPr>
                <w:rFonts w:hint="eastAsia"/>
                <w:szCs w:val="21"/>
              </w:rPr>
              <w:t>四川大学华西临床医学院</w:t>
            </w:r>
          </w:p>
        </w:tc>
        <w:tc>
          <w:tcPr>
            <w:tcW w:w="730" w:type="pct"/>
            <w:gridSpan w:val="2"/>
            <w:vAlign w:val="center"/>
          </w:tcPr>
          <w:p w:rsidR="007C2B67" w:rsidRPr="007C2B67" w:rsidRDefault="007C2B67" w:rsidP="0095209D">
            <w:pPr>
              <w:adjustRightInd w:val="0"/>
              <w:snapToGrid w:val="0"/>
              <w:jc w:val="center"/>
              <w:rPr>
                <w:szCs w:val="21"/>
              </w:rPr>
            </w:pPr>
            <w:r w:rsidRPr="00880E2D">
              <w:rPr>
                <w:rFonts w:hint="eastAsia"/>
                <w:szCs w:val="21"/>
              </w:rPr>
              <w:t>影像技术</w:t>
            </w:r>
          </w:p>
        </w:tc>
        <w:tc>
          <w:tcPr>
            <w:tcW w:w="695" w:type="pct"/>
            <w:vAlign w:val="center"/>
          </w:tcPr>
          <w:p w:rsidR="007C2B67" w:rsidRPr="00880E2D" w:rsidRDefault="007C2B67" w:rsidP="0095209D">
            <w:pPr>
              <w:adjustRightInd w:val="0"/>
              <w:snapToGrid w:val="0"/>
              <w:jc w:val="center"/>
              <w:rPr>
                <w:szCs w:val="21"/>
              </w:rPr>
            </w:pPr>
            <w:r>
              <w:rPr>
                <w:rFonts w:hint="eastAsia"/>
                <w:szCs w:val="21"/>
              </w:rPr>
              <w:t>教师培训</w:t>
            </w:r>
          </w:p>
        </w:tc>
      </w:tr>
      <w:tr w:rsidR="007C2B67" w:rsidTr="005062B9">
        <w:trPr>
          <w:cantSplit/>
          <w:trHeight w:val="604"/>
          <w:jc w:val="center"/>
        </w:trPr>
        <w:tc>
          <w:tcPr>
            <w:tcW w:w="614" w:type="pct"/>
            <w:vMerge/>
            <w:textDirection w:val="tbRlV"/>
            <w:vAlign w:val="center"/>
          </w:tcPr>
          <w:p w:rsidR="007C2B67" w:rsidRDefault="007C2B67" w:rsidP="007C2B67">
            <w:pPr>
              <w:adjustRightInd w:val="0"/>
              <w:snapToGrid w:val="0"/>
              <w:spacing w:line="360" w:lineRule="auto"/>
              <w:ind w:left="113" w:right="113"/>
              <w:jc w:val="center"/>
              <w:rPr>
                <w:sz w:val="24"/>
              </w:rPr>
            </w:pPr>
          </w:p>
        </w:tc>
        <w:tc>
          <w:tcPr>
            <w:tcW w:w="650" w:type="pct"/>
            <w:vAlign w:val="center"/>
          </w:tcPr>
          <w:p w:rsidR="007C2B67" w:rsidRPr="0013025A" w:rsidRDefault="007C2B67" w:rsidP="0095209D">
            <w:pPr>
              <w:adjustRightInd w:val="0"/>
              <w:snapToGrid w:val="0"/>
              <w:spacing w:line="360" w:lineRule="auto"/>
              <w:jc w:val="center"/>
              <w:rPr>
                <w:szCs w:val="21"/>
              </w:rPr>
            </w:pPr>
            <w:r w:rsidRPr="0013025A">
              <w:rPr>
                <w:rFonts w:hint="eastAsia"/>
                <w:szCs w:val="21"/>
              </w:rPr>
              <w:t>唐鹤菡</w:t>
            </w:r>
          </w:p>
        </w:tc>
        <w:tc>
          <w:tcPr>
            <w:tcW w:w="349" w:type="pct"/>
            <w:vAlign w:val="center"/>
          </w:tcPr>
          <w:p w:rsidR="007C2B67" w:rsidRPr="0013025A" w:rsidRDefault="007C2B67" w:rsidP="0095209D">
            <w:pPr>
              <w:adjustRightInd w:val="0"/>
              <w:snapToGrid w:val="0"/>
              <w:spacing w:line="360" w:lineRule="auto"/>
              <w:jc w:val="center"/>
              <w:rPr>
                <w:szCs w:val="21"/>
              </w:rPr>
            </w:pPr>
            <w:r w:rsidRPr="0013025A">
              <w:rPr>
                <w:rFonts w:hint="eastAsia"/>
                <w:szCs w:val="21"/>
              </w:rPr>
              <w:t>4</w:t>
            </w:r>
            <w:r w:rsidRPr="0013025A">
              <w:rPr>
                <w:szCs w:val="21"/>
              </w:rPr>
              <w:t>2</w:t>
            </w:r>
          </w:p>
        </w:tc>
        <w:tc>
          <w:tcPr>
            <w:tcW w:w="526" w:type="pct"/>
            <w:vAlign w:val="center"/>
          </w:tcPr>
          <w:p w:rsidR="007C2B67" w:rsidRPr="00880E2D" w:rsidRDefault="007C2B67" w:rsidP="0095209D">
            <w:pPr>
              <w:adjustRightInd w:val="0"/>
              <w:snapToGrid w:val="0"/>
              <w:jc w:val="center"/>
              <w:rPr>
                <w:szCs w:val="21"/>
              </w:rPr>
            </w:pPr>
            <w:r w:rsidRPr="00880E2D">
              <w:rPr>
                <w:rFonts w:hint="eastAsia"/>
                <w:szCs w:val="21"/>
              </w:rPr>
              <w:t>副主任技师</w:t>
            </w:r>
          </w:p>
        </w:tc>
        <w:tc>
          <w:tcPr>
            <w:tcW w:w="657" w:type="pct"/>
            <w:gridSpan w:val="2"/>
            <w:vAlign w:val="center"/>
          </w:tcPr>
          <w:p w:rsidR="007C2B67" w:rsidRPr="00880E2D" w:rsidRDefault="007C2B67" w:rsidP="0095209D">
            <w:pPr>
              <w:adjustRightInd w:val="0"/>
              <w:snapToGrid w:val="0"/>
              <w:jc w:val="center"/>
              <w:rPr>
                <w:szCs w:val="21"/>
              </w:rPr>
            </w:pPr>
            <w:r w:rsidRPr="00880E2D">
              <w:rPr>
                <w:rFonts w:hint="eastAsia"/>
                <w:szCs w:val="21"/>
              </w:rPr>
              <w:t>主任</w:t>
            </w:r>
            <w:r>
              <w:rPr>
                <w:rFonts w:hint="eastAsia"/>
                <w:szCs w:val="21"/>
              </w:rPr>
              <w:t>助理</w:t>
            </w:r>
          </w:p>
        </w:tc>
        <w:tc>
          <w:tcPr>
            <w:tcW w:w="779" w:type="pct"/>
            <w:gridSpan w:val="2"/>
          </w:tcPr>
          <w:p w:rsidR="007C2B67" w:rsidRPr="007C2B67" w:rsidRDefault="007C2B67" w:rsidP="0095209D">
            <w:pPr>
              <w:jc w:val="center"/>
              <w:rPr>
                <w:szCs w:val="21"/>
              </w:rPr>
            </w:pPr>
            <w:r w:rsidRPr="008D298E">
              <w:rPr>
                <w:rFonts w:hint="eastAsia"/>
                <w:szCs w:val="21"/>
              </w:rPr>
              <w:t>四川大学华西临床医学院</w:t>
            </w:r>
          </w:p>
        </w:tc>
        <w:tc>
          <w:tcPr>
            <w:tcW w:w="730" w:type="pct"/>
            <w:gridSpan w:val="2"/>
            <w:vAlign w:val="center"/>
          </w:tcPr>
          <w:p w:rsidR="007C2B67" w:rsidRPr="00880E2D" w:rsidRDefault="007C2B67" w:rsidP="0095209D">
            <w:pPr>
              <w:adjustRightInd w:val="0"/>
              <w:snapToGrid w:val="0"/>
              <w:jc w:val="center"/>
              <w:rPr>
                <w:szCs w:val="21"/>
              </w:rPr>
            </w:pPr>
            <w:r w:rsidRPr="00880E2D">
              <w:rPr>
                <w:rFonts w:hint="eastAsia"/>
                <w:szCs w:val="21"/>
              </w:rPr>
              <w:t>影像技术</w:t>
            </w:r>
          </w:p>
        </w:tc>
        <w:tc>
          <w:tcPr>
            <w:tcW w:w="695" w:type="pct"/>
            <w:vAlign w:val="center"/>
          </w:tcPr>
          <w:p w:rsidR="007C2B67" w:rsidRPr="00880E2D" w:rsidRDefault="007C2B67" w:rsidP="0095209D">
            <w:pPr>
              <w:adjustRightInd w:val="0"/>
              <w:snapToGrid w:val="0"/>
              <w:jc w:val="center"/>
              <w:rPr>
                <w:szCs w:val="21"/>
              </w:rPr>
            </w:pPr>
            <w:r>
              <w:rPr>
                <w:rFonts w:hint="eastAsia"/>
                <w:szCs w:val="21"/>
              </w:rPr>
              <w:t>教师培训</w:t>
            </w:r>
          </w:p>
        </w:tc>
      </w:tr>
      <w:tr w:rsidR="007C2B67" w:rsidTr="00696FD3">
        <w:trPr>
          <w:cantSplit/>
          <w:trHeight w:val="612"/>
          <w:jc w:val="center"/>
        </w:trPr>
        <w:tc>
          <w:tcPr>
            <w:tcW w:w="614" w:type="pct"/>
            <w:vMerge/>
            <w:textDirection w:val="tbRlV"/>
            <w:vAlign w:val="center"/>
          </w:tcPr>
          <w:p w:rsidR="007C2B67" w:rsidRDefault="007C2B67" w:rsidP="007C2B67">
            <w:pPr>
              <w:adjustRightInd w:val="0"/>
              <w:snapToGrid w:val="0"/>
              <w:spacing w:line="360" w:lineRule="auto"/>
              <w:ind w:left="113" w:right="113"/>
              <w:jc w:val="center"/>
              <w:rPr>
                <w:sz w:val="24"/>
              </w:rPr>
            </w:pPr>
          </w:p>
        </w:tc>
        <w:tc>
          <w:tcPr>
            <w:tcW w:w="650" w:type="pct"/>
            <w:vAlign w:val="center"/>
          </w:tcPr>
          <w:p w:rsidR="007C2B67" w:rsidRPr="0013025A" w:rsidRDefault="007C2B67" w:rsidP="0095209D">
            <w:pPr>
              <w:adjustRightInd w:val="0"/>
              <w:snapToGrid w:val="0"/>
              <w:spacing w:line="360" w:lineRule="auto"/>
              <w:jc w:val="center"/>
              <w:rPr>
                <w:szCs w:val="21"/>
              </w:rPr>
            </w:pPr>
            <w:r w:rsidRPr="0013025A">
              <w:rPr>
                <w:rFonts w:hint="eastAsia"/>
                <w:szCs w:val="21"/>
              </w:rPr>
              <w:t>刘人源</w:t>
            </w:r>
          </w:p>
        </w:tc>
        <w:tc>
          <w:tcPr>
            <w:tcW w:w="349" w:type="pct"/>
            <w:vAlign w:val="center"/>
          </w:tcPr>
          <w:p w:rsidR="007C2B67" w:rsidRPr="0013025A" w:rsidRDefault="0013025A" w:rsidP="0095209D">
            <w:pPr>
              <w:adjustRightInd w:val="0"/>
              <w:snapToGrid w:val="0"/>
              <w:spacing w:line="360" w:lineRule="auto"/>
              <w:jc w:val="center"/>
              <w:rPr>
                <w:szCs w:val="21"/>
              </w:rPr>
            </w:pPr>
            <w:r>
              <w:rPr>
                <w:rFonts w:hint="eastAsia"/>
                <w:szCs w:val="21"/>
              </w:rPr>
              <w:t>3</w:t>
            </w:r>
            <w:r>
              <w:rPr>
                <w:szCs w:val="21"/>
              </w:rPr>
              <w:t>0</w:t>
            </w:r>
          </w:p>
        </w:tc>
        <w:tc>
          <w:tcPr>
            <w:tcW w:w="526" w:type="pct"/>
            <w:vAlign w:val="center"/>
          </w:tcPr>
          <w:p w:rsidR="007C2B67" w:rsidRPr="0013025A" w:rsidRDefault="007C2B67" w:rsidP="0095209D">
            <w:pPr>
              <w:adjustRightInd w:val="0"/>
              <w:snapToGrid w:val="0"/>
              <w:spacing w:line="360" w:lineRule="auto"/>
              <w:jc w:val="center"/>
              <w:rPr>
                <w:szCs w:val="21"/>
              </w:rPr>
            </w:pPr>
            <w:r w:rsidRPr="00880E2D">
              <w:rPr>
                <w:rFonts w:hint="eastAsia"/>
                <w:szCs w:val="21"/>
              </w:rPr>
              <w:t>研究实习员</w:t>
            </w:r>
          </w:p>
        </w:tc>
        <w:tc>
          <w:tcPr>
            <w:tcW w:w="657" w:type="pct"/>
            <w:gridSpan w:val="2"/>
            <w:vAlign w:val="center"/>
          </w:tcPr>
          <w:p w:rsidR="007C2B67" w:rsidRPr="0013025A" w:rsidRDefault="007C2B67" w:rsidP="0095209D">
            <w:pPr>
              <w:adjustRightInd w:val="0"/>
              <w:snapToGrid w:val="0"/>
              <w:spacing w:line="360" w:lineRule="auto"/>
              <w:jc w:val="center"/>
              <w:rPr>
                <w:szCs w:val="21"/>
              </w:rPr>
            </w:pPr>
            <w:r w:rsidRPr="00880E2D">
              <w:rPr>
                <w:rFonts w:hint="eastAsia"/>
                <w:szCs w:val="21"/>
              </w:rPr>
              <w:t>无</w:t>
            </w:r>
          </w:p>
        </w:tc>
        <w:tc>
          <w:tcPr>
            <w:tcW w:w="779" w:type="pct"/>
            <w:gridSpan w:val="2"/>
          </w:tcPr>
          <w:p w:rsidR="007C2B67" w:rsidRPr="0013025A" w:rsidRDefault="007C2B67" w:rsidP="0095209D">
            <w:pPr>
              <w:jc w:val="center"/>
              <w:rPr>
                <w:szCs w:val="21"/>
              </w:rPr>
            </w:pPr>
            <w:r w:rsidRPr="008D298E">
              <w:rPr>
                <w:rFonts w:hint="eastAsia"/>
                <w:szCs w:val="21"/>
              </w:rPr>
              <w:t>四川大学华西临床医学院</w:t>
            </w:r>
          </w:p>
        </w:tc>
        <w:tc>
          <w:tcPr>
            <w:tcW w:w="730" w:type="pct"/>
            <w:gridSpan w:val="2"/>
            <w:vAlign w:val="center"/>
          </w:tcPr>
          <w:p w:rsidR="007C2B67" w:rsidRPr="0013025A" w:rsidRDefault="007C2B67" w:rsidP="0095209D">
            <w:pPr>
              <w:adjustRightInd w:val="0"/>
              <w:snapToGrid w:val="0"/>
              <w:spacing w:line="360" w:lineRule="auto"/>
              <w:jc w:val="center"/>
              <w:rPr>
                <w:szCs w:val="21"/>
              </w:rPr>
            </w:pPr>
            <w:r w:rsidRPr="0013025A">
              <w:rPr>
                <w:rFonts w:hint="eastAsia"/>
                <w:szCs w:val="21"/>
              </w:rPr>
              <w:t>人工智能</w:t>
            </w:r>
          </w:p>
        </w:tc>
        <w:tc>
          <w:tcPr>
            <w:tcW w:w="695" w:type="pct"/>
            <w:vAlign w:val="center"/>
          </w:tcPr>
          <w:p w:rsidR="007C2B67" w:rsidRPr="00717346" w:rsidRDefault="007C2B67" w:rsidP="0095209D">
            <w:pPr>
              <w:adjustRightInd w:val="0"/>
              <w:snapToGrid w:val="0"/>
              <w:jc w:val="center"/>
              <w:rPr>
                <w:szCs w:val="21"/>
              </w:rPr>
            </w:pPr>
            <w:r>
              <w:rPr>
                <w:rFonts w:hint="eastAsia"/>
                <w:szCs w:val="21"/>
              </w:rPr>
              <w:t>教学平台搭建</w:t>
            </w:r>
          </w:p>
        </w:tc>
      </w:tr>
      <w:tr w:rsidR="003C6E01" w:rsidTr="00B5378F">
        <w:trPr>
          <w:cantSplit/>
          <w:trHeight w:val="612"/>
          <w:jc w:val="center"/>
        </w:trPr>
        <w:tc>
          <w:tcPr>
            <w:tcW w:w="614" w:type="pct"/>
            <w:vMerge/>
            <w:textDirection w:val="tbRlV"/>
            <w:vAlign w:val="center"/>
          </w:tcPr>
          <w:p w:rsidR="003C6E01" w:rsidRDefault="003C6E01" w:rsidP="003C6E01">
            <w:pPr>
              <w:adjustRightInd w:val="0"/>
              <w:snapToGrid w:val="0"/>
              <w:spacing w:line="360" w:lineRule="auto"/>
              <w:ind w:left="113" w:right="113"/>
              <w:jc w:val="center"/>
              <w:rPr>
                <w:sz w:val="24"/>
              </w:rPr>
            </w:pPr>
          </w:p>
        </w:tc>
        <w:tc>
          <w:tcPr>
            <w:tcW w:w="650" w:type="pct"/>
            <w:vAlign w:val="center"/>
          </w:tcPr>
          <w:p w:rsidR="003C6E01" w:rsidRPr="0013025A" w:rsidRDefault="003C6E01" w:rsidP="0095209D">
            <w:pPr>
              <w:adjustRightInd w:val="0"/>
              <w:snapToGrid w:val="0"/>
              <w:spacing w:line="360" w:lineRule="auto"/>
              <w:jc w:val="center"/>
              <w:rPr>
                <w:szCs w:val="21"/>
              </w:rPr>
            </w:pPr>
            <w:r w:rsidRPr="0013025A">
              <w:rPr>
                <w:rFonts w:hint="eastAsia"/>
                <w:szCs w:val="21"/>
              </w:rPr>
              <w:t>潘雪琳</w:t>
            </w:r>
          </w:p>
        </w:tc>
        <w:tc>
          <w:tcPr>
            <w:tcW w:w="349" w:type="pct"/>
            <w:vAlign w:val="center"/>
          </w:tcPr>
          <w:p w:rsidR="003C6E01" w:rsidRPr="0013025A" w:rsidRDefault="00431BC2" w:rsidP="0095209D">
            <w:pPr>
              <w:adjustRightInd w:val="0"/>
              <w:snapToGrid w:val="0"/>
              <w:spacing w:line="360" w:lineRule="auto"/>
              <w:jc w:val="center"/>
              <w:rPr>
                <w:szCs w:val="21"/>
              </w:rPr>
            </w:pPr>
            <w:r>
              <w:rPr>
                <w:rFonts w:hint="eastAsia"/>
                <w:szCs w:val="21"/>
              </w:rPr>
              <w:t>4</w:t>
            </w:r>
            <w:r>
              <w:rPr>
                <w:szCs w:val="21"/>
              </w:rPr>
              <w:t>0</w:t>
            </w:r>
          </w:p>
        </w:tc>
        <w:tc>
          <w:tcPr>
            <w:tcW w:w="526" w:type="pct"/>
          </w:tcPr>
          <w:p w:rsidR="003C6E01" w:rsidRDefault="003C6E01" w:rsidP="0095209D">
            <w:pPr>
              <w:jc w:val="center"/>
            </w:pPr>
            <w:r w:rsidRPr="00900E72">
              <w:rPr>
                <w:rFonts w:hint="eastAsia"/>
                <w:szCs w:val="21"/>
              </w:rPr>
              <w:t>副主任技师</w:t>
            </w:r>
          </w:p>
        </w:tc>
        <w:tc>
          <w:tcPr>
            <w:tcW w:w="657" w:type="pct"/>
            <w:gridSpan w:val="2"/>
          </w:tcPr>
          <w:p w:rsidR="003C6E01" w:rsidRDefault="003C6E01" w:rsidP="0095209D">
            <w:pPr>
              <w:jc w:val="center"/>
            </w:pPr>
            <w:r w:rsidRPr="00BB6DEC">
              <w:rPr>
                <w:rFonts w:hint="eastAsia"/>
                <w:szCs w:val="21"/>
              </w:rPr>
              <w:t>无</w:t>
            </w:r>
          </w:p>
        </w:tc>
        <w:tc>
          <w:tcPr>
            <w:tcW w:w="779" w:type="pct"/>
            <w:gridSpan w:val="2"/>
          </w:tcPr>
          <w:p w:rsidR="003C6E01" w:rsidRPr="0013025A" w:rsidRDefault="003C6E01" w:rsidP="0095209D">
            <w:pPr>
              <w:jc w:val="center"/>
              <w:rPr>
                <w:szCs w:val="21"/>
              </w:rPr>
            </w:pPr>
            <w:r w:rsidRPr="008D298E">
              <w:rPr>
                <w:rFonts w:hint="eastAsia"/>
                <w:szCs w:val="21"/>
              </w:rPr>
              <w:t>四川大学华西临床医学院</w:t>
            </w:r>
          </w:p>
        </w:tc>
        <w:tc>
          <w:tcPr>
            <w:tcW w:w="730" w:type="pct"/>
            <w:gridSpan w:val="2"/>
          </w:tcPr>
          <w:p w:rsidR="003C6E01" w:rsidRPr="0013025A" w:rsidRDefault="003C6E01" w:rsidP="0095209D">
            <w:pPr>
              <w:jc w:val="center"/>
              <w:rPr>
                <w:szCs w:val="21"/>
              </w:rPr>
            </w:pPr>
            <w:r w:rsidRPr="00E47884">
              <w:rPr>
                <w:rFonts w:hint="eastAsia"/>
                <w:szCs w:val="21"/>
              </w:rPr>
              <w:t>影像技术</w:t>
            </w:r>
          </w:p>
        </w:tc>
        <w:tc>
          <w:tcPr>
            <w:tcW w:w="695" w:type="pct"/>
            <w:vAlign w:val="center"/>
          </w:tcPr>
          <w:p w:rsidR="003C6E01" w:rsidRPr="00880E2D" w:rsidRDefault="003C6E01" w:rsidP="0095209D">
            <w:pPr>
              <w:adjustRightInd w:val="0"/>
              <w:snapToGrid w:val="0"/>
              <w:jc w:val="center"/>
              <w:rPr>
                <w:szCs w:val="21"/>
              </w:rPr>
            </w:pPr>
            <w:r>
              <w:rPr>
                <w:rFonts w:hint="eastAsia"/>
                <w:szCs w:val="21"/>
              </w:rPr>
              <w:t>智慧课堂建设</w:t>
            </w:r>
          </w:p>
        </w:tc>
      </w:tr>
      <w:tr w:rsidR="003C6E01" w:rsidTr="00B5378F">
        <w:trPr>
          <w:cantSplit/>
          <w:trHeight w:val="605"/>
          <w:jc w:val="center"/>
        </w:trPr>
        <w:tc>
          <w:tcPr>
            <w:tcW w:w="614" w:type="pct"/>
            <w:vMerge/>
            <w:textDirection w:val="tbRlV"/>
            <w:vAlign w:val="center"/>
          </w:tcPr>
          <w:p w:rsidR="003C6E01" w:rsidRDefault="003C6E01" w:rsidP="003C6E01">
            <w:pPr>
              <w:adjustRightInd w:val="0"/>
              <w:snapToGrid w:val="0"/>
              <w:spacing w:line="360" w:lineRule="auto"/>
              <w:ind w:left="113" w:right="113"/>
              <w:jc w:val="center"/>
              <w:rPr>
                <w:sz w:val="24"/>
              </w:rPr>
            </w:pPr>
          </w:p>
        </w:tc>
        <w:tc>
          <w:tcPr>
            <w:tcW w:w="650" w:type="pct"/>
            <w:vAlign w:val="center"/>
          </w:tcPr>
          <w:p w:rsidR="003C6E01" w:rsidRPr="0013025A" w:rsidRDefault="003C6E01" w:rsidP="0095209D">
            <w:pPr>
              <w:adjustRightInd w:val="0"/>
              <w:snapToGrid w:val="0"/>
              <w:spacing w:line="360" w:lineRule="auto"/>
              <w:jc w:val="center"/>
              <w:rPr>
                <w:szCs w:val="21"/>
              </w:rPr>
            </w:pPr>
            <w:r w:rsidRPr="0013025A">
              <w:rPr>
                <w:rFonts w:hint="eastAsia"/>
                <w:szCs w:val="21"/>
              </w:rPr>
              <w:t>帅桃</w:t>
            </w:r>
          </w:p>
        </w:tc>
        <w:tc>
          <w:tcPr>
            <w:tcW w:w="349" w:type="pct"/>
            <w:vAlign w:val="center"/>
          </w:tcPr>
          <w:p w:rsidR="003C6E01" w:rsidRPr="0013025A" w:rsidRDefault="00431BC2" w:rsidP="0095209D">
            <w:pPr>
              <w:adjustRightInd w:val="0"/>
              <w:snapToGrid w:val="0"/>
              <w:spacing w:line="360" w:lineRule="auto"/>
              <w:jc w:val="center"/>
              <w:rPr>
                <w:szCs w:val="21"/>
              </w:rPr>
            </w:pPr>
            <w:r>
              <w:rPr>
                <w:rFonts w:hint="eastAsia"/>
                <w:szCs w:val="21"/>
              </w:rPr>
              <w:t>3</w:t>
            </w:r>
            <w:r>
              <w:rPr>
                <w:szCs w:val="21"/>
              </w:rPr>
              <w:t>9</w:t>
            </w:r>
          </w:p>
        </w:tc>
        <w:tc>
          <w:tcPr>
            <w:tcW w:w="526" w:type="pct"/>
          </w:tcPr>
          <w:p w:rsidR="003C6E01" w:rsidRDefault="003C6E01" w:rsidP="0095209D">
            <w:pPr>
              <w:jc w:val="center"/>
            </w:pPr>
            <w:r w:rsidRPr="00900E72">
              <w:rPr>
                <w:rFonts w:hint="eastAsia"/>
                <w:szCs w:val="21"/>
              </w:rPr>
              <w:t>副主任技师</w:t>
            </w:r>
          </w:p>
        </w:tc>
        <w:tc>
          <w:tcPr>
            <w:tcW w:w="657" w:type="pct"/>
            <w:gridSpan w:val="2"/>
          </w:tcPr>
          <w:p w:rsidR="003C6E01" w:rsidRDefault="003C6E01" w:rsidP="0095209D">
            <w:pPr>
              <w:jc w:val="center"/>
            </w:pPr>
            <w:r w:rsidRPr="00BB6DEC">
              <w:rPr>
                <w:rFonts w:hint="eastAsia"/>
                <w:szCs w:val="21"/>
              </w:rPr>
              <w:t>无</w:t>
            </w:r>
          </w:p>
        </w:tc>
        <w:tc>
          <w:tcPr>
            <w:tcW w:w="779" w:type="pct"/>
            <w:gridSpan w:val="2"/>
          </w:tcPr>
          <w:p w:rsidR="003C6E01" w:rsidRPr="0013025A" w:rsidRDefault="003C6E01" w:rsidP="0095209D">
            <w:pPr>
              <w:jc w:val="center"/>
              <w:rPr>
                <w:szCs w:val="21"/>
              </w:rPr>
            </w:pPr>
            <w:r w:rsidRPr="008D298E">
              <w:rPr>
                <w:rFonts w:hint="eastAsia"/>
                <w:szCs w:val="21"/>
              </w:rPr>
              <w:t>四川大学华西临床医学院</w:t>
            </w:r>
          </w:p>
        </w:tc>
        <w:tc>
          <w:tcPr>
            <w:tcW w:w="730" w:type="pct"/>
            <w:gridSpan w:val="2"/>
          </w:tcPr>
          <w:p w:rsidR="003C6E01" w:rsidRPr="0013025A" w:rsidRDefault="003C6E01" w:rsidP="0095209D">
            <w:pPr>
              <w:jc w:val="center"/>
              <w:rPr>
                <w:szCs w:val="21"/>
              </w:rPr>
            </w:pPr>
            <w:r w:rsidRPr="00E47884">
              <w:rPr>
                <w:rFonts w:hint="eastAsia"/>
                <w:szCs w:val="21"/>
              </w:rPr>
              <w:t>影像技术</w:t>
            </w:r>
          </w:p>
        </w:tc>
        <w:tc>
          <w:tcPr>
            <w:tcW w:w="695" w:type="pct"/>
            <w:vAlign w:val="center"/>
          </w:tcPr>
          <w:p w:rsidR="003C6E01" w:rsidRPr="00880E2D" w:rsidRDefault="003C6E01" w:rsidP="0095209D">
            <w:pPr>
              <w:adjustRightInd w:val="0"/>
              <w:snapToGrid w:val="0"/>
              <w:jc w:val="center"/>
              <w:rPr>
                <w:szCs w:val="21"/>
              </w:rPr>
            </w:pPr>
            <w:r>
              <w:rPr>
                <w:rFonts w:hint="eastAsia"/>
                <w:szCs w:val="21"/>
              </w:rPr>
              <w:t>智慧课堂建设</w:t>
            </w:r>
          </w:p>
        </w:tc>
      </w:tr>
      <w:tr w:rsidR="007C2B67" w:rsidTr="00643224">
        <w:trPr>
          <w:cantSplit/>
          <w:trHeight w:val="605"/>
          <w:jc w:val="center"/>
        </w:trPr>
        <w:tc>
          <w:tcPr>
            <w:tcW w:w="614" w:type="pct"/>
            <w:vMerge/>
            <w:textDirection w:val="tbRlV"/>
            <w:vAlign w:val="center"/>
          </w:tcPr>
          <w:p w:rsidR="007C2B67" w:rsidRDefault="007C2B67" w:rsidP="007C2B67">
            <w:pPr>
              <w:adjustRightInd w:val="0"/>
              <w:snapToGrid w:val="0"/>
              <w:spacing w:line="360" w:lineRule="auto"/>
              <w:ind w:left="113" w:right="113"/>
              <w:jc w:val="center"/>
              <w:rPr>
                <w:sz w:val="24"/>
              </w:rPr>
            </w:pPr>
          </w:p>
        </w:tc>
        <w:tc>
          <w:tcPr>
            <w:tcW w:w="650" w:type="pct"/>
            <w:vAlign w:val="center"/>
          </w:tcPr>
          <w:p w:rsidR="007C2B67" w:rsidRPr="0013025A" w:rsidRDefault="007C2B67" w:rsidP="0095209D">
            <w:pPr>
              <w:adjustRightInd w:val="0"/>
              <w:snapToGrid w:val="0"/>
              <w:spacing w:line="360" w:lineRule="auto"/>
              <w:jc w:val="center"/>
              <w:rPr>
                <w:szCs w:val="21"/>
              </w:rPr>
            </w:pPr>
            <w:r w:rsidRPr="0013025A">
              <w:rPr>
                <w:rFonts w:hint="eastAsia"/>
                <w:szCs w:val="21"/>
              </w:rPr>
              <w:t>袁元</w:t>
            </w:r>
          </w:p>
        </w:tc>
        <w:tc>
          <w:tcPr>
            <w:tcW w:w="349" w:type="pct"/>
            <w:vAlign w:val="center"/>
          </w:tcPr>
          <w:p w:rsidR="007C2B67" w:rsidRPr="0013025A" w:rsidRDefault="007C2B67" w:rsidP="0095209D">
            <w:pPr>
              <w:adjustRightInd w:val="0"/>
              <w:snapToGrid w:val="0"/>
              <w:spacing w:line="360" w:lineRule="auto"/>
              <w:jc w:val="center"/>
              <w:rPr>
                <w:szCs w:val="21"/>
              </w:rPr>
            </w:pPr>
            <w:r w:rsidRPr="0013025A">
              <w:rPr>
                <w:rFonts w:hint="eastAsia"/>
                <w:szCs w:val="21"/>
              </w:rPr>
              <w:t>4</w:t>
            </w:r>
            <w:r w:rsidRPr="0013025A">
              <w:rPr>
                <w:szCs w:val="21"/>
              </w:rPr>
              <w:t>5</w:t>
            </w:r>
          </w:p>
        </w:tc>
        <w:tc>
          <w:tcPr>
            <w:tcW w:w="526" w:type="pct"/>
            <w:vAlign w:val="center"/>
          </w:tcPr>
          <w:p w:rsidR="007C2B67" w:rsidRPr="00471983" w:rsidRDefault="007C2B67" w:rsidP="0095209D">
            <w:pPr>
              <w:jc w:val="center"/>
              <w:rPr>
                <w:szCs w:val="21"/>
              </w:rPr>
            </w:pPr>
            <w:r w:rsidRPr="00471983">
              <w:rPr>
                <w:rFonts w:hint="eastAsia"/>
                <w:szCs w:val="21"/>
              </w:rPr>
              <w:t>副主任技师</w:t>
            </w:r>
          </w:p>
        </w:tc>
        <w:tc>
          <w:tcPr>
            <w:tcW w:w="657" w:type="pct"/>
            <w:gridSpan w:val="2"/>
            <w:vAlign w:val="center"/>
          </w:tcPr>
          <w:p w:rsidR="007C2B67" w:rsidRPr="00471983" w:rsidRDefault="004611E9" w:rsidP="0095209D">
            <w:pPr>
              <w:adjustRightInd w:val="0"/>
              <w:snapToGrid w:val="0"/>
              <w:jc w:val="center"/>
              <w:rPr>
                <w:szCs w:val="21"/>
              </w:rPr>
            </w:pPr>
            <w:r>
              <w:rPr>
                <w:rFonts w:hint="eastAsia"/>
                <w:szCs w:val="21"/>
              </w:rPr>
              <w:t>技师长</w:t>
            </w:r>
          </w:p>
        </w:tc>
        <w:tc>
          <w:tcPr>
            <w:tcW w:w="779" w:type="pct"/>
            <w:gridSpan w:val="2"/>
          </w:tcPr>
          <w:p w:rsidR="007C2B67" w:rsidRPr="0013025A" w:rsidRDefault="007C2B67" w:rsidP="0095209D">
            <w:pPr>
              <w:jc w:val="center"/>
              <w:rPr>
                <w:szCs w:val="21"/>
              </w:rPr>
            </w:pPr>
            <w:r w:rsidRPr="008D298E">
              <w:rPr>
                <w:rFonts w:hint="eastAsia"/>
                <w:szCs w:val="21"/>
              </w:rPr>
              <w:t>四川大学华西临床医学院</w:t>
            </w:r>
          </w:p>
        </w:tc>
        <w:tc>
          <w:tcPr>
            <w:tcW w:w="730" w:type="pct"/>
            <w:gridSpan w:val="2"/>
            <w:vAlign w:val="center"/>
          </w:tcPr>
          <w:p w:rsidR="007C2B67" w:rsidRPr="00717346" w:rsidRDefault="007C2B67" w:rsidP="0095209D">
            <w:pPr>
              <w:adjustRightInd w:val="0"/>
              <w:snapToGrid w:val="0"/>
              <w:jc w:val="center"/>
              <w:rPr>
                <w:szCs w:val="21"/>
              </w:rPr>
            </w:pPr>
            <w:r w:rsidRPr="00717346">
              <w:rPr>
                <w:rFonts w:hint="eastAsia"/>
                <w:szCs w:val="21"/>
              </w:rPr>
              <w:t>医学影像技术教育</w:t>
            </w:r>
          </w:p>
        </w:tc>
        <w:tc>
          <w:tcPr>
            <w:tcW w:w="695" w:type="pct"/>
            <w:vAlign w:val="center"/>
          </w:tcPr>
          <w:p w:rsidR="007C2B67" w:rsidRPr="00880E2D" w:rsidRDefault="007C2B67" w:rsidP="0095209D">
            <w:pPr>
              <w:adjustRightInd w:val="0"/>
              <w:snapToGrid w:val="0"/>
              <w:jc w:val="center"/>
              <w:rPr>
                <w:szCs w:val="21"/>
              </w:rPr>
            </w:pPr>
            <w:r>
              <w:rPr>
                <w:rFonts w:hint="eastAsia"/>
                <w:szCs w:val="21"/>
              </w:rPr>
              <w:t>课程建设</w:t>
            </w:r>
          </w:p>
        </w:tc>
      </w:tr>
      <w:tr w:rsidR="007C2B67" w:rsidTr="00696FD3">
        <w:trPr>
          <w:cantSplit/>
          <w:trHeight w:val="605"/>
          <w:jc w:val="center"/>
        </w:trPr>
        <w:tc>
          <w:tcPr>
            <w:tcW w:w="614" w:type="pct"/>
            <w:vMerge/>
            <w:textDirection w:val="tbRlV"/>
            <w:vAlign w:val="center"/>
          </w:tcPr>
          <w:p w:rsidR="007C2B67" w:rsidRDefault="007C2B67" w:rsidP="007C2B67">
            <w:pPr>
              <w:adjustRightInd w:val="0"/>
              <w:snapToGrid w:val="0"/>
              <w:spacing w:line="360" w:lineRule="auto"/>
              <w:ind w:left="113" w:right="113"/>
              <w:jc w:val="center"/>
              <w:rPr>
                <w:sz w:val="24"/>
              </w:rPr>
            </w:pPr>
          </w:p>
        </w:tc>
        <w:tc>
          <w:tcPr>
            <w:tcW w:w="650" w:type="pct"/>
            <w:vAlign w:val="center"/>
          </w:tcPr>
          <w:p w:rsidR="007C2B67" w:rsidRPr="0013025A" w:rsidRDefault="007C2B67" w:rsidP="007C2B67">
            <w:pPr>
              <w:adjustRightInd w:val="0"/>
              <w:snapToGrid w:val="0"/>
              <w:spacing w:line="360" w:lineRule="auto"/>
              <w:jc w:val="center"/>
              <w:rPr>
                <w:szCs w:val="21"/>
              </w:rPr>
            </w:pPr>
            <w:r w:rsidRPr="0013025A">
              <w:rPr>
                <w:rFonts w:hint="eastAsia"/>
                <w:szCs w:val="21"/>
              </w:rPr>
              <w:t>吴敏</w:t>
            </w:r>
          </w:p>
        </w:tc>
        <w:tc>
          <w:tcPr>
            <w:tcW w:w="349" w:type="pct"/>
            <w:vAlign w:val="center"/>
          </w:tcPr>
          <w:p w:rsidR="007C2B67" w:rsidRPr="0013025A" w:rsidRDefault="004611E9" w:rsidP="007C2B67">
            <w:pPr>
              <w:adjustRightInd w:val="0"/>
              <w:snapToGrid w:val="0"/>
              <w:spacing w:line="360" w:lineRule="auto"/>
              <w:jc w:val="center"/>
              <w:rPr>
                <w:szCs w:val="21"/>
              </w:rPr>
            </w:pPr>
            <w:r>
              <w:rPr>
                <w:rFonts w:hint="eastAsia"/>
                <w:szCs w:val="21"/>
              </w:rPr>
              <w:t>4</w:t>
            </w:r>
            <w:r>
              <w:rPr>
                <w:szCs w:val="21"/>
              </w:rPr>
              <w:t>1</w:t>
            </w:r>
          </w:p>
        </w:tc>
        <w:tc>
          <w:tcPr>
            <w:tcW w:w="526" w:type="pct"/>
            <w:vAlign w:val="center"/>
          </w:tcPr>
          <w:p w:rsidR="007C2B67" w:rsidRPr="0013025A" w:rsidRDefault="003C6E01" w:rsidP="007C2B67">
            <w:pPr>
              <w:adjustRightInd w:val="0"/>
              <w:snapToGrid w:val="0"/>
              <w:spacing w:line="360" w:lineRule="auto"/>
              <w:jc w:val="center"/>
              <w:rPr>
                <w:szCs w:val="21"/>
              </w:rPr>
            </w:pPr>
            <w:r>
              <w:rPr>
                <w:rFonts w:hint="eastAsia"/>
                <w:szCs w:val="21"/>
              </w:rPr>
              <w:t>副研究员</w:t>
            </w:r>
          </w:p>
        </w:tc>
        <w:tc>
          <w:tcPr>
            <w:tcW w:w="657" w:type="pct"/>
            <w:gridSpan w:val="2"/>
            <w:vAlign w:val="center"/>
          </w:tcPr>
          <w:p w:rsidR="007C2B67" w:rsidRPr="0013025A" w:rsidRDefault="003C6E01" w:rsidP="007C2B67">
            <w:pPr>
              <w:adjustRightInd w:val="0"/>
              <w:snapToGrid w:val="0"/>
              <w:spacing w:line="360" w:lineRule="auto"/>
              <w:jc w:val="center"/>
              <w:rPr>
                <w:szCs w:val="21"/>
              </w:rPr>
            </w:pPr>
            <w:r>
              <w:rPr>
                <w:rFonts w:hint="eastAsia"/>
                <w:szCs w:val="21"/>
              </w:rPr>
              <w:t>影像</w:t>
            </w:r>
            <w:r w:rsidR="004611E9">
              <w:rPr>
                <w:rFonts w:hint="eastAsia"/>
                <w:szCs w:val="21"/>
              </w:rPr>
              <w:t>学</w:t>
            </w:r>
            <w:r>
              <w:rPr>
                <w:rFonts w:hint="eastAsia"/>
                <w:szCs w:val="21"/>
              </w:rPr>
              <w:t>中心</w:t>
            </w:r>
            <w:r w:rsidR="004611E9">
              <w:rPr>
                <w:rFonts w:hint="eastAsia"/>
                <w:szCs w:val="21"/>
              </w:rPr>
              <w:t>副</w:t>
            </w:r>
            <w:r>
              <w:rPr>
                <w:rFonts w:hint="eastAsia"/>
                <w:szCs w:val="21"/>
              </w:rPr>
              <w:t>主任</w:t>
            </w:r>
          </w:p>
        </w:tc>
        <w:tc>
          <w:tcPr>
            <w:tcW w:w="779" w:type="pct"/>
            <w:gridSpan w:val="2"/>
          </w:tcPr>
          <w:p w:rsidR="007C2B67" w:rsidRPr="0013025A" w:rsidRDefault="007C2B67" w:rsidP="007C2B67">
            <w:pPr>
              <w:rPr>
                <w:szCs w:val="21"/>
              </w:rPr>
            </w:pPr>
            <w:r w:rsidRPr="008D298E">
              <w:rPr>
                <w:rFonts w:hint="eastAsia"/>
                <w:szCs w:val="21"/>
              </w:rPr>
              <w:t>四川大学华西临床医学院</w:t>
            </w:r>
          </w:p>
        </w:tc>
        <w:tc>
          <w:tcPr>
            <w:tcW w:w="730" w:type="pct"/>
            <w:gridSpan w:val="2"/>
            <w:vAlign w:val="center"/>
          </w:tcPr>
          <w:p w:rsidR="007C2B67" w:rsidRPr="0013025A" w:rsidRDefault="007C2B67" w:rsidP="007C2B67">
            <w:pPr>
              <w:adjustRightInd w:val="0"/>
              <w:snapToGrid w:val="0"/>
              <w:spacing w:line="360" w:lineRule="auto"/>
              <w:jc w:val="center"/>
              <w:rPr>
                <w:szCs w:val="21"/>
              </w:rPr>
            </w:pPr>
            <w:r w:rsidRPr="0013025A">
              <w:rPr>
                <w:rFonts w:hint="eastAsia"/>
                <w:szCs w:val="21"/>
              </w:rPr>
              <w:t>分子影像</w:t>
            </w:r>
          </w:p>
        </w:tc>
        <w:tc>
          <w:tcPr>
            <w:tcW w:w="695" w:type="pct"/>
            <w:vAlign w:val="center"/>
          </w:tcPr>
          <w:p w:rsidR="007C2B67" w:rsidRPr="0013025A" w:rsidRDefault="0013025A" w:rsidP="007C2B67">
            <w:pPr>
              <w:adjustRightInd w:val="0"/>
              <w:snapToGrid w:val="0"/>
              <w:spacing w:line="360" w:lineRule="auto"/>
              <w:jc w:val="center"/>
              <w:rPr>
                <w:szCs w:val="21"/>
              </w:rPr>
            </w:pPr>
            <w:r>
              <w:rPr>
                <w:rFonts w:hint="eastAsia"/>
                <w:szCs w:val="21"/>
              </w:rPr>
              <w:t>教学平台搭建</w:t>
            </w:r>
          </w:p>
        </w:tc>
      </w:tr>
      <w:tr w:rsidR="007C2B67" w:rsidTr="00F91151">
        <w:trPr>
          <w:trHeight w:val="769"/>
          <w:jc w:val="center"/>
        </w:trPr>
        <w:tc>
          <w:tcPr>
            <w:tcW w:w="5000" w:type="pct"/>
            <w:gridSpan w:val="11"/>
            <w:vAlign w:val="center"/>
          </w:tcPr>
          <w:p w:rsidR="007C2B67" w:rsidRDefault="007C2B67" w:rsidP="007C2B67">
            <w:pPr>
              <w:adjustRightInd w:val="0"/>
              <w:snapToGrid w:val="0"/>
              <w:spacing w:line="360" w:lineRule="auto"/>
              <w:rPr>
                <w:sz w:val="24"/>
              </w:rPr>
            </w:pPr>
            <w:r>
              <w:rPr>
                <w:rFonts w:hint="eastAsia"/>
                <w:sz w:val="24"/>
              </w:rPr>
              <w:lastRenderedPageBreak/>
              <w:t>1</w:t>
            </w:r>
            <w:r>
              <w:rPr>
                <w:sz w:val="24"/>
              </w:rPr>
              <w:t>.</w:t>
            </w:r>
            <w:r>
              <w:rPr>
                <w:rFonts w:hint="eastAsia"/>
                <w:sz w:val="24"/>
              </w:rPr>
              <w:t>项目工作基础（项目研究背景与现状、与本项目相关的前期工作基础）</w:t>
            </w:r>
          </w:p>
          <w:p w:rsidR="007C2B67" w:rsidRDefault="007C2B67" w:rsidP="007C2B67">
            <w:pPr>
              <w:spacing w:line="360" w:lineRule="auto"/>
              <w:ind w:firstLineChars="200" w:firstLine="482"/>
              <w:rPr>
                <w:rFonts w:cs="宋体"/>
                <w:b/>
                <w:bCs/>
                <w:sz w:val="24"/>
              </w:rPr>
            </w:pPr>
            <w:r w:rsidRPr="00D130FF">
              <w:rPr>
                <w:rFonts w:cs="宋体" w:hint="eastAsia"/>
                <w:b/>
                <w:bCs/>
                <w:sz w:val="24"/>
              </w:rPr>
              <w:t>1</w:t>
            </w:r>
            <w:r w:rsidRPr="001B7EB5">
              <w:rPr>
                <w:rFonts w:cs="宋体" w:hint="eastAsia"/>
                <w:b/>
                <w:bCs/>
                <w:sz w:val="24"/>
              </w:rPr>
              <w:t>.1</w:t>
            </w:r>
            <w:r>
              <w:rPr>
                <w:rFonts w:cs="宋体" w:hint="eastAsia"/>
                <w:b/>
                <w:bCs/>
                <w:sz w:val="24"/>
              </w:rPr>
              <w:t>研究背景与现状</w:t>
            </w:r>
          </w:p>
          <w:p w:rsidR="007C2B67" w:rsidRPr="005D2139" w:rsidRDefault="007C2B67" w:rsidP="00CB55FB">
            <w:pPr>
              <w:spacing w:beforeLines="50" w:before="156" w:line="360" w:lineRule="auto"/>
              <w:ind w:firstLineChars="200" w:firstLine="480"/>
              <w:rPr>
                <w:rFonts w:cs="宋体"/>
                <w:bCs/>
                <w:sz w:val="24"/>
              </w:rPr>
            </w:pPr>
            <w:r>
              <w:rPr>
                <w:rFonts w:cs="宋体" w:hint="eastAsia"/>
                <w:bCs/>
                <w:sz w:val="24"/>
              </w:rPr>
              <w:t>医学影像技术是现代医学</w:t>
            </w:r>
            <w:r w:rsidRPr="00162A46">
              <w:rPr>
                <w:rFonts w:cs="宋体" w:hint="eastAsia"/>
                <w:bCs/>
                <w:sz w:val="24"/>
              </w:rPr>
              <w:t>中不可或缺的重要手段，其发展日新月异，影像设备更新换代速度飞快，新技术层出不穷。</w:t>
            </w:r>
            <w:r w:rsidRPr="005D2139">
              <w:rPr>
                <w:rFonts w:cs="宋体" w:hint="eastAsia"/>
                <w:bCs/>
                <w:sz w:val="24"/>
              </w:rPr>
              <w:t>在数字化浪潮席卷全球的当下，教育领域的数字化转型成为必然趋势。自党的</w:t>
            </w:r>
            <w:r w:rsidRPr="005D2139">
              <w:rPr>
                <w:rFonts w:cs="宋体"/>
                <w:bCs/>
                <w:sz w:val="24"/>
              </w:rPr>
              <w:t>“十八大</w:t>
            </w:r>
            <w:r>
              <w:rPr>
                <w:rFonts w:cs="宋体"/>
                <w:bCs/>
                <w:sz w:val="24"/>
              </w:rPr>
              <w:t>”</w:t>
            </w:r>
            <w:r w:rsidRPr="005D2139">
              <w:rPr>
                <w:rFonts w:cs="宋体"/>
                <w:bCs/>
                <w:sz w:val="24"/>
              </w:rPr>
              <w:t>以来，我国便积极投身于教育数字化的推进工作，国家“十三五</w:t>
            </w:r>
            <w:r>
              <w:rPr>
                <w:rFonts w:cs="宋体"/>
                <w:bCs/>
                <w:sz w:val="24"/>
              </w:rPr>
              <w:t>”</w:t>
            </w:r>
            <w:r w:rsidRPr="005D2139">
              <w:rPr>
                <w:rFonts w:cs="宋体"/>
                <w:bCs/>
                <w:sz w:val="24"/>
              </w:rPr>
              <w:t>规划纲要更是将“数字中国” 升至国家战略高度。</w:t>
            </w:r>
            <w:r>
              <w:rPr>
                <w:rFonts w:cs="宋体"/>
                <w:bCs/>
                <w:sz w:val="24"/>
              </w:rPr>
              <w:t>2021</w:t>
            </w:r>
            <w:r w:rsidRPr="005D2139">
              <w:rPr>
                <w:rFonts w:cs="宋体"/>
                <w:bCs/>
                <w:sz w:val="24"/>
              </w:rPr>
              <w:t>年</w:t>
            </w:r>
            <w:r>
              <w:rPr>
                <w:rFonts w:cs="宋体"/>
                <w:bCs/>
                <w:sz w:val="24"/>
              </w:rPr>
              <w:t>7</w:t>
            </w:r>
            <w:r w:rsidRPr="005D2139">
              <w:rPr>
                <w:rFonts w:cs="宋体"/>
                <w:bCs/>
                <w:sz w:val="24"/>
              </w:rPr>
              <w:t>月，《教育部等六部门关于推进教育新型基础设施建设构建高质量教育支撑体系的指导意见》明确指出，要深度运用5G、人工智能、大数据、云计算、区块链等新一代信息技术，充分释放数据作为新型生产要素的价值，</w:t>
            </w:r>
            <w:r w:rsidRPr="005D2139">
              <w:rPr>
                <w:rFonts w:cs="宋体"/>
                <w:b/>
                <w:bCs/>
                <w:sz w:val="24"/>
              </w:rPr>
              <w:t>全力推动教育数字转型</w:t>
            </w:r>
            <w:r w:rsidRPr="005D2139">
              <w:rPr>
                <w:rFonts w:cs="宋体"/>
                <w:bCs/>
                <w:sz w:val="24"/>
              </w:rPr>
              <w:t>。在</w:t>
            </w:r>
            <w:r>
              <w:rPr>
                <w:rFonts w:cs="宋体"/>
                <w:bCs/>
                <w:sz w:val="24"/>
              </w:rPr>
              <w:t>2024</w:t>
            </w:r>
            <w:r w:rsidRPr="005D2139">
              <w:rPr>
                <w:rFonts w:cs="宋体"/>
                <w:bCs/>
                <w:sz w:val="24"/>
              </w:rPr>
              <w:t>年全国教育大会上，习近平总书记着重强调，要坚守以人民为中心的理念，深</w:t>
            </w:r>
            <w:r w:rsidRPr="005D2139">
              <w:rPr>
                <w:rFonts w:cs="宋体" w:hint="eastAsia"/>
                <w:bCs/>
                <w:sz w:val="24"/>
              </w:rPr>
              <w:t>入实施</w:t>
            </w:r>
            <w:r w:rsidRPr="005D2139">
              <w:rPr>
                <w:rFonts w:cs="宋体" w:hint="eastAsia"/>
                <w:b/>
                <w:bCs/>
                <w:sz w:val="24"/>
              </w:rPr>
              <w:t>国家教育数字化战略</w:t>
            </w:r>
            <w:r w:rsidRPr="005D2139">
              <w:rPr>
                <w:rFonts w:cs="宋体" w:hint="eastAsia"/>
                <w:bCs/>
                <w:sz w:val="24"/>
              </w:rPr>
              <w:t>，进一步扩大优质教育资源的惠及范围。可见</w:t>
            </w:r>
            <w:r w:rsidRPr="005D2139">
              <w:rPr>
                <w:rFonts w:cs="宋体" w:hint="eastAsia"/>
                <w:b/>
                <w:bCs/>
                <w:sz w:val="24"/>
              </w:rPr>
              <w:t>教育数字化转型是通向未来智慧教育的时代契机，是建设数字中国的重要内容</w:t>
            </w:r>
            <w:r w:rsidRPr="005D2139">
              <w:rPr>
                <w:rFonts w:cs="宋体" w:hint="eastAsia"/>
                <w:bCs/>
                <w:sz w:val="24"/>
              </w:rPr>
              <w:t>。</w:t>
            </w:r>
          </w:p>
          <w:p w:rsidR="001016FC" w:rsidRDefault="007C2B67" w:rsidP="00CB55FB">
            <w:pPr>
              <w:spacing w:beforeLines="50" w:before="156" w:line="360" w:lineRule="auto"/>
              <w:ind w:firstLineChars="200" w:firstLine="480"/>
              <w:rPr>
                <w:rFonts w:cs="宋体"/>
                <w:bCs/>
                <w:sz w:val="24"/>
              </w:rPr>
            </w:pPr>
            <w:r w:rsidRPr="005D2139">
              <w:rPr>
                <w:rFonts w:cs="宋体" w:hint="eastAsia"/>
                <w:bCs/>
                <w:sz w:val="24"/>
              </w:rPr>
              <w:t>随着以人工智能（</w:t>
            </w:r>
            <w:r w:rsidRPr="005D2139">
              <w:rPr>
                <w:rFonts w:cs="宋体"/>
                <w:bCs/>
                <w:sz w:val="24"/>
              </w:rPr>
              <w:t>AI）</w:t>
            </w:r>
            <w:r w:rsidRPr="005D2139">
              <w:rPr>
                <w:rFonts w:cs="宋体" w:hint="eastAsia"/>
                <w:bCs/>
                <w:sz w:val="24"/>
              </w:rPr>
              <w:t>、数字孪生、虚拟现实等</w:t>
            </w:r>
            <w:r w:rsidRPr="005D2139">
              <w:rPr>
                <w:rFonts w:cs="宋体"/>
                <w:bCs/>
                <w:sz w:val="24"/>
              </w:rPr>
              <w:t>为代表的数智技术引发产业的颠覆性变革和职业的重塑，</w:t>
            </w:r>
            <w:r w:rsidR="00C9655F" w:rsidRPr="00C9655F">
              <w:rPr>
                <w:rFonts w:cs="宋体" w:hint="eastAsia"/>
                <w:bCs/>
                <w:sz w:val="24"/>
                <w:highlight w:val="yellow"/>
              </w:rPr>
              <w:t>特别是</w:t>
            </w:r>
            <w:r w:rsidR="001016FC">
              <w:rPr>
                <w:rFonts w:cs="宋体" w:hint="eastAsia"/>
                <w:bCs/>
                <w:sz w:val="24"/>
                <w:highlight w:val="yellow"/>
              </w:rPr>
              <w:t>国内以Deep</w:t>
            </w:r>
            <w:r w:rsidR="001016FC">
              <w:rPr>
                <w:rFonts w:cs="宋体"/>
                <w:bCs/>
                <w:sz w:val="24"/>
                <w:highlight w:val="yellow"/>
              </w:rPr>
              <w:t>S</w:t>
            </w:r>
            <w:r w:rsidR="001016FC">
              <w:rPr>
                <w:rFonts w:cs="宋体" w:hint="eastAsia"/>
                <w:bCs/>
                <w:sz w:val="24"/>
                <w:highlight w:val="yellow"/>
              </w:rPr>
              <w:t>eek为代表的</w:t>
            </w:r>
            <w:r w:rsidR="00C9655F" w:rsidRPr="00C9655F">
              <w:rPr>
                <w:rFonts w:cs="宋体"/>
                <w:bCs/>
                <w:sz w:val="24"/>
                <w:highlight w:val="yellow"/>
              </w:rPr>
              <w:t>生成</w:t>
            </w:r>
            <w:r w:rsidR="001016FC">
              <w:rPr>
                <w:rFonts w:cs="宋体" w:hint="eastAsia"/>
                <w:bCs/>
                <w:sz w:val="24"/>
                <w:highlight w:val="yellow"/>
              </w:rPr>
              <w:t>式</w:t>
            </w:r>
            <w:r w:rsidR="00C9655F" w:rsidRPr="00C9655F">
              <w:rPr>
                <w:rFonts w:cs="宋体"/>
                <w:bCs/>
                <w:sz w:val="24"/>
                <w:highlight w:val="yellow"/>
              </w:rPr>
              <w:t>AI和相关技术引领着这一变革性转变</w:t>
            </w:r>
            <w:r w:rsidR="001016FC">
              <w:rPr>
                <w:rFonts w:cs="宋体" w:hint="eastAsia"/>
                <w:bCs/>
                <w:sz w:val="24"/>
                <w:highlight w:val="yellow"/>
              </w:rPr>
              <w:t>，</w:t>
            </w:r>
            <w:r w:rsidR="00C9655F" w:rsidRPr="00C9655F">
              <w:rPr>
                <w:rFonts w:cs="宋体"/>
                <w:bCs/>
                <w:sz w:val="24"/>
                <w:highlight w:val="yellow"/>
              </w:rPr>
              <w:t>这些进步将以重大方式重塑教育，为加强教学和学习过程提供新的机会</w:t>
            </w:r>
            <w:r w:rsidR="001016FC">
              <w:rPr>
                <w:rFonts w:cs="宋体" w:hint="eastAsia"/>
                <w:bCs/>
                <w:sz w:val="24"/>
                <w:highlight w:val="yellow"/>
              </w:rPr>
              <w:t>，也</w:t>
            </w:r>
            <w:r w:rsidR="001016FC" w:rsidRPr="005D2139">
              <w:rPr>
                <w:rFonts w:cs="宋体"/>
                <w:bCs/>
                <w:sz w:val="24"/>
              </w:rPr>
              <w:t>为医学影像技术教育</w:t>
            </w:r>
            <w:r w:rsidR="001016FC">
              <w:rPr>
                <w:rFonts w:cs="宋体"/>
                <w:bCs/>
                <w:sz w:val="24"/>
              </w:rPr>
              <w:t>数字化转型带来了全新的机遇与挑战。一方面</w:t>
            </w:r>
            <w:r w:rsidR="001016FC">
              <w:rPr>
                <w:rFonts w:cs="宋体" w:hint="eastAsia"/>
                <w:bCs/>
                <w:sz w:val="24"/>
              </w:rPr>
              <w:t>新技术应用</w:t>
            </w:r>
            <w:r w:rsidR="001016FC" w:rsidRPr="005D2139">
              <w:rPr>
                <w:rFonts w:cs="宋体"/>
                <w:bCs/>
                <w:sz w:val="24"/>
              </w:rPr>
              <w:t>能够为教学提供更为丰富的教学资源、更具沉浸感的教学体验以及更高效的教学评估方式；另一方面也对教学体系的适应性、教师</w:t>
            </w:r>
            <w:r w:rsidR="001016FC">
              <w:rPr>
                <w:rFonts w:cs="宋体" w:hint="eastAsia"/>
                <w:bCs/>
                <w:sz w:val="24"/>
              </w:rPr>
              <w:t>和学生</w:t>
            </w:r>
            <w:r w:rsidR="001016FC" w:rsidRPr="005D2139">
              <w:rPr>
                <w:rFonts w:cs="宋体"/>
                <w:bCs/>
                <w:sz w:val="24"/>
              </w:rPr>
              <w:t>的数智素养提出了更高要求。</w:t>
            </w:r>
          </w:p>
          <w:p w:rsidR="007C2B67" w:rsidRPr="005D2139" w:rsidRDefault="001016FC" w:rsidP="00CB55FB">
            <w:pPr>
              <w:spacing w:beforeLines="50" w:before="156" w:line="360" w:lineRule="auto"/>
              <w:ind w:firstLineChars="200" w:firstLine="480"/>
              <w:rPr>
                <w:rFonts w:cs="宋体"/>
                <w:bCs/>
                <w:sz w:val="24"/>
              </w:rPr>
            </w:pPr>
            <w:r w:rsidRPr="00C9655F">
              <w:rPr>
                <w:rFonts w:cs="宋体" w:hint="eastAsia"/>
                <w:bCs/>
                <w:sz w:val="24"/>
                <w:highlight w:val="yellow"/>
              </w:rPr>
              <w:t>生成式</w:t>
            </w:r>
            <w:r w:rsidRPr="00C9655F">
              <w:rPr>
                <w:rFonts w:cs="宋体"/>
                <w:bCs/>
                <w:sz w:val="24"/>
                <w:highlight w:val="yellow"/>
              </w:rPr>
              <w:t>AI技术能够根据输入的指令生成文本、图像、音频等多种形式的内容，为医学影像技术教育提供了更丰富的教学资源和更具沉浸感的教学体验。大模型的建设则为教学提供了强大的知识库和智能分析能力，能够支持个性化的学习路径规划和精准的教学评估。</w:t>
            </w:r>
            <w:r w:rsidR="00C9655F" w:rsidRPr="00C9655F">
              <w:rPr>
                <w:rFonts w:cs="宋体"/>
                <w:bCs/>
                <w:sz w:val="24"/>
                <w:highlight w:val="yellow"/>
              </w:rPr>
              <w:t>随着这些技术的不断发展，它们为教育工作者提供了强大的工具</w:t>
            </w:r>
            <w:r>
              <w:rPr>
                <w:rFonts w:cs="宋体" w:hint="eastAsia"/>
                <w:bCs/>
                <w:sz w:val="24"/>
                <w:highlight w:val="yellow"/>
              </w:rPr>
              <w:t>。然而，</w:t>
            </w:r>
            <w:r w:rsidRPr="001016FC">
              <w:rPr>
                <w:rFonts w:cs="宋体" w:hint="eastAsia"/>
                <w:bCs/>
                <w:sz w:val="24"/>
              </w:rPr>
              <w:t>目</w:t>
            </w:r>
            <w:r w:rsidR="007C2B67" w:rsidRPr="005D2139">
              <w:rPr>
                <w:rFonts w:cs="宋体" w:hint="eastAsia"/>
                <w:bCs/>
                <w:sz w:val="24"/>
              </w:rPr>
              <w:t>前医学影像技术数智化教育研究，主要集中在教育教学手段的改革创新，如远程教学、虚拟仿真、数字孪生以及</w:t>
            </w:r>
            <w:r w:rsidR="007C2B67">
              <w:rPr>
                <w:rFonts w:cs="宋体"/>
                <w:bCs/>
                <w:sz w:val="24"/>
              </w:rPr>
              <w:t>VR</w:t>
            </w:r>
            <w:r w:rsidR="007C2B67" w:rsidRPr="005D2139">
              <w:rPr>
                <w:rFonts w:cs="宋体"/>
                <w:bCs/>
                <w:sz w:val="24"/>
              </w:rPr>
              <w:t>等技术的应用。这些技术的应用显著增强了学生的实践操作能力和临床思维。</w:t>
            </w:r>
            <w:r w:rsidR="007C2B67" w:rsidRPr="005D2139">
              <w:rPr>
                <w:rFonts w:cs="宋体" w:hint="eastAsia"/>
                <w:bCs/>
                <w:sz w:val="24"/>
              </w:rPr>
              <w:t>但</w:t>
            </w:r>
            <w:r w:rsidR="007C2B67" w:rsidRPr="005D2139">
              <w:rPr>
                <w:rFonts w:cs="宋体"/>
                <w:bCs/>
                <w:sz w:val="24"/>
              </w:rPr>
              <w:t>多数研究仅停留在单一技术的应用或局部教学环节的改进，</w:t>
            </w:r>
            <w:r w:rsidR="007C2B67" w:rsidRPr="005D2139">
              <w:rPr>
                <w:rFonts w:cs="宋体" w:hint="eastAsia"/>
                <w:bCs/>
                <w:sz w:val="24"/>
              </w:rPr>
              <w:t>缺乏</w:t>
            </w:r>
            <w:r w:rsidR="007C2B67" w:rsidRPr="005D2139">
              <w:rPr>
                <w:rFonts w:cs="宋体"/>
                <w:bCs/>
                <w:sz w:val="24"/>
              </w:rPr>
              <w:t>对</w:t>
            </w:r>
            <w:r w:rsidR="007C2B67">
              <w:rPr>
                <w:rFonts w:cs="宋体" w:hint="eastAsia"/>
                <w:bCs/>
                <w:sz w:val="24"/>
              </w:rPr>
              <w:t>对</w:t>
            </w:r>
            <w:r w:rsidR="007C2B67" w:rsidRPr="005D2139">
              <w:rPr>
                <w:rFonts w:cs="宋体"/>
                <w:bCs/>
                <w:sz w:val="24"/>
              </w:rPr>
              <w:t>医学影像技术教学系统性、深入性的研究。</w:t>
            </w:r>
            <w:r w:rsidR="007C2B67" w:rsidRPr="005D2139">
              <w:rPr>
                <w:rFonts w:cs="宋体" w:hint="eastAsia"/>
                <w:bCs/>
                <w:sz w:val="24"/>
              </w:rPr>
              <w:t>随着</w:t>
            </w:r>
            <w:r w:rsidR="007C2B67">
              <w:rPr>
                <w:rFonts w:cs="宋体" w:hint="eastAsia"/>
                <w:bCs/>
                <w:sz w:val="24"/>
              </w:rPr>
              <w:t>医学教育正朝着数字化</w:t>
            </w:r>
            <w:r w:rsidR="007C2B67" w:rsidRPr="005D2139">
              <w:rPr>
                <w:rFonts w:cs="宋体" w:hint="eastAsia"/>
                <w:bCs/>
                <w:sz w:val="24"/>
              </w:rPr>
              <w:t>、个性化的方向发展，智慧教学体系的建设成为必然趋势。通</w:t>
            </w:r>
            <w:r w:rsidR="007C2B67" w:rsidRPr="005D2139">
              <w:rPr>
                <w:rFonts w:cs="宋体" w:hint="eastAsia"/>
                <w:bCs/>
                <w:sz w:val="24"/>
              </w:rPr>
              <w:lastRenderedPageBreak/>
              <w:t>过构建智慧教学体系，可以实现教学资源的整合与共享，提高教学效率和质量，培养适应现代医学发展的卓越复合型医学影像技术人才。</w:t>
            </w:r>
          </w:p>
          <w:p w:rsidR="007C2B67" w:rsidRPr="003114F3" w:rsidRDefault="007C2B67" w:rsidP="00CB55FB">
            <w:pPr>
              <w:spacing w:beforeLines="50" w:before="156" w:line="360" w:lineRule="auto"/>
              <w:ind w:firstLineChars="200" w:firstLine="482"/>
              <w:rPr>
                <w:rFonts w:cs="宋体"/>
                <w:b/>
                <w:bCs/>
                <w:sz w:val="24"/>
              </w:rPr>
            </w:pPr>
            <w:r w:rsidRPr="003114F3">
              <w:rPr>
                <w:rFonts w:cs="宋体" w:hint="eastAsia"/>
                <w:b/>
                <w:bCs/>
                <w:sz w:val="24"/>
              </w:rPr>
              <w:t>1.</w:t>
            </w:r>
            <w:r>
              <w:rPr>
                <w:rFonts w:cs="宋体"/>
                <w:b/>
                <w:bCs/>
                <w:sz w:val="24"/>
              </w:rPr>
              <w:t xml:space="preserve">2 </w:t>
            </w:r>
            <w:r w:rsidRPr="003114F3">
              <w:rPr>
                <w:rFonts w:cs="宋体" w:hint="eastAsia"/>
                <w:b/>
                <w:bCs/>
                <w:sz w:val="24"/>
              </w:rPr>
              <w:t>前期研究</w:t>
            </w:r>
            <w:r w:rsidRPr="00347E9B">
              <w:rPr>
                <w:rFonts w:hint="eastAsia"/>
                <w:b/>
                <w:sz w:val="24"/>
              </w:rPr>
              <w:t>基础</w:t>
            </w:r>
          </w:p>
          <w:p w:rsidR="007C2B67" w:rsidRDefault="007C2B67" w:rsidP="00CB55FB">
            <w:pPr>
              <w:adjustRightInd w:val="0"/>
              <w:snapToGrid w:val="0"/>
              <w:spacing w:beforeLines="50" w:before="156" w:line="360" w:lineRule="auto"/>
              <w:ind w:firstLineChars="200" w:firstLine="480"/>
              <w:rPr>
                <w:sz w:val="24"/>
              </w:rPr>
            </w:pPr>
            <w:r w:rsidRPr="003114F3">
              <w:rPr>
                <w:rFonts w:hint="eastAsia"/>
                <w:sz w:val="24"/>
              </w:rPr>
              <w:t>课题负责人和项目组成员，针对教学中的难点，契合教育数字转型和产业发展需要，已先后开展</w:t>
            </w:r>
            <w:r w:rsidRPr="005643E7">
              <w:rPr>
                <w:rFonts w:hint="eastAsia"/>
                <w:b/>
                <w:sz w:val="24"/>
              </w:rPr>
              <w:t>《医学影像理论实践教学“一体化”创新模式研究》、《“新医科”背景下医学影像技术师资队伍培训》</w:t>
            </w:r>
            <w:r>
              <w:rPr>
                <w:rFonts w:hint="eastAsia"/>
                <w:b/>
                <w:sz w:val="24"/>
              </w:rPr>
              <w:t>、</w:t>
            </w:r>
            <w:r w:rsidRPr="005643E7">
              <w:rPr>
                <w:rFonts w:hint="eastAsia"/>
                <w:b/>
                <w:sz w:val="24"/>
              </w:rPr>
              <w:t>《基于数字孪生医学影像检查技术虚拟仿真平台的实践基地建设》</w:t>
            </w:r>
            <w:r w:rsidRPr="003114F3">
              <w:rPr>
                <w:rFonts w:hint="eastAsia"/>
                <w:sz w:val="24"/>
              </w:rPr>
              <w:t>等教育部、四川省教育厅教改研究</w:t>
            </w:r>
            <w:r>
              <w:rPr>
                <w:rFonts w:hint="eastAsia"/>
                <w:sz w:val="24"/>
              </w:rPr>
              <w:t>1</w:t>
            </w:r>
            <w:r>
              <w:rPr>
                <w:sz w:val="24"/>
              </w:rPr>
              <w:t>4</w:t>
            </w:r>
            <w:r>
              <w:rPr>
                <w:rFonts w:hint="eastAsia"/>
                <w:sz w:val="24"/>
              </w:rPr>
              <w:t>项。</w:t>
            </w:r>
            <w:r w:rsidRPr="003114F3">
              <w:rPr>
                <w:rFonts w:hint="eastAsia"/>
                <w:sz w:val="24"/>
              </w:rPr>
              <w:t>在教育改革和信息化技术应用于教学中具有较好的基础和实力，推进智慧课堂建设和教学模式转变，发表教学论文十余篇。</w:t>
            </w:r>
          </w:p>
          <w:p w:rsidR="007C2B67" w:rsidRPr="00AD4A0D" w:rsidRDefault="007C2B67" w:rsidP="00CB55FB">
            <w:pPr>
              <w:adjustRightInd w:val="0"/>
              <w:snapToGrid w:val="0"/>
              <w:spacing w:beforeLines="50" w:before="156" w:line="336" w:lineRule="auto"/>
              <w:ind w:firstLineChars="200" w:firstLine="480"/>
              <w:rPr>
                <w:sz w:val="24"/>
              </w:rPr>
            </w:pPr>
            <w:r w:rsidRPr="003114F3">
              <w:rPr>
                <w:rFonts w:hint="eastAsia"/>
                <w:sz w:val="24"/>
              </w:rPr>
              <w:t>本课题基于多年来团队的耕耘，在</w:t>
            </w:r>
            <w:r w:rsidRPr="00F2682B">
              <w:rPr>
                <w:rFonts w:hint="eastAsia"/>
                <w:sz w:val="24"/>
              </w:rPr>
              <w:t>《面向未来医学的影像技术学科融合人才培养改革与实践》</w:t>
            </w:r>
            <w:r w:rsidRPr="003114F3">
              <w:rPr>
                <w:rFonts w:hint="eastAsia"/>
                <w:sz w:val="24"/>
              </w:rPr>
              <w:t>和中华医学会医学教育分会2023年医学教育</w:t>
            </w:r>
            <w:r>
              <w:rPr>
                <w:rFonts w:hint="eastAsia"/>
                <w:sz w:val="24"/>
              </w:rPr>
              <w:t>项目的基础上</w:t>
            </w:r>
            <w:r w:rsidRPr="003114F3">
              <w:rPr>
                <w:rFonts w:hint="eastAsia"/>
                <w:sz w:val="24"/>
              </w:rPr>
              <w:t>进行深入的研究。课题组</w:t>
            </w:r>
            <w:r>
              <w:rPr>
                <w:rFonts w:hint="eastAsia"/>
                <w:sz w:val="24"/>
              </w:rPr>
              <w:t>已完成医学影像领军人才培养方案，推进建设</w:t>
            </w:r>
            <w:r w:rsidRPr="003114F3">
              <w:rPr>
                <w:rFonts w:hint="eastAsia"/>
                <w:sz w:val="24"/>
              </w:rPr>
              <w:t>医学影像技术虚拟实验室</w:t>
            </w:r>
            <w:r>
              <w:rPr>
                <w:rFonts w:hint="eastAsia"/>
                <w:sz w:val="24"/>
              </w:rPr>
              <w:t>。</w:t>
            </w:r>
            <w:r w:rsidRPr="003114F3">
              <w:rPr>
                <w:rFonts w:hint="eastAsia"/>
                <w:sz w:val="24"/>
              </w:rPr>
              <w:t>现有国家级双创示范基地（多模态影像技术创新训练中心）和国家医学攻关产教融合创新平台（智能医学影像技术中心）2大国家级平台，对于课题的研究奠定了夯实的基础。</w:t>
            </w:r>
            <w:r w:rsidRPr="00AD4A0D">
              <w:rPr>
                <w:rFonts w:hint="eastAsia"/>
                <w:b/>
                <w:sz w:val="24"/>
              </w:rPr>
              <w:t>在此基础上，本项目将进一步聚焦于</w:t>
            </w:r>
            <w:r>
              <w:rPr>
                <w:rFonts w:hint="eastAsia"/>
                <w:b/>
                <w:sz w:val="24"/>
              </w:rPr>
              <w:t>数智技术</w:t>
            </w:r>
            <w:r w:rsidRPr="00AD4A0D">
              <w:rPr>
                <w:rFonts w:hint="eastAsia"/>
                <w:b/>
                <w:sz w:val="24"/>
              </w:rPr>
              <w:t>在医学影像技术智慧教学体系建设中的应用，</w:t>
            </w:r>
            <w:r>
              <w:rPr>
                <w:rFonts w:hint="eastAsia"/>
                <w:b/>
                <w:sz w:val="24"/>
              </w:rPr>
              <w:t>以培养适应未来医疗需求的卓越复合型</w:t>
            </w:r>
            <w:r w:rsidRPr="00AD4A0D">
              <w:rPr>
                <w:rFonts w:hint="eastAsia"/>
                <w:b/>
                <w:sz w:val="24"/>
              </w:rPr>
              <w:t>医学影像技术人才。</w:t>
            </w:r>
          </w:p>
        </w:tc>
      </w:tr>
      <w:tr w:rsidR="007C2B67" w:rsidTr="00F91151">
        <w:trPr>
          <w:trHeight w:val="769"/>
          <w:jc w:val="center"/>
        </w:trPr>
        <w:tc>
          <w:tcPr>
            <w:tcW w:w="5000" w:type="pct"/>
            <w:gridSpan w:val="11"/>
            <w:vAlign w:val="center"/>
          </w:tcPr>
          <w:p w:rsidR="007C2B67" w:rsidRDefault="007C2B67" w:rsidP="007C2B67">
            <w:pPr>
              <w:adjustRightInd w:val="0"/>
              <w:snapToGrid w:val="0"/>
              <w:spacing w:line="360" w:lineRule="auto"/>
              <w:rPr>
                <w:sz w:val="24"/>
              </w:rPr>
            </w:pPr>
            <w:r>
              <w:rPr>
                <w:rFonts w:hint="eastAsia"/>
                <w:sz w:val="24"/>
              </w:rPr>
              <w:lastRenderedPageBreak/>
              <w:t>2</w:t>
            </w:r>
            <w:r>
              <w:rPr>
                <w:sz w:val="24"/>
              </w:rPr>
              <w:t>.</w:t>
            </w:r>
            <w:r>
              <w:rPr>
                <w:rFonts w:hint="eastAsia"/>
              </w:rPr>
              <w:t xml:space="preserve"> </w:t>
            </w:r>
            <w:r>
              <w:rPr>
                <w:rFonts w:hint="eastAsia"/>
                <w:sz w:val="24"/>
              </w:rPr>
              <w:t>项目拟解决的问题和工作目标</w:t>
            </w:r>
          </w:p>
          <w:p w:rsidR="007C2B67" w:rsidRPr="003B247E" w:rsidRDefault="007C2B67" w:rsidP="007C2B67">
            <w:pPr>
              <w:spacing w:line="360" w:lineRule="auto"/>
              <w:ind w:firstLineChars="200" w:firstLine="480"/>
              <w:rPr>
                <w:sz w:val="24"/>
              </w:rPr>
            </w:pPr>
            <w:r w:rsidRPr="003B247E">
              <w:rPr>
                <w:rFonts w:hint="eastAsia"/>
                <w:sz w:val="24"/>
              </w:rPr>
              <w:t>在人工智能与教育深度融合的背景下，医学影像技术人才的培养正加速从传统模式向智能化、多元化方向发展。</w:t>
            </w:r>
            <w:r w:rsidRPr="003B247E">
              <w:rPr>
                <w:sz w:val="24"/>
              </w:rPr>
              <w:t>“AI+”医学影像技术在部分课程教学中已取得阶段性成果，但在整个医学影像技术人才培养的全过程中的应用还不够完善，仍需要进一步加强和深化，以实现人才培养的全面升级和优化，更好地满足未来医学影像技术领域对高素质、创新型人才的实际需求。</w:t>
            </w:r>
          </w:p>
          <w:p w:rsidR="007C2B67" w:rsidRDefault="007C2B67" w:rsidP="00CB55FB">
            <w:pPr>
              <w:spacing w:beforeLines="50" w:before="156" w:line="360" w:lineRule="auto"/>
              <w:ind w:firstLineChars="200" w:firstLine="482"/>
              <w:rPr>
                <w:b/>
                <w:sz w:val="24"/>
              </w:rPr>
            </w:pPr>
            <w:r w:rsidRPr="004E6F99">
              <w:rPr>
                <w:rFonts w:hint="eastAsia"/>
                <w:b/>
                <w:sz w:val="24"/>
              </w:rPr>
              <w:t>本研究拟解决以下三个</w:t>
            </w:r>
            <w:r>
              <w:rPr>
                <w:rFonts w:hint="eastAsia"/>
                <w:b/>
                <w:sz w:val="24"/>
              </w:rPr>
              <w:t>问题：</w:t>
            </w:r>
          </w:p>
          <w:p w:rsidR="007C2B67" w:rsidRPr="00311B87" w:rsidRDefault="007C2B67" w:rsidP="007C2B67">
            <w:pPr>
              <w:spacing w:line="360" w:lineRule="auto"/>
              <w:ind w:firstLineChars="200" w:firstLine="482"/>
              <w:rPr>
                <w:sz w:val="24"/>
              </w:rPr>
            </w:pPr>
            <w:r w:rsidRPr="00A82D09">
              <w:rPr>
                <w:rFonts w:hint="eastAsia"/>
                <w:b/>
                <w:sz w:val="24"/>
              </w:rPr>
              <w:t>（1）</w:t>
            </w:r>
            <w:r>
              <w:rPr>
                <w:rFonts w:hint="eastAsia"/>
                <w:b/>
                <w:sz w:val="24"/>
              </w:rPr>
              <w:t>教学资源分散与利用低效。</w:t>
            </w:r>
            <w:r w:rsidRPr="00311B87">
              <w:rPr>
                <w:rFonts w:hint="eastAsia"/>
                <w:sz w:val="24"/>
              </w:rPr>
              <w:t>传统教学</w:t>
            </w:r>
            <w:r>
              <w:rPr>
                <w:rFonts w:hint="eastAsia"/>
                <w:sz w:val="24"/>
              </w:rPr>
              <w:t>以“折子戏”开展，医学影像技术</w:t>
            </w:r>
            <w:r w:rsidRPr="00311B87">
              <w:rPr>
                <w:rFonts w:hint="eastAsia"/>
                <w:sz w:val="24"/>
              </w:rPr>
              <w:t>教学资源分散在不同教师手中，</w:t>
            </w:r>
            <w:r w:rsidRPr="00EE3DEB">
              <w:rPr>
                <w:rFonts w:hint="eastAsia"/>
                <w:sz w:val="24"/>
              </w:rPr>
              <w:t>资源零散且难以整合，形成了一个个“孤岛”</w:t>
            </w:r>
            <w:r>
              <w:rPr>
                <w:rFonts w:hint="eastAsia"/>
                <w:sz w:val="24"/>
              </w:rPr>
              <w:t>，无法实现高效</w:t>
            </w:r>
            <w:r w:rsidRPr="00311B87">
              <w:rPr>
                <w:rFonts w:hint="eastAsia"/>
                <w:sz w:val="24"/>
              </w:rPr>
              <w:t>管理与</w:t>
            </w:r>
            <w:r>
              <w:rPr>
                <w:rFonts w:hint="eastAsia"/>
                <w:sz w:val="24"/>
              </w:rPr>
              <w:t>共享，</w:t>
            </w:r>
            <w:r w:rsidRPr="004C6EB0">
              <w:rPr>
                <w:rFonts w:hint="eastAsia"/>
                <w:sz w:val="24"/>
              </w:rPr>
              <w:t>限制了教师之间的协作，也影响了学生对优质资源的获取，难以满足多样化的学习需求，严重制约了教学质量的提升。</w:t>
            </w:r>
          </w:p>
          <w:p w:rsidR="007C2B67" w:rsidRPr="00A82D09" w:rsidRDefault="007C2B67" w:rsidP="007C2B67">
            <w:pPr>
              <w:spacing w:line="360" w:lineRule="auto"/>
              <w:ind w:firstLineChars="200" w:firstLine="482"/>
              <w:rPr>
                <w:sz w:val="24"/>
              </w:rPr>
            </w:pPr>
            <w:r w:rsidRPr="00311B87">
              <w:rPr>
                <w:rFonts w:hint="eastAsia"/>
                <w:b/>
                <w:sz w:val="24"/>
              </w:rPr>
              <w:lastRenderedPageBreak/>
              <w:t>（2）</w:t>
            </w:r>
            <w:bookmarkStart w:id="0" w:name="OLE_LINK8"/>
            <w:bookmarkStart w:id="1" w:name="OLE_LINK9"/>
            <w:r>
              <w:rPr>
                <w:rFonts w:hint="eastAsia"/>
                <w:b/>
                <w:sz w:val="24"/>
              </w:rPr>
              <w:t>个性化学习需求难以</w:t>
            </w:r>
            <w:r w:rsidRPr="00311B87">
              <w:rPr>
                <w:rFonts w:hint="eastAsia"/>
                <w:b/>
                <w:sz w:val="24"/>
              </w:rPr>
              <w:t>满足</w:t>
            </w:r>
            <w:bookmarkEnd w:id="0"/>
            <w:bookmarkEnd w:id="1"/>
            <w:r>
              <w:rPr>
                <w:rFonts w:hint="eastAsia"/>
                <w:sz w:val="24"/>
              </w:rPr>
              <w:t>。</w:t>
            </w:r>
            <w:r w:rsidRPr="00024214">
              <w:rPr>
                <w:rFonts w:hint="eastAsia"/>
                <w:sz w:val="24"/>
              </w:rPr>
              <w:t>以班级、课程为单位开展面授教学，</w:t>
            </w:r>
            <w:r w:rsidRPr="00311B87">
              <w:rPr>
                <w:rFonts w:hint="eastAsia"/>
                <w:sz w:val="24"/>
              </w:rPr>
              <w:t>难以兼顾每个学生的学习进度和特点，采用</w:t>
            </w:r>
            <w:r w:rsidRPr="00311B87">
              <w:rPr>
                <w:sz w:val="24"/>
              </w:rPr>
              <w:t>“一刀切</w:t>
            </w:r>
            <w:r>
              <w:rPr>
                <w:sz w:val="24"/>
              </w:rPr>
              <w:t>”</w:t>
            </w:r>
            <w:r w:rsidRPr="00311B87">
              <w:rPr>
                <w:sz w:val="24"/>
              </w:rPr>
              <w:t>的教学方式</w:t>
            </w:r>
            <w:r>
              <w:rPr>
                <w:rFonts w:hint="eastAsia"/>
                <w:sz w:val="24"/>
              </w:rPr>
              <w:t>，</w:t>
            </w:r>
            <w:r w:rsidRPr="00024214">
              <w:rPr>
                <w:rFonts w:hint="eastAsia"/>
                <w:sz w:val="24"/>
              </w:rPr>
              <w:t>分层、精准、智能的教学践难以切实开展，限制教学和学生个性化发展，难以满足未来医学对医学影像技术人才的实际需要。</w:t>
            </w:r>
          </w:p>
          <w:p w:rsidR="007C2B67" w:rsidRDefault="007C2B67" w:rsidP="007C2B67">
            <w:pPr>
              <w:spacing w:line="360" w:lineRule="auto"/>
              <w:ind w:firstLineChars="200" w:firstLine="482"/>
              <w:rPr>
                <w:sz w:val="24"/>
              </w:rPr>
            </w:pPr>
            <w:r w:rsidRPr="00311B87">
              <w:rPr>
                <w:rFonts w:hint="eastAsia"/>
                <w:b/>
                <w:sz w:val="24"/>
              </w:rPr>
              <w:t>（3）</w:t>
            </w:r>
            <w:r w:rsidRPr="00311B87">
              <w:rPr>
                <w:b/>
                <w:sz w:val="24"/>
              </w:rPr>
              <w:t>教师数智化教学能力不足。</w:t>
            </w:r>
            <w:r>
              <w:rPr>
                <w:rFonts w:hint="eastAsia"/>
                <w:sz w:val="24"/>
              </w:rPr>
              <w:t>教师是实行教育数字化的关键点，医学影像技术专业课教师一般为“双师型”，承担着大量临床工作，教学投入相对薄弱，数字化和智能化教学能力稍显不足</w:t>
            </w:r>
            <w:r w:rsidRPr="00CF786D">
              <w:rPr>
                <w:rFonts w:hint="eastAsia"/>
                <w:sz w:val="24"/>
              </w:rPr>
              <w:t>。</w:t>
            </w:r>
          </w:p>
          <w:p w:rsidR="007C2B67" w:rsidRDefault="007C2B67" w:rsidP="00CB55FB">
            <w:pPr>
              <w:spacing w:beforeLines="50" w:before="156" w:line="360" w:lineRule="auto"/>
              <w:ind w:firstLineChars="200" w:firstLine="482"/>
              <w:rPr>
                <w:b/>
                <w:bCs/>
                <w:sz w:val="24"/>
              </w:rPr>
            </w:pPr>
            <w:r>
              <w:rPr>
                <w:rFonts w:hint="eastAsia"/>
                <w:b/>
                <w:sz w:val="24"/>
              </w:rPr>
              <w:t>基于以上问题，本研究</w:t>
            </w:r>
            <w:r w:rsidRPr="00E378BE">
              <w:rPr>
                <w:rFonts w:hint="eastAsia"/>
                <w:b/>
                <w:bCs/>
                <w:sz w:val="24"/>
              </w:rPr>
              <w:t>工作目标主要有：</w:t>
            </w:r>
          </w:p>
          <w:p w:rsidR="00FF2D71" w:rsidRDefault="007C2B67" w:rsidP="007C2B67">
            <w:pPr>
              <w:adjustRightInd w:val="0"/>
              <w:snapToGrid w:val="0"/>
              <w:spacing w:line="360" w:lineRule="auto"/>
              <w:ind w:firstLineChars="200" w:firstLine="480"/>
              <w:rPr>
                <w:sz w:val="24"/>
              </w:rPr>
            </w:pPr>
            <w:r>
              <w:rPr>
                <w:rFonts w:hint="eastAsia"/>
                <w:sz w:val="24"/>
              </w:rPr>
              <w:t>（1）</w:t>
            </w:r>
            <w:r w:rsidRPr="006A2000">
              <w:rPr>
                <w:sz w:val="24"/>
              </w:rPr>
              <w:t>基于</w:t>
            </w:r>
            <w:r w:rsidRPr="00EB094F">
              <w:rPr>
                <w:b/>
                <w:sz w:val="24"/>
              </w:rPr>
              <w:t>生成式AI构建高效共享的智慧教学平台</w:t>
            </w:r>
            <w:r w:rsidRPr="006A2000">
              <w:rPr>
                <w:sz w:val="24"/>
              </w:rPr>
              <w:t>，</w:t>
            </w:r>
            <w:r w:rsidR="00FF2D71" w:rsidRPr="00FF2D71">
              <w:rPr>
                <w:rFonts w:hint="eastAsia"/>
                <w:sz w:val="24"/>
              </w:rPr>
              <w:t>有效整合碎片化</w:t>
            </w:r>
            <w:r w:rsidRPr="006A2000">
              <w:rPr>
                <w:sz w:val="24"/>
              </w:rPr>
              <w:t>医学影像技术教学资源，打破资源“孤岛”，实现教学资源的高效管理和便捷共享</w:t>
            </w:r>
            <w:r w:rsidR="00FF2D71">
              <w:rPr>
                <w:rFonts w:hint="eastAsia"/>
                <w:sz w:val="24"/>
              </w:rPr>
              <w:t>。</w:t>
            </w:r>
            <w:r w:rsidR="004C2432" w:rsidRPr="004C2432">
              <w:rPr>
                <w:rFonts w:hint="eastAsia"/>
                <w:sz w:val="24"/>
                <w:highlight w:val="yellow"/>
              </w:rPr>
              <w:t>推动师生共同参与教学资源的</w:t>
            </w:r>
            <w:r w:rsidR="004C2432" w:rsidRPr="004C2432">
              <w:rPr>
                <w:rFonts w:hint="eastAsia"/>
                <w:b/>
                <w:sz w:val="24"/>
                <w:highlight w:val="yellow"/>
              </w:rPr>
              <w:t>共建、共享与共用</w:t>
            </w:r>
            <w:r w:rsidR="00FF2D71" w:rsidRPr="004C2432">
              <w:rPr>
                <w:rFonts w:hint="eastAsia"/>
                <w:sz w:val="24"/>
                <w:highlight w:val="yellow"/>
              </w:rPr>
              <w:t>，实现从</w:t>
            </w:r>
            <w:r w:rsidR="00FF2D71" w:rsidRPr="004C2432">
              <w:rPr>
                <w:rFonts w:hint="eastAsia"/>
                <w:b/>
                <w:sz w:val="24"/>
                <w:highlight w:val="yellow"/>
              </w:rPr>
              <w:t>“传统灌输式</w:t>
            </w:r>
            <w:r w:rsidR="00FF2D71" w:rsidRPr="004C2432">
              <w:rPr>
                <w:rFonts w:hint="eastAsia"/>
                <w:b/>
                <w:sz w:val="24"/>
                <w:highlight w:val="yellow"/>
              </w:rPr>
              <w:t>”</w:t>
            </w:r>
            <w:r w:rsidR="00FF2D71" w:rsidRPr="004C2432">
              <w:rPr>
                <w:rFonts w:hint="eastAsia"/>
                <w:sz w:val="24"/>
                <w:highlight w:val="yellow"/>
              </w:rPr>
              <w:t>教学向</w:t>
            </w:r>
            <w:r w:rsidR="00FF2D71" w:rsidRPr="004C2432">
              <w:rPr>
                <w:rFonts w:hint="eastAsia"/>
                <w:b/>
                <w:sz w:val="24"/>
                <w:highlight w:val="yellow"/>
              </w:rPr>
              <w:t>“</w:t>
            </w:r>
            <w:r w:rsidR="00FF2D71" w:rsidRPr="004C2432">
              <w:rPr>
                <w:rFonts w:hint="eastAsia"/>
                <w:b/>
                <w:sz w:val="24"/>
                <w:highlight w:val="yellow"/>
              </w:rPr>
              <w:t>引导式</w:t>
            </w:r>
            <w:r w:rsidR="00FF2D71" w:rsidRPr="004C2432">
              <w:rPr>
                <w:rFonts w:hint="eastAsia"/>
                <w:b/>
                <w:sz w:val="24"/>
                <w:highlight w:val="yellow"/>
              </w:rPr>
              <w:t>”</w:t>
            </w:r>
            <w:r w:rsidR="00FF2D71" w:rsidRPr="004C2432">
              <w:rPr>
                <w:rFonts w:hint="eastAsia"/>
                <w:sz w:val="24"/>
                <w:highlight w:val="yellow"/>
              </w:rPr>
              <w:t>教学模式的转变，</w:t>
            </w:r>
            <w:r w:rsidR="00FF2D71" w:rsidRPr="00FF2D71">
              <w:rPr>
                <w:rFonts w:hint="eastAsia"/>
                <w:sz w:val="24"/>
              </w:rPr>
              <w:t>有效提升教学质量，激发学生的主动学习能力和创新思维。</w:t>
            </w:r>
          </w:p>
          <w:p w:rsidR="007C2B67" w:rsidRPr="006A2000" w:rsidRDefault="007C2B67" w:rsidP="007C2B67">
            <w:pPr>
              <w:adjustRightInd w:val="0"/>
              <w:snapToGrid w:val="0"/>
              <w:spacing w:line="360" w:lineRule="auto"/>
              <w:ind w:firstLineChars="200" w:firstLine="480"/>
              <w:rPr>
                <w:sz w:val="24"/>
              </w:rPr>
            </w:pPr>
            <w:r>
              <w:rPr>
                <w:rFonts w:hint="eastAsia"/>
                <w:sz w:val="24"/>
              </w:rPr>
              <w:t>（2）</w:t>
            </w:r>
            <w:r w:rsidRPr="00557C3B">
              <w:rPr>
                <w:rFonts w:hint="eastAsia"/>
                <w:sz w:val="24"/>
              </w:rPr>
              <w:t>坚持“</w:t>
            </w:r>
            <w:r w:rsidRPr="00557C3B">
              <w:rPr>
                <w:rFonts w:hint="eastAsia"/>
                <w:b/>
                <w:sz w:val="24"/>
              </w:rPr>
              <w:t>价值塑造、能力培养、知识传授</w:t>
            </w:r>
            <w:r w:rsidRPr="00557C3B">
              <w:rPr>
                <w:rFonts w:hint="eastAsia"/>
                <w:sz w:val="24"/>
              </w:rPr>
              <w:t>”三位一体的教育理念，</w:t>
            </w:r>
            <w:r w:rsidRPr="006A2000">
              <w:rPr>
                <w:sz w:val="24"/>
              </w:rPr>
              <w:t>利用“AI+赋能</w:t>
            </w:r>
            <w:r>
              <w:rPr>
                <w:rFonts w:hint="eastAsia"/>
                <w:sz w:val="24"/>
              </w:rPr>
              <w:t>专业</w:t>
            </w:r>
            <w:r>
              <w:rPr>
                <w:sz w:val="24"/>
              </w:rPr>
              <w:t>课程群，为</w:t>
            </w:r>
            <w:r w:rsidRPr="006A2000">
              <w:rPr>
                <w:sz w:val="24"/>
              </w:rPr>
              <w:t>学生提供个性化的学习内容和路径，开展分层、精准、智能的教学实践，满足学生个性化发展需要。</w:t>
            </w:r>
          </w:p>
          <w:p w:rsidR="007C2B67" w:rsidRPr="006A2000" w:rsidRDefault="007C2B67" w:rsidP="007C2B67">
            <w:pPr>
              <w:adjustRightInd w:val="0"/>
              <w:snapToGrid w:val="0"/>
              <w:spacing w:line="360" w:lineRule="auto"/>
              <w:ind w:firstLineChars="200" w:firstLine="482"/>
              <w:rPr>
                <w:sz w:val="24"/>
              </w:rPr>
            </w:pPr>
            <w:r w:rsidRPr="00557C3B">
              <w:rPr>
                <w:rFonts w:hint="eastAsia"/>
                <w:b/>
                <w:sz w:val="24"/>
              </w:rPr>
              <w:t>（3）提高教师数智化能力以适应新时代教学要求。</w:t>
            </w:r>
            <w:r w:rsidRPr="006A2000">
              <w:rPr>
                <w:sz w:val="24"/>
              </w:rPr>
              <w:t>定期开展教师数字化能力培训，强化“双师型”教师的数智化教学理念和应用能力。</w:t>
            </w:r>
          </w:p>
          <w:p w:rsidR="007C2B67" w:rsidRDefault="007C2B67" w:rsidP="007C2B67">
            <w:pPr>
              <w:adjustRightInd w:val="0"/>
              <w:snapToGrid w:val="0"/>
              <w:spacing w:line="360" w:lineRule="auto"/>
              <w:ind w:firstLineChars="200" w:firstLine="480"/>
              <w:rPr>
                <w:sz w:val="24"/>
              </w:rPr>
            </w:pPr>
            <w:r>
              <w:rPr>
                <w:rFonts w:hint="eastAsia"/>
                <w:sz w:val="24"/>
              </w:rPr>
              <w:t>最终</w:t>
            </w:r>
            <w:r w:rsidRPr="006A2000">
              <w:rPr>
                <w:rFonts w:hint="eastAsia"/>
                <w:sz w:val="24"/>
              </w:rPr>
              <w:t>形成可</w:t>
            </w:r>
            <w:r>
              <w:rPr>
                <w:rFonts w:hint="eastAsia"/>
                <w:sz w:val="24"/>
              </w:rPr>
              <w:t>推广的数智赋能医学影像技术专业人才培养的方法与路径，为兄弟院校</w:t>
            </w:r>
            <w:r w:rsidRPr="006A2000">
              <w:rPr>
                <w:rFonts w:hint="eastAsia"/>
                <w:sz w:val="24"/>
              </w:rPr>
              <w:t>提供参考与借鉴。</w:t>
            </w:r>
          </w:p>
        </w:tc>
      </w:tr>
      <w:tr w:rsidR="007C2B67" w:rsidTr="00F91151">
        <w:trPr>
          <w:trHeight w:val="769"/>
          <w:jc w:val="center"/>
        </w:trPr>
        <w:tc>
          <w:tcPr>
            <w:tcW w:w="5000" w:type="pct"/>
            <w:gridSpan w:val="11"/>
            <w:vAlign w:val="center"/>
          </w:tcPr>
          <w:p w:rsidR="007C2B67" w:rsidRDefault="007C2B67" w:rsidP="007C2B67">
            <w:pPr>
              <w:adjustRightInd w:val="0"/>
              <w:snapToGrid w:val="0"/>
              <w:spacing w:line="360" w:lineRule="auto"/>
              <w:rPr>
                <w:sz w:val="24"/>
              </w:rPr>
            </w:pPr>
            <w:r>
              <w:rPr>
                <w:rFonts w:hint="eastAsia"/>
                <w:sz w:val="24"/>
              </w:rPr>
              <w:lastRenderedPageBreak/>
              <w:t>3</w:t>
            </w:r>
            <w:r>
              <w:rPr>
                <w:sz w:val="24"/>
              </w:rPr>
              <w:t>.</w:t>
            </w:r>
            <w:r>
              <w:rPr>
                <w:rFonts w:hint="eastAsia"/>
              </w:rPr>
              <w:t xml:space="preserve"> </w:t>
            </w:r>
            <w:r>
              <w:rPr>
                <w:rFonts w:hint="eastAsia"/>
                <w:sz w:val="24"/>
              </w:rPr>
              <w:t>项目的改革思路和举措（项目研究与实践的主要思路、具体措施、创新点等）</w:t>
            </w:r>
          </w:p>
          <w:p w:rsidR="007C2B67" w:rsidRDefault="007C2B67" w:rsidP="007C2B67">
            <w:pPr>
              <w:spacing w:line="360" w:lineRule="auto"/>
              <w:ind w:firstLineChars="200" w:firstLine="482"/>
              <w:rPr>
                <w:rFonts w:cs="宋体"/>
                <w:b/>
                <w:bCs/>
                <w:sz w:val="24"/>
              </w:rPr>
            </w:pPr>
            <w:r w:rsidRPr="009D5EA2">
              <w:rPr>
                <w:rFonts w:cs="宋体" w:hint="eastAsia"/>
                <w:b/>
                <w:bCs/>
                <w:sz w:val="24"/>
              </w:rPr>
              <w:t>3.1 研究思路</w:t>
            </w:r>
          </w:p>
          <w:p w:rsidR="007C2B67" w:rsidRDefault="007C2B67" w:rsidP="007C2B67">
            <w:pPr>
              <w:adjustRightInd w:val="0"/>
              <w:snapToGrid w:val="0"/>
              <w:spacing w:line="360" w:lineRule="auto"/>
              <w:ind w:firstLineChars="200" w:firstLine="482"/>
              <w:rPr>
                <w:sz w:val="24"/>
              </w:rPr>
            </w:pPr>
            <w:r w:rsidRPr="00AE1CA4">
              <w:rPr>
                <w:rFonts w:hint="eastAsia"/>
                <w:b/>
                <w:bCs/>
                <w:sz w:val="24"/>
              </w:rPr>
              <w:t>本研究以学生发展为中心，</w:t>
            </w:r>
            <w:r w:rsidRPr="006E372E">
              <w:rPr>
                <w:rFonts w:hint="eastAsia"/>
                <w:sz w:val="24"/>
              </w:rPr>
              <w:t>聚焦医学影像技术教学的智慧化转型，通过建设</w:t>
            </w:r>
            <w:r w:rsidRPr="006E372E">
              <w:rPr>
                <w:sz w:val="24"/>
              </w:rPr>
              <w:t>AI驱动的智慧教学平台，整合教学资源并实现高效共享</w:t>
            </w:r>
            <w:r w:rsidR="00621B41">
              <w:rPr>
                <w:rFonts w:hint="eastAsia"/>
                <w:sz w:val="24"/>
              </w:rPr>
              <w:t>。</w:t>
            </w:r>
            <w:r w:rsidRPr="006E372E">
              <w:rPr>
                <w:sz w:val="24"/>
              </w:rPr>
              <w:t>打造AI+助力的专业课程群，推进智慧课堂建设并开展个性化教学</w:t>
            </w:r>
            <w:r w:rsidR="00621B41">
              <w:rPr>
                <w:rFonts w:hint="eastAsia"/>
                <w:sz w:val="24"/>
              </w:rPr>
              <w:t>。</w:t>
            </w:r>
            <w:r w:rsidRPr="006E372E">
              <w:rPr>
                <w:sz w:val="24"/>
              </w:rPr>
              <w:t>培育AI赋能的双师教学团队，提升教师数智化教学能力。</w:t>
            </w:r>
            <w:r w:rsidRPr="00275C03">
              <w:rPr>
                <w:rFonts w:hint="eastAsia"/>
                <w:sz w:val="24"/>
              </w:rPr>
              <w:t>旨在构建一套全面且完善的数智赋能医学影像技术智慧教学体系</w:t>
            </w:r>
            <w:r>
              <w:rPr>
                <w:rFonts w:hint="eastAsia"/>
                <w:sz w:val="24"/>
              </w:rPr>
              <w:t>，</w:t>
            </w:r>
            <w:r w:rsidRPr="00275C03">
              <w:rPr>
                <w:rFonts w:hint="eastAsia"/>
                <w:sz w:val="24"/>
              </w:rPr>
              <w:t>打破传统教学的壁垒，优化教学资源配置，更能满足学生多样化的学习需求，推动医学影像技术人才培养模式的全面升级，为培养适应未来医疗需求的</w:t>
            </w:r>
            <w:r>
              <w:rPr>
                <w:rFonts w:hint="eastAsia"/>
                <w:sz w:val="24"/>
              </w:rPr>
              <w:t>卓越复合型</w:t>
            </w:r>
            <w:r w:rsidRPr="00275C03">
              <w:rPr>
                <w:rFonts w:hint="eastAsia"/>
                <w:sz w:val="24"/>
              </w:rPr>
              <w:t>医学影像技术人才提供有力支撑</w:t>
            </w:r>
            <w:r>
              <w:rPr>
                <w:rFonts w:hint="eastAsia"/>
                <w:sz w:val="24"/>
              </w:rPr>
              <w:t>（图1）。</w:t>
            </w:r>
          </w:p>
          <w:p w:rsidR="007C2B67" w:rsidRDefault="00CB55FB" w:rsidP="00CB55FB">
            <w:pPr>
              <w:adjustRightInd w:val="0"/>
              <w:snapToGrid w:val="0"/>
              <w:spacing w:line="360" w:lineRule="auto"/>
              <w:rPr>
                <w:sz w:val="24"/>
              </w:rPr>
            </w:pPr>
            <w:r w:rsidRPr="00CB55FB">
              <w:rPr>
                <w:noProof/>
                <w:sz w:val="24"/>
              </w:rPr>
              <w:lastRenderedPageBreak/>
              <w:drawing>
                <wp:inline distT="0" distB="0" distL="0" distR="0">
                  <wp:extent cx="5390906" cy="3348841"/>
                  <wp:effectExtent l="0" t="0" r="635" b="4445"/>
                  <wp:docPr id="4" name="图片 4" descr="F:\Desktop\研究思路-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Desktop\研究思路-V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3182" cy="3381315"/>
                          </a:xfrm>
                          <a:prstGeom prst="rect">
                            <a:avLst/>
                          </a:prstGeom>
                          <a:noFill/>
                          <a:ln>
                            <a:noFill/>
                          </a:ln>
                        </pic:spPr>
                      </pic:pic>
                    </a:graphicData>
                  </a:graphic>
                </wp:inline>
              </w:drawing>
            </w:r>
          </w:p>
          <w:p w:rsidR="007C2B67" w:rsidRDefault="007C2B67" w:rsidP="007C2B67">
            <w:pPr>
              <w:adjustRightInd w:val="0"/>
              <w:snapToGrid w:val="0"/>
              <w:spacing w:line="360" w:lineRule="auto"/>
              <w:ind w:firstLineChars="200" w:firstLine="480"/>
              <w:jc w:val="center"/>
              <w:rPr>
                <w:sz w:val="24"/>
              </w:rPr>
            </w:pPr>
            <w:r>
              <w:rPr>
                <w:rFonts w:hint="eastAsia"/>
                <w:sz w:val="24"/>
              </w:rPr>
              <w:t>图</w:t>
            </w:r>
            <w:r>
              <w:rPr>
                <w:sz w:val="24"/>
              </w:rPr>
              <w:t xml:space="preserve">1 </w:t>
            </w:r>
            <w:r>
              <w:rPr>
                <w:rFonts w:hint="eastAsia"/>
                <w:sz w:val="24"/>
              </w:rPr>
              <w:t>研究思路</w:t>
            </w:r>
          </w:p>
          <w:p w:rsidR="007C2B67" w:rsidRDefault="007C2B67" w:rsidP="007C2B67">
            <w:pPr>
              <w:spacing w:beforeLines="50" w:before="156"/>
              <w:ind w:firstLineChars="200" w:firstLine="482"/>
              <w:rPr>
                <w:rFonts w:cs="宋体"/>
                <w:b/>
                <w:bCs/>
                <w:sz w:val="24"/>
              </w:rPr>
            </w:pPr>
            <w:r w:rsidRPr="009D5EA2">
              <w:rPr>
                <w:rFonts w:cs="宋体" w:hint="eastAsia"/>
                <w:b/>
                <w:bCs/>
                <w:sz w:val="24"/>
              </w:rPr>
              <w:t>3.2</w:t>
            </w:r>
            <w:r>
              <w:rPr>
                <w:rFonts w:cs="宋体" w:hint="eastAsia"/>
                <w:b/>
                <w:bCs/>
                <w:sz w:val="24"/>
              </w:rPr>
              <w:t>具体措施</w:t>
            </w:r>
          </w:p>
          <w:p w:rsidR="007C2B67" w:rsidRPr="00621B41" w:rsidRDefault="007C2B67" w:rsidP="007C2B67">
            <w:pPr>
              <w:spacing w:beforeLines="50" w:before="156"/>
              <w:ind w:firstLineChars="200" w:firstLine="482"/>
              <w:rPr>
                <w:b/>
                <w:sz w:val="24"/>
                <w:highlight w:val="yellow"/>
              </w:rPr>
            </w:pPr>
            <w:r w:rsidRPr="00621B41">
              <w:rPr>
                <w:rFonts w:hint="eastAsia"/>
                <w:b/>
                <w:sz w:val="24"/>
                <w:highlight w:val="yellow"/>
              </w:rPr>
              <w:t>3</w:t>
            </w:r>
            <w:r w:rsidRPr="00621B41">
              <w:rPr>
                <w:b/>
                <w:sz w:val="24"/>
                <w:highlight w:val="yellow"/>
              </w:rPr>
              <w:t>.2.1</w:t>
            </w:r>
            <w:r w:rsidRPr="00621B41">
              <w:rPr>
                <w:rFonts w:hint="eastAsia"/>
                <w:b/>
                <w:sz w:val="24"/>
                <w:highlight w:val="yellow"/>
              </w:rPr>
              <w:t>建设</w:t>
            </w:r>
            <w:r w:rsidRPr="00621B41">
              <w:rPr>
                <w:b/>
                <w:sz w:val="24"/>
                <w:highlight w:val="yellow"/>
              </w:rPr>
              <w:t>AI驱动的智慧教学平台</w:t>
            </w:r>
          </w:p>
          <w:p w:rsidR="00621B41" w:rsidRPr="00621B41" w:rsidRDefault="007C2B67" w:rsidP="00CB55FB">
            <w:pPr>
              <w:spacing w:beforeLines="50" w:before="156" w:line="360" w:lineRule="auto"/>
              <w:ind w:firstLineChars="200" w:firstLine="480"/>
              <w:rPr>
                <w:rFonts w:cs="宋体"/>
                <w:sz w:val="24"/>
                <w:highlight w:val="yellow"/>
              </w:rPr>
            </w:pPr>
            <w:r w:rsidRPr="00621B41">
              <w:rPr>
                <w:rFonts w:cs="宋体" w:hint="eastAsia"/>
                <w:sz w:val="24"/>
                <w:highlight w:val="yellow"/>
              </w:rPr>
              <w:t>依托生成式人工智能技术，搭建集</w:t>
            </w:r>
            <w:r w:rsidR="00C64B1D" w:rsidRPr="00621B41">
              <w:rPr>
                <w:rFonts w:cs="宋体" w:hint="eastAsia"/>
                <w:b/>
                <w:sz w:val="24"/>
                <w:highlight w:val="yellow"/>
              </w:rPr>
              <w:t>教学管理、资源共享、</w:t>
            </w:r>
            <w:r w:rsidRPr="00621B41">
              <w:rPr>
                <w:rFonts w:cs="宋体" w:hint="eastAsia"/>
                <w:b/>
                <w:sz w:val="24"/>
                <w:highlight w:val="yellow"/>
              </w:rPr>
              <w:t>互动交流</w:t>
            </w:r>
            <w:r w:rsidR="00C64B1D" w:rsidRPr="00621B41">
              <w:rPr>
                <w:rFonts w:cs="宋体" w:hint="eastAsia"/>
                <w:b/>
                <w:sz w:val="24"/>
                <w:highlight w:val="yellow"/>
              </w:rPr>
              <w:t>和智能考核</w:t>
            </w:r>
            <w:r w:rsidRPr="00621B41">
              <w:rPr>
                <w:rFonts w:cs="宋体" w:hint="eastAsia"/>
                <w:sz w:val="24"/>
                <w:highlight w:val="yellow"/>
              </w:rPr>
              <w:t>功能于一体的</w:t>
            </w:r>
            <w:r w:rsidRPr="00621B41">
              <w:rPr>
                <w:rFonts w:cs="宋体"/>
                <w:sz w:val="24"/>
                <w:highlight w:val="yellow"/>
              </w:rPr>
              <w:t>AI驱动智慧教学平台。</w:t>
            </w:r>
            <w:r w:rsidR="00C64B1D" w:rsidRPr="00621B41">
              <w:rPr>
                <w:rFonts w:hint="eastAsia"/>
                <w:sz w:val="24"/>
                <w:highlight w:val="yellow"/>
              </w:rPr>
              <w:t>基于平台，建设垂直大模型</w:t>
            </w:r>
            <w:r w:rsidR="00E525B7" w:rsidRPr="00621B41">
              <w:rPr>
                <w:rFonts w:hint="eastAsia"/>
                <w:sz w:val="24"/>
                <w:highlight w:val="yellow"/>
              </w:rPr>
              <w:t>，以实现教师与学生教学资源的深度整合与个性化应用。</w:t>
            </w:r>
            <w:r w:rsidR="00386980" w:rsidRPr="00621B41">
              <w:rPr>
                <w:rFonts w:cs="宋体" w:hint="eastAsia"/>
                <w:b/>
                <w:sz w:val="24"/>
                <w:highlight w:val="yellow"/>
              </w:rPr>
              <w:t>教师模型</w:t>
            </w:r>
            <w:r w:rsidR="00386980" w:rsidRPr="00621B41">
              <w:rPr>
                <w:rFonts w:cs="宋体" w:hint="eastAsia"/>
                <w:sz w:val="24"/>
                <w:highlight w:val="yellow"/>
              </w:rPr>
              <w:t>基于海量的教学案例、专业知识以及先进教学方法构建而成，能够为教师提供个性化教学方案设计、智能备课辅助、精准学情分析等功能，助力教师因材施教，优化教学策略。</w:t>
            </w:r>
            <w:r w:rsidR="00386980" w:rsidRPr="00621B41">
              <w:rPr>
                <w:rFonts w:cs="宋体" w:hint="eastAsia"/>
                <w:b/>
                <w:sz w:val="24"/>
                <w:highlight w:val="yellow"/>
              </w:rPr>
              <w:t>学生模型</w:t>
            </w:r>
            <w:r w:rsidR="00D83CB8" w:rsidRPr="00621B41">
              <w:rPr>
                <w:rFonts w:cs="宋体" w:hint="eastAsia"/>
                <w:sz w:val="24"/>
                <w:highlight w:val="yellow"/>
              </w:rPr>
              <w:t>则根据学生的学习行为数据、知识掌握程度等，为每个学生定制专属学习路径。提供</w:t>
            </w:r>
            <w:r w:rsidR="00E525B7" w:rsidRPr="00621B41">
              <w:rPr>
                <w:rFonts w:cs="宋体" w:hint="eastAsia"/>
                <w:sz w:val="24"/>
                <w:highlight w:val="yellow"/>
              </w:rPr>
              <w:t>智能答疑、学习进度跟踪与评估等服务，帮助学生查缺补漏，提升学习效率。</w:t>
            </w:r>
          </w:p>
          <w:p w:rsidR="007C2B67" w:rsidRDefault="00386980" w:rsidP="00CB55FB">
            <w:pPr>
              <w:spacing w:beforeLines="50" w:before="156" w:line="360" w:lineRule="auto"/>
              <w:ind w:firstLineChars="200" w:firstLine="480"/>
              <w:rPr>
                <w:rFonts w:cs="宋体"/>
                <w:b/>
                <w:sz w:val="24"/>
              </w:rPr>
            </w:pPr>
            <w:r w:rsidRPr="00621B41">
              <w:rPr>
                <w:rFonts w:cs="宋体"/>
                <w:sz w:val="24"/>
                <w:highlight w:val="yellow"/>
              </w:rPr>
              <w:t>该平台</w:t>
            </w:r>
            <w:r w:rsidR="00D83CB8" w:rsidRPr="00621B41">
              <w:rPr>
                <w:rFonts w:cs="宋体" w:hint="eastAsia"/>
                <w:sz w:val="24"/>
                <w:highlight w:val="yellow"/>
              </w:rPr>
              <w:t>关键核心之一，</w:t>
            </w:r>
            <w:r w:rsidRPr="00621B41">
              <w:rPr>
                <w:rFonts w:cs="宋体"/>
                <w:sz w:val="24"/>
                <w:highlight w:val="yellow"/>
              </w:rPr>
              <w:t>由教师与学生</w:t>
            </w:r>
            <w:r w:rsidRPr="00621B41">
              <w:rPr>
                <w:rFonts w:cs="宋体"/>
                <w:b/>
                <w:sz w:val="24"/>
                <w:highlight w:val="yellow"/>
              </w:rPr>
              <w:t>共建</w:t>
            </w:r>
            <w:r w:rsidRPr="00621B41">
              <w:rPr>
                <w:rFonts w:cs="宋体" w:hint="eastAsia"/>
                <w:b/>
                <w:sz w:val="24"/>
                <w:highlight w:val="yellow"/>
              </w:rPr>
              <w:t>、</w:t>
            </w:r>
            <w:r w:rsidRPr="00621B41">
              <w:rPr>
                <w:rFonts w:cs="宋体"/>
                <w:b/>
                <w:sz w:val="24"/>
                <w:highlight w:val="yellow"/>
              </w:rPr>
              <w:t>共享</w:t>
            </w:r>
            <w:r w:rsidRPr="00621B41">
              <w:rPr>
                <w:rFonts w:cs="宋体" w:hint="eastAsia"/>
                <w:b/>
                <w:sz w:val="24"/>
                <w:highlight w:val="yellow"/>
              </w:rPr>
              <w:t>与</w:t>
            </w:r>
            <w:r w:rsidRPr="00621B41">
              <w:rPr>
                <w:rFonts w:cs="宋体" w:hint="eastAsia"/>
                <w:b/>
                <w:sz w:val="24"/>
                <w:highlight w:val="yellow"/>
              </w:rPr>
              <w:t>共用</w:t>
            </w:r>
            <w:r w:rsidRPr="00621B41">
              <w:rPr>
                <w:rFonts w:cs="宋体"/>
                <w:sz w:val="24"/>
                <w:highlight w:val="yellow"/>
              </w:rPr>
              <w:t>，以此促进教学相长。</w:t>
            </w:r>
            <w:r w:rsidR="007C2B67" w:rsidRPr="00621B41">
              <w:rPr>
                <w:rFonts w:cs="宋体"/>
                <w:sz w:val="24"/>
                <w:highlight w:val="yellow"/>
              </w:rPr>
              <w:t>教师依据课程内容发布各类学习资料，系统整合医学影像教学资源，涵盖影像病例、虚拟仿真训练、课程视频、参考资料等，实现教学资源的高效管理与便捷调用，进而构建起功能完备的</w:t>
            </w:r>
            <w:r w:rsidR="007C2B67" w:rsidRPr="00621B41">
              <w:rPr>
                <w:rFonts w:cs="宋体"/>
                <w:b/>
                <w:sz w:val="24"/>
                <w:highlight w:val="yellow"/>
              </w:rPr>
              <w:t>教师教学库</w:t>
            </w:r>
            <w:r w:rsidR="00D83CB8" w:rsidRPr="00621B41">
              <w:rPr>
                <w:rFonts w:cs="宋体"/>
                <w:sz w:val="24"/>
                <w:highlight w:val="yellow"/>
              </w:rPr>
              <w:t>。</w:t>
            </w:r>
            <w:r w:rsidR="00D83CB8" w:rsidRPr="00621B41">
              <w:rPr>
                <w:rFonts w:cs="宋体"/>
                <w:sz w:val="24"/>
                <w:highlight w:val="yellow"/>
              </w:rPr>
              <w:t>学生也可在平台分享教学资源，</w:t>
            </w:r>
            <w:r w:rsidR="00D83CB8" w:rsidRPr="00621B41">
              <w:rPr>
                <w:rFonts w:cs="宋体" w:hint="eastAsia"/>
                <w:sz w:val="24"/>
                <w:highlight w:val="yellow"/>
              </w:rPr>
              <w:t>通过开源形式引入</w:t>
            </w:r>
            <w:r w:rsidR="00621B41" w:rsidRPr="00621B41">
              <w:rPr>
                <w:rFonts w:cs="宋体" w:hint="eastAsia"/>
                <w:sz w:val="24"/>
                <w:highlight w:val="yellow"/>
              </w:rPr>
              <w:t>、标注你、收藏内外部学习资源等</w:t>
            </w:r>
            <w:r w:rsidR="00D83CB8" w:rsidRPr="00621B41">
              <w:rPr>
                <w:rFonts w:cs="宋体" w:hint="eastAsia"/>
                <w:sz w:val="24"/>
                <w:highlight w:val="yellow"/>
              </w:rPr>
              <w:t>，</w:t>
            </w:r>
            <w:r w:rsidR="007C2B67" w:rsidRPr="00621B41">
              <w:rPr>
                <w:rFonts w:cs="宋体"/>
                <w:sz w:val="24"/>
                <w:highlight w:val="yellow"/>
              </w:rPr>
              <w:t>平台依据学生的学习历史、答题情况、浏览记录等数据，精准分析学生的知识掌握程度和学习需求，推送个性化学习内容，满足不同学生多样化的学习需求，形成学生自己的</w:t>
            </w:r>
            <w:r w:rsidR="007C2B67" w:rsidRPr="00621B41">
              <w:rPr>
                <w:rFonts w:cs="宋体"/>
                <w:b/>
                <w:sz w:val="24"/>
                <w:highlight w:val="yellow"/>
              </w:rPr>
              <w:t>个性化学习库</w:t>
            </w:r>
            <w:r w:rsidR="007C2B67" w:rsidRPr="00621B41">
              <w:rPr>
                <w:rFonts w:cs="宋体" w:hint="eastAsia"/>
                <w:b/>
                <w:sz w:val="24"/>
                <w:highlight w:val="yellow"/>
              </w:rPr>
              <w:t>。</w:t>
            </w:r>
          </w:p>
          <w:p w:rsidR="007C2B67" w:rsidRPr="008A13D0" w:rsidRDefault="007C2B67" w:rsidP="007C2B67">
            <w:pPr>
              <w:spacing w:beforeLines="50" w:before="156"/>
              <w:ind w:firstLineChars="200" w:firstLine="482"/>
              <w:rPr>
                <w:b/>
                <w:sz w:val="24"/>
              </w:rPr>
            </w:pPr>
            <w:bookmarkStart w:id="2" w:name="_GoBack"/>
            <w:bookmarkEnd w:id="2"/>
            <w:r w:rsidRPr="008A13D0">
              <w:rPr>
                <w:rFonts w:hint="eastAsia"/>
                <w:b/>
                <w:sz w:val="24"/>
              </w:rPr>
              <w:lastRenderedPageBreak/>
              <w:t>3.2.</w:t>
            </w:r>
            <w:r w:rsidRPr="008A13D0">
              <w:rPr>
                <w:b/>
                <w:sz w:val="24"/>
              </w:rPr>
              <w:t>2</w:t>
            </w:r>
            <w:r w:rsidRPr="008A13D0">
              <w:rPr>
                <w:rFonts w:hint="eastAsia"/>
                <w:b/>
                <w:sz w:val="24"/>
              </w:rPr>
              <w:t>打造</w:t>
            </w:r>
            <w:r w:rsidRPr="008A13D0">
              <w:rPr>
                <w:b/>
                <w:sz w:val="24"/>
              </w:rPr>
              <w:t>AI+助力的专业课程群</w:t>
            </w:r>
          </w:p>
          <w:p w:rsidR="007C2B67" w:rsidRPr="008A13D0" w:rsidRDefault="007C2B67" w:rsidP="007C2B67">
            <w:pPr>
              <w:spacing w:line="360" w:lineRule="auto"/>
              <w:ind w:firstLineChars="200" w:firstLine="480"/>
              <w:rPr>
                <w:rFonts w:cs="宋体"/>
                <w:sz w:val="24"/>
              </w:rPr>
            </w:pPr>
            <w:r w:rsidRPr="008A13D0">
              <w:rPr>
                <w:rFonts w:cs="宋体" w:hint="eastAsia"/>
                <w:sz w:val="24"/>
              </w:rPr>
              <w:t>专业课程教学中，要求教师充分利用5G远程技术、虚拟仿真技术、知识图谱、在线课程建设等人工智能教学手段，推进医学影像技术的智慧课堂建设。以虚拟影像人实时影像质控等与校企合作智能教学项目，夯实医学影像人工智能教学资源。在整个教学环节，运用智慧平台的智能化考核与评估，分析学生的课堂参与度、作业完成情况、在线讨论活跃度等数据，评估学生的学习行为与成果。对学生学习成效的实时考核、反馈和精准评估，帮助教师及时洞察学生学习状况，灵活调整教学策略，同时为学生提供评估报告以及切实可行的改进建议，助力不断提升学习效果。</w:t>
            </w:r>
          </w:p>
          <w:p w:rsidR="007C2B67" w:rsidRPr="008A13D0" w:rsidRDefault="007C2B67" w:rsidP="007C2B67">
            <w:pPr>
              <w:spacing w:beforeLines="50" w:before="156"/>
              <w:ind w:firstLineChars="200" w:firstLine="482"/>
              <w:rPr>
                <w:b/>
                <w:sz w:val="24"/>
              </w:rPr>
            </w:pPr>
            <w:r w:rsidRPr="008A13D0">
              <w:rPr>
                <w:rFonts w:hint="eastAsia"/>
                <w:b/>
                <w:sz w:val="24"/>
              </w:rPr>
              <w:t>3.2.</w:t>
            </w:r>
            <w:r w:rsidRPr="008A13D0">
              <w:rPr>
                <w:b/>
                <w:sz w:val="24"/>
              </w:rPr>
              <w:t>3</w:t>
            </w:r>
            <w:r w:rsidRPr="008A13D0">
              <w:rPr>
                <w:rFonts w:hint="eastAsia"/>
                <w:b/>
                <w:sz w:val="24"/>
              </w:rPr>
              <w:t>培育</w:t>
            </w:r>
            <w:r w:rsidRPr="008A13D0">
              <w:rPr>
                <w:b/>
                <w:sz w:val="24"/>
              </w:rPr>
              <w:t>AI赋能</w:t>
            </w:r>
            <w:r w:rsidRPr="008A13D0">
              <w:rPr>
                <w:rFonts w:hint="eastAsia"/>
                <w:b/>
                <w:sz w:val="24"/>
              </w:rPr>
              <w:t>的</w:t>
            </w:r>
            <w:r w:rsidRPr="008A13D0">
              <w:rPr>
                <w:b/>
                <w:sz w:val="24"/>
              </w:rPr>
              <w:t>双师教学团队</w:t>
            </w:r>
          </w:p>
          <w:p w:rsidR="007C2B67" w:rsidRPr="007A0CCE" w:rsidRDefault="007C2B67" w:rsidP="007C2B67">
            <w:pPr>
              <w:spacing w:line="360" w:lineRule="auto"/>
              <w:ind w:firstLineChars="200" w:firstLine="480"/>
              <w:rPr>
                <w:sz w:val="24"/>
              </w:rPr>
            </w:pPr>
            <w:r w:rsidRPr="008A13D0">
              <w:rPr>
                <w:rFonts w:hint="eastAsia"/>
                <w:bCs/>
                <w:sz w:val="24"/>
              </w:rPr>
              <w:t>教师是教育数智化战略落地、教育理念</w:t>
            </w:r>
            <w:r w:rsidRPr="00955B5C">
              <w:rPr>
                <w:rFonts w:hint="eastAsia"/>
                <w:bCs/>
                <w:sz w:val="24"/>
              </w:rPr>
              <w:t>创新与教育模式深刻变革得以实现的核心。</w:t>
            </w:r>
            <w:r>
              <w:rPr>
                <w:rFonts w:hint="eastAsia"/>
                <w:sz w:val="24"/>
              </w:rPr>
              <w:t>定期开展教师数字化能力培训，以数智</w:t>
            </w:r>
            <w:r w:rsidRPr="007A0CCE">
              <w:rPr>
                <w:rFonts w:hint="eastAsia"/>
                <w:sz w:val="24"/>
              </w:rPr>
              <w:t>化教学理念、</w:t>
            </w:r>
            <w:r>
              <w:rPr>
                <w:sz w:val="24"/>
              </w:rPr>
              <w:t>AI</w:t>
            </w:r>
            <w:r w:rsidRPr="007A0CCE">
              <w:rPr>
                <w:sz w:val="24"/>
              </w:rPr>
              <w:t>课程建设、AI 教学应用实操对教师进行系统性培训。邀请行业专家举办讲座，</w:t>
            </w:r>
            <w:r>
              <w:rPr>
                <w:sz w:val="24"/>
              </w:rPr>
              <w:t>组织教师开展研讨活动，共同探索如何将数智技术更好地融入教学</w:t>
            </w:r>
            <w:r>
              <w:rPr>
                <w:rFonts w:hint="eastAsia"/>
                <w:sz w:val="24"/>
              </w:rPr>
              <w:t>。</w:t>
            </w:r>
            <w:r w:rsidRPr="007A0CCE">
              <w:rPr>
                <w:sz w:val="24"/>
              </w:rPr>
              <w:t>开展教学比赛，激发教师创新教学方法、提升数智化教学能力的积极性。通过这些形式，鼓励教师采用数智化教学，助力教师重构教育教学理念，增强教学数智化应用能力，形成一支创新型的数智化教师队伍。</w:t>
            </w:r>
          </w:p>
          <w:p w:rsidR="007C2B67" w:rsidRPr="008034B2" w:rsidRDefault="007C2B67" w:rsidP="007C2B67">
            <w:pPr>
              <w:spacing w:line="360" w:lineRule="auto"/>
              <w:ind w:firstLineChars="200" w:firstLine="482"/>
              <w:rPr>
                <w:b/>
                <w:bCs/>
                <w:sz w:val="24"/>
              </w:rPr>
            </w:pPr>
            <w:r w:rsidRPr="008034B2">
              <w:rPr>
                <w:rFonts w:hint="eastAsia"/>
                <w:b/>
                <w:bCs/>
                <w:sz w:val="24"/>
              </w:rPr>
              <w:t>3</w:t>
            </w:r>
            <w:r w:rsidRPr="008034B2">
              <w:rPr>
                <w:b/>
                <w:bCs/>
                <w:sz w:val="24"/>
              </w:rPr>
              <w:t>.3</w:t>
            </w:r>
            <w:r w:rsidRPr="008034B2">
              <w:rPr>
                <w:rFonts w:hint="eastAsia"/>
                <w:b/>
                <w:bCs/>
                <w:sz w:val="24"/>
              </w:rPr>
              <w:t>创新点</w:t>
            </w:r>
          </w:p>
          <w:p w:rsidR="007C2B67" w:rsidRDefault="007C2B67" w:rsidP="00CB55FB">
            <w:pPr>
              <w:spacing w:beforeLines="50" w:before="156" w:line="360" w:lineRule="auto"/>
              <w:ind w:firstLineChars="200" w:firstLine="482"/>
              <w:rPr>
                <w:rFonts w:hint="eastAsia"/>
                <w:b/>
                <w:sz w:val="24"/>
              </w:rPr>
            </w:pPr>
            <w:bookmarkStart w:id="3" w:name="OLE_LINK1"/>
            <w:bookmarkStart w:id="4" w:name="OLE_LINK2"/>
            <w:r w:rsidRPr="008034B2">
              <w:rPr>
                <w:rFonts w:hint="eastAsia"/>
                <w:b/>
                <w:sz w:val="24"/>
              </w:rPr>
              <w:t>（</w:t>
            </w:r>
            <w:r w:rsidRPr="008034B2">
              <w:rPr>
                <w:b/>
                <w:sz w:val="24"/>
              </w:rPr>
              <w:t>1</w:t>
            </w:r>
            <w:r w:rsidRPr="008034B2">
              <w:rPr>
                <w:rFonts w:hint="eastAsia"/>
                <w:b/>
                <w:sz w:val="24"/>
              </w:rPr>
              <w:t>）</w:t>
            </w:r>
            <w:r w:rsidR="00CB55FB">
              <w:rPr>
                <w:b/>
                <w:sz w:val="24"/>
              </w:rPr>
              <w:t>构建师生共建共享共用的智慧化教学平台</w:t>
            </w:r>
          </w:p>
          <w:p w:rsidR="007C2B67" w:rsidRPr="008034B2" w:rsidRDefault="007C2B67" w:rsidP="00CB55FB">
            <w:pPr>
              <w:spacing w:beforeLines="50" w:before="156" w:line="360" w:lineRule="auto"/>
              <w:ind w:firstLineChars="200" w:firstLine="480"/>
              <w:rPr>
                <w:sz w:val="24"/>
              </w:rPr>
            </w:pPr>
            <w:r w:rsidRPr="008034B2">
              <w:rPr>
                <w:rFonts w:hint="eastAsia"/>
                <w:sz w:val="24"/>
              </w:rPr>
              <w:t>依托生成式人工智能技术，搭建集教学管理、资源共享、互动交流功能于一体的智慧教学平台，由师生共建共享共用，实现资源高效管理，并形成教师教学库和学生个性化学习库促进教学相长，提升教学质量。</w:t>
            </w:r>
          </w:p>
          <w:p w:rsidR="007C2B67" w:rsidRDefault="007C2B67" w:rsidP="00CB55FB">
            <w:pPr>
              <w:spacing w:beforeLines="50" w:before="156" w:line="360" w:lineRule="auto"/>
              <w:ind w:firstLineChars="200" w:firstLine="482"/>
              <w:rPr>
                <w:sz w:val="24"/>
              </w:rPr>
            </w:pPr>
            <w:r w:rsidRPr="005F6967">
              <w:rPr>
                <w:rFonts w:hint="eastAsia"/>
                <w:b/>
                <w:sz w:val="24"/>
              </w:rPr>
              <w:t>（1）</w:t>
            </w:r>
            <w:r>
              <w:rPr>
                <w:rFonts w:hint="eastAsia"/>
                <w:b/>
                <w:sz w:val="24"/>
              </w:rPr>
              <w:t>人工智能驱动的专业课程全面改革</w:t>
            </w:r>
          </w:p>
          <w:p w:rsidR="007C2B67" w:rsidRDefault="007C2B67" w:rsidP="007C2B67">
            <w:pPr>
              <w:spacing w:line="360" w:lineRule="auto"/>
              <w:ind w:firstLineChars="200" w:firstLine="480"/>
              <w:rPr>
                <w:sz w:val="24"/>
              </w:rPr>
            </w:pPr>
            <w:r>
              <w:rPr>
                <w:rFonts w:hint="eastAsia"/>
                <w:sz w:val="24"/>
              </w:rPr>
              <w:t>目前基于人工智能的课程改革，主要集中在某一门课程的建设和应用。本研究</w:t>
            </w:r>
            <w:r w:rsidRPr="000114E0">
              <w:rPr>
                <w:rFonts w:hint="eastAsia"/>
                <w:sz w:val="24"/>
              </w:rPr>
              <w:t>通过将人工智能技术</w:t>
            </w:r>
            <w:r>
              <w:rPr>
                <w:rFonts w:hint="eastAsia"/>
                <w:sz w:val="24"/>
              </w:rPr>
              <w:t>，</w:t>
            </w:r>
            <w:r w:rsidRPr="000114E0">
              <w:rPr>
                <w:rFonts w:hint="eastAsia"/>
                <w:sz w:val="24"/>
              </w:rPr>
              <w:t>融入每门专业课程，推动</w:t>
            </w:r>
            <w:r>
              <w:rPr>
                <w:rFonts w:hint="eastAsia"/>
                <w:sz w:val="24"/>
              </w:rPr>
              <w:t>医学影像技术专业课程的全面改革。</w:t>
            </w:r>
            <w:r w:rsidRPr="000114E0">
              <w:rPr>
                <w:rFonts w:hint="eastAsia"/>
                <w:sz w:val="24"/>
              </w:rPr>
              <w:t>不仅涉及到利用AI进行精准的课程知识推送、考核和评价，还扩展到了课堂教学的各个环节，包括5G远程技术、虚拟仿真技术、知识图谱的应用，以及在线课程的建设</w:t>
            </w:r>
            <w:r>
              <w:rPr>
                <w:rFonts w:hint="eastAsia"/>
                <w:sz w:val="24"/>
              </w:rPr>
              <w:t>，</w:t>
            </w:r>
            <w:r w:rsidRPr="000114E0">
              <w:rPr>
                <w:rFonts w:hint="eastAsia"/>
                <w:sz w:val="24"/>
              </w:rPr>
              <w:t>使得教学更加个性化和精准化，能够根据学生的学习行为和成果提供及时反馈，帮助学生及时调整学习策略，实现学习成效的最大化。</w:t>
            </w:r>
            <w:bookmarkEnd w:id="3"/>
            <w:bookmarkEnd w:id="4"/>
          </w:p>
        </w:tc>
      </w:tr>
      <w:tr w:rsidR="007C2B67" w:rsidTr="00F91151">
        <w:trPr>
          <w:trHeight w:val="769"/>
          <w:jc w:val="center"/>
        </w:trPr>
        <w:tc>
          <w:tcPr>
            <w:tcW w:w="5000" w:type="pct"/>
            <w:gridSpan w:val="11"/>
            <w:vAlign w:val="center"/>
          </w:tcPr>
          <w:p w:rsidR="007C2B67" w:rsidRDefault="007C2B67" w:rsidP="007C2B67">
            <w:pPr>
              <w:adjustRightInd w:val="0"/>
              <w:snapToGrid w:val="0"/>
              <w:spacing w:line="360" w:lineRule="auto"/>
              <w:rPr>
                <w:b/>
                <w:sz w:val="24"/>
              </w:rPr>
            </w:pPr>
            <w:r w:rsidRPr="007B2560">
              <w:rPr>
                <w:rFonts w:hint="eastAsia"/>
                <w:b/>
                <w:sz w:val="24"/>
              </w:rPr>
              <w:lastRenderedPageBreak/>
              <w:t>4</w:t>
            </w:r>
            <w:r w:rsidRPr="007B2560">
              <w:rPr>
                <w:b/>
                <w:sz w:val="24"/>
              </w:rPr>
              <w:t>.</w:t>
            </w:r>
            <w:r w:rsidRPr="007B2560">
              <w:rPr>
                <w:rFonts w:hint="eastAsia"/>
                <w:b/>
              </w:rPr>
              <w:t xml:space="preserve"> </w:t>
            </w:r>
            <w:r w:rsidRPr="007B2560">
              <w:rPr>
                <w:rFonts w:hint="eastAsia"/>
                <w:b/>
                <w:sz w:val="24"/>
              </w:rPr>
              <w:t>项目进度计划</w:t>
            </w:r>
          </w:p>
          <w:p w:rsidR="007C2B67" w:rsidRDefault="007C2B67" w:rsidP="007C2B67">
            <w:pPr>
              <w:jc w:val="center"/>
              <w:rPr>
                <w:rFonts w:cs="宋体"/>
                <w:szCs w:val="21"/>
              </w:rPr>
            </w:pPr>
            <w:r w:rsidRPr="007B2560">
              <w:rPr>
                <w:noProof/>
                <w:sz w:val="24"/>
              </w:rPr>
              <w:drawing>
                <wp:inline distT="0" distB="0" distL="0" distR="0" wp14:anchorId="4A8CCAC4" wp14:editId="164B9786">
                  <wp:extent cx="5372100" cy="2736231"/>
                  <wp:effectExtent l="0" t="0" r="0" b="6985"/>
                  <wp:docPr id="1" name="图片 1" descr="G:\Chrome down\项目进度安排.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Chrome down\项目进度安排.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6961" cy="2753987"/>
                          </a:xfrm>
                          <a:prstGeom prst="rect">
                            <a:avLst/>
                          </a:prstGeom>
                          <a:noFill/>
                          <a:ln>
                            <a:noFill/>
                          </a:ln>
                        </pic:spPr>
                      </pic:pic>
                    </a:graphicData>
                  </a:graphic>
                </wp:inline>
              </w:drawing>
            </w:r>
            <w:r>
              <w:rPr>
                <w:rFonts w:cs="宋体" w:hint="eastAsia"/>
                <w:szCs w:val="21"/>
              </w:rPr>
              <w:t>图2</w:t>
            </w:r>
            <w:r>
              <w:rPr>
                <w:rFonts w:cs="宋体"/>
                <w:szCs w:val="21"/>
              </w:rPr>
              <w:t xml:space="preserve"> </w:t>
            </w:r>
            <w:r>
              <w:rPr>
                <w:rFonts w:cs="宋体" w:hint="eastAsia"/>
                <w:szCs w:val="21"/>
              </w:rPr>
              <w:t>整体计划安排</w:t>
            </w:r>
          </w:p>
          <w:p w:rsidR="00CB55FB" w:rsidRPr="00E02DC8" w:rsidRDefault="00CB55FB" w:rsidP="00CB55FB">
            <w:pPr>
              <w:spacing w:beforeLines="50" w:before="156" w:line="360" w:lineRule="auto"/>
              <w:ind w:firstLineChars="200" w:firstLine="420"/>
              <w:jc w:val="center"/>
            </w:pPr>
            <w:r>
              <w:rPr>
                <w:rFonts w:hint="eastAsia"/>
              </w:rPr>
              <w:t>表1</w:t>
            </w:r>
            <w:r w:rsidRPr="00E02DC8">
              <w:t xml:space="preserve"> </w:t>
            </w:r>
            <w:r w:rsidRPr="00E02DC8">
              <w:rPr>
                <w:rFonts w:hint="eastAsia"/>
              </w:rPr>
              <w:t>各项任务计划安排</w:t>
            </w:r>
          </w:p>
          <w:tbl>
            <w:tblPr>
              <w:tblW w:w="7933" w:type="dxa"/>
              <w:jc w:val="center"/>
              <w:tblLayout w:type="fixed"/>
              <w:tblLook w:val="04A0" w:firstRow="1" w:lastRow="0" w:firstColumn="1" w:lastColumn="0" w:noHBand="0" w:noVBand="1"/>
            </w:tblPr>
            <w:tblGrid>
              <w:gridCol w:w="1980"/>
              <w:gridCol w:w="2560"/>
              <w:gridCol w:w="1834"/>
              <w:gridCol w:w="1559"/>
            </w:tblGrid>
            <w:tr w:rsidR="00CB55FB" w:rsidRPr="00FC5CCD" w:rsidTr="005D336E">
              <w:trPr>
                <w:trHeight w:val="360"/>
                <w:jc w:val="center"/>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5FB" w:rsidRPr="00FC5CCD" w:rsidRDefault="00CB55FB" w:rsidP="00CB55FB">
                  <w:pPr>
                    <w:widowControl/>
                    <w:jc w:val="center"/>
                    <w:rPr>
                      <w:rFonts w:ascii="华文中宋" w:eastAsia="华文中宋" w:hAnsi="华文中宋" w:cs="宋体"/>
                      <w:color w:val="000000"/>
                      <w:kern w:val="0"/>
                      <w:szCs w:val="21"/>
                    </w:rPr>
                  </w:pPr>
                  <w:r w:rsidRPr="00FC5CCD">
                    <w:rPr>
                      <w:rFonts w:ascii="华文中宋" w:eastAsia="华文中宋" w:hAnsi="华文中宋" w:cs="宋体" w:hint="eastAsia"/>
                      <w:color w:val="000000"/>
                      <w:kern w:val="0"/>
                      <w:szCs w:val="21"/>
                    </w:rPr>
                    <w:t>研究内容</w:t>
                  </w:r>
                </w:p>
              </w:tc>
              <w:tc>
                <w:tcPr>
                  <w:tcW w:w="2560" w:type="dxa"/>
                  <w:tcBorders>
                    <w:top w:val="single" w:sz="4" w:space="0" w:color="auto"/>
                    <w:left w:val="nil"/>
                    <w:bottom w:val="single" w:sz="4" w:space="0" w:color="auto"/>
                    <w:right w:val="single" w:sz="4" w:space="0" w:color="auto"/>
                  </w:tcBorders>
                  <w:shd w:val="clear" w:color="auto" w:fill="auto"/>
                  <w:noWrap/>
                  <w:vAlign w:val="center"/>
                  <w:hideMark/>
                </w:tcPr>
                <w:p w:rsidR="00CB55FB" w:rsidRPr="00FC5CCD" w:rsidRDefault="00CB55FB" w:rsidP="00CB55FB">
                  <w:pPr>
                    <w:widowControl/>
                    <w:jc w:val="center"/>
                    <w:rPr>
                      <w:rFonts w:ascii="华文中宋" w:eastAsia="华文中宋" w:hAnsi="华文中宋" w:cs="宋体"/>
                      <w:color w:val="000000"/>
                      <w:kern w:val="0"/>
                      <w:szCs w:val="21"/>
                    </w:rPr>
                  </w:pPr>
                  <w:r w:rsidRPr="00FC5CCD">
                    <w:rPr>
                      <w:rFonts w:ascii="华文中宋" w:eastAsia="华文中宋" w:hAnsi="华文中宋" w:cs="宋体" w:hint="eastAsia"/>
                      <w:color w:val="000000"/>
                      <w:kern w:val="0"/>
                      <w:szCs w:val="21"/>
                    </w:rPr>
                    <w:t>任务</w:t>
                  </w:r>
                </w:p>
              </w:tc>
              <w:tc>
                <w:tcPr>
                  <w:tcW w:w="1834" w:type="dxa"/>
                  <w:tcBorders>
                    <w:top w:val="single" w:sz="4" w:space="0" w:color="auto"/>
                    <w:left w:val="nil"/>
                    <w:bottom w:val="single" w:sz="4" w:space="0" w:color="auto"/>
                    <w:right w:val="single" w:sz="4" w:space="0" w:color="auto"/>
                  </w:tcBorders>
                  <w:shd w:val="clear" w:color="auto" w:fill="auto"/>
                  <w:noWrap/>
                  <w:vAlign w:val="center"/>
                  <w:hideMark/>
                </w:tcPr>
                <w:p w:rsidR="00CB55FB" w:rsidRPr="00FC5CCD" w:rsidRDefault="00CB55FB" w:rsidP="00CB55FB">
                  <w:pPr>
                    <w:widowControl/>
                    <w:jc w:val="center"/>
                    <w:rPr>
                      <w:rFonts w:ascii="华文中宋" w:eastAsia="华文中宋" w:hAnsi="华文中宋" w:cs="宋体"/>
                      <w:color w:val="000000"/>
                      <w:kern w:val="0"/>
                      <w:szCs w:val="21"/>
                    </w:rPr>
                  </w:pPr>
                  <w:r w:rsidRPr="00FC5CCD">
                    <w:rPr>
                      <w:rFonts w:ascii="华文中宋" w:eastAsia="华文中宋" w:hAnsi="华文中宋" w:cs="宋体" w:hint="eastAsia"/>
                      <w:color w:val="000000"/>
                      <w:kern w:val="0"/>
                      <w:szCs w:val="21"/>
                    </w:rPr>
                    <w:t>开始时间</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sidR="00CB55FB" w:rsidRPr="00FC5CCD" w:rsidRDefault="00CB55FB" w:rsidP="00CB55FB">
                  <w:pPr>
                    <w:widowControl/>
                    <w:jc w:val="center"/>
                    <w:rPr>
                      <w:rFonts w:ascii="华文中宋" w:eastAsia="华文中宋" w:hAnsi="华文中宋" w:cs="宋体"/>
                      <w:color w:val="000000"/>
                      <w:kern w:val="0"/>
                      <w:szCs w:val="21"/>
                    </w:rPr>
                  </w:pPr>
                  <w:r w:rsidRPr="00FC5CCD">
                    <w:rPr>
                      <w:rFonts w:ascii="华文中宋" w:eastAsia="华文中宋" w:hAnsi="华文中宋" w:cs="宋体" w:hint="eastAsia"/>
                      <w:color w:val="000000"/>
                      <w:kern w:val="0"/>
                      <w:szCs w:val="21"/>
                    </w:rPr>
                    <w:t>完成时间</w:t>
                  </w:r>
                </w:p>
              </w:tc>
            </w:tr>
            <w:tr w:rsidR="00CB55FB" w:rsidRPr="00FC5CCD" w:rsidTr="005D336E">
              <w:trPr>
                <w:trHeight w:val="360"/>
                <w:jc w:val="center"/>
              </w:trPr>
              <w:tc>
                <w:tcPr>
                  <w:tcW w:w="454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CB55FB" w:rsidRPr="00FC5CCD" w:rsidRDefault="00CB55FB" w:rsidP="00CB55FB">
                  <w:pPr>
                    <w:widowControl/>
                    <w:jc w:val="center"/>
                    <w:rPr>
                      <w:rFonts w:ascii="华文中宋" w:eastAsia="华文中宋" w:hAnsi="华文中宋" w:cs="宋体"/>
                      <w:color w:val="000000"/>
                      <w:kern w:val="0"/>
                      <w:szCs w:val="21"/>
                    </w:rPr>
                  </w:pPr>
                  <w:r w:rsidRPr="00FC5CCD">
                    <w:rPr>
                      <w:rFonts w:ascii="华文中宋" w:eastAsia="华文中宋" w:hAnsi="华文中宋" w:cs="宋体" w:hint="eastAsia"/>
                      <w:color w:val="000000"/>
                      <w:kern w:val="0"/>
                      <w:szCs w:val="21"/>
                    </w:rPr>
                    <w:t>项目整体设计</w:t>
                  </w:r>
                </w:p>
              </w:tc>
              <w:tc>
                <w:tcPr>
                  <w:tcW w:w="1834" w:type="dxa"/>
                  <w:tcBorders>
                    <w:top w:val="nil"/>
                    <w:left w:val="nil"/>
                    <w:bottom w:val="single" w:sz="4" w:space="0" w:color="auto"/>
                    <w:right w:val="single" w:sz="4" w:space="0" w:color="auto"/>
                  </w:tcBorders>
                  <w:shd w:val="clear" w:color="auto" w:fill="auto"/>
                  <w:noWrap/>
                  <w:vAlign w:val="center"/>
                  <w:hideMark/>
                </w:tcPr>
                <w:p w:rsidR="00CB55FB" w:rsidRPr="00FC5CCD" w:rsidRDefault="00CB55FB" w:rsidP="00CB55FB">
                  <w:pPr>
                    <w:widowControl/>
                    <w:jc w:val="center"/>
                    <w:rPr>
                      <w:rFonts w:ascii="华文中宋" w:eastAsia="华文中宋" w:hAnsi="华文中宋" w:cs="宋体"/>
                      <w:color w:val="000000"/>
                      <w:kern w:val="0"/>
                      <w:szCs w:val="21"/>
                    </w:rPr>
                  </w:pPr>
                  <w:r w:rsidRPr="00FC5CCD">
                    <w:rPr>
                      <w:rFonts w:ascii="华文中宋" w:eastAsia="华文中宋" w:hAnsi="华文中宋" w:cs="宋体" w:hint="eastAsia"/>
                      <w:color w:val="000000"/>
                      <w:kern w:val="0"/>
                      <w:szCs w:val="21"/>
                    </w:rPr>
                    <w:t>202</w:t>
                  </w:r>
                  <w:r>
                    <w:rPr>
                      <w:rFonts w:ascii="华文中宋" w:eastAsia="华文中宋" w:hAnsi="华文中宋" w:cs="宋体"/>
                      <w:color w:val="000000"/>
                      <w:kern w:val="0"/>
                      <w:szCs w:val="21"/>
                    </w:rPr>
                    <w:t>5</w:t>
                  </w:r>
                  <w:r w:rsidRPr="00FC5CCD">
                    <w:rPr>
                      <w:rFonts w:ascii="华文中宋" w:eastAsia="华文中宋" w:hAnsi="华文中宋" w:cs="宋体" w:hint="eastAsia"/>
                      <w:color w:val="000000"/>
                      <w:kern w:val="0"/>
                      <w:szCs w:val="21"/>
                    </w:rPr>
                    <w:t>-</w:t>
                  </w:r>
                  <w:r>
                    <w:rPr>
                      <w:rFonts w:ascii="华文中宋" w:eastAsia="华文中宋" w:hAnsi="华文中宋" w:cs="宋体"/>
                      <w:color w:val="000000"/>
                      <w:kern w:val="0"/>
                      <w:szCs w:val="21"/>
                    </w:rPr>
                    <w:t>3</w:t>
                  </w:r>
                </w:p>
              </w:tc>
              <w:tc>
                <w:tcPr>
                  <w:tcW w:w="1559" w:type="dxa"/>
                  <w:tcBorders>
                    <w:top w:val="nil"/>
                    <w:left w:val="nil"/>
                    <w:bottom w:val="single" w:sz="4" w:space="0" w:color="auto"/>
                    <w:right w:val="single" w:sz="4" w:space="0" w:color="auto"/>
                  </w:tcBorders>
                  <w:shd w:val="clear" w:color="auto" w:fill="auto"/>
                  <w:noWrap/>
                  <w:vAlign w:val="center"/>
                  <w:hideMark/>
                </w:tcPr>
                <w:p w:rsidR="00CB55FB" w:rsidRPr="00FC5CCD" w:rsidRDefault="00CB55FB" w:rsidP="00CB55FB">
                  <w:pPr>
                    <w:widowControl/>
                    <w:jc w:val="center"/>
                    <w:rPr>
                      <w:rFonts w:ascii="华文中宋" w:eastAsia="华文中宋" w:hAnsi="华文中宋" w:cs="宋体"/>
                      <w:color w:val="000000"/>
                      <w:kern w:val="0"/>
                      <w:szCs w:val="21"/>
                    </w:rPr>
                  </w:pPr>
                  <w:r w:rsidRPr="00FC5CCD">
                    <w:rPr>
                      <w:rFonts w:ascii="华文中宋" w:eastAsia="华文中宋" w:hAnsi="华文中宋" w:cs="宋体" w:hint="eastAsia"/>
                      <w:color w:val="000000"/>
                      <w:kern w:val="0"/>
                      <w:szCs w:val="21"/>
                    </w:rPr>
                    <w:t>2</w:t>
                  </w:r>
                  <w:r>
                    <w:rPr>
                      <w:rFonts w:ascii="华文中宋" w:eastAsia="华文中宋" w:hAnsi="华文中宋" w:cs="宋体" w:hint="eastAsia"/>
                      <w:color w:val="000000"/>
                      <w:kern w:val="0"/>
                      <w:szCs w:val="21"/>
                    </w:rPr>
                    <w:t>025-</w:t>
                  </w:r>
                  <w:r>
                    <w:rPr>
                      <w:rFonts w:ascii="华文中宋" w:eastAsia="华文中宋" w:hAnsi="华文中宋" w:cs="宋体"/>
                      <w:color w:val="000000"/>
                      <w:kern w:val="0"/>
                      <w:szCs w:val="21"/>
                    </w:rPr>
                    <w:t>4</w:t>
                  </w:r>
                </w:p>
              </w:tc>
            </w:tr>
            <w:tr w:rsidR="00CB55FB" w:rsidRPr="00FC5CCD" w:rsidTr="005D336E">
              <w:trPr>
                <w:trHeight w:val="360"/>
                <w:jc w:val="center"/>
              </w:trPr>
              <w:tc>
                <w:tcPr>
                  <w:tcW w:w="1980"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CB55FB" w:rsidRDefault="00CB55FB" w:rsidP="00CB55FB">
                  <w:pPr>
                    <w:widowControl/>
                    <w:jc w:val="center"/>
                    <w:rPr>
                      <w:rFonts w:ascii="华文中宋" w:eastAsia="华文中宋" w:hAnsi="华文中宋" w:cs="宋体"/>
                      <w:color w:val="000000"/>
                      <w:kern w:val="0"/>
                      <w:szCs w:val="21"/>
                    </w:rPr>
                  </w:pPr>
                  <w:r>
                    <w:rPr>
                      <w:rFonts w:ascii="华文中宋" w:eastAsia="华文中宋" w:hAnsi="华文中宋" w:cs="宋体" w:hint="eastAsia"/>
                      <w:color w:val="000000"/>
                      <w:kern w:val="0"/>
                      <w:szCs w:val="21"/>
                    </w:rPr>
                    <w:t>智慧化教学</w:t>
                  </w:r>
                </w:p>
                <w:p w:rsidR="00CB55FB" w:rsidRPr="00FC5CCD" w:rsidRDefault="00CB55FB" w:rsidP="00CB55FB">
                  <w:pPr>
                    <w:widowControl/>
                    <w:jc w:val="center"/>
                    <w:rPr>
                      <w:rFonts w:ascii="华文中宋" w:eastAsia="华文中宋" w:hAnsi="华文中宋" w:cs="宋体"/>
                      <w:color w:val="000000"/>
                      <w:kern w:val="0"/>
                      <w:szCs w:val="21"/>
                    </w:rPr>
                  </w:pPr>
                  <w:r>
                    <w:rPr>
                      <w:rFonts w:ascii="华文中宋" w:eastAsia="华文中宋" w:hAnsi="华文中宋" w:cs="宋体" w:hint="eastAsia"/>
                      <w:color w:val="000000"/>
                      <w:kern w:val="0"/>
                      <w:szCs w:val="21"/>
                    </w:rPr>
                    <w:t>平台构建</w:t>
                  </w:r>
                </w:p>
              </w:tc>
              <w:tc>
                <w:tcPr>
                  <w:tcW w:w="2560" w:type="dxa"/>
                  <w:tcBorders>
                    <w:top w:val="nil"/>
                    <w:left w:val="nil"/>
                    <w:bottom w:val="single" w:sz="4" w:space="0" w:color="auto"/>
                    <w:right w:val="single" w:sz="4" w:space="0" w:color="auto"/>
                  </w:tcBorders>
                  <w:shd w:val="clear" w:color="auto" w:fill="auto"/>
                  <w:noWrap/>
                  <w:vAlign w:val="center"/>
                </w:tcPr>
                <w:p w:rsidR="00CB55FB" w:rsidRPr="00FC5CCD" w:rsidRDefault="00CB55FB" w:rsidP="00CB55FB">
                  <w:pPr>
                    <w:widowControl/>
                    <w:jc w:val="left"/>
                    <w:rPr>
                      <w:rFonts w:ascii="华文中宋" w:eastAsia="华文中宋" w:hAnsi="华文中宋" w:cs="宋体"/>
                      <w:color w:val="000000"/>
                      <w:kern w:val="0"/>
                      <w:szCs w:val="21"/>
                    </w:rPr>
                  </w:pPr>
                  <w:r w:rsidRPr="00FC5CCD">
                    <w:rPr>
                      <w:rFonts w:ascii="华文中宋" w:eastAsia="华文中宋" w:hAnsi="华文中宋" w:cs="宋体" w:hint="eastAsia"/>
                      <w:color w:val="000000"/>
                      <w:kern w:val="0"/>
                      <w:szCs w:val="21"/>
                    </w:rPr>
                    <w:t>平台设计</w:t>
                  </w:r>
                </w:p>
              </w:tc>
              <w:tc>
                <w:tcPr>
                  <w:tcW w:w="1834" w:type="dxa"/>
                  <w:tcBorders>
                    <w:top w:val="nil"/>
                    <w:left w:val="nil"/>
                    <w:bottom w:val="single" w:sz="4" w:space="0" w:color="auto"/>
                    <w:right w:val="single" w:sz="4" w:space="0" w:color="auto"/>
                  </w:tcBorders>
                  <w:shd w:val="clear" w:color="auto" w:fill="auto"/>
                  <w:noWrap/>
                  <w:vAlign w:val="center"/>
                </w:tcPr>
                <w:p w:rsidR="00CB55FB" w:rsidRPr="00FC5CCD" w:rsidRDefault="00CB55FB" w:rsidP="00CB55FB">
                  <w:pPr>
                    <w:widowControl/>
                    <w:jc w:val="center"/>
                    <w:rPr>
                      <w:rFonts w:ascii="华文中宋" w:eastAsia="华文中宋" w:hAnsi="华文中宋" w:cs="宋体"/>
                      <w:color w:val="000000"/>
                      <w:kern w:val="0"/>
                      <w:szCs w:val="21"/>
                    </w:rPr>
                  </w:pPr>
                  <w:r>
                    <w:rPr>
                      <w:rFonts w:ascii="华文中宋" w:eastAsia="华文中宋" w:hAnsi="华文中宋" w:cs="宋体" w:hint="eastAsia"/>
                      <w:color w:val="000000"/>
                      <w:kern w:val="0"/>
                      <w:szCs w:val="21"/>
                    </w:rPr>
                    <w:t>2</w:t>
                  </w:r>
                  <w:r>
                    <w:rPr>
                      <w:rFonts w:ascii="华文中宋" w:eastAsia="华文中宋" w:hAnsi="华文中宋" w:cs="宋体"/>
                      <w:color w:val="000000"/>
                      <w:kern w:val="0"/>
                      <w:szCs w:val="21"/>
                    </w:rPr>
                    <w:t>025-3</w:t>
                  </w:r>
                </w:p>
              </w:tc>
              <w:tc>
                <w:tcPr>
                  <w:tcW w:w="1559" w:type="dxa"/>
                  <w:tcBorders>
                    <w:top w:val="nil"/>
                    <w:left w:val="nil"/>
                    <w:bottom w:val="single" w:sz="4" w:space="0" w:color="auto"/>
                    <w:right w:val="single" w:sz="4" w:space="0" w:color="auto"/>
                  </w:tcBorders>
                  <w:shd w:val="clear" w:color="auto" w:fill="auto"/>
                  <w:noWrap/>
                  <w:vAlign w:val="center"/>
                </w:tcPr>
                <w:p w:rsidR="00CB55FB" w:rsidRPr="00FC5CCD" w:rsidRDefault="00CB55FB" w:rsidP="00CB55FB">
                  <w:pPr>
                    <w:widowControl/>
                    <w:jc w:val="center"/>
                    <w:rPr>
                      <w:rFonts w:ascii="华文中宋" w:eastAsia="华文中宋" w:hAnsi="华文中宋" w:cs="宋体"/>
                      <w:color w:val="000000"/>
                      <w:kern w:val="0"/>
                      <w:szCs w:val="21"/>
                    </w:rPr>
                  </w:pPr>
                  <w:r>
                    <w:rPr>
                      <w:rFonts w:ascii="华文中宋" w:eastAsia="华文中宋" w:hAnsi="华文中宋" w:cs="宋体" w:hint="eastAsia"/>
                      <w:color w:val="000000"/>
                      <w:kern w:val="0"/>
                      <w:szCs w:val="21"/>
                    </w:rPr>
                    <w:t>2</w:t>
                  </w:r>
                  <w:r>
                    <w:rPr>
                      <w:rFonts w:ascii="华文中宋" w:eastAsia="华文中宋" w:hAnsi="华文中宋" w:cs="宋体"/>
                      <w:color w:val="000000"/>
                      <w:kern w:val="0"/>
                      <w:szCs w:val="21"/>
                    </w:rPr>
                    <w:t>025-5</w:t>
                  </w:r>
                </w:p>
              </w:tc>
            </w:tr>
            <w:tr w:rsidR="00CB55FB" w:rsidRPr="00FC5CCD" w:rsidTr="005D336E">
              <w:trPr>
                <w:trHeight w:val="360"/>
                <w:jc w:val="center"/>
              </w:trPr>
              <w:tc>
                <w:tcPr>
                  <w:tcW w:w="1980" w:type="dxa"/>
                  <w:vMerge/>
                  <w:tcBorders>
                    <w:top w:val="nil"/>
                    <w:left w:val="single" w:sz="4" w:space="0" w:color="auto"/>
                    <w:bottom w:val="single" w:sz="4" w:space="0" w:color="auto"/>
                    <w:right w:val="single" w:sz="4" w:space="0" w:color="auto"/>
                  </w:tcBorders>
                  <w:vAlign w:val="center"/>
                  <w:hideMark/>
                </w:tcPr>
                <w:p w:rsidR="00CB55FB" w:rsidRPr="00FC5CCD" w:rsidRDefault="00CB55FB" w:rsidP="00CB55FB">
                  <w:pPr>
                    <w:widowControl/>
                    <w:jc w:val="center"/>
                    <w:rPr>
                      <w:rFonts w:ascii="华文中宋" w:eastAsia="华文中宋" w:hAnsi="华文中宋" w:cs="宋体"/>
                      <w:color w:val="000000"/>
                      <w:kern w:val="0"/>
                      <w:szCs w:val="21"/>
                    </w:rPr>
                  </w:pPr>
                </w:p>
              </w:tc>
              <w:tc>
                <w:tcPr>
                  <w:tcW w:w="2560" w:type="dxa"/>
                  <w:tcBorders>
                    <w:top w:val="nil"/>
                    <w:left w:val="nil"/>
                    <w:bottom w:val="single" w:sz="4" w:space="0" w:color="auto"/>
                    <w:right w:val="single" w:sz="4" w:space="0" w:color="auto"/>
                  </w:tcBorders>
                  <w:shd w:val="clear" w:color="auto" w:fill="auto"/>
                  <w:noWrap/>
                  <w:vAlign w:val="center"/>
                </w:tcPr>
                <w:p w:rsidR="00CB55FB" w:rsidRPr="00FC5CCD" w:rsidRDefault="00CB55FB" w:rsidP="00CB55FB">
                  <w:pPr>
                    <w:widowControl/>
                    <w:jc w:val="left"/>
                    <w:rPr>
                      <w:rFonts w:ascii="华文中宋" w:eastAsia="华文中宋" w:hAnsi="华文中宋" w:cs="宋体"/>
                      <w:color w:val="000000"/>
                      <w:kern w:val="0"/>
                      <w:szCs w:val="21"/>
                    </w:rPr>
                  </w:pPr>
                  <w:r w:rsidRPr="00FC5CCD">
                    <w:rPr>
                      <w:rFonts w:ascii="华文中宋" w:eastAsia="华文中宋" w:hAnsi="华文中宋" w:cs="宋体" w:hint="eastAsia"/>
                      <w:color w:val="000000"/>
                      <w:kern w:val="0"/>
                      <w:szCs w:val="21"/>
                    </w:rPr>
                    <w:t>平台搭建</w:t>
                  </w:r>
                </w:p>
              </w:tc>
              <w:tc>
                <w:tcPr>
                  <w:tcW w:w="1834" w:type="dxa"/>
                  <w:tcBorders>
                    <w:top w:val="nil"/>
                    <w:left w:val="nil"/>
                    <w:bottom w:val="single" w:sz="4" w:space="0" w:color="auto"/>
                    <w:right w:val="single" w:sz="4" w:space="0" w:color="auto"/>
                  </w:tcBorders>
                  <w:shd w:val="clear" w:color="auto" w:fill="auto"/>
                  <w:noWrap/>
                  <w:vAlign w:val="center"/>
                </w:tcPr>
                <w:p w:rsidR="00CB55FB" w:rsidRPr="00FC5CCD" w:rsidRDefault="00CB55FB" w:rsidP="00CB55FB">
                  <w:pPr>
                    <w:widowControl/>
                    <w:jc w:val="center"/>
                    <w:rPr>
                      <w:rFonts w:ascii="华文中宋" w:eastAsia="华文中宋" w:hAnsi="华文中宋" w:cs="宋体"/>
                      <w:kern w:val="0"/>
                      <w:szCs w:val="21"/>
                    </w:rPr>
                  </w:pPr>
                  <w:r>
                    <w:rPr>
                      <w:rFonts w:ascii="华文中宋" w:eastAsia="华文中宋" w:hAnsi="华文中宋" w:cs="宋体" w:hint="eastAsia"/>
                      <w:kern w:val="0"/>
                      <w:szCs w:val="21"/>
                    </w:rPr>
                    <w:t>2</w:t>
                  </w:r>
                  <w:r>
                    <w:rPr>
                      <w:rFonts w:ascii="华文中宋" w:eastAsia="华文中宋" w:hAnsi="华文中宋" w:cs="宋体"/>
                      <w:kern w:val="0"/>
                      <w:szCs w:val="21"/>
                    </w:rPr>
                    <w:t>025-5</w:t>
                  </w:r>
                </w:p>
              </w:tc>
              <w:tc>
                <w:tcPr>
                  <w:tcW w:w="1559" w:type="dxa"/>
                  <w:tcBorders>
                    <w:top w:val="nil"/>
                    <w:left w:val="nil"/>
                    <w:bottom w:val="single" w:sz="4" w:space="0" w:color="auto"/>
                    <w:right w:val="single" w:sz="4" w:space="0" w:color="auto"/>
                  </w:tcBorders>
                  <w:shd w:val="clear" w:color="auto" w:fill="auto"/>
                  <w:noWrap/>
                  <w:vAlign w:val="center"/>
                </w:tcPr>
                <w:p w:rsidR="00CB55FB" w:rsidRPr="00FC5CCD" w:rsidRDefault="00CB55FB" w:rsidP="00CB55FB">
                  <w:pPr>
                    <w:widowControl/>
                    <w:jc w:val="center"/>
                    <w:rPr>
                      <w:rFonts w:ascii="华文中宋" w:eastAsia="华文中宋" w:hAnsi="华文中宋" w:cs="宋体"/>
                      <w:kern w:val="0"/>
                      <w:szCs w:val="21"/>
                    </w:rPr>
                  </w:pPr>
                  <w:r>
                    <w:rPr>
                      <w:rFonts w:ascii="华文中宋" w:eastAsia="华文中宋" w:hAnsi="华文中宋" w:cs="宋体" w:hint="eastAsia"/>
                      <w:kern w:val="0"/>
                      <w:szCs w:val="21"/>
                    </w:rPr>
                    <w:t>2</w:t>
                  </w:r>
                  <w:r>
                    <w:rPr>
                      <w:rFonts w:ascii="华文中宋" w:eastAsia="华文中宋" w:hAnsi="华文中宋" w:cs="宋体"/>
                      <w:kern w:val="0"/>
                      <w:szCs w:val="21"/>
                    </w:rPr>
                    <w:t>025-12</w:t>
                  </w:r>
                </w:p>
              </w:tc>
            </w:tr>
            <w:tr w:rsidR="00CB55FB" w:rsidRPr="00FC5CCD" w:rsidTr="005D336E">
              <w:trPr>
                <w:trHeight w:val="360"/>
                <w:jc w:val="center"/>
              </w:trPr>
              <w:tc>
                <w:tcPr>
                  <w:tcW w:w="1980" w:type="dxa"/>
                  <w:vMerge/>
                  <w:tcBorders>
                    <w:top w:val="nil"/>
                    <w:left w:val="single" w:sz="4" w:space="0" w:color="auto"/>
                    <w:bottom w:val="single" w:sz="4" w:space="0" w:color="auto"/>
                    <w:right w:val="single" w:sz="4" w:space="0" w:color="auto"/>
                  </w:tcBorders>
                  <w:vAlign w:val="center"/>
                  <w:hideMark/>
                </w:tcPr>
                <w:p w:rsidR="00CB55FB" w:rsidRPr="00FC5CCD" w:rsidRDefault="00CB55FB" w:rsidP="00CB55FB">
                  <w:pPr>
                    <w:widowControl/>
                    <w:jc w:val="center"/>
                    <w:rPr>
                      <w:rFonts w:ascii="华文中宋" w:eastAsia="华文中宋" w:hAnsi="华文中宋" w:cs="宋体"/>
                      <w:color w:val="000000"/>
                      <w:kern w:val="0"/>
                      <w:szCs w:val="21"/>
                    </w:rPr>
                  </w:pPr>
                </w:p>
              </w:tc>
              <w:tc>
                <w:tcPr>
                  <w:tcW w:w="2560" w:type="dxa"/>
                  <w:tcBorders>
                    <w:top w:val="nil"/>
                    <w:left w:val="nil"/>
                    <w:bottom w:val="single" w:sz="4" w:space="0" w:color="auto"/>
                    <w:right w:val="single" w:sz="4" w:space="0" w:color="auto"/>
                  </w:tcBorders>
                  <w:shd w:val="clear" w:color="auto" w:fill="auto"/>
                  <w:noWrap/>
                  <w:vAlign w:val="center"/>
                </w:tcPr>
                <w:p w:rsidR="00CB55FB" w:rsidRPr="00FC5CCD" w:rsidRDefault="00CB55FB" w:rsidP="00CB55FB">
                  <w:pPr>
                    <w:widowControl/>
                    <w:jc w:val="left"/>
                    <w:rPr>
                      <w:rFonts w:ascii="华文中宋" w:eastAsia="华文中宋" w:hAnsi="华文中宋" w:cs="宋体"/>
                      <w:color w:val="000000"/>
                      <w:kern w:val="0"/>
                      <w:szCs w:val="21"/>
                    </w:rPr>
                  </w:pPr>
                  <w:r w:rsidRPr="00FC5CCD">
                    <w:rPr>
                      <w:rFonts w:ascii="华文中宋" w:eastAsia="华文中宋" w:hAnsi="华文中宋" w:cs="宋体" w:hint="eastAsia"/>
                      <w:color w:val="000000"/>
                      <w:kern w:val="0"/>
                      <w:szCs w:val="21"/>
                    </w:rPr>
                    <w:t>平台运行与反馈</w:t>
                  </w:r>
                </w:p>
              </w:tc>
              <w:tc>
                <w:tcPr>
                  <w:tcW w:w="1834" w:type="dxa"/>
                  <w:tcBorders>
                    <w:top w:val="nil"/>
                    <w:left w:val="nil"/>
                    <w:bottom w:val="single" w:sz="4" w:space="0" w:color="auto"/>
                    <w:right w:val="single" w:sz="4" w:space="0" w:color="auto"/>
                  </w:tcBorders>
                  <w:shd w:val="clear" w:color="auto" w:fill="auto"/>
                  <w:noWrap/>
                  <w:vAlign w:val="center"/>
                </w:tcPr>
                <w:p w:rsidR="00CB55FB" w:rsidRPr="00FC5CCD" w:rsidRDefault="00CB55FB" w:rsidP="00CB55FB">
                  <w:pPr>
                    <w:widowControl/>
                    <w:jc w:val="center"/>
                    <w:rPr>
                      <w:rFonts w:ascii="华文中宋" w:eastAsia="华文中宋" w:hAnsi="华文中宋" w:cs="宋体"/>
                      <w:kern w:val="0"/>
                      <w:szCs w:val="21"/>
                    </w:rPr>
                  </w:pPr>
                  <w:r>
                    <w:rPr>
                      <w:rFonts w:ascii="华文中宋" w:eastAsia="华文中宋" w:hAnsi="华文中宋" w:cs="宋体" w:hint="eastAsia"/>
                      <w:kern w:val="0"/>
                      <w:szCs w:val="21"/>
                    </w:rPr>
                    <w:t>2</w:t>
                  </w:r>
                  <w:r>
                    <w:rPr>
                      <w:rFonts w:ascii="华文中宋" w:eastAsia="华文中宋" w:hAnsi="华文中宋" w:cs="宋体"/>
                      <w:kern w:val="0"/>
                      <w:szCs w:val="21"/>
                    </w:rPr>
                    <w:t>025-8</w:t>
                  </w:r>
                </w:p>
              </w:tc>
              <w:tc>
                <w:tcPr>
                  <w:tcW w:w="1559" w:type="dxa"/>
                  <w:tcBorders>
                    <w:top w:val="nil"/>
                    <w:left w:val="nil"/>
                    <w:bottom w:val="single" w:sz="4" w:space="0" w:color="auto"/>
                    <w:right w:val="single" w:sz="4" w:space="0" w:color="auto"/>
                  </w:tcBorders>
                  <w:shd w:val="clear" w:color="auto" w:fill="auto"/>
                  <w:noWrap/>
                  <w:vAlign w:val="center"/>
                </w:tcPr>
                <w:p w:rsidR="00CB55FB" w:rsidRPr="00FC5CCD" w:rsidRDefault="00CB55FB" w:rsidP="00CB55FB">
                  <w:pPr>
                    <w:widowControl/>
                    <w:jc w:val="center"/>
                    <w:rPr>
                      <w:rFonts w:ascii="华文中宋" w:eastAsia="华文中宋" w:hAnsi="华文中宋" w:cs="宋体"/>
                      <w:kern w:val="0"/>
                      <w:szCs w:val="21"/>
                    </w:rPr>
                  </w:pPr>
                  <w:r>
                    <w:rPr>
                      <w:rFonts w:ascii="华文中宋" w:eastAsia="华文中宋" w:hAnsi="华文中宋" w:cs="宋体" w:hint="eastAsia"/>
                      <w:kern w:val="0"/>
                      <w:szCs w:val="21"/>
                    </w:rPr>
                    <w:t>2</w:t>
                  </w:r>
                  <w:r>
                    <w:rPr>
                      <w:rFonts w:ascii="华文中宋" w:eastAsia="华文中宋" w:hAnsi="华文中宋" w:cs="宋体"/>
                      <w:kern w:val="0"/>
                      <w:szCs w:val="21"/>
                    </w:rPr>
                    <w:t>026-6</w:t>
                  </w:r>
                </w:p>
              </w:tc>
            </w:tr>
            <w:tr w:rsidR="00CB55FB" w:rsidRPr="00FC5CCD" w:rsidTr="005D336E">
              <w:trPr>
                <w:trHeight w:val="360"/>
                <w:jc w:val="center"/>
              </w:trPr>
              <w:tc>
                <w:tcPr>
                  <w:tcW w:w="1980" w:type="dxa"/>
                  <w:vMerge w:val="restart"/>
                  <w:tcBorders>
                    <w:top w:val="nil"/>
                    <w:left w:val="single" w:sz="4" w:space="0" w:color="auto"/>
                    <w:right w:val="single" w:sz="4" w:space="0" w:color="auto"/>
                  </w:tcBorders>
                  <w:vAlign w:val="center"/>
                </w:tcPr>
                <w:p w:rsidR="00CB55FB" w:rsidRDefault="00CB55FB" w:rsidP="00CB55FB">
                  <w:pPr>
                    <w:widowControl/>
                    <w:jc w:val="center"/>
                    <w:rPr>
                      <w:rFonts w:ascii="华文中宋" w:eastAsia="华文中宋" w:hAnsi="华文中宋" w:cs="宋体"/>
                      <w:color w:val="000000"/>
                      <w:kern w:val="0"/>
                      <w:szCs w:val="21"/>
                    </w:rPr>
                  </w:pPr>
                  <w:r>
                    <w:rPr>
                      <w:rFonts w:ascii="华文中宋" w:eastAsia="华文中宋" w:hAnsi="华文中宋" w:cs="宋体" w:hint="eastAsia"/>
                      <w:color w:val="000000"/>
                      <w:kern w:val="0"/>
                      <w:szCs w:val="21"/>
                    </w:rPr>
                    <w:t>人工智能助力</w:t>
                  </w:r>
                </w:p>
                <w:p w:rsidR="00CB55FB" w:rsidRPr="00FC5CCD" w:rsidRDefault="00CB55FB" w:rsidP="00CB55FB">
                  <w:pPr>
                    <w:widowControl/>
                    <w:jc w:val="center"/>
                    <w:rPr>
                      <w:rFonts w:ascii="华文中宋" w:eastAsia="华文中宋" w:hAnsi="华文中宋" w:cs="宋体"/>
                      <w:kern w:val="0"/>
                      <w:szCs w:val="21"/>
                    </w:rPr>
                  </w:pPr>
                  <w:r>
                    <w:rPr>
                      <w:rFonts w:ascii="华文中宋" w:eastAsia="华文中宋" w:hAnsi="华文中宋" w:cs="宋体" w:hint="eastAsia"/>
                      <w:color w:val="000000"/>
                      <w:kern w:val="0"/>
                      <w:szCs w:val="21"/>
                    </w:rPr>
                    <w:t>专业</w:t>
                  </w:r>
                  <w:r w:rsidRPr="00FC5CCD">
                    <w:rPr>
                      <w:rFonts w:ascii="华文中宋" w:eastAsia="华文中宋" w:hAnsi="华文中宋" w:cs="宋体" w:hint="eastAsia"/>
                      <w:color w:val="000000"/>
                      <w:kern w:val="0"/>
                      <w:szCs w:val="21"/>
                    </w:rPr>
                    <w:t>课程建设</w:t>
                  </w:r>
                </w:p>
              </w:tc>
              <w:tc>
                <w:tcPr>
                  <w:tcW w:w="2560" w:type="dxa"/>
                  <w:tcBorders>
                    <w:top w:val="nil"/>
                    <w:left w:val="nil"/>
                    <w:bottom w:val="single" w:sz="4" w:space="0" w:color="auto"/>
                    <w:right w:val="single" w:sz="4" w:space="0" w:color="auto"/>
                  </w:tcBorders>
                  <w:shd w:val="clear" w:color="auto" w:fill="auto"/>
                  <w:noWrap/>
                  <w:vAlign w:val="center"/>
                </w:tcPr>
                <w:p w:rsidR="00CB55FB" w:rsidRPr="00FC5CCD" w:rsidRDefault="00CB55FB" w:rsidP="00CB55FB">
                  <w:pPr>
                    <w:widowControl/>
                    <w:jc w:val="left"/>
                    <w:rPr>
                      <w:rFonts w:ascii="华文中宋" w:eastAsia="华文中宋" w:hAnsi="华文中宋" w:cs="宋体"/>
                      <w:color w:val="000000"/>
                      <w:kern w:val="0"/>
                      <w:szCs w:val="21"/>
                    </w:rPr>
                  </w:pPr>
                  <w:r w:rsidRPr="00FC5CCD">
                    <w:rPr>
                      <w:rFonts w:ascii="华文中宋" w:eastAsia="华文中宋" w:hAnsi="华文中宋" w:cs="宋体" w:hint="eastAsia"/>
                      <w:color w:val="000000"/>
                      <w:kern w:val="0"/>
                      <w:szCs w:val="21"/>
                    </w:rPr>
                    <w:t>已有基础水平摸底</w:t>
                  </w:r>
                </w:p>
              </w:tc>
              <w:tc>
                <w:tcPr>
                  <w:tcW w:w="1834" w:type="dxa"/>
                  <w:tcBorders>
                    <w:top w:val="nil"/>
                    <w:left w:val="nil"/>
                    <w:bottom w:val="single" w:sz="4" w:space="0" w:color="auto"/>
                    <w:right w:val="single" w:sz="4" w:space="0" w:color="auto"/>
                  </w:tcBorders>
                  <w:shd w:val="clear" w:color="auto" w:fill="auto"/>
                  <w:noWrap/>
                  <w:vAlign w:val="center"/>
                </w:tcPr>
                <w:p w:rsidR="00CB55FB" w:rsidRPr="00FC5CCD" w:rsidRDefault="00CB55FB" w:rsidP="00CB55FB">
                  <w:pPr>
                    <w:widowControl/>
                    <w:jc w:val="center"/>
                    <w:rPr>
                      <w:rFonts w:ascii="华文中宋" w:eastAsia="华文中宋" w:hAnsi="华文中宋" w:cs="宋体"/>
                      <w:color w:val="000000"/>
                      <w:kern w:val="0"/>
                      <w:szCs w:val="21"/>
                    </w:rPr>
                  </w:pPr>
                  <w:r>
                    <w:rPr>
                      <w:rFonts w:ascii="华文中宋" w:eastAsia="华文中宋" w:hAnsi="华文中宋" w:cs="宋体" w:hint="eastAsia"/>
                      <w:color w:val="000000"/>
                      <w:kern w:val="0"/>
                      <w:szCs w:val="21"/>
                    </w:rPr>
                    <w:t>2025-</w:t>
                  </w:r>
                  <w:r>
                    <w:rPr>
                      <w:rFonts w:ascii="华文中宋" w:eastAsia="华文中宋" w:hAnsi="华文中宋" w:cs="宋体"/>
                      <w:color w:val="000000"/>
                      <w:kern w:val="0"/>
                      <w:szCs w:val="21"/>
                    </w:rPr>
                    <w:t>3</w:t>
                  </w:r>
                </w:p>
              </w:tc>
              <w:tc>
                <w:tcPr>
                  <w:tcW w:w="1559" w:type="dxa"/>
                  <w:tcBorders>
                    <w:top w:val="nil"/>
                    <w:left w:val="nil"/>
                    <w:bottom w:val="single" w:sz="4" w:space="0" w:color="auto"/>
                    <w:right w:val="single" w:sz="4" w:space="0" w:color="auto"/>
                  </w:tcBorders>
                  <w:shd w:val="clear" w:color="auto" w:fill="auto"/>
                  <w:noWrap/>
                  <w:vAlign w:val="center"/>
                </w:tcPr>
                <w:p w:rsidR="00CB55FB" w:rsidRPr="00FC5CCD" w:rsidRDefault="00CB55FB" w:rsidP="00CB55FB">
                  <w:pPr>
                    <w:widowControl/>
                    <w:jc w:val="center"/>
                    <w:rPr>
                      <w:rFonts w:ascii="华文中宋" w:eastAsia="华文中宋" w:hAnsi="华文中宋" w:cs="宋体"/>
                      <w:color w:val="000000"/>
                      <w:kern w:val="0"/>
                      <w:szCs w:val="21"/>
                    </w:rPr>
                  </w:pPr>
                  <w:r>
                    <w:rPr>
                      <w:rFonts w:ascii="华文中宋" w:eastAsia="华文中宋" w:hAnsi="华文中宋" w:cs="宋体" w:hint="eastAsia"/>
                      <w:color w:val="000000"/>
                      <w:kern w:val="0"/>
                      <w:szCs w:val="21"/>
                    </w:rPr>
                    <w:t>2025-</w:t>
                  </w:r>
                  <w:r>
                    <w:rPr>
                      <w:rFonts w:ascii="华文中宋" w:eastAsia="华文中宋" w:hAnsi="华文中宋" w:cs="宋体"/>
                      <w:color w:val="000000"/>
                      <w:kern w:val="0"/>
                      <w:szCs w:val="21"/>
                    </w:rPr>
                    <w:t>4</w:t>
                  </w:r>
                </w:p>
              </w:tc>
            </w:tr>
            <w:tr w:rsidR="00CB55FB" w:rsidRPr="00FC5CCD" w:rsidTr="005D336E">
              <w:trPr>
                <w:trHeight w:val="360"/>
                <w:jc w:val="center"/>
              </w:trPr>
              <w:tc>
                <w:tcPr>
                  <w:tcW w:w="1980" w:type="dxa"/>
                  <w:vMerge/>
                  <w:tcBorders>
                    <w:left w:val="single" w:sz="4" w:space="0" w:color="auto"/>
                    <w:right w:val="single" w:sz="4" w:space="0" w:color="auto"/>
                  </w:tcBorders>
                  <w:vAlign w:val="center"/>
                </w:tcPr>
                <w:p w:rsidR="00CB55FB" w:rsidRPr="00FC5CCD" w:rsidRDefault="00CB55FB" w:rsidP="00CB55FB">
                  <w:pPr>
                    <w:widowControl/>
                    <w:jc w:val="center"/>
                    <w:rPr>
                      <w:rFonts w:ascii="华文中宋" w:eastAsia="华文中宋" w:hAnsi="华文中宋" w:cs="宋体"/>
                      <w:kern w:val="0"/>
                      <w:szCs w:val="21"/>
                    </w:rPr>
                  </w:pPr>
                </w:p>
              </w:tc>
              <w:tc>
                <w:tcPr>
                  <w:tcW w:w="2560" w:type="dxa"/>
                  <w:tcBorders>
                    <w:top w:val="nil"/>
                    <w:left w:val="nil"/>
                    <w:bottom w:val="single" w:sz="4" w:space="0" w:color="auto"/>
                    <w:right w:val="single" w:sz="4" w:space="0" w:color="auto"/>
                  </w:tcBorders>
                  <w:shd w:val="clear" w:color="auto" w:fill="auto"/>
                  <w:noWrap/>
                  <w:vAlign w:val="center"/>
                </w:tcPr>
                <w:p w:rsidR="00CB55FB" w:rsidRPr="00FC5CCD" w:rsidRDefault="00CB55FB" w:rsidP="00CB55FB">
                  <w:pPr>
                    <w:widowControl/>
                    <w:jc w:val="left"/>
                    <w:rPr>
                      <w:rFonts w:ascii="华文中宋" w:eastAsia="华文中宋" w:hAnsi="华文中宋" w:cs="宋体"/>
                      <w:color w:val="000000"/>
                      <w:kern w:val="0"/>
                      <w:szCs w:val="21"/>
                    </w:rPr>
                  </w:pPr>
                  <w:r w:rsidRPr="00FC5CCD">
                    <w:rPr>
                      <w:rFonts w:ascii="华文中宋" w:eastAsia="华文中宋" w:hAnsi="华文中宋" w:cs="宋体" w:hint="eastAsia"/>
                      <w:color w:val="000000"/>
                      <w:kern w:val="0"/>
                      <w:szCs w:val="21"/>
                    </w:rPr>
                    <w:t>智慧课程教学搭建</w:t>
                  </w:r>
                </w:p>
              </w:tc>
              <w:tc>
                <w:tcPr>
                  <w:tcW w:w="1834" w:type="dxa"/>
                  <w:tcBorders>
                    <w:top w:val="nil"/>
                    <w:left w:val="nil"/>
                    <w:bottom w:val="single" w:sz="4" w:space="0" w:color="auto"/>
                    <w:right w:val="single" w:sz="4" w:space="0" w:color="auto"/>
                  </w:tcBorders>
                  <w:shd w:val="clear" w:color="auto" w:fill="auto"/>
                  <w:noWrap/>
                  <w:vAlign w:val="center"/>
                </w:tcPr>
                <w:p w:rsidR="00CB55FB" w:rsidRPr="00FC5CCD" w:rsidRDefault="00CB55FB" w:rsidP="00CB55FB">
                  <w:pPr>
                    <w:widowControl/>
                    <w:jc w:val="center"/>
                    <w:rPr>
                      <w:rFonts w:ascii="华文中宋" w:eastAsia="华文中宋" w:hAnsi="华文中宋" w:cs="宋体"/>
                      <w:kern w:val="0"/>
                      <w:szCs w:val="21"/>
                    </w:rPr>
                  </w:pPr>
                  <w:r>
                    <w:rPr>
                      <w:rFonts w:ascii="华文中宋" w:eastAsia="华文中宋" w:hAnsi="华文中宋" w:cs="宋体" w:hint="eastAsia"/>
                      <w:kern w:val="0"/>
                      <w:szCs w:val="21"/>
                    </w:rPr>
                    <w:t>2025-</w:t>
                  </w:r>
                  <w:r>
                    <w:rPr>
                      <w:rFonts w:ascii="华文中宋" w:eastAsia="华文中宋" w:hAnsi="华文中宋" w:cs="宋体"/>
                      <w:kern w:val="0"/>
                      <w:szCs w:val="21"/>
                    </w:rPr>
                    <w:t>5</w:t>
                  </w:r>
                </w:p>
              </w:tc>
              <w:tc>
                <w:tcPr>
                  <w:tcW w:w="1559" w:type="dxa"/>
                  <w:tcBorders>
                    <w:top w:val="nil"/>
                    <w:left w:val="nil"/>
                    <w:bottom w:val="single" w:sz="4" w:space="0" w:color="auto"/>
                    <w:right w:val="single" w:sz="4" w:space="0" w:color="auto"/>
                  </w:tcBorders>
                  <w:shd w:val="clear" w:color="auto" w:fill="auto"/>
                  <w:noWrap/>
                  <w:vAlign w:val="center"/>
                </w:tcPr>
                <w:p w:rsidR="00CB55FB" w:rsidRPr="00FC5CCD" w:rsidRDefault="00CB55FB" w:rsidP="00CB55FB">
                  <w:pPr>
                    <w:widowControl/>
                    <w:jc w:val="center"/>
                    <w:rPr>
                      <w:rFonts w:ascii="华文中宋" w:eastAsia="华文中宋" w:hAnsi="华文中宋" w:cs="宋体"/>
                      <w:kern w:val="0"/>
                      <w:szCs w:val="21"/>
                    </w:rPr>
                  </w:pPr>
                  <w:r w:rsidRPr="00FC5CCD">
                    <w:rPr>
                      <w:rFonts w:ascii="华文中宋" w:eastAsia="华文中宋" w:hAnsi="华文中宋" w:cs="宋体" w:hint="eastAsia"/>
                      <w:kern w:val="0"/>
                      <w:szCs w:val="21"/>
                    </w:rPr>
                    <w:t>2025-12</w:t>
                  </w:r>
                </w:p>
              </w:tc>
            </w:tr>
            <w:tr w:rsidR="00CB55FB" w:rsidRPr="00FC5CCD" w:rsidTr="005D336E">
              <w:trPr>
                <w:trHeight w:val="360"/>
                <w:jc w:val="center"/>
              </w:trPr>
              <w:tc>
                <w:tcPr>
                  <w:tcW w:w="1980" w:type="dxa"/>
                  <w:vMerge/>
                  <w:tcBorders>
                    <w:left w:val="single" w:sz="4" w:space="0" w:color="auto"/>
                    <w:right w:val="single" w:sz="4" w:space="0" w:color="auto"/>
                  </w:tcBorders>
                  <w:vAlign w:val="center"/>
                </w:tcPr>
                <w:p w:rsidR="00CB55FB" w:rsidRPr="00FC5CCD" w:rsidRDefault="00CB55FB" w:rsidP="00CB55FB">
                  <w:pPr>
                    <w:widowControl/>
                    <w:jc w:val="center"/>
                    <w:rPr>
                      <w:rFonts w:ascii="华文中宋" w:eastAsia="华文中宋" w:hAnsi="华文中宋" w:cs="宋体"/>
                      <w:kern w:val="0"/>
                      <w:szCs w:val="21"/>
                    </w:rPr>
                  </w:pPr>
                </w:p>
              </w:tc>
              <w:tc>
                <w:tcPr>
                  <w:tcW w:w="2560" w:type="dxa"/>
                  <w:tcBorders>
                    <w:top w:val="nil"/>
                    <w:left w:val="nil"/>
                    <w:bottom w:val="single" w:sz="4" w:space="0" w:color="auto"/>
                    <w:right w:val="single" w:sz="4" w:space="0" w:color="auto"/>
                  </w:tcBorders>
                  <w:shd w:val="clear" w:color="auto" w:fill="auto"/>
                  <w:noWrap/>
                  <w:vAlign w:val="center"/>
                </w:tcPr>
                <w:p w:rsidR="00CB55FB" w:rsidRPr="00FC5CCD" w:rsidRDefault="00CB55FB" w:rsidP="00CB55FB">
                  <w:pPr>
                    <w:widowControl/>
                    <w:jc w:val="left"/>
                    <w:rPr>
                      <w:rFonts w:ascii="华文中宋" w:eastAsia="华文中宋" w:hAnsi="华文中宋" w:cs="宋体"/>
                      <w:color w:val="000000"/>
                      <w:kern w:val="0"/>
                      <w:szCs w:val="21"/>
                    </w:rPr>
                  </w:pPr>
                  <w:r w:rsidRPr="00FC5CCD">
                    <w:rPr>
                      <w:rFonts w:ascii="华文中宋" w:eastAsia="华文中宋" w:hAnsi="华文中宋" w:cs="宋体" w:hint="eastAsia"/>
                      <w:color w:val="000000"/>
                      <w:kern w:val="0"/>
                      <w:szCs w:val="21"/>
                    </w:rPr>
                    <w:t>AI课程建设</w:t>
                  </w:r>
                </w:p>
              </w:tc>
              <w:tc>
                <w:tcPr>
                  <w:tcW w:w="1834" w:type="dxa"/>
                  <w:tcBorders>
                    <w:top w:val="nil"/>
                    <w:left w:val="nil"/>
                    <w:bottom w:val="single" w:sz="4" w:space="0" w:color="auto"/>
                    <w:right w:val="single" w:sz="4" w:space="0" w:color="auto"/>
                  </w:tcBorders>
                  <w:shd w:val="clear" w:color="auto" w:fill="auto"/>
                  <w:noWrap/>
                  <w:vAlign w:val="center"/>
                </w:tcPr>
                <w:p w:rsidR="00CB55FB" w:rsidRPr="00FC5CCD" w:rsidRDefault="00CB55FB" w:rsidP="00CB55FB">
                  <w:pPr>
                    <w:widowControl/>
                    <w:jc w:val="center"/>
                    <w:rPr>
                      <w:rFonts w:ascii="华文中宋" w:eastAsia="华文中宋" w:hAnsi="华文中宋" w:cs="宋体"/>
                      <w:kern w:val="0"/>
                      <w:szCs w:val="21"/>
                    </w:rPr>
                  </w:pPr>
                  <w:r>
                    <w:rPr>
                      <w:rFonts w:ascii="华文中宋" w:eastAsia="华文中宋" w:hAnsi="华文中宋" w:cs="宋体" w:hint="eastAsia"/>
                      <w:kern w:val="0"/>
                      <w:szCs w:val="21"/>
                    </w:rPr>
                    <w:t>2025-</w:t>
                  </w:r>
                  <w:r>
                    <w:rPr>
                      <w:rFonts w:ascii="华文中宋" w:eastAsia="华文中宋" w:hAnsi="华文中宋" w:cs="宋体"/>
                      <w:kern w:val="0"/>
                      <w:szCs w:val="21"/>
                    </w:rPr>
                    <w:t>3</w:t>
                  </w:r>
                </w:p>
              </w:tc>
              <w:tc>
                <w:tcPr>
                  <w:tcW w:w="1559" w:type="dxa"/>
                  <w:tcBorders>
                    <w:top w:val="nil"/>
                    <w:left w:val="nil"/>
                    <w:bottom w:val="single" w:sz="4" w:space="0" w:color="auto"/>
                    <w:right w:val="single" w:sz="4" w:space="0" w:color="auto"/>
                  </w:tcBorders>
                  <w:shd w:val="clear" w:color="auto" w:fill="auto"/>
                  <w:noWrap/>
                  <w:vAlign w:val="center"/>
                </w:tcPr>
                <w:p w:rsidR="00CB55FB" w:rsidRPr="00FC5CCD" w:rsidRDefault="00CB55FB" w:rsidP="00CB55FB">
                  <w:pPr>
                    <w:widowControl/>
                    <w:jc w:val="center"/>
                    <w:rPr>
                      <w:rFonts w:ascii="华文中宋" w:eastAsia="华文中宋" w:hAnsi="华文中宋" w:cs="宋体"/>
                      <w:kern w:val="0"/>
                      <w:szCs w:val="21"/>
                    </w:rPr>
                  </w:pPr>
                  <w:r w:rsidRPr="00FC5CCD">
                    <w:rPr>
                      <w:rFonts w:ascii="华文中宋" w:eastAsia="华文中宋" w:hAnsi="华文中宋" w:cs="宋体" w:hint="eastAsia"/>
                      <w:kern w:val="0"/>
                      <w:szCs w:val="21"/>
                    </w:rPr>
                    <w:t>2025-12</w:t>
                  </w:r>
                </w:p>
              </w:tc>
            </w:tr>
            <w:tr w:rsidR="00CB55FB" w:rsidRPr="00FC5CCD" w:rsidTr="005D336E">
              <w:trPr>
                <w:trHeight w:val="360"/>
                <w:jc w:val="center"/>
              </w:trPr>
              <w:tc>
                <w:tcPr>
                  <w:tcW w:w="1980" w:type="dxa"/>
                  <w:vMerge/>
                  <w:tcBorders>
                    <w:left w:val="single" w:sz="4" w:space="0" w:color="auto"/>
                    <w:bottom w:val="single" w:sz="4" w:space="0" w:color="auto"/>
                    <w:right w:val="single" w:sz="4" w:space="0" w:color="auto"/>
                  </w:tcBorders>
                  <w:vAlign w:val="center"/>
                </w:tcPr>
                <w:p w:rsidR="00CB55FB" w:rsidRPr="00FC5CCD" w:rsidRDefault="00CB55FB" w:rsidP="00CB55FB">
                  <w:pPr>
                    <w:widowControl/>
                    <w:jc w:val="center"/>
                    <w:rPr>
                      <w:rFonts w:ascii="华文中宋" w:eastAsia="华文中宋" w:hAnsi="华文中宋" w:cs="宋体"/>
                      <w:kern w:val="0"/>
                      <w:szCs w:val="21"/>
                    </w:rPr>
                  </w:pPr>
                </w:p>
              </w:tc>
              <w:tc>
                <w:tcPr>
                  <w:tcW w:w="2560" w:type="dxa"/>
                  <w:tcBorders>
                    <w:top w:val="nil"/>
                    <w:left w:val="nil"/>
                    <w:bottom w:val="single" w:sz="4" w:space="0" w:color="auto"/>
                    <w:right w:val="single" w:sz="4" w:space="0" w:color="auto"/>
                  </w:tcBorders>
                  <w:shd w:val="clear" w:color="auto" w:fill="auto"/>
                  <w:noWrap/>
                  <w:vAlign w:val="center"/>
                </w:tcPr>
                <w:p w:rsidR="00CB55FB" w:rsidRPr="00FC5CCD" w:rsidRDefault="00CB55FB" w:rsidP="00CB55FB">
                  <w:pPr>
                    <w:widowControl/>
                    <w:jc w:val="left"/>
                    <w:rPr>
                      <w:rFonts w:ascii="华文中宋" w:eastAsia="华文中宋" w:hAnsi="华文中宋" w:cs="宋体"/>
                      <w:color w:val="000000"/>
                      <w:kern w:val="0"/>
                      <w:szCs w:val="21"/>
                    </w:rPr>
                  </w:pPr>
                  <w:r w:rsidRPr="00FC5CCD">
                    <w:rPr>
                      <w:rFonts w:ascii="华文中宋" w:eastAsia="华文中宋" w:hAnsi="华文中宋" w:cs="宋体" w:hint="eastAsia"/>
                      <w:color w:val="000000"/>
                      <w:kern w:val="0"/>
                      <w:szCs w:val="21"/>
                    </w:rPr>
                    <w:t>课程运行与反馈</w:t>
                  </w:r>
                </w:p>
              </w:tc>
              <w:tc>
                <w:tcPr>
                  <w:tcW w:w="1834" w:type="dxa"/>
                  <w:tcBorders>
                    <w:top w:val="nil"/>
                    <w:left w:val="nil"/>
                    <w:bottom w:val="single" w:sz="4" w:space="0" w:color="auto"/>
                    <w:right w:val="single" w:sz="4" w:space="0" w:color="auto"/>
                  </w:tcBorders>
                  <w:shd w:val="clear" w:color="auto" w:fill="auto"/>
                  <w:noWrap/>
                  <w:vAlign w:val="center"/>
                </w:tcPr>
                <w:p w:rsidR="00CB55FB" w:rsidRPr="00FC5CCD" w:rsidRDefault="00CB55FB" w:rsidP="00CB55FB">
                  <w:pPr>
                    <w:widowControl/>
                    <w:jc w:val="center"/>
                    <w:rPr>
                      <w:rFonts w:ascii="华文中宋" w:eastAsia="华文中宋" w:hAnsi="华文中宋" w:cs="宋体"/>
                      <w:kern w:val="0"/>
                      <w:szCs w:val="21"/>
                    </w:rPr>
                  </w:pPr>
                  <w:r w:rsidRPr="00FC5CCD">
                    <w:rPr>
                      <w:rFonts w:ascii="华文中宋" w:eastAsia="华文中宋" w:hAnsi="华文中宋" w:cs="宋体" w:hint="eastAsia"/>
                      <w:kern w:val="0"/>
                      <w:szCs w:val="21"/>
                    </w:rPr>
                    <w:t>2026-1</w:t>
                  </w:r>
                </w:p>
              </w:tc>
              <w:tc>
                <w:tcPr>
                  <w:tcW w:w="1559" w:type="dxa"/>
                  <w:tcBorders>
                    <w:top w:val="nil"/>
                    <w:left w:val="nil"/>
                    <w:bottom w:val="single" w:sz="4" w:space="0" w:color="auto"/>
                    <w:right w:val="single" w:sz="4" w:space="0" w:color="auto"/>
                  </w:tcBorders>
                  <w:shd w:val="clear" w:color="auto" w:fill="auto"/>
                  <w:noWrap/>
                  <w:vAlign w:val="center"/>
                </w:tcPr>
                <w:p w:rsidR="00CB55FB" w:rsidRPr="00FC5CCD" w:rsidRDefault="00CB55FB" w:rsidP="00CB55FB">
                  <w:pPr>
                    <w:widowControl/>
                    <w:jc w:val="center"/>
                    <w:rPr>
                      <w:rFonts w:ascii="华文中宋" w:eastAsia="华文中宋" w:hAnsi="华文中宋" w:cs="宋体"/>
                      <w:kern w:val="0"/>
                      <w:szCs w:val="21"/>
                    </w:rPr>
                  </w:pPr>
                  <w:r w:rsidRPr="00FC5CCD">
                    <w:rPr>
                      <w:rFonts w:ascii="华文中宋" w:eastAsia="华文中宋" w:hAnsi="华文中宋" w:cs="宋体" w:hint="eastAsia"/>
                      <w:kern w:val="0"/>
                      <w:szCs w:val="21"/>
                    </w:rPr>
                    <w:t>2026-</w:t>
                  </w:r>
                  <w:r>
                    <w:rPr>
                      <w:rFonts w:ascii="华文中宋" w:eastAsia="华文中宋" w:hAnsi="华文中宋" w:cs="宋体"/>
                      <w:kern w:val="0"/>
                      <w:szCs w:val="21"/>
                    </w:rPr>
                    <w:t>6</w:t>
                  </w:r>
                </w:p>
              </w:tc>
            </w:tr>
            <w:tr w:rsidR="00CB55FB" w:rsidRPr="00FC5CCD" w:rsidTr="005D336E">
              <w:trPr>
                <w:trHeight w:val="360"/>
                <w:jc w:val="center"/>
              </w:trPr>
              <w:tc>
                <w:tcPr>
                  <w:tcW w:w="1980"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CB55FB" w:rsidRDefault="00CB55FB" w:rsidP="00CB55FB">
                  <w:pPr>
                    <w:widowControl/>
                    <w:jc w:val="center"/>
                    <w:rPr>
                      <w:rFonts w:ascii="华文中宋" w:eastAsia="华文中宋" w:hAnsi="华文中宋" w:cs="宋体"/>
                      <w:color w:val="000000"/>
                      <w:kern w:val="0"/>
                      <w:szCs w:val="21"/>
                    </w:rPr>
                  </w:pPr>
                  <w:r>
                    <w:rPr>
                      <w:rFonts w:ascii="华文中宋" w:eastAsia="华文中宋" w:hAnsi="华文中宋" w:cs="宋体" w:hint="eastAsia"/>
                      <w:color w:val="000000"/>
                      <w:kern w:val="0"/>
                      <w:szCs w:val="21"/>
                    </w:rPr>
                    <w:t>教师数智</w:t>
                  </w:r>
                  <w:r w:rsidRPr="00FC5CCD">
                    <w:rPr>
                      <w:rFonts w:ascii="华文中宋" w:eastAsia="华文中宋" w:hAnsi="华文中宋" w:cs="宋体" w:hint="eastAsia"/>
                      <w:color w:val="000000"/>
                      <w:kern w:val="0"/>
                      <w:szCs w:val="21"/>
                    </w:rPr>
                    <w:t>化</w:t>
                  </w:r>
                </w:p>
                <w:p w:rsidR="00CB55FB" w:rsidRPr="00FC5CCD" w:rsidRDefault="00CB55FB" w:rsidP="00CB55FB">
                  <w:pPr>
                    <w:widowControl/>
                    <w:jc w:val="center"/>
                    <w:rPr>
                      <w:rFonts w:ascii="华文中宋" w:eastAsia="华文中宋" w:hAnsi="华文中宋" w:cs="宋体"/>
                      <w:color w:val="000000"/>
                      <w:kern w:val="0"/>
                      <w:szCs w:val="21"/>
                    </w:rPr>
                  </w:pPr>
                  <w:r w:rsidRPr="00FC5CCD">
                    <w:rPr>
                      <w:rFonts w:ascii="华文中宋" w:eastAsia="华文中宋" w:hAnsi="华文中宋" w:cs="宋体" w:hint="eastAsia"/>
                      <w:color w:val="000000"/>
                      <w:kern w:val="0"/>
                      <w:szCs w:val="21"/>
                    </w:rPr>
                    <w:t>能力提升</w:t>
                  </w:r>
                </w:p>
              </w:tc>
              <w:tc>
                <w:tcPr>
                  <w:tcW w:w="2560" w:type="dxa"/>
                  <w:tcBorders>
                    <w:top w:val="nil"/>
                    <w:left w:val="nil"/>
                    <w:bottom w:val="single" w:sz="4" w:space="0" w:color="auto"/>
                    <w:right w:val="single" w:sz="4" w:space="0" w:color="auto"/>
                  </w:tcBorders>
                  <w:shd w:val="clear" w:color="auto" w:fill="auto"/>
                  <w:noWrap/>
                  <w:vAlign w:val="center"/>
                  <w:hideMark/>
                </w:tcPr>
                <w:p w:rsidR="00CB55FB" w:rsidRPr="00FC5CCD" w:rsidRDefault="00CB55FB" w:rsidP="00CB55FB">
                  <w:pPr>
                    <w:widowControl/>
                    <w:jc w:val="left"/>
                    <w:rPr>
                      <w:rFonts w:ascii="华文中宋" w:eastAsia="华文中宋" w:hAnsi="华文中宋" w:cs="宋体"/>
                      <w:color w:val="000000"/>
                      <w:kern w:val="0"/>
                      <w:szCs w:val="21"/>
                    </w:rPr>
                  </w:pPr>
                  <w:r>
                    <w:rPr>
                      <w:rFonts w:ascii="华文中宋" w:eastAsia="华文中宋" w:hAnsi="华文中宋" w:cs="宋体" w:hint="eastAsia"/>
                      <w:color w:val="000000"/>
                      <w:kern w:val="0"/>
                      <w:szCs w:val="21"/>
                    </w:rPr>
                    <w:t>现状</w:t>
                  </w:r>
                  <w:r w:rsidRPr="00FC5CCD">
                    <w:rPr>
                      <w:rFonts w:ascii="华文中宋" w:eastAsia="华文中宋" w:hAnsi="华文中宋" w:cs="宋体" w:hint="eastAsia"/>
                      <w:color w:val="000000"/>
                      <w:kern w:val="0"/>
                      <w:szCs w:val="21"/>
                    </w:rPr>
                    <w:t>调研</w:t>
                  </w:r>
                </w:p>
              </w:tc>
              <w:tc>
                <w:tcPr>
                  <w:tcW w:w="1834" w:type="dxa"/>
                  <w:tcBorders>
                    <w:top w:val="nil"/>
                    <w:left w:val="nil"/>
                    <w:bottom w:val="single" w:sz="4" w:space="0" w:color="auto"/>
                    <w:right w:val="single" w:sz="4" w:space="0" w:color="auto"/>
                  </w:tcBorders>
                  <w:shd w:val="clear" w:color="auto" w:fill="auto"/>
                  <w:noWrap/>
                  <w:vAlign w:val="center"/>
                  <w:hideMark/>
                </w:tcPr>
                <w:p w:rsidR="00CB55FB" w:rsidRPr="00FC5CCD" w:rsidRDefault="00CB55FB" w:rsidP="00CB55FB">
                  <w:pPr>
                    <w:widowControl/>
                    <w:jc w:val="center"/>
                    <w:rPr>
                      <w:rFonts w:ascii="华文中宋" w:eastAsia="华文中宋" w:hAnsi="华文中宋" w:cs="宋体"/>
                      <w:color w:val="000000"/>
                      <w:kern w:val="0"/>
                      <w:szCs w:val="21"/>
                    </w:rPr>
                  </w:pPr>
                  <w:r>
                    <w:rPr>
                      <w:rFonts w:ascii="华文中宋" w:eastAsia="华文中宋" w:hAnsi="华文中宋" w:cs="宋体" w:hint="eastAsia"/>
                      <w:color w:val="000000"/>
                      <w:kern w:val="0"/>
                      <w:szCs w:val="21"/>
                    </w:rPr>
                    <w:t>2025-</w:t>
                  </w:r>
                  <w:r>
                    <w:rPr>
                      <w:rFonts w:ascii="华文中宋" w:eastAsia="华文中宋" w:hAnsi="华文中宋" w:cs="宋体"/>
                      <w:color w:val="000000"/>
                      <w:kern w:val="0"/>
                      <w:szCs w:val="21"/>
                    </w:rPr>
                    <w:t>3</w:t>
                  </w:r>
                </w:p>
              </w:tc>
              <w:tc>
                <w:tcPr>
                  <w:tcW w:w="1559" w:type="dxa"/>
                  <w:tcBorders>
                    <w:top w:val="nil"/>
                    <w:left w:val="nil"/>
                    <w:bottom w:val="single" w:sz="4" w:space="0" w:color="auto"/>
                    <w:right w:val="single" w:sz="4" w:space="0" w:color="auto"/>
                  </w:tcBorders>
                  <w:shd w:val="clear" w:color="auto" w:fill="auto"/>
                  <w:noWrap/>
                  <w:vAlign w:val="center"/>
                  <w:hideMark/>
                </w:tcPr>
                <w:p w:rsidR="00CB55FB" w:rsidRPr="00FC5CCD" w:rsidRDefault="00CB55FB" w:rsidP="00CB55FB">
                  <w:pPr>
                    <w:widowControl/>
                    <w:jc w:val="center"/>
                    <w:rPr>
                      <w:rFonts w:ascii="华文中宋" w:eastAsia="华文中宋" w:hAnsi="华文中宋" w:cs="宋体"/>
                      <w:color w:val="000000"/>
                      <w:kern w:val="0"/>
                      <w:szCs w:val="21"/>
                    </w:rPr>
                  </w:pPr>
                  <w:r>
                    <w:rPr>
                      <w:rFonts w:ascii="华文中宋" w:eastAsia="华文中宋" w:hAnsi="华文中宋" w:cs="宋体" w:hint="eastAsia"/>
                      <w:color w:val="000000"/>
                      <w:kern w:val="0"/>
                      <w:szCs w:val="21"/>
                    </w:rPr>
                    <w:t>2025-</w:t>
                  </w:r>
                  <w:r>
                    <w:rPr>
                      <w:rFonts w:ascii="华文中宋" w:eastAsia="华文中宋" w:hAnsi="华文中宋" w:cs="宋体"/>
                      <w:color w:val="000000"/>
                      <w:kern w:val="0"/>
                      <w:szCs w:val="21"/>
                    </w:rPr>
                    <w:t>4</w:t>
                  </w:r>
                </w:p>
              </w:tc>
            </w:tr>
            <w:tr w:rsidR="00CB55FB" w:rsidRPr="00FC5CCD" w:rsidTr="005D336E">
              <w:trPr>
                <w:trHeight w:val="360"/>
                <w:jc w:val="center"/>
              </w:trPr>
              <w:tc>
                <w:tcPr>
                  <w:tcW w:w="1980" w:type="dxa"/>
                  <w:vMerge/>
                  <w:tcBorders>
                    <w:top w:val="nil"/>
                    <w:left w:val="single" w:sz="4" w:space="0" w:color="auto"/>
                    <w:bottom w:val="single" w:sz="4" w:space="0" w:color="auto"/>
                    <w:right w:val="single" w:sz="4" w:space="0" w:color="auto"/>
                  </w:tcBorders>
                  <w:shd w:val="clear" w:color="auto" w:fill="auto"/>
                  <w:noWrap/>
                  <w:vAlign w:val="center"/>
                </w:tcPr>
                <w:p w:rsidR="00CB55FB" w:rsidRPr="00FC5CCD" w:rsidRDefault="00CB55FB" w:rsidP="00CB55FB">
                  <w:pPr>
                    <w:widowControl/>
                    <w:jc w:val="center"/>
                    <w:rPr>
                      <w:rFonts w:ascii="华文中宋" w:eastAsia="华文中宋" w:hAnsi="华文中宋" w:cs="宋体"/>
                      <w:color w:val="000000"/>
                      <w:kern w:val="0"/>
                      <w:szCs w:val="21"/>
                    </w:rPr>
                  </w:pPr>
                </w:p>
              </w:tc>
              <w:tc>
                <w:tcPr>
                  <w:tcW w:w="2560" w:type="dxa"/>
                  <w:tcBorders>
                    <w:top w:val="nil"/>
                    <w:left w:val="nil"/>
                    <w:bottom w:val="single" w:sz="4" w:space="0" w:color="auto"/>
                    <w:right w:val="single" w:sz="4" w:space="0" w:color="auto"/>
                  </w:tcBorders>
                  <w:shd w:val="clear" w:color="auto" w:fill="auto"/>
                  <w:noWrap/>
                  <w:vAlign w:val="center"/>
                </w:tcPr>
                <w:p w:rsidR="00CB55FB" w:rsidRDefault="00CB55FB" w:rsidP="00CB55FB">
                  <w:pPr>
                    <w:widowControl/>
                    <w:jc w:val="left"/>
                    <w:rPr>
                      <w:rFonts w:ascii="华文中宋" w:eastAsia="华文中宋" w:hAnsi="华文中宋" w:cs="宋体"/>
                      <w:color w:val="000000"/>
                      <w:kern w:val="0"/>
                      <w:szCs w:val="21"/>
                    </w:rPr>
                  </w:pPr>
                  <w:r>
                    <w:rPr>
                      <w:rFonts w:ascii="华文中宋" w:eastAsia="华文中宋" w:hAnsi="华文中宋" w:cs="宋体" w:hint="eastAsia"/>
                      <w:color w:val="000000"/>
                      <w:kern w:val="0"/>
                      <w:szCs w:val="21"/>
                    </w:rPr>
                    <w:t>培训体系构建</w:t>
                  </w:r>
                </w:p>
              </w:tc>
              <w:tc>
                <w:tcPr>
                  <w:tcW w:w="1834" w:type="dxa"/>
                  <w:tcBorders>
                    <w:top w:val="nil"/>
                    <w:left w:val="nil"/>
                    <w:bottom w:val="single" w:sz="4" w:space="0" w:color="auto"/>
                    <w:right w:val="single" w:sz="4" w:space="0" w:color="auto"/>
                  </w:tcBorders>
                  <w:shd w:val="clear" w:color="auto" w:fill="auto"/>
                  <w:noWrap/>
                  <w:vAlign w:val="center"/>
                </w:tcPr>
                <w:p w:rsidR="00CB55FB" w:rsidRPr="00FC5CCD" w:rsidRDefault="00CB55FB" w:rsidP="00CB55FB">
                  <w:pPr>
                    <w:widowControl/>
                    <w:jc w:val="center"/>
                    <w:rPr>
                      <w:rFonts w:ascii="华文中宋" w:eastAsia="华文中宋" w:hAnsi="华文中宋" w:cs="宋体"/>
                      <w:color w:val="000000"/>
                      <w:kern w:val="0"/>
                      <w:szCs w:val="21"/>
                    </w:rPr>
                  </w:pPr>
                  <w:r>
                    <w:rPr>
                      <w:rFonts w:ascii="华文中宋" w:eastAsia="华文中宋" w:hAnsi="华文中宋" w:cs="宋体" w:hint="eastAsia"/>
                      <w:color w:val="000000"/>
                      <w:kern w:val="0"/>
                      <w:szCs w:val="21"/>
                    </w:rPr>
                    <w:t>2</w:t>
                  </w:r>
                  <w:r>
                    <w:rPr>
                      <w:rFonts w:ascii="华文中宋" w:eastAsia="华文中宋" w:hAnsi="华文中宋" w:cs="宋体"/>
                      <w:color w:val="000000"/>
                      <w:kern w:val="0"/>
                      <w:szCs w:val="21"/>
                    </w:rPr>
                    <w:t>025-4</w:t>
                  </w:r>
                </w:p>
              </w:tc>
              <w:tc>
                <w:tcPr>
                  <w:tcW w:w="1559" w:type="dxa"/>
                  <w:tcBorders>
                    <w:top w:val="nil"/>
                    <w:left w:val="nil"/>
                    <w:bottom w:val="single" w:sz="4" w:space="0" w:color="auto"/>
                    <w:right w:val="single" w:sz="4" w:space="0" w:color="auto"/>
                  </w:tcBorders>
                  <w:shd w:val="clear" w:color="auto" w:fill="auto"/>
                  <w:noWrap/>
                  <w:vAlign w:val="center"/>
                </w:tcPr>
                <w:p w:rsidR="00CB55FB" w:rsidRPr="00FC5CCD" w:rsidRDefault="00CB55FB" w:rsidP="00CB55FB">
                  <w:pPr>
                    <w:widowControl/>
                    <w:jc w:val="center"/>
                    <w:rPr>
                      <w:rFonts w:ascii="华文中宋" w:eastAsia="华文中宋" w:hAnsi="华文中宋" w:cs="宋体"/>
                      <w:color w:val="000000"/>
                      <w:kern w:val="0"/>
                      <w:szCs w:val="21"/>
                    </w:rPr>
                  </w:pPr>
                  <w:r>
                    <w:rPr>
                      <w:rFonts w:ascii="华文中宋" w:eastAsia="华文中宋" w:hAnsi="华文中宋" w:cs="宋体" w:hint="eastAsia"/>
                      <w:color w:val="000000"/>
                      <w:kern w:val="0"/>
                      <w:szCs w:val="21"/>
                    </w:rPr>
                    <w:t>2</w:t>
                  </w:r>
                  <w:r>
                    <w:rPr>
                      <w:rFonts w:ascii="华文中宋" w:eastAsia="华文中宋" w:hAnsi="华文中宋" w:cs="宋体"/>
                      <w:color w:val="000000"/>
                      <w:kern w:val="0"/>
                      <w:szCs w:val="21"/>
                    </w:rPr>
                    <w:t>025-6</w:t>
                  </w:r>
                </w:p>
              </w:tc>
            </w:tr>
            <w:tr w:rsidR="00CB55FB" w:rsidRPr="00FC5CCD" w:rsidTr="005D336E">
              <w:trPr>
                <w:trHeight w:val="360"/>
                <w:jc w:val="center"/>
              </w:trPr>
              <w:tc>
                <w:tcPr>
                  <w:tcW w:w="1980" w:type="dxa"/>
                  <w:vMerge/>
                  <w:tcBorders>
                    <w:top w:val="nil"/>
                    <w:left w:val="single" w:sz="4" w:space="0" w:color="auto"/>
                    <w:bottom w:val="single" w:sz="4" w:space="0" w:color="auto"/>
                    <w:right w:val="single" w:sz="4" w:space="0" w:color="auto"/>
                  </w:tcBorders>
                  <w:vAlign w:val="center"/>
                  <w:hideMark/>
                </w:tcPr>
                <w:p w:rsidR="00CB55FB" w:rsidRPr="00FC5CCD" w:rsidRDefault="00CB55FB" w:rsidP="00CB55FB">
                  <w:pPr>
                    <w:widowControl/>
                    <w:jc w:val="left"/>
                    <w:rPr>
                      <w:rFonts w:ascii="华文中宋" w:eastAsia="华文中宋" w:hAnsi="华文中宋" w:cs="宋体"/>
                      <w:color w:val="000000"/>
                      <w:kern w:val="0"/>
                      <w:szCs w:val="21"/>
                    </w:rPr>
                  </w:pPr>
                </w:p>
              </w:tc>
              <w:tc>
                <w:tcPr>
                  <w:tcW w:w="2560" w:type="dxa"/>
                  <w:tcBorders>
                    <w:top w:val="nil"/>
                    <w:left w:val="nil"/>
                    <w:bottom w:val="single" w:sz="4" w:space="0" w:color="auto"/>
                    <w:right w:val="single" w:sz="4" w:space="0" w:color="auto"/>
                  </w:tcBorders>
                  <w:shd w:val="clear" w:color="auto" w:fill="auto"/>
                  <w:noWrap/>
                  <w:vAlign w:val="center"/>
                  <w:hideMark/>
                </w:tcPr>
                <w:p w:rsidR="00CB55FB" w:rsidRPr="00FC5CCD" w:rsidRDefault="00CB55FB" w:rsidP="00CB55FB">
                  <w:pPr>
                    <w:widowControl/>
                    <w:jc w:val="left"/>
                    <w:rPr>
                      <w:rFonts w:ascii="华文中宋" w:eastAsia="华文中宋" w:hAnsi="华文中宋" w:cs="宋体"/>
                      <w:color w:val="000000"/>
                      <w:kern w:val="0"/>
                      <w:szCs w:val="21"/>
                    </w:rPr>
                  </w:pPr>
                  <w:r w:rsidRPr="00FC5CCD">
                    <w:rPr>
                      <w:rFonts w:ascii="华文中宋" w:eastAsia="华文中宋" w:hAnsi="华文中宋" w:cs="宋体" w:hint="eastAsia"/>
                      <w:color w:val="000000"/>
                      <w:kern w:val="0"/>
                      <w:szCs w:val="21"/>
                    </w:rPr>
                    <w:t>教师专题培训（6月/期）</w:t>
                  </w:r>
                </w:p>
              </w:tc>
              <w:tc>
                <w:tcPr>
                  <w:tcW w:w="1834" w:type="dxa"/>
                  <w:tcBorders>
                    <w:top w:val="nil"/>
                    <w:left w:val="nil"/>
                    <w:bottom w:val="single" w:sz="4" w:space="0" w:color="auto"/>
                    <w:right w:val="single" w:sz="4" w:space="0" w:color="auto"/>
                  </w:tcBorders>
                  <w:shd w:val="clear" w:color="auto" w:fill="auto"/>
                  <w:noWrap/>
                  <w:vAlign w:val="center"/>
                  <w:hideMark/>
                </w:tcPr>
                <w:p w:rsidR="00CB55FB" w:rsidRPr="00FC5CCD" w:rsidRDefault="00CB55FB" w:rsidP="00CB55FB">
                  <w:pPr>
                    <w:widowControl/>
                    <w:jc w:val="center"/>
                    <w:rPr>
                      <w:rFonts w:ascii="华文中宋" w:eastAsia="华文中宋" w:hAnsi="华文中宋" w:cs="宋体"/>
                      <w:color w:val="000000"/>
                      <w:kern w:val="0"/>
                      <w:szCs w:val="21"/>
                    </w:rPr>
                  </w:pPr>
                  <w:r w:rsidRPr="00FC5CCD">
                    <w:rPr>
                      <w:rFonts w:ascii="华文中宋" w:eastAsia="华文中宋" w:hAnsi="华文中宋" w:cs="宋体" w:hint="eastAsia"/>
                      <w:color w:val="000000"/>
                      <w:kern w:val="0"/>
                      <w:szCs w:val="21"/>
                    </w:rPr>
                    <w:t>2025-</w:t>
                  </w:r>
                  <w:r>
                    <w:rPr>
                      <w:rFonts w:ascii="华文中宋" w:eastAsia="华文中宋" w:hAnsi="华文中宋" w:cs="宋体"/>
                      <w:color w:val="000000"/>
                      <w:kern w:val="0"/>
                      <w:szCs w:val="21"/>
                    </w:rPr>
                    <w:t>6</w:t>
                  </w:r>
                </w:p>
              </w:tc>
              <w:tc>
                <w:tcPr>
                  <w:tcW w:w="1559" w:type="dxa"/>
                  <w:tcBorders>
                    <w:top w:val="nil"/>
                    <w:left w:val="nil"/>
                    <w:bottom w:val="single" w:sz="4" w:space="0" w:color="auto"/>
                    <w:right w:val="single" w:sz="4" w:space="0" w:color="auto"/>
                  </w:tcBorders>
                  <w:shd w:val="clear" w:color="auto" w:fill="auto"/>
                  <w:noWrap/>
                  <w:vAlign w:val="center"/>
                  <w:hideMark/>
                </w:tcPr>
                <w:p w:rsidR="00CB55FB" w:rsidRPr="00FC5CCD" w:rsidRDefault="00CB55FB" w:rsidP="00CB55FB">
                  <w:pPr>
                    <w:widowControl/>
                    <w:jc w:val="center"/>
                    <w:rPr>
                      <w:rFonts w:ascii="华文中宋" w:eastAsia="华文中宋" w:hAnsi="华文中宋" w:cs="宋体"/>
                      <w:color w:val="000000"/>
                      <w:kern w:val="0"/>
                      <w:szCs w:val="21"/>
                    </w:rPr>
                  </w:pPr>
                  <w:r w:rsidRPr="00FC5CCD">
                    <w:rPr>
                      <w:rFonts w:ascii="华文中宋" w:eastAsia="华文中宋" w:hAnsi="华文中宋" w:cs="宋体" w:hint="eastAsia"/>
                      <w:color w:val="000000"/>
                      <w:kern w:val="0"/>
                      <w:szCs w:val="21"/>
                    </w:rPr>
                    <w:t>2026-</w:t>
                  </w:r>
                  <w:r>
                    <w:rPr>
                      <w:rFonts w:ascii="华文中宋" w:eastAsia="华文中宋" w:hAnsi="华文中宋" w:cs="宋体"/>
                      <w:color w:val="000000"/>
                      <w:kern w:val="0"/>
                      <w:szCs w:val="21"/>
                    </w:rPr>
                    <w:t>6</w:t>
                  </w:r>
                </w:p>
              </w:tc>
            </w:tr>
            <w:tr w:rsidR="00CB55FB" w:rsidRPr="00FC5CCD" w:rsidTr="005D336E">
              <w:trPr>
                <w:trHeight w:val="360"/>
                <w:jc w:val="center"/>
              </w:trPr>
              <w:tc>
                <w:tcPr>
                  <w:tcW w:w="1980" w:type="dxa"/>
                  <w:vMerge/>
                  <w:tcBorders>
                    <w:top w:val="nil"/>
                    <w:left w:val="single" w:sz="4" w:space="0" w:color="auto"/>
                    <w:bottom w:val="single" w:sz="4" w:space="0" w:color="auto"/>
                    <w:right w:val="single" w:sz="4" w:space="0" w:color="auto"/>
                  </w:tcBorders>
                  <w:vAlign w:val="center"/>
                  <w:hideMark/>
                </w:tcPr>
                <w:p w:rsidR="00CB55FB" w:rsidRPr="00FC5CCD" w:rsidRDefault="00CB55FB" w:rsidP="00CB55FB">
                  <w:pPr>
                    <w:widowControl/>
                    <w:jc w:val="left"/>
                    <w:rPr>
                      <w:rFonts w:ascii="华文中宋" w:eastAsia="华文中宋" w:hAnsi="华文中宋" w:cs="宋体"/>
                      <w:color w:val="000000"/>
                      <w:kern w:val="0"/>
                      <w:szCs w:val="21"/>
                    </w:rPr>
                  </w:pPr>
                </w:p>
              </w:tc>
              <w:tc>
                <w:tcPr>
                  <w:tcW w:w="2560" w:type="dxa"/>
                  <w:tcBorders>
                    <w:top w:val="nil"/>
                    <w:left w:val="nil"/>
                    <w:bottom w:val="single" w:sz="4" w:space="0" w:color="auto"/>
                    <w:right w:val="single" w:sz="4" w:space="0" w:color="auto"/>
                  </w:tcBorders>
                  <w:shd w:val="clear" w:color="auto" w:fill="auto"/>
                  <w:noWrap/>
                  <w:vAlign w:val="center"/>
                  <w:hideMark/>
                </w:tcPr>
                <w:p w:rsidR="00CB55FB" w:rsidRPr="00FC5CCD" w:rsidRDefault="00CB55FB" w:rsidP="00CB55FB">
                  <w:pPr>
                    <w:widowControl/>
                    <w:jc w:val="left"/>
                    <w:rPr>
                      <w:rFonts w:ascii="华文中宋" w:eastAsia="华文中宋" w:hAnsi="华文中宋" w:cs="宋体"/>
                      <w:color w:val="000000"/>
                      <w:kern w:val="0"/>
                      <w:szCs w:val="21"/>
                    </w:rPr>
                  </w:pPr>
                  <w:r w:rsidRPr="00FC5CCD">
                    <w:rPr>
                      <w:rFonts w:ascii="华文中宋" w:eastAsia="华文中宋" w:hAnsi="华文中宋" w:cs="宋体" w:hint="eastAsia"/>
                      <w:color w:val="000000"/>
                      <w:kern w:val="0"/>
                      <w:szCs w:val="21"/>
                    </w:rPr>
                    <w:t>评价反馈（每期）</w:t>
                  </w:r>
                </w:p>
              </w:tc>
              <w:tc>
                <w:tcPr>
                  <w:tcW w:w="1834" w:type="dxa"/>
                  <w:tcBorders>
                    <w:top w:val="nil"/>
                    <w:left w:val="nil"/>
                    <w:bottom w:val="single" w:sz="4" w:space="0" w:color="auto"/>
                    <w:right w:val="single" w:sz="4" w:space="0" w:color="auto"/>
                  </w:tcBorders>
                  <w:shd w:val="clear" w:color="auto" w:fill="auto"/>
                  <w:noWrap/>
                  <w:vAlign w:val="center"/>
                  <w:hideMark/>
                </w:tcPr>
                <w:p w:rsidR="00CB55FB" w:rsidRPr="00FC5CCD" w:rsidRDefault="00CB55FB" w:rsidP="00CB55FB">
                  <w:pPr>
                    <w:widowControl/>
                    <w:jc w:val="center"/>
                    <w:rPr>
                      <w:rFonts w:ascii="华文中宋" w:eastAsia="华文中宋" w:hAnsi="华文中宋" w:cs="宋体"/>
                      <w:color w:val="000000"/>
                      <w:kern w:val="0"/>
                      <w:szCs w:val="21"/>
                    </w:rPr>
                  </w:pPr>
                  <w:r w:rsidRPr="00FC5CCD">
                    <w:rPr>
                      <w:rFonts w:ascii="华文中宋" w:eastAsia="华文中宋" w:hAnsi="华文中宋" w:cs="宋体" w:hint="eastAsia"/>
                      <w:color w:val="000000"/>
                      <w:kern w:val="0"/>
                      <w:szCs w:val="21"/>
                    </w:rPr>
                    <w:t>2025-</w:t>
                  </w:r>
                  <w:r>
                    <w:rPr>
                      <w:rFonts w:ascii="华文中宋" w:eastAsia="华文中宋" w:hAnsi="华文中宋" w:cs="宋体"/>
                      <w:color w:val="000000"/>
                      <w:kern w:val="0"/>
                      <w:szCs w:val="21"/>
                    </w:rPr>
                    <w:t>6</w:t>
                  </w:r>
                </w:p>
              </w:tc>
              <w:tc>
                <w:tcPr>
                  <w:tcW w:w="1559" w:type="dxa"/>
                  <w:tcBorders>
                    <w:top w:val="nil"/>
                    <w:left w:val="nil"/>
                    <w:bottom w:val="single" w:sz="4" w:space="0" w:color="auto"/>
                    <w:right w:val="single" w:sz="4" w:space="0" w:color="auto"/>
                  </w:tcBorders>
                  <w:shd w:val="clear" w:color="auto" w:fill="auto"/>
                  <w:noWrap/>
                  <w:vAlign w:val="center"/>
                  <w:hideMark/>
                </w:tcPr>
                <w:p w:rsidR="00CB55FB" w:rsidRPr="00FC5CCD" w:rsidRDefault="00CB55FB" w:rsidP="00CB55FB">
                  <w:pPr>
                    <w:widowControl/>
                    <w:jc w:val="center"/>
                    <w:rPr>
                      <w:rFonts w:ascii="华文中宋" w:eastAsia="华文中宋" w:hAnsi="华文中宋" w:cs="宋体"/>
                      <w:color w:val="000000"/>
                      <w:kern w:val="0"/>
                      <w:szCs w:val="21"/>
                    </w:rPr>
                  </w:pPr>
                  <w:r w:rsidRPr="00FC5CCD">
                    <w:rPr>
                      <w:rFonts w:ascii="华文中宋" w:eastAsia="华文中宋" w:hAnsi="华文中宋" w:cs="宋体" w:hint="eastAsia"/>
                      <w:color w:val="000000"/>
                      <w:kern w:val="0"/>
                      <w:szCs w:val="21"/>
                    </w:rPr>
                    <w:t>2026-</w:t>
                  </w:r>
                  <w:r>
                    <w:rPr>
                      <w:rFonts w:ascii="华文中宋" w:eastAsia="华文中宋" w:hAnsi="华文中宋" w:cs="宋体"/>
                      <w:color w:val="000000"/>
                      <w:kern w:val="0"/>
                      <w:szCs w:val="21"/>
                    </w:rPr>
                    <w:t>6</w:t>
                  </w:r>
                </w:p>
              </w:tc>
            </w:tr>
            <w:tr w:rsidR="00CB55FB" w:rsidRPr="00FC5CCD" w:rsidTr="005D336E">
              <w:trPr>
                <w:trHeight w:val="360"/>
                <w:jc w:val="center"/>
              </w:trPr>
              <w:tc>
                <w:tcPr>
                  <w:tcW w:w="1980"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CB55FB" w:rsidRPr="00FC5CCD" w:rsidRDefault="00CB55FB" w:rsidP="00CB55FB">
                  <w:pPr>
                    <w:widowControl/>
                    <w:jc w:val="center"/>
                    <w:rPr>
                      <w:rFonts w:ascii="华文中宋" w:eastAsia="华文中宋" w:hAnsi="华文中宋" w:cs="宋体"/>
                      <w:kern w:val="0"/>
                      <w:szCs w:val="21"/>
                    </w:rPr>
                  </w:pPr>
                  <w:r w:rsidRPr="00FC5CCD">
                    <w:rPr>
                      <w:rFonts w:ascii="华文中宋" w:eastAsia="华文中宋" w:hAnsi="华文中宋" w:cs="宋体" w:hint="eastAsia"/>
                      <w:kern w:val="0"/>
                      <w:szCs w:val="21"/>
                    </w:rPr>
                    <w:t>论文</w:t>
                  </w:r>
                </w:p>
              </w:tc>
              <w:tc>
                <w:tcPr>
                  <w:tcW w:w="2560" w:type="dxa"/>
                  <w:tcBorders>
                    <w:top w:val="nil"/>
                    <w:left w:val="nil"/>
                    <w:bottom w:val="single" w:sz="4" w:space="0" w:color="auto"/>
                    <w:right w:val="single" w:sz="4" w:space="0" w:color="auto"/>
                  </w:tcBorders>
                  <w:shd w:val="clear" w:color="auto" w:fill="auto"/>
                  <w:noWrap/>
                  <w:vAlign w:val="center"/>
                  <w:hideMark/>
                </w:tcPr>
                <w:p w:rsidR="00CB55FB" w:rsidRPr="00FC5CCD" w:rsidRDefault="00CB55FB" w:rsidP="00CB55FB">
                  <w:pPr>
                    <w:widowControl/>
                    <w:jc w:val="left"/>
                    <w:rPr>
                      <w:rFonts w:ascii="华文中宋" w:eastAsia="华文中宋" w:hAnsi="华文中宋" w:cs="宋体"/>
                      <w:color w:val="000000"/>
                      <w:kern w:val="0"/>
                      <w:szCs w:val="21"/>
                    </w:rPr>
                  </w:pPr>
                  <w:r w:rsidRPr="00FC5CCD">
                    <w:rPr>
                      <w:rFonts w:ascii="华文中宋" w:eastAsia="华文中宋" w:hAnsi="华文中宋" w:cs="宋体" w:hint="eastAsia"/>
                      <w:color w:val="000000"/>
                      <w:kern w:val="0"/>
                      <w:szCs w:val="21"/>
                    </w:rPr>
                    <w:t>数据整理</w:t>
                  </w:r>
                </w:p>
              </w:tc>
              <w:tc>
                <w:tcPr>
                  <w:tcW w:w="1834" w:type="dxa"/>
                  <w:tcBorders>
                    <w:top w:val="nil"/>
                    <w:left w:val="nil"/>
                    <w:bottom w:val="single" w:sz="4" w:space="0" w:color="auto"/>
                    <w:right w:val="single" w:sz="4" w:space="0" w:color="auto"/>
                  </w:tcBorders>
                  <w:shd w:val="clear" w:color="auto" w:fill="auto"/>
                  <w:noWrap/>
                  <w:vAlign w:val="center"/>
                  <w:hideMark/>
                </w:tcPr>
                <w:p w:rsidR="00CB55FB" w:rsidRPr="00FC5CCD" w:rsidRDefault="00CB55FB" w:rsidP="00CB55FB">
                  <w:pPr>
                    <w:widowControl/>
                    <w:jc w:val="center"/>
                    <w:rPr>
                      <w:rFonts w:ascii="华文中宋" w:eastAsia="华文中宋" w:hAnsi="华文中宋" w:cs="宋体"/>
                      <w:kern w:val="0"/>
                      <w:szCs w:val="21"/>
                    </w:rPr>
                  </w:pPr>
                  <w:r w:rsidRPr="00FC5CCD">
                    <w:rPr>
                      <w:rFonts w:ascii="华文中宋" w:eastAsia="华文中宋" w:hAnsi="华文中宋" w:cs="宋体" w:hint="eastAsia"/>
                      <w:kern w:val="0"/>
                      <w:szCs w:val="21"/>
                    </w:rPr>
                    <w:t>2026-1</w:t>
                  </w:r>
                </w:p>
              </w:tc>
              <w:tc>
                <w:tcPr>
                  <w:tcW w:w="1559" w:type="dxa"/>
                  <w:tcBorders>
                    <w:top w:val="nil"/>
                    <w:left w:val="nil"/>
                    <w:bottom w:val="single" w:sz="4" w:space="0" w:color="auto"/>
                    <w:right w:val="single" w:sz="4" w:space="0" w:color="auto"/>
                  </w:tcBorders>
                  <w:shd w:val="clear" w:color="auto" w:fill="auto"/>
                  <w:noWrap/>
                  <w:vAlign w:val="center"/>
                  <w:hideMark/>
                </w:tcPr>
                <w:p w:rsidR="00CB55FB" w:rsidRPr="00FC5CCD" w:rsidRDefault="00CB55FB" w:rsidP="00CB55FB">
                  <w:pPr>
                    <w:widowControl/>
                    <w:jc w:val="center"/>
                    <w:rPr>
                      <w:rFonts w:ascii="华文中宋" w:eastAsia="华文中宋" w:hAnsi="华文中宋" w:cs="宋体"/>
                      <w:kern w:val="0"/>
                      <w:szCs w:val="21"/>
                    </w:rPr>
                  </w:pPr>
                  <w:r w:rsidRPr="00FC5CCD">
                    <w:rPr>
                      <w:rFonts w:ascii="华文中宋" w:eastAsia="华文中宋" w:hAnsi="华文中宋" w:cs="宋体" w:hint="eastAsia"/>
                      <w:kern w:val="0"/>
                      <w:szCs w:val="21"/>
                    </w:rPr>
                    <w:t>2026-</w:t>
                  </w:r>
                  <w:r>
                    <w:rPr>
                      <w:rFonts w:ascii="华文中宋" w:eastAsia="华文中宋" w:hAnsi="华文中宋" w:cs="宋体"/>
                      <w:kern w:val="0"/>
                      <w:szCs w:val="21"/>
                    </w:rPr>
                    <w:t>3</w:t>
                  </w:r>
                </w:p>
              </w:tc>
            </w:tr>
            <w:tr w:rsidR="00CB55FB" w:rsidRPr="00FC5CCD" w:rsidTr="005D336E">
              <w:trPr>
                <w:trHeight w:val="360"/>
                <w:jc w:val="center"/>
              </w:trPr>
              <w:tc>
                <w:tcPr>
                  <w:tcW w:w="1980" w:type="dxa"/>
                  <w:vMerge/>
                  <w:tcBorders>
                    <w:top w:val="nil"/>
                    <w:left w:val="single" w:sz="4" w:space="0" w:color="auto"/>
                    <w:bottom w:val="single" w:sz="4" w:space="0" w:color="auto"/>
                    <w:right w:val="single" w:sz="4" w:space="0" w:color="auto"/>
                  </w:tcBorders>
                  <w:vAlign w:val="center"/>
                  <w:hideMark/>
                </w:tcPr>
                <w:p w:rsidR="00CB55FB" w:rsidRPr="00FC5CCD" w:rsidRDefault="00CB55FB" w:rsidP="00CB55FB">
                  <w:pPr>
                    <w:widowControl/>
                    <w:jc w:val="left"/>
                    <w:rPr>
                      <w:rFonts w:ascii="华文中宋" w:eastAsia="华文中宋" w:hAnsi="华文中宋" w:cs="宋体"/>
                      <w:kern w:val="0"/>
                      <w:szCs w:val="21"/>
                    </w:rPr>
                  </w:pPr>
                </w:p>
              </w:tc>
              <w:tc>
                <w:tcPr>
                  <w:tcW w:w="2560" w:type="dxa"/>
                  <w:tcBorders>
                    <w:top w:val="nil"/>
                    <w:left w:val="nil"/>
                    <w:bottom w:val="single" w:sz="4" w:space="0" w:color="auto"/>
                    <w:right w:val="single" w:sz="4" w:space="0" w:color="auto"/>
                  </w:tcBorders>
                  <w:shd w:val="clear" w:color="auto" w:fill="auto"/>
                  <w:noWrap/>
                  <w:vAlign w:val="center"/>
                  <w:hideMark/>
                </w:tcPr>
                <w:p w:rsidR="00CB55FB" w:rsidRPr="00FC5CCD" w:rsidRDefault="00CB55FB" w:rsidP="00CB55FB">
                  <w:pPr>
                    <w:widowControl/>
                    <w:jc w:val="left"/>
                    <w:rPr>
                      <w:rFonts w:ascii="华文中宋" w:eastAsia="华文中宋" w:hAnsi="华文中宋" w:cs="宋体"/>
                      <w:color w:val="000000"/>
                      <w:kern w:val="0"/>
                      <w:szCs w:val="21"/>
                    </w:rPr>
                  </w:pPr>
                  <w:r w:rsidRPr="00FC5CCD">
                    <w:rPr>
                      <w:rFonts w:ascii="华文中宋" w:eastAsia="华文中宋" w:hAnsi="华文中宋" w:cs="宋体" w:hint="eastAsia"/>
                      <w:color w:val="000000"/>
                      <w:kern w:val="0"/>
                      <w:szCs w:val="21"/>
                    </w:rPr>
                    <w:t>文章撰写发表</w:t>
                  </w:r>
                </w:p>
              </w:tc>
              <w:tc>
                <w:tcPr>
                  <w:tcW w:w="1834" w:type="dxa"/>
                  <w:tcBorders>
                    <w:top w:val="nil"/>
                    <w:left w:val="nil"/>
                    <w:bottom w:val="single" w:sz="4" w:space="0" w:color="auto"/>
                    <w:right w:val="single" w:sz="4" w:space="0" w:color="auto"/>
                  </w:tcBorders>
                  <w:shd w:val="clear" w:color="auto" w:fill="auto"/>
                  <w:noWrap/>
                  <w:vAlign w:val="center"/>
                  <w:hideMark/>
                </w:tcPr>
                <w:p w:rsidR="00CB55FB" w:rsidRPr="00FC5CCD" w:rsidRDefault="00CB55FB" w:rsidP="00CB55FB">
                  <w:pPr>
                    <w:widowControl/>
                    <w:jc w:val="center"/>
                    <w:rPr>
                      <w:rFonts w:ascii="华文中宋" w:eastAsia="华文中宋" w:hAnsi="华文中宋" w:cs="宋体"/>
                      <w:kern w:val="0"/>
                      <w:szCs w:val="21"/>
                    </w:rPr>
                  </w:pPr>
                  <w:r w:rsidRPr="00FC5CCD">
                    <w:rPr>
                      <w:rFonts w:ascii="华文中宋" w:eastAsia="华文中宋" w:hAnsi="华文中宋" w:cs="宋体" w:hint="eastAsia"/>
                      <w:kern w:val="0"/>
                      <w:szCs w:val="21"/>
                    </w:rPr>
                    <w:t>2026-1</w:t>
                  </w:r>
                </w:p>
              </w:tc>
              <w:tc>
                <w:tcPr>
                  <w:tcW w:w="1559" w:type="dxa"/>
                  <w:tcBorders>
                    <w:top w:val="nil"/>
                    <w:left w:val="nil"/>
                    <w:bottom w:val="single" w:sz="4" w:space="0" w:color="auto"/>
                    <w:right w:val="single" w:sz="4" w:space="0" w:color="auto"/>
                  </w:tcBorders>
                  <w:shd w:val="clear" w:color="auto" w:fill="auto"/>
                  <w:noWrap/>
                  <w:vAlign w:val="center"/>
                  <w:hideMark/>
                </w:tcPr>
                <w:p w:rsidR="00CB55FB" w:rsidRPr="00FC5CCD" w:rsidRDefault="00CB55FB" w:rsidP="00CB55FB">
                  <w:pPr>
                    <w:widowControl/>
                    <w:jc w:val="center"/>
                    <w:rPr>
                      <w:rFonts w:ascii="华文中宋" w:eastAsia="华文中宋" w:hAnsi="华文中宋" w:cs="宋体"/>
                      <w:kern w:val="0"/>
                      <w:szCs w:val="21"/>
                    </w:rPr>
                  </w:pPr>
                  <w:r>
                    <w:rPr>
                      <w:rFonts w:ascii="华文中宋" w:eastAsia="华文中宋" w:hAnsi="华文中宋" w:cs="宋体" w:hint="eastAsia"/>
                      <w:kern w:val="0"/>
                      <w:szCs w:val="21"/>
                    </w:rPr>
                    <w:t>2026-</w:t>
                  </w:r>
                  <w:r>
                    <w:rPr>
                      <w:rFonts w:ascii="华文中宋" w:eastAsia="华文中宋" w:hAnsi="华文中宋" w:cs="宋体"/>
                      <w:kern w:val="0"/>
                      <w:szCs w:val="21"/>
                    </w:rPr>
                    <w:t>8</w:t>
                  </w:r>
                </w:p>
              </w:tc>
            </w:tr>
            <w:tr w:rsidR="00CB55FB" w:rsidRPr="00FC5CCD" w:rsidTr="005D336E">
              <w:trPr>
                <w:trHeight w:val="525"/>
                <w:jc w:val="center"/>
              </w:trPr>
              <w:tc>
                <w:tcPr>
                  <w:tcW w:w="454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CB55FB" w:rsidRPr="00FC5CCD" w:rsidRDefault="00CB55FB" w:rsidP="00CB55FB">
                  <w:pPr>
                    <w:widowControl/>
                    <w:jc w:val="center"/>
                    <w:rPr>
                      <w:rFonts w:ascii="华文中宋" w:eastAsia="华文中宋" w:hAnsi="华文中宋" w:cs="宋体"/>
                      <w:kern w:val="0"/>
                      <w:szCs w:val="21"/>
                    </w:rPr>
                  </w:pPr>
                  <w:r w:rsidRPr="00FC5CCD">
                    <w:rPr>
                      <w:rFonts w:ascii="华文中宋" w:eastAsia="华文中宋" w:hAnsi="华文中宋" w:cs="宋体" w:hint="eastAsia"/>
                      <w:kern w:val="0"/>
                      <w:szCs w:val="21"/>
                    </w:rPr>
                    <w:t>结题</w:t>
                  </w:r>
                </w:p>
              </w:tc>
              <w:tc>
                <w:tcPr>
                  <w:tcW w:w="1834" w:type="dxa"/>
                  <w:tcBorders>
                    <w:top w:val="nil"/>
                    <w:left w:val="nil"/>
                    <w:bottom w:val="single" w:sz="4" w:space="0" w:color="auto"/>
                    <w:right w:val="single" w:sz="4" w:space="0" w:color="auto"/>
                  </w:tcBorders>
                  <w:shd w:val="clear" w:color="auto" w:fill="auto"/>
                  <w:noWrap/>
                  <w:vAlign w:val="center"/>
                  <w:hideMark/>
                </w:tcPr>
                <w:p w:rsidR="00CB55FB" w:rsidRPr="00FC5CCD" w:rsidRDefault="00CB55FB" w:rsidP="00CB55FB">
                  <w:pPr>
                    <w:widowControl/>
                    <w:jc w:val="center"/>
                    <w:rPr>
                      <w:rFonts w:ascii="华文中宋" w:eastAsia="华文中宋" w:hAnsi="华文中宋" w:cs="宋体"/>
                      <w:kern w:val="0"/>
                      <w:szCs w:val="21"/>
                    </w:rPr>
                  </w:pPr>
                  <w:r w:rsidRPr="00FC5CCD">
                    <w:rPr>
                      <w:rFonts w:ascii="华文中宋" w:eastAsia="华文中宋" w:hAnsi="华文中宋" w:cs="宋体" w:hint="eastAsia"/>
                      <w:kern w:val="0"/>
                      <w:szCs w:val="21"/>
                    </w:rPr>
                    <w:t>2026-</w:t>
                  </w:r>
                  <w:r>
                    <w:rPr>
                      <w:rFonts w:ascii="华文中宋" w:eastAsia="华文中宋" w:hAnsi="华文中宋" w:cs="宋体"/>
                      <w:kern w:val="0"/>
                      <w:szCs w:val="21"/>
                    </w:rPr>
                    <w:t>9</w:t>
                  </w:r>
                </w:p>
              </w:tc>
              <w:tc>
                <w:tcPr>
                  <w:tcW w:w="1559" w:type="dxa"/>
                  <w:tcBorders>
                    <w:top w:val="nil"/>
                    <w:left w:val="nil"/>
                    <w:bottom w:val="single" w:sz="4" w:space="0" w:color="auto"/>
                    <w:right w:val="single" w:sz="4" w:space="0" w:color="auto"/>
                  </w:tcBorders>
                  <w:shd w:val="clear" w:color="auto" w:fill="auto"/>
                  <w:noWrap/>
                  <w:vAlign w:val="center"/>
                  <w:hideMark/>
                </w:tcPr>
                <w:p w:rsidR="00CB55FB" w:rsidRPr="00FC5CCD" w:rsidRDefault="00CB55FB" w:rsidP="00CB55FB">
                  <w:pPr>
                    <w:widowControl/>
                    <w:jc w:val="center"/>
                    <w:rPr>
                      <w:rFonts w:ascii="华文中宋" w:eastAsia="华文中宋" w:hAnsi="华文中宋" w:cs="宋体"/>
                      <w:kern w:val="0"/>
                      <w:szCs w:val="21"/>
                    </w:rPr>
                  </w:pPr>
                  <w:r w:rsidRPr="00FC5CCD">
                    <w:rPr>
                      <w:rFonts w:ascii="华文中宋" w:eastAsia="华文中宋" w:hAnsi="华文中宋" w:cs="宋体" w:hint="eastAsia"/>
                      <w:kern w:val="0"/>
                      <w:szCs w:val="21"/>
                    </w:rPr>
                    <w:t>2026-</w:t>
                  </w:r>
                  <w:r>
                    <w:rPr>
                      <w:rFonts w:ascii="华文中宋" w:eastAsia="华文中宋" w:hAnsi="华文中宋" w:cs="宋体"/>
                      <w:kern w:val="0"/>
                      <w:szCs w:val="21"/>
                    </w:rPr>
                    <w:t>10</w:t>
                  </w:r>
                </w:p>
              </w:tc>
            </w:tr>
          </w:tbl>
          <w:p w:rsidR="00CB55FB" w:rsidRDefault="00CB55FB" w:rsidP="007C2B67">
            <w:pPr>
              <w:jc w:val="center"/>
              <w:rPr>
                <w:rFonts w:cs="宋体"/>
                <w:szCs w:val="21"/>
              </w:rPr>
            </w:pPr>
          </w:p>
          <w:p w:rsidR="00CB55FB" w:rsidRDefault="00CB55FB" w:rsidP="007C2B67">
            <w:pPr>
              <w:jc w:val="center"/>
              <w:rPr>
                <w:rFonts w:cs="宋体" w:hint="eastAsia"/>
                <w:szCs w:val="21"/>
              </w:rPr>
            </w:pPr>
          </w:p>
          <w:p w:rsidR="007C2B67" w:rsidRDefault="007C2B67" w:rsidP="007C2B67">
            <w:pPr>
              <w:adjustRightInd w:val="0"/>
              <w:snapToGrid w:val="0"/>
              <w:spacing w:line="360" w:lineRule="auto"/>
              <w:rPr>
                <w:sz w:val="24"/>
              </w:rPr>
            </w:pPr>
          </w:p>
        </w:tc>
      </w:tr>
      <w:tr w:rsidR="007C2B67" w:rsidTr="00F91151">
        <w:trPr>
          <w:trHeight w:val="769"/>
          <w:jc w:val="center"/>
        </w:trPr>
        <w:tc>
          <w:tcPr>
            <w:tcW w:w="5000" w:type="pct"/>
            <w:gridSpan w:val="11"/>
            <w:vAlign w:val="center"/>
          </w:tcPr>
          <w:p w:rsidR="007C2B67" w:rsidRPr="007B2560" w:rsidRDefault="007C2B67" w:rsidP="007C2B67">
            <w:pPr>
              <w:numPr>
                <w:ilvl w:val="0"/>
                <w:numId w:val="1"/>
              </w:numPr>
              <w:adjustRightInd w:val="0"/>
              <w:snapToGrid w:val="0"/>
              <w:spacing w:line="360" w:lineRule="auto"/>
              <w:rPr>
                <w:b/>
                <w:sz w:val="24"/>
              </w:rPr>
            </w:pPr>
            <w:r w:rsidRPr="007B2560">
              <w:rPr>
                <w:rFonts w:hint="eastAsia"/>
                <w:b/>
                <w:sz w:val="24"/>
              </w:rPr>
              <w:lastRenderedPageBreak/>
              <w:t>预期成果</w:t>
            </w:r>
          </w:p>
          <w:p w:rsidR="007C2B67" w:rsidRDefault="007C2B67" w:rsidP="007C2B67">
            <w:pPr>
              <w:adjustRightInd w:val="0"/>
              <w:snapToGrid w:val="0"/>
              <w:spacing w:line="360" w:lineRule="auto"/>
              <w:ind w:firstLineChars="200" w:firstLine="480"/>
              <w:rPr>
                <w:sz w:val="24"/>
              </w:rPr>
            </w:pPr>
            <w:r w:rsidRPr="00275C03">
              <w:rPr>
                <w:rFonts w:hint="eastAsia"/>
                <w:sz w:val="24"/>
              </w:rPr>
              <w:t>（</w:t>
            </w:r>
            <w:r w:rsidRPr="00275C03">
              <w:rPr>
                <w:sz w:val="24"/>
              </w:rPr>
              <w:t>1）</w:t>
            </w:r>
            <w:r>
              <w:rPr>
                <w:rFonts w:hint="eastAsia"/>
                <w:sz w:val="24"/>
              </w:rPr>
              <w:t>建立医学影像技术智慧化教学平台</w:t>
            </w:r>
          </w:p>
          <w:p w:rsidR="007C2B67" w:rsidRPr="00275C03" w:rsidRDefault="007C2B67" w:rsidP="007C2B67">
            <w:pPr>
              <w:adjustRightInd w:val="0"/>
              <w:snapToGrid w:val="0"/>
              <w:spacing w:line="360" w:lineRule="auto"/>
              <w:ind w:firstLineChars="200" w:firstLine="480"/>
              <w:rPr>
                <w:sz w:val="24"/>
              </w:rPr>
            </w:pPr>
            <w:r>
              <w:rPr>
                <w:rFonts w:hint="eastAsia"/>
                <w:sz w:val="24"/>
              </w:rPr>
              <w:t>（2）</w:t>
            </w:r>
            <w:r w:rsidRPr="00275C03">
              <w:rPr>
                <w:sz w:val="24"/>
              </w:rPr>
              <w:t>建设</w:t>
            </w:r>
            <w:r>
              <w:rPr>
                <w:rFonts w:hint="eastAsia"/>
                <w:sz w:val="24"/>
              </w:rPr>
              <w:t>医学影像技术</w:t>
            </w:r>
            <w:r w:rsidRPr="00275C03">
              <w:rPr>
                <w:sz w:val="24"/>
              </w:rPr>
              <w:t>专业AI课程1门，实现专业课程</w:t>
            </w:r>
            <w:r>
              <w:rPr>
                <w:rFonts w:hint="eastAsia"/>
                <w:sz w:val="24"/>
              </w:rPr>
              <w:t>全</w:t>
            </w:r>
            <w:r w:rsidRPr="00275C03">
              <w:rPr>
                <w:sz w:val="24"/>
              </w:rPr>
              <w:t>数字化教学。</w:t>
            </w:r>
          </w:p>
          <w:p w:rsidR="007C2B67" w:rsidRPr="00275C03" w:rsidRDefault="007C2B67" w:rsidP="007C2B67">
            <w:pPr>
              <w:adjustRightInd w:val="0"/>
              <w:snapToGrid w:val="0"/>
              <w:spacing w:line="360" w:lineRule="auto"/>
              <w:ind w:firstLineChars="200" w:firstLine="480"/>
              <w:rPr>
                <w:sz w:val="24"/>
              </w:rPr>
            </w:pPr>
            <w:r w:rsidRPr="00275C03">
              <w:rPr>
                <w:rFonts w:hint="eastAsia"/>
                <w:sz w:val="24"/>
              </w:rPr>
              <w:t>（</w:t>
            </w:r>
            <w:r w:rsidRPr="00275C03">
              <w:rPr>
                <w:sz w:val="24"/>
              </w:rPr>
              <w:t>3）培训教师不少于</w:t>
            </w:r>
            <w:r>
              <w:rPr>
                <w:sz w:val="24"/>
              </w:rPr>
              <w:t>2</w:t>
            </w:r>
            <w:r w:rsidRPr="00275C03">
              <w:rPr>
                <w:sz w:val="24"/>
              </w:rPr>
              <w:t>期，累计培训教师不少于</w:t>
            </w:r>
            <w:r>
              <w:rPr>
                <w:sz w:val="24"/>
              </w:rPr>
              <w:t>3</w:t>
            </w:r>
            <w:r w:rsidRPr="00275C03">
              <w:rPr>
                <w:sz w:val="24"/>
              </w:rPr>
              <w:t>0人，形成教师</w:t>
            </w:r>
            <w:r>
              <w:rPr>
                <w:rFonts w:hint="eastAsia"/>
                <w:sz w:val="24"/>
              </w:rPr>
              <w:t>数智</w:t>
            </w:r>
            <w:r w:rsidRPr="00275C03">
              <w:rPr>
                <w:sz w:val="24"/>
              </w:rPr>
              <w:t>化培训手册1本。</w:t>
            </w:r>
          </w:p>
          <w:p w:rsidR="007C2B67" w:rsidRDefault="007C2B67" w:rsidP="007C2B67">
            <w:pPr>
              <w:adjustRightInd w:val="0"/>
              <w:snapToGrid w:val="0"/>
              <w:spacing w:line="360" w:lineRule="auto"/>
              <w:ind w:firstLineChars="200" w:firstLine="480"/>
              <w:rPr>
                <w:sz w:val="24"/>
              </w:rPr>
            </w:pPr>
            <w:r w:rsidRPr="00275C03">
              <w:rPr>
                <w:rFonts w:hint="eastAsia"/>
                <w:sz w:val="24"/>
              </w:rPr>
              <w:t>（</w:t>
            </w:r>
            <w:r w:rsidRPr="00275C03">
              <w:rPr>
                <w:sz w:val="24"/>
              </w:rPr>
              <w:t>4）发表论文1-2篇，在全国性教育会议上做推广。</w:t>
            </w:r>
          </w:p>
        </w:tc>
      </w:tr>
      <w:tr w:rsidR="007C2B67" w:rsidTr="00F91151">
        <w:trPr>
          <w:trHeight w:val="769"/>
          <w:jc w:val="center"/>
        </w:trPr>
        <w:tc>
          <w:tcPr>
            <w:tcW w:w="5000" w:type="pct"/>
            <w:gridSpan w:val="11"/>
            <w:vAlign w:val="center"/>
          </w:tcPr>
          <w:p w:rsidR="007C2B67" w:rsidRPr="007B2560" w:rsidRDefault="007C2B67" w:rsidP="007C2B67">
            <w:pPr>
              <w:adjustRightInd w:val="0"/>
              <w:snapToGrid w:val="0"/>
              <w:spacing w:line="360" w:lineRule="auto"/>
              <w:rPr>
                <w:b/>
                <w:sz w:val="24"/>
              </w:rPr>
            </w:pPr>
            <w:r w:rsidRPr="007B2560">
              <w:rPr>
                <w:rFonts w:hint="eastAsia"/>
                <w:b/>
                <w:sz w:val="24"/>
              </w:rPr>
              <w:t>6</w:t>
            </w:r>
            <w:r w:rsidRPr="007B2560">
              <w:rPr>
                <w:b/>
                <w:sz w:val="24"/>
              </w:rPr>
              <w:t>.</w:t>
            </w:r>
            <w:r w:rsidRPr="007B2560">
              <w:rPr>
                <w:rFonts w:hint="eastAsia"/>
                <w:b/>
              </w:rPr>
              <w:t xml:space="preserve"> </w:t>
            </w:r>
            <w:r w:rsidRPr="007B2560">
              <w:rPr>
                <w:rFonts w:hint="eastAsia"/>
                <w:b/>
                <w:sz w:val="24"/>
              </w:rPr>
              <w:t>保障措施（人财物等方面相关政策和保障）</w:t>
            </w:r>
          </w:p>
          <w:p w:rsidR="007C2B67" w:rsidRPr="00275C03" w:rsidRDefault="007C2B67" w:rsidP="007C2B67">
            <w:pPr>
              <w:adjustRightInd w:val="0"/>
              <w:snapToGrid w:val="0"/>
              <w:spacing w:line="360" w:lineRule="auto"/>
              <w:ind w:firstLineChars="200" w:firstLine="482"/>
              <w:rPr>
                <w:b/>
                <w:sz w:val="24"/>
              </w:rPr>
            </w:pPr>
            <w:r w:rsidRPr="00275C03">
              <w:rPr>
                <w:rFonts w:hint="eastAsia"/>
                <w:b/>
                <w:sz w:val="24"/>
              </w:rPr>
              <w:t>（1）</w:t>
            </w:r>
            <w:r w:rsidRPr="00275C03">
              <w:rPr>
                <w:b/>
                <w:sz w:val="24"/>
              </w:rPr>
              <w:t>人员保障</w:t>
            </w:r>
          </w:p>
          <w:p w:rsidR="007C2B67" w:rsidRDefault="007C2B67" w:rsidP="007C2B67">
            <w:pPr>
              <w:adjustRightInd w:val="0"/>
              <w:snapToGrid w:val="0"/>
              <w:spacing w:line="360" w:lineRule="auto"/>
              <w:ind w:firstLineChars="200" w:firstLine="480"/>
              <w:rPr>
                <w:sz w:val="24"/>
              </w:rPr>
            </w:pPr>
            <w:r>
              <w:rPr>
                <w:rFonts w:hint="eastAsia"/>
                <w:sz w:val="24"/>
              </w:rPr>
              <w:t>四川大学</w:t>
            </w:r>
            <w:r w:rsidRPr="00275C03">
              <w:rPr>
                <w:rFonts w:hint="eastAsia"/>
                <w:sz w:val="24"/>
              </w:rPr>
              <w:t>华西医院作为中华医学会影像技术分会和中国医师协会医学技师专业委员会的单位，具有深厚的行业影响力，以协调行业内的专家为项目提供策略支持，确保项目实施的专业性和实效性。课题申请人每年可投入</w:t>
            </w:r>
            <w:r w:rsidRPr="00275C03">
              <w:rPr>
                <w:sz w:val="24"/>
              </w:rPr>
              <w:t>6-8个月在教学方面，以保证课题的实施。2位专职人员可全职参与项目实施，其余参与人员每年可至少投入3月在项目研究。项目成员年龄结构合理，拥有丰富的临床和教学经验，能够将实际案例融入教学中，已</w:t>
            </w:r>
            <w:r>
              <w:rPr>
                <w:rFonts w:hint="eastAsia"/>
                <w:sz w:val="24"/>
              </w:rPr>
              <w:t>获得相关研究课题十余项，</w:t>
            </w:r>
            <w:r w:rsidRPr="00275C03">
              <w:rPr>
                <w:sz w:val="24"/>
              </w:rPr>
              <w:t>发表相关教学文章十余篇，展现了团队的专业能力和研究实力</w:t>
            </w:r>
            <w:r>
              <w:rPr>
                <w:rFonts w:hint="eastAsia"/>
                <w:sz w:val="24"/>
              </w:rPr>
              <w:t>。</w:t>
            </w:r>
          </w:p>
          <w:p w:rsidR="007C2B67" w:rsidRPr="00275C03" w:rsidRDefault="007C2B67" w:rsidP="007C2B67">
            <w:pPr>
              <w:adjustRightInd w:val="0"/>
              <w:snapToGrid w:val="0"/>
              <w:spacing w:line="360" w:lineRule="auto"/>
              <w:ind w:firstLineChars="200" w:firstLine="482"/>
              <w:rPr>
                <w:b/>
                <w:sz w:val="24"/>
              </w:rPr>
            </w:pPr>
            <w:r w:rsidRPr="00275C03">
              <w:rPr>
                <w:rFonts w:hint="eastAsia"/>
                <w:b/>
                <w:sz w:val="24"/>
              </w:rPr>
              <w:t>（2）经费保障</w:t>
            </w:r>
          </w:p>
          <w:p w:rsidR="007C2B67" w:rsidRDefault="007C2B67" w:rsidP="007C2B67">
            <w:pPr>
              <w:adjustRightInd w:val="0"/>
              <w:snapToGrid w:val="0"/>
              <w:spacing w:line="360" w:lineRule="auto"/>
              <w:ind w:firstLineChars="200" w:firstLine="480"/>
              <w:rPr>
                <w:sz w:val="24"/>
              </w:rPr>
            </w:pPr>
            <w:r w:rsidRPr="00275C03">
              <w:rPr>
                <w:rFonts w:hint="eastAsia"/>
                <w:sz w:val="24"/>
              </w:rPr>
              <w:t>作为国家级一流本科专业建设点，课程负责人为专业点负责人，已获批四川大学专项建设经费。《现代成像技术》</w:t>
            </w:r>
            <w:r w:rsidRPr="00275C03">
              <w:rPr>
                <w:sz w:val="24"/>
              </w:rPr>
              <w:t>AI课程也得到了学校和学院经费支持。</w:t>
            </w:r>
            <w:r>
              <w:rPr>
                <w:rFonts w:hint="eastAsia"/>
                <w:sz w:val="24"/>
              </w:rPr>
              <w:t>华西临床医学院设立有相关配套资金，</w:t>
            </w:r>
            <w:r w:rsidRPr="00275C03">
              <w:rPr>
                <w:sz w:val="24"/>
              </w:rPr>
              <w:t>课题负责人每年度还有教育教学奖励经费可用于支持项目研究，教育部产学研合作项目和横向教改课题结余经费，均可用于支持本项目研究。项目经费保障到位，能够支持项目实施。</w:t>
            </w:r>
          </w:p>
          <w:p w:rsidR="007C2B67" w:rsidRPr="00275C03" w:rsidRDefault="007C2B67" w:rsidP="007C2B67">
            <w:pPr>
              <w:adjustRightInd w:val="0"/>
              <w:snapToGrid w:val="0"/>
              <w:spacing w:line="360" w:lineRule="auto"/>
              <w:ind w:firstLineChars="200" w:firstLine="482"/>
              <w:rPr>
                <w:b/>
                <w:sz w:val="24"/>
              </w:rPr>
            </w:pPr>
            <w:r w:rsidRPr="00275C03">
              <w:rPr>
                <w:rFonts w:hint="eastAsia"/>
                <w:b/>
                <w:sz w:val="24"/>
              </w:rPr>
              <w:t>（3）政策保障</w:t>
            </w:r>
          </w:p>
          <w:p w:rsidR="007C2B67" w:rsidRDefault="007C2B67" w:rsidP="007C2B67">
            <w:pPr>
              <w:spacing w:line="360" w:lineRule="auto"/>
              <w:ind w:firstLineChars="200" w:firstLine="480"/>
              <w:jc w:val="left"/>
              <w:rPr>
                <w:sz w:val="24"/>
              </w:rPr>
            </w:pPr>
            <w:r w:rsidRPr="00213870">
              <w:rPr>
                <w:rFonts w:hint="eastAsia"/>
                <w:sz w:val="24"/>
              </w:rPr>
              <w:t>依托四川大学世界一流大学建设和多学科优势，</w:t>
            </w:r>
            <w:r w:rsidRPr="003C144D">
              <w:rPr>
                <w:rFonts w:hint="eastAsia"/>
                <w:sz w:val="24"/>
              </w:rPr>
              <w:t>响应</w:t>
            </w:r>
            <w:r>
              <w:rPr>
                <w:rFonts w:hint="eastAsia"/>
                <w:sz w:val="24"/>
              </w:rPr>
              <w:t>教育数字化建设的相关要求，</w:t>
            </w:r>
            <w:r w:rsidRPr="003C144D">
              <w:rPr>
                <w:rFonts w:hint="eastAsia"/>
                <w:sz w:val="24"/>
              </w:rPr>
              <w:t>鼓励教师开展学科研究，探索人工智能技术在教育领域的创新应用。</w:t>
            </w:r>
            <w:r w:rsidRPr="00FD2E1A">
              <w:rPr>
                <w:sz w:val="24"/>
              </w:rPr>
              <w:t>按照《四川大学教育教学改革研究项目管理办法》</w:t>
            </w:r>
            <w:r>
              <w:rPr>
                <w:rFonts w:hint="eastAsia"/>
                <w:sz w:val="24"/>
              </w:rPr>
              <w:t>，发布了“人工智能+”的教育教学相关研究项目，</w:t>
            </w:r>
            <w:r w:rsidRPr="003C144D">
              <w:rPr>
                <w:rFonts w:hint="eastAsia"/>
                <w:sz w:val="24"/>
              </w:rPr>
              <w:t>支持教师在多个学科领域进行教学设计优化、个性化教育系统设计、教学效果评估以及专业改革等内容的研究，以推动教学方法的创新和教育质量的提升</w:t>
            </w:r>
            <w:r>
              <w:rPr>
                <w:rFonts w:hint="eastAsia"/>
                <w:sz w:val="24"/>
              </w:rPr>
              <w:t>。形成完整教师发展培养体系，</w:t>
            </w:r>
            <w:r w:rsidRPr="003C144D">
              <w:rPr>
                <w:rFonts w:hint="eastAsia"/>
                <w:sz w:val="24"/>
              </w:rPr>
              <w:t>定期举办教师发展活动，支持教师专业成长，促进教师在教学理念、教学方法和教学技术等方面的发展。建设有</w:t>
            </w:r>
            <w:r>
              <w:rPr>
                <w:rFonts w:hint="eastAsia"/>
                <w:sz w:val="24"/>
              </w:rPr>
              <w:t>国家级</w:t>
            </w:r>
            <w:r w:rsidRPr="003C144D">
              <w:rPr>
                <w:rFonts w:hint="eastAsia"/>
                <w:sz w:val="24"/>
              </w:rPr>
              <w:t>产教融合平台，</w:t>
            </w:r>
            <w:r w:rsidRPr="003C144D">
              <w:rPr>
                <w:rFonts w:hint="eastAsia"/>
                <w:sz w:val="24"/>
              </w:rPr>
              <w:lastRenderedPageBreak/>
              <w:t>通过产学研合作项目推动教育与产业的深度融合，提高教育的实践性和应用性。在人才培养上给予专业更多的自主选择权，鼓励学生进行个性化学习和跨学科学习。通过降低总学分、加强专业教育和通识教育的融合、构建多样化的专业选修课程模块等措施，为学生提供更多样化的学习路径和选择空间</w:t>
            </w:r>
            <w:r>
              <w:rPr>
                <w:rFonts w:hint="eastAsia"/>
                <w:sz w:val="24"/>
              </w:rPr>
              <w:t>，夯实人才培养质量。</w:t>
            </w:r>
          </w:p>
          <w:p w:rsidR="007C2B67" w:rsidRDefault="007C2B67" w:rsidP="007C2B67">
            <w:pPr>
              <w:adjustRightInd w:val="0"/>
              <w:snapToGrid w:val="0"/>
              <w:spacing w:line="360" w:lineRule="auto"/>
              <w:rPr>
                <w:sz w:val="24"/>
              </w:rPr>
            </w:pPr>
          </w:p>
        </w:tc>
      </w:tr>
    </w:tbl>
    <w:p w:rsidR="003B2490" w:rsidRDefault="003B2490"/>
    <w:sectPr w:rsidR="003B2490">
      <w:pgSz w:w="11906" w:h="16838"/>
      <w:pgMar w:top="1440" w:right="1418" w:bottom="1440"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5871" w:rsidRDefault="00CB5871" w:rsidP="00CB5871">
      <w:r>
        <w:separator/>
      </w:r>
    </w:p>
  </w:endnote>
  <w:endnote w:type="continuationSeparator" w:id="0">
    <w:p w:rsidR="00CB5871" w:rsidRDefault="00CB5871" w:rsidP="00CB5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5871" w:rsidRDefault="00CB5871" w:rsidP="00CB5871">
      <w:r>
        <w:separator/>
      </w:r>
    </w:p>
  </w:footnote>
  <w:footnote w:type="continuationSeparator" w:id="0">
    <w:p w:rsidR="00CB5871" w:rsidRDefault="00CB5871" w:rsidP="00CB587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2A8E85E"/>
    <w:multiLevelType w:val="singleLevel"/>
    <w:tmpl w:val="82A8E85E"/>
    <w:lvl w:ilvl="0">
      <w:start w:val="5"/>
      <w:numFmt w:val="decimal"/>
      <w:lvlText w:val="%1."/>
      <w:lvlJc w:val="left"/>
      <w:pPr>
        <w:tabs>
          <w:tab w:val="left" w:pos="312"/>
        </w:tabs>
      </w:pPr>
    </w:lvl>
  </w:abstractNum>
  <w:abstractNum w:abstractNumId="1" w15:restartNumberingAfterBreak="0">
    <w:nsid w:val="5C962BB3"/>
    <w:multiLevelType w:val="hybridMultilevel"/>
    <w:tmpl w:val="6812D116"/>
    <w:lvl w:ilvl="0" w:tplc="3034C418">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7F3D0A67"/>
    <w:multiLevelType w:val="multilevel"/>
    <w:tmpl w:val="640477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AFE"/>
    <w:rsid w:val="000118B0"/>
    <w:rsid w:val="000127B9"/>
    <w:rsid w:val="0003214F"/>
    <w:rsid w:val="00040E47"/>
    <w:rsid w:val="00051DE9"/>
    <w:rsid w:val="00053ED2"/>
    <w:rsid w:val="0006002C"/>
    <w:rsid w:val="00071792"/>
    <w:rsid w:val="00095235"/>
    <w:rsid w:val="000A7033"/>
    <w:rsid w:val="000B546A"/>
    <w:rsid w:val="000D6133"/>
    <w:rsid w:val="000E4AFE"/>
    <w:rsid w:val="001016FC"/>
    <w:rsid w:val="00103E93"/>
    <w:rsid w:val="00104E51"/>
    <w:rsid w:val="00127C65"/>
    <w:rsid w:val="0013025A"/>
    <w:rsid w:val="00144871"/>
    <w:rsid w:val="00155931"/>
    <w:rsid w:val="00156917"/>
    <w:rsid w:val="00160273"/>
    <w:rsid w:val="00162A46"/>
    <w:rsid w:val="001659F3"/>
    <w:rsid w:val="00166ED2"/>
    <w:rsid w:val="00174143"/>
    <w:rsid w:val="001A21E2"/>
    <w:rsid w:val="001B189F"/>
    <w:rsid w:val="001C3338"/>
    <w:rsid w:val="001E3143"/>
    <w:rsid w:val="001E6E49"/>
    <w:rsid w:val="001F71EC"/>
    <w:rsid w:val="0020227D"/>
    <w:rsid w:val="00207F4A"/>
    <w:rsid w:val="00214EE5"/>
    <w:rsid w:val="00262704"/>
    <w:rsid w:val="00274271"/>
    <w:rsid w:val="00275C03"/>
    <w:rsid w:val="00275F92"/>
    <w:rsid w:val="002B5104"/>
    <w:rsid w:val="002C2A9E"/>
    <w:rsid w:val="002E4F95"/>
    <w:rsid w:val="002E70F2"/>
    <w:rsid w:val="00311B87"/>
    <w:rsid w:val="00324230"/>
    <w:rsid w:val="00331074"/>
    <w:rsid w:val="0034068C"/>
    <w:rsid w:val="00341F07"/>
    <w:rsid w:val="00347C7B"/>
    <w:rsid w:val="00351030"/>
    <w:rsid w:val="003759A9"/>
    <w:rsid w:val="00383DDE"/>
    <w:rsid w:val="00386980"/>
    <w:rsid w:val="0039026A"/>
    <w:rsid w:val="00390DD0"/>
    <w:rsid w:val="00391D6E"/>
    <w:rsid w:val="003A0AC2"/>
    <w:rsid w:val="003A0F27"/>
    <w:rsid w:val="003A692C"/>
    <w:rsid w:val="003B247E"/>
    <w:rsid w:val="003B2490"/>
    <w:rsid w:val="003B7AC1"/>
    <w:rsid w:val="003C6E01"/>
    <w:rsid w:val="003E2903"/>
    <w:rsid w:val="003E4A8F"/>
    <w:rsid w:val="003F3B5A"/>
    <w:rsid w:val="004178FC"/>
    <w:rsid w:val="00431BC2"/>
    <w:rsid w:val="00436504"/>
    <w:rsid w:val="004611E9"/>
    <w:rsid w:val="00480BDB"/>
    <w:rsid w:val="0049734B"/>
    <w:rsid w:val="004B284D"/>
    <w:rsid w:val="004C2432"/>
    <w:rsid w:val="004C3ADF"/>
    <w:rsid w:val="004C6EB0"/>
    <w:rsid w:val="004F42C2"/>
    <w:rsid w:val="005020B3"/>
    <w:rsid w:val="00525BAC"/>
    <w:rsid w:val="00551564"/>
    <w:rsid w:val="00557C3B"/>
    <w:rsid w:val="00575E9A"/>
    <w:rsid w:val="00581056"/>
    <w:rsid w:val="005D2139"/>
    <w:rsid w:val="005D3BE1"/>
    <w:rsid w:val="005E25CA"/>
    <w:rsid w:val="006142A1"/>
    <w:rsid w:val="00615AFE"/>
    <w:rsid w:val="006161E0"/>
    <w:rsid w:val="00621B41"/>
    <w:rsid w:val="00633D5E"/>
    <w:rsid w:val="00653CBD"/>
    <w:rsid w:val="006638A8"/>
    <w:rsid w:val="006929A5"/>
    <w:rsid w:val="0069361B"/>
    <w:rsid w:val="0069542D"/>
    <w:rsid w:val="006A1527"/>
    <w:rsid w:val="006A2000"/>
    <w:rsid w:val="006B448C"/>
    <w:rsid w:val="006C1225"/>
    <w:rsid w:val="006C126A"/>
    <w:rsid w:val="006D0DFA"/>
    <w:rsid w:val="006E372E"/>
    <w:rsid w:val="006E3D1A"/>
    <w:rsid w:val="006F5C15"/>
    <w:rsid w:val="007100B0"/>
    <w:rsid w:val="00757340"/>
    <w:rsid w:val="00777D3F"/>
    <w:rsid w:val="00787C0C"/>
    <w:rsid w:val="0079350E"/>
    <w:rsid w:val="00794432"/>
    <w:rsid w:val="007A0CCE"/>
    <w:rsid w:val="007B2560"/>
    <w:rsid w:val="007C2B67"/>
    <w:rsid w:val="007C3541"/>
    <w:rsid w:val="007D5CB6"/>
    <w:rsid w:val="007D5EAC"/>
    <w:rsid w:val="007F16FF"/>
    <w:rsid w:val="007F1B49"/>
    <w:rsid w:val="007F4EB4"/>
    <w:rsid w:val="008034B2"/>
    <w:rsid w:val="00814A24"/>
    <w:rsid w:val="00821FB9"/>
    <w:rsid w:val="00825243"/>
    <w:rsid w:val="00830498"/>
    <w:rsid w:val="00847CE8"/>
    <w:rsid w:val="008546F6"/>
    <w:rsid w:val="00855983"/>
    <w:rsid w:val="00857E60"/>
    <w:rsid w:val="008819C8"/>
    <w:rsid w:val="00893AA6"/>
    <w:rsid w:val="008A13D0"/>
    <w:rsid w:val="008B1E4E"/>
    <w:rsid w:val="008C09A3"/>
    <w:rsid w:val="008C4126"/>
    <w:rsid w:val="008D209F"/>
    <w:rsid w:val="00904B3C"/>
    <w:rsid w:val="0095209D"/>
    <w:rsid w:val="00955B5C"/>
    <w:rsid w:val="00957D45"/>
    <w:rsid w:val="0096135E"/>
    <w:rsid w:val="00963FC2"/>
    <w:rsid w:val="00967421"/>
    <w:rsid w:val="00973D7A"/>
    <w:rsid w:val="009757ED"/>
    <w:rsid w:val="00991221"/>
    <w:rsid w:val="009958CB"/>
    <w:rsid w:val="009B3B75"/>
    <w:rsid w:val="009D71F3"/>
    <w:rsid w:val="009E5F23"/>
    <w:rsid w:val="00A03578"/>
    <w:rsid w:val="00A303DA"/>
    <w:rsid w:val="00A50211"/>
    <w:rsid w:val="00A61F72"/>
    <w:rsid w:val="00A82D09"/>
    <w:rsid w:val="00A95D4C"/>
    <w:rsid w:val="00AA00AD"/>
    <w:rsid w:val="00AD4A0D"/>
    <w:rsid w:val="00AE1059"/>
    <w:rsid w:val="00AE53F5"/>
    <w:rsid w:val="00B156AB"/>
    <w:rsid w:val="00B32DE8"/>
    <w:rsid w:val="00B36AC7"/>
    <w:rsid w:val="00B37F4E"/>
    <w:rsid w:val="00B544DE"/>
    <w:rsid w:val="00B63746"/>
    <w:rsid w:val="00B82F75"/>
    <w:rsid w:val="00BA522D"/>
    <w:rsid w:val="00BD768A"/>
    <w:rsid w:val="00BF1539"/>
    <w:rsid w:val="00C16B6C"/>
    <w:rsid w:val="00C17682"/>
    <w:rsid w:val="00C275D4"/>
    <w:rsid w:val="00C45F49"/>
    <w:rsid w:val="00C537BD"/>
    <w:rsid w:val="00C64B1D"/>
    <w:rsid w:val="00C9655F"/>
    <w:rsid w:val="00CA086F"/>
    <w:rsid w:val="00CA26AC"/>
    <w:rsid w:val="00CA7177"/>
    <w:rsid w:val="00CB2A31"/>
    <w:rsid w:val="00CB2F08"/>
    <w:rsid w:val="00CB55FB"/>
    <w:rsid w:val="00CB5871"/>
    <w:rsid w:val="00CE4B6B"/>
    <w:rsid w:val="00D24399"/>
    <w:rsid w:val="00D2511A"/>
    <w:rsid w:val="00D35A15"/>
    <w:rsid w:val="00D45810"/>
    <w:rsid w:val="00D66314"/>
    <w:rsid w:val="00D83CB8"/>
    <w:rsid w:val="00D9093B"/>
    <w:rsid w:val="00D94DDB"/>
    <w:rsid w:val="00DD5843"/>
    <w:rsid w:val="00DE14EC"/>
    <w:rsid w:val="00DE18EB"/>
    <w:rsid w:val="00DF66A7"/>
    <w:rsid w:val="00DF7514"/>
    <w:rsid w:val="00E326F9"/>
    <w:rsid w:val="00E35266"/>
    <w:rsid w:val="00E525B7"/>
    <w:rsid w:val="00E60495"/>
    <w:rsid w:val="00E6326B"/>
    <w:rsid w:val="00E6770F"/>
    <w:rsid w:val="00E77068"/>
    <w:rsid w:val="00E83362"/>
    <w:rsid w:val="00EB094F"/>
    <w:rsid w:val="00EC1A1A"/>
    <w:rsid w:val="00EE3DEB"/>
    <w:rsid w:val="00EF080A"/>
    <w:rsid w:val="00EF253E"/>
    <w:rsid w:val="00F17848"/>
    <w:rsid w:val="00F56180"/>
    <w:rsid w:val="00F76909"/>
    <w:rsid w:val="00F91151"/>
    <w:rsid w:val="00F96F61"/>
    <w:rsid w:val="00FA2FF8"/>
    <w:rsid w:val="00FA3134"/>
    <w:rsid w:val="00FA4602"/>
    <w:rsid w:val="00FD229B"/>
    <w:rsid w:val="00FD502D"/>
    <w:rsid w:val="00FF2D71"/>
    <w:rsid w:val="00FF2E23"/>
    <w:rsid w:val="02E76ED4"/>
    <w:rsid w:val="19DF7066"/>
    <w:rsid w:val="1CA70991"/>
    <w:rsid w:val="2A9F4D55"/>
    <w:rsid w:val="2E9F7CAE"/>
    <w:rsid w:val="35FE0BA4"/>
    <w:rsid w:val="47120827"/>
    <w:rsid w:val="5C972CE4"/>
    <w:rsid w:val="5E7012C0"/>
    <w:rsid w:val="680F4C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19F1EE"/>
  <w15:docId w15:val="{35AF6452-D920-4F04-B509-8901C0CE2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宋体" w:hAnsi="宋体"/>
      <w:kern w:val="21"/>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footer"/>
    <w:basedOn w:val="a"/>
    <w:link w:val="a5"/>
    <w:pPr>
      <w:tabs>
        <w:tab w:val="center" w:pos="4153"/>
        <w:tab w:val="right" w:pos="8306"/>
      </w:tabs>
      <w:snapToGrid w:val="0"/>
      <w:jc w:val="left"/>
    </w:pPr>
    <w:rPr>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5">
    <w:name w:val="页脚 字符"/>
    <w:link w:val="a4"/>
    <w:qFormat/>
    <w:rPr>
      <w:rFonts w:ascii="宋体" w:hAnsi="宋体"/>
      <w:kern w:val="21"/>
      <w:sz w:val="18"/>
      <w:szCs w:val="18"/>
    </w:rPr>
  </w:style>
  <w:style w:type="character" w:customStyle="1" w:styleId="a7">
    <w:name w:val="页眉 字符"/>
    <w:link w:val="a6"/>
    <w:qFormat/>
    <w:rPr>
      <w:rFonts w:ascii="宋体" w:hAnsi="宋体"/>
      <w:kern w:val="21"/>
      <w:sz w:val="18"/>
      <w:szCs w:val="18"/>
    </w:rPr>
  </w:style>
  <w:style w:type="character" w:styleId="a8">
    <w:name w:val="Placeholder Text"/>
    <w:basedOn w:val="a0"/>
    <w:uiPriority w:val="99"/>
    <w:unhideWhenUsed/>
    <w:qFormat/>
    <w:rPr>
      <w:color w:val="666666"/>
    </w:rPr>
  </w:style>
  <w:style w:type="character" w:styleId="a9">
    <w:name w:val="Hyperlink"/>
    <w:rsid w:val="00CB5871"/>
    <w:rPr>
      <w:color w:val="0000FF"/>
      <w:u w:val="single"/>
    </w:rPr>
  </w:style>
  <w:style w:type="character" w:styleId="aa">
    <w:name w:val="Strong"/>
    <w:basedOn w:val="a0"/>
    <w:uiPriority w:val="22"/>
    <w:qFormat/>
    <w:rsid w:val="00324230"/>
    <w:rPr>
      <w:b/>
      <w:bCs/>
    </w:rPr>
  </w:style>
  <w:style w:type="paragraph" w:styleId="ab">
    <w:name w:val="List Paragraph"/>
    <w:basedOn w:val="a"/>
    <w:uiPriority w:val="99"/>
    <w:rsid w:val="00A82D0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961083">
      <w:bodyDiv w:val="1"/>
      <w:marLeft w:val="0"/>
      <w:marRight w:val="0"/>
      <w:marTop w:val="0"/>
      <w:marBottom w:val="0"/>
      <w:divBdr>
        <w:top w:val="none" w:sz="0" w:space="0" w:color="auto"/>
        <w:left w:val="none" w:sz="0" w:space="0" w:color="auto"/>
        <w:bottom w:val="none" w:sz="0" w:space="0" w:color="auto"/>
        <w:right w:val="none" w:sz="0" w:space="0" w:color="auto"/>
      </w:divBdr>
    </w:div>
    <w:div w:id="325323583">
      <w:bodyDiv w:val="1"/>
      <w:marLeft w:val="0"/>
      <w:marRight w:val="0"/>
      <w:marTop w:val="0"/>
      <w:marBottom w:val="0"/>
      <w:divBdr>
        <w:top w:val="none" w:sz="0" w:space="0" w:color="auto"/>
        <w:left w:val="none" w:sz="0" w:space="0" w:color="auto"/>
        <w:bottom w:val="none" w:sz="0" w:space="0" w:color="auto"/>
        <w:right w:val="none" w:sz="0" w:space="0" w:color="auto"/>
      </w:divBdr>
      <w:divsChild>
        <w:div w:id="1422490333">
          <w:marLeft w:val="0"/>
          <w:marRight w:val="0"/>
          <w:marTop w:val="0"/>
          <w:marBottom w:val="0"/>
          <w:divBdr>
            <w:top w:val="none" w:sz="0" w:space="0" w:color="auto"/>
            <w:left w:val="none" w:sz="0" w:space="0" w:color="auto"/>
            <w:bottom w:val="none" w:sz="0" w:space="0" w:color="auto"/>
            <w:right w:val="none" w:sz="0" w:space="0" w:color="auto"/>
          </w:divBdr>
        </w:div>
      </w:divsChild>
    </w:div>
    <w:div w:id="668213956">
      <w:bodyDiv w:val="1"/>
      <w:marLeft w:val="0"/>
      <w:marRight w:val="0"/>
      <w:marTop w:val="0"/>
      <w:marBottom w:val="0"/>
      <w:divBdr>
        <w:top w:val="none" w:sz="0" w:space="0" w:color="auto"/>
        <w:left w:val="none" w:sz="0" w:space="0" w:color="auto"/>
        <w:bottom w:val="none" w:sz="0" w:space="0" w:color="auto"/>
        <w:right w:val="none" w:sz="0" w:space="0" w:color="auto"/>
      </w:divBdr>
      <w:divsChild>
        <w:div w:id="860557024">
          <w:marLeft w:val="0"/>
          <w:marRight w:val="0"/>
          <w:marTop w:val="0"/>
          <w:marBottom w:val="0"/>
          <w:divBdr>
            <w:top w:val="none" w:sz="0" w:space="0" w:color="auto"/>
            <w:left w:val="none" w:sz="0" w:space="0" w:color="auto"/>
            <w:bottom w:val="none" w:sz="0" w:space="0" w:color="auto"/>
            <w:right w:val="none" w:sz="0" w:space="0" w:color="auto"/>
          </w:divBdr>
        </w:div>
      </w:divsChild>
    </w:div>
    <w:div w:id="1608729181">
      <w:bodyDiv w:val="1"/>
      <w:marLeft w:val="0"/>
      <w:marRight w:val="0"/>
      <w:marTop w:val="0"/>
      <w:marBottom w:val="0"/>
      <w:divBdr>
        <w:top w:val="none" w:sz="0" w:space="0" w:color="auto"/>
        <w:left w:val="none" w:sz="0" w:space="0" w:color="auto"/>
        <w:bottom w:val="none" w:sz="0" w:space="0" w:color="auto"/>
        <w:right w:val="none" w:sz="0" w:space="0" w:color="auto"/>
      </w:divBdr>
      <w:divsChild>
        <w:div w:id="1119374364">
          <w:marLeft w:val="0"/>
          <w:marRight w:val="0"/>
          <w:marTop w:val="0"/>
          <w:marBottom w:val="0"/>
          <w:divBdr>
            <w:top w:val="none" w:sz="0" w:space="0" w:color="auto"/>
            <w:left w:val="none" w:sz="0" w:space="0" w:color="auto"/>
            <w:bottom w:val="none" w:sz="0" w:space="0" w:color="auto"/>
            <w:right w:val="none" w:sz="0" w:space="0" w:color="auto"/>
          </w:divBdr>
        </w:div>
      </w:divsChild>
    </w:div>
    <w:div w:id="1847018251">
      <w:bodyDiv w:val="1"/>
      <w:marLeft w:val="0"/>
      <w:marRight w:val="0"/>
      <w:marTop w:val="0"/>
      <w:marBottom w:val="0"/>
      <w:divBdr>
        <w:top w:val="none" w:sz="0" w:space="0" w:color="auto"/>
        <w:left w:val="none" w:sz="0" w:space="0" w:color="auto"/>
        <w:bottom w:val="none" w:sz="0" w:space="0" w:color="auto"/>
        <w:right w:val="none" w:sz="0" w:space="0" w:color="auto"/>
      </w:divBdr>
      <w:divsChild>
        <w:div w:id="45109514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lzlcd01@126.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38"/>
        <w:category>
          <w:name w:val="常规"/>
          <w:gallery w:val="placeholder"/>
        </w:category>
        <w:types>
          <w:type w:val="bbPlcHdr"/>
        </w:types>
        <w:behaviors>
          <w:behavior w:val="content"/>
        </w:behaviors>
        <w:guid w:val="{88788A4D-25A5-48D9-9331-EF4B2A2C450A}"/>
      </w:docPartPr>
      <w:docPartBody>
        <w:p w:rsidR="00B36E54" w:rsidRDefault="00B36E54">
          <w:r>
            <w:rPr>
              <w:rStyle w:val="a3"/>
              <w:rFonts w:hint="eastAsia"/>
            </w:rPr>
            <w:t>选择一项。</w:t>
          </w:r>
        </w:p>
      </w:docPartBody>
    </w:docPart>
  </w:docParts>
</w:glossaryDocument>
</file>

<file path=word/glossary/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6E54" w:rsidRDefault="00B36E54">
      <w:pPr>
        <w:spacing w:line="240" w:lineRule="auto"/>
      </w:pPr>
      <w:r>
        <w:separator/>
      </w:r>
    </w:p>
  </w:endnote>
  <w:endnote w:type="continuationSeparator" w:id="0">
    <w:p w:rsidR="00B36E54" w:rsidRDefault="00B36E54">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6E54" w:rsidRDefault="00B36E54">
      <w:pPr>
        <w:spacing w:after="0"/>
      </w:pPr>
      <w:r>
        <w:separator/>
      </w:r>
    </w:p>
  </w:footnote>
  <w:footnote w:type="continuationSeparator" w:id="0">
    <w:p w:rsidR="00B36E54" w:rsidRDefault="00B36E54">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oNotDisplayPageBoundarie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3349"/>
    <w:rsid w:val="00583349"/>
    <w:rsid w:val="006B6504"/>
    <w:rsid w:val="00913671"/>
    <w:rsid w:val="00B36E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after="160" w:line="278" w:lineRule="auto"/>
    </w:pPr>
    <w:rPr>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unhideWhenUsed/>
    <w:qFormat/>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972B8-EAA8-41CE-BF1D-F5476D05A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10</Pages>
  <Words>1003</Words>
  <Characters>5719</Characters>
  <Application>Microsoft Office Word</Application>
  <DocSecurity>0</DocSecurity>
  <Lines>47</Lines>
  <Paragraphs>13</Paragraphs>
  <ScaleCrop>false</ScaleCrop>
  <Company>scu</Company>
  <LinksUpToDate>false</LinksUpToDate>
  <CharactersWithSpaces>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四川大学新世纪高等教育教学改革工程</dc:title>
  <dc:creator>liuli</dc:creator>
  <cp:lastModifiedBy>Windows User</cp:lastModifiedBy>
  <cp:revision>42</cp:revision>
  <cp:lastPrinted>2007-01-25T07:24:00Z</cp:lastPrinted>
  <dcterms:created xsi:type="dcterms:W3CDTF">2025-02-06T03:52:00Z</dcterms:created>
  <dcterms:modified xsi:type="dcterms:W3CDTF">2025-02-08T07:23:00Z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2052-11.8.2.12094</vt:lpwstr>
  </property>
  <property fmtid="{D5CDD505-2E9C-101B-9397-08002B2CF9AE}" pid="3" name="ICV">
    <vt:lpwstr>4B0C3ECDFF3D402D91A805F06C9ABE57</vt:lpwstr>
  </property>
</Properties>
</file>