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CA" w:rsidRDefault="001278AA" w:rsidP="00127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本次任务我用的是knn算法。但是发现训练的效果不是很理想，正确率一直提升不上去。</w:t>
      </w:r>
    </w:p>
    <w:p w:rsidR="001278AA" w:rsidRDefault="001278AA" w:rsidP="00127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在这个过程中，我对一下遇到问题进行了解决</w:t>
      </w:r>
    </w:p>
    <w:p w:rsidR="001278AA" w:rsidRDefault="001278AA" w:rsidP="00D839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 w:rsidR="00F90045">
        <w:rPr>
          <w:rFonts w:hint="eastAsia"/>
        </w:rPr>
        <w:t>数据集中存在了大量的“?”，所以必须把它们替换掉才能做操作，但由于它是字符串类型，所以我把它替换成了数据集中不存在的整形1</w:t>
      </w:r>
      <w:r w:rsidR="00F90045">
        <w:t>00</w:t>
      </w:r>
      <w:r w:rsidR="00F90045">
        <w:rPr>
          <w:rFonts w:hint="eastAsia"/>
        </w:rPr>
        <w:t>，然后进行替换操作，将它们替换到本列属性的均值。</w:t>
      </w:r>
    </w:p>
    <w:p w:rsidR="00D8395C" w:rsidRDefault="00D8395C" w:rsidP="00D8395C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B8CF349" wp14:editId="66F7E636">
            <wp:extent cx="5274310" cy="170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5C" w:rsidRDefault="00D8395C" w:rsidP="00F32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在写代码期间为了提高正确率，我使用了对数据集的预处理，分别是标准化、归一化、正则化，但是发现效果并不是很显著。</w:t>
      </w:r>
      <w:r w:rsidR="00F32773">
        <w:rPr>
          <w:rFonts w:hint="eastAsia"/>
        </w:rPr>
        <w:t>于是我就不再进行预处理</w:t>
      </w:r>
    </w:p>
    <w:p w:rsidR="00F32773" w:rsidRDefault="00F32773" w:rsidP="00F3277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D87F866" wp14:editId="03D71B95">
            <wp:extent cx="4816257" cy="282726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73" w:rsidRDefault="00F32773" w:rsidP="00247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然后我写了一</w:t>
      </w:r>
      <w:r w:rsidR="002472E4">
        <w:rPr>
          <w:rFonts w:hint="eastAsia"/>
        </w:rPr>
        <w:t>个</w:t>
      </w:r>
      <w:r>
        <w:rPr>
          <w:rFonts w:hint="eastAsia"/>
        </w:rPr>
        <w:t>函数用来返回最佳k值、最佳切分点和正确率</w:t>
      </w:r>
    </w:p>
    <w:p w:rsidR="002472E4" w:rsidRDefault="002472E4" w:rsidP="002472E4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23D0203E" wp14:editId="7489484E">
            <wp:extent cx="5274310" cy="274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E4" w:rsidRDefault="002472E4" w:rsidP="002472E4">
      <w:pPr>
        <w:rPr>
          <w:rFonts w:hint="eastAsia"/>
        </w:rPr>
      </w:pPr>
      <w:r>
        <w:tab/>
      </w:r>
      <w:r>
        <w:rPr>
          <w:rFonts w:hint="eastAsia"/>
        </w:rPr>
        <w:t>（4）以上是我遇到的比较主要的问题。</w:t>
      </w:r>
      <w:bookmarkStart w:id="0" w:name="_GoBack"/>
      <w:bookmarkEnd w:id="0"/>
    </w:p>
    <w:sectPr w:rsidR="00247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133BC"/>
    <w:multiLevelType w:val="hybridMultilevel"/>
    <w:tmpl w:val="FBD6F618"/>
    <w:lvl w:ilvl="0" w:tplc="3FBA30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DC553C"/>
    <w:multiLevelType w:val="hybridMultilevel"/>
    <w:tmpl w:val="9ABA4FF8"/>
    <w:lvl w:ilvl="0" w:tplc="7B1ED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05"/>
    <w:rsid w:val="001278AA"/>
    <w:rsid w:val="002472E4"/>
    <w:rsid w:val="00491A05"/>
    <w:rsid w:val="00D8395C"/>
    <w:rsid w:val="00E10FCA"/>
    <w:rsid w:val="00F32773"/>
    <w:rsid w:val="00F9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37F0"/>
  <w15:chartTrackingRefBased/>
  <w15:docId w15:val="{305A6930-2CAE-4A81-973D-5EDFAE97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8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张琳</dc:creator>
  <cp:keywords/>
  <dc:description/>
  <cp:lastModifiedBy>张琳</cp:lastModifiedBy>
  <cp:revision>4</cp:revision>
  <dcterms:created xsi:type="dcterms:W3CDTF">2019-11-19T01:43:00Z</dcterms:created>
  <dcterms:modified xsi:type="dcterms:W3CDTF">2019-11-19T03:16:00Z</dcterms:modified>
</cp:coreProperties>
</file>