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3110B">
      <w:pPr>
        <w:rPr>
          <w:rFonts w:hint="default"/>
          <w:lang w:val="en-US"/>
        </w:rPr>
      </w:pPr>
      <w:r>
        <w:rPr>
          <w:rFonts w:hint="default"/>
          <w:lang w:val="en-US"/>
        </w:rPr>
        <w:t>Mr. Smith</w:t>
      </w:r>
    </w:p>
    <w:p w14:paraId="2A06F4A1">
      <w:pPr>
        <w:rPr>
          <w:rFonts w:hint="default"/>
          <w:lang w:val="en-US"/>
        </w:rPr>
      </w:pPr>
      <w:r>
        <w:rPr>
          <w:rFonts w:hint="default"/>
          <w:lang w:val="en-US"/>
        </w:rPr>
        <w:t>Top deivers by miles</w:t>
      </w:r>
    </w:p>
    <w:p w14:paraId="3019317F">
      <w:r>
        <w:drawing>
          <wp:inline distT="0" distB="0" distL="114300" distR="114300">
            <wp:extent cx="4219575" cy="2946400"/>
            <wp:effectExtent l="4445" t="4445" r="5080" b="8255"/>
            <wp:docPr id="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9557BE0"/>
    <w:p w14:paraId="3D1B3331">
      <w:pPr>
        <w:rPr>
          <w:rFonts w:hint="default"/>
          <w:lang w:val="en-US"/>
        </w:rPr>
      </w:pPr>
      <w:r>
        <w:rPr>
          <w:rFonts w:hint="default"/>
          <w:lang w:val="en-US"/>
        </w:rPr>
        <w:t>Scatter chartsfor car invantory (Miles on each car)</w:t>
      </w:r>
    </w:p>
    <w:p w14:paraId="495A99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91050" cy="2762250"/>
            <wp:effectExtent l="0" t="0" r="6350" b="635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7E4B97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A55BFE"/>
    <w:rsid w:val="6EA5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a1511\Pictures\car%20inventory%20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pivotSource>
    <c:name>[car inventory 1.xlsx]Sheet3!PivotTable1</c:name>
    <c:fmtId val="-1"/>
  </c:pivotSource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'[car inventory 1.xlsx]Sheet3'!$B$3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rgbClr val="637CEF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'[car inventory 1.xlsx]Sheet3'!$A$4:$A$21</c:f>
              <c:strCache>
                <c:ptCount val="17"/>
                <c:pt idx="0">
                  <c:v>Bard</c:v>
                </c:pt>
                <c:pt idx="1">
                  <c:v>Chan</c:v>
                </c:pt>
                <c:pt idx="2">
                  <c:v>Ewenty</c:v>
                </c:pt>
                <c:pt idx="3">
                  <c:v>Gaul</c:v>
                </c:pt>
                <c:pt idx="4">
                  <c:v>Howard</c:v>
                </c:pt>
                <c:pt idx="5">
                  <c:v>Hulinski</c:v>
                </c:pt>
                <c:pt idx="6">
                  <c:v>Jones</c:v>
                </c:pt>
                <c:pt idx="7">
                  <c:v>Lyon</c:v>
                </c:pt>
                <c:pt idx="8">
                  <c:v>McCall</c:v>
                </c:pt>
                <c:pt idx="9">
                  <c:v>Praulty</c:v>
                </c:pt>
                <c:pt idx="10">
                  <c:v>Rodriguez</c:v>
                </c:pt>
                <c:pt idx="11">
                  <c:v>Santos</c:v>
                </c:pt>
                <c:pt idx="12">
                  <c:v>Smith</c:v>
                </c:pt>
                <c:pt idx="13">
                  <c:v>Swartz</c:v>
                </c:pt>
                <c:pt idx="14">
                  <c:v>Torrens</c:v>
                </c:pt>
                <c:pt idx="15">
                  <c:v>Vizzini</c:v>
                </c:pt>
                <c:pt idx="16">
                  <c:v>Yousef</c:v>
                </c:pt>
              </c:strCache>
            </c:strRef>
          </c:cat>
          <c:val>
            <c:numRef>
              <c:f>'[car inventory 1.xlsx]Sheet3'!$B$4:$B$21</c:f>
              <c:numCache>
                <c:formatCode>General</c:formatCode>
                <c:ptCount val="17"/>
                <c:pt idx="0">
                  <c:v>144647.7</c:v>
                </c:pt>
                <c:pt idx="1">
                  <c:v>150656.4</c:v>
                </c:pt>
                <c:pt idx="2">
                  <c:v>154427.9</c:v>
                </c:pt>
                <c:pt idx="3">
                  <c:v>179986</c:v>
                </c:pt>
                <c:pt idx="4">
                  <c:v>143640.7</c:v>
                </c:pt>
                <c:pt idx="5">
                  <c:v>135078.2</c:v>
                </c:pt>
                <c:pt idx="6">
                  <c:v>184693.8</c:v>
                </c:pt>
                <c:pt idx="7">
                  <c:v>127731.3</c:v>
                </c:pt>
                <c:pt idx="8">
                  <c:v>70964.9</c:v>
                </c:pt>
                <c:pt idx="9">
                  <c:v>65315</c:v>
                </c:pt>
                <c:pt idx="10">
                  <c:v>138561.5</c:v>
                </c:pt>
                <c:pt idx="11">
                  <c:v>141229.4</c:v>
                </c:pt>
                <c:pt idx="12">
                  <c:v>305432.4</c:v>
                </c:pt>
                <c:pt idx="13">
                  <c:v>177713.9</c:v>
                </c:pt>
                <c:pt idx="14">
                  <c:v>65964.9</c:v>
                </c:pt>
                <c:pt idx="15">
                  <c:v>130601.6</c:v>
                </c:pt>
                <c:pt idx="16">
                  <c:v>19341.7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66770952"/>
        <c:axId val="1066773000"/>
      </c:barChart>
      <c:catAx>
        <c:axId val="10667709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066773000"/>
        <c:crosses val="autoZero"/>
        <c:auto val="1"/>
        <c:lblAlgn val="ctr"/>
        <c:lblOffset val="100"/>
        <c:noMultiLvlLbl val="0"/>
      </c:catAx>
      <c:valAx>
        <c:axId val="1066773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0667709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f6dec054-7240-4907-9d1d-d279392ed22f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sVisible val="1"/>
      </c14:pivotOptions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000">
  <a:srgbClr val="637CEF"/>
  <a:srgbClr val="E3008C"/>
  <a:srgbClr val="2AA0A4"/>
  <a:srgbClr val="9373C0"/>
  <a:srgbClr val="13A10E"/>
  <a:srgbClr val="3A96DD"/>
  <a:srgbClr val="CA5010"/>
  <a:srgbClr val="57811B"/>
  <a:srgbClr val="B146C2"/>
  <a:srgbClr val="AE8C00"/>
  <a:srgbClr val="AE8C00"/>
  <a:srgbClr val="637CEF"/>
  <a:srgbClr val="EE5FB7"/>
  <a:srgbClr val="008B94"/>
  <a:srgbClr val="D77440"/>
  <a:srgbClr val="BA58C9"/>
  <a:srgbClr val="3A96DD"/>
  <a:srgbClr val="E3008C"/>
  <a:srgbClr val="C36BD1"/>
  <a:srgbClr val="D06228"/>
  <a:srgbClr val="57811B"/>
</cs:colorStyle>
</file>

<file path=word/charts/style1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2025-09-27T07:05:00Z</dcterms:created>
  <dc:creator>zhang yuehan</dc:creator>
  <cp:lastModifiedBy>zhang yuehan</cp:lastModifiedBy>
  <dcterms:modified xsi:type="dcterms:W3CDTF">2025-09-27T07:13:55Z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15AD6CE078F2468EAC2BD62569518D92_11</vt:lpwstr>
  </property>
</Properties>
</file>