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22F" w:rsidRDefault="008F022F">
      <w:pPr>
        <w:rPr>
          <w:rFonts w:hint="eastAsia"/>
        </w:rPr>
      </w:pPr>
    </w:p>
    <w:p w:rsidR="00F93C5D" w:rsidRDefault="00F93C5D">
      <w:pPr>
        <w:rPr>
          <w:rFonts w:hint="eastAsia"/>
        </w:rPr>
      </w:pP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已经是目前最流行的语言了，它能做很多事情</w:t>
      </w:r>
      <w:r w:rsidRPr="00F93C5D">
        <w:rPr>
          <w:rFonts w:ascii="Tahoma" w:eastAsia="宋体" w:hAnsi="Tahoma" w:cs="Tahoma"/>
          <w:kern w:val="0"/>
          <w:sz w:val="24"/>
          <w:szCs w:val="24"/>
        </w:rPr>
        <w:t xml:space="preserve"> - </w:t>
      </w:r>
      <w:r w:rsidRPr="00F93C5D">
        <w:rPr>
          <w:rFonts w:ascii="Tahoma" w:eastAsia="宋体" w:hAnsi="Tahoma" w:cs="Tahoma"/>
          <w:kern w:val="0"/>
          <w:sz w:val="24"/>
          <w:szCs w:val="24"/>
        </w:rPr>
        <w:t>网站界面，服务器端，游戏，操作系统，机器人等等很多很多。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不过，说实话，即使它这么疯狂流行，它的性能还没有达到它的极限。是的，它在改进，但是等到它在各个方面赶上本地应用之前，在做一个</w:t>
      </w:r>
      <w:r w:rsidRPr="00F93C5D">
        <w:rPr>
          <w:rFonts w:ascii="Tahoma" w:eastAsia="宋体" w:hAnsi="Tahoma" w:cs="Tahoma"/>
          <w:kern w:val="0"/>
          <w:sz w:val="24"/>
          <w:szCs w:val="24"/>
        </w:rPr>
        <w:t>HYBIRD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混合应用时，你还不得不使用一些伎俩来优化它的性能。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Firefox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拥有目前最快的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解析器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SpiderMonkey,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有各种各样的让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的速度更快的努力，其中一个是</w:t>
      </w:r>
      <w:r w:rsidRPr="00F93C5D">
        <w:rPr>
          <w:rFonts w:ascii="Tahoma" w:eastAsia="宋体" w:hAnsi="Tahoma" w:cs="Tahoma"/>
          <w:kern w:val="0"/>
          <w:sz w:val="24"/>
          <w:szCs w:val="24"/>
        </w:rPr>
        <w:t>asm.js. Asm.js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是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是由</w:t>
      </w:r>
      <w:r w:rsidRPr="00F93C5D">
        <w:rPr>
          <w:rFonts w:ascii="Tahoma" w:eastAsia="宋体" w:hAnsi="Tahoma" w:cs="Tahoma"/>
          <w:kern w:val="0"/>
          <w:sz w:val="24"/>
          <w:szCs w:val="24"/>
        </w:rPr>
        <w:t xml:space="preserve">Emscripten 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产生的一个子集，它为</w:t>
      </w:r>
      <w:r w:rsidRPr="00F93C5D">
        <w:rPr>
          <w:rFonts w:ascii="Tahoma" w:eastAsia="宋体" w:hAnsi="Tahoma" w:cs="Tahoma"/>
          <w:kern w:val="0"/>
          <w:sz w:val="24"/>
          <w:szCs w:val="24"/>
        </w:rPr>
        <w:t>C/C++</w:t>
      </w:r>
      <w:r w:rsidRPr="00F93C5D">
        <w:rPr>
          <w:rFonts w:ascii="Tahoma" w:eastAsia="宋体" w:hAnsi="Tahoma" w:cs="Tahoma"/>
          <w:kern w:val="0"/>
          <w:sz w:val="24"/>
          <w:szCs w:val="24"/>
        </w:rPr>
        <w:t>编绎成的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代码做了很多优化，编译型后的代码很难看，这就是为什么你不能自己写优化后的代码，但它运行非常快。我建议你阅读一下</w:t>
      </w:r>
      <w:r w:rsidRPr="00F93C5D">
        <w:rPr>
          <w:rFonts w:ascii="Tahoma" w:eastAsia="宋体" w:hAnsi="Tahoma" w:cs="Tahoma"/>
          <w:kern w:val="0"/>
          <w:sz w:val="24"/>
          <w:szCs w:val="24"/>
        </w:rPr>
        <w:t> </w:t>
      </w:r>
      <w:hyperlink r:id="rId6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这篇文章</w:t>
        </w:r>
      </w:hyperlink>
    </w:p>
    <w:p w:rsidR="00F93C5D" w:rsidRPr="00F93C5D" w:rsidRDefault="00F93C5D" w:rsidP="00F93C5D">
      <w:pPr>
        <w:widowControl/>
        <w:spacing w:before="240" w:after="240" w:line="357" w:lineRule="atLeast"/>
        <w:jc w:val="left"/>
        <w:outlineLvl w:val="2"/>
        <w:rPr>
          <w:rFonts w:ascii="Tahoma" w:eastAsia="宋体" w:hAnsi="Tahoma" w:cs="Tahoma"/>
          <w:kern w:val="0"/>
          <w:sz w:val="27"/>
          <w:szCs w:val="27"/>
        </w:rPr>
      </w:pPr>
      <w:r w:rsidRPr="00F93C5D">
        <w:rPr>
          <w:rFonts w:ascii="Tahoma" w:eastAsia="宋体" w:hAnsi="Tahoma" w:cs="Tahoma"/>
          <w:kern w:val="0"/>
          <w:sz w:val="27"/>
          <w:szCs w:val="27"/>
        </w:rPr>
        <w:t>别扯了举个例子吧</w:t>
      </w:r>
      <w:r w:rsidRPr="00F93C5D">
        <w:rPr>
          <w:rFonts w:ascii="Tahoma" w:eastAsia="宋体" w:hAnsi="Tahoma" w:cs="Tahoma"/>
          <w:kern w:val="0"/>
          <w:sz w:val="27"/>
          <w:szCs w:val="27"/>
        </w:rPr>
        <w:t>!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好了，我们的目标是写速度更快的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代码，这里有让你的代码跑得更快一些的小窍门，以及更好的内存效率。请注意，我不是严格讨论</w:t>
      </w:r>
      <w:r w:rsidRPr="00F93C5D">
        <w:rPr>
          <w:rFonts w:ascii="Tahoma" w:eastAsia="宋体" w:hAnsi="Tahoma" w:cs="Tahoma"/>
          <w:kern w:val="0"/>
          <w:sz w:val="24"/>
          <w:szCs w:val="24"/>
        </w:rPr>
        <w:t>DOM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Web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应用程序，它是关于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的，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DOM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只是一部分。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眼见为实，我要添加为第一个添加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jsperf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测试用例，使用的是</w:t>
      </w:r>
      <w:r w:rsidRPr="00F93C5D">
        <w:rPr>
          <w:rFonts w:ascii="Tahoma" w:eastAsia="宋体" w:hAnsi="Tahoma" w:cs="Tahoma"/>
          <w:kern w:val="0"/>
          <w:sz w:val="24"/>
          <w:szCs w:val="24"/>
        </w:rPr>
        <w:t>Firefox38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Chrome39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测试。</w:t>
      </w:r>
    </w:p>
    <w:p w:rsidR="00F93C5D" w:rsidRPr="00F93C5D" w:rsidRDefault="00F93C5D" w:rsidP="00F93C5D">
      <w:pPr>
        <w:widowControl/>
        <w:spacing w:before="240" w:after="240" w:line="357" w:lineRule="atLeast"/>
        <w:jc w:val="left"/>
        <w:outlineLvl w:val="2"/>
        <w:rPr>
          <w:rFonts w:ascii="Tahoma" w:eastAsia="宋体" w:hAnsi="Tahoma" w:cs="Tahoma"/>
          <w:kern w:val="0"/>
          <w:sz w:val="27"/>
          <w:szCs w:val="27"/>
        </w:rPr>
      </w:pPr>
      <w:r w:rsidRPr="00F93C5D">
        <w:rPr>
          <w:rFonts w:ascii="Tahoma" w:eastAsia="宋体" w:hAnsi="Tahoma" w:cs="Tahoma"/>
          <w:kern w:val="0"/>
          <w:sz w:val="27"/>
          <w:szCs w:val="27"/>
        </w:rPr>
        <w:t>＃</w:t>
      </w:r>
      <w:r w:rsidRPr="00F93C5D">
        <w:rPr>
          <w:rFonts w:ascii="Tahoma" w:eastAsia="宋体" w:hAnsi="Tahoma" w:cs="Tahoma"/>
          <w:kern w:val="0"/>
          <w:sz w:val="27"/>
          <w:szCs w:val="27"/>
        </w:rPr>
        <w:t>1</w:t>
      </w:r>
      <w:r w:rsidRPr="00F93C5D">
        <w:rPr>
          <w:rFonts w:ascii="Tahoma" w:eastAsia="宋体" w:hAnsi="Tahoma" w:cs="Tahoma"/>
          <w:kern w:val="0"/>
          <w:sz w:val="27"/>
          <w:szCs w:val="27"/>
        </w:rPr>
        <w:t>不要类型转换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是动态类型，但如果你想提高速度不要使用该功能。尽量保持变量的类型一致。这也适用于数组，尽管主要是由浏览器都进行了优化</w:t>
      </w:r>
      <w:r w:rsidRPr="00F93C5D">
        <w:rPr>
          <w:rFonts w:ascii="Tahoma" w:eastAsia="宋体" w:hAnsi="Tahoma" w:cs="Tahoma"/>
          <w:kern w:val="0"/>
          <w:sz w:val="24"/>
          <w:szCs w:val="24"/>
        </w:rPr>
        <w:t>,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但尽量不要混用不同类型的数组。这就是为何编译成</w:t>
      </w:r>
      <w:r w:rsidRPr="00F93C5D">
        <w:rPr>
          <w:rFonts w:ascii="Tahoma" w:eastAsia="宋体" w:hAnsi="Tahoma" w:cs="Tahoma"/>
          <w:kern w:val="0"/>
          <w:sz w:val="24"/>
          <w:szCs w:val="24"/>
        </w:rPr>
        <w:t xml:space="preserve"> 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的</w:t>
      </w:r>
      <w:r w:rsidRPr="00F93C5D">
        <w:rPr>
          <w:rFonts w:ascii="Tahoma" w:eastAsia="宋体" w:hAnsi="Tahoma" w:cs="Tahoma"/>
          <w:kern w:val="0"/>
          <w:sz w:val="24"/>
          <w:szCs w:val="24"/>
        </w:rPr>
        <w:t>C/C++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代码使用静态类型的原因之一。</w:t>
      </w:r>
    </w:p>
    <w:p w:rsidR="00F93C5D" w:rsidRPr="00F93C5D" w:rsidRDefault="00F93C5D" w:rsidP="00F93C5D">
      <w:pPr>
        <w:widowControl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</w:t>
      </w:r>
    </w:p>
    <w:p w:rsidR="00F93C5D" w:rsidRPr="00F93C5D" w:rsidRDefault="00F93C5D" w:rsidP="00F93C5D">
      <w:pPr>
        <w:widowControl/>
        <w:numPr>
          <w:ilvl w:val="0"/>
          <w:numId w:val="1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{ </w:t>
      </w:r>
    </w:p>
    <w:p w:rsidR="00F93C5D" w:rsidRPr="00F93C5D" w:rsidRDefault="00F93C5D" w:rsidP="00F93C5D">
      <w:pPr>
        <w:widowControl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 </w:t>
      </w:r>
      <w:r w:rsidRPr="00F93C5D">
        <w:rPr>
          <w:rFonts w:ascii="Tahoma" w:eastAsia="宋体" w:hAnsi="Tahoma" w:cs="Tahoma"/>
          <w:color w:val="93C763"/>
          <w:kern w:val="0"/>
          <w:sz w:val="24"/>
          <w:szCs w:val="24"/>
          <w:bdr w:val="none" w:sz="0" w:space="0" w:color="auto" w:frame="1"/>
        </w:rPr>
        <w:t>var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x = 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'2'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; </w:t>
      </w:r>
    </w:p>
    <w:p w:rsidR="00F93C5D" w:rsidRPr="00F93C5D" w:rsidRDefault="00F93C5D" w:rsidP="00F93C5D">
      <w:pPr>
        <w:widowControl/>
        <w:numPr>
          <w:ilvl w:val="0"/>
          <w:numId w:val="1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 </w:t>
      </w:r>
      <w:r w:rsidRPr="00F93C5D">
        <w:rPr>
          <w:rFonts w:ascii="Tahoma" w:eastAsia="宋体" w:hAnsi="Tahoma" w:cs="Tahoma"/>
          <w:color w:val="93C763"/>
          <w:kern w:val="0"/>
          <w:sz w:val="24"/>
          <w:szCs w:val="24"/>
          <w:bdr w:val="none" w:sz="0" w:space="0" w:color="auto" w:frame="1"/>
        </w:rPr>
        <w:t>var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y = </w:t>
      </w:r>
      <w:r w:rsidRPr="00F93C5D">
        <w:rPr>
          <w:rFonts w:ascii="Tahoma" w:eastAsia="宋体" w:hAnsi="Tahoma" w:cs="Tahoma"/>
          <w:color w:val="FACD22"/>
          <w:kern w:val="0"/>
          <w:sz w:val="24"/>
          <w:szCs w:val="24"/>
          <w:bdr w:val="none" w:sz="0" w:space="0" w:color="auto" w:frame="1"/>
        </w:rPr>
        <w:t>5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; </w:t>
      </w:r>
    </w:p>
    <w:p w:rsidR="00F93C5D" w:rsidRPr="00F93C5D" w:rsidRDefault="00F93C5D" w:rsidP="00F93C5D">
      <w:pPr>
        <w:widowControl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 x = </w:t>
      </w:r>
      <w:r w:rsidRPr="00F93C5D">
        <w:rPr>
          <w:rFonts w:ascii="Tahoma" w:eastAsia="宋体" w:hAnsi="Tahoma" w:cs="Tahoma"/>
          <w:color w:val="FACD22"/>
          <w:kern w:val="0"/>
          <w:sz w:val="24"/>
          <w:szCs w:val="24"/>
          <w:bdr w:val="none" w:sz="0" w:space="0" w:color="auto" w:frame="1"/>
        </w:rPr>
        <w:t>2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; </w:t>
      </w:r>
    </w:p>
    <w:p w:rsidR="00F93C5D" w:rsidRPr="00F93C5D" w:rsidRDefault="00F93C5D" w:rsidP="00F93C5D">
      <w:pPr>
        <w:widowControl/>
        <w:numPr>
          <w:ilvl w:val="0"/>
          <w:numId w:val="1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 x + y; </w:t>
      </w:r>
    </w:p>
    <w:p w:rsidR="00F93C5D" w:rsidRPr="00F93C5D" w:rsidRDefault="00F93C5D" w:rsidP="00F93C5D">
      <w:pPr>
        <w:widowControl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} 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hyperlink r:id="rId7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测试用例</w:t>
        </w:r>
      </w:hyperlink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lastRenderedPageBreak/>
        <w:t>另外</w:t>
      </w:r>
      <w:r w:rsidRPr="00F93C5D">
        <w:rPr>
          <w:rFonts w:ascii="Tahoma" w:eastAsia="宋体" w:hAnsi="Tahoma" w:cs="Tahoma"/>
          <w:kern w:val="0"/>
          <w:sz w:val="24"/>
          <w:szCs w:val="24"/>
        </w:rPr>
        <w:t xml:space="preserve">: 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字符串与数字类型间相互转换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比方说，你必须将字符串转换为数字，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parseInt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与</w:t>
      </w:r>
      <w:r w:rsidRPr="00F93C5D">
        <w:rPr>
          <w:rFonts w:ascii="Tahoma" w:eastAsia="宋体" w:hAnsi="Tahoma" w:cs="Tahoma"/>
          <w:kern w:val="0"/>
          <w:sz w:val="24"/>
          <w:szCs w:val="24"/>
        </w:rPr>
        <w:t>parseFloat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是最好的方法吗？让我们来看看。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parseFloat(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"100"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) 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+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"100"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</w:t>
      </w:r>
      <w:r w:rsidRPr="00F93C5D">
        <w:rPr>
          <w:rFonts w:ascii="Tahoma" w:eastAsia="宋体" w:hAnsi="Tahoma" w:cs="Tahoma"/>
          <w:color w:val="66747B"/>
          <w:kern w:val="0"/>
          <w:sz w:val="24"/>
          <w:szCs w:val="24"/>
          <w:bdr w:val="none" w:sz="0" w:space="0" w:color="auto" w:frame="1"/>
        </w:rPr>
        <w:t xml:space="preserve">// </w:t>
      </w:r>
      <w:r w:rsidRPr="00F93C5D">
        <w:rPr>
          <w:rFonts w:ascii="Tahoma" w:eastAsia="宋体" w:hAnsi="Tahoma" w:cs="Tahoma"/>
          <w:color w:val="66747B"/>
          <w:kern w:val="0"/>
          <w:sz w:val="24"/>
          <w:szCs w:val="24"/>
          <w:bdr w:val="none" w:sz="0" w:space="0" w:color="auto" w:frame="1"/>
        </w:rPr>
        <w:t>整型</w:t>
      </w:r>
      <w:r w:rsidRPr="00F93C5D">
        <w:rPr>
          <w:rFonts w:ascii="Tahoma" w:eastAsia="宋体" w:hAnsi="Tahoma" w:cs="Tahoma"/>
          <w:color w:val="66747B"/>
          <w:kern w:val="0"/>
          <w:sz w:val="24"/>
          <w:szCs w:val="24"/>
          <w:bdr w:val="none" w:sz="0" w:space="0" w:color="auto" w:frame="1"/>
        </w:rPr>
        <w:t xml:space="preserve"> 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parseInt(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"100"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, </w:t>
      </w:r>
      <w:r w:rsidRPr="00F93C5D">
        <w:rPr>
          <w:rFonts w:ascii="Tahoma" w:eastAsia="宋体" w:hAnsi="Tahoma" w:cs="Tahoma"/>
          <w:color w:val="FACD22"/>
          <w:kern w:val="0"/>
          <w:sz w:val="24"/>
          <w:szCs w:val="24"/>
          <w:bdr w:val="none" w:sz="0" w:space="0" w:color="auto" w:frame="1"/>
        </w:rPr>
        <w:t>10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) 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"100"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>|</w:t>
      </w:r>
      <w:r w:rsidRPr="00F93C5D">
        <w:rPr>
          <w:rFonts w:ascii="Tahoma" w:eastAsia="宋体" w:hAnsi="Tahoma" w:cs="Tahoma"/>
          <w:color w:val="FACD22"/>
          <w:kern w:val="0"/>
          <w:sz w:val="24"/>
          <w:szCs w:val="24"/>
          <w:bdr w:val="none" w:sz="0" w:space="0" w:color="auto" w:frame="1"/>
        </w:rPr>
        <w:t>0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"100"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&gt;&gt; </w:t>
      </w:r>
      <w:r w:rsidRPr="00F93C5D">
        <w:rPr>
          <w:rFonts w:ascii="Tahoma" w:eastAsia="宋体" w:hAnsi="Tahoma" w:cs="Tahoma"/>
          <w:color w:val="FACD22"/>
          <w:kern w:val="0"/>
          <w:sz w:val="24"/>
          <w:szCs w:val="24"/>
          <w:bdr w:val="none" w:sz="0" w:space="0" w:color="auto" w:frame="1"/>
        </w:rPr>
        <w:t>0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"100"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&lt;&lt; </w:t>
      </w:r>
      <w:r w:rsidRPr="00F93C5D">
        <w:rPr>
          <w:rFonts w:ascii="Tahoma" w:eastAsia="宋体" w:hAnsi="Tahoma" w:cs="Tahoma"/>
          <w:color w:val="FACD22"/>
          <w:kern w:val="0"/>
          <w:sz w:val="24"/>
          <w:szCs w:val="24"/>
          <w:bdr w:val="none" w:sz="0" w:space="0" w:color="auto" w:frame="1"/>
        </w:rPr>
        <w:t>0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</w:t>
      </w:r>
      <w:r w:rsidRPr="00F93C5D">
        <w:rPr>
          <w:rFonts w:ascii="Tahoma" w:eastAsia="宋体" w:hAnsi="Tahoma" w:cs="Tahoma"/>
          <w:color w:val="66747B"/>
          <w:kern w:val="0"/>
          <w:sz w:val="24"/>
          <w:szCs w:val="24"/>
          <w:bdr w:val="none" w:sz="0" w:space="0" w:color="auto" w:frame="1"/>
        </w:rPr>
        <w:t xml:space="preserve">// </w:t>
      </w:r>
      <w:r w:rsidRPr="00F93C5D">
        <w:rPr>
          <w:rFonts w:ascii="Tahoma" w:eastAsia="宋体" w:hAnsi="Tahoma" w:cs="Tahoma"/>
          <w:color w:val="66747B"/>
          <w:kern w:val="0"/>
          <w:sz w:val="24"/>
          <w:szCs w:val="24"/>
          <w:bdr w:val="none" w:sz="0" w:space="0" w:color="auto" w:frame="1"/>
        </w:rPr>
        <w:t>仅适用于正数</w:t>
      </w:r>
      <w:r w:rsidRPr="00F93C5D">
        <w:rPr>
          <w:rFonts w:ascii="Tahoma" w:eastAsia="宋体" w:hAnsi="Tahoma" w:cs="Tahoma"/>
          <w:color w:val="66747B"/>
          <w:kern w:val="0"/>
          <w:sz w:val="24"/>
          <w:szCs w:val="24"/>
          <w:bdr w:val="none" w:sz="0" w:space="0" w:color="auto" w:frame="1"/>
        </w:rPr>
        <w:t xml:space="preserve"> </w:t>
      </w:r>
    </w:p>
    <w:p w:rsidR="00F93C5D" w:rsidRPr="00F93C5D" w:rsidRDefault="00F93C5D" w:rsidP="00F93C5D">
      <w:pPr>
        <w:widowControl/>
        <w:numPr>
          <w:ilvl w:val="0"/>
          <w:numId w:val="2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  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"100"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&gt;&gt;&gt; </w:t>
      </w:r>
      <w:r w:rsidRPr="00F93C5D">
        <w:rPr>
          <w:rFonts w:ascii="Tahoma" w:eastAsia="宋体" w:hAnsi="Tahoma" w:cs="Tahoma"/>
          <w:color w:val="FACD22"/>
          <w:kern w:val="0"/>
          <w:sz w:val="24"/>
          <w:szCs w:val="24"/>
          <w:bdr w:val="none" w:sz="0" w:space="0" w:color="auto" w:frame="1"/>
        </w:rPr>
        <w:t>0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hyperlink r:id="rId8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 xml:space="preserve">parseInt 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测试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bdr w:val="none" w:sz="0" w:space="0" w:color="auto" w:frame="1"/>
          </w:rPr>
          <w:t> </w:t>
        </w:r>
      </w:hyperlink>
      <w:r w:rsidRPr="00F93C5D">
        <w:rPr>
          <w:rFonts w:ascii="Tahoma" w:eastAsia="宋体" w:hAnsi="Tahoma" w:cs="Tahoma"/>
          <w:kern w:val="0"/>
          <w:sz w:val="24"/>
          <w:szCs w:val="24"/>
        </w:rPr>
        <w:t>~ </w:t>
      </w:r>
      <w:hyperlink r:id="rId9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 xml:space="preserve">parseFloat 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测试</w:t>
        </w:r>
      </w:hyperlink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Firefox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对位操作进行了优化，运行的代码比</w:t>
      </w:r>
      <w:r w:rsidRPr="00F93C5D">
        <w:rPr>
          <w:rFonts w:ascii="Tahoma" w:eastAsia="宋体" w:hAnsi="Tahoma" w:cs="Tahoma"/>
          <w:kern w:val="0"/>
          <w:sz w:val="24"/>
          <w:szCs w:val="24"/>
        </w:rPr>
        <w:t>parseInt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+</w:t>
      </w:r>
      <w:r w:rsidRPr="00F93C5D">
        <w:rPr>
          <w:rFonts w:ascii="Tahoma" w:eastAsia="宋体" w:hAnsi="Tahoma" w:cs="Tahoma"/>
          <w:kern w:val="0"/>
          <w:sz w:val="24"/>
          <w:szCs w:val="24"/>
        </w:rPr>
        <w:t>运算速度快约</w:t>
      </w:r>
      <w:r w:rsidRPr="00F93C5D">
        <w:rPr>
          <w:rFonts w:ascii="Tahoma" w:eastAsia="宋体" w:hAnsi="Tahoma" w:cs="Tahoma"/>
          <w:kern w:val="0"/>
          <w:sz w:val="24"/>
          <w:szCs w:val="24"/>
        </w:rPr>
        <w:t>99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％。而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Chrome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显然对位运算符没有偏爱，他们比</w:t>
      </w:r>
      <w:r w:rsidRPr="00F93C5D">
        <w:rPr>
          <w:rFonts w:ascii="Tahoma" w:eastAsia="宋体" w:hAnsi="Tahoma" w:cs="Tahoma"/>
          <w:kern w:val="0"/>
          <w:sz w:val="24"/>
          <w:szCs w:val="24"/>
        </w:rPr>
        <w:t>parseInt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函数还慢</w:t>
      </w:r>
      <w:r w:rsidRPr="00F93C5D">
        <w:rPr>
          <w:rFonts w:ascii="Tahoma" w:eastAsia="宋体" w:hAnsi="Tahoma" w:cs="Tahoma"/>
          <w:kern w:val="0"/>
          <w:sz w:val="24"/>
          <w:szCs w:val="24"/>
        </w:rPr>
        <w:t>62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parseFloat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比</w:t>
      </w:r>
      <w:r w:rsidRPr="00F93C5D">
        <w:rPr>
          <w:rFonts w:ascii="Tahoma" w:eastAsia="宋体" w:hAnsi="Tahoma" w:cs="Tahoma"/>
          <w:kern w:val="0"/>
          <w:sz w:val="24"/>
          <w:szCs w:val="24"/>
        </w:rPr>
        <w:t>+</w:t>
      </w:r>
      <w:r w:rsidRPr="00F93C5D">
        <w:rPr>
          <w:rFonts w:ascii="Tahoma" w:eastAsia="宋体" w:hAnsi="Tahoma" w:cs="Tahoma"/>
          <w:kern w:val="0"/>
          <w:sz w:val="24"/>
          <w:szCs w:val="24"/>
        </w:rPr>
        <w:t>运算符在两种浏览器（</w:t>
      </w:r>
      <w:r w:rsidRPr="00F93C5D">
        <w:rPr>
          <w:rFonts w:ascii="Tahoma" w:eastAsia="宋体" w:hAnsi="Tahoma" w:cs="Tahoma"/>
          <w:kern w:val="0"/>
          <w:sz w:val="24"/>
          <w:szCs w:val="24"/>
        </w:rPr>
        <w:t>Firefox 28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Chrome 39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％）上都要快。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因此，如果你在写</w:t>
      </w:r>
      <w:r w:rsidRPr="00F93C5D">
        <w:rPr>
          <w:rFonts w:ascii="Tahoma" w:eastAsia="宋体" w:hAnsi="Tahoma" w:cs="Tahoma"/>
          <w:kern w:val="0"/>
          <w:sz w:val="24"/>
          <w:szCs w:val="24"/>
        </w:rPr>
        <w:t>Node/Chrome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或</w:t>
      </w:r>
      <w:r w:rsidRPr="00F93C5D">
        <w:rPr>
          <w:rFonts w:ascii="Tahoma" w:eastAsia="宋体" w:hAnsi="Tahoma" w:cs="Tahoma"/>
          <w:kern w:val="0"/>
          <w:sz w:val="24"/>
          <w:szCs w:val="24"/>
        </w:rPr>
        <w:t>Firefox</w:t>
      </w:r>
      <w:r w:rsidRPr="00F93C5D">
        <w:rPr>
          <w:rFonts w:ascii="Tahoma" w:eastAsia="宋体" w:hAnsi="Tahoma" w:cs="Tahoma"/>
          <w:kern w:val="0"/>
          <w:sz w:val="24"/>
          <w:szCs w:val="24"/>
        </w:rPr>
        <w:t>的应用程序？我认为，一般使用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parseInt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函数是正确的。</w:t>
      </w:r>
    </w:p>
    <w:p w:rsidR="00F93C5D" w:rsidRPr="00F93C5D" w:rsidRDefault="00F93C5D" w:rsidP="00F93C5D">
      <w:pPr>
        <w:widowControl/>
        <w:spacing w:before="240" w:after="240" w:line="357" w:lineRule="atLeast"/>
        <w:jc w:val="left"/>
        <w:outlineLvl w:val="2"/>
        <w:rPr>
          <w:rFonts w:ascii="Tahoma" w:eastAsia="宋体" w:hAnsi="Tahoma" w:cs="Tahoma"/>
          <w:kern w:val="0"/>
          <w:sz w:val="27"/>
          <w:szCs w:val="27"/>
        </w:rPr>
      </w:pPr>
      <w:r w:rsidRPr="00F93C5D">
        <w:rPr>
          <w:rFonts w:ascii="Tahoma" w:eastAsia="宋体" w:hAnsi="Tahoma" w:cs="Tahoma"/>
          <w:kern w:val="0"/>
          <w:sz w:val="27"/>
          <w:szCs w:val="27"/>
        </w:rPr>
        <w:t>＃</w:t>
      </w:r>
      <w:r w:rsidRPr="00F93C5D">
        <w:rPr>
          <w:rFonts w:ascii="Tahoma" w:eastAsia="宋体" w:hAnsi="Tahoma" w:cs="Tahoma"/>
          <w:kern w:val="0"/>
          <w:sz w:val="27"/>
          <w:szCs w:val="27"/>
        </w:rPr>
        <w:t>2</w:t>
      </w:r>
      <w:r w:rsidRPr="00F93C5D">
        <w:rPr>
          <w:rFonts w:ascii="Tahoma" w:eastAsia="宋体" w:hAnsi="Tahoma" w:cs="Tahoma"/>
          <w:kern w:val="0"/>
          <w:sz w:val="27"/>
          <w:szCs w:val="27"/>
        </w:rPr>
        <w:t>不要重新构造对象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重组对象不便宜，应该避免它：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  <w:bdr w:val="none" w:sz="0" w:space="0" w:color="auto" w:frame="1"/>
        </w:rPr>
        <w:t>不要使用</w:t>
      </w:r>
      <w:r w:rsidRPr="00F93C5D">
        <w:rPr>
          <w:rFonts w:ascii="Tahoma" w:eastAsia="宋体" w:hAnsi="Tahoma" w:cs="Tahoma"/>
          <w:kern w:val="0"/>
          <w:sz w:val="24"/>
          <w:szCs w:val="24"/>
          <w:bdr w:val="none" w:sz="0" w:space="0" w:color="auto" w:frame="1"/>
        </w:rPr>
        <w:t>delete</w:t>
      </w:r>
      <w:r w:rsidRPr="00F93C5D">
        <w:rPr>
          <w:rFonts w:ascii="Tahoma" w:eastAsia="宋体" w:hAnsi="Tahoma" w:cs="Tahoma"/>
          <w:kern w:val="0"/>
          <w:sz w:val="24"/>
          <w:szCs w:val="24"/>
          <w:bdr w:val="none" w:sz="0" w:space="0" w:color="auto" w:frame="1"/>
        </w:rPr>
        <w:t>运算符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删除操作比分配一个</w:t>
      </w:r>
      <w:r w:rsidRPr="00F93C5D">
        <w:rPr>
          <w:rFonts w:ascii="Tahoma" w:eastAsia="宋体" w:hAnsi="Tahoma" w:cs="Tahoma"/>
          <w:kern w:val="0"/>
          <w:sz w:val="24"/>
          <w:szCs w:val="24"/>
        </w:rPr>
        <w:t>null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属性慢很多。分配</w:t>
      </w:r>
      <w:r w:rsidRPr="00F93C5D">
        <w:rPr>
          <w:rFonts w:ascii="Tahoma" w:eastAsia="宋体" w:hAnsi="Tahoma" w:cs="Tahoma"/>
          <w:kern w:val="0"/>
          <w:sz w:val="24"/>
          <w:szCs w:val="24"/>
        </w:rPr>
        <w:t>null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在两个浏览器都快</w:t>
      </w:r>
      <w:r w:rsidRPr="00F93C5D">
        <w:rPr>
          <w:rFonts w:ascii="Tahoma" w:eastAsia="宋体" w:hAnsi="Tahoma" w:cs="Tahoma"/>
          <w:kern w:val="0"/>
          <w:sz w:val="24"/>
          <w:szCs w:val="24"/>
        </w:rPr>
        <w:t>99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％，但它不能修改对象的结构，但删除可以。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编辑：我认为这里有点误导，这并不意味着你不应该使用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delete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操作符，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delete</w:t>
      </w:r>
      <w:r w:rsidRPr="00F93C5D">
        <w:rPr>
          <w:rFonts w:ascii="Tahoma" w:eastAsia="宋体" w:hAnsi="Tahoma" w:cs="Tahoma"/>
          <w:kern w:val="0"/>
          <w:sz w:val="24"/>
          <w:szCs w:val="24"/>
        </w:rPr>
        <w:t>运算符有它自己的使用情况，它可以防止对象的内存泄漏。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hyperlink r:id="rId10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delete vs null</w:t>
        </w:r>
      </w:hyperlink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  <w:bdr w:val="none" w:sz="0" w:space="0" w:color="auto" w:frame="1"/>
        </w:rPr>
        <w:t>不要以后再添加属性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尽量不要在以后再添加属性，最好从一开始就定义对象的架构。这在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Firefox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中快</w:t>
      </w:r>
      <w:r w:rsidRPr="00F93C5D">
        <w:rPr>
          <w:rFonts w:ascii="Tahoma" w:eastAsia="宋体" w:hAnsi="Tahoma" w:cs="Tahoma"/>
          <w:kern w:val="0"/>
          <w:sz w:val="24"/>
          <w:szCs w:val="24"/>
        </w:rPr>
        <w:t>100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％，在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Chrome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中快</w:t>
      </w:r>
      <w:r w:rsidRPr="00F93C5D">
        <w:rPr>
          <w:rFonts w:ascii="Tahoma" w:eastAsia="宋体" w:hAnsi="Tahoma" w:cs="Tahoma"/>
          <w:kern w:val="0"/>
          <w:sz w:val="24"/>
          <w:szCs w:val="24"/>
        </w:rPr>
        <w:t>89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％。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hyperlink r:id="rId11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动态属性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VS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预先定义结构</w:t>
        </w:r>
      </w:hyperlink>
    </w:p>
    <w:p w:rsidR="00F93C5D" w:rsidRPr="00F93C5D" w:rsidRDefault="00F93C5D" w:rsidP="00F93C5D">
      <w:pPr>
        <w:widowControl/>
        <w:spacing w:before="240" w:after="240" w:line="357" w:lineRule="atLeast"/>
        <w:jc w:val="left"/>
        <w:outlineLvl w:val="2"/>
        <w:rPr>
          <w:rFonts w:ascii="Tahoma" w:eastAsia="宋体" w:hAnsi="Tahoma" w:cs="Tahoma"/>
          <w:kern w:val="0"/>
          <w:sz w:val="27"/>
          <w:szCs w:val="27"/>
        </w:rPr>
      </w:pPr>
      <w:r w:rsidRPr="00F93C5D">
        <w:rPr>
          <w:rFonts w:ascii="Tahoma" w:eastAsia="宋体" w:hAnsi="Tahoma" w:cs="Tahoma"/>
          <w:kern w:val="0"/>
          <w:sz w:val="27"/>
          <w:szCs w:val="27"/>
        </w:rPr>
        <w:lastRenderedPageBreak/>
        <w:t>＃</w:t>
      </w:r>
      <w:r w:rsidRPr="00F93C5D">
        <w:rPr>
          <w:rFonts w:ascii="Tahoma" w:eastAsia="宋体" w:hAnsi="Tahoma" w:cs="Tahoma"/>
          <w:kern w:val="0"/>
          <w:sz w:val="27"/>
          <w:szCs w:val="27"/>
        </w:rPr>
        <w:t>3</w:t>
      </w:r>
      <w:r w:rsidRPr="00F93C5D">
        <w:rPr>
          <w:rFonts w:ascii="Tahoma" w:eastAsia="宋体" w:hAnsi="Tahoma" w:cs="Tahoma"/>
          <w:kern w:val="0"/>
          <w:sz w:val="27"/>
          <w:szCs w:val="27"/>
        </w:rPr>
        <w:t>字符串联连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字符串联连是一个非常昂贵的操作，但是应该用什么方法呢？当然不是</w:t>
      </w:r>
      <w:r w:rsidRPr="00F93C5D">
        <w:rPr>
          <w:rFonts w:ascii="Tahoma" w:eastAsia="宋体" w:hAnsi="Tahoma" w:cs="Tahoma"/>
          <w:kern w:val="0"/>
          <w:sz w:val="24"/>
          <w:szCs w:val="24"/>
        </w:rPr>
        <w:t>Array.prototype.join</w:t>
      </w:r>
      <w:r w:rsidRPr="00F93C5D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+=</w:t>
      </w:r>
      <w:r w:rsidRPr="00F93C5D">
        <w:rPr>
          <w:rFonts w:ascii="Tahoma" w:eastAsia="宋体" w:hAnsi="Tahoma" w:cs="Tahoma"/>
          <w:kern w:val="0"/>
          <w:sz w:val="24"/>
          <w:szCs w:val="24"/>
        </w:rPr>
        <w:t>运算符似乎比</w:t>
      </w:r>
      <w:r w:rsidRPr="00F93C5D">
        <w:rPr>
          <w:rFonts w:ascii="Tahoma" w:eastAsia="宋体" w:hAnsi="Tahoma" w:cs="Tahoma"/>
          <w:kern w:val="0"/>
          <w:sz w:val="24"/>
          <w:szCs w:val="24"/>
        </w:rPr>
        <w:t>+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快很多，他们在两种浏览器上比</w:t>
      </w:r>
      <w:r w:rsidRPr="00F93C5D">
        <w:rPr>
          <w:rFonts w:ascii="Tahoma" w:eastAsia="宋体" w:hAnsi="Tahoma" w:cs="Tahoma"/>
          <w:kern w:val="0"/>
          <w:sz w:val="24"/>
          <w:szCs w:val="24"/>
        </w:rPr>
        <w:t>String.prototype.concat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Array.prototype.join</w:t>
      </w:r>
      <w:r w:rsidRPr="00F93C5D">
        <w:rPr>
          <w:rFonts w:ascii="Tahoma" w:eastAsia="宋体" w:hAnsi="Tahoma" w:cs="Tahoma"/>
          <w:kern w:val="0"/>
          <w:sz w:val="24"/>
          <w:szCs w:val="24"/>
        </w:rPr>
        <w:t>都更快。</w:t>
      </w:r>
      <w:r w:rsidRPr="00F93C5D">
        <w:rPr>
          <w:rFonts w:ascii="Tahoma" w:eastAsia="宋体" w:hAnsi="Tahoma" w:cs="Tahoma"/>
          <w:kern w:val="0"/>
          <w:sz w:val="24"/>
          <w:szCs w:val="24"/>
        </w:rPr>
        <w:t>Array.prototype.join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是最慢的，符合市场预期。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hyperlink r:id="rId12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字符串连接测试</w:t>
        </w:r>
      </w:hyperlink>
    </w:p>
    <w:p w:rsidR="00F93C5D" w:rsidRPr="00F93C5D" w:rsidRDefault="00F93C5D" w:rsidP="00F93C5D">
      <w:pPr>
        <w:widowControl/>
        <w:spacing w:before="240" w:after="240" w:line="357" w:lineRule="atLeast"/>
        <w:jc w:val="left"/>
        <w:outlineLvl w:val="2"/>
        <w:rPr>
          <w:rFonts w:ascii="Tahoma" w:eastAsia="宋体" w:hAnsi="Tahoma" w:cs="Tahoma"/>
          <w:kern w:val="0"/>
          <w:sz w:val="27"/>
          <w:szCs w:val="27"/>
        </w:rPr>
      </w:pPr>
      <w:r w:rsidRPr="00F93C5D">
        <w:rPr>
          <w:rFonts w:ascii="Tahoma" w:eastAsia="宋体" w:hAnsi="Tahoma" w:cs="Tahoma"/>
          <w:kern w:val="0"/>
          <w:sz w:val="27"/>
          <w:szCs w:val="27"/>
        </w:rPr>
        <w:t>＃</w:t>
      </w:r>
      <w:r w:rsidRPr="00F93C5D">
        <w:rPr>
          <w:rFonts w:ascii="Tahoma" w:eastAsia="宋体" w:hAnsi="Tahoma" w:cs="Tahoma"/>
          <w:kern w:val="0"/>
          <w:sz w:val="27"/>
          <w:szCs w:val="27"/>
        </w:rPr>
        <w:t>4</w:t>
      </w:r>
      <w:r w:rsidRPr="00F93C5D">
        <w:rPr>
          <w:rFonts w:ascii="Tahoma" w:eastAsia="宋体" w:hAnsi="Tahoma" w:cs="Tahoma"/>
          <w:kern w:val="0"/>
          <w:sz w:val="27"/>
          <w:szCs w:val="27"/>
        </w:rPr>
        <w:t>正确的使用正则表达式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使用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RegExp.prototype.exec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是没有必要，不是吗？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然而，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RegExp.prototype.test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String.prototype.search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之间是有性能差异的，让我们来看看哪个方法更快：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hyperlink r:id="rId13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正则表达式的方法</w:t>
        </w:r>
      </w:hyperlink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RegExp.prototype.exec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比</w:t>
      </w:r>
      <w:r w:rsidRPr="00F93C5D">
        <w:rPr>
          <w:rFonts w:ascii="Tahoma" w:eastAsia="宋体" w:hAnsi="Tahoma" w:cs="Tahoma"/>
          <w:kern w:val="0"/>
          <w:sz w:val="24"/>
          <w:szCs w:val="24"/>
        </w:rPr>
        <w:t>String.prototype.match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快了不少，但他们是不完全一样的东西，它们的区别超出了本文的范围，看这个</w:t>
      </w:r>
      <w:r w:rsidRPr="00F93C5D">
        <w:rPr>
          <w:rFonts w:ascii="Tahoma" w:eastAsia="宋体" w:hAnsi="Tahoma" w:cs="Tahoma"/>
          <w:kern w:val="0"/>
          <w:sz w:val="24"/>
          <w:szCs w:val="24"/>
        </w:rPr>
        <w:t> </w:t>
      </w:r>
      <w:hyperlink r:id="rId14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问答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bdr w:val="none" w:sz="0" w:space="0" w:color="auto" w:frame="1"/>
          </w:rPr>
          <w:t> </w:t>
        </w:r>
      </w:hyperlink>
      <w:r w:rsidRPr="00F93C5D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RegEx.prototype.test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更快，可能是因为它不返回找到匹配的索引。</w:t>
      </w:r>
      <w:r w:rsidRPr="00F93C5D">
        <w:rPr>
          <w:rFonts w:ascii="Tahoma" w:eastAsia="宋体" w:hAnsi="Tahoma" w:cs="Tahoma"/>
          <w:kern w:val="0"/>
          <w:sz w:val="24"/>
          <w:szCs w:val="24"/>
        </w:rPr>
        <w:t xml:space="preserve"> String.prototype.search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应仅用于找到所需的匹配的索引。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然而，你不应该使用正则表达式来查找另一个字符串的位置，你可以使用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String.prototype.indexOf</w:t>
      </w:r>
      <w:r w:rsidRPr="00F93C5D">
        <w:rPr>
          <w:rFonts w:ascii="Tahoma" w:eastAsia="宋体" w:hAnsi="Tahoma" w:cs="Tahoma"/>
          <w:kern w:val="0"/>
          <w:sz w:val="24"/>
          <w:szCs w:val="24"/>
        </w:rPr>
        <w:t>方法。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hyperlink r:id="rId15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String.prototype.search VS String.prototype.indexOf</w:t>
        </w:r>
      </w:hyperlink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另一个有趣的基准是</w:t>
      </w:r>
      <w:r w:rsidRPr="00F93C5D">
        <w:rPr>
          <w:rFonts w:ascii="Tahoma" w:eastAsia="宋体" w:hAnsi="Tahoma" w:cs="Tahoma"/>
          <w:kern w:val="0"/>
          <w:sz w:val="24"/>
          <w:szCs w:val="24"/>
        </w:rPr>
        <w:t> </w:t>
      </w:r>
      <w:hyperlink r:id="rId16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String.prototype.indexOf VS RegExp.prototype.test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bdr w:val="none" w:sz="0" w:space="0" w:color="auto" w:frame="1"/>
          </w:rPr>
          <w:t> </w:t>
        </w:r>
      </w:hyperlink>
      <w:r w:rsidRPr="00F93C5D">
        <w:rPr>
          <w:rFonts w:ascii="Tahoma" w:eastAsia="宋体" w:hAnsi="Tahoma" w:cs="Tahoma"/>
          <w:kern w:val="0"/>
          <w:sz w:val="24"/>
          <w:szCs w:val="24"/>
        </w:rPr>
        <w:t>，我个人预计后者要快，这是在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Firefox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中发生的事情，但在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Chrome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中，事实并非如此。</w:t>
      </w:r>
      <w:r w:rsidRPr="00F93C5D">
        <w:rPr>
          <w:rFonts w:ascii="Tahoma" w:eastAsia="宋体" w:hAnsi="Tahoma" w:cs="Tahoma"/>
          <w:kern w:val="0"/>
          <w:sz w:val="24"/>
          <w:szCs w:val="24"/>
        </w:rPr>
        <w:t xml:space="preserve"> RegExp.prototype.test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Firefox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中快</w:t>
      </w:r>
      <w:r w:rsidRPr="00F93C5D">
        <w:rPr>
          <w:rFonts w:ascii="Tahoma" w:eastAsia="宋体" w:hAnsi="Tahoma" w:cs="Tahoma"/>
          <w:kern w:val="0"/>
          <w:sz w:val="24"/>
          <w:szCs w:val="24"/>
        </w:rPr>
        <w:t>32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％，而在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Chrome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中</w:t>
      </w:r>
      <w:r w:rsidRPr="00F93C5D">
        <w:rPr>
          <w:rFonts w:ascii="Tahoma" w:eastAsia="宋体" w:hAnsi="Tahoma" w:cs="Tahoma"/>
          <w:kern w:val="0"/>
          <w:sz w:val="24"/>
          <w:szCs w:val="24"/>
        </w:rPr>
        <w:t>String.prototype.indexOf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快</w:t>
      </w:r>
      <w:r w:rsidRPr="00F93C5D">
        <w:rPr>
          <w:rFonts w:ascii="Tahoma" w:eastAsia="宋体" w:hAnsi="Tahoma" w:cs="Tahoma"/>
          <w:kern w:val="0"/>
          <w:sz w:val="24"/>
          <w:szCs w:val="24"/>
        </w:rPr>
        <w:t>33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％。在这种情况下，你自己选择喜欢的方式吧。</w:t>
      </w:r>
    </w:p>
    <w:p w:rsidR="00F93C5D" w:rsidRPr="00F93C5D" w:rsidRDefault="00F93C5D" w:rsidP="00F93C5D">
      <w:pPr>
        <w:widowControl/>
        <w:spacing w:before="240" w:after="240" w:line="357" w:lineRule="atLeast"/>
        <w:jc w:val="left"/>
        <w:outlineLvl w:val="2"/>
        <w:rPr>
          <w:rFonts w:ascii="Tahoma" w:eastAsia="宋体" w:hAnsi="Tahoma" w:cs="Tahoma"/>
          <w:kern w:val="0"/>
          <w:sz w:val="27"/>
          <w:szCs w:val="27"/>
        </w:rPr>
      </w:pPr>
      <w:r w:rsidRPr="00F93C5D">
        <w:rPr>
          <w:rFonts w:ascii="Tahoma" w:eastAsia="宋体" w:hAnsi="Tahoma" w:cs="Tahoma"/>
          <w:kern w:val="0"/>
          <w:sz w:val="27"/>
          <w:szCs w:val="27"/>
        </w:rPr>
        <w:t>＃</w:t>
      </w:r>
      <w:r w:rsidRPr="00F93C5D">
        <w:rPr>
          <w:rFonts w:ascii="Tahoma" w:eastAsia="宋体" w:hAnsi="Tahoma" w:cs="Tahoma"/>
          <w:kern w:val="0"/>
          <w:sz w:val="27"/>
          <w:szCs w:val="27"/>
        </w:rPr>
        <w:t>5</w:t>
      </w:r>
      <w:r w:rsidRPr="00F93C5D">
        <w:rPr>
          <w:rFonts w:ascii="Tahoma" w:eastAsia="宋体" w:hAnsi="Tahoma" w:cs="Tahoma"/>
          <w:kern w:val="0"/>
          <w:sz w:val="27"/>
          <w:szCs w:val="27"/>
        </w:rPr>
        <w:t>限制声明</w:t>
      </w:r>
      <w:r w:rsidRPr="00F93C5D">
        <w:rPr>
          <w:rFonts w:ascii="Tahoma" w:eastAsia="宋体" w:hAnsi="Tahoma" w:cs="Tahoma"/>
          <w:kern w:val="0"/>
          <w:sz w:val="27"/>
          <w:szCs w:val="27"/>
        </w:rPr>
        <w:t>/</w:t>
      </w:r>
      <w:r w:rsidRPr="00F93C5D">
        <w:rPr>
          <w:rFonts w:ascii="Tahoma" w:eastAsia="宋体" w:hAnsi="Tahoma" w:cs="Tahoma"/>
          <w:kern w:val="0"/>
          <w:sz w:val="27"/>
          <w:szCs w:val="27"/>
        </w:rPr>
        <w:t>传递变量的范围（作用域）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假如你调用一个函数，浏览器必须做一些所谓的范围查找，它的昂贵程度取决于它要查找多少范围。尽量不要依辣全局</w:t>
      </w:r>
      <w:r w:rsidRPr="00F93C5D">
        <w:rPr>
          <w:rFonts w:ascii="Tahoma" w:eastAsia="宋体" w:hAnsi="Tahoma" w:cs="Tahoma"/>
          <w:kern w:val="0"/>
          <w:sz w:val="24"/>
          <w:szCs w:val="24"/>
        </w:rPr>
        <w:t>/</w:t>
      </w:r>
      <w:r w:rsidRPr="00F93C5D">
        <w:rPr>
          <w:rFonts w:ascii="Tahoma" w:eastAsia="宋体" w:hAnsi="Tahoma" w:cs="Tahoma"/>
          <w:kern w:val="0"/>
          <w:sz w:val="24"/>
          <w:szCs w:val="24"/>
        </w:rPr>
        <w:t>高范围的变量，尽量使局部范围变量，并将它们传递给函数。更少的范围查找，更少的牺牲速度。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这个测试告诉我们，从局部范围内传递和使用变量比从更高的声明范围查找变量快，无论是</w:t>
      </w:r>
      <w:r w:rsidRPr="00F93C5D">
        <w:rPr>
          <w:rFonts w:ascii="Tahoma" w:eastAsia="宋体" w:hAnsi="Tahoma" w:cs="Tahoma"/>
          <w:kern w:val="0"/>
          <w:sz w:val="24"/>
          <w:szCs w:val="24"/>
        </w:rPr>
        <w:t>Chrome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和</w:t>
      </w:r>
      <w:r w:rsidRPr="00F93C5D">
        <w:rPr>
          <w:rFonts w:ascii="Tahoma" w:eastAsia="宋体" w:hAnsi="Tahoma" w:cs="Tahoma"/>
          <w:kern w:val="0"/>
          <w:sz w:val="24"/>
          <w:szCs w:val="24"/>
        </w:rPr>
        <w:t>Firefox</w:t>
      </w:r>
      <w:r w:rsidRPr="00F93C5D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hyperlink r:id="rId17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内部范围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VS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高范围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VS</w:t>
        </w:r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全局</w:t>
        </w:r>
      </w:hyperlink>
    </w:p>
    <w:p w:rsidR="00F93C5D" w:rsidRPr="00F93C5D" w:rsidRDefault="00F93C5D" w:rsidP="00F93C5D">
      <w:pPr>
        <w:widowControl/>
        <w:spacing w:before="240" w:after="240" w:line="357" w:lineRule="atLeast"/>
        <w:jc w:val="left"/>
        <w:outlineLvl w:val="2"/>
        <w:rPr>
          <w:rFonts w:ascii="Tahoma" w:eastAsia="宋体" w:hAnsi="Tahoma" w:cs="Tahoma"/>
          <w:kern w:val="0"/>
          <w:sz w:val="27"/>
          <w:szCs w:val="27"/>
        </w:rPr>
      </w:pPr>
      <w:r w:rsidRPr="00F93C5D">
        <w:rPr>
          <w:rFonts w:ascii="Tahoma" w:eastAsia="宋体" w:hAnsi="Tahoma" w:cs="Tahoma"/>
          <w:kern w:val="0"/>
          <w:sz w:val="27"/>
          <w:szCs w:val="27"/>
        </w:rPr>
        <w:t>＃</w:t>
      </w:r>
      <w:r w:rsidRPr="00F93C5D">
        <w:rPr>
          <w:rFonts w:ascii="Tahoma" w:eastAsia="宋体" w:hAnsi="Tahoma" w:cs="Tahoma"/>
          <w:kern w:val="0"/>
          <w:sz w:val="27"/>
          <w:szCs w:val="27"/>
        </w:rPr>
        <w:t>6</w:t>
      </w:r>
      <w:r w:rsidRPr="00F93C5D">
        <w:rPr>
          <w:rFonts w:ascii="Tahoma" w:eastAsia="宋体" w:hAnsi="Tahoma" w:cs="Tahoma"/>
          <w:kern w:val="0"/>
          <w:sz w:val="27"/>
          <w:szCs w:val="27"/>
        </w:rPr>
        <w:t>你不需要所有的东西都用</w:t>
      </w:r>
      <w:r w:rsidRPr="00F93C5D">
        <w:rPr>
          <w:rFonts w:ascii="Tahoma" w:eastAsia="宋体" w:hAnsi="Tahoma" w:cs="Tahoma"/>
          <w:kern w:val="0"/>
          <w:sz w:val="27"/>
          <w:szCs w:val="27"/>
        </w:rPr>
        <w:t>jQuery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大多数开发者使用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jQuery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做一些简单的任务，我的意思在一些场合你没有必要使用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jQuery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，你觉得用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$.val()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始终是必要的吗？就拿这个例子：</w:t>
      </w:r>
    </w:p>
    <w:p w:rsidR="00F93C5D" w:rsidRPr="00F93C5D" w:rsidRDefault="00F93C5D" w:rsidP="00F93C5D">
      <w:pPr>
        <w:widowControl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$(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'input'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>).keyup(</w:t>
      </w:r>
      <w:r w:rsidRPr="00F93C5D">
        <w:rPr>
          <w:rFonts w:ascii="Tahoma" w:eastAsia="宋体" w:hAnsi="Tahoma" w:cs="Tahoma"/>
          <w:color w:val="93C763"/>
          <w:kern w:val="0"/>
          <w:sz w:val="24"/>
          <w:szCs w:val="24"/>
          <w:bdr w:val="none" w:sz="0" w:space="0" w:color="auto" w:frame="1"/>
        </w:rPr>
        <w:t>function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>() {</w:t>
      </w:r>
    </w:p>
    <w:p w:rsidR="00F93C5D" w:rsidRPr="00F93C5D" w:rsidRDefault="00F93C5D" w:rsidP="00F93C5D">
      <w:pPr>
        <w:widowControl/>
        <w:numPr>
          <w:ilvl w:val="0"/>
          <w:numId w:val="3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</w:t>
      </w:r>
    </w:p>
    <w:p w:rsidR="00F93C5D" w:rsidRPr="00F93C5D" w:rsidRDefault="00F93C5D" w:rsidP="00F93C5D">
      <w:pPr>
        <w:widowControl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 </w:t>
      </w:r>
      <w:r w:rsidRPr="00F93C5D">
        <w:rPr>
          <w:rFonts w:ascii="Tahoma" w:eastAsia="宋体" w:hAnsi="Tahoma" w:cs="Tahoma"/>
          <w:color w:val="93C763"/>
          <w:kern w:val="0"/>
          <w:sz w:val="24"/>
          <w:szCs w:val="24"/>
          <w:bdr w:val="none" w:sz="0" w:space="0" w:color="auto" w:frame="1"/>
        </w:rPr>
        <w:t>if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>($(</w:t>
      </w:r>
      <w:r w:rsidRPr="00F93C5D">
        <w:rPr>
          <w:rFonts w:ascii="Tahoma" w:eastAsia="宋体" w:hAnsi="Tahoma" w:cs="Tahoma"/>
          <w:color w:val="93C763"/>
          <w:kern w:val="0"/>
          <w:sz w:val="24"/>
          <w:szCs w:val="24"/>
          <w:bdr w:val="none" w:sz="0" w:space="0" w:color="auto" w:frame="1"/>
        </w:rPr>
        <w:t>this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).val() === 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'blah'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>) { ... }</w:t>
      </w:r>
    </w:p>
    <w:p w:rsidR="00F93C5D" w:rsidRPr="00F93C5D" w:rsidRDefault="00F93C5D" w:rsidP="00F93C5D">
      <w:pPr>
        <w:widowControl/>
        <w:numPr>
          <w:ilvl w:val="0"/>
          <w:numId w:val="3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</w:t>
      </w:r>
    </w:p>
    <w:p w:rsidR="00F93C5D" w:rsidRPr="00F93C5D" w:rsidRDefault="00F93C5D" w:rsidP="00F93C5D">
      <w:pPr>
        <w:widowControl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});</w:t>
      </w:r>
    </w:p>
    <w:p w:rsidR="00F93C5D" w:rsidRPr="00F93C5D" w:rsidRDefault="00F93C5D" w:rsidP="00F93C5D">
      <w:pPr>
        <w:widowControl/>
        <w:spacing w:after="240"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这是学习如何使用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JavaScript</w:t>
      </w:r>
      <w:r w:rsidRPr="00F93C5D">
        <w:rPr>
          <w:rFonts w:ascii="Tahoma" w:eastAsia="宋体" w:hAnsi="Tahoma" w:cs="Tahoma"/>
          <w:kern w:val="0"/>
          <w:sz w:val="24"/>
          <w:szCs w:val="24"/>
        </w:rPr>
        <w:t>修改</w:t>
      </w:r>
      <w:r w:rsidRPr="00F93C5D">
        <w:rPr>
          <w:rFonts w:ascii="Tahoma" w:eastAsia="宋体" w:hAnsi="Tahoma" w:cs="Tahoma"/>
          <w:kern w:val="0"/>
          <w:sz w:val="24"/>
          <w:szCs w:val="24"/>
        </w:rPr>
        <w:t>DOM</w:t>
      </w:r>
      <w:r w:rsidRPr="00F93C5D">
        <w:rPr>
          <w:rFonts w:ascii="Tahoma" w:eastAsia="宋体" w:hAnsi="Tahoma" w:cs="Tahoma"/>
          <w:kern w:val="0"/>
          <w:sz w:val="24"/>
          <w:szCs w:val="24"/>
        </w:rPr>
        <w:t>的最重要原因之一，这样你可以编写更高效的代码。</w:t>
      </w:r>
    </w:p>
    <w:p w:rsidR="00F93C5D" w:rsidRPr="00F93C5D" w:rsidRDefault="00F93C5D" w:rsidP="00F93C5D">
      <w:pPr>
        <w:widowControl/>
        <w:spacing w:line="357" w:lineRule="atLeast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F93C5D">
        <w:rPr>
          <w:rFonts w:ascii="Tahoma" w:eastAsia="宋体" w:hAnsi="Tahoma" w:cs="Tahoma"/>
          <w:kern w:val="0"/>
          <w:sz w:val="24"/>
          <w:szCs w:val="24"/>
        </w:rPr>
        <w:t>用纯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JavaScript100</w:t>
      </w:r>
      <w:r w:rsidRPr="00F93C5D">
        <w:rPr>
          <w:rFonts w:ascii="Tahoma" w:eastAsia="宋体" w:hAnsi="Tahoma" w:cs="Tahoma"/>
          <w:kern w:val="0"/>
          <w:sz w:val="24"/>
          <w:szCs w:val="24"/>
        </w:rPr>
        <w:t>％完成同样的功能</w:t>
      </w:r>
      <w:r w:rsidRPr="00F93C5D">
        <w:rPr>
          <w:rFonts w:ascii="Tahoma" w:eastAsia="宋体" w:hAnsi="Tahoma" w:cs="Tahoma"/>
          <w:kern w:val="0"/>
          <w:sz w:val="24"/>
          <w:szCs w:val="24"/>
        </w:rPr>
        <w:t>100%</w:t>
      </w:r>
      <w:r w:rsidRPr="00F93C5D">
        <w:rPr>
          <w:rFonts w:ascii="Tahoma" w:eastAsia="宋体" w:hAnsi="Tahoma" w:cs="Tahoma"/>
          <w:kern w:val="0"/>
          <w:sz w:val="24"/>
          <w:szCs w:val="24"/>
        </w:rPr>
        <w:t>的速度更快，这是</w:t>
      </w:r>
      <w:r w:rsidRPr="00F93C5D">
        <w:rPr>
          <w:rFonts w:ascii="Tahoma" w:eastAsia="宋体" w:hAnsi="Tahoma" w:cs="Tahoma"/>
          <w:kern w:val="0"/>
          <w:sz w:val="24"/>
          <w:szCs w:val="24"/>
        </w:rPr>
        <w:t>JSPerf</w:t>
      </w:r>
      <w:r w:rsidRPr="00F93C5D">
        <w:rPr>
          <w:rFonts w:ascii="Tahoma" w:eastAsia="宋体" w:hAnsi="Tahoma" w:cs="Tahoma"/>
          <w:kern w:val="0"/>
          <w:sz w:val="24"/>
          <w:szCs w:val="24"/>
        </w:rPr>
        <w:t>基准</w:t>
      </w:r>
      <w:r w:rsidRPr="00F93C5D">
        <w:rPr>
          <w:rFonts w:ascii="Tahoma" w:eastAsia="宋体" w:hAnsi="Tahoma" w:cs="Tahoma"/>
          <w:kern w:val="0"/>
          <w:sz w:val="24"/>
          <w:szCs w:val="24"/>
        </w:rPr>
        <w:t> </w:t>
      </w:r>
      <w:hyperlink r:id="rId18" w:tgtFrame="_blank" w:history="1">
        <w:r w:rsidRPr="00F93C5D">
          <w:rPr>
            <w:rFonts w:ascii="Tahoma" w:eastAsia="宋体" w:hAnsi="Tahoma" w:cs="Tahom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测试</w:t>
        </w:r>
      </w:hyperlink>
    </w:p>
    <w:p w:rsidR="00F93C5D" w:rsidRPr="00F93C5D" w:rsidRDefault="00F93C5D" w:rsidP="00F93C5D">
      <w:pPr>
        <w:widowControl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$(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'input'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>).keyup(</w:t>
      </w:r>
      <w:r w:rsidRPr="00F93C5D">
        <w:rPr>
          <w:rFonts w:ascii="Tahoma" w:eastAsia="宋体" w:hAnsi="Tahoma" w:cs="Tahoma"/>
          <w:color w:val="93C763"/>
          <w:kern w:val="0"/>
          <w:sz w:val="24"/>
          <w:szCs w:val="24"/>
          <w:bdr w:val="none" w:sz="0" w:space="0" w:color="auto" w:frame="1"/>
        </w:rPr>
        <w:t>function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>() {</w:t>
      </w:r>
    </w:p>
    <w:p w:rsidR="00F93C5D" w:rsidRPr="00F93C5D" w:rsidRDefault="00F93C5D" w:rsidP="00F93C5D">
      <w:pPr>
        <w:widowControl/>
        <w:numPr>
          <w:ilvl w:val="0"/>
          <w:numId w:val="4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</w:t>
      </w:r>
    </w:p>
    <w:p w:rsidR="00F93C5D" w:rsidRPr="00F93C5D" w:rsidRDefault="00F93C5D" w:rsidP="00F93C5D">
      <w:pPr>
        <w:widowControl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 </w:t>
      </w:r>
      <w:r w:rsidRPr="00F93C5D">
        <w:rPr>
          <w:rFonts w:ascii="Tahoma" w:eastAsia="宋体" w:hAnsi="Tahoma" w:cs="Tahoma"/>
          <w:color w:val="93C763"/>
          <w:kern w:val="0"/>
          <w:sz w:val="24"/>
          <w:szCs w:val="24"/>
          <w:bdr w:val="none" w:sz="0" w:space="0" w:color="auto" w:frame="1"/>
        </w:rPr>
        <w:t>if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>(</w:t>
      </w:r>
      <w:r w:rsidRPr="00F93C5D">
        <w:rPr>
          <w:rFonts w:ascii="Tahoma" w:eastAsia="宋体" w:hAnsi="Tahoma" w:cs="Tahoma"/>
          <w:color w:val="93C763"/>
          <w:kern w:val="0"/>
          <w:sz w:val="24"/>
          <w:szCs w:val="24"/>
          <w:bdr w:val="none" w:sz="0" w:space="0" w:color="auto" w:frame="1"/>
        </w:rPr>
        <w:t>this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.value === </w:t>
      </w:r>
      <w:r w:rsidRPr="00F93C5D">
        <w:rPr>
          <w:rFonts w:ascii="Tahoma" w:eastAsia="宋体" w:hAnsi="Tahoma" w:cs="Tahoma"/>
          <w:color w:val="EC7600"/>
          <w:kern w:val="0"/>
          <w:sz w:val="24"/>
          <w:szCs w:val="24"/>
          <w:bdr w:val="none" w:sz="0" w:space="0" w:color="auto" w:frame="1"/>
        </w:rPr>
        <w:t>'blah'</w:t>
      </w: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>) { ... }</w:t>
      </w:r>
    </w:p>
    <w:p w:rsidR="00F93C5D" w:rsidRPr="00F93C5D" w:rsidRDefault="00F93C5D" w:rsidP="00F93C5D">
      <w:pPr>
        <w:widowControl/>
        <w:numPr>
          <w:ilvl w:val="0"/>
          <w:numId w:val="4"/>
        </w:numPr>
        <w:shd w:val="clear" w:color="auto" w:fill="0E0E0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</w:t>
      </w:r>
    </w:p>
    <w:p w:rsidR="00F93C5D" w:rsidRPr="00F93C5D" w:rsidRDefault="00F93C5D" w:rsidP="00F93C5D">
      <w:pPr>
        <w:widowControl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ind w:left="0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F1F2F3"/>
          <w:kern w:val="0"/>
          <w:sz w:val="24"/>
          <w:szCs w:val="24"/>
          <w:bdr w:val="none" w:sz="0" w:space="0" w:color="auto" w:frame="1"/>
        </w:rPr>
        <w:t xml:space="preserve">  });</w:t>
      </w:r>
    </w:p>
    <w:p w:rsidR="00F93C5D" w:rsidRPr="00F93C5D" w:rsidRDefault="00F93C5D" w:rsidP="00F93C5D">
      <w:pPr>
        <w:widowControl/>
        <w:jc w:val="center"/>
        <w:rPr>
          <w:rFonts w:ascii="Tahoma" w:eastAsia="宋体" w:hAnsi="Tahoma" w:cs="Tahoma"/>
          <w:color w:val="82BB24"/>
          <w:kern w:val="0"/>
          <w:sz w:val="24"/>
          <w:szCs w:val="24"/>
        </w:rPr>
      </w:pPr>
      <w:r w:rsidRPr="00F93C5D">
        <w:rPr>
          <w:rFonts w:ascii="Tahoma" w:eastAsia="宋体" w:hAnsi="Tahoma" w:cs="Tahoma"/>
          <w:color w:val="82BB24"/>
          <w:kern w:val="0"/>
          <w:sz w:val="24"/>
          <w:szCs w:val="24"/>
        </w:rPr>
        <w:t>0</w:t>
      </w:r>
    </w:p>
    <w:p w:rsidR="00F93C5D" w:rsidRDefault="00F93C5D">
      <w:pPr>
        <w:rPr>
          <w:rFonts w:hint="eastAsia"/>
        </w:rPr>
      </w:pPr>
      <w:bookmarkStart w:id="0" w:name="_GoBack"/>
      <w:bookmarkEnd w:id="0"/>
    </w:p>
    <w:p w:rsidR="00F93C5D" w:rsidRDefault="00F93C5D">
      <w:pPr>
        <w:rPr>
          <w:rFonts w:hint="eastAsia"/>
        </w:rPr>
      </w:pPr>
    </w:p>
    <w:p w:rsidR="00F93C5D" w:rsidRDefault="00F93C5D"/>
    <w:sectPr w:rsidR="00F9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0040"/>
    <w:multiLevelType w:val="multilevel"/>
    <w:tmpl w:val="A632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975AD"/>
    <w:multiLevelType w:val="multilevel"/>
    <w:tmpl w:val="676E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74854"/>
    <w:multiLevelType w:val="multilevel"/>
    <w:tmpl w:val="0482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E06F06"/>
    <w:multiLevelType w:val="multilevel"/>
    <w:tmpl w:val="19B4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B5"/>
    <w:rsid w:val="008F022F"/>
    <w:rsid w:val="00F450B5"/>
    <w:rsid w:val="00F9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93C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93C5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93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93C5D"/>
  </w:style>
  <w:style w:type="character" w:styleId="a4">
    <w:name w:val="Hyperlink"/>
    <w:basedOn w:val="a0"/>
    <w:uiPriority w:val="99"/>
    <w:semiHidden/>
    <w:unhideWhenUsed/>
    <w:rsid w:val="00F93C5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93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3C5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C5D"/>
  </w:style>
  <w:style w:type="character" w:customStyle="1" w:styleId="pun">
    <w:name w:val="pun"/>
    <w:basedOn w:val="a0"/>
    <w:rsid w:val="00F93C5D"/>
  </w:style>
  <w:style w:type="character" w:customStyle="1" w:styleId="kwd">
    <w:name w:val="kwd"/>
    <w:basedOn w:val="a0"/>
    <w:rsid w:val="00F93C5D"/>
  </w:style>
  <w:style w:type="character" w:customStyle="1" w:styleId="str">
    <w:name w:val="str"/>
    <w:basedOn w:val="a0"/>
    <w:rsid w:val="00F93C5D"/>
  </w:style>
  <w:style w:type="character" w:customStyle="1" w:styleId="lit">
    <w:name w:val="lit"/>
    <w:basedOn w:val="a0"/>
    <w:rsid w:val="00F93C5D"/>
  </w:style>
  <w:style w:type="character" w:customStyle="1" w:styleId="com">
    <w:name w:val="com"/>
    <w:basedOn w:val="a0"/>
    <w:rsid w:val="00F93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93C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93C5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93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93C5D"/>
  </w:style>
  <w:style w:type="character" w:styleId="a4">
    <w:name w:val="Hyperlink"/>
    <w:basedOn w:val="a0"/>
    <w:uiPriority w:val="99"/>
    <w:semiHidden/>
    <w:unhideWhenUsed/>
    <w:rsid w:val="00F93C5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93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3C5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C5D"/>
  </w:style>
  <w:style w:type="character" w:customStyle="1" w:styleId="pun">
    <w:name w:val="pun"/>
    <w:basedOn w:val="a0"/>
    <w:rsid w:val="00F93C5D"/>
  </w:style>
  <w:style w:type="character" w:customStyle="1" w:styleId="kwd">
    <w:name w:val="kwd"/>
    <w:basedOn w:val="a0"/>
    <w:rsid w:val="00F93C5D"/>
  </w:style>
  <w:style w:type="character" w:customStyle="1" w:styleId="str">
    <w:name w:val="str"/>
    <w:basedOn w:val="a0"/>
    <w:rsid w:val="00F93C5D"/>
  </w:style>
  <w:style w:type="character" w:customStyle="1" w:styleId="lit">
    <w:name w:val="lit"/>
    <w:basedOn w:val="a0"/>
    <w:rsid w:val="00F93C5D"/>
  </w:style>
  <w:style w:type="character" w:customStyle="1" w:styleId="com">
    <w:name w:val="com"/>
    <w:basedOn w:val="a0"/>
    <w:rsid w:val="00F9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137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14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98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perf.com/type-cast/3" TargetMode="External"/><Relationship Id="rId13" Type="http://schemas.openxmlformats.org/officeDocument/2006/relationships/hyperlink" Target="http://jsperf.com/regex-methods-x-1" TargetMode="External"/><Relationship Id="rId18" Type="http://schemas.openxmlformats.org/officeDocument/2006/relationships/hyperlink" Target="http://jsperf.com/jquery-vanilla-v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sperf.com/casting-type/15" TargetMode="External"/><Relationship Id="rId12" Type="http://schemas.openxmlformats.org/officeDocument/2006/relationships/hyperlink" Target="http://jsperf.com/string-concat-fast/9" TargetMode="External"/><Relationship Id="rId17" Type="http://schemas.openxmlformats.org/officeDocument/2006/relationships/hyperlink" Target="http://jsperf.com/closures-js" TargetMode="External"/><Relationship Id="rId2" Type="http://schemas.openxmlformats.org/officeDocument/2006/relationships/styles" Target="styles.xml"/><Relationship Id="rId16" Type="http://schemas.openxmlformats.org/officeDocument/2006/relationships/hyperlink" Target="http://jsperf.com/test-vs-indexof-fa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john.org/blog/asmjs-javascript-compile-target/" TargetMode="External"/><Relationship Id="rId11" Type="http://schemas.openxmlformats.org/officeDocument/2006/relationships/hyperlink" Target="http://jsperf.com/object-dynamic-propert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sperf.com/search-vs-indexof11/4" TargetMode="External"/><Relationship Id="rId10" Type="http://schemas.openxmlformats.org/officeDocument/2006/relationships/hyperlink" Target="http://jsperf.com/object-structure-chang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sperf.com/type-cast/2" TargetMode="External"/><Relationship Id="rId14" Type="http://schemas.openxmlformats.org/officeDocument/2006/relationships/hyperlink" Target="http://stackoverflow.com/questions/9214754/what-is-the-difference-between-regexp-s-exec-function-and-string-s-match-fu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2016-03-22T16:33:00Z</dcterms:created>
  <dcterms:modified xsi:type="dcterms:W3CDTF">2016-03-22T16:34:00Z</dcterms:modified>
</cp:coreProperties>
</file>