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BB24C6" w:rsidRPr="00BB24C6" w:rsidRDefault="00BB24C6" w:rsidP="00BB24C6">
      <w:pPr>
        <w:widowControl/>
        <w:shd w:val="clear" w:color="auto" w:fill="DDEEFF"/>
        <w:spacing w:line="264" w:lineRule="atLeast"/>
        <w:jc w:val="left"/>
        <w:outlineLvl w:val="1"/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</w:pPr>
      <w:hyperlink r:id="rId8" w:tooltip="点击阅读《CSS核心：再说框模型（Box Model）》全文。" w:history="1">
        <w:r w:rsidRPr="00BB24C6">
          <w:rPr>
            <w:rFonts w:ascii="微软雅黑" w:eastAsia="微软雅黑" w:hAnsi="微软雅黑" w:cs="宋体" w:hint="eastAsia"/>
            <w:b/>
            <w:bCs/>
            <w:color w:val="CC0000"/>
            <w:kern w:val="0"/>
            <w:sz w:val="29"/>
            <w:szCs w:val="29"/>
            <w:u w:val="single"/>
            <w:bdr w:val="none" w:sz="0" w:space="0" w:color="auto" w:frame="1"/>
          </w:rPr>
          <w:t>CSS核心：再说框模型（Box Model）</w:t>
        </w:r>
      </w:hyperlink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框模型（Box model，也译作“盒模型”）是CSS非常重要的概念，也是比较抽象的概念。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文档树中的元素都产生矩形的框（Box），这些</w:t>
      </w:r>
      <w:proofErr w:type="gramStart"/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框影响</w:t>
      </w:r>
      <w:proofErr w:type="gramEnd"/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了元素内容之间的距离、元素内容的位置、背景图片的位置等等。而浏览器根据视觉格式化模型（Visual formatting model）来将这些框布局</w:t>
      </w:r>
      <w:proofErr w:type="gramStart"/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成访问</w:t>
      </w:r>
      <w:proofErr w:type="gramEnd"/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者看到的样子。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因此，要掌握使用CSS布局的技巧，就需要深入了解框模型和视觉格式化模型的原理。</w:t>
      </w: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BB24C6" w:rsidRPr="00BB24C6" w:rsidRDefault="00BB24C6" w:rsidP="00BB24C6">
      <w:pPr>
        <w:widowControl/>
        <w:shd w:val="clear" w:color="auto" w:fill="DDEEFF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</w:pPr>
      <w:r w:rsidRPr="00BB24C6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  <w:t>1 框模型（Box Model）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浏览器内显示的元素都可以看作是一个装了东西的矩形的盒子，这些矩形的盒子嵌套、叠加或者并列在一起，形成了页面。</w:t>
      </w:r>
    </w:p>
    <w:p w:rsidR="00BB24C6" w:rsidRPr="00BB24C6" w:rsidRDefault="00BB24C6" w:rsidP="00BB24C6">
      <w:pPr>
        <w:widowControl/>
        <w:pBdr>
          <w:top w:val="single" w:sz="6" w:space="0" w:color="99CCFF"/>
          <w:left w:val="single" w:sz="6" w:space="8" w:color="99CCFF"/>
          <w:bottom w:val="single" w:sz="6" w:space="0" w:color="99CCFF"/>
          <w:right w:val="single" w:sz="6" w:space="8" w:color="99CCFF"/>
        </w:pBdr>
        <w:shd w:val="clear" w:color="auto" w:fill="F0F8FF"/>
        <w:spacing w:before="150" w:after="150" w:line="480" w:lineRule="atLeast"/>
        <w:ind w:left="150" w:right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提示：</w:t>
      </w:r>
      <w:r w:rsidRPr="00BB24C6">
        <w:rPr>
          <w:rFonts w:ascii="微软雅黑" w:eastAsia="微软雅黑" w:hAnsi="微软雅黑" w:cs="宋体" w:hint="eastAsia"/>
          <w:color w:val="555555"/>
          <w:kern w:val="0"/>
          <w:szCs w:val="21"/>
        </w:rPr>
        <w:t>“box model”往往被译为“盒模型”。但是盒子是具有厚度的，也就是说盒子是三维的，</w:t>
      </w:r>
      <w:proofErr w:type="gramStart"/>
      <w:r w:rsidRPr="00BB24C6">
        <w:rPr>
          <w:rFonts w:ascii="微软雅黑" w:eastAsia="微软雅黑" w:hAnsi="微软雅黑" w:cs="宋体" w:hint="eastAsia"/>
          <w:color w:val="555555"/>
          <w:kern w:val="0"/>
          <w:szCs w:val="21"/>
        </w:rPr>
        <w:t>而框则没有</w:t>
      </w:r>
      <w:proofErr w:type="gramEnd"/>
      <w:r w:rsidRPr="00BB24C6">
        <w:rPr>
          <w:rFonts w:ascii="微软雅黑" w:eastAsia="微软雅黑" w:hAnsi="微软雅黑" w:cs="宋体" w:hint="eastAsia"/>
          <w:color w:val="555555"/>
          <w:kern w:val="0"/>
          <w:szCs w:val="21"/>
        </w:rPr>
        <w:t>厚度，是二维的，因此本书采用了“框模型”这个译法。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图1显示了每一个元素的“框（Box）”由几部分组成：</w:t>
      </w:r>
    </w:p>
    <w:p w:rsidR="00BB24C6" w:rsidRPr="00BB24C6" w:rsidRDefault="00BB24C6" w:rsidP="00BB24C6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24450" cy="4524375"/>
            <wp:effectExtent l="0" t="0" r="0" b="9525"/>
            <wp:docPr id="4" name="图片 4" descr="图1 框（Box）的组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 框（Box）的组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C6" w:rsidRPr="00BB24C6" w:rsidRDefault="00BB24C6" w:rsidP="00BB24C6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图1 框（Box）的组成</w:t>
      </w:r>
    </w:p>
    <w:p w:rsidR="00BB24C6" w:rsidRPr="00BB24C6" w:rsidRDefault="00BB24C6" w:rsidP="00BB24C6">
      <w:pPr>
        <w:widowControl/>
        <w:shd w:val="clear" w:color="auto" w:fill="DDEE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内容（content）</w:t>
      </w:r>
    </w:p>
    <w:p w:rsidR="00BB24C6" w:rsidRPr="00BB24C6" w:rsidRDefault="00BB24C6" w:rsidP="00BB24C6">
      <w:pPr>
        <w:widowControl/>
        <w:shd w:val="clear" w:color="auto" w:fill="DDEEFF"/>
        <w:spacing w:line="31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例如：文字、图片或者其他元素等，内容也可以看作是一个长方形的框，width（宽度）和height（高度）2个CSS属性设定的就是内容框的宽度和高度。</w:t>
      </w:r>
    </w:p>
    <w:p w:rsidR="00BB24C6" w:rsidRPr="00BB24C6" w:rsidRDefault="00BB24C6" w:rsidP="00BB24C6">
      <w:pPr>
        <w:widowControl/>
        <w:shd w:val="clear" w:color="auto" w:fill="DDEE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边框（border）</w:t>
      </w:r>
    </w:p>
    <w:p w:rsidR="00BB24C6" w:rsidRPr="00BB24C6" w:rsidRDefault="00BB24C6" w:rsidP="00BB24C6">
      <w:pPr>
        <w:widowControl/>
        <w:shd w:val="clear" w:color="auto" w:fill="DDEEFF"/>
        <w:spacing w:line="31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边框（也译为边界）是可以具体显示出来的，可以设定宽度、外观样式和颜色。</w:t>
      </w:r>
    </w:p>
    <w:p w:rsidR="00BB24C6" w:rsidRPr="00BB24C6" w:rsidRDefault="00BB24C6" w:rsidP="00BB24C6">
      <w:pPr>
        <w:widowControl/>
        <w:shd w:val="clear" w:color="auto" w:fill="DDEE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补白（padding）</w:t>
      </w:r>
    </w:p>
    <w:p w:rsidR="00BB24C6" w:rsidRPr="00BB24C6" w:rsidRDefault="00BB24C6" w:rsidP="00BB24C6">
      <w:pPr>
        <w:widowControl/>
        <w:shd w:val="clear" w:color="auto" w:fill="DDEEFF"/>
        <w:spacing w:line="31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补白（也译为填充、内边距、内补丁等）是内容框与边框之间的距离，补白部分显示的是背景。</w:t>
      </w:r>
    </w:p>
    <w:p w:rsidR="00BB24C6" w:rsidRPr="00BB24C6" w:rsidRDefault="00BB24C6" w:rsidP="00BB24C6">
      <w:pPr>
        <w:widowControl/>
        <w:shd w:val="clear" w:color="auto" w:fill="DDEE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边距（margin）</w:t>
      </w:r>
    </w:p>
    <w:p w:rsidR="00BB24C6" w:rsidRPr="00BB24C6" w:rsidRDefault="00BB24C6" w:rsidP="00BB24C6">
      <w:pPr>
        <w:widowControl/>
        <w:shd w:val="clear" w:color="auto" w:fill="DDEEFF"/>
        <w:spacing w:line="315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边距（也译为边白、外边距、外补丁等）是边框外的透明区域，用来设定本元素与其它元素之间的距离。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一个元素框，又有上、右、下、左四</w:t>
      </w:r>
      <w:proofErr w:type="gramStart"/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方向的边，如图2所示。</w:t>
      </w:r>
    </w:p>
    <w:p w:rsidR="00BB24C6" w:rsidRPr="00BB24C6" w:rsidRDefault="00BB24C6" w:rsidP="00BB24C6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67960" cy="4667250"/>
            <wp:effectExtent l="0" t="0" r="8890" b="0"/>
            <wp:docPr id="3" name="图片 3" descr="图2 框组成部分的边缘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2 框组成部分的边缘划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C6" w:rsidRPr="00BB24C6" w:rsidRDefault="00BB24C6" w:rsidP="00BB24C6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图2 框组成部分的边缘划分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由图2大家可以发现，1个元素所占的区域其实是由几个矩形框组成：元素的内容框、补白形成的框、元素的边框以及边</w:t>
      </w:r>
      <w:proofErr w:type="gramStart"/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距形</w:t>
      </w:r>
      <w:proofErr w:type="gramEnd"/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成的框。这些框的边缘又有如下定义：</w:t>
      </w:r>
    </w:p>
    <w:p w:rsidR="00BB24C6" w:rsidRPr="00BB24C6" w:rsidRDefault="00BB24C6" w:rsidP="00BB24C6">
      <w:pPr>
        <w:widowControl/>
        <w:numPr>
          <w:ilvl w:val="0"/>
          <w:numId w:val="1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元素内容框的边缘，称为“内容边（content edge）”或“内边（inner edge）”，4条内容边形成“内容框（content box）”。</w:t>
      </w:r>
    </w:p>
    <w:p w:rsidR="00BB24C6" w:rsidRPr="00BB24C6" w:rsidRDefault="00BB24C6" w:rsidP="00BB24C6">
      <w:pPr>
        <w:widowControl/>
        <w:numPr>
          <w:ilvl w:val="0"/>
          <w:numId w:val="1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补白形成的框的外边缘，称为“补白边（padding edge）”，补白边围绕框的补白。如果补白宽度为0，则补白边和内容边重合。4条补白边形成“补白框（padding box）”。</w:t>
      </w:r>
    </w:p>
    <w:p w:rsidR="00BB24C6" w:rsidRPr="00BB24C6" w:rsidRDefault="00BB24C6" w:rsidP="00BB24C6">
      <w:pPr>
        <w:widowControl/>
        <w:numPr>
          <w:ilvl w:val="0"/>
          <w:numId w:val="1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边框形成的框的外边缘，称为“边框边（border edge）”。如果边框宽度为0，则边框边和补白边重合。4条边框边形成“边框框（border box）”。</w:t>
      </w:r>
    </w:p>
    <w:p w:rsidR="00BB24C6" w:rsidRPr="00BB24C6" w:rsidRDefault="00BB24C6" w:rsidP="00BB24C6">
      <w:pPr>
        <w:widowControl/>
        <w:numPr>
          <w:ilvl w:val="0"/>
          <w:numId w:val="1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边</w:t>
      </w:r>
      <w:proofErr w:type="gramStart"/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距形</w:t>
      </w:r>
      <w:proofErr w:type="gramEnd"/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成的框的外边缘，称为“边距边（margin edge）”或“外边（outer edge）”，边距边围绕框的边距。如果边距宽度为0，则边距边和边框边重合。4条边距边形成“边距框（margin box）”。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内容框的尺寸（宽度和高度）取决于若干个因素，例如：</w:t>
      </w:r>
    </w:p>
    <w:p w:rsidR="00BB24C6" w:rsidRPr="00BB24C6" w:rsidRDefault="00BB24C6" w:rsidP="00BB24C6">
      <w:pPr>
        <w:widowControl/>
        <w:numPr>
          <w:ilvl w:val="0"/>
          <w:numId w:val="2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产生框的元素是否设定了width属性或height属性；</w:t>
      </w:r>
    </w:p>
    <w:p w:rsidR="00BB24C6" w:rsidRPr="00BB24C6" w:rsidRDefault="00BB24C6" w:rsidP="00BB24C6">
      <w:pPr>
        <w:widowControl/>
        <w:numPr>
          <w:ilvl w:val="0"/>
          <w:numId w:val="2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proofErr w:type="gramStart"/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框是否</w:t>
      </w:r>
      <w:proofErr w:type="gramEnd"/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包含文本或其它框；</w:t>
      </w:r>
    </w:p>
    <w:p w:rsidR="00BB24C6" w:rsidRPr="00BB24C6" w:rsidRDefault="00BB24C6" w:rsidP="00BB24C6">
      <w:pPr>
        <w:widowControl/>
        <w:numPr>
          <w:ilvl w:val="0"/>
          <w:numId w:val="2"/>
        </w:numPr>
        <w:shd w:val="clear" w:color="auto" w:fill="DDEEFF"/>
        <w:spacing w:line="480" w:lineRule="auto"/>
        <w:ind w:left="750" w:right="450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proofErr w:type="gramStart"/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框是否</w:t>
      </w:r>
      <w:proofErr w:type="gramEnd"/>
      <w:r w:rsidRPr="00BB24C6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是一个表格等等。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例如</w:t>
      </w:r>
      <w:hyperlink r:id="rId11" w:tooltip="点击查看实例页面" w:history="1">
        <w:r w:rsidRPr="00BB24C6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下列代码（查看实例）</w:t>
        </w:r>
      </w:hyperlink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其内容框与框之间的关系，如图3、图4所示。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* { margin:0; padding:0; color:#666;} /* 清除浏览器默认的样式 */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gramStart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div</w:t>
      </w:r>
      <w:proofErr w:type="gramEnd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 { border:4px solid #F90; background:#FC6;}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spellStart"/>
      <w:proofErr w:type="gramStart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ul</w:t>
      </w:r>
      <w:proofErr w:type="spellEnd"/>
      <w:proofErr w:type="gramEnd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 { </w:t>
      </w:r>
      <w:proofErr w:type="spellStart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list-style:none</w:t>
      </w:r>
      <w:proofErr w:type="spellEnd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; margin:10px; padding:10px; background:#FC6;}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gramStart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li</w:t>
      </w:r>
      <w:proofErr w:type="gramEnd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 { padding : 10px 0 10px </w:t>
      </w:r>
      <w:proofErr w:type="spellStart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10px</w:t>
      </w:r>
      <w:proofErr w:type="spellEnd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; background : #FF9;margin : 15px;}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.sample </w:t>
      </w:r>
      <w:proofErr w:type="gramStart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{ margin</w:t>
      </w:r>
      <w:proofErr w:type="gramEnd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-right:0; border:5px dashed #F90;}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</w:t>
      </w:r>
      <w:proofErr w:type="spellStart"/>
      <w:proofErr w:type="gramStart"/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proofErr w:type="gramEnd"/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&lt;li&gt;第1个li里面的</w:t>
      </w:r>
      <w:proofErr w:type="gramStart"/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示例文字示例文字</w:t>
      </w:r>
      <w:proofErr w:type="gramEnd"/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&lt;/li&gt;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 xml:space="preserve">  &lt;li&gt;第2个li里面的示例文字&lt;/li&gt;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</w:t>
      </w:r>
      <w:proofErr w:type="spellStart"/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&lt;div&gt;</w:t>
      </w:r>
      <w:proofErr w:type="spellStart"/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BB24C6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下面的div&lt;/div&gt;</w:t>
      </w:r>
    </w:p>
    <w:p w:rsidR="00BB24C6" w:rsidRPr="00BB24C6" w:rsidRDefault="00BB24C6" w:rsidP="00BB24C6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906645" cy="3514090"/>
            <wp:effectExtent l="0" t="0" r="8255" b="0"/>
            <wp:docPr id="2" name="图片 2" descr="图3 内容框与框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3 内容框与框的关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C6" w:rsidRPr="00BB24C6" w:rsidRDefault="00BB24C6" w:rsidP="00BB24C6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图3 内容框与框的关系</w:t>
      </w:r>
    </w:p>
    <w:p w:rsidR="00BB24C6" w:rsidRPr="00BB24C6" w:rsidRDefault="00BB24C6" w:rsidP="00BB24C6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28415" cy="3514090"/>
            <wp:effectExtent l="0" t="0" r="635" b="0"/>
            <wp:docPr id="1" name="图片 1" descr="图4 内容的尺寸与框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4 内容的尺寸与框的关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C6" w:rsidRPr="00BB24C6" w:rsidRDefault="00BB24C6" w:rsidP="00BB24C6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图4 内容的尺寸与框的关系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由图3和图4，我们可以发现：</w:t>
      </w:r>
    </w:p>
    <w:p w:rsidR="00BB24C6" w:rsidRPr="00BB24C6" w:rsidRDefault="00BB24C6" w:rsidP="00BB24C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666666"/>
          <w:kern w:val="0"/>
          <w:szCs w:val="21"/>
        </w:rPr>
        <w:t>元素的框宽度 = 左边距（margin-left） + 左边框宽（border-left-width） + 左补白（padding-left） + 内容宽度（width） + 右补白（padding-right） + 右边框宽（border-right-width） + 右边距（margin-right）</w:t>
      </w:r>
    </w:p>
    <w:p w:rsidR="00BB24C6" w:rsidRPr="00BB24C6" w:rsidRDefault="00BB24C6" w:rsidP="00BB24C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666666"/>
          <w:kern w:val="0"/>
          <w:szCs w:val="21"/>
        </w:rPr>
        <w:t>元素的</w:t>
      </w:r>
      <w:proofErr w:type="gramStart"/>
      <w:r w:rsidRPr="00BB24C6">
        <w:rPr>
          <w:rFonts w:ascii="微软雅黑" w:eastAsia="微软雅黑" w:hAnsi="微软雅黑" w:cs="宋体" w:hint="eastAsia"/>
          <w:color w:val="666666"/>
          <w:kern w:val="0"/>
          <w:szCs w:val="21"/>
        </w:rPr>
        <w:t>框高度</w:t>
      </w:r>
      <w:proofErr w:type="gramEnd"/>
      <w:r w:rsidRPr="00BB24C6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= 上边距（margin-top） + 上边框宽（border-top-width） + 上补白（padding-top） + 内容高度（height） + 下补白（padding-bottom） + 下边框宽（border-bottom-width） + 下边距（margin-bottom）</w:t>
      </w:r>
    </w:p>
    <w:p w:rsidR="00BB24C6" w:rsidRPr="00BB24C6" w:rsidRDefault="00BB24C6" w:rsidP="00BB24C6">
      <w:pPr>
        <w:widowControl/>
        <w:pBdr>
          <w:top w:val="single" w:sz="6" w:space="0" w:color="99CCFF"/>
          <w:left w:val="single" w:sz="6" w:space="8" w:color="99CCFF"/>
          <w:bottom w:val="single" w:sz="6" w:space="0" w:color="99CCFF"/>
          <w:right w:val="single" w:sz="6" w:space="8" w:color="99CCFF"/>
        </w:pBdr>
        <w:shd w:val="clear" w:color="auto" w:fill="F0F8FF"/>
        <w:spacing w:before="150" w:after="150" w:line="480" w:lineRule="atLeast"/>
        <w:ind w:left="150" w:right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提示：</w:t>
      </w:r>
      <w:r w:rsidRPr="00BB24C6">
        <w:rPr>
          <w:rFonts w:ascii="微软雅黑" w:eastAsia="微软雅黑" w:hAnsi="微软雅黑" w:cs="宋体" w:hint="eastAsia"/>
          <w:color w:val="555555"/>
          <w:kern w:val="0"/>
          <w:szCs w:val="21"/>
        </w:rPr>
        <w:t>关于margin在垂直方向重叠的情况，请参见本章[8.9.2.2 边距的重叠]一节。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在IE 5.5及更早的版本，以及在怪异模式中的IE 6.0/7.0中，会错误地将框模型理解为：</w:t>
      </w:r>
    </w:p>
    <w:p w:rsidR="00BB24C6" w:rsidRPr="00BB24C6" w:rsidRDefault="00BB24C6" w:rsidP="00BB24C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666666"/>
          <w:kern w:val="0"/>
          <w:szCs w:val="21"/>
        </w:rPr>
        <w:t>width = border-left + padding-left + 内容宽度 + padding-right + border-right</w:t>
      </w:r>
    </w:p>
    <w:p w:rsidR="00BB24C6" w:rsidRPr="00BB24C6" w:rsidRDefault="00BB24C6" w:rsidP="00BB24C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666666"/>
          <w:kern w:val="0"/>
          <w:szCs w:val="21"/>
        </w:rPr>
        <w:t>height = border-top + padding-top + 内容高度 + padding-bottom + border-bottom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也就是说，错误的框模型把width和height理解为边框框的宽度和高度，而不是内容框的。（当然，很多人都认为这样的设定更容易计算布局的尺寸。）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例如下列代码：</w:t>
      </w:r>
    </w:p>
    <w:p w:rsidR="00BB24C6" w:rsidRPr="00BB24C6" w:rsidRDefault="00BB24C6" w:rsidP="00BB24C6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gramStart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div</w:t>
      </w:r>
      <w:proofErr w:type="gramEnd"/>
      <w:r w:rsidRPr="00BB24C6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 { width:300px; margin:10px; padding:15px; border:5px solid #ccc;}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则div的框宽度应为360px（10px + 5px + 15px + 300px + 15px + 5px +10px），而在IE的错误框模型中，框的宽度为320px（10px + 300px +10px），实际的内容宽度为260px（300px – 15px*2 – 5px*2）。</w:t>
      </w:r>
    </w:p>
    <w:p w:rsidR="00BB24C6" w:rsidRPr="00BB24C6" w:rsidRDefault="00BB24C6" w:rsidP="00BB24C6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24C6">
        <w:rPr>
          <w:rFonts w:ascii="微软雅黑" w:eastAsia="微软雅黑" w:hAnsi="微软雅黑" w:cs="宋体" w:hint="eastAsia"/>
          <w:color w:val="000000"/>
          <w:kern w:val="0"/>
          <w:szCs w:val="21"/>
        </w:rPr>
        <w:t>因此会造成元素尺寸显示的不正确。</w:t>
      </w:r>
    </w:p>
    <w:p w:rsidR="00BB24C6" w:rsidRPr="00BB24C6" w:rsidRDefault="00BB24C6">
      <w:pPr>
        <w:rPr>
          <w:rFonts w:hint="eastAsia"/>
        </w:rPr>
      </w:pPr>
    </w:p>
    <w:p w:rsidR="00BB24C6" w:rsidRDefault="00BB24C6">
      <w:pPr>
        <w:rPr>
          <w:rFonts w:hint="eastAsia"/>
        </w:rPr>
      </w:pPr>
    </w:p>
    <w:p w:rsidR="00BB24C6" w:rsidRDefault="00BB24C6"/>
    <w:sectPr w:rsidR="00BB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616" w:rsidRDefault="000B5616" w:rsidP="00BB24C6">
      <w:r>
        <w:separator/>
      </w:r>
    </w:p>
  </w:endnote>
  <w:endnote w:type="continuationSeparator" w:id="0">
    <w:p w:rsidR="000B5616" w:rsidRDefault="000B5616" w:rsidP="00BB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616" w:rsidRDefault="000B5616" w:rsidP="00BB24C6">
      <w:r>
        <w:separator/>
      </w:r>
    </w:p>
  </w:footnote>
  <w:footnote w:type="continuationSeparator" w:id="0">
    <w:p w:rsidR="000B5616" w:rsidRDefault="000B5616" w:rsidP="00BB2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8EB"/>
    <w:multiLevelType w:val="multilevel"/>
    <w:tmpl w:val="8BB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DD4D05"/>
    <w:multiLevelType w:val="multilevel"/>
    <w:tmpl w:val="1518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80"/>
    <w:rsid w:val="000B5616"/>
    <w:rsid w:val="00881A80"/>
    <w:rsid w:val="00BB24C6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24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B24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4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24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B24C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B24C6"/>
    <w:rPr>
      <w:color w:val="0000FF"/>
      <w:u w:val="single"/>
    </w:rPr>
  </w:style>
  <w:style w:type="paragraph" w:customStyle="1" w:styleId="postdate">
    <w:name w:val="postdate"/>
    <w:basedOn w:val="a"/>
    <w:rsid w:val="00BB2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B2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rsid w:val="00BB2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BB2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2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4C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B24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24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24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B24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4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24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B24C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B24C6"/>
    <w:rPr>
      <w:color w:val="0000FF"/>
      <w:u w:val="single"/>
    </w:rPr>
  </w:style>
  <w:style w:type="paragraph" w:customStyle="1" w:styleId="postdate">
    <w:name w:val="postdate"/>
    <w:basedOn w:val="a"/>
    <w:rsid w:val="00BB2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B2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rsid w:val="00BB2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BB2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2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4C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B24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2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199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787240106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64690744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788770739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2041197395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1221555227">
          <w:blockQuote w:val="1"/>
          <w:marLeft w:val="450"/>
          <w:marRight w:val="450"/>
          <w:marTop w:val="450"/>
          <w:marBottom w:val="450"/>
          <w:divBdr>
            <w:top w:val="single" w:sz="6" w:space="4" w:color="6699FF"/>
            <w:left w:val="single" w:sz="6" w:space="8" w:color="6699FF"/>
            <w:bottom w:val="single" w:sz="6" w:space="4" w:color="6699FF"/>
            <w:right w:val="single" w:sz="6" w:space="8" w:color="6699FF"/>
          </w:divBdr>
          <w:divsChild>
            <w:div w:id="492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50268">
          <w:blockQuote w:val="1"/>
          <w:marLeft w:val="450"/>
          <w:marRight w:val="450"/>
          <w:marTop w:val="450"/>
          <w:marBottom w:val="450"/>
          <w:divBdr>
            <w:top w:val="single" w:sz="6" w:space="4" w:color="6699FF"/>
            <w:left w:val="single" w:sz="6" w:space="8" w:color="6699FF"/>
            <w:bottom w:val="single" w:sz="6" w:space="4" w:color="6699FF"/>
            <w:right w:val="single" w:sz="6" w:space="8" w:color="6699FF"/>
          </w:divBdr>
          <w:divsChild>
            <w:div w:id="1390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7560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dcat.net/blog/?p=1316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dcat.net/web/css/boxmodel/box_mode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2016-03-25T02:42:00Z</dcterms:created>
  <dcterms:modified xsi:type="dcterms:W3CDTF">2016-03-25T02:42:00Z</dcterms:modified>
</cp:coreProperties>
</file>