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2120B" w:rsidRDefault="0052120B">
      <w:pPr>
        <w:autoSpaceDE w:val="0"/>
        <w:autoSpaceDN w:val="0"/>
        <w:adjustRightInd w:val="0"/>
        <w:jc w:val="center"/>
        <w:rPr>
          <w:rFonts w:ascii="仿宋_GB2312" w:eastAsia="仿宋_GB2312" w:cs="宋体" w:hint="eastAsia"/>
          <w:b/>
          <w:bCs/>
          <w:kern w:val="0"/>
          <w:sz w:val="36"/>
          <w:szCs w:val="36"/>
          <w:lang w:val="zh-CN"/>
        </w:rPr>
      </w:pPr>
      <w:bookmarkStart w:id="0" w:name="_GoBack"/>
      <w:bookmarkEnd w:id="0"/>
      <w:r>
        <w:rPr>
          <w:rFonts w:ascii="仿宋_GB2312" w:eastAsia="仿宋_GB2312" w:cs="宋体" w:hint="eastAsia"/>
          <w:b/>
          <w:bCs/>
          <w:kern w:val="0"/>
          <w:sz w:val="36"/>
          <w:szCs w:val="36"/>
          <w:lang w:val="zh-CN"/>
        </w:rPr>
        <w:t>会议</w:t>
      </w:r>
      <w:r w:rsidR="00323F6C">
        <w:rPr>
          <w:rFonts w:ascii="仿宋_GB2312" w:eastAsia="仿宋_GB2312" w:cs="宋体" w:hint="eastAsia"/>
          <w:b/>
          <w:bCs/>
          <w:kern w:val="0"/>
          <w:sz w:val="36"/>
          <w:szCs w:val="36"/>
          <w:lang w:val="zh-CN"/>
        </w:rPr>
        <w:t>纪要</w:t>
      </w:r>
    </w:p>
    <w:tbl>
      <w:tblPr>
        <w:tblW w:w="98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26"/>
        <w:gridCol w:w="4003"/>
        <w:gridCol w:w="1559"/>
        <w:gridCol w:w="2766"/>
      </w:tblGrid>
      <w:tr w:rsidR="00323F6C" w:rsidTr="004A1EFC">
        <w:trPr>
          <w:trHeight w:val="517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23F6C" w:rsidRDefault="00323F6C">
            <w:pPr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仿宋_GB2312" w:eastAsia="仿宋_GB2312" w:cs="宋体" w:hint="eastAsia"/>
                <w:kern w:val="0"/>
                <w:sz w:val="30"/>
                <w:szCs w:val="30"/>
                <w:lang w:val="zh-CN"/>
              </w:rPr>
            </w:pPr>
            <w:r>
              <w:rPr>
                <w:rFonts w:ascii="仿宋_GB2312" w:eastAsia="仿宋_GB2312" w:cs="宋体" w:hint="eastAsia"/>
                <w:kern w:val="0"/>
                <w:sz w:val="30"/>
                <w:szCs w:val="30"/>
                <w:lang w:val="zh-CN"/>
              </w:rPr>
              <w:t>名称</w:t>
            </w:r>
          </w:p>
        </w:tc>
        <w:tc>
          <w:tcPr>
            <w:tcW w:w="4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23F6C" w:rsidRDefault="004A1EFC">
            <w:pPr>
              <w:autoSpaceDE w:val="0"/>
              <w:autoSpaceDN w:val="0"/>
              <w:adjustRightInd w:val="0"/>
              <w:spacing w:line="300" w:lineRule="atLeast"/>
              <w:rPr>
                <w:rFonts w:ascii="仿宋_GB2312" w:eastAsia="仿宋_GB2312" w:cs="宋体" w:hint="eastAsia"/>
                <w:kern w:val="0"/>
                <w:sz w:val="30"/>
                <w:szCs w:val="30"/>
                <w:lang w:val="zh-CN"/>
              </w:rPr>
            </w:pPr>
            <w:r>
              <w:rPr>
                <w:rFonts w:ascii="仿宋_GB2312" w:eastAsia="仿宋_GB2312" w:cs="宋体" w:hint="eastAsia"/>
                <w:kern w:val="0"/>
                <w:sz w:val="30"/>
                <w:szCs w:val="30"/>
                <w:lang w:val="zh-CN"/>
              </w:rPr>
              <w:t>智慧海事</w:t>
            </w:r>
            <w:r w:rsidR="00EA1603">
              <w:rPr>
                <w:rFonts w:ascii="仿宋_GB2312" w:eastAsia="仿宋_GB2312" w:cs="宋体"/>
                <w:kern w:val="0"/>
                <w:sz w:val="30"/>
                <w:szCs w:val="30"/>
                <w:lang w:val="zh-CN"/>
              </w:rPr>
              <w:t>一期</w:t>
            </w:r>
            <w:r w:rsidR="00EA1603">
              <w:rPr>
                <w:rFonts w:ascii="仿宋_GB2312" w:eastAsia="仿宋_GB2312" w:cs="宋体" w:hint="eastAsia"/>
                <w:kern w:val="0"/>
                <w:sz w:val="30"/>
                <w:szCs w:val="30"/>
                <w:lang w:val="zh-CN"/>
              </w:rPr>
              <w:t>项目</w:t>
            </w:r>
            <w:r w:rsidR="006267F1">
              <w:rPr>
                <w:rFonts w:ascii="仿宋_GB2312" w:eastAsia="仿宋_GB2312" w:cs="宋体" w:hint="eastAsia"/>
                <w:kern w:val="0"/>
                <w:sz w:val="30"/>
                <w:szCs w:val="30"/>
                <w:lang w:val="zh-CN"/>
              </w:rPr>
              <w:t>验收</w:t>
            </w:r>
            <w:r w:rsidR="00EA1603">
              <w:rPr>
                <w:rFonts w:ascii="仿宋_GB2312" w:eastAsia="仿宋_GB2312" w:cs="宋体"/>
                <w:kern w:val="0"/>
                <w:sz w:val="30"/>
                <w:szCs w:val="30"/>
                <w:lang w:val="zh-CN"/>
              </w:rPr>
              <w:t>推进</w:t>
            </w:r>
            <w:r w:rsidR="006D38C9">
              <w:rPr>
                <w:rFonts w:ascii="仿宋_GB2312" w:eastAsia="仿宋_GB2312" w:cs="宋体" w:hint="eastAsia"/>
                <w:kern w:val="0"/>
                <w:sz w:val="30"/>
                <w:szCs w:val="30"/>
                <w:lang w:val="zh-CN"/>
              </w:rPr>
              <w:t>会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23F6C" w:rsidRDefault="00323F6C">
            <w:pPr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仿宋_GB2312" w:eastAsia="仿宋_GB2312" w:cs="宋体" w:hint="eastAsia"/>
                <w:kern w:val="0"/>
                <w:sz w:val="30"/>
                <w:szCs w:val="30"/>
                <w:lang w:val="zh-CN"/>
              </w:rPr>
            </w:pPr>
            <w:r>
              <w:rPr>
                <w:rFonts w:ascii="仿宋_GB2312" w:eastAsia="仿宋_GB2312" w:cs="宋体" w:hint="eastAsia"/>
                <w:kern w:val="0"/>
                <w:sz w:val="30"/>
                <w:szCs w:val="30"/>
                <w:lang w:val="zh-CN"/>
              </w:rPr>
              <w:t>会议日期</w:t>
            </w:r>
          </w:p>
        </w:tc>
        <w:tc>
          <w:tcPr>
            <w:tcW w:w="2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23F6C" w:rsidRDefault="002777DE">
            <w:pPr>
              <w:autoSpaceDE w:val="0"/>
              <w:autoSpaceDN w:val="0"/>
              <w:adjustRightInd w:val="0"/>
              <w:spacing w:line="300" w:lineRule="atLeast"/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</w:pP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2014</w:t>
            </w:r>
            <w:r w:rsidR="00323F6C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年</w:t>
            </w:r>
            <w:r>
              <w:rPr>
                <w:rFonts w:ascii="仿宋_GB2312" w:eastAsia="仿宋_GB2312" w:hAnsi="??_GB2312" w:cs="宋体"/>
                <w:kern w:val="0"/>
                <w:sz w:val="30"/>
                <w:szCs w:val="30"/>
              </w:rPr>
              <w:t>11</w:t>
            </w:r>
            <w:r w:rsidR="00323F6C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月</w:t>
            </w:r>
            <w:r>
              <w:rPr>
                <w:rFonts w:ascii="仿宋_GB2312" w:eastAsia="仿宋_GB2312" w:hAnsi="??_GB2312" w:cs="宋体"/>
                <w:kern w:val="0"/>
                <w:sz w:val="30"/>
                <w:szCs w:val="30"/>
              </w:rPr>
              <w:t>28</w:t>
            </w: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日</w:t>
            </w:r>
          </w:p>
        </w:tc>
      </w:tr>
      <w:tr w:rsidR="00323F6C" w:rsidTr="004A1EFC">
        <w:trPr>
          <w:trHeight w:val="55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23F6C" w:rsidRDefault="00323F6C">
            <w:pPr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</w:pP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会议地点</w:t>
            </w:r>
          </w:p>
        </w:tc>
        <w:tc>
          <w:tcPr>
            <w:tcW w:w="4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23F6C" w:rsidRDefault="003143C3">
            <w:pPr>
              <w:autoSpaceDE w:val="0"/>
              <w:autoSpaceDN w:val="0"/>
              <w:adjustRightInd w:val="0"/>
              <w:spacing w:line="300" w:lineRule="atLeast"/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</w:pP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部局海事局</w:t>
            </w:r>
            <w:r w:rsidR="005E522B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12层</w:t>
            </w:r>
            <w:r w:rsidR="005E522B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会议室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23F6C" w:rsidRDefault="00323F6C">
            <w:pPr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</w:pP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会议时间</w:t>
            </w:r>
          </w:p>
        </w:tc>
        <w:tc>
          <w:tcPr>
            <w:tcW w:w="2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23F6C" w:rsidRDefault="00E553AB">
            <w:pPr>
              <w:autoSpaceDE w:val="0"/>
              <w:autoSpaceDN w:val="0"/>
              <w:adjustRightInd w:val="0"/>
              <w:spacing w:line="300" w:lineRule="atLeast"/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</w:pPr>
            <w:r>
              <w:rPr>
                <w:rFonts w:ascii="仿宋_GB2312" w:eastAsia="仿宋_GB2312" w:hAnsi="??_GB2312" w:cs="??_GB2312" w:hint="eastAsia"/>
                <w:kern w:val="0"/>
                <w:sz w:val="30"/>
                <w:szCs w:val="30"/>
              </w:rPr>
              <w:t>14</w:t>
            </w:r>
            <w:r w:rsidR="006267F1">
              <w:rPr>
                <w:rFonts w:ascii="仿宋_GB2312" w:eastAsia="仿宋_GB2312" w:hAnsi="??_GB2312" w:cs="??_GB2312" w:hint="eastAsia"/>
                <w:kern w:val="0"/>
                <w:sz w:val="30"/>
                <w:szCs w:val="30"/>
              </w:rPr>
              <w:t>:00</w:t>
            </w:r>
            <w:r w:rsidR="00763440">
              <w:rPr>
                <w:rFonts w:ascii="仿宋_GB2312" w:eastAsia="仿宋_GB2312" w:hAnsi="??_GB2312" w:cs="??_GB2312" w:hint="eastAsia"/>
                <w:kern w:val="0"/>
                <w:sz w:val="30"/>
                <w:szCs w:val="30"/>
              </w:rPr>
              <w:t>-14</w:t>
            </w:r>
            <w:r w:rsidR="006267F1">
              <w:rPr>
                <w:rFonts w:ascii="仿宋_GB2312" w:eastAsia="仿宋_GB2312" w:hAnsi="??_GB2312" w:cs="??_GB2312" w:hint="eastAsia"/>
                <w:kern w:val="0"/>
                <w:sz w:val="30"/>
                <w:szCs w:val="30"/>
              </w:rPr>
              <w:t>:30</w:t>
            </w:r>
          </w:p>
        </w:tc>
      </w:tr>
      <w:tr w:rsidR="00323F6C" w:rsidTr="004A1EFC">
        <w:trPr>
          <w:trHeight w:val="589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23F6C" w:rsidRDefault="00323F6C">
            <w:pPr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</w:pP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会议议题</w:t>
            </w:r>
          </w:p>
        </w:tc>
        <w:tc>
          <w:tcPr>
            <w:tcW w:w="83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23F6C" w:rsidRDefault="00083320">
            <w:pPr>
              <w:autoSpaceDE w:val="0"/>
              <w:autoSpaceDN w:val="0"/>
              <w:adjustRightInd w:val="0"/>
              <w:spacing w:line="300" w:lineRule="atLeast"/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</w:pP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智慧海事</w:t>
            </w:r>
            <w:r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一期</w:t>
            </w:r>
            <w:r w:rsidR="006B3C2E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项目</w:t>
            </w:r>
            <w:r w:rsidR="006B3C2E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验收</w:t>
            </w:r>
          </w:p>
        </w:tc>
      </w:tr>
      <w:tr w:rsidR="00323F6C" w:rsidTr="002777DE">
        <w:trPr>
          <w:trHeight w:val="587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23F6C" w:rsidRDefault="00323F6C">
            <w:pPr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</w:pP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主持人</w:t>
            </w:r>
          </w:p>
        </w:tc>
        <w:tc>
          <w:tcPr>
            <w:tcW w:w="4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23F6C" w:rsidRDefault="00FD6030">
            <w:pPr>
              <w:autoSpaceDE w:val="0"/>
              <w:autoSpaceDN w:val="0"/>
              <w:adjustRightInd w:val="0"/>
              <w:spacing w:line="300" w:lineRule="atLeast"/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</w:pP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陈炼生</w:t>
            </w:r>
            <w:r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处长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23F6C" w:rsidRDefault="00323F6C">
            <w:pPr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</w:pP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记录人</w:t>
            </w:r>
          </w:p>
        </w:tc>
        <w:tc>
          <w:tcPr>
            <w:tcW w:w="2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23F6C" w:rsidRDefault="000E0A27">
            <w:pPr>
              <w:autoSpaceDE w:val="0"/>
              <w:autoSpaceDN w:val="0"/>
              <w:adjustRightInd w:val="0"/>
              <w:spacing w:line="300" w:lineRule="atLeast"/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</w:pPr>
            <w:proofErr w:type="gramStart"/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张乐涛</w:t>
            </w:r>
            <w:proofErr w:type="gramEnd"/>
          </w:p>
        </w:tc>
      </w:tr>
      <w:tr w:rsidR="00323F6C" w:rsidTr="00BB1B3C">
        <w:trPr>
          <w:trHeight w:val="1576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23F6C" w:rsidRDefault="00323F6C">
            <w:pPr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</w:pP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参会人员</w:t>
            </w:r>
          </w:p>
        </w:tc>
        <w:tc>
          <w:tcPr>
            <w:tcW w:w="83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66E36" w:rsidRDefault="0052120B">
            <w:pPr>
              <w:autoSpaceDE w:val="0"/>
              <w:autoSpaceDN w:val="0"/>
              <w:adjustRightInd w:val="0"/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</w:pP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部</w:t>
            </w:r>
            <w:r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海事局科技</w:t>
            </w: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信息</w:t>
            </w:r>
            <w:r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处</w:t>
            </w: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：</w:t>
            </w:r>
            <w:r w:rsidR="00766E36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陈炼生</w:t>
            </w:r>
            <w:r w:rsidR="00766E36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、李</w:t>
            </w:r>
            <w:r w:rsidR="00766E36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伟</w:t>
            </w:r>
          </w:p>
          <w:p w:rsidR="00766E36" w:rsidRDefault="0052120B">
            <w:pPr>
              <w:autoSpaceDE w:val="0"/>
              <w:autoSpaceDN w:val="0"/>
              <w:adjustRightInd w:val="0"/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</w:pP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联通</w:t>
            </w:r>
            <w:r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系统集成</w:t>
            </w: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公司行业</w:t>
            </w:r>
            <w:r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运营中心：</w:t>
            </w:r>
            <w:r w:rsidR="00766E36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高原</w:t>
            </w:r>
            <w:r w:rsidR="00766E36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、张乐涛</w:t>
            </w:r>
          </w:p>
          <w:p w:rsidR="00766E36" w:rsidRDefault="0018397E">
            <w:pPr>
              <w:autoSpaceDE w:val="0"/>
              <w:autoSpaceDN w:val="0"/>
              <w:adjustRightInd w:val="0"/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</w:pP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列席</w:t>
            </w:r>
            <w:r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人员：</w:t>
            </w:r>
            <w:r w:rsidR="00766E36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桂玉、徐志强</w:t>
            </w:r>
            <w:r w:rsidR="00766E36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、</w:t>
            </w:r>
            <w:r w:rsidR="00766E36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乔登龙</w:t>
            </w:r>
          </w:p>
        </w:tc>
      </w:tr>
      <w:tr w:rsidR="00323F6C" w:rsidTr="004A1EFC">
        <w:trPr>
          <w:trHeight w:val="6520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323F6C" w:rsidRDefault="00323F6C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</w:pP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纪要内容</w:t>
            </w:r>
          </w:p>
        </w:tc>
        <w:tc>
          <w:tcPr>
            <w:tcW w:w="83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A3486" w:rsidRDefault="0052120B" w:rsidP="00D81536">
            <w:pPr>
              <w:autoSpaceDE w:val="0"/>
              <w:autoSpaceDN w:val="0"/>
              <w:adjustRightInd w:val="0"/>
              <w:spacing w:line="360" w:lineRule="auto"/>
              <w:ind w:firstLineChars="200" w:firstLine="600"/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</w:pP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受部</w:t>
            </w:r>
            <w:r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海事局和联通系统集成公司领导委托，</w:t>
            </w: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部</w:t>
            </w:r>
            <w:r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局科技信息处和联通系统集成公司</w:t>
            </w: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就</w:t>
            </w:r>
            <w:r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智慧海事</w:t>
            </w: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一</w:t>
            </w:r>
            <w:r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期</w:t>
            </w: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项目</w:t>
            </w:r>
            <w:r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的技术开发合同验收推进工作</w:t>
            </w: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进行</w:t>
            </w:r>
            <w:r w:rsidR="00AA3486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了充分协商</w:t>
            </w:r>
            <w:r w:rsidR="00AA3486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,形成纪要</w:t>
            </w:r>
            <w:r w:rsidR="00AA3486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如下：</w:t>
            </w:r>
          </w:p>
          <w:p w:rsidR="00DE156D" w:rsidRDefault="00AA3486" w:rsidP="00AA3486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</w:pP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1.</w:t>
            </w:r>
            <w:r w:rsidR="00DE156D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双方</w:t>
            </w:r>
            <w:r w:rsidR="00DE156D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达成</w:t>
            </w:r>
            <w:r w:rsidR="006D5D19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：</w:t>
            </w:r>
            <w:r w:rsidR="00DE156D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联通</w:t>
            </w:r>
            <w:r w:rsidR="00D81536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系统</w:t>
            </w:r>
            <w:r w:rsidR="00D81536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集成</w:t>
            </w:r>
            <w:r w:rsidR="00DE156D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公司</w:t>
            </w:r>
            <w:r w:rsidR="00D81536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项目组</w:t>
            </w:r>
            <w:r w:rsidR="00DE156D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按</w:t>
            </w:r>
            <w:r w:rsidR="000D4BBC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2015</w:t>
            </w:r>
            <w:r w:rsidR="000D4BBC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年</w:t>
            </w:r>
            <w:r w:rsidR="000D4BBC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1</w:t>
            </w:r>
            <w:r w:rsidR="000D4BBC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月</w:t>
            </w:r>
            <w:r w:rsidR="000D4BBC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31</w:t>
            </w:r>
            <w:r w:rsidR="000D4BBC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日</w:t>
            </w:r>
            <w:r w:rsidR="000D4BBC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前</w:t>
            </w:r>
            <w:r w:rsidR="000D4BBC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完成</w:t>
            </w:r>
            <w:r w:rsidR="00084F84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智慧海事</w:t>
            </w:r>
            <w:r w:rsidR="00084F84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一期</w:t>
            </w:r>
            <w:r w:rsidR="000D4BBC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项目</w:t>
            </w:r>
            <w:r w:rsidR="0052120B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技术开发合同</w:t>
            </w:r>
            <w:r w:rsidR="000D4BBC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验收</w:t>
            </w:r>
            <w:r w:rsidR="00DE156D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做好</w:t>
            </w:r>
            <w:r w:rsidR="00DE156D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合同验收准备</w:t>
            </w: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。</w:t>
            </w:r>
          </w:p>
          <w:p w:rsidR="00D81536" w:rsidRDefault="00AA3486" w:rsidP="00AA3486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</w:pP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2.</w:t>
            </w:r>
            <w:r w:rsidR="0052120B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如</w:t>
            </w:r>
            <w:r w:rsidR="009A7A1D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项目</w:t>
            </w:r>
            <w:r w:rsidR="000D4BBC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不能</w:t>
            </w:r>
            <w:r w:rsidR="000D4BBC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通过</w:t>
            </w:r>
            <w:r w:rsidR="009A7A1D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合同</w:t>
            </w:r>
            <w:r w:rsidR="000D4BBC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验收</w:t>
            </w:r>
            <w:r w:rsidR="000D4BBC" w:rsidRPr="007D40C4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，</w:t>
            </w:r>
            <w:r w:rsidR="00DE156D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部</w:t>
            </w:r>
            <w:r w:rsidR="00DE156D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海事局</w:t>
            </w:r>
            <w:r w:rsidR="00DE156D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拟</w:t>
            </w:r>
            <w:r w:rsidR="000D4BBC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终止</w:t>
            </w:r>
            <w:r w:rsidR="00DE6527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《</w:t>
            </w:r>
            <w:r w:rsidR="00DE6527" w:rsidRPr="00C34224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智慧海事一期实施总集成－－智慧海事一期建设工程技术开发合同</w:t>
            </w:r>
            <w:r w:rsidR="00DE6527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》</w:t>
            </w:r>
            <w:r w:rsidR="0052120B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执行</w:t>
            </w:r>
            <w:r w:rsidR="00D81536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。</w:t>
            </w:r>
          </w:p>
          <w:p w:rsidR="00DE156D" w:rsidRDefault="00D81536" w:rsidP="00AA3486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</w:pP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3、</w:t>
            </w:r>
            <w:r w:rsidR="00AA3486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具体事项</w:t>
            </w:r>
            <w:r w:rsidR="00AA3486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，</w:t>
            </w:r>
            <w:r w:rsidR="00DE156D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建议</w:t>
            </w:r>
            <w:r w:rsidR="00DE156D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近期双方</w:t>
            </w:r>
            <w:r w:rsidR="00DE156D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召开一次高层会议，</w:t>
            </w:r>
            <w:r w:rsidR="00DE156D"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对以上意见进行最终</w:t>
            </w:r>
            <w:r w:rsidR="00DE156D"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明确。</w:t>
            </w:r>
          </w:p>
          <w:p w:rsidR="0018397E" w:rsidRDefault="0018397E" w:rsidP="0052120B">
            <w:pPr>
              <w:autoSpaceDE w:val="0"/>
              <w:autoSpaceDN w:val="0"/>
              <w:adjustRightInd w:val="0"/>
              <w:spacing w:line="360" w:lineRule="auto"/>
              <w:ind w:firstLineChars="200" w:firstLine="600"/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</w:pP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部</w:t>
            </w:r>
            <w:r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海事局科技信息处：</w:t>
            </w:r>
          </w:p>
          <w:p w:rsidR="0018397E" w:rsidRDefault="0018397E" w:rsidP="0052120B">
            <w:pPr>
              <w:autoSpaceDE w:val="0"/>
              <w:autoSpaceDN w:val="0"/>
              <w:adjustRightInd w:val="0"/>
              <w:spacing w:line="360" w:lineRule="auto"/>
              <w:ind w:firstLineChars="200" w:firstLine="600"/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</w:pPr>
          </w:p>
          <w:p w:rsidR="0018397E" w:rsidRDefault="0018397E" w:rsidP="0052120B">
            <w:pPr>
              <w:autoSpaceDE w:val="0"/>
              <w:autoSpaceDN w:val="0"/>
              <w:adjustRightInd w:val="0"/>
              <w:spacing w:line="360" w:lineRule="auto"/>
              <w:ind w:firstLineChars="200" w:firstLine="600"/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</w:pP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联通</w:t>
            </w:r>
            <w:r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系统集成</w:t>
            </w: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公司行业</w:t>
            </w:r>
            <w:r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运营中心</w:t>
            </w:r>
            <w:r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  <w:t>：</w:t>
            </w:r>
          </w:p>
          <w:p w:rsidR="0018397E" w:rsidRDefault="0018397E" w:rsidP="0052120B">
            <w:pPr>
              <w:autoSpaceDE w:val="0"/>
              <w:autoSpaceDN w:val="0"/>
              <w:adjustRightInd w:val="0"/>
              <w:spacing w:line="360" w:lineRule="auto"/>
              <w:ind w:firstLineChars="200" w:firstLine="600"/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</w:pPr>
          </w:p>
          <w:p w:rsidR="0018397E" w:rsidRDefault="0018397E" w:rsidP="0052120B">
            <w:pPr>
              <w:autoSpaceDE w:val="0"/>
              <w:autoSpaceDN w:val="0"/>
              <w:adjustRightInd w:val="0"/>
              <w:spacing w:line="360" w:lineRule="auto"/>
              <w:ind w:firstLineChars="200" w:firstLine="600"/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</w:pPr>
            <w:r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  <w:t>列席人员：</w:t>
            </w:r>
          </w:p>
        </w:tc>
      </w:tr>
      <w:tr w:rsidR="00405866" w:rsidTr="002777DE">
        <w:trPr>
          <w:trHeight w:val="457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405866" w:rsidRDefault="00405866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??_GB2312" w:cs="宋体" w:hint="eastAsia"/>
                <w:kern w:val="0"/>
                <w:sz w:val="30"/>
                <w:szCs w:val="30"/>
                <w:lang w:val="zh-CN"/>
              </w:rPr>
            </w:pPr>
          </w:p>
        </w:tc>
        <w:tc>
          <w:tcPr>
            <w:tcW w:w="83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05866" w:rsidRPr="007D40C4" w:rsidRDefault="00405866" w:rsidP="007D40C4">
            <w:pPr>
              <w:autoSpaceDE w:val="0"/>
              <w:autoSpaceDN w:val="0"/>
              <w:adjustRightInd w:val="0"/>
              <w:rPr>
                <w:rFonts w:ascii="仿宋_GB2312" w:eastAsia="仿宋_GB2312" w:hAnsi="??_GB2312" w:cs="宋体"/>
                <w:kern w:val="0"/>
                <w:sz w:val="30"/>
                <w:szCs w:val="30"/>
                <w:lang w:val="zh-CN"/>
              </w:rPr>
            </w:pPr>
          </w:p>
        </w:tc>
      </w:tr>
    </w:tbl>
    <w:p w:rsidR="00323F6C" w:rsidRDefault="00323F6C">
      <w:pPr>
        <w:autoSpaceDE w:val="0"/>
        <w:autoSpaceDN w:val="0"/>
        <w:adjustRightInd w:val="0"/>
        <w:rPr>
          <w:rFonts w:ascii="仿宋_GB2312" w:eastAsia="仿宋_GB2312" w:hAnsi="Times New Roman" w:hint="eastAsia"/>
          <w:kern w:val="0"/>
          <w:sz w:val="30"/>
          <w:szCs w:val="30"/>
        </w:rPr>
      </w:pPr>
    </w:p>
    <w:sectPr w:rsidR="00323F6C" w:rsidSect="0099028F">
      <w:pgSz w:w="12240" w:h="15840"/>
      <w:pgMar w:top="1134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??_GB2312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0884"/>
    <w:multiLevelType w:val="hybridMultilevel"/>
    <w:tmpl w:val="F0885314"/>
    <w:lvl w:ilvl="0" w:tplc="2F5C2D5E">
      <w:start w:val="1"/>
      <w:numFmt w:val="japaneseCounting"/>
      <w:lvlText w:val="%1、"/>
      <w:lvlJc w:val="left"/>
      <w:pPr>
        <w:ind w:left="10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2A1E7D93"/>
    <w:multiLevelType w:val="hybridMultilevel"/>
    <w:tmpl w:val="BE485DFA"/>
    <w:lvl w:ilvl="0" w:tplc="4C2A40D6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D50581"/>
    <w:multiLevelType w:val="hybridMultilevel"/>
    <w:tmpl w:val="FED61E8C"/>
    <w:lvl w:ilvl="0" w:tplc="7DCECC38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120"/>
  <w:displayHorizontalDrawingGridEvery w:val="0"/>
  <w:displayVerticalDrawingGridEvery w:val="3"/>
  <w:doNotUseMarginsForDrawingGridOrigin/>
  <w:drawingGridHorizontalOrigin w:val="0"/>
  <w:drawingGridVerticalOrigin w:val="0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5A5F"/>
    <w:rsid w:val="00052D31"/>
    <w:rsid w:val="00061F33"/>
    <w:rsid w:val="00083320"/>
    <w:rsid w:val="00084F84"/>
    <w:rsid w:val="000D4BBC"/>
    <w:rsid w:val="000E0A27"/>
    <w:rsid w:val="0011356A"/>
    <w:rsid w:val="00117622"/>
    <w:rsid w:val="0018397E"/>
    <w:rsid w:val="001C421E"/>
    <w:rsid w:val="001C6183"/>
    <w:rsid w:val="001E35FE"/>
    <w:rsid w:val="00221696"/>
    <w:rsid w:val="002274F6"/>
    <w:rsid w:val="00247E74"/>
    <w:rsid w:val="002777DE"/>
    <w:rsid w:val="0029288E"/>
    <w:rsid w:val="00292C64"/>
    <w:rsid w:val="002A7ACA"/>
    <w:rsid w:val="003143C3"/>
    <w:rsid w:val="00323F6C"/>
    <w:rsid w:val="00346865"/>
    <w:rsid w:val="0035618E"/>
    <w:rsid w:val="00375EE0"/>
    <w:rsid w:val="0039664D"/>
    <w:rsid w:val="003E01D0"/>
    <w:rsid w:val="003E5525"/>
    <w:rsid w:val="003F4792"/>
    <w:rsid w:val="00404C20"/>
    <w:rsid w:val="00405866"/>
    <w:rsid w:val="00412A1A"/>
    <w:rsid w:val="00425EB1"/>
    <w:rsid w:val="00477FB7"/>
    <w:rsid w:val="004A1EFC"/>
    <w:rsid w:val="004C72FD"/>
    <w:rsid w:val="004E0FC1"/>
    <w:rsid w:val="004F61E5"/>
    <w:rsid w:val="0052120B"/>
    <w:rsid w:val="005376C6"/>
    <w:rsid w:val="00557C27"/>
    <w:rsid w:val="005A6A6F"/>
    <w:rsid w:val="005C720D"/>
    <w:rsid w:val="005D379B"/>
    <w:rsid w:val="005E522B"/>
    <w:rsid w:val="005E78F4"/>
    <w:rsid w:val="0062607A"/>
    <w:rsid w:val="006267F1"/>
    <w:rsid w:val="006344FB"/>
    <w:rsid w:val="00692C65"/>
    <w:rsid w:val="00693CFF"/>
    <w:rsid w:val="006A5F59"/>
    <w:rsid w:val="006B2B7D"/>
    <w:rsid w:val="006B3C2E"/>
    <w:rsid w:val="006D38C9"/>
    <w:rsid w:val="006D5D19"/>
    <w:rsid w:val="00763440"/>
    <w:rsid w:val="00766E36"/>
    <w:rsid w:val="00775B7B"/>
    <w:rsid w:val="00795492"/>
    <w:rsid w:val="007B39FF"/>
    <w:rsid w:val="007B71E8"/>
    <w:rsid w:val="007C4FEC"/>
    <w:rsid w:val="007D40C4"/>
    <w:rsid w:val="007F48A3"/>
    <w:rsid w:val="007F7AC1"/>
    <w:rsid w:val="0080687F"/>
    <w:rsid w:val="0081307E"/>
    <w:rsid w:val="0086066B"/>
    <w:rsid w:val="008926FC"/>
    <w:rsid w:val="008E0F60"/>
    <w:rsid w:val="009112D3"/>
    <w:rsid w:val="00931CED"/>
    <w:rsid w:val="00935FDA"/>
    <w:rsid w:val="009620B7"/>
    <w:rsid w:val="00962343"/>
    <w:rsid w:val="00983876"/>
    <w:rsid w:val="009854AF"/>
    <w:rsid w:val="0099028F"/>
    <w:rsid w:val="009A7A1D"/>
    <w:rsid w:val="009E32DA"/>
    <w:rsid w:val="00A1149A"/>
    <w:rsid w:val="00A128EF"/>
    <w:rsid w:val="00A24AB5"/>
    <w:rsid w:val="00A34455"/>
    <w:rsid w:val="00A955AD"/>
    <w:rsid w:val="00AA3486"/>
    <w:rsid w:val="00AB1375"/>
    <w:rsid w:val="00AC623D"/>
    <w:rsid w:val="00B11F51"/>
    <w:rsid w:val="00B16430"/>
    <w:rsid w:val="00B602B5"/>
    <w:rsid w:val="00B71611"/>
    <w:rsid w:val="00BB1B3C"/>
    <w:rsid w:val="00BC66FF"/>
    <w:rsid w:val="00BE1090"/>
    <w:rsid w:val="00C270E3"/>
    <w:rsid w:val="00C34224"/>
    <w:rsid w:val="00C42BFB"/>
    <w:rsid w:val="00C557B6"/>
    <w:rsid w:val="00C74C85"/>
    <w:rsid w:val="00C9164E"/>
    <w:rsid w:val="00CA1748"/>
    <w:rsid w:val="00CA7BC7"/>
    <w:rsid w:val="00CD2962"/>
    <w:rsid w:val="00CE6C8C"/>
    <w:rsid w:val="00D16CFF"/>
    <w:rsid w:val="00D3257E"/>
    <w:rsid w:val="00D35610"/>
    <w:rsid w:val="00D50F6D"/>
    <w:rsid w:val="00D81536"/>
    <w:rsid w:val="00DC5D57"/>
    <w:rsid w:val="00DD6DF1"/>
    <w:rsid w:val="00DE156D"/>
    <w:rsid w:val="00DE35BD"/>
    <w:rsid w:val="00DE6527"/>
    <w:rsid w:val="00DF28C0"/>
    <w:rsid w:val="00DF6F9C"/>
    <w:rsid w:val="00E026B1"/>
    <w:rsid w:val="00E03E03"/>
    <w:rsid w:val="00E129D9"/>
    <w:rsid w:val="00E23B5B"/>
    <w:rsid w:val="00E54FA3"/>
    <w:rsid w:val="00E553AB"/>
    <w:rsid w:val="00E9215A"/>
    <w:rsid w:val="00EA1603"/>
    <w:rsid w:val="00EB2DB5"/>
    <w:rsid w:val="00ED197A"/>
    <w:rsid w:val="00F74006"/>
    <w:rsid w:val="00F81CCE"/>
    <w:rsid w:val="00F96A5C"/>
    <w:rsid w:val="00FC5975"/>
    <w:rsid w:val="00FD6030"/>
    <w:rsid w:val="00FD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7184DE9-4F85-4EC6-8DB5-CEC5C24C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semiHidden/>
    <w:rPr>
      <w:sz w:val="18"/>
      <w:szCs w:val="18"/>
    </w:rPr>
  </w:style>
  <w:style w:type="character" w:customStyle="1" w:styleId="Char0">
    <w:name w:val="页眉 Char"/>
    <w:link w:val="a4"/>
    <w:uiPriority w:val="99"/>
    <w:semiHidden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纪要</dc:title>
  <dc:subject/>
  <dc:creator>walkinnet</dc:creator>
  <cp:keywords/>
  <dc:description/>
  <cp:lastModifiedBy>zhangletao</cp:lastModifiedBy>
  <cp:revision>2</cp:revision>
  <cp:lastPrinted>2013-09-22T01:13:00Z</cp:lastPrinted>
  <dcterms:created xsi:type="dcterms:W3CDTF">2015-03-02T02:11:00Z</dcterms:created>
  <dcterms:modified xsi:type="dcterms:W3CDTF">2015-03-02T02:11:00Z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