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62C" w:rsidRDefault="001F3D20">
      <w:pPr>
        <w:ind w:firstLine="420"/>
        <w:jc w:val="center"/>
        <w:rPr>
          <w:sz w:val="36"/>
        </w:rPr>
      </w:pPr>
      <w:r>
        <w:rPr>
          <w:rFonts w:hint="eastAsia"/>
          <w:sz w:val="36"/>
        </w:rPr>
        <w:t>项目章程</w:t>
      </w:r>
    </w:p>
    <w:p w:rsidR="00E5362C" w:rsidRDefault="00E5362C">
      <w:pPr>
        <w:ind w:firstLine="420"/>
        <w:jc w:val="center"/>
        <w:rPr>
          <w:sz w:val="36"/>
        </w:rPr>
      </w:pPr>
    </w:p>
    <w:p w:rsidR="00E5362C" w:rsidRDefault="001F3D20">
      <w:pPr>
        <w:pStyle w:val="a4"/>
        <w:numPr>
          <w:ilvl w:val="0"/>
          <w:numId w:val="1"/>
        </w:numPr>
        <w:ind w:firstLineChars="0"/>
        <w:rPr>
          <w:b/>
          <w:sz w:val="28"/>
          <w:szCs w:val="28"/>
        </w:rPr>
      </w:pPr>
      <w:r>
        <w:rPr>
          <w:rFonts w:hint="eastAsia"/>
          <w:b/>
          <w:sz w:val="28"/>
          <w:szCs w:val="28"/>
        </w:rPr>
        <w:t>项目名称</w:t>
      </w:r>
    </w:p>
    <w:p w:rsidR="00E5362C" w:rsidRDefault="00947847">
      <w:pPr>
        <w:pStyle w:val="a4"/>
        <w:ind w:left="420" w:firstLineChars="0" w:firstLine="0"/>
        <w:rPr>
          <w:sz w:val="28"/>
          <w:szCs w:val="28"/>
        </w:rPr>
      </w:pPr>
      <w:proofErr w:type="spellStart"/>
      <w:r>
        <w:rPr>
          <w:rFonts w:ascii="微软雅黑" w:eastAsia="微软雅黑" w:hAnsi="微软雅黑" w:hint="eastAsia"/>
          <w:color w:val="111F2C"/>
          <w:szCs w:val="21"/>
          <w:shd w:val="clear" w:color="auto" w:fill="FFFFFF"/>
        </w:rPr>
        <w:t>SpiritGrain</w:t>
      </w:r>
      <w:proofErr w:type="spellEnd"/>
    </w:p>
    <w:p w:rsidR="00E5362C" w:rsidRDefault="001F3D20">
      <w:pPr>
        <w:pStyle w:val="a4"/>
        <w:numPr>
          <w:ilvl w:val="0"/>
          <w:numId w:val="1"/>
        </w:numPr>
        <w:ind w:firstLineChars="0"/>
        <w:rPr>
          <w:b/>
          <w:sz w:val="28"/>
          <w:szCs w:val="28"/>
        </w:rPr>
      </w:pPr>
      <w:r>
        <w:rPr>
          <w:rFonts w:hint="eastAsia"/>
          <w:b/>
          <w:sz w:val="28"/>
          <w:szCs w:val="28"/>
        </w:rPr>
        <w:t>项目经理</w:t>
      </w:r>
    </w:p>
    <w:p w:rsidR="00E5362C" w:rsidRDefault="001F3D20">
      <w:pPr>
        <w:ind w:left="420"/>
        <w:rPr>
          <w:sz w:val="28"/>
          <w:szCs w:val="28"/>
        </w:rPr>
      </w:pPr>
      <w:r>
        <w:rPr>
          <w:rFonts w:hint="eastAsia"/>
          <w:sz w:val="28"/>
          <w:szCs w:val="28"/>
        </w:rPr>
        <w:t>张璐婷</w:t>
      </w:r>
    </w:p>
    <w:p w:rsidR="00E5362C" w:rsidRDefault="001F3D20">
      <w:pPr>
        <w:pStyle w:val="a4"/>
        <w:numPr>
          <w:ilvl w:val="0"/>
          <w:numId w:val="1"/>
        </w:numPr>
        <w:ind w:firstLineChars="0"/>
        <w:rPr>
          <w:b/>
          <w:sz w:val="28"/>
          <w:szCs w:val="28"/>
        </w:rPr>
      </w:pPr>
      <w:r>
        <w:rPr>
          <w:rFonts w:hint="eastAsia"/>
          <w:b/>
          <w:sz w:val="28"/>
          <w:szCs w:val="28"/>
        </w:rPr>
        <w:t>项目背景</w:t>
      </w:r>
    </w:p>
    <w:p w:rsidR="00E5362C" w:rsidRDefault="001F3D20">
      <w:pPr>
        <w:ind w:left="420" w:firstLine="420"/>
        <w:rPr>
          <w:b/>
          <w:sz w:val="28"/>
          <w:szCs w:val="28"/>
        </w:rPr>
      </w:pPr>
      <w:r>
        <w:rPr>
          <w:rFonts w:hint="eastAsia"/>
          <w:sz w:val="28"/>
          <w:szCs w:val="28"/>
        </w:rPr>
        <w:t>某市拥有大学</w:t>
      </w:r>
      <w:r w:rsidR="00645A72">
        <w:rPr>
          <w:rFonts w:hint="eastAsia"/>
          <w:sz w:val="28"/>
          <w:szCs w:val="28"/>
        </w:rPr>
        <w:t>生、企业白领</w:t>
      </w:r>
      <w:r>
        <w:rPr>
          <w:rFonts w:hint="eastAsia"/>
          <w:sz w:val="28"/>
          <w:szCs w:val="28"/>
        </w:rPr>
        <w:t>等</w:t>
      </w:r>
      <w:r w:rsidR="00645A72">
        <w:rPr>
          <w:rFonts w:hint="eastAsia"/>
          <w:sz w:val="28"/>
          <w:szCs w:val="28"/>
        </w:rPr>
        <w:t>对知识需求量很大且迫切渴望知识</w:t>
      </w:r>
      <w:r w:rsidR="000A42C0">
        <w:rPr>
          <w:rFonts w:hint="eastAsia"/>
          <w:sz w:val="28"/>
          <w:szCs w:val="28"/>
        </w:rPr>
        <w:t>、提升自我</w:t>
      </w:r>
      <w:r w:rsidR="00645A72">
        <w:rPr>
          <w:rFonts w:hint="eastAsia"/>
          <w:sz w:val="28"/>
          <w:szCs w:val="28"/>
        </w:rPr>
        <w:t>的青年人</w:t>
      </w:r>
      <w:r>
        <w:rPr>
          <w:rFonts w:hint="eastAsia"/>
          <w:sz w:val="28"/>
          <w:szCs w:val="28"/>
        </w:rPr>
        <w:t>至少十万，同时</w:t>
      </w:r>
      <w:r w:rsidR="00645A72">
        <w:rPr>
          <w:rFonts w:hint="eastAsia"/>
          <w:sz w:val="28"/>
          <w:szCs w:val="28"/>
        </w:rPr>
        <w:t>这些青年人时间存在利用率低、碎片化严重的问题</w:t>
      </w:r>
      <w:r>
        <w:rPr>
          <w:rFonts w:hint="eastAsia"/>
          <w:sz w:val="28"/>
          <w:szCs w:val="28"/>
        </w:rPr>
        <w:t>。</w:t>
      </w:r>
      <w:r w:rsidR="000A42C0">
        <w:rPr>
          <w:rFonts w:hint="eastAsia"/>
          <w:sz w:val="28"/>
          <w:szCs w:val="28"/>
        </w:rPr>
        <w:t>社会浮躁，多数的年轻人已无时间安静去浏览一版完整的报纸，观看一本杂志去充实自我。</w:t>
      </w:r>
      <w:r w:rsidR="00687FB4">
        <w:rPr>
          <w:rFonts w:hint="eastAsia"/>
          <w:sz w:val="28"/>
          <w:szCs w:val="28"/>
        </w:rPr>
        <w:t>我们提供</w:t>
      </w:r>
      <w:r w:rsidR="00117802">
        <w:rPr>
          <w:rFonts w:hint="eastAsia"/>
          <w:sz w:val="28"/>
          <w:szCs w:val="28"/>
        </w:rPr>
        <w:t>充分利用碎片时间的</w:t>
      </w:r>
      <w:r w:rsidR="00687FB4">
        <w:rPr>
          <w:rFonts w:hint="eastAsia"/>
          <w:sz w:val="28"/>
          <w:szCs w:val="28"/>
        </w:rPr>
        <w:t>一种方式，</w:t>
      </w:r>
      <w:r w:rsidR="000A42C0">
        <w:rPr>
          <w:rFonts w:hint="eastAsia"/>
          <w:sz w:val="28"/>
          <w:szCs w:val="28"/>
        </w:rPr>
        <w:t>结合传统纸媒杂志和官方媒体融合的方式，</w:t>
      </w:r>
      <w:bookmarkStart w:id="0" w:name="_GoBack"/>
      <w:bookmarkEnd w:id="0"/>
      <w:r w:rsidR="00687FB4">
        <w:rPr>
          <w:rFonts w:hint="eastAsia"/>
          <w:sz w:val="28"/>
          <w:szCs w:val="28"/>
        </w:rPr>
        <w:t>给数量庞大的青年人</w:t>
      </w:r>
      <w:r w:rsidR="00117802">
        <w:rPr>
          <w:rFonts w:hint="eastAsia"/>
          <w:sz w:val="28"/>
          <w:szCs w:val="28"/>
        </w:rPr>
        <w:t>提供一个有意义的话题的平台，使用户认识自我，拓宽视野</w:t>
      </w:r>
      <w:r w:rsidR="00687FB4">
        <w:rPr>
          <w:rFonts w:hint="eastAsia"/>
          <w:sz w:val="28"/>
          <w:szCs w:val="28"/>
        </w:rPr>
        <w:t>，</w:t>
      </w:r>
      <w:r w:rsidR="00117802">
        <w:rPr>
          <w:rFonts w:hint="eastAsia"/>
          <w:sz w:val="28"/>
          <w:szCs w:val="28"/>
        </w:rPr>
        <w:t>提升个人修养</w:t>
      </w:r>
      <w:r w:rsidR="00687FB4">
        <w:rPr>
          <w:rFonts w:hint="eastAsia"/>
          <w:sz w:val="28"/>
          <w:szCs w:val="28"/>
        </w:rPr>
        <w:t>。</w:t>
      </w:r>
    </w:p>
    <w:p w:rsidR="00E5362C" w:rsidRDefault="001F3D20">
      <w:pPr>
        <w:pStyle w:val="a4"/>
        <w:numPr>
          <w:ilvl w:val="0"/>
          <w:numId w:val="1"/>
        </w:numPr>
        <w:ind w:firstLineChars="0"/>
        <w:rPr>
          <w:b/>
          <w:sz w:val="28"/>
          <w:szCs w:val="28"/>
        </w:rPr>
      </w:pPr>
      <w:r>
        <w:rPr>
          <w:rFonts w:hint="eastAsia"/>
          <w:b/>
          <w:sz w:val="28"/>
          <w:szCs w:val="28"/>
        </w:rPr>
        <w:t>项目目标</w:t>
      </w:r>
    </w:p>
    <w:p w:rsidR="00E5362C" w:rsidRDefault="001F3D20">
      <w:pPr>
        <w:ind w:left="420" w:firstLine="420"/>
        <w:rPr>
          <w:b/>
          <w:sz w:val="28"/>
          <w:szCs w:val="28"/>
        </w:rPr>
      </w:pPr>
      <w:r>
        <w:rPr>
          <w:rFonts w:hint="eastAsia"/>
          <w:sz w:val="28"/>
          <w:szCs w:val="28"/>
        </w:rPr>
        <w:t>建设并运营一个</w:t>
      </w:r>
      <w:r w:rsidR="000A42C0">
        <w:rPr>
          <w:rFonts w:hint="eastAsia"/>
          <w:sz w:val="28"/>
          <w:szCs w:val="28"/>
        </w:rPr>
        <w:t>拓宽视野，提升修养</w:t>
      </w:r>
      <w:r w:rsidR="00687FB4">
        <w:rPr>
          <w:rFonts w:hint="eastAsia"/>
          <w:sz w:val="28"/>
          <w:szCs w:val="28"/>
        </w:rPr>
        <w:t>的线上书城，为迫切渴望知识且时间不充裕的年轻人提供一个随时随地学习的平台。</w:t>
      </w:r>
    </w:p>
    <w:p w:rsidR="00E5362C" w:rsidRDefault="001F3D20">
      <w:pPr>
        <w:pStyle w:val="a4"/>
        <w:numPr>
          <w:ilvl w:val="0"/>
          <w:numId w:val="1"/>
        </w:numPr>
        <w:ind w:firstLineChars="0"/>
        <w:rPr>
          <w:b/>
          <w:sz w:val="28"/>
          <w:szCs w:val="28"/>
        </w:rPr>
      </w:pPr>
      <w:r>
        <w:rPr>
          <w:rFonts w:hint="eastAsia"/>
          <w:b/>
          <w:sz w:val="28"/>
          <w:szCs w:val="28"/>
        </w:rPr>
        <w:t>项目范围</w:t>
      </w:r>
    </w:p>
    <w:p w:rsidR="00E5362C" w:rsidRDefault="001F3D20">
      <w:pPr>
        <w:pStyle w:val="a4"/>
        <w:numPr>
          <w:ilvl w:val="1"/>
          <w:numId w:val="1"/>
        </w:numPr>
        <w:ind w:firstLineChars="0"/>
        <w:rPr>
          <w:sz w:val="28"/>
          <w:szCs w:val="28"/>
        </w:rPr>
      </w:pPr>
      <w:r>
        <w:rPr>
          <w:rFonts w:hint="eastAsia"/>
          <w:sz w:val="28"/>
          <w:szCs w:val="28"/>
        </w:rPr>
        <w:t>商家支持：</w:t>
      </w:r>
      <w:r w:rsidR="00A10BFA">
        <w:rPr>
          <w:rFonts w:hint="eastAsia"/>
          <w:sz w:val="28"/>
          <w:szCs w:val="28"/>
        </w:rPr>
        <w:t>广告商入住</w:t>
      </w:r>
      <w:r w:rsidR="00F82C86">
        <w:rPr>
          <w:rFonts w:hint="eastAsia"/>
          <w:sz w:val="28"/>
          <w:szCs w:val="28"/>
        </w:rPr>
        <w:t>、后期原创书籍发布人可查看历史发布作品、查看收入等</w:t>
      </w:r>
      <w:r>
        <w:rPr>
          <w:rFonts w:hint="eastAsia"/>
          <w:sz w:val="28"/>
          <w:szCs w:val="28"/>
        </w:rPr>
        <w:t>；</w:t>
      </w:r>
    </w:p>
    <w:p w:rsidR="00E5362C" w:rsidRDefault="00F82C86">
      <w:pPr>
        <w:pStyle w:val="a4"/>
        <w:numPr>
          <w:ilvl w:val="1"/>
          <w:numId w:val="1"/>
        </w:numPr>
        <w:ind w:firstLineChars="0"/>
        <w:rPr>
          <w:sz w:val="28"/>
          <w:szCs w:val="28"/>
        </w:rPr>
      </w:pPr>
      <w:r>
        <w:rPr>
          <w:rFonts w:hint="eastAsia"/>
          <w:sz w:val="28"/>
          <w:szCs w:val="28"/>
        </w:rPr>
        <w:t>用户</w:t>
      </w:r>
      <w:r w:rsidR="001F3D20">
        <w:rPr>
          <w:rFonts w:hint="eastAsia"/>
          <w:sz w:val="28"/>
          <w:szCs w:val="28"/>
        </w:rPr>
        <w:t>采购：</w:t>
      </w:r>
      <w:r>
        <w:rPr>
          <w:rFonts w:hint="eastAsia"/>
          <w:sz w:val="28"/>
          <w:szCs w:val="28"/>
        </w:rPr>
        <w:t>个人中心、后期书籍</w:t>
      </w:r>
      <w:r w:rsidR="001F3D20">
        <w:rPr>
          <w:rFonts w:hint="eastAsia"/>
          <w:sz w:val="28"/>
          <w:szCs w:val="28"/>
        </w:rPr>
        <w:t>下单、结账、评价；</w:t>
      </w:r>
    </w:p>
    <w:p w:rsidR="00E5362C" w:rsidRDefault="001F3D20">
      <w:pPr>
        <w:pStyle w:val="a4"/>
        <w:numPr>
          <w:ilvl w:val="1"/>
          <w:numId w:val="1"/>
        </w:numPr>
        <w:ind w:firstLineChars="0"/>
        <w:rPr>
          <w:sz w:val="28"/>
          <w:szCs w:val="28"/>
        </w:rPr>
      </w:pPr>
      <w:r>
        <w:rPr>
          <w:rFonts w:hint="eastAsia"/>
          <w:sz w:val="28"/>
          <w:szCs w:val="28"/>
        </w:rPr>
        <w:t>公共功能：广告、特定活动；</w:t>
      </w:r>
    </w:p>
    <w:p w:rsidR="00E5362C" w:rsidRDefault="001F3D20">
      <w:pPr>
        <w:pStyle w:val="a4"/>
        <w:numPr>
          <w:ilvl w:val="1"/>
          <w:numId w:val="1"/>
        </w:numPr>
        <w:ind w:firstLineChars="0"/>
        <w:rPr>
          <w:sz w:val="28"/>
          <w:szCs w:val="28"/>
        </w:rPr>
      </w:pPr>
      <w:r>
        <w:rPr>
          <w:rFonts w:hint="eastAsia"/>
          <w:sz w:val="28"/>
          <w:szCs w:val="28"/>
        </w:rPr>
        <w:lastRenderedPageBreak/>
        <w:t>管理员功能：商家审核、广告管理、活动安排、</w:t>
      </w:r>
      <w:r w:rsidR="00F82C86">
        <w:rPr>
          <w:rFonts w:hint="eastAsia"/>
          <w:sz w:val="28"/>
          <w:szCs w:val="28"/>
        </w:rPr>
        <w:t>消息推送、</w:t>
      </w:r>
      <w:r>
        <w:rPr>
          <w:rFonts w:hint="eastAsia"/>
          <w:sz w:val="28"/>
          <w:szCs w:val="28"/>
        </w:rPr>
        <w:t>分析数据；</w:t>
      </w:r>
    </w:p>
    <w:p w:rsidR="00E5362C" w:rsidRDefault="001F3D20">
      <w:pPr>
        <w:pStyle w:val="a4"/>
        <w:numPr>
          <w:ilvl w:val="0"/>
          <w:numId w:val="1"/>
        </w:numPr>
        <w:ind w:firstLineChars="0"/>
        <w:rPr>
          <w:b/>
          <w:sz w:val="28"/>
          <w:szCs w:val="28"/>
        </w:rPr>
      </w:pPr>
      <w:r>
        <w:rPr>
          <w:rFonts w:hint="eastAsia"/>
          <w:b/>
          <w:sz w:val="28"/>
          <w:szCs w:val="28"/>
        </w:rPr>
        <w:t>进度</w:t>
      </w:r>
    </w:p>
    <w:p w:rsidR="008D61AE" w:rsidRDefault="001F3D20">
      <w:pPr>
        <w:pStyle w:val="a4"/>
        <w:numPr>
          <w:ilvl w:val="1"/>
          <w:numId w:val="1"/>
        </w:numPr>
        <w:ind w:firstLineChars="0"/>
        <w:rPr>
          <w:sz w:val="28"/>
          <w:szCs w:val="28"/>
        </w:rPr>
      </w:pPr>
      <w:r>
        <w:rPr>
          <w:rFonts w:hint="eastAsia"/>
          <w:sz w:val="28"/>
          <w:szCs w:val="28"/>
        </w:rPr>
        <w:t>20</w:t>
      </w:r>
      <w:r w:rsidR="003D3D4A">
        <w:rPr>
          <w:sz w:val="28"/>
          <w:szCs w:val="28"/>
        </w:rPr>
        <w:t>20</w:t>
      </w:r>
      <w:r w:rsidR="008D61AE">
        <w:rPr>
          <w:rFonts w:hint="eastAsia"/>
          <w:sz w:val="28"/>
          <w:szCs w:val="28"/>
        </w:rPr>
        <w:t>.</w:t>
      </w:r>
      <w:r w:rsidR="008D61AE">
        <w:rPr>
          <w:sz w:val="28"/>
          <w:szCs w:val="28"/>
        </w:rPr>
        <w:t>2.19</w:t>
      </w:r>
      <w:r w:rsidR="008D61AE">
        <w:rPr>
          <w:rFonts w:hint="eastAsia"/>
          <w:sz w:val="28"/>
          <w:szCs w:val="28"/>
        </w:rPr>
        <w:t>：</w:t>
      </w:r>
      <w:r>
        <w:rPr>
          <w:rFonts w:hint="eastAsia"/>
          <w:sz w:val="28"/>
          <w:szCs w:val="28"/>
        </w:rPr>
        <w:t>组建核心团队和合作模式</w:t>
      </w:r>
      <w:r w:rsidR="008D61AE">
        <w:rPr>
          <w:rFonts w:hint="eastAsia"/>
          <w:sz w:val="28"/>
          <w:szCs w:val="28"/>
        </w:rPr>
        <w:t>；</w:t>
      </w:r>
    </w:p>
    <w:p w:rsidR="00E5362C" w:rsidRDefault="008D61AE">
      <w:pPr>
        <w:pStyle w:val="a4"/>
        <w:numPr>
          <w:ilvl w:val="1"/>
          <w:numId w:val="1"/>
        </w:numPr>
        <w:ind w:firstLineChars="0"/>
        <w:rPr>
          <w:sz w:val="28"/>
          <w:szCs w:val="28"/>
        </w:rPr>
      </w:pPr>
      <w:r>
        <w:rPr>
          <w:sz w:val="28"/>
          <w:szCs w:val="28"/>
        </w:rPr>
        <w:t>2020</w:t>
      </w:r>
      <w:r>
        <w:rPr>
          <w:rFonts w:hint="eastAsia"/>
          <w:sz w:val="28"/>
          <w:szCs w:val="28"/>
        </w:rPr>
        <w:t>年</w:t>
      </w:r>
      <w:r>
        <w:rPr>
          <w:rFonts w:hint="eastAsia"/>
          <w:sz w:val="28"/>
          <w:szCs w:val="28"/>
        </w:rPr>
        <w:t>3</w:t>
      </w:r>
      <w:r>
        <w:rPr>
          <w:rFonts w:hint="eastAsia"/>
          <w:sz w:val="28"/>
          <w:szCs w:val="28"/>
        </w:rPr>
        <w:t>月：进行</w:t>
      </w:r>
      <w:r w:rsidR="001F3D20">
        <w:rPr>
          <w:rFonts w:hint="eastAsia"/>
          <w:sz w:val="28"/>
          <w:szCs w:val="28"/>
        </w:rPr>
        <w:t>产品定位和第一版产品范围；</w:t>
      </w:r>
    </w:p>
    <w:p w:rsidR="008D61AE" w:rsidRDefault="008D61AE">
      <w:pPr>
        <w:pStyle w:val="a4"/>
        <w:numPr>
          <w:ilvl w:val="1"/>
          <w:numId w:val="1"/>
        </w:numPr>
        <w:ind w:firstLineChars="0"/>
        <w:rPr>
          <w:sz w:val="28"/>
          <w:szCs w:val="28"/>
        </w:rPr>
      </w:pPr>
      <w:r>
        <w:rPr>
          <w:sz w:val="28"/>
          <w:szCs w:val="28"/>
        </w:rPr>
        <w:t>202</w:t>
      </w:r>
      <w:r>
        <w:rPr>
          <w:sz w:val="28"/>
          <w:szCs w:val="28"/>
        </w:rPr>
        <w:t>0.3.6</w:t>
      </w:r>
      <w:r>
        <w:rPr>
          <w:rFonts w:hint="eastAsia"/>
          <w:sz w:val="28"/>
          <w:szCs w:val="28"/>
        </w:rPr>
        <w:t>：确定产品定位，确定产品愿景，进行用户分析；</w:t>
      </w:r>
    </w:p>
    <w:p w:rsidR="008D61AE" w:rsidRDefault="008D61AE">
      <w:pPr>
        <w:pStyle w:val="a4"/>
        <w:numPr>
          <w:ilvl w:val="1"/>
          <w:numId w:val="1"/>
        </w:numPr>
        <w:ind w:firstLineChars="0"/>
        <w:rPr>
          <w:sz w:val="28"/>
          <w:szCs w:val="28"/>
        </w:rPr>
      </w:pPr>
      <w:r>
        <w:rPr>
          <w:rFonts w:hint="eastAsia"/>
          <w:sz w:val="28"/>
          <w:szCs w:val="28"/>
        </w:rPr>
        <w:t>2</w:t>
      </w:r>
      <w:r>
        <w:rPr>
          <w:sz w:val="28"/>
          <w:szCs w:val="28"/>
        </w:rPr>
        <w:t>020.3.8</w:t>
      </w:r>
      <w:r>
        <w:rPr>
          <w:rFonts w:hint="eastAsia"/>
          <w:sz w:val="28"/>
          <w:szCs w:val="28"/>
        </w:rPr>
        <w:t>：进行资源及风险评估，技术分析；</w:t>
      </w:r>
    </w:p>
    <w:p w:rsidR="008D61AE" w:rsidRDefault="008D61AE">
      <w:pPr>
        <w:pStyle w:val="a4"/>
        <w:numPr>
          <w:ilvl w:val="1"/>
          <w:numId w:val="1"/>
        </w:numPr>
        <w:ind w:firstLineChars="0"/>
        <w:rPr>
          <w:sz w:val="28"/>
          <w:szCs w:val="28"/>
        </w:rPr>
      </w:pPr>
      <w:r>
        <w:rPr>
          <w:rFonts w:hint="eastAsia"/>
          <w:sz w:val="28"/>
          <w:szCs w:val="28"/>
        </w:rPr>
        <w:t>2</w:t>
      </w:r>
      <w:r>
        <w:rPr>
          <w:sz w:val="28"/>
          <w:szCs w:val="28"/>
        </w:rPr>
        <w:t>020.3.20</w:t>
      </w:r>
      <w:r>
        <w:rPr>
          <w:rFonts w:hint="eastAsia"/>
          <w:sz w:val="28"/>
          <w:szCs w:val="28"/>
        </w:rPr>
        <w:t>：确定下一阶段任务的细化安排；</w:t>
      </w:r>
    </w:p>
    <w:p w:rsidR="00E5362C" w:rsidRDefault="001F3D20">
      <w:pPr>
        <w:pStyle w:val="a4"/>
        <w:numPr>
          <w:ilvl w:val="1"/>
          <w:numId w:val="1"/>
        </w:numPr>
        <w:ind w:firstLineChars="0"/>
        <w:rPr>
          <w:sz w:val="28"/>
          <w:szCs w:val="28"/>
        </w:rPr>
      </w:pPr>
      <w:r>
        <w:rPr>
          <w:rFonts w:hint="eastAsia"/>
          <w:sz w:val="28"/>
          <w:szCs w:val="28"/>
        </w:rPr>
        <w:t>20</w:t>
      </w:r>
      <w:r w:rsidR="003D3D4A">
        <w:rPr>
          <w:sz w:val="28"/>
          <w:szCs w:val="28"/>
        </w:rPr>
        <w:t>20</w:t>
      </w:r>
      <w:r>
        <w:rPr>
          <w:rFonts w:hint="eastAsia"/>
          <w:sz w:val="28"/>
          <w:szCs w:val="28"/>
        </w:rPr>
        <w:t>．</w:t>
      </w:r>
      <w:r w:rsidR="00A15C4B">
        <w:rPr>
          <w:rFonts w:hint="eastAsia"/>
          <w:sz w:val="28"/>
          <w:szCs w:val="28"/>
        </w:rPr>
        <w:t>4</w:t>
      </w:r>
      <w:r w:rsidR="00A15C4B">
        <w:rPr>
          <w:rFonts w:hint="eastAsia"/>
          <w:sz w:val="28"/>
          <w:szCs w:val="28"/>
        </w:rPr>
        <w:t>月</w:t>
      </w:r>
      <w:r>
        <w:rPr>
          <w:rFonts w:hint="eastAsia"/>
          <w:sz w:val="28"/>
          <w:szCs w:val="28"/>
        </w:rPr>
        <w:t>：产品的</w:t>
      </w:r>
      <w:r w:rsidR="008D61AE">
        <w:rPr>
          <w:rFonts w:hint="eastAsia"/>
          <w:sz w:val="28"/>
          <w:szCs w:val="28"/>
        </w:rPr>
        <w:t>定位细化、</w:t>
      </w:r>
      <w:r>
        <w:rPr>
          <w:rFonts w:hint="eastAsia"/>
          <w:sz w:val="28"/>
          <w:szCs w:val="28"/>
        </w:rPr>
        <w:t>需求细化、</w:t>
      </w:r>
      <w:r w:rsidR="008D61AE">
        <w:rPr>
          <w:rFonts w:hint="eastAsia"/>
          <w:sz w:val="28"/>
          <w:szCs w:val="28"/>
        </w:rPr>
        <w:t>界面原型更新</w:t>
      </w:r>
      <w:r>
        <w:rPr>
          <w:rFonts w:hint="eastAsia"/>
          <w:sz w:val="28"/>
          <w:szCs w:val="28"/>
        </w:rPr>
        <w:t>；</w:t>
      </w:r>
      <w:r>
        <w:rPr>
          <w:sz w:val="28"/>
          <w:szCs w:val="28"/>
        </w:rPr>
        <w:t xml:space="preserve"> </w:t>
      </w:r>
    </w:p>
    <w:p w:rsidR="00E5362C" w:rsidRDefault="001F3D20">
      <w:pPr>
        <w:pStyle w:val="a4"/>
        <w:numPr>
          <w:ilvl w:val="1"/>
          <w:numId w:val="1"/>
        </w:numPr>
        <w:ind w:firstLineChars="0"/>
        <w:rPr>
          <w:sz w:val="28"/>
          <w:szCs w:val="28"/>
        </w:rPr>
      </w:pPr>
      <w:r>
        <w:rPr>
          <w:rFonts w:hint="eastAsia"/>
          <w:sz w:val="28"/>
          <w:szCs w:val="28"/>
        </w:rPr>
        <w:t>20</w:t>
      </w:r>
      <w:r w:rsidR="003D3D4A">
        <w:rPr>
          <w:sz w:val="28"/>
          <w:szCs w:val="28"/>
        </w:rPr>
        <w:t>20</w:t>
      </w:r>
      <w:r>
        <w:rPr>
          <w:rFonts w:hint="eastAsia"/>
          <w:sz w:val="28"/>
          <w:szCs w:val="28"/>
        </w:rPr>
        <w:t>．</w:t>
      </w:r>
      <w:r w:rsidR="00A15C4B">
        <w:rPr>
          <w:sz w:val="28"/>
          <w:szCs w:val="28"/>
        </w:rPr>
        <w:t>5</w:t>
      </w:r>
      <w:r w:rsidR="00A15C4B">
        <w:rPr>
          <w:rFonts w:hint="eastAsia"/>
          <w:sz w:val="28"/>
          <w:szCs w:val="28"/>
        </w:rPr>
        <w:t>-</w:t>
      </w:r>
      <w:r w:rsidR="00A15C4B">
        <w:rPr>
          <w:sz w:val="28"/>
          <w:szCs w:val="28"/>
        </w:rPr>
        <w:t>6</w:t>
      </w:r>
      <w:r>
        <w:rPr>
          <w:rFonts w:hint="eastAsia"/>
          <w:sz w:val="28"/>
          <w:szCs w:val="28"/>
        </w:rPr>
        <w:t>月：组建建设团队，进入建设期</w:t>
      </w:r>
      <w:r w:rsidR="00C132BC">
        <w:rPr>
          <w:rFonts w:hint="eastAsia"/>
          <w:sz w:val="28"/>
          <w:szCs w:val="28"/>
        </w:rPr>
        <w:t>，同时进行项目监听</w:t>
      </w:r>
      <w:r>
        <w:rPr>
          <w:rFonts w:hint="eastAsia"/>
          <w:sz w:val="28"/>
          <w:szCs w:val="28"/>
        </w:rPr>
        <w:t>；</w:t>
      </w:r>
    </w:p>
    <w:p w:rsidR="00E5362C" w:rsidRDefault="001F3D20">
      <w:pPr>
        <w:pStyle w:val="a4"/>
        <w:numPr>
          <w:ilvl w:val="1"/>
          <w:numId w:val="1"/>
        </w:numPr>
        <w:ind w:firstLineChars="0"/>
        <w:rPr>
          <w:b/>
          <w:sz w:val="28"/>
          <w:szCs w:val="28"/>
        </w:rPr>
      </w:pPr>
      <w:r>
        <w:rPr>
          <w:rFonts w:hint="eastAsia"/>
          <w:sz w:val="28"/>
          <w:szCs w:val="28"/>
        </w:rPr>
        <w:t>20</w:t>
      </w:r>
      <w:r w:rsidR="00130BCB">
        <w:rPr>
          <w:sz w:val="28"/>
          <w:szCs w:val="28"/>
        </w:rPr>
        <w:t>20</w:t>
      </w:r>
      <w:r>
        <w:rPr>
          <w:rFonts w:hint="eastAsia"/>
          <w:sz w:val="28"/>
          <w:szCs w:val="28"/>
        </w:rPr>
        <w:t>．</w:t>
      </w:r>
      <w:r w:rsidR="008D61AE">
        <w:rPr>
          <w:rFonts w:hint="eastAsia"/>
          <w:sz w:val="28"/>
          <w:szCs w:val="28"/>
        </w:rPr>
        <w:t>6</w:t>
      </w:r>
      <w:r>
        <w:rPr>
          <w:rFonts w:hint="eastAsia"/>
          <w:sz w:val="28"/>
          <w:szCs w:val="28"/>
        </w:rPr>
        <w:t>月：产品进入贝塔测试阶段（吸引尽可能广泛的</w:t>
      </w:r>
      <w:r w:rsidR="00C132BC">
        <w:rPr>
          <w:rFonts w:hint="eastAsia"/>
          <w:sz w:val="28"/>
          <w:szCs w:val="28"/>
        </w:rPr>
        <w:t>白领和学生</w:t>
      </w:r>
      <w:r>
        <w:rPr>
          <w:rFonts w:hint="eastAsia"/>
          <w:sz w:val="28"/>
          <w:szCs w:val="28"/>
        </w:rPr>
        <w:t>进行测试）；</w:t>
      </w:r>
    </w:p>
    <w:p w:rsidR="00E5362C" w:rsidRDefault="001F3D20">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E5362C" w:rsidRDefault="001F3D20">
      <w:pPr>
        <w:pStyle w:val="a4"/>
        <w:numPr>
          <w:ilvl w:val="1"/>
          <w:numId w:val="1"/>
        </w:numPr>
        <w:ind w:firstLineChars="0"/>
        <w:rPr>
          <w:sz w:val="28"/>
          <w:szCs w:val="28"/>
        </w:rPr>
      </w:pPr>
      <w:r>
        <w:rPr>
          <w:rFonts w:hint="eastAsia"/>
          <w:sz w:val="28"/>
          <w:szCs w:val="28"/>
        </w:rPr>
        <w:t>完全实现需求的可运行程序及源代码；</w:t>
      </w:r>
    </w:p>
    <w:p w:rsidR="00E5362C" w:rsidRDefault="001F3D20">
      <w:pPr>
        <w:pStyle w:val="a4"/>
        <w:numPr>
          <w:ilvl w:val="1"/>
          <w:numId w:val="1"/>
        </w:numPr>
        <w:ind w:firstLineChars="0"/>
        <w:rPr>
          <w:sz w:val="28"/>
          <w:szCs w:val="28"/>
        </w:rPr>
      </w:pPr>
      <w:r>
        <w:rPr>
          <w:rFonts w:hint="eastAsia"/>
          <w:sz w:val="28"/>
          <w:szCs w:val="28"/>
        </w:rPr>
        <w:t>主要技术文档：需求说明、产品说明、设计文档、测试报告；</w:t>
      </w:r>
    </w:p>
    <w:p w:rsidR="00E5362C" w:rsidRPr="00CE4A9A" w:rsidRDefault="001F3D20" w:rsidP="00CE4A9A">
      <w:pPr>
        <w:pStyle w:val="a4"/>
        <w:numPr>
          <w:ilvl w:val="1"/>
          <w:numId w:val="1"/>
        </w:numPr>
        <w:ind w:firstLineChars="0"/>
        <w:rPr>
          <w:sz w:val="28"/>
          <w:szCs w:val="28"/>
        </w:rPr>
      </w:pPr>
      <w:r>
        <w:rPr>
          <w:rFonts w:hint="eastAsia"/>
          <w:sz w:val="28"/>
          <w:szCs w:val="28"/>
        </w:rPr>
        <w:t>主要项目管理文档：</w:t>
      </w:r>
      <w:r w:rsidR="00E473CF">
        <w:rPr>
          <w:rFonts w:hint="eastAsia"/>
          <w:sz w:val="28"/>
          <w:szCs w:val="28"/>
        </w:rPr>
        <w:t>问题描述、愿景和商业机会、用户分析、</w:t>
      </w:r>
      <w:r>
        <w:rPr>
          <w:rFonts w:hint="eastAsia"/>
          <w:sz w:val="28"/>
          <w:szCs w:val="28"/>
        </w:rPr>
        <w:t>项目章程、</w:t>
      </w:r>
      <w:r w:rsidR="00E473CF">
        <w:rPr>
          <w:rFonts w:hint="eastAsia"/>
          <w:sz w:val="28"/>
          <w:szCs w:val="28"/>
        </w:rPr>
        <w:t>干系人、项目范围、</w:t>
      </w:r>
      <w:r>
        <w:rPr>
          <w:rFonts w:hint="eastAsia"/>
          <w:sz w:val="28"/>
          <w:szCs w:val="28"/>
        </w:rPr>
        <w:t>进度计划、人力资源计划、沟通计划、风险登记册、验收报告；</w:t>
      </w:r>
    </w:p>
    <w:p w:rsidR="00E5362C" w:rsidRDefault="001F3D20">
      <w:pPr>
        <w:pStyle w:val="a4"/>
        <w:numPr>
          <w:ilvl w:val="0"/>
          <w:numId w:val="1"/>
        </w:numPr>
        <w:ind w:firstLineChars="0"/>
        <w:rPr>
          <w:b/>
          <w:sz w:val="28"/>
          <w:szCs w:val="28"/>
        </w:rPr>
      </w:pPr>
      <w:r>
        <w:rPr>
          <w:rFonts w:hint="eastAsia"/>
          <w:b/>
          <w:sz w:val="28"/>
          <w:szCs w:val="28"/>
        </w:rPr>
        <w:t>签字</w:t>
      </w:r>
    </w:p>
    <w:p w:rsidR="00E5362C" w:rsidRDefault="00E5362C">
      <w:pPr>
        <w:rPr>
          <w:sz w:val="28"/>
          <w:szCs w:val="28"/>
        </w:rPr>
      </w:pPr>
    </w:p>
    <w:sectPr w:rsidR="00E536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A42C0"/>
    <w:rsid w:val="000B17B2"/>
    <w:rsid w:val="000B3588"/>
    <w:rsid w:val="000E207D"/>
    <w:rsid w:val="000F15D7"/>
    <w:rsid w:val="0010061E"/>
    <w:rsid w:val="00102D63"/>
    <w:rsid w:val="0010568A"/>
    <w:rsid w:val="00117802"/>
    <w:rsid w:val="00117ACD"/>
    <w:rsid w:val="001224F0"/>
    <w:rsid w:val="00122811"/>
    <w:rsid w:val="00122CA5"/>
    <w:rsid w:val="0013061C"/>
    <w:rsid w:val="00130BCB"/>
    <w:rsid w:val="00134655"/>
    <w:rsid w:val="00134C0B"/>
    <w:rsid w:val="001421C3"/>
    <w:rsid w:val="00145774"/>
    <w:rsid w:val="0018399E"/>
    <w:rsid w:val="00191060"/>
    <w:rsid w:val="00195860"/>
    <w:rsid w:val="001B3B38"/>
    <w:rsid w:val="001B55EF"/>
    <w:rsid w:val="001B6D82"/>
    <w:rsid w:val="001C27F9"/>
    <w:rsid w:val="001D61D0"/>
    <w:rsid w:val="001E5933"/>
    <w:rsid w:val="001E67AB"/>
    <w:rsid w:val="001F3D20"/>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D3D4A"/>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45A72"/>
    <w:rsid w:val="00687FB4"/>
    <w:rsid w:val="006A4D79"/>
    <w:rsid w:val="006C017E"/>
    <w:rsid w:val="006C17F2"/>
    <w:rsid w:val="006C70D5"/>
    <w:rsid w:val="006E2166"/>
    <w:rsid w:val="006E3CAC"/>
    <w:rsid w:val="006F5B57"/>
    <w:rsid w:val="00706913"/>
    <w:rsid w:val="00707746"/>
    <w:rsid w:val="00760CCF"/>
    <w:rsid w:val="00763D84"/>
    <w:rsid w:val="00764BB3"/>
    <w:rsid w:val="007715DB"/>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1AE"/>
    <w:rsid w:val="008D640F"/>
    <w:rsid w:val="008E0BCB"/>
    <w:rsid w:val="0091047D"/>
    <w:rsid w:val="00911F58"/>
    <w:rsid w:val="009305D6"/>
    <w:rsid w:val="009437EE"/>
    <w:rsid w:val="00945497"/>
    <w:rsid w:val="00947847"/>
    <w:rsid w:val="0095083D"/>
    <w:rsid w:val="00954D55"/>
    <w:rsid w:val="009825AB"/>
    <w:rsid w:val="00993807"/>
    <w:rsid w:val="0099549A"/>
    <w:rsid w:val="009A3B73"/>
    <w:rsid w:val="009B249A"/>
    <w:rsid w:val="009F7236"/>
    <w:rsid w:val="00A10BFA"/>
    <w:rsid w:val="00A12637"/>
    <w:rsid w:val="00A15C4B"/>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32BC"/>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E4A9A"/>
    <w:rsid w:val="00CF003A"/>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473CF"/>
    <w:rsid w:val="00E525CF"/>
    <w:rsid w:val="00E5362C"/>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82C86"/>
    <w:rsid w:val="00FB3F82"/>
    <w:rsid w:val="00FC69AD"/>
    <w:rsid w:val="00FF7A36"/>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E7D1"/>
  <w15:docId w15:val="{9A00C5C1-7AD2-47C3-9807-947B9FB0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Administrator</cp:lastModifiedBy>
  <cp:revision>25</cp:revision>
  <dcterms:created xsi:type="dcterms:W3CDTF">2012-08-30T07:04:00Z</dcterms:created>
  <dcterms:modified xsi:type="dcterms:W3CDTF">2020-03-25T07:23:00Z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