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81" w:rsidRDefault="00C75581" w:rsidP="00C75581">
      <w:pPr>
        <w:spacing w:line="360" w:lineRule="auto"/>
        <w:jc w:val="center"/>
        <w:rPr>
          <w:b/>
          <w:sz w:val="32"/>
        </w:rPr>
      </w:pPr>
      <w:r w:rsidRPr="00C75581">
        <w:rPr>
          <w:rFonts w:hint="eastAsia"/>
          <w:b/>
          <w:sz w:val="32"/>
        </w:rPr>
        <w:t>北京中文万维科技有限公司</w:t>
      </w:r>
    </w:p>
    <w:p w:rsidR="00C75581" w:rsidRPr="00C75581" w:rsidRDefault="00C75581" w:rsidP="00C75581">
      <w:pPr>
        <w:spacing w:line="360" w:lineRule="auto"/>
        <w:jc w:val="center"/>
        <w:rPr>
          <w:rFonts w:hint="eastAsia"/>
          <w:b/>
          <w:sz w:val="32"/>
        </w:rPr>
      </w:pPr>
      <w:r w:rsidRPr="00C75581">
        <w:rPr>
          <w:rFonts w:hint="eastAsia"/>
          <w:b/>
          <w:sz w:val="32"/>
        </w:rPr>
        <w:t>行政部</w:t>
      </w:r>
    </w:p>
    <w:p w:rsidR="00C75581" w:rsidRPr="006B0EDC" w:rsidRDefault="00C75581" w:rsidP="00C75581">
      <w:pPr>
        <w:spacing w:line="360" w:lineRule="auto"/>
        <w:jc w:val="center"/>
        <w:rPr>
          <w:rFonts w:hint="eastAsia"/>
          <w:b/>
          <w:sz w:val="32"/>
        </w:rPr>
      </w:pPr>
      <w:r w:rsidRPr="006B0EDC">
        <w:rPr>
          <w:rFonts w:hint="eastAsia"/>
          <w:b/>
          <w:sz w:val="32"/>
        </w:rPr>
        <w:t>关于用章、合同归档、财务单据提交及取回的流程</w:t>
      </w:r>
    </w:p>
    <w:p w:rsidR="00C75581" w:rsidRDefault="00DD6F8F" w:rsidP="006B0EDC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</w:rPr>
      </w:pPr>
      <w:r w:rsidRPr="00C75581">
        <w:rPr>
          <w:rFonts w:hint="eastAsia"/>
          <w:b/>
          <w:sz w:val="24"/>
        </w:rPr>
        <w:t>合同盖章</w:t>
      </w:r>
      <w:r w:rsidRPr="00C75581">
        <w:rPr>
          <w:rFonts w:hint="eastAsia"/>
          <w:sz w:val="24"/>
        </w:rPr>
        <w:t>：每周一、周三、周五集团用章管理人员张微到中文万维办公地址盖章，时间定在下午</w:t>
      </w:r>
      <w:r w:rsidR="00BF1E45" w:rsidRPr="00C75581">
        <w:rPr>
          <w:rFonts w:hint="eastAsia"/>
          <w:sz w:val="24"/>
        </w:rPr>
        <w:t>14</w:t>
      </w:r>
      <w:r w:rsidRPr="00C75581">
        <w:rPr>
          <w:rFonts w:hint="eastAsia"/>
          <w:sz w:val="24"/>
        </w:rPr>
        <w:t>：</w:t>
      </w:r>
      <w:r w:rsidRPr="00C75581">
        <w:rPr>
          <w:rFonts w:hint="eastAsia"/>
          <w:sz w:val="24"/>
        </w:rPr>
        <w:t>00</w:t>
      </w:r>
      <w:r w:rsidR="00BF1E45" w:rsidRPr="00C75581">
        <w:rPr>
          <w:sz w:val="24"/>
        </w:rPr>
        <w:t xml:space="preserve"> </w:t>
      </w:r>
      <w:r w:rsidR="00BF1E45" w:rsidRPr="00C75581">
        <w:rPr>
          <w:rFonts w:hint="eastAsia"/>
          <w:sz w:val="24"/>
        </w:rPr>
        <w:t>-</w:t>
      </w:r>
      <w:r w:rsidR="00BF1E45" w:rsidRPr="00C75581">
        <w:rPr>
          <w:sz w:val="24"/>
        </w:rPr>
        <w:t xml:space="preserve"> </w:t>
      </w:r>
      <w:r w:rsidR="00BF1E45" w:rsidRPr="00C75581">
        <w:rPr>
          <w:rFonts w:hint="eastAsia"/>
          <w:sz w:val="24"/>
        </w:rPr>
        <w:t>15</w:t>
      </w:r>
      <w:r w:rsidR="00BF1E45" w:rsidRPr="00C75581">
        <w:rPr>
          <w:rFonts w:hint="eastAsia"/>
          <w:sz w:val="24"/>
        </w:rPr>
        <w:t>：</w:t>
      </w:r>
      <w:r w:rsidR="00BF1E45" w:rsidRPr="00C75581">
        <w:rPr>
          <w:rFonts w:hint="eastAsia"/>
          <w:sz w:val="24"/>
        </w:rPr>
        <w:t>00</w:t>
      </w:r>
      <w:r w:rsidRPr="00C75581">
        <w:rPr>
          <w:rFonts w:hint="eastAsia"/>
          <w:sz w:val="24"/>
        </w:rPr>
        <w:t>，现有材料盖完章她就走，有用章需求</w:t>
      </w:r>
      <w:r w:rsidR="00BF1E45" w:rsidRPr="00C75581">
        <w:rPr>
          <w:rFonts w:hint="eastAsia"/>
          <w:sz w:val="24"/>
        </w:rPr>
        <w:t>的</w:t>
      </w:r>
      <w:r w:rsidRPr="00C75581">
        <w:rPr>
          <w:rFonts w:hint="eastAsia"/>
          <w:sz w:val="24"/>
        </w:rPr>
        <w:t>在此时间点前准备好相关材料，交给文浩；</w:t>
      </w:r>
    </w:p>
    <w:p w:rsidR="00C75581" w:rsidRDefault="002F2F0F" w:rsidP="006B0EDC">
      <w:pPr>
        <w:pStyle w:val="a7"/>
        <w:spacing w:line="400" w:lineRule="exact"/>
        <w:ind w:left="420" w:firstLineChars="0" w:firstLine="0"/>
        <w:rPr>
          <w:sz w:val="24"/>
        </w:rPr>
      </w:pPr>
      <w:r w:rsidRPr="00C75581">
        <w:rPr>
          <w:rFonts w:hint="eastAsia"/>
          <w:b/>
          <w:sz w:val="24"/>
        </w:rPr>
        <w:t>（</w:t>
      </w:r>
      <w:r w:rsidRPr="00C75581">
        <w:rPr>
          <w:rFonts w:hint="eastAsia"/>
          <w:b/>
          <w:sz w:val="24"/>
        </w:rPr>
        <w:t>1</w:t>
      </w:r>
      <w:r w:rsidRPr="00C75581">
        <w:rPr>
          <w:rFonts w:hint="eastAsia"/>
          <w:b/>
          <w:sz w:val="24"/>
        </w:rPr>
        <w:t>）合同类</w:t>
      </w:r>
      <w:r w:rsidRPr="00C75581">
        <w:rPr>
          <w:rFonts w:hint="eastAsia"/>
          <w:sz w:val="24"/>
        </w:rPr>
        <w:t>：对方先用印的合同，请盖章申请人确认与资产平台上传的原始文件一致，合同类盖章需求张微以资产平台审批流为准（“待完成</w:t>
      </w:r>
      <w:r w:rsidRPr="00C75581">
        <w:rPr>
          <w:sz w:val="24"/>
        </w:rPr>
        <w:t>”</w:t>
      </w:r>
      <w:r w:rsidRPr="00C75581">
        <w:rPr>
          <w:rFonts w:hint="eastAsia"/>
          <w:sz w:val="24"/>
        </w:rPr>
        <w:t>状态）；</w:t>
      </w:r>
      <w:r w:rsidR="00C75581">
        <w:rPr>
          <w:rFonts w:hint="eastAsia"/>
          <w:b/>
          <w:sz w:val="24"/>
        </w:rPr>
        <w:t>注意事项：</w:t>
      </w:r>
      <w:r w:rsidR="00BF1E45" w:rsidRPr="00C75581">
        <w:rPr>
          <w:rFonts w:hint="eastAsia"/>
          <w:sz w:val="24"/>
        </w:rPr>
        <w:t>我方先用印的合同，须在资产平台上生成带合同编号的水印合同方可盖章；</w:t>
      </w:r>
    </w:p>
    <w:p w:rsidR="00E771AD" w:rsidRPr="00C75581" w:rsidRDefault="002F2F0F" w:rsidP="006B0EDC">
      <w:pPr>
        <w:pStyle w:val="a7"/>
        <w:spacing w:line="400" w:lineRule="exact"/>
        <w:ind w:left="420" w:firstLineChars="0" w:firstLine="0"/>
        <w:rPr>
          <w:sz w:val="24"/>
        </w:rPr>
      </w:pPr>
      <w:r w:rsidRPr="00C75581">
        <w:rPr>
          <w:rFonts w:hint="eastAsia"/>
          <w:b/>
          <w:sz w:val="24"/>
        </w:rPr>
        <w:t>（</w:t>
      </w:r>
      <w:r w:rsidRPr="00C75581">
        <w:rPr>
          <w:rFonts w:hint="eastAsia"/>
          <w:b/>
          <w:sz w:val="24"/>
        </w:rPr>
        <w:t>2</w:t>
      </w:r>
      <w:r w:rsidRPr="00C75581">
        <w:rPr>
          <w:rFonts w:hint="eastAsia"/>
          <w:b/>
          <w:sz w:val="24"/>
        </w:rPr>
        <w:t>）非合同类：</w:t>
      </w:r>
      <w:r w:rsidRPr="00C75581">
        <w:rPr>
          <w:rFonts w:hint="eastAsia"/>
          <w:sz w:val="24"/>
        </w:rPr>
        <w:t>盖章以姜总审批同意的邮件为准，</w:t>
      </w:r>
      <w:r w:rsidR="00876236" w:rsidRPr="00C75581">
        <w:rPr>
          <w:rFonts w:hint="eastAsia"/>
          <w:sz w:val="24"/>
        </w:rPr>
        <w:t>用章</w:t>
      </w:r>
      <w:r w:rsidRPr="00C75581">
        <w:rPr>
          <w:rFonts w:hint="eastAsia"/>
          <w:sz w:val="24"/>
        </w:rPr>
        <w:t>审批邮件发送姜总</w:t>
      </w:r>
      <w:r w:rsidR="00BF1E45" w:rsidRPr="00C75581">
        <w:rPr>
          <w:rFonts w:hint="eastAsia"/>
          <w:sz w:val="24"/>
        </w:rPr>
        <w:t>抄送直属领导</w:t>
      </w:r>
      <w:r w:rsidRPr="00C75581">
        <w:rPr>
          <w:rFonts w:hint="eastAsia"/>
          <w:sz w:val="24"/>
        </w:rPr>
        <w:t>，</w:t>
      </w:r>
      <w:r w:rsidR="00876236" w:rsidRPr="00C75581">
        <w:rPr>
          <w:rFonts w:hint="eastAsia"/>
          <w:sz w:val="24"/>
        </w:rPr>
        <w:t>用章审批流无需发送给行政相关人员，只需将姜总审批同意的邮件转发（邮件中需附带用章文件的电子版附件）给文浩</w:t>
      </w:r>
      <w:r w:rsidR="00876236" w:rsidRPr="00C75581">
        <w:rPr>
          <w:rFonts w:hint="eastAsia"/>
          <w:sz w:val="24"/>
        </w:rPr>
        <w:t>(</w:t>
      </w:r>
      <w:hyperlink r:id="rId7" w:history="1">
        <w:r w:rsidR="00876236" w:rsidRPr="00C75581">
          <w:rPr>
            <w:rStyle w:val="a3"/>
            <w:rFonts w:hint="eastAsia"/>
            <w:sz w:val="24"/>
          </w:rPr>
          <w:t>wenh@cread.com</w:t>
        </w:r>
      </w:hyperlink>
      <w:r w:rsidR="00876236" w:rsidRPr="00C75581">
        <w:rPr>
          <w:rFonts w:hint="eastAsia"/>
          <w:sz w:val="24"/>
        </w:rPr>
        <w:t>)</w:t>
      </w:r>
      <w:r w:rsidR="00876236" w:rsidRPr="00C75581">
        <w:rPr>
          <w:rFonts w:hint="eastAsia"/>
          <w:sz w:val="24"/>
        </w:rPr>
        <w:t>同时抄送赵小可</w:t>
      </w:r>
      <w:r w:rsidR="00876236" w:rsidRPr="00C75581">
        <w:rPr>
          <w:rFonts w:hint="eastAsia"/>
          <w:sz w:val="24"/>
        </w:rPr>
        <w:t>(</w:t>
      </w:r>
      <w:hyperlink r:id="rId8" w:history="1">
        <w:r w:rsidR="00876236" w:rsidRPr="00C75581">
          <w:rPr>
            <w:rStyle w:val="a3"/>
            <w:rFonts w:hint="eastAsia"/>
            <w:sz w:val="24"/>
          </w:rPr>
          <w:t>zhaoxk@cread.com</w:t>
        </w:r>
      </w:hyperlink>
      <w:r w:rsidR="00876236" w:rsidRPr="00C75581">
        <w:rPr>
          <w:rFonts w:hint="eastAsia"/>
          <w:sz w:val="24"/>
        </w:rPr>
        <w:t>)</w:t>
      </w:r>
      <w:r w:rsidR="00BF1E45" w:rsidRPr="00C75581">
        <w:rPr>
          <w:rFonts w:hint="eastAsia"/>
          <w:sz w:val="24"/>
        </w:rPr>
        <w:t>、张微（</w:t>
      </w:r>
      <w:r w:rsidR="00BF1E45" w:rsidRPr="00C75581">
        <w:rPr>
          <w:rFonts w:hint="eastAsia"/>
          <w:sz w:val="24"/>
        </w:rPr>
        <w:t>zhangw@chineseall.com</w:t>
      </w:r>
      <w:r w:rsidR="00BF1E45" w:rsidRPr="00C75581">
        <w:rPr>
          <w:rFonts w:hint="eastAsia"/>
          <w:sz w:val="24"/>
        </w:rPr>
        <w:t>）</w:t>
      </w:r>
      <w:r w:rsidR="00876236" w:rsidRPr="00C75581">
        <w:rPr>
          <w:rFonts w:hint="eastAsia"/>
          <w:sz w:val="24"/>
        </w:rPr>
        <w:t>即可。</w:t>
      </w:r>
      <w:r w:rsidR="00C75581">
        <w:rPr>
          <w:rFonts w:hint="eastAsia"/>
          <w:b/>
          <w:sz w:val="24"/>
        </w:rPr>
        <w:t>注意事项：</w:t>
      </w:r>
      <w:r w:rsidR="00BF1E45" w:rsidRPr="00C75581">
        <w:rPr>
          <w:rFonts w:hint="eastAsia"/>
          <w:sz w:val="24"/>
        </w:rPr>
        <w:t>非合同类用章申请的邮件主题中，请列明主要事项，不使用“用章申请”之类的模糊主题，同时，在邮件正文中陈述与电子版附件一致的主要内容，如接收方名称、金额等要件，便于识别。</w:t>
      </w:r>
    </w:p>
    <w:p w:rsidR="00942672" w:rsidRPr="00942672" w:rsidRDefault="00942672" w:rsidP="006B0EDC">
      <w:pPr>
        <w:spacing w:line="400" w:lineRule="exact"/>
        <w:rPr>
          <w:sz w:val="24"/>
        </w:rPr>
      </w:pPr>
    </w:p>
    <w:p w:rsidR="00DD6F8F" w:rsidRPr="00C75581" w:rsidRDefault="00DD6F8F" w:rsidP="006B0EDC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</w:rPr>
      </w:pPr>
      <w:r w:rsidRPr="00C75581">
        <w:rPr>
          <w:rFonts w:hint="eastAsia"/>
          <w:b/>
          <w:sz w:val="24"/>
        </w:rPr>
        <w:t>合同归档</w:t>
      </w:r>
      <w:r w:rsidRPr="00C75581">
        <w:rPr>
          <w:rFonts w:hint="eastAsia"/>
          <w:sz w:val="24"/>
        </w:rPr>
        <w:t>：每周一、周三、周五</w:t>
      </w:r>
      <w:r w:rsidR="002506E3" w:rsidRPr="00C75581">
        <w:rPr>
          <w:rFonts w:hint="eastAsia"/>
          <w:sz w:val="24"/>
        </w:rPr>
        <w:t>中午</w:t>
      </w:r>
      <w:r w:rsidR="002506E3" w:rsidRPr="00C75581">
        <w:rPr>
          <w:rFonts w:hint="eastAsia"/>
          <w:sz w:val="24"/>
        </w:rPr>
        <w:t>12:00</w:t>
      </w:r>
      <w:r w:rsidRPr="00C75581">
        <w:rPr>
          <w:rFonts w:hint="eastAsia"/>
          <w:sz w:val="24"/>
        </w:rPr>
        <w:t>准备好相关需要归档的合同，交给文浩归集，并填写《提交集团法务合同归档登记表》发邮件到文浩</w:t>
      </w:r>
      <w:r w:rsidR="00942672" w:rsidRPr="00C75581">
        <w:rPr>
          <w:rFonts w:hint="eastAsia"/>
          <w:sz w:val="24"/>
        </w:rPr>
        <w:t>(</w:t>
      </w:r>
      <w:hyperlink r:id="rId9" w:history="1">
        <w:r w:rsidR="00942672" w:rsidRPr="00C75581">
          <w:rPr>
            <w:rStyle w:val="a3"/>
            <w:rFonts w:hint="eastAsia"/>
            <w:sz w:val="24"/>
          </w:rPr>
          <w:t>wenh</w:t>
        </w:r>
        <w:r w:rsidR="00942672" w:rsidRPr="00C75581">
          <w:rPr>
            <w:rStyle w:val="a3"/>
            <w:sz w:val="24"/>
          </w:rPr>
          <w:t>@cread.com</w:t>
        </w:r>
      </w:hyperlink>
      <w:r w:rsidR="00942672" w:rsidRPr="00C75581">
        <w:rPr>
          <w:sz w:val="24"/>
        </w:rPr>
        <w:t>)</w:t>
      </w:r>
      <w:r w:rsidR="00942672" w:rsidRPr="00C75581">
        <w:rPr>
          <w:rFonts w:hint="eastAsia"/>
          <w:sz w:val="24"/>
        </w:rPr>
        <w:t>并抄送部门相关同事或领导</w:t>
      </w:r>
      <w:r w:rsidRPr="00C75581">
        <w:rPr>
          <w:rFonts w:hint="eastAsia"/>
          <w:sz w:val="24"/>
        </w:rPr>
        <w:t>，文浩需邮件确认收到相关合同，交由张微带回给集团法务合同归档管理人员；</w:t>
      </w:r>
      <w:r w:rsidR="00942672" w:rsidRPr="00C75581">
        <w:rPr>
          <w:rFonts w:hint="eastAsia"/>
          <w:b/>
          <w:sz w:val="24"/>
        </w:rPr>
        <w:t>注意</w:t>
      </w:r>
      <w:r w:rsidR="00C75581">
        <w:rPr>
          <w:rFonts w:hint="eastAsia"/>
          <w:b/>
          <w:sz w:val="24"/>
        </w:rPr>
        <w:t>事项</w:t>
      </w:r>
      <w:r w:rsidR="00942672" w:rsidRPr="00C75581">
        <w:rPr>
          <w:rFonts w:hint="eastAsia"/>
          <w:b/>
          <w:sz w:val="24"/>
        </w:rPr>
        <w:t>：</w:t>
      </w:r>
      <w:r w:rsidR="00942672" w:rsidRPr="00C75581">
        <w:rPr>
          <w:rFonts w:hint="eastAsia"/>
          <w:sz w:val="24"/>
        </w:rPr>
        <w:t>合同归档申请人申请归档前，需确认相关合同已完成资产平台归档申请及合同扫描件提交（如不了解相关操作，请找文浩了解）；</w:t>
      </w:r>
    </w:p>
    <w:p w:rsidR="00942672" w:rsidRPr="00942672" w:rsidRDefault="00942672" w:rsidP="006B0EDC">
      <w:pPr>
        <w:spacing w:line="400" w:lineRule="exact"/>
        <w:rPr>
          <w:sz w:val="24"/>
        </w:rPr>
      </w:pPr>
    </w:p>
    <w:p w:rsidR="00C75581" w:rsidRDefault="00DD6F8F" w:rsidP="006B0EDC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</w:rPr>
      </w:pPr>
      <w:r w:rsidRPr="00C75581">
        <w:rPr>
          <w:rFonts w:hint="eastAsia"/>
          <w:b/>
          <w:sz w:val="24"/>
        </w:rPr>
        <w:t>财务单据提交</w:t>
      </w:r>
      <w:r w:rsidRPr="00C75581">
        <w:rPr>
          <w:rFonts w:hint="eastAsia"/>
          <w:sz w:val="24"/>
        </w:rPr>
        <w:t>：每周一、周三、周五</w:t>
      </w:r>
      <w:r w:rsidR="002506E3" w:rsidRPr="00C75581">
        <w:rPr>
          <w:rFonts w:hint="eastAsia"/>
          <w:sz w:val="24"/>
        </w:rPr>
        <w:t>中午</w:t>
      </w:r>
      <w:r w:rsidR="002506E3" w:rsidRPr="00C75581">
        <w:rPr>
          <w:rFonts w:hint="eastAsia"/>
          <w:sz w:val="24"/>
        </w:rPr>
        <w:t>12:00</w:t>
      </w:r>
      <w:r w:rsidRPr="00C75581">
        <w:rPr>
          <w:rFonts w:hint="eastAsia"/>
          <w:sz w:val="24"/>
        </w:rPr>
        <w:t>前准备好相关需要提交到集团财务审批</w:t>
      </w:r>
      <w:r w:rsidR="00942672" w:rsidRPr="00C75581">
        <w:rPr>
          <w:rFonts w:hint="eastAsia"/>
          <w:sz w:val="24"/>
        </w:rPr>
        <w:t>的</w:t>
      </w:r>
      <w:r w:rsidRPr="00C75581">
        <w:rPr>
          <w:rFonts w:hint="eastAsia"/>
          <w:sz w:val="24"/>
        </w:rPr>
        <w:t>单据，交给文浩归集，并填写《提交集团财务单据登记表》</w:t>
      </w:r>
      <w:r w:rsidR="00942672" w:rsidRPr="00C75581">
        <w:rPr>
          <w:rFonts w:hint="eastAsia"/>
          <w:sz w:val="24"/>
        </w:rPr>
        <w:t>发邮件到文浩，并抄送财务王琪梅（</w:t>
      </w:r>
      <w:r w:rsidR="00942672" w:rsidRPr="00C75581">
        <w:rPr>
          <w:rFonts w:hint="eastAsia"/>
          <w:sz w:val="24"/>
        </w:rPr>
        <w:t>wangqm@cread.com</w:t>
      </w:r>
      <w:r w:rsidR="00942672" w:rsidRPr="00C75581">
        <w:rPr>
          <w:rFonts w:hint="eastAsia"/>
          <w:sz w:val="24"/>
        </w:rPr>
        <w:t>）及部门相关同事或领导</w:t>
      </w:r>
      <w:r w:rsidRPr="00C75581">
        <w:rPr>
          <w:rFonts w:hint="eastAsia"/>
          <w:sz w:val="24"/>
        </w:rPr>
        <w:t>，</w:t>
      </w:r>
      <w:r w:rsidR="00942672" w:rsidRPr="00C75581">
        <w:rPr>
          <w:rFonts w:hint="eastAsia"/>
          <w:sz w:val="24"/>
        </w:rPr>
        <w:t>文浩需邮件确认收到相关单据，交由张微带回交给集团财务审批相关同事；</w:t>
      </w:r>
    </w:p>
    <w:p w:rsidR="00DD6F8F" w:rsidRPr="00C75581" w:rsidRDefault="00942672" w:rsidP="006B0EDC">
      <w:pPr>
        <w:spacing w:line="400" w:lineRule="exact"/>
        <w:ind w:firstLine="420"/>
        <w:rPr>
          <w:sz w:val="24"/>
        </w:rPr>
      </w:pPr>
      <w:r w:rsidRPr="00C75581">
        <w:rPr>
          <w:rFonts w:hint="eastAsia"/>
          <w:b/>
          <w:sz w:val="24"/>
        </w:rPr>
        <w:t>注意</w:t>
      </w:r>
      <w:r w:rsidR="00C75581">
        <w:rPr>
          <w:rFonts w:hint="eastAsia"/>
          <w:b/>
          <w:sz w:val="24"/>
        </w:rPr>
        <w:t>事项</w:t>
      </w:r>
      <w:r w:rsidRPr="00C75581">
        <w:rPr>
          <w:rFonts w:hint="eastAsia"/>
          <w:b/>
          <w:sz w:val="24"/>
        </w:rPr>
        <w:t>：</w:t>
      </w:r>
      <w:r w:rsidRPr="00C75581">
        <w:rPr>
          <w:rFonts w:hint="eastAsia"/>
          <w:sz w:val="24"/>
        </w:rPr>
        <w:t>财务单据提交集团财务审批前，需要确认财</w:t>
      </w:r>
      <w:r w:rsidR="0006056C" w:rsidRPr="00C75581">
        <w:rPr>
          <w:rFonts w:hint="eastAsia"/>
          <w:sz w:val="24"/>
        </w:rPr>
        <w:t>务</w:t>
      </w:r>
      <w:r w:rsidRPr="00C75581">
        <w:rPr>
          <w:rFonts w:hint="eastAsia"/>
          <w:sz w:val="24"/>
        </w:rPr>
        <w:t>审批流已到集团财务审批；</w:t>
      </w:r>
    </w:p>
    <w:p w:rsidR="00942672" w:rsidRPr="00942672" w:rsidRDefault="00942672" w:rsidP="006B0EDC">
      <w:pPr>
        <w:spacing w:line="400" w:lineRule="exact"/>
        <w:rPr>
          <w:sz w:val="24"/>
        </w:rPr>
      </w:pPr>
    </w:p>
    <w:p w:rsidR="00942672" w:rsidRPr="00C75581" w:rsidRDefault="00942672" w:rsidP="006B0EDC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</w:rPr>
      </w:pPr>
      <w:r w:rsidRPr="00C75581">
        <w:rPr>
          <w:rFonts w:hint="eastAsia"/>
          <w:b/>
          <w:sz w:val="24"/>
        </w:rPr>
        <w:t>财务单据取回：</w:t>
      </w:r>
      <w:r w:rsidRPr="00C75581">
        <w:rPr>
          <w:rFonts w:hint="eastAsia"/>
          <w:sz w:val="24"/>
        </w:rPr>
        <w:t>工作日中午以前，有需要带回财务单据的同事，请提前通知文浩汇总相关信息，由集团张微帮忙带回；</w:t>
      </w:r>
    </w:p>
    <w:p w:rsidR="00942672" w:rsidRDefault="00942672" w:rsidP="006B0EDC">
      <w:pPr>
        <w:spacing w:line="400" w:lineRule="exact"/>
        <w:rPr>
          <w:sz w:val="24"/>
        </w:rPr>
      </w:pPr>
    </w:p>
    <w:p w:rsidR="00942672" w:rsidRPr="00C75581" w:rsidRDefault="00AF6992" w:rsidP="006B0EDC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</w:rPr>
      </w:pPr>
      <w:r w:rsidRPr="00C75581">
        <w:rPr>
          <w:rFonts w:hint="eastAsia"/>
          <w:sz w:val="24"/>
        </w:rPr>
        <w:t>有相关加急事项，由文浩</w:t>
      </w:r>
      <w:r w:rsidR="006B0EDC">
        <w:rPr>
          <w:rFonts w:hint="eastAsia"/>
          <w:sz w:val="24"/>
        </w:rPr>
        <w:t>在</w:t>
      </w:r>
      <w:r w:rsidRPr="00C75581">
        <w:rPr>
          <w:rFonts w:hint="eastAsia"/>
          <w:sz w:val="24"/>
        </w:rPr>
        <w:t>每二、周四去集团办理，其余时间概不受理；</w:t>
      </w:r>
    </w:p>
    <w:p w:rsidR="00FB0CE2" w:rsidRDefault="00FB0CE2" w:rsidP="006B0EDC">
      <w:pPr>
        <w:spacing w:line="400" w:lineRule="exact"/>
        <w:rPr>
          <w:sz w:val="24"/>
        </w:rPr>
      </w:pPr>
      <w:bookmarkStart w:id="0" w:name="_GoBack"/>
      <w:bookmarkEnd w:id="0"/>
    </w:p>
    <w:p w:rsidR="00FB0CE2" w:rsidRPr="00C75581" w:rsidRDefault="00FB0CE2" w:rsidP="006B0EDC">
      <w:pPr>
        <w:pStyle w:val="a7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C75581">
        <w:rPr>
          <w:rFonts w:hint="eastAsia"/>
          <w:sz w:val="24"/>
        </w:rPr>
        <w:lastRenderedPageBreak/>
        <w:t>流程使用指南，随后由行政部制作并发布。</w:t>
      </w:r>
    </w:p>
    <w:p w:rsidR="00C75581" w:rsidRPr="00C75581" w:rsidRDefault="00C75581" w:rsidP="006B0EDC">
      <w:pPr>
        <w:pStyle w:val="a7"/>
        <w:spacing w:line="400" w:lineRule="exact"/>
        <w:ind w:firstLine="422"/>
        <w:rPr>
          <w:rFonts w:hint="eastAsia"/>
          <w:b/>
        </w:rPr>
      </w:pPr>
    </w:p>
    <w:p w:rsidR="00C75581" w:rsidRDefault="00C75581" w:rsidP="006B0EDC">
      <w:pPr>
        <w:spacing w:line="400" w:lineRule="exact"/>
        <w:rPr>
          <w:b/>
        </w:rPr>
      </w:pPr>
    </w:p>
    <w:p w:rsidR="00C75581" w:rsidRDefault="00C75581" w:rsidP="006B0EDC">
      <w:pPr>
        <w:spacing w:line="400" w:lineRule="exact"/>
        <w:jc w:val="right"/>
        <w:rPr>
          <w:b/>
        </w:rPr>
      </w:pPr>
      <w:r>
        <w:rPr>
          <w:rFonts w:hint="eastAsia"/>
          <w:b/>
        </w:rPr>
        <w:t>北京中文万维科技有限公司</w:t>
      </w:r>
    </w:p>
    <w:p w:rsidR="00C75581" w:rsidRDefault="00C75581" w:rsidP="006B0EDC">
      <w:pPr>
        <w:spacing w:line="400" w:lineRule="exact"/>
        <w:jc w:val="right"/>
        <w:rPr>
          <w:b/>
        </w:rPr>
      </w:pPr>
      <w:r>
        <w:rPr>
          <w:rFonts w:hint="eastAsia"/>
          <w:b/>
        </w:rPr>
        <w:t>行政部</w:t>
      </w:r>
    </w:p>
    <w:p w:rsidR="00C75581" w:rsidRPr="00C75581" w:rsidRDefault="00C75581" w:rsidP="006B0EDC">
      <w:pPr>
        <w:spacing w:line="400" w:lineRule="exact"/>
        <w:jc w:val="right"/>
        <w:rPr>
          <w:rFonts w:hint="eastAsia"/>
          <w:b/>
        </w:rPr>
      </w:pPr>
      <w:r>
        <w:rPr>
          <w:b/>
        </w:rPr>
        <w:t>2018</w:t>
      </w:r>
      <w:r>
        <w:rPr>
          <w:rFonts w:hint="eastAsia"/>
          <w:b/>
        </w:rPr>
        <w:t>年</w:t>
      </w:r>
      <w:r>
        <w:rPr>
          <w:rFonts w:hint="eastAsia"/>
          <w:b/>
        </w:rPr>
        <w:t>4</w:t>
      </w:r>
      <w:r>
        <w:rPr>
          <w:rFonts w:hint="eastAsia"/>
          <w:b/>
        </w:rPr>
        <w:t>月</w:t>
      </w:r>
      <w:r>
        <w:rPr>
          <w:rFonts w:hint="eastAsia"/>
          <w:b/>
        </w:rPr>
        <w:t>13</w:t>
      </w:r>
      <w:r>
        <w:rPr>
          <w:rFonts w:hint="eastAsia"/>
          <w:b/>
        </w:rPr>
        <w:t>日</w:t>
      </w:r>
    </w:p>
    <w:sectPr w:rsidR="00C75581" w:rsidRPr="00C75581" w:rsidSect="005C0F0D">
      <w:pgSz w:w="11907" w:h="16839" w:code="9"/>
      <w:pgMar w:top="1440" w:right="1077" w:bottom="1440" w:left="1077" w:header="0" w:footer="981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347" w:rsidRDefault="004C3347" w:rsidP="002F2F0F">
      <w:r>
        <w:separator/>
      </w:r>
    </w:p>
  </w:endnote>
  <w:endnote w:type="continuationSeparator" w:id="0">
    <w:p w:rsidR="004C3347" w:rsidRDefault="004C3347" w:rsidP="002F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347" w:rsidRDefault="004C3347" w:rsidP="002F2F0F">
      <w:r>
        <w:separator/>
      </w:r>
    </w:p>
  </w:footnote>
  <w:footnote w:type="continuationSeparator" w:id="0">
    <w:p w:rsidR="004C3347" w:rsidRDefault="004C3347" w:rsidP="002F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73940"/>
    <w:multiLevelType w:val="hybridMultilevel"/>
    <w:tmpl w:val="F288D1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8F"/>
    <w:rsid w:val="0006056C"/>
    <w:rsid w:val="00076244"/>
    <w:rsid w:val="002506E3"/>
    <w:rsid w:val="002F2F0F"/>
    <w:rsid w:val="004C3347"/>
    <w:rsid w:val="0059733A"/>
    <w:rsid w:val="005C0F0D"/>
    <w:rsid w:val="006B0EDC"/>
    <w:rsid w:val="00876236"/>
    <w:rsid w:val="00942672"/>
    <w:rsid w:val="00AF6992"/>
    <w:rsid w:val="00BF1E45"/>
    <w:rsid w:val="00BF230F"/>
    <w:rsid w:val="00C75581"/>
    <w:rsid w:val="00D2325B"/>
    <w:rsid w:val="00D735C8"/>
    <w:rsid w:val="00DD6F8F"/>
    <w:rsid w:val="00E771AD"/>
    <w:rsid w:val="00F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6768B-2F11-4647-B807-B63CF667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672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26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267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F2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2F0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2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2F0F"/>
    <w:rPr>
      <w:sz w:val="18"/>
      <w:szCs w:val="18"/>
    </w:rPr>
  </w:style>
  <w:style w:type="paragraph" w:styleId="a7">
    <w:name w:val="List Paragraph"/>
    <w:basedOn w:val="a"/>
    <w:uiPriority w:val="34"/>
    <w:qFormat/>
    <w:rsid w:val="00C75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xk@crea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nh@crea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enh@cread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</dc:creator>
  <cp:keywords/>
  <dc:description/>
  <cp:lastModifiedBy>wenhao</cp:lastModifiedBy>
  <cp:revision>6</cp:revision>
  <cp:lastPrinted>2018-04-13T08:31:00Z</cp:lastPrinted>
  <dcterms:created xsi:type="dcterms:W3CDTF">2018-04-13T02:20:00Z</dcterms:created>
  <dcterms:modified xsi:type="dcterms:W3CDTF">2018-04-13T08:45:00Z</dcterms:modified>
</cp:coreProperties>
</file>