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AD3CC" w14:textId="10BF4611" w:rsidR="00EE2528" w:rsidRPr="001F7489" w:rsidRDefault="00EE2528" w:rsidP="00E13E1F">
      <w:pPr>
        <w:jc w:val="right"/>
        <w:rPr>
          <w:color w:val="auto"/>
        </w:rPr>
      </w:pPr>
    </w:p>
    <w:p w14:paraId="760C0AB4" w14:textId="77777777" w:rsidR="00EE2528" w:rsidRPr="001F7489" w:rsidRDefault="00EE2528" w:rsidP="00EE2528">
      <w:pPr>
        <w:jc w:val="center"/>
        <w:rPr>
          <w:color w:val="auto"/>
        </w:rPr>
      </w:pPr>
    </w:p>
    <w:p w14:paraId="4703942D" w14:textId="77777777" w:rsidR="00EE2528" w:rsidRPr="001F7489" w:rsidRDefault="00EE2528" w:rsidP="00EE2528">
      <w:pPr>
        <w:jc w:val="center"/>
        <w:rPr>
          <w:color w:val="auto"/>
        </w:rPr>
      </w:pPr>
    </w:p>
    <w:p w14:paraId="6F5854B1" w14:textId="77777777" w:rsidR="00EE2528" w:rsidRPr="001F7489" w:rsidRDefault="00EE2528" w:rsidP="00EE2528">
      <w:pPr>
        <w:jc w:val="center"/>
        <w:rPr>
          <w:color w:val="auto"/>
        </w:rPr>
      </w:pPr>
    </w:p>
    <w:p w14:paraId="5C1D1D89" w14:textId="38944D4C" w:rsidR="00075B35" w:rsidRPr="001F7489" w:rsidRDefault="00E31665" w:rsidP="00EE2528">
      <w:pPr>
        <w:jc w:val="center"/>
        <w:rPr>
          <w:rFonts w:ascii="Arial Bold" w:hAnsi="Arial Bold"/>
          <w:b/>
          <w:bCs/>
          <w:color w:val="auto"/>
          <w:sz w:val="52"/>
          <w:szCs w:val="52"/>
        </w:rPr>
      </w:pPr>
      <w:bookmarkStart w:id="0" w:name="_Toc199144031"/>
      <w:r w:rsidRPr="001F7489">
        <w:rPr>
          <w:rFonts w:ascii="Arial Bold" w:hAnsi="Arial Bold"/>
          <w:b/>
          <w:bCs/>
          <w:color w:val="auto"/>
          <w:sz w:val="52"/>
          <w:szCs w:val="52"/>
        </w:rPr>
        <w:t xml:space="preserve"> </w:t>
      </w:r>
    </w:p>
    <w:p w14:paraId="6471F075" w14:textId="22C666F8" w:rsidR="00E13E1F" w:rsidRDefault="00EB20B8" w:rsidP="00E31665">
      <w:pPr>
        <w:jc w:val="center"/>
        <w:rPr>
          <w:rFonts w:ascii="Arial Bold" w:hAnsi="Arial Bold"/>
          <w:b/>
          <w:bCs/>
          <w:color w:val="auto"/>
          <w:sz w:val="52"/>
          <w:szCs w:val="52"/>
        </w:rPr>
      </w:pPr>
      <w:r>
        <w:rPr>
          <w:rFonts w:ascii="Arial Bold" w:hAnsi="Arial Bold"/>
          <w:b/>
          <w:bCs/>
          <w:color w:val="auto"/>
          <w:sz w:val="52"/>
          <w:szCs w:val="52"/>
        </w:rPr>
        <w:t>Windows</w:t>
      </w:r>
      <w:r w:rsidR="008808FA">
        <w:rPr>
          <w:rFonts w:ascii="Arial Bold" w:hAnsi="Arial Bold"/>
          <w:b/>
          <w:bCs/>
          <w:color w:val="auto"/>
          <w:sz w:val="52"/>
          <w:szCs w:val="52"/>
        </w:rPr>
        <w:t xml:space="preserve"> Mixed Reality 6 DOF</w:t>
      </w:r>
    </w:p>
    <w:p w14:paraId="15269DF5" w14:textId="2D6AC0E1" w:rsidR="00E31665" w:rsidRPr="001F7489" w:rsidRDefault="008808FA" w:rsidP="00E31665">
      <w:pPr>
        <w:jc w:val="center"/>
        <w:rPr>
          <w:rFonts w:ascii="Arial Bold" w:hAnsi="Arial Bold"/>
          <w:b/>
          <w:bCs/>
          <w:color w:val="auto"/>
          <w:sz w:val="52"/>
          <w:szCs w:val="52"/>
        </w:rPr>
      </w:pPr>
      <w:r>
        <w:rPr>
          <w:rFonts w:ascii="Arial Bold" w:hAnsi="Arial Bold"/>
          <w:b/>
          <w:bCs/>
          <w:color w:val="auto"/>
          <w:sz w:val="52"/>
          <w:szCs w:val="52"/>
        </w:rPr>
        <w:t>Controller</w:t>
      </w:r>
      <w:r w:rsidR="002230B3">
        <w:rPr>
          <w:rFonts w:ascii="Arial Bold" w:hAnsi="Arial Bold"/>
          <w:b/>
          <w:bCs/>
          <w:color w:val="auto"/>
          <w:sz w:val="52"/>
          <w:szCs w:val="52"/>
        </w:rPr>
        <w:t xml:space="preserve"> Non-</w:t>
      </w:r>
      <w:r w:rsidR="004A5325">
        <w:rPr>
          <w:rFonts w:ascii="Arial Bold" w:hAnsi="Arial Bold"/>
          <w:b/>
          <w:bCs/>
          <w:color w:val="auto"/>
          <w:sz w:val="52"/>
          <w:szCs w:val="52"/>
        </w:rPr>
        <w:t>hand-held</w:t>
      </w:r>
      <w:r w:rsidR="002230B3">
        <w:rPr>
          <w:rFonts w:ascii="Arial Bold" w:hAnsi="Arial Bold"/>
          <w:b/>
          <w:bCs/>
          <w:color w:val="auto"/>
          <w:sz w:val="52"/>
          <w:szCs w:val="52"/>
        </w:rPr>
        <w:t xml:space="preserve"> Application</w:t>
      </w:r>
      <w:r>
        <w:rPr>
          <w:rFonts w:ascii="Arial Bold" w:hAnsi="Arial Bold"/>
          <w:b/>
          <w:bCs/>
          <w:color w:val="auto"/>
          <w:sz w:val="52"/>
          <w:szCs w:val="52"/>
        </w:rPr>
        <w:t xml:space="preserve"> </w:t>
      </w:r>
      <w:r w:rsidR="00E31665" w:rsidRPr="001F7489">
        <w:rPr>
          <w:rFonts w:ascii="Arial Bold" w:hAnsi="Arial Bold"/>
          <w:b/>
          <w:bCs/>
          <w:color w:val="auto"/>
          <w:sz w:val="52"/>
          <w:szCs w:val="52"/>
        </w:rPr>
        <w:t xml:space="preserve"> </w:t>
      </w:r>
    </w:p>
    <w:p w14:paraId="784794C4" w14:textId="77777777" w:rsidR="00EE2528" w:rsidRPr="001F7489" w:rsidRDefault="00EE2528" w:rsidP="00EE2528">
      <w:pPr>
        <w:spacing w:after="0"/>
        <w:ind w:left="4320"/>
        <w:rPr>
          <w:b/>
          <w:color w:val="auto"/>
          <w:sz w:val="28"/>
          <w:szCs w:val="28"/>
        </w:rPr>
      </w:pPr>
    </w:p>
    <w:p w14:paraId="7474882B" w14:textId="41ACD0A1" w:rsidR="00EE2528" w:rsidRPr="001F7489" w:rsidRDefault="00EE2528" w:rsidP="00ED58E9">
      <w:pPr>
        <w:tabs>
          <w:tab w:val="clear" w:pos="5940"/>
          <w:tab w:val="left" w:pos="4410"/>
        </w:tabs>
        <w:spacing w:after="0"/>
        <w:ind w:left="2880"/>
        <w:rPr>
          <w:b/>
          <w:color w:val="auto"/>
          <w:sz w:val="28"/>
          <w:szCs w:val="28"/>
        </w:rPr>
      </w:pPr>
      <w:bookmarkStart w:id="1" w:name="_Toc199144032"/>
      <w:bookmarkEnd w:id="0"/>
      <w:r w:rsidRPr="001F7489">
        <w:rPr>
          <w:b/>
          <w:color w:val="auto"/>
          <w:sz w:val="28"/>
          <w:szCs w:val="28"/>
        </w:rPr>
        <w:t>Document:</w:t>
      </w:r>
      <w:r w:rsidRPr="001F7489">
        <w:rPr>
          <w:b/>
          <w:color w:val="auto"/>
          <w:sz w:val="28"/>
          <w:szCs w:val="28"/>
        </w:rPr>
        <w:tab/>
      </w:r>
      <w:bookmarkEnd w:id="1"/>
      <w:r w:rsidR="00DC0CE3" w:rsidRPr="00DC0CE3">
        <w:rPr>
          <w:b/>
          <w:color w:val="auto"/>
          <w:sz w:val="28"/>
          <w:szCs w:val="28"/>
          <w:lang w:val="es-MX"/>
        </w:rPr>
        <w:t>H0</w:t>
      </w:r>
      <w:r w:rsidR="008808FA">
        <w:rPr>
          <w:b/>
          <w:color w:val="auto"/>
          <w:sz w:val="28"/>
          <w:szCs w:val="28"/>
          <w:lang w:val="es-MX"/>
        </w:rPr>
        <w:t>XXXXX</w:t>
      </w:r>
    </w:p>
    <w:p w14:paraId="3598D0AF" w14:textId="208A3C59" w:rsidR="00EE2528" w:rsidRPr="001F7489" w:rsidRDefault="00EE2528" w:rsidP="00ED58E9">
      <w:pPr>
        <w:tabs>
          <w:tab w:val="clear" w:pos="5940"/>
          <w:tab w:val="left" w:pos="4410"/>
        </w:tabs>
        <w:spacing w:after="0"/>
        <w:ind w:left="2880"/>
        <w:rPr>
          <w:b/>
          <w:color w:val="auto"/>
          <w:sz w:val="28"/>
          <w:szCs w:val="28"/>
        </w:rPr>
      </w:pPr>
      <w:bookmarkStart w:id="2" w:name="_Toc199144033"/>
      <w:r w:rsidRPr="001F7489">
        <w:rPr>
          <w:b/>
          <w:color w:val="auto"/>
          <w:sz w:val="28"/>
          <w:szCs w:val="28"/>
        </w:rPr>
        <w:t>Revision:</w:t>
      </w:r>
      <w:r w:rsidRPr="001F7489">
        <w:rPr>
          <w:b/>
          <w:color w:val="auto"/>
          <w:sz w:val="28"/>
          <w:szCs w:val="28"/>
        </w:rPr>
        <w:tab/>
      </w:r>
      <w:bookmarkEnd w:id="2"/>
      <w:r w:rsidR="00E13E1F">
        <w:rPr>
          <w:b/>
          <w:color w:val="auto"/>
          <w:sz w:val="28"/>
          <w:szCs w:val="28"/>
        </w:rPr>
        <w:t>A</w:t>
      </w:r>
    </w:p>
    <w:p w14:paraId="428A952D" w14:textId="42DEECDC" w:rsidR="00EE2528" w:rsidRPr="001F7489" w:rsidRDefault="00EE2528" w:rsidP="00ED58E9">
      <w:pPr>
        <w:tabs>
          <w:tab w:val="clear" w:pos="3600"/>
          <w:tab w:val="left" w:pos="4410"/>
        </w:tabs>
        <w:spacing w:after="0"/>
        <w:ind w:left="2880"/>
        <w:rPr>
          <w:b/>
          <w:color w:val="auto"/>
          <w:sz w:val="28"/>
          <w:szCs w:val="28"/>
        </w:rPr>
      </w:pPr>
      <w:bookmarkStart w:id="3" w:name="_Toc199144034"/>
      <w:r w:rsidRPr="001F7489">
        <w:rPr>
          <w:b/>
          <w:color w:val="auto"/>
          <w:sz w:val="28"/>
          <w:szCs w:val="28"/>
        </w:rPr>
        <w:t>Date:</w:t>
      </w:r>
      <w:r w:rsidRPr="001F7489">
        <w:rPr>
          <w:b/>
          <w:color w:val="auto"/>
          <w:sz w:val="28"/>
          <w:szCs w:val="28"/>
        </w:rPr>
        <w:tab/>
      </w:r>
      <w:bookmarkEnd w:id="3"/>
      <w:r w:rsidR="008808FA">
        <w:rPr>
          <w:b/>
          <w:color w:val="auto"/>
          <w:sz w:val="28"/>
          <w:szCs w:val="28"/>
        </w:rPr>
        <w:t>6</w:t>
      </w:r>
      <w:r w:rsidR="00E31665" w:rsidRPr="001F7489">
        <w:rPr>
          <w:b/>
          <w:color w:val="auto"/>
          <w:sz w:val="28"/>
          <w:szCs w:val="28"/>
        </w:rPr>
        <w:t>/</w:t>
      </w:r>
      <w:r w:rsidR="00A17D0A">
        <w:rPr>
          <w:b/>
          <w:color w:val="auto"/>
          <w:sz w:val="28"/>
          <w:szCs w:val="28"/>
        </w:rPr>
        <w:t>1</w:t>
      </w:r>
      <w:r w:rsidR="00E13E1F">
        <w:rPr>
          <w:b/>
          <w:color w:val="auto"/>
          <w:sz w:val="28"/>
          <w:szCs w:val="28"/>
        </w:rPr>
        <w:t>/201</w:t>
      </w:r>
      <w:r w:rsidR="008808FA">
        <w:rPr>
          <w:b/>
          <w:color w:val="auto"/>
          <w:sz w:val="28"/>
          <w:szCs w:val="28"/>
        </w:rPr>
        <w:t>8</w:t>
      </w:r>
    </w:p>
    <w:p w14:paraId="5989C3C0" w14:textId="77777777" w:rsidR="00EE2528" w:rsidRPr="001F7489" w:rsidRDefault="00EE2528" w:rsidP="00EE2528">
      <w:pPr>
        <w:rPr>
          <w:color w:val="auto"/>
          <w:sz w:val="22"/>
          <w:szCs w:val="22"/>
        </w:rPr>
      </w:pPr>
    </w:p>
    <w:p w14:paraId="152785E1" w14:textId="6C674393" w:rsidR="00EE2528" w:rsidRPr="001F7489" w:rsidRDefault="0037630A" w:rsidP="00EE2528">
      <w:pPr>
        <w:rPr>
          <w:color w:val="auto"/>
        </w:rPr>
      </w:pPr>
      <w:r>
        <w:rPr>
          <w:color w:val="auto"/>
        </w:rPr>
        <w:t xml:space="preserve">  </w:t>
      </w:r>
    </w:p>
    <w:p w14:paraId="2847B626" w14:textId="77777777" w:rsidR="00EE2528" w:rsidRPr="001F7489" w:rsidRDefault="00EE2528" w:rsidP="00EE2528">
      <w:pPr>
        <w:spacing w:after="120"/>
        <w:rPr>
          <w:rFonts w:ascii="Arial" w:hAnsi="Arial" w:cs="Arial"/>
          <w:color w:val="auto"/>
          <w:sz w:val="25"/>
          <w:szCs w:val="25"/>
        </w:rPr>
      </w:pPr>
      <w:r w:rsidRPr="001F7489">
        <w:rPr>
          <w:rFonts w:ascii="Arial" w:hAnsi="Arial" w:cs="Arial"/>
          <w:color w:val="auto"/>
          <w:sz w:val="25"/>
          <w:szCs w:val="25"/>
        </w:rPr>
        <w:t>Distribution:</w:t>
      </w:r>
    </w:p>
    <w:p w14:paraId="62238620" w14:textId="20D9AA25" w:rsidR="00EE2528" w:rsidRPr="001F7489" w:rsidRDefault="005475D6" w:rsidP="00EE2528">
      <w:pPr>
        <w:ind w:firstLine="720"/>
        <w:rPr>
          <w:rFonts w:ascii="Arial" w:hAnsi="Arial" w:cs="Arial"/>
          <w:b/>
          <w:color w:val="auto"/>
        </w:rPr>
      </w:pPr>
      <w:r>
        <w:rPr>
          <w:color w:val="auto"/>
        </w:rPr>
        <w:fldChar w:fldCharType="begin">
          <w:ffData>
            <w:name w:val=""/>
            <w:enabled/>
            <w:calcOnExit w:val="0"/>
            <w:checkBox>
              <w:sizeAuto/>
              <w:default w:val="0"/>
            </w:checkBox>
          </w:ffData>
        </w:fldChar>
      </w:r>
      <w:r>
        <w:rPr>
          <w:color w:val="auto"/>
        </w:rPr>
        <w:instrText xml:space="preserve"> FORMCHECKBOX </w:instrText>
      </w:r>
      <w:r w:rsidR="00523D99">
        <w:rPr>
          <w:color w:val="auto"/>
        </w:rPr>
      </w:r>
      <w:r w:rsidR="00523D99">
        <w:rPr>
          <w:color w:val="auto"/>
        </w:rPr>
        <w:fldChar w:fldCharType="separate"/>
      </w:r>
      <w:r>
        <w:rPr>
          <w:color w:val="auto"/>
        </w:rPr>
        <w:fldChar w:fldCharType="end"/>
      </w:r>
      <w:r w:rsidR="00B8315D" w:rsidRPr="001F7489">
        <w:rPr>
          <w:rFonts w:ascii="Arial" w:hAnsi="Arial" w:cs="Arial"/>
          <w:b/>
          <w:color w:val="auto"/>
        </w:rPr>
        <w:t xml:space="preserve"> </w:t>
      </w:r>
      <w:r w:rsidR="00EE2528" w:rsidRPr="001F7489">
        <w:rPr>
          <w:rFonts w:ascii="Arial" w:hAnsi="Arial" w:cs="Arial"/>
          <w:b/>
          <w:color w:val="auto"/>
        </w:rPr>
        <w:t xml:space="preserve">  Internal Only</w:t>
      </w:r>
      <w:r w:rsidR="00EE2528" w:rsidRPr="001F7489">
        <w:rPr>
          <w:rFonts w:ascii="Arial" w:hAnsi="Arial" w:cs="Arial"/>
          <w:b/>
          <w:color w:val="auto"/>
        </w:rPr>
        <w:tab/>
      </w:r>
      <w:r w:rsidR="00EE2528" w:rsidRPr="001F7489">
        <w:rPr>
          <w:rFonts w:ascii="Arial" w:hAnsi="Arial" w:cs="Arial"/>
          <w:b/>
          <w:color w:val="auto"/>
        </w:rPr>
        <w:tab/>
      </w:r>
    </w:p>
    <w:p w14:paraId="07DD6DEB" w14:textId="30AD9F4A" w:rsidR="00EE2528" w:rsidRPr="001F7489" w:rsidRDefault="005475D6" w:rsidP="00EE2528">
      <w:pPr>
        <w:ind w:firstLine="720"/>
        <w:rPr>
          <w:rFonts w:ascii="Arial" w:hAnsi="Arial" w:cs="Arial"/>
          <w:b/>
          <w:color w:val="auto"/>
        </w:rPr>
      </w:pPr>
      <w:r>
        <w:rPr>
          <w:rFonts w:ascii="Arial" w:hAnsi="Arial" w:cs="Arial"/>
          <w:b/>
          <w:color w:val="auto"/>
        </w:rPr>
        <w:fldChar w:fldCharType="begin">
          <w:ffData>
            <w:name w:val=""/>
            <w:enabled/>
            <w:calcOnExit w:val="0"/>
            <w:checkBox>
              <w:sizeAuto/>
              <w:default w:val="1"/>
            </w:checkBox>
          </w:ffData>
        </w:fldChar>
      </w:r>
      <w:r>
        <w:rPr>
          <w:rFonts w:ascii="Arial" w:hAnsi="Arial" w:cs="Arial"/>
          <w:b/>
          <w:color w:val="auto"/>
        </w:rPr>
        <w:instrText xml:space="preserve"> FORMCHECKBOX </w:instrText>
      </w:r>
      <w:r w:rsidR="00523D99">
        <w:rPr>
          <w:rFonts w:ascii="Arial" w:hAnsi="Arial" w:cs="Arial"/>
          <w:b/>
          <w:color w:val="auto"/>
        </w:rPr>
      </w:r>
      <w:r w:rsidR="00523D99">
        <w:rPr>
          <w:rFonts w:ascii="Arial" w:hAnsi="Arial" w:cs="Arial"/>
          <w:b/>
          <w:color w:val="auto"/>
        </w:rPr>
        <w:fldChar w:fldCharType="separate"/>
      </w:r>
      <w:r>
        <w:rPr>
          <w:rFonts w:ascii="Arial" w:hAnsi="Arial" w:cs="Arial"/>
          <w:b/>
          <w:color w:val="auto"/>
        </w:rPr>
        <w:fldChar w:fldCharType="end"/>
      </w:r>
      <w:r w:rsidR="00EE2528" w:rsidRPr="001F7489">
        <w:rPr>
          <w:rFonts w:ascii="Arial" w:hAnsi="Arial" w:cs="Arial"/>
          <w:b/>
          <w:color w:val="auto"/>
        </w:rPr>
        <w:t xml:space="preserve">   External All</w:t>
      </w:r>
      <w:r w:rsidR="00EE2528" w:rsidRPr="001F7489">
        <w:rPr>
          <w:rFonts w:ascii="Arial" w:hAnsi="Arial" w:cs="Arial"/>
          <w:b/>
          <w:color w:val="auto"/>
        </w:rPr>
        <w:tab/>
      </w:r>
      <w:r w:rsidR="00EE2528" w:rsidRPr="001F7489">
        <w:rPr>
          <w:rFonts w:ascii="Arial" w:hAnsi="Arial" w:cs="Arial"/>
          <w:b/>
          <w:color w:val="auto"/>
        </w:rPr>
        <w:tab/>
      </w:r>
    </w:p>
    <w:bookmarkStart w:id="4" w:name="Check7"/>
    <w:p w14:paraId="54CE8040" w14:textId="7EBBB730" w:rsidR="00EE2528" w:rsidRPr="001F7489" w:rsidRDefault="00B8315D" w:rsidP="00EE2528">
      <w:pPr>
        <w:ind w:firstLine="720"/>
        <w:rPr>
          <w:rFonts w:ascii="Arial" w:hAnsi="Arial" w:cs="Arial"/>
          <w:b/>
          <w:color w:val="auto"/>
        </w:rPr>
      </w:pPr>
      <w:r w:rsidRPr="001F7489">
        <w:rPr>
          <w:rFonts w:ascii="Arial" w:hAnsi="Arial" w:cs="Arial"/>
          <w:b/>
          <w:color w:val="auto"/>
        </w:rPr>
        <w:fldChar w:fldCharType="begin">
          <w:ffData>
            <w:name w:val="Check5"/>
            <w:enabled/>
            <w:calcOnExit w:val="0"/>
            <w:checkBox>
              <w:sizeAuto/>
              <w:default w:val="0"/>
            </w:checkBox>
          </w:ffData>
        </w:fldChar>
      </w:r>
      <w:r w:rsidRPr="001F7489">
        <w:rPr>
          <w:rFonts w:ascii="Arial" w:hAnsi="Arial" w:cs="Arial"/>
          <w:b/>
          <w:color w:val="auto"/>
        </w:rPr>
        <w:instrText xml:space="preserve"> FORMCHECKBOX </w:instrText>
      </w:r>
      <w:r w:rsidR="00523D99">
        <w:rPr>
          <w:rFonts w:ascii="Arial" w:hAnsi="Arial" w:cs="Arial"/>
          <w:b/>
          <w:color w:val="auto"/>
        </w:rPr>
      </w:r>
      <w:r w:rsidR="00523D99">
        <w:rPr>
          <w:rFonts w:ascii="Arial" w:hAnsi="Arial" w:cs="Arial"/>
          <w:b/>
          <w:color w:val="auto"/>
        </w:rPr>
        <w:fldChar w:fldCharType="separate"/>
      </w:r>
      <w:r w:rsidRPr="001F7489">
        <w:rPr>
          <w:color w:val="auto"/>
        </w:rPr>
        <w:fldChar w:fldCharType="end"/>
      </w:r>
      <w:r w:rsidRPr="001F7489">
        <w:rPr>
          <w:rFonts w:ascii="Arial" w:hAnsi="Arial" w:cs="Arial"/>
          <w:b/>
          <w:color w:val="auto"/>
        </w:rPr>
        <w:t xml:space="preserve"> </w:t>
      </w:r>
      <w:bookmarkEnd w:id="4"/>
      <w:r w:rsidR="00EE2528" w:rsidRPr="001F7489">
        <w:rPr>
          <w:rFonts w:ascii="Arial" w:hAnsi="Arial" w:cs="Arial"/>
          <w:b/>
          <w:color w:val="auto"/>
        </w:rPr>
        <w:t xml:space="preserve">  External Restricted</w:t>
      </w:r>
      <w:r w:rsidR="00EE2528" w:rsidRPr="001F7489">
        <w:rPr>
          <w:rFonts w:ascii="Arial" w:hAnsi="Arial" w:cs="Arial"/>
          <w:b/>
          <w:color w:val="auto"/>
        </w:rPr>
        <w:tab/>
        <w:t>If restricted, specify restricted to whom:</w:t>
      </w:r>
    </w:p>
    <w:p w14:paraId="111AF3B7" w14:textId="77777777" w:rsidR="00EE2528" w:rsidRPr="001F7489" w:rsidRDefault="00EE2528" w:rsidP="00EE2528">
      <w:pPr>
        <w:rPr>
          <w:rFonts w:asciiTheme="minorHAnsi" w:hAnsiTheme="minorHAnsi" w:cstheme="minorBidi"/>
          <w:color w:val="auto"/>
          <w:sz w:val="22"/>
          <w:szCs w:val="22"/>
        </w:rPr>
      </w:pPr>
    </w:p>
    <w:tbl>
      <w:tblPr>
        <w:tblW w:w="3960" w:type="dxa"/>
        <w:tblInd w:w="3708" w:type="dxa"/>
        <w:tblBorders>
          <w:bottom w:val="single" w:sz="4" w:space="0" w:color="auto"/>
        </w:tblBorders>
        <w:tblLook w:val="01E0" w:firstRow="1" w:lastRow="1" w:firstColumn="1" w:lastColumn="1" w:noHBand="0" w:noVBand="0"/>
      </w:tblPr>
      <w:tblGrid>
        <w:gridCol w:w="3960"/>
      </w:tblGrid>
      <w:tr w:rsidR="00EE2528" w:rsidRPr="001F7489" w14:paraId="0EC34D1C" w14:textId="77777777" w:rsidTr="00EE2528">
        <w:trPr>
          <w:trHeight w:val="360"/>
        </w:trPr>
        <w:tc>
          <w:tcPr>
            <w:tcW w:w="3960" w:type="dxa"/>
            <w:tcBorders>
              <w:top w:val="single" w:sz="4" w:space="0" w:color="auto"/>
              <w:left w:val="nil"/>
              <w:bottom w:val="single" w:sz="4" w:space="0" w:color="auto"/>
              <w:right w:val="nil"/>
            </w:tcBorders>
            <w:vAlign w:val="bottom"/>
            <w:hideMark/>
          </w:tcPr>
          <w:p w14:paraId="52046C80" w14:textId="7FAFCF7C" w:rsidR="00EE2528" w:rsidRPr="001F7489" w:rsidRDefault="00EE2528">
            <w:pPr>
              <w:spacing w:after="200" w:line="276" w:lineRule="auto"/>
              <w:rPr>
                <w:rFonts w:ascii="Arial" w:hAnsi="Arial" w:cs="Arial"/>
                <w:color w:val="auto"/>
                <w:sz w:val="20"/>
                <w:szCs w:val="22"/>
              </w:rPr>
            </w:pPr>
          </w:p>
        </w:tc>
      </w:tr>
    </w:tbl>
    <w:p w14:paraId="69D5358F" w14:textId="77777777" w:rsidR="00D136FC" w:rsidRPr="001F7489" w:rsidRDefault="00D136FC" w:rsidP="00D136FC">
      <w:pPr>
        <w:pStyle w:val="BodyTextIndent2"/>
        <w:ind w:left="0"/>
        <w:rPr>
          <w:rFonts w:cs="Arial"/>
        </w:rPr>
      </w:pPr>
    </w:p>
    <w:p w14:paraId="69D53590" w14:textId="77777777" w:rsidR="003F1A8D" w:rsidRPr="001F7489" w:rsidRDefault="003F1A8D" w:rsidP="003F1A8D">
      <w:pPr>
        <w:rPr>
          <w:b/>
          <w:color w:val="auto"/>
          <w:sz w:val="36"/>
        </w:rPr>
      </w:pPr>
    </w:p>
    <w:p w14:paraId="69D53591" w14:textId="4B44EF08" w:rsidR="00EE2528" w:rsidRPr="001F7489" w:rsidRDefault="00EE2528" w:rsidP="003F1A8D">
      <w:pPr>
        <w:rPr>
          <w:i/>
          <w:color w:val="auto"/>
          <w:sz w:val="18"/>
        </w:rPr>
      </w:pPr>
      <w:r w:rsidRPr="001F7489">
        <w:rPr>
          <w:i/>
          <w:color w:val="auto"/>
          <w:sz w:val="18"/>
        </w:rPr>
        <w:br w:type="page"/>
      </w:r>
    </w:p>
    <w:p w14:paraId="7A8535F0" w14:textId="77777777" w:rsidR="00EE2528" w:rsidRPr="001F7489" w:rsidRDefault="00EE2528" w:rsidP="00EE2528">
      <w:pPr>
        <w:pStyle w:val="BodyText"/>
        <w:rPr>
          <w:rStyle w:val="SubtleEmphasis"/>
          <w:color w:val="auto"/>
        </w:rPr>
      </w:pPr>
      <w:bookmarkStart w:id="5" w:name="_Toc408908666"/>
      <w:bookmarkStart w:id="6" w:name="_Toc516749207"/>
      <w:r w:rsidRPr="001F7489">
        <w:rPr>
          <w:rStyle w:val="SubtleEmphasis"/>
          <w:color w:val="auto"/>
        </w:rPr>
        <w:lastRenderedPageBreak/>
        <w:t>Microsoft Confidential Statement</w:t>
      </w:r>
      <w:bookmarkEnd w:id="5"/>
      <w:bookmarkEnd w:id="6"/>
    </w:p>
    <w:p w14:paraId="2E92D22F" w14:textId="77777777" w:rsidR="003F1A8D" w:rsidRPr="001F7489" w:rsidRDefault="003F1A8D" w:rsidP="003F1A8D">
      <w:pPr>
        <w:rPr>
          <w:i/>
          <w:color w:val="auto"/>
          <w:sz w:val="18"/>
        </w:rPr>
      </w:pPr>
    </w:p>
    <w:p w14:paraId="69D53592" w14:textId="77777777" w:rsidR="00D136FC" w:rsidRPr="001F7489" w:rsidRDefault="00D136FC">
      <w:pPr>
        <w:numPr>
          <w:ilvl w:val="0"/>
          <w:numId w:val="0"/>
        </w:numPr>
        <w:tabs>
          <w:tab w:val="clear" w:pos="3600"/>
          <w:tab w:val="clear" w:pos="5940"/>
        </w:tabs>
        <w:spacing w:before="0" w:after="0"/>
        <w:rPr>
          <w:i/>
          <w:color w:val="auto"/>
          <w:sz w:val="18"/>
        </w:rPr>
      </w:pPr>
    </w:p>
    <w:p w14:paraId="69D53593" w14:textId="77777777" w:rsidR="008E31C0" w:rsidRPr="001F7489" w:rsidRDefault="008E31C0" w:rsidP="008E31C0">
      <w:pPr>
        <w:rPr>
          <w:color w:val="auto"/>
          <w:szCs w:val="24"/>
        </w:rPr>
      </w:pPr>
      <w:r w:rsidRPr="001F7489">
        <w:rPr>
          <w:color w:val="auto"/>
          <w:szCs w:val="24"/>
        </w:rPr>
        <w:t xml:space="preserve">This document is considered confidential to and is maintained as trade secret by Microsoft Corporation.  This document is disclosed pursuant to a non-disclosure agreement and/or other written agreement between the recipient and Microsoft Corporation (collectively, the “Agreement(s)”).  Information in this document is restricted to Microsoft authorized recipients only and any reproduction, distribution, or public discussion of this material is subject to the limits described in the Agreement(s) with Microsoft Corporation.  </w:t>
      </w:r>
    </w:p>
    <w:p w14:paraId="69D53594" w14:textId="77777777" w:rsidR="008E31C0" w:rsidRPr="001F7489" w:rsidRDefault="008E31C0" w:rsidP="008E31C0">
      <w:pPr>
        <w:rPr>
          <w:color w:val="auto"/>
          <w:szCs w:val="24"/>
        </w:rPr>
      </w:pPr>
      <w:r w:rsidRPr="001F7489">
        <w:rPr>
          <w:color w:val="auto"/>
          <w:szCs w:val="24"/>
        </w:rPr>
        <w:t xml:space="preserve">Microsoft and its suppliers may have patents, patent applications, trademarks, copyrights, trade secrets and/or other intellectual property rights covering subject matter in this document.  Microsoft’s furnishing of this document to recipient does not grant or imply any license to any patents, trademarks, copyrights, trade secrets or other intellectual property rights, and recipient’s permitted use of any such intellectual property rights, if any, is solely governed by the Agreements.  </w:t>
      </w:r>
    </w:p>
    <w:p w14:paraId="69D53595" w14:textId="77777777" w:rsidR="008E31C0" w:rsidRPr="001F7489" w:rsidRDefault="008E31C0" w:rsidP="008E31C0">
      <w:pPr>
        <w:rPr>
          <w:color w:val="auto"/>
          <w:szCs w:val="24"/>
        </w:rPr>
      </w:pPr>
    </w:p>
    <w:p w14:paraId="69D53596" w14:textId="24BEC632" w:rsidR="008E31C0" w:rsidRPr="001F7489" w:rsidRDefault="007B060D" w:rsidP="008E31C0">
      <w:pPr>
        <w:rPr>
          <w:color w:val="auto"/>
          <w:szCs w:val="24"/>
        </w:rPr>
      </w:pPr>
      <w:r w:rsidRPr="001F7489">
        <w:rPr>
          <w:color w:val="auto"/>
          <w:szCs w:val="24"/>
        </w:rPr>
        <w:t>©</w:t>
      </w:r>
      <w:r w:rsidR="008E31C0" w:rsidRPr="001F7489">
        <w:rPr>
          <w:color w:val="auto"/>
          <w:szCs w:val="24"/>
        </w:rPr>
        <w:t>2009</w:t>
      </w:r>
      <w:r w:rsidRPr="001F7489">
        <w:rPr>
          <w:color w:val="auto"/>
          <w:szCs w:val="24"/>
        </w:rPr>
        <w:t>, ©2010, ©</w:t>
      </w:r>
      <w:r w:rsidR="00845E55" w:rsidRPr="001F7489">
        <w:rPr>
          <w:color w:val="auto"/>
          <w:szCs w:val="24"/>
        </w:rPr>
        <w:t>2011</w:t>
      </w:r>
      <w:r w:rsidR="007E7722" w:rsidRPr="001F7489">
        <w:rPr>
          <w:color w:val="auto"/>
          <w:szCs w:val="24"/>
        </w:rPr>
        <w:t>, ©</w:t>
      </w:r>
      <w:r w:rsidR="00714671" w:rsidRPr="001F7489">
        <w:rPr>
          <w:color w:val="auto"/>
          <w:szCs w:val="24"/>
        </w:rPr>
        <w:t>2012</w:t>
      </w:r>
      <w:r w:rsidR="003E188D" w:rsidRPr="001F7489">
        <w:rPr>
          <w:color w:val="auto"/>
          <w:szCs w:val="24"/>
        </w:rPr>
        <w:t>,</w:t>
      </w:r>
      <w:r w:rsidR="00714671" w:rsidRPr="001F7489">
        <w:rPr>
          <w:color w:val="auto"/>
          <w:szCs w:val="24"/>
        </w:rPr>
        <w:t xml:space="preserve"> </w:t>
      </w:r>
      <w:r w:rsidR="003E188D" w:rsidRPr="001F7489">
        <w:rPr>
          <w:color w:val="auto"/>
          <w:szCs w:val="24"/>
        </w:rPr>
        <w:t>©2013</w:t>
      </w:r>
      <w:r w:rsidR="003505AC" w:rsidRPr="001F7489">
        <w:rPr>
          <w:color w:val="auto"/>
          <w:szCs w:val="24"/>
        </w:rPr>
        <w:t>, ©2014</w:t>
      </w:r>
      <w:r w:rsidR="003E188D" w:rsidRPr="001F7489">
        <w:rPr>
          <w:color w:val="auto"/>
          <w:szCs w:val="24"/>
        </w:rPr>
        <w:t xml:space="preserve">  </w:t>
      </w:r>
      <w:r w:rsidR="00714671" w:rsidRPr="001F7489">
        <w:rPr>
          <w:color w:val="auto"/>
          <w:szCs w:val="24"/>
        </w:rPr>
        <w:t>Microsoft</w:t>
      </w:r>
      <w:r w:rsidR="008E31C0" w:rsidRPr="001F7489">
        <w:rPr>
          <w:color w:val="auto"/>
          <w:szCs w:val="24"/>
        </w:rPr>
        <w:t xml:space="preserve"> Corporation.  All rights reserved.</w:t>
      </w:r>
    </w:p>
    <w:p w14:paraId="69D53597" w14:textId="77777777" w:rsidR="008E31C0" w:rsidRPr="001F7489" w:rsidRDefault="008E31C0" w:rsidP="008E31C0">
      <w:pPr>
        <w:rPr>
          <w:color w:val="auto"/>
          <w:szCs w:val="24"/>
        </w:rPr>
      </w:pPr>
    </w:p>
    <w:p w14:paraId="69D53598" w14:textId="77777777" w:rsidR="008E31C0" w:rsidRPr="001F7489" w:rsidRDefault="008E31C0" w:rsidP="008E31C0">
      <w:pPr>
        <w:rPr>
          <w:color w:val="auto"/>
          <w:szCs w:val="24"/>
        </w:rPr>
      </w:pPr>
      <w:r w:rsidRPr="001F7489">
        <w:rPr>
          <w:color w:val="auto"/>
          <w:szCs w:val="24"/>
        </w:rPr>
        <w:t>Microsoft, Windows, Windows Media Center, Windows Server 2003, Xbox, Xbox 360, Xbox Live are trademarks of the Microsoft group of companies.</w:t>
      </w:r>
    </w:p>
    <w:p w14:paraId="69D53599" w14:textId="77777777" w:rsidR="008E31C0" w:rsidRPr="001F7489" w:rsidRDefault="008E31C0" w:rsidP="008E31C0">
      <w:pPr>
        <w:rPr>
          <w:color w:val="auto"/>
          <w:szCs w:val="24"/>
        </w:rPr>
      </w:pPr>
    </w:p>
    <w:p w14:paraId="69D5359A" w14:textId="0436BDC6" w:rsidR="004A57C8" w:rsidRPr="001F7489" w:rsidRDefault="008E31C0" w:rsidP="008E31C0">
      <w:pPr>
        <w:rPr>
          <w:i/>
          <w:color w:val="auto"/>
          <w:sz w:val="18"/>
        </w:rPr>
      </w:pPr>
      <w:r w:rsidRPr="001F7489">
        <w:rPr>
          <w:color w:val="auto"/>
          <w:szCs w:val="24"/>
        </w:rPr>
        <w:t>All other trademarks, if any, are property of their respective owners.</w:t>
      </w:r>
    </w:p>
    <w:p w14:paraId="0159C2E9" w14:textId="77777777" w:rsidR="004A57C8" w:rsidRPr="001F7489" w:rsidRDefault="004A57C8" w:rsidP="004A57C8">
      <w:pPr>
        <w:rPr>
          <w:color w:val="auto"/>
          <w:sz w:val="18"/>
        </w:rPr>
      </w:pPr>
    </w:p>
    <w:p w14:paraId="1E40320A" w14:textId="77777777" w:rsidR="004A57C8" w:rsidRPr="001F7489" w:rsidRDefault="004A57C8" w:rsidP="004A57C8">
      <w:pPr>
        <w:rPr>
          <w:color w:val="auto"/>
          <w:sz w:val="18"/>
        </w:rPr>
      </w:pPr>
    </w:p>
    <w:p w14:paraId="0319136D" w14:textId="77777777" w:rsidR="004A57C8" w:rsidRPr="001F7489" w:rsidRDefault="004A57C8" w:rsidP="004A57C8">
      <w:pPr>
        <w:rPr>
          <w:color w:val="auto"/>
          <w:sz w:val="18"/>
        </w:rPr>
      </w:pPr>
    </w:p>
    <w:p w14:paraId="6458072D" w14:textId="77777777" w:rsidR="004A57C8" w:rsidRPr="001F7489" w:rsidRDefault="004A57C8" w:rsidP="004A57C8">
      <w:pPr>
        <w:rPr>
          <w:color w:val="auto"/>
          <w:sz w:val="18"/>
        </w:rPr>
      </w:pPr>
    </w:p>
    <w:p w14:paraId="5BC81A8D" w14:textId="77777777" w:rsidR="004A57C8" w:rsidRPr="001F7489" w:rsidRDefault="004A57C8" w:rsidP="004A57C8">
      <w:pPr>
        <w:rPr>
          <w:color w:val="auto"/>
          <w:sz w:val="18"/>
        </w:rPr>
      </w:pPr>
    </w:p>
    <w:p w14:paraId="376FDD03" w14:textId="77777777" w:rsidR="004A57C8" w:rsidRPr="001F7489" w:rsidRDefault="004A57C8" w:rsidP="004A57C8">
      <w:pPr>
        <w:rPr>
          <w:color w:val="auto"/>
          <w:sz w:val="18"/>
        </w:rPr>
      </w:pPr>
    </w:p>
    <w:p w14:paraId="69A38D9D" w14:textId="77777777" w:rsidR="004A57C8" w:rsidRPr="001F7489" w:rsidRDefault="004A57C8" w:rsidP="004A57C8">
      <w:pPr>
        <w:rPr>
          <w:color w:val="auto"/>
          <w:sz w:val="18"/>
        </w:rPr>
      </w:pPr>
    </w:p>
    <w:p w14:paraId="41B7B195" w14:textId="77777777" w:rsidR="004A57C8" w:rsidRPr="001F7489" w:rsidRDefault="004A57C8" w:rsidP="004A57C8">
      <w:pPr>
        <w:rPr>
          <w:color w:val="auto"/>
          <w:sz w:val="18"/>
        </w:rPr>
      </w:pPr>
    </w:p>
    <w:p w14:paraId="735AE71C" w14:textId="77777777" w:rsidR="004A57C8" w:rsidRPr="001F7489" w:rsidRDefault="004A57C8" w:rsidP="004A57C8">
      <w:pPr>
        <w:rPr>
          <w:color w:val="auto"/>
          <w:sz w:val="18"/>
        </w:rPr>
      </w:pPr>
    </w:p>
    <w:p w14:paraId="05EFFAC8" w14:textId="77777777" w:rsidR="004A57C8" w:rsidRPr="001F7489" w:rsidRDefault="004A57C8" w:rsidP="004A57C8">
      <w:pPr>
        <w:rPr>
          <w:color w:val="auto"/>
          <w:sz w:val="18"/>
        </w:rPr>
      </w:pPr>
    </w:p>
    <w:p w14:paraId="28FB2853" w14:textId="77777777" w:rsidR="004A57C8" w:rsidRPr="001F7489" w:rsidRDefault="004A57C8" w:rsidP="004A57C8">
      <w:pPr>
        <w:rPr>
          <w:color w:val="auto"/>
          <w:sz w:val="18"/>
        </w:rPr>
      </w:pPr>
    </w:p>
    <w:p w14:paraId="24D63BC0" w14:textId="77777777" w:rsidR="004A57C8" w:rsidRPr="001F7489" w:rsidRDefault="004A57C8" w:rsidP="004A57C8">
      <w:pPr>
        <w:rPr>
          <w:color w:val="auto"/>
          <w:sz w:val="18"/>
        </w:rPr>
      </w:pPr>
    </w:p>
    <w:p w14:paraId="4C0C986E" w14:textId="49BF0021" w:rsidR="004A57C8" w:rsidRPr="001F7489" w:rsidRDefault="004A57C8" w:rsidP="004A57C8">
      <w:pPr>
        <w:rPr>
          <w:color w:val="auto"/>
          <w:sz w:val="18"/>
        </w:rPr>
      </w:pPr>
    </w:p>
    <w:p w14:paraId="3F74C17D" w14:textId="431AF573" w:rsidR="004A57C8" w:rsidRPr="001F7489" w:rsidRDefault="004A57C8" w:rsidP="004A57C8">
      <w:pPr>
        <w:tabs>
          <w:tab w:val="clear" w:pos="3600"/>
          <w:tab w:val="clear" w:pos="5940"/>
          <w:tab w:val="left" w:pos="1620"/>
        </w:tabs>
        <w:rPr>
          <w:color w:val="auto"/>
          <w:sz w:val="18"/>
        </w:rPr>
      </w:pPr>
      <w:r w:rsidRPr="001F7489">
        <w:rPr>
          <w:color w:val="auto"/>
          <w:sz w:val="18"/>
        </w:rPr>
        <w:tab/>
      </w:r>
    </w:p>
    <w:p w14:paraId="6425C58E" w14:textId="60421064" w:rsidR="00D136FC" w:rsidRPr="001F7489" w:rsidRDefault="004A57C8" w:rsidP="004A57C8">
      <w:pPr>
        <w:tabs>
          <w:tab w:val="clear" w:pos="3600"/>
          <w:tab w:val="clear" w:pos="5940"/>
          <w:tab w:val="left" w:pos="1620"/>
        </w:tabs>
        <w:rPr>
          <w:color w:val="auto"/>
          <w:sz w:val="18"/>
        </w:rPr>
        <w:sectPr w:rsidR="00D136FC" w:rsidRPr="001F7489">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806" w:right="1080" w:bottom="1152" w:left="1440" w:header="360" w:footer="432" w:gutter="144"/>
          <w:cols w:space="720"/>
          <w:titlePg/>
        </w:sectPr>
      </w:pPr>
      <w:r w:rsidRPr="001F7489">
        <w:rPr>
          <w:color w:val="auto"/>
          <w:sz w:val="18"/>
        </w:rPr>
        <w:tab/>
      </w:r>
    </w:p>
    <w:bookmarkStart w:id="7" w:name="_Toc453563271" w:displacedByCustomXml="next"/>
    <w:bookmarkStart w:id="8" w:name="_Toc453139475" w:displacedByCustomXml="next"/>
    <w:bookmarkStart w:id="9" w:name="_Toc417278087" w:displacedByCustomXml="next"/>
    <w:sdt>
      <w:sdtPr>
        <w:rPr>
          <w:b/>
          <w:bCs/>
          <w:i/>
          <w:color w:val="auto"/>
          <w:sz w:val="24"/>
        </w:rPr>
        <w:id w:val="1682433110"/>
        <w:docPartObj>
          <w:docPartGallery w:val="Table of Contents"/>
          <w:docPartUnique/>
        </w:docPartObj>
      </w:sdtPr>
      <w:sdtEndPr>
        <w:rPr>
          <w:b w:val="0"/>
          <w:bCs w:val="0"/>
          <w:i w:val="0"/>
          <w:sz w:val="21"/>
        </w:rPr>
      </w:sdtEndPr>
      <w:sdtContent>
        <w:p w14:paraId="7F24CFD9" w14:textId="77777777" w:rsidR="003A597A" w:rsidRDefault="00A13963" w:rsidP="007F6F40">
          <w:pPr>
            <w:pStyle w:val="TOC4"/>
            <w:jc w:val="center"/>
            <w:rPr>
              <w:noProof/>
            </w:rPr>
          </w:pPr>
          <w:r w:rsidRPr="001F7489">
            <w:rPr>
              <w:color w:val="auto"/>
            </w:rPr>
            <w:t>Table of Contents</w:t>
          </w:r>
          <w:r w:rsidR="004F0244" w:rsidRPr="001F7489">
            <w:rPr>
              <w:color w:val="auto"/>
            </w:rPr>
            <w:t xml:space="preserve">  </w:t>
          </w:r>
          <w:r w:rsidR="00F63E8C" w:rsidRPr="001F7489">
            <w:rPr>
              <w:rFonts w:asciiTheme="majorHAnsi" w:eastAsiaTheme="majorEastAsia" w:hAnsiTheme="majorHAnsi" w:cstheme="majorBidi"/>
              <w:bCs/>
              <w:color w:val="auto"/>
              <w:szCs w:val="28"/>
            </w:rPr>
            <w:fldChar w:fldCharType="begin"/>
          </w:r>
          <w:r w:rsidRPr="001F7489">
            <w:rPr>
              <w:color w:val="auto"/>
              <w:sz w:val="18"/>
            </w:rPr>
            <w:instrText xml:space="preserve"> TOC \o "1-3" \h \z \u </w:instrText>
          </w:r>
          <w:r w:rsidR="00F63E8C" w:rsidRPr="001F7489">
            <w:rPr>
              <w:rFonts w:asciiTheme="majorHAnsi" w:eastAsiaTheme="majorEastAsia" w:hAnsiTheme="majorHAnsi" w:cstheme="majorBidi"/>
              <w:bCs/>
              <w:color w:val="auto"/>
              <w:szCs w:val="28"/>
            </w:rPr>
            <w:fldChar w:fldCharType="separate"/>
          </w:r>
        </w:p>
        <w:p w14:paraId="4246C200" w14:textId="097ABBF2" w:rsidR="003A597A" w:rsidRDefault="003A597A">
          <w:pPr>
            <w:pStyle w:val="TOC1"/>
            <w:rPr>
              <w:rFonts w:asciiTheme="minorHAnsi" w:eastAsiaTheme="minorEastAsia" w:hAnsiTheme="minorHAnsi" w:cstheme="minorBidi"/>
              <w:b w:val="0"/>
              <w:i w:val="0"/>
              <w:noProof/>
              <w:color w:val="auto"/>
              <w:sz w:val="22"/>
              <w:szCs w:val="22"/>
            </w:rPr>
          </w:pPr>
          <w:hyperlink w:anchor="_Toc516749207" w:history="1">
            <w:r w:rsidRPr="006376CA">
              <w:rPr>
                <w:rStyle w:val="Hyperlink"/>
                <w:iCs/>
                <w:noProof/>
              </w:rPr>
              <w:t>Microsoft Confidential Statement</w:t>
            </w:r>
            <w:r>
              <w:rPr>
                <w:noProof/>
                <w:webHidden/>
              </w:rPr>
              <w:tab/>
            </w:r>
            <w:r>
              <w:rPr>
                <w:noProof/>
                <w:webHidden/>
              </w:rPr>
              <w:fldChar w:fldCharType="begin"/>
            </w:r>
            <w:r>
              <w:rPr>
                <w:noProof/>
                <w:webHidden/>
              </w:rPr>
              <w:instrText xml:space="preserve"> PAGEREF _Toc516749207 \h </w:instrText>
            </w:r>
            <w:r>
              <w:rPr>
                <w:noProof/>
                <w:webHidden/>
              </w:rPr>
            </w:r>
            <w:r>
              <w:rPr>
                <w:noProof/>
                <w:webHidden/>
              </w:rPr>
              <w:fldChar w:fldCharType="separate"/>
            </w:r>
            <w:r>
              <w:rPr>
                <w:noProof/>
                <w:webHidden/>
              </w:rPr>
              <w:t>2</w:t>
            </w:r>
            <w:r>
              <w:rPr>
                <w:noProof/>
                <w:webHidden/>
              </w:rPr>
              <w:fldChar w:fldCharType="end"/>
            </w:r>
          </w:hyperlink>
        </w:p>
        <w:p w14:paraId="2F8D51BE" w14:textId="4AE56E3C" w:rsidR="003A597A" w:rsidRDefault="00523D99">
          <w:pPr>
            <w:pStyle w:val="TOC1"/>
            <w:tabs>
              <w:tab w:val="left" w:pos="480"/>
            </w:tabs>
            <w:rPr>
              <w:rFonts w:asciiTheme="minorHAnsi" w:eastAsiaTheme="minorEastAsia" w:hAnsiTheme="minorHAnsi" w:cstheme="minorBidi"/>
              <w:b w:val="0"/>
              <w:i w:val="0"/>
              <w:noProof/>
              <w:color w:val="auto"/>
              <w:sz w:val="22"/>
              <w:szCs w:val="22"/>
            </w:rPr>
          </w:pPr>
          <w:hyperlink w:anchor="_Toc516749208" w:history="1">
            <w:r w:rsidR="003A597A" w:rsidRPr="006376CA">
              <w:rPr>
                <w:rStyle w:val="Hyperlink"/>
                <w:noProof/>
              </w:rPr>
              <w:t>1</w:t>
            </w:r>
            <w:r w:rsidR="003A597A">
              <w:rPr>
                <w:rFonts w:asciiTheme="minorHAnsi" w:eastAsiaTheme="minorEastAsia" w:hAnsiTheme="minorHAnsi" w:cstheme="minorBidi"/>
                <w:b w:val="0"/>
                <w:i w:val="0"/>
                <w:noProof/>
                <w:color w:val="auto"/>
                <w:sz w:val="22"/>
                <w:szCs w:val="22"/>
              </w:rPr>
              <w:tab/>
            </w:r>
            <w:r w:rsidR="003A597A" w:rsidRPr="006376CA">
              <w:rPr>
                <w:rStyle w:val="Hyperlink"/>
                <w:noProof/>
              </w:rPr>
              <w:t>Introduction</w:t>
            </w:r>
            <w:r w:rsidR="003A597A">
              <w:rPr>
                <w:noProof/>
                <w:webHidden/>
              </w:rPr>
              <w:tab/>
            </w:r>
            <w:r w:rsidR="003A597A">
              <w:rPr>
                <w:noProof/>
                <w:webHidden/>
              </w:rPr>
              <w:fldChar w:fldCharType="begin"/>
            </w:r>
            <w:r w:rsidR="003A597A">
              <w:rPr>
                <w:noProof/>
                <w:webHidden/>
              </w:rPr>
              <w:instrText xml:space="preserve"> PAGEREF _Toc516749208 \h </w:instrText>
            </w:r>
            <w:r w:rsidR="003A597A">
              <w:rPr>
                <w:noProof/>
                <w:webHidden/>
              </w:rPr>
            </w:r>
            <w:r w:rsidR="003A597A">
              <w:rPr>
                <w:noProof/>
                <w:webHidden/>
              </w:rPr>
              <w:fldChar w:fldCharType="separate"/>
            </w:r>
            <w:r w:rsidR="003A597A">
              <w:rPr>
                <w:noProof/>
                <w:webHidden/>
              </w:rPr>
              <w:t>5</w:t>
            </w:r>
            <w:r w:rsidR="003A597A">
              <w:rPr>
                <w:noProof/>
                <w:webHidden/>
              </w:rPr>
              <w:fldChar w:fldCharType="end"/>
            </w:r>
          </w:hyperlink>
        </w:p>
        <w:p w14:paraId="5B85B466" w14:textId="29092AFB" w:rsidR="003A597A" w:rsidRDefault="00523D99">
          <w:pPr>
            <w:pStyle w:val="TOC2"/>
            <w:tabs>
              <w:tab w:val="right" w:leader="dot" w:pos="9566"/>
            </w:tabs>
            <w:rPr>
              <w:rFonts w:asciiTheme="minorHAnsi" w:eastAsiaTheme="minorEastAsia" w:hAnsiTheme="minorHAnsi" w:cstheme="minorBidi"/>
              <w:b w:val="0"/>
              <w:noProof/>
              <w:color w:val="auto"/>
              <w:szCs w:val="22"/>
            </w:rPr>
          </w:pPr>
          <w:hyperlink w:anchor="_Toc516749209" w:history="1">
            <w:r w:rsidR="003A597A" w:rsidRPr="006376CA">
              <w:rPr>
                <w:rStyle w:val="Hyperlink"/>
                <w:noProof/>
              </w:rPr>
              <w:t>Purpose</w:t>
            </w:r>
            <w:r w:rsidR="003A597A">
              <w:rPr>
                <w:noProof/>
                <w:webHidden/>
              </w:rPr>
              <w:tab/>
            </w:r>
            <w:r w:rsidR="003A597A">
              <w:rPr>
                <w:noProof/>
                <w:webHidden/>
              </w:rPr>
              <w:fldChar w:fldCharType="begin"/>
            </w:r>
            <w:r w:rsidR="003A597A">
              <w:rPr>
                <w:noProof/>
                <w:webHidden/>
              </w:rPr>
              <w:instrText xml:space="preserve"> PAGEREF _Toc516749209 \h </w:instrText>
            </w:r>
            <w:r w:rsidR="003A597A">
              <w:rPr>
                <w:noProof/>
                <w:webHidden/>
              </w:rPr>
            </w:r>
            <w:r w:rsidR="003A597A">
              <w:rPr>
                <w:noProof/>
                <w:webHidden/>
              </w:rPr>
              <w:fldChar w:fldCharType="separate"/>
            </w:r>
            <w:r w:rsidR="003A597A">
              <w:rPr>
                <w:noProof/>
                <w:webHidden/>
              </w:rPr>
              <w:t>5</w:t>
            </w:r>
            <w:r w:rsidR="003A597A">
              <w:rPr>
                <w:noProof/>
                <w:webHidden/>
              </w:rPr>
              <w:fldChar w:fldCharType="end"/>
            </w:r>
          </w:hyperlink>
        </w:p>
        <w:p w14:paraId="336686BF" w14:textId="624E0B26" w:rsidR="003A597A" w:rsidRDefault="00523D99">
          <w:pPr>
            <w:pStyle w:val="TOC2"/>
            <w:tabs>
              <w:tab w:val="right" w:leader="dot" w:pos="9566"/>
            </w:tabs>
            <w:rPr>
              <w:rFonts w:asciiTheme="minorHAnsi" w:eastAsiaTheme="minorEastAsia" w:hAnsiTheme="minorHAnsi" w:cstheme="minorBidi"/>
              <w:b w:val="0"/>
              <w:noProof/>
              <w:color w:val="auto"/>
              <w:szCs w:val="22"/>
            </w:rPr>
          </w:pPr>
          <w:hyperlink w:anchor="_Toc516749210" w:history="1">
            <w:r w:rsidR="003A597A" w:rsidRPr="006376CA">
              <w:rPr>
                <w:rStyle w:val="Hyperlink"/>
                <w:noProof/>
              </w:rPr>
              <w:t>Use of this Document</w:t>
            </w:r>
            <w:r w:rsidR="003A597A">
              <w:rPr>
                <w:noProof/>
                <w:webHidden/>
              </w:rPr>
              <w:tab/>
            </w:r>
            <w:r w:rsidR="003A597A">
              <w:rPr>
                <w:noProof/>
                <w:webHidden/>
              </w:rPr>
              <w:fldChar w:fldCharType="begin"/>
            </w:r>
            <w:r w:rsidR="003A597A">
              <w:rPr>
                <w:noProof/>
                <w:webHidden/>
              </w:rPr>
              <w:instrText xml:space="preserve"> PAGEREF _Toc516749210 \h </w:instrText>
            </w:r>
            <w:r w:rsidR="003A597A">
              <w:rPr>
                <w:noProof/>
                <w:webHidden/>
              </w:rPr>
            </w:r>
            <w:r w:rsidR="003A597A">
              <w:rPr>
                <w:noProof/>
                <w:webHidden/>
              </w:rPr>
              <w:fldChar w:fldCharType="separate"/>
            </w:r>
            <w:r w:rsidR="003A597A">
              <w:rPr>
                <w:noProof/>
                <w:webHidden/>
              </w:rPr>
              <w:t>5</w:t>
            </w:r>
            <w:r w:rsidR="003A597A">
              <w:rPr>
                <w:noProof/>
                <w:webHidden/>
              </w:rPr>
              <w:fldChar w:fldCharType="end"/>
            </w:r>
          </w:hyperlink>
        </w:p>
        <w:p w14:paraId="7F4C111E" w14:textId="56C334F9" w:rsidR="003A597A" w:rsidRDefault="00523D99">
          <w:pPr>
            <w:pStyle w:val="TOC2"/>
            <w:tabs>
              <w:tab w:val="right" w:leader="dot" w:pos="9566"/>
            </w:tabs>
            <w:rPr>
              <w:rFonts w:asciiTheme="minorHAnsi" w:eastAsiaTheme="minorEastAsia" w:hAnsiTheme="minorHAnsi" w:cstheme="minorBidi"/>
              <w:b w:val="0"/>
              <w:noProof/>
              <w:color w:val="auto"/>
              <w:szCs w:val="22"/>
            </w:rPr>
          </w:pPr>
          <w:hyperlink w:anchor="_Toc516749211" w:history="1">
            <w:r w:rsidR="003A597A" w:rsidRPr="006376CA">
              <w:rPr>
                <w:rStyle w:val="Hyperlink"/>
                <w:noProof/>
              </w:rPr>
              <w:t>Product Description</w:t>
            </w:r>
            <w:r w:rsidR="003A597A">
              <w:rPr>
                <w:noProof/>
                <w:webHidden/>
              </w:rPr>
              <w:tab/>
            </w:r>
            <w:r w:rsidR="003A597A">
              <w:rPr>
                <w:noProof/>
                <w:webHidden/>
              </w:rPr>
              <w:fldChar w:fldCharType="begin"/>
            </w:r>
            <w:r w:rsidR="003A597A">
              <w:rPr>
                <w:noProof/>
                <w:webHidden/>
              </w:rPr>
              <w:instrText xml:space="preserve"> PAGEREF _Toc516749211 \h </w:instrText>
            </w:r>
            <w:r w:rsidR="003A597A">
              <w:rPr>
                <w:noProof/>
                <w:webHidden/>
              </w:rPr>
            </w:r>
            <w:r w:rsidR="003A597A">
              <w:rPr>
                <w:noProof/>
                <w:webHidden/>
              </w:rPr>
              <w:fldChar w:fldCharType="separate"/>
            </w:r>
            <w:r w:rsidR="003A597A">
              <w:rPr>
                <w:noProof/>
                <w:webHidden/>
              </w:rPr>
              <w:t>5</w:t>
            </w:r>
            <w:r w:rsidR="003A597A">
              <w:rPr>
                <w:noProof/>
                <w:webHidden/>
              </w:rPr>
              <w:fldChar w:fldCharType="end"/>
            </w:r>
          </w:hyperlink>
        </w:p>
        <w:p w14:paraId="2439B3E5" w14:textId="708A02B1" w:rsidR="003A597A" w:rsidRDefault="00523D99">
          <w:pPr>
            <w:pStyle w:val="TOC2"/>
            <w:tabs>
              <w:tab w:val="right" w:leader="dot" w:pos="9566"/>
            </w:tabs>
            <w:rPr>
              <w:rFonts w:asciiTheme="minorHAnsi" w:eastAsiaTheme="minorEastAsia" w:hAnsiTheme="minorHAnsi" w:cstheme="minorBidi"/>
              <w:b w:val="0"/>
              <w:noProof/>
              <w:color w:val="auto"/>
              <w:szCs w:val="22"/>
            </w:rPr>
          </w:pPr>
          <w:hyperlink w:anchor="_Toc516749212" w:history="1">
            <w:r w:rsidR="003A597A" w:rsidRPr="006376CA">
              <w:rPr>
                <w:rStyle w:val="Hyperlink"/>
                <w:noProof/>
              </w:rPr>
              <w:t>Product Features</w:t>
            </w:r>
            <w:r w:rsidR="003A597A">
              <w:rPr>
                <w:noProof/>
                <w:webHidden/>
              </w:rPr>
              <w:tab/>
            </w:r>
            <w:r w:rsidR="003A597A">
              <w:rPr>
                <w:noProof/>
                <w:webHidden/>
              </w:rPr>
              <w:fldChar w:fldCharType="begin"/>
            </w:r>
            <w:r w:rsidR="003A597A">
              <w:rPr>
                <w:noProof/>
                <w:webHidden/>
              </w:rPr>
              <w:instrText xml:space="preserve"> PAGEREF _Toc516749212 \h </w:instrText>
            </w:r>
            <w:r w:rsidR="003A597A">
              <w:rPr>
                <w:noProof/>
                <w:webHidden/>
              </w:rPr>
            </w:r>
            <w:r w:rsidR="003A597A">
              <w:rPr>
                <w:noProof/>
                <w:webHidden/>
              </w:rPr>
              <w:fldChar w:fldCharType="separate"/>
            </w:r>
            <w:r w:rsidR="003A597A">
              <w:rPr>
                <w:noProof/>
                <w:webHidden/>
              </w:rPr>
              <w:t>5</w:t>
            </w:r>
            <w:r w:rsidR="003A597A">
              <w:rPr>
                <w:noProof/>
                <w:webHidden/>
              </w:rPr>
              <w:fldChar w:fldCharType="end"/>
            </w:r>
          </w:hyperlink>
        </w:p>
        <w:p w14:paraId="54B725BE" w14:textId="5F51DFDB" w:rsidR="003A597A" w:rsidRDefault="00523D99">
          <w:pPr>
            <w:pStyle w:val="TOC1"/>
            <w:tabs>
              <w:tab w:val="left" w:pos="480"/>
            </w:tabs>
            <w:rPr>
              <w:rFonts w:asciiTheme="minorHAnsi" w:eastAsiaTheme="minorEastAsia" w:hAnsiTheme="minorHAnsi" w:cstheme="minorBidi"/>
              <w:b w:val="0"/>
              <w:i w:val="0"/>
              <w:noProof/>
              <w:color w:val="auto"/>
              <w:sz w:val="22"/>
              <w:szCs w:val="22"/>
            </w:rPr>
          </w:pPr>
          <w:hyperlink w:anchor="_Toc516749213" w:history="1">
            <w:r w:rsidR="003A597A" w:rsidRPr="006376CA">
              <w:rPr>
                <w:rStyle w:val="Hyperlink"/>
                <w:noProof/>
              </w:rPr>
              <w:t>2</w:t>
            </w:r>
            <w:r w:rsidR="003A597A">
              <w:rPr>
                <w:rFonts w:asciiTheme="minorHAnsi" w:eastAsiaTheme="minorEastAsia" w:hAnsiTheme="minorHAnsi" w:cstheme="minorBidi"/>
                <w:b w:val="0"/>
                <w:i w:val="0"/>
                <w:noProof/>
                <w:color w:val="auto"/>
                <w:sz w:val="22"/>
                <w:szCs w:val="22"/>
              </w:rPr>
              <w:tab/>
            </w:r>
            <w:r w:rsidR="003A597A" w:rsidRPr="006376CA">
              <w:rPr>
                <w:rStyle w:val="Hyperlink"/>
                <w:noProof/>
              </w:rPr>
              <w:t>Theory of operation</w:t>
            </w:r>
            <w:r w:rsidR="003A597A">
              <w:rPr>
                <w:noProof/>
                <w:webHidden/>
              </w:rPr>
              <w:tab/>
            </w:r>
            <w:r w:rsidR="003A597A">
              <w:rPr>
                <w:noProof/>
                <w:webHidden/>
              </w:rPr>
              <w:fldChar w:fldCharType="begin"/>
            </w:r>
            <w:r w:rsidR="003A597A">
              <w:rPr>
                <w:noProof/>
                <w:webHidden/>
              </w:rPr>
              <w:instrText xml:space="preserve"> PAGEREF _Toc516749213 \h </w:instrText>
            </w:r>
            <w:r w:rsidR="003A597A">
              <w:rPr>
                <w:noProof/>
                <w:webHidden/>
              </w:rPr>
            </w:r>
            <w:r w:rsidR="003A597A">
              <w:rPr>
                <w:noProof/>
                <w:webHidden/>
              </w:rPr>
              <w:fldChar w:fldCharType="separate"/>
            </w:r>
            <w:r w:rsidR="003A597A">
              <w:rPr>
                <w:noProof/>
                <w:webHidden/>
              </w:rPr>
              <w:t>6</w:t>
            </w:r>
            <w:r w:rsidR="003A597A">
              <w:rPr>
                <w:noProof/>
                <w:webHidden/>
              </w:rPr>
              <w:fldChar w:fldCharType="end"/>
            </w:r>
          </w:hyperlink>
        </w:p>
        <w:p w14:paraId="112FC3CA" w14:textId="456718C9" w:rsidR="003A597A" w:rsidRDefault="00523D99">
          <w:pPr>
            <w:pStyle w:val="TOC2"/>
            <w:tabs>
              <w:tab w:val="right" w:leader="dot" w:pos="9566"/>
            </w:tabs>
            <w:rPr>
              <w:rFonts w:asciiTheme="minorHAnsi" w:eastAsiaTheme="minorEastAsia" w:hAnsiTheme="minorHAnsi" w:cstheme="minorBidi"/>
              <w:b w:val="0"/>
              <w:noProof/>
              <w:color w:val="auto"/>
              <w:szCs w:val="22"/>
            </w:rPr>
          </w:pPr>
          <w:hyperlink w:anchor="_Toc516749214" w:history="1">
            <w:r w:rsidR="003A597A" w:rsidRPr="006376CA">
              <w:rPr>
                <w:rStyle w:val="Hyperlink"/>
                <w:noProof/>
              </w:rPr>
              <w:t>Mechanical Design</w:t>
            </w:r>
            <w:r w:rsidR="003A597A">
              <w:rPr>
                <w:noProof/>
                <w:webHidden/>
              </w:rPr>
              <w:tab/>
            </w:r>
            <w:r w:rsidR="003A597A">
              <w:rPr>
                <w:noProof/>
                <w:webHidden/>
              </w:rPr>
              <w:fldChar w:fldCharType="begin"/>
            </w:r>
            <w:r w:rsidR="003A597A">
              <w:rPr>
                <w:noProof/>
                <w:webHidden/>
              </w:rPr>
              <w:instrText xml:space="preserve"> PAGEREF _Toc516749214 \h </w:instrText>
            </w:r>
            <w:r w:rsidR="003A597A">
              <w:rPr>
                <w:noProof/>
                <w:webHidden/>
              </w:rPr>
            </w:r>
            <w:r w:rsidR="003A597A">
              <w:rPr>
                <w:noProof/>
                <w:webHidden/>
              </w:rPr>
              <w:fldChar w:fldCharType="separate"/>
            </w:r>
            <w:r w:rsidR="003A597A">
              <w:rPr>
                <w:noProof/>
                <w:webHidden/>
              </w:rPr>
              <w:t>6</w:t>
            </w:r>
            <w:r w:rsidR="003A597A">
              <w:rPr>
                <w:noProof/>
                <w:webHidden/>
              </w:rPr>
              <w:fldChar w:fldCharType="end"/>
            </w:r>
          </w:hyperlink>
        </w:p>
        <w:p w14:paraId="7076E715" w14:textId="6347C4E2" w:rsidR="003A597A" w:rsidRDefault="00523D99">
          <w:pPr>
            <w:pStyle w:val="TOC2"/>
            <w:tabs>
              <w:tab w:val="right" w:leader="dot" w:pos="9566"/>
            </w:tabs>
            <w:rPr>
              <w:rFonts w:asciiTheme="minorHAnsi" w:eastAsiaTheme="minorEastAsia" w:hAnsiTheme="minorHAnsi" w:cstheme="minorBidi"/>
              <w:b w:val="0"/>
              <w:noProof/>
              <w:color w:val="auto"/>
              <w:szCs w:val="22"/>
            </w:rPr>
          </w:pPr>
          <w:hyperlink w:anchor="_Toc516749215" w:history="1">
            <w:r w:rsidR="003A597A" w:rsidRPr="006376CA">
              <w:rPr>
                <w:rStyle w:val="Hyperlink"/>
                <w:noProof/>
              </w:rPr>
              <w:t>Electrical Design</w:t>
            </w:r>
            <w:r w:rsidR="003A597A">
              <w:rPr>
                <w:noProof/>
                <w:webHidden/>
              </w:rPr>
              <w:tab/>
            </w:r>
            <w:r w:rsidR="003A597A">
              <w:rPr>
                <w:noProof/>
                <w:webHidden/>
              </w:rPr>
              <w:fldChar w:fldCharType="begin"/>
            </w:r>
            <w:r w:rsidR="003A597A">
              <w:rPr>
                <w:noProof/>
                <w:webHidden/>
              </w:rPr>
              <w:instrText xml:space="preserve"> PAGEREF _Toc516749215 \h </w:instrText>
            </w:r>
            <w:r w:rsidR="003A597A">
              <w:rPr>
                <w:noProof/>
                <w:webHidden/>
              </w:rPr>
            </w:r>
            <w:r w:rsidR="003A597A">
              <w:rPr>
                <w:noProof/>
                <w:webHidden/>
              </w:rPr>
              <w:fldChar w:fldCharType="separate"/>
            </w:r>
            <w:r w:rsidR="003A597A">
              <w:rPr>
                <w:noProof/>
                <w:webHidden/>
              </w:rPr>
              <w:t>6</w:t>
            </w:r>
            <w:r w:rsidR="003A597A">
              <w:rPr>
                <w:noProof/>
                <w:webHidden/>
              </w:rPr>
              <w:fldChar w:fldCharType="end"/>
            </w:r>
          </w:hyperlink>
        </w:p>
        <w:p w14:paraId="1C8C1481" w14:textId="1A82FF5D" w:rsidR="003A597A" w:rsidRDefault="00523D99">
          <w:pPr>
            <w:pStyle w:val="TOC2"/>
            <w:tabs>
              <w:tab w:val="right" w:leader="dot" w:pos="9566"/>
            </w:tabs>
            <w:rPr>
              <w:rFonts w:asciiTheme="minorHAnsi" w:eastAsiaTheme="minorEastAsia" w:hAnsiTheme="minorHAnsi" w:cstheme="minorBidi"/>
              <w:b w:val="0"/>
              <w:noProof/>
              <w:color w:val="auto"/>
              <w:szCs w:val="22"/>
            </w:rPr>
          </w:pPr>
          <w:hyperlink w:anchor="_Toc516749216" w:history="1">
            <w:r w:rsidR="003A597A" w:rsidRPr="006376CA">
              <w:rPr>
                <w:rStyle w:val="Hyperlink"/>
                <w:noProof/>
              </w:rPr>
              <w:t>Constellation Tracking</w:t>
            </w:r>
            <w:r w:rsidR="003A597A">
              <w:rPr>
                <w:noProof/>
                <w:webHidden/>
              </w:rPr>
              <w:tab/>
            </w:r>
            <w:r w:rsidR="003A597A">
              <w:rPr>
                <w:noProof/>
                <w:webHidden/>
              </w:rPr>
              <w:fldChar w:fldCharType="begin"/>
            </w:r>
            <w:r w:rsidR="003A597A">
              <w:rPr>
                <w:noProof/>
                <w:webHidden/>
              </w:rPr>
              <w:instrText xml:space="preserve"> PAGEREF _Toc516749216 \h </w:instrText>
            </w:r>
            <w:r w:rsidR="003A597A">
              <w:rPr>
                <w:noProof/>
                <w:webHidden/>
              </w:rPr>
            </w:r>
            <w:r w:rsidR="003A597A">
              <w:rPr>
                <w:noProof/>
                <w:webHidden/>
              </w:rPr>
              <w:fldChar w:fldCharType="separate"/>
            </w:r>
            <w:r w:rsidR="003A597A">
              <w:rPr>
                <w:noProof/>
                <w:webHidden/>
              </w:rPr>
              <w:t>7</w:t>
            </w:r>
            <w:r w:rsidR="003A597A">
              <w:rPr>
                <w:noProof/>
                <w:webHidden/>
              </w:rPr>
              <w:fldChar w:fldCharType="end"/>
            </w:r>
          </w:hyperlink>
        </w:p>
        <w:p w14:paraId="44FB66B7" w14:textId="0E9522C4" w:rsidR="003A597A" w:rsidRDefault="00523D99">
          <w:pPr>
            <w:pStyle w:val="TOC1"/>
            <w:tabs>
              <w:tab w:val="left" w:pos="480"/>
            </w:tabs>
            <w:rPr>
              <w:rFonts w:asciiTheme="minorHAnsi" w:eastAsiaTheme="minorEastAsia" w:hAnsiTheme="minorHAnsi" w:cstheme="minorBidi"/>
              <w:b w:val="0"/>
              <w:i w:val="0"/>
              <w:noProof/>
              <w:color w:val="auto"/>
              <w:sz w:val="22"/>
              <w:szCs w:val="22"/>
            </w:rPr>
          </w:pPr>
          <w:hyperlink w:anchor="_Toc516749217" w:history="1">
            <w:r w:rsidR="003A597A" w:rsidRPr="006376CA">
              <w:rPr>
                <w:rStyle w:val="Hyperlink"/>
                <w:noProof/>
              </w:rPr>
              <w:t>3</w:t>
            </w:r>
            <w:r w:rsidR="003A597A">
              <w:rPr>
                <w:rFonts w:asciiTheme="minorHAnsi" w:eastAsiaTheme="minorEastAsia" w:hAnsiTheme="minorHAnsi" w:cstheme="minorBidi"/>
                <w:b w:val="0"/>
                <w:i w:val="0"/>
                <w:noProof/>
                <w:color w:val="auto"/>
                <w:sz w:val="22"/>
                <w:szCs w:val="22"/>
              </w:rPr>
              <w:tab/>
            </w:r>
            <w:r w:rsidR="003A597A" w:rsidRPr="006376CA">
              <w:rPr>
                <w:rStyle w:val="Hyperlink"/>
                <w:noProof/>
              </w:rPr>
              <w:t>Controller Prop usage</w:t>
            </w:r>
            <w:r w:rsidR="003A597A">
              <w:rPr>
                <w:noProof/>
                <w:webHidden/>
              </w:rPr>
              <w:tab/>
            </w:r>
            <w:r w:rsidR="003A597A">
              <w:rPr>
                <w:noProof/>
                <w:webHidden/>
              </w:rPr>
              <w:fldChar w:fldCharType="begin"/>
            </w:r>
            <w:r w:rsidR="003A597A">
              <w:rPr>
                <w:noProof/>
                <w:webHidden/>
              </w:rPr>
              <w:instrText xml:space="preserve"> PAGEREF _Toc516749217 \h </w:instrText>
            </w:r>
            <w:r w:rsidR="003A597A">
              <w:rPr>
                <w:noProof/>
                <w:webHidden/>
              </w:rPr>
            </w:r>
            <w:r w:rsidR="003A597A">
              <w:rPr>
                <w:noProof/>
                <w:webHidden/>
              </w:rPr>
              <w:fldChar w:fldCharType="separate"/>
            </w:r>
            <w:r w:rsidR="003A597A">
              <w:rPr>
                <w:noProof/>
                <w:webHidden/>
              </w:rPr>
              <w:t>7</w:t>
            </w:r>
            <w:r w:rsidR="003A597A">
              <w:rPr>
                <w:noProof/>
                <w:webHidden/>
              </w:rPr>
              <w:fldChar w:fldCharType="end"/>
            </w:r>
          </w:hyperlink>
        </w:p>
        <w:p w14:paraId="7BA049C0" w14:textId="23F34FCD" w:rsidR="003A597A" w:rsidRDefault="00523D99">
          <w:pPr>
            <w:pStyle w:val="TOC2"/>
            <w:tabs>
              <w:tab w:val="right" w:leader="dot" w:pos="9566"/>
            </w:tabs>
            <w:rPr>
              <w:rFonts w:asciiTheme="minorHAnsi" w:eastAsiaTheme="minorEastAsia" w:hAnsiTheme="minorHAnsi" w:cstheme="minorBidi"/>
              <w:b w:val="0"/>
              <w:noProof/>
              <w:color w:val="auto"/>
              <w:szCs w:val="22"/>
            </w:rPr>
          </w:pPr>
          <w:hyperlink w:anchor="_Toc516749218" w:history="1">
            <w:r w:rsidR="003A597A" w:rsidRPr="006376CA">
              <w:rPr>
                <w:rStyle w:val="Hyperlink"/>
                <w:noProof/>
              </w:rPr>
              <w:t>Tracking System Guidelines</w:t>
            </w:r>
            <w:r w:rsidR="003A597A">
              <w:rPr>
                <w:noProof/>
                <w:webHidden/>
              </w:rPr>
              <w:tab/>
            </w:r>
            <w:r w:rsidR="003A597A">
              <w:rPr>
                <w:noProof/>
                <w:webHidden/>
              </w:rPr>
              <w:fldChar w:fldCharType="begin"/>
            </w:r>
            <w:r w:rsidR="003A597A">
              <w:rPr>
                <w:noProof/>
                <w:webHidden/>
              </w:rPr>
              <w:instrText xml:space="preserve"> PAGEREF _Toc516749218 \h </w:instrText>
            </w:r>
            <w:r w:rsidR="003A597A">
              <w:rPr>
                <w:noProof/>
                <w:webHidden/>
              </w:rPr>
            </w:r>
            <w:r w:rsidR="003A597A">
              <w:rPr>
                <w:noProof/>
                <w:webHidden/>
              </w:rPr>
              <w:fldChar w:fldCharType="separate"/>
            </w:r>
            <w:r w:rsidR="003A597A">
              <w:rPr>
                <w:noProof/>
                <w:webHidden/>
              </w:rPr>
              <w:t>7</w:t>
            </w:r>
            <w:r w:rsidR="003A597A">
              <w:rPr>
                <w:noProof/>
                <w:webHidden/>
              </w:rPr>
              <w:fldChar w:fldCharType="end"/>
            </w:r>
          </w:hyperlink>
        </w:p>
        <w:p w14:paraId="4F3A51B2" w14:textId="164D51D6" w:rsidR="003A597A" w:rsidRDefault="00523D99">
          <w:pPr>
            <w:pStyle w:val="TOC2"/>
            <w:tabs>
              <w:tab w:val="right" w:leader="dot" w:pos="9566"/>
            </w:tabs>
            <w:rPr>
              <w:rFonts w:asciiTheme="minorHAnsi" w:eastAsiaTheme="minorEastAsia" w:hAnsiTheme="minorHAnsi" w:cstheme="minorBidi"/>
              <w:b w:val="0"/>
              <w:noProof/>
              <w:color w:val="auto"/>
              <w:szCs w:val="22"/>
            </w:rPr>
          </w:pPr>
          <w:hyperlink w:anchor="_Toc516749219" w:history="1">
            <w:r w:rsidR="003A597A" w:rsidRPr="006376CA">
              <w:rPr>
                <w:rStyle w:val="Hyperlink"/>
                <w:noProof/>
              </w:rPr>
              <w:t>Prop Mounting Location</w:t>
            </w:r>
            <w:r w:rsidR="003A597A">
              <w:rPr>
                <w:noProof/>
                <w:webHidden/>
              </w:rPr>
              <w:tab/>
            </w:r>
            <w:r w:rsidR="003A597A">
              <w:rPr>
                <w:noProof/>
                <w:webHidden/>
              </w:rPr>
              <w:fldChar w:fldCharType="begin"/>
            </w:r>
            <w:r w:rsidR="003A597A">
              <w:rPr>
                <w:noProof/>
                <w:webHidden/>
              </w:rPr>
              <w:instrText xml:space="preserve"> PAGEREF _Toc516749219 \h </w:instrText>
            </w:r>
            <w:r w:rsidR="003A597A">
              <w:rPr>
                <w:noProof/>
                <w:webHidden/>
              </w:rPr>
            </w:r>
            <w:r w:rsidR="003A597A">
              <w:rPr>
                <w:noProof/>
                <w:webHidden/>
              </w:rPr>
              <w:fldChar w:fldCharType="separate"/>
            </w:r>
            <w:r w:rsidR="003A597A">
              <w:rPr>
                <w:noProof/>
                <w:webHidden/>
              </w:rPr>
              <w:t>7</w:t>
            </w:r>
            <w:r w:rsidR="003A597A">
              <w:rPr>
                <w:noProof/>
                <w:webHidden/>
              </w:rPr>
              <w:fldChar w:fldCharType="end"/>
            </w:r>
          </w:hyperlink>
        </w:p>
        <w:p w14:paraId="0B5CF8C0" w14:textId="2F68FFCA" w:rsidR="003A597A" w:rsidRDefault="00523D99">
          <w:pPr>
            <w:pStyle w:val="TOC2"/>
            <w:tabs>
              <w:tab w:val="right" w:leader="dot" w:pos="9566"/>
            </w:tabs>
            <w:rPr>
              <w:rFonts w:asciiTheme="minorHAnsi" w:eastAsiaTheme="minorEastAsia" w:hAnsiTheme="minorHAnsi" w:cstheme="minorBidi"/>
              <w:b w:val="0"/>
              <w:noProof/>
              <w:color w:val="auto"/>
              <w:szCs w:val="22"/>
            </w:rPr>
          </w:pPr>
          <w:hyperlink w:anchor="_Toc516749220" w:history="1">
            <w:r w:rsidR="003A597A" w:rsidRPr="006376CA">
              <w:rPr>
                <w:rStyle w:val="Hyperlink"/>
                <w:noProof/>
              </w:rPr>
              <w:t>Mechanical</w:t>
            </w:r>
            <w:r w:rsidR="003A597A">
              <w:rPr>
                <w:noProof/>
                <w:webHidden/>
              </w:rPr>
              <w:tab/>
            </w:r>
            <w:r w:rsidR="003A597A">
              <w:rPr>
                <w:noProof/>
                <w:webHidden/>
              </w:rPr>
              <w:fldChar w:fldCharType="begin"/>
            </w:r>
            <w:r w:rsidR="003A597A">
              <w:rPr>
                <w:noProof/>
                <w:webHidden/>
              </w:rPr>
              <w:instrText xml:space="preserve"> PAGEREF _Toc516749220 \h </w:instrText>
            </w:r>
            <w:r w:rsidR="003A597A">
              <w:rPr>
                <w:noProof/>
                <w:webHidden/>
              </w:rPr>
            </w:r>
            <w:r w:rsidR="003A597A">
              <w:rPr>
                <w:noProof/>
                <w:webHidden/>
              </w:rPr>
              <w:fldChar w:fldCharType="separate"/>
            </w:r>
            <w:r w:rsidR="003A597A">
              <w:rPr>
                <w:noProof/>
                <w:webHidden/>
              </w:rPr>
              <w:t>7</w:t>
            </w:r>
            <w:r w:rsidR="003A597A">
              <w:rPr>
                <w:noProof/>
                <w:webHidden/>
              </w:rPr>
              <w:fldChar w:fldCharType="end"/>
            </w:r>
          </w:hyperlink>
        </w:p>
        <w:p w14:paraId="08BFA47C" w14:textId="5A7F4365" w:rsidR="003A597A" w:rsidRDefault="00523D99">
          <w:pPr>
            <w:pStyle w:val="TOC2"/>
            <w:tabs>
              <w:tab w:val="right" w:leader="dot" w:pos="9566"/>
            </w:tabs>
            <w:rPr>
              <w:rFonts w:asciiTheme="minorHAnsi" w:eastAsiaTheme="minorEastAsia" w:hAnsiTheme="minorHAnsi" w:cstheme="minorBidi"/>
              <w:b w:val="0"/>
              <w:noProof/>
              <w:color w:val="auto"/>
              <w:szCs w:val="22"/>
            </w:rPr>
          </w:pPr>
          <w:hyperlink w:anchor="_Toc516749221" w:history="1">
            <w:r w:rsidR="003A597A" w:rsidRPr="006376CA">
              <w:rPr>
                <w:rStyle w:val="Hyperlink"/>
                <w:noProof/>
              </w:rPr>
              <w:t>Electrical</w:t>
            </w:r>
            <w:r w:rsidR="003A597A">
              <w:rPr>
                <w:noProof/>
                <w:webHidden/>
              </w:rPr>
              <w:tab/>
            </w:r>
            <w:r w:rsidR="003A597A">
              <w:rPr>
                <w:noProof/>
                <w:webHidden/>
              </w:rPr>
              <w:fldChar w:fldCharType="begin"/>
            </w:r>
            <w:r w:rsidR="003A597A">
              <w:rPr>
                <w:noProof/>
                <w:webHidden/>
              </w:rPr>
              <w:instrText xml:space="preserve"> PAGEREF _Toc516749221 \h </w:instrText>
            </w:r>
            <w:r w:rsidR="003A597A">
              <w:rPr>
                <w:noProof/>
                <w:webHidden/>
              </w:rPr>
            </w:r>
            <w:r w:rsidR="003A597A">
              <w:rPr>
                <w:noProof/>
                <w:webHidden/>
              </w:rPr>
              <w:fldChar w:fldCharType="separate"/>
            </w:r>
            <w:r w:rsidR="003A597A">
              <w:rPr>
                <w:noProof/>
                <w:webHidden/>
              </w:rPr>
              <w:t>8</w:t>
            </w:r>
            <w:r w:rsidR="003A597A">
              <w:rPr>
                <w:noProof/>
                <w:webHidden/>
              </w:rPr>
              <w:fldChar w:fldCharType="end"/>
            </w:r>
          </w:hyperlink>
        </w:p>
        <w:p w14:paraId="3B15EE82" w14:textId="487DD469" w:rsidR="003A597A" w:rsidRDefault="00523D99">
          <w:pPr>
            <w:pStyle w:val="TOC2"/>
            <w:tabs>
              <w:tab w:val="right" w:leader="dot" w:pos="9566"/>
            </w:tabs>
            <w:rPr>
              <w:rFonts w:asciiTheme="minorHAnsi" w:eastAsiaTheme="minorEastAsia" w:hAnsiTheme="minorHAnsi" w:cstheme="minorBidi"/>
              <w:b w:val="0"/>
              <w:noProof/>
              <w:color w:val="auto"/>
              <w:szCs w:val="22"/>
            </w:rPr>
          </w:pPr>
          <w:hyperlink w:anchor="_Toc516749222" w:history="1">
            <w:r w:rsidR="003A597A" w:rsidRPr="006376CA">
              <w:rPr>
                <w:rStyle w:val="Hyperlink"/>
                <w:noProof/>
              </w:rPr>
              <w:t>Bluetooth Radio Guidelines</w:t>
            </w:r>
            <w:r w:rsidR="003A597A">
              <w:rPr>
                <w:noProof/>
                <w:webHidden/>
              </w:rPr>
              <w:tab/>
            </w:r>
            <w:r w:rsidR="003A597A">
              <w:rPr>
                <w:noProof/>
                <w:webHidden/>
              </w:rPr>
              <w:fldChar w:fldCharType="begin"/>
            </w:r>
            <w:r w:rsidR="003A597A">
              <w:rPr>
                <w:noProof/>
                <w:webHidden/>
              </w:rPr>
              <w:instrText xml:space="preserve"> PAGEREF _Toc516749222 \h </w:instrText>
            </w:r>
            <w:r w:rsidR="003A597A">
              <w:rPr>
                <w:noProof/>
                <w:webHidden/>
              </w:rPr>
            </w:r>
            <w:r w:rsidR="003A597A">
              <w:rPr>
                <w:noProof/>
                <w:webHidden/>
              </w:rPr>
              <w:fldChar w:fldCharType="separate"/>
            </w:r>
            <w:r w:rsidR="003A597A">
              <w:rPr>
                <w:noProof/>
                <w:webHidden/>
              </w:rPr>
              <w:t>8</w:t>
            </w:r>
            <w:r w:rsidR="003A597A">
              <w:rPr>
                <w:noProof/>
                <w:webHidden/>
              </w:rPr>
              <w:fldChar w:fldCharType="end"/>
            </w:r>
          </w:hyperlink>
        </w:p>
        <w:p w14:paraId="536BB350" w14:textId="63B7D3DC" w:rsidR="003A597A" w:rsidRDefault="00523D99">
          <w:pPr>
            <w:pStyle w:val="TOC2"/>
            <w:tabs>
              <w:tab w:val="right" w:leader="dot" w:pos="9566"/>
            </w:tabs>
            <w:rPr>
              <w:rFonts w:asciiTheme="minorHAnsi" w:eastAsiaTheme="minorEastAsia" w:hAnsiTheme="minorHAnsi" w:cstheme="minorBidi"/>
              <w:b w:val="0"/>
              <w:noProof/>
              <w:color w:val="auto"/>
              <w:szCs w:val="22"/>
            </w:rPr>
          </w:pPr>
          <w:hyperlink w:anchor="_Toc516749223" w:history="1">
            <w:r w:rsidR="003A597A" w:rsidRPr="006376CA">
              <w:rPr>
                <w:rStyle w:val="Hyperlink"/>
                <w:noProof/>
              </w:rPr>
              <w:t>Host System</w:t>
            </w:r>
            <w:r w:rsidR="003A597A">
              <w:rPr>
                <w:noProof/>
                <w:webHidden/>
              </w:rPr>
              <w:tab/>
            </w:r>
            <w:r w:rsidR="003A597A">
              <w:rPr>
                <w:noProof/>
                <w:webHidden/>
              </w:rPr>
              <w:fldChar w:fldCharType="begin"/>
            </w:r>
            <w:r w:rsidR="003A597A">
              <w:rPr>
                <w:noProof/>
                <w:webHidden/>
              </w:rPr>
              <w:instrText xml:space="preserve"> PAGEREF _Toc516749223 \h </w:instrText>
            </w:r>
            <w:r w:rsidR="003A597A">
              <w:rPr>
                <w:noProof/>
                <w:webHidden/>
              </w:rPr>
            </w:r>
            <w:r w:rsidR="003A597A">
              <w:rPr>
                <w:noProof/>
                <w:webHidden/>
              </w:rPr>
              <w:fldChar w:fldCharType="separate"/>
            </w:r>
            <w:r w:rsidR="003A597A">
              <w:rPr>
                <w:noProof/>
                <w:webHidden/>
              </w:rPr>
              <w:t>8</w:t>
            </w:r>
            <w:r w:rsidR="003A597A">
              <w:rPr>
                <w:noProof/>
                <w:webHidden/>
              </w:rPr>
              <w:fldChar w:fldCharType="end"/>
            </w:r>
          </w:hyperlink>
        </w:p>
        <w:p w14:paraId="65CAE5D8" w14:textId="5345065A" w:rsidR="003A597A" w:rsidRDefault="00523D99">
          <w:pPr>
            <w:pStyle w:val="TOC2"/>
            <w:tabs>
              <w:tab w:val="right" w:leader="dot" w:pos="9566"/>
            </w:tabs>
            <w:rPr>
              <w:rFonts w:asciiTheme="minorHAnsi" w:eastAsiaTheme="minorEastAsia" w:hAnsiTheme="minorHAnsi" w:cstheme="minorBidi"/>
              <w:b w:val="0"/>
              <w:noProof/>
              <w:color w:val="auto"/>
              <w:szCs w:val="22"/>
            </w:rPr>
          </w:pPr>
          <w:hyperlink w:anchor="_Toc516749224" w:history="1">
            <w:r w:rsidR="003A597A" w:rsidRPr="006376CA">
              <w:rPr>
                <w:rStyle w:val="Hyperlink"/>
                <w:noProof/>
              </w:rPr>
              <w:t>APPENDIX 1</w:t>
            </w:r>
            <w:r w:rsidR="003A597A">
              <w:rPr>
                <w:noProof/>
                <w:webHidden/>
              </w:rPr>
              <w:tab/>
            </w:r>
            <w:r w:rsidR="003A597A">
              <w:rPr>
                <w:noProof/>
                <w:webHidden/>
              </w:rPr>
              <w:fldChar w:fldCharType="begin"/>
            </w:r>
            <w:r w:rsidR="003A597A">
              <w:rPr>
                <w:noProof/>
                <w:webHidden/>
              </w:rPr>
              <w:instrText xml:space="preserve"> PAGEREF _Toc516749224 \h </w:instrText>
            </w:r>
            <w:r w:rsidR="003A597A">
              <w:rPr>
                <w:noProof/>
                <w:webHidden/>
              </w:rPr>
            </w:r>
            <w:r w:rsidR="003A597A">
              <w:rPr>
                <w:noProof/>
                <w:webHidden/>
              </w:rPr>
              <w:fldChar w:fldCharType="separate"/>
            </w:r>
            <w:r w:rsidR="003A597A">
              <w:rPr>
                <w:noProof/>
                <w:webHidden/>
              </w:rPr>
              <w:t>9</w:t>
            </w:r>
            <w:r w:rsidR="003A597A">
              <w:rPr>
                <w:noProof/>
                <w:webHidden/>
              </w:rPr>
              <w:fldChar w:fldCharType="end"/>
            </w:r>
          </w:hyperlink>
        </w:p>
        <w:p w14:paraId="69D535F8" w14:textId="77777777" w:rsidR="008A7022" w:rsidRPr="001F7489" w:rsidRDefault="00F63E8C" w:rsidP="00615DC8">
          <w:pPr>
            <w:rPr>
              <w:color w:val="auto"/>
              <w:sz w:val="21"/>
            </w:rPr>
          </w:pPr>
          <w:r w:rsidRPr="001F7489">
            <w:rPr>
              <w:color w:val="auto"/>
              <w:sz w:val="18"/>
            </w:rPr>
            <w:fldChar w:fldCharType="end"/>
          </w:r>
        </w:p>
      </w:sdtContent>
    </w:sdt>
    <w:p w14:paraId="69D535F9" w14:textId="77777777" w:rsidR="008E3C0A" w:rsidRPr="001F7489" w:rsidRDefault="008E3C0A" w:rsidP="00284DEC">
      <w:pPr>
        <w:jc w:val="center"/>
        <w:rPr>
          <w:color w:val="auto"/>
          <w:sz w:val="21"/>
        </w:rPr>
      </w:pPr>
    </w:p>
    <w:p w14:paraId="104128A6" w14:textId="77777777" w:rsidR="00EE2528" w:rsidRPr="001F7489" w:rsidRDefault="00EE2528" w:rsidP="00284DEC">
      <w:pPr>
        <w:numPr>
          <w:ilvl w:val="0"/>
          <w:numId w:val="0"/>
        </w:numPr>
        <w:tabs>
          <w:tab w:val="clear" w:pos="3600"/>
          <w:tab w:val="clear" w:pos="5940"/>
        </w:tabs>
        <w:spacing w:before="0" w:after="0"/>
        <w:jc w:val="center"/>
        <w:rPr>
          <w:rFonts w:ascii="Helvetica" w:hAnsi="Helvetica"/>
          <w:b/>
          <w:color w:val="auto"/>
          <w:sz w:val="28"/>
          <w:szCs w:val="28"/>
        </w:rPr>
      </w:pPr>
      <w:r w:rsidRPr="001F7489">
        <w:rPr>
          <w:rFonts w:ascii="Helvetica" w:hAnsi="Helvetica"/>
          <w:b/>
          <w:color w:val="auto"/>
          <w:sz w:val="28"/>
          <w:szCs w:val="28"/>
        </w:rPr>
        <w:br w:type="page"/>
      </w:r>
    </w:p>
    <w:p w14:paraId="69D535FA" w14:textId="1818F379" w:rsidR="00D136FC" w:rsidRPr="001F7489" w:rsidRDefault="00D136FC" w:rsidP="00284DEC">
      <w:pPr>
        <w:numPr>
          <w:ilvl w:val="0"/>
          <w:numId w:val="0"/>
        </w:numPr>
        <w:tabs>
          <w:tab w:val="clear" w:pos="3600"/>
          <w:tab w:val="clear" w:pos="5940"/>
        </w:tabs>
        <w:spacing w:before="0" w:after="0"/>
        <w:jc w:val="center"/>
        <w:rPr>
          <w:rFonts w:ascii="Helvetica" w:hAnsi="Helvetica"/>
          <w:b/>
          <w:color w:val="auto"/>
          <w:sz w:val="28"/>
          <w:szCs w:val="28"/>
        </w:rPr>
      </w:pPr>
      <w:r w:rsidRPr="001F7489">
        <w:rPr>
          <w:rFonts w:ascii="Helvetica" w:hAnsi="Helvetica"/>
          <w:b/>
          <w:color w:val="auto"/>
          <w:sz w:val="28"/>
          <w:szCs w:val="28"/>
        </w:rPr>
        <w:lastRenderedPageBreak/>
        <w:t>Revision History</w:t>
      </w:r>
    </w:p>
    <w:tbl>
      <w:tblPr>
        <w:tblW w:w="8730" w:type="dxa"/>
        <w:tblInd w:w="2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138"/>
        <w:gridCol w:w="1292"/>
        <w:gridCol w:w="4230"/>
        <w:gridCol w:w="2070"/>
      </w:tblGrid>
      <w:tr w:rsidR="000E4FFE" w:rsidRPr="001F7489" w14:paraId="69D535FF" w14:textId="77777777" w:rsidTr="000E4FFE">
        <w:trPr>
          <w:cantSplit/>
          <w:trHeight w:val="355"/>
        </w:trPr>
        <w:tc>
          <w:tcPr>
            <w:tcW w:w="1138" w:type="dxa"/>
          </w:tcPr>
          <w:p w14:paraId="69D535FB" w14:textId="77777777" w:rsidR="000E4FFE" w:rsidRPr="001F7489" w:rsidRDefault="000E4FFE" w:rsidP="00715B34">
            <w:pPr>
              <w:rPr>
                <w:color w:val="auto"/>
              </w:rPr>
            </w:pPr>
            <w:r w:rsidRPr="001F7489">
              <w:rPr>
                <w:color w:val="auto"/>
              </w:rPr>
              <w:t>Revision</w:t>
            </w:r>
          </w:p>
        </w:tc>
        <w:tc>
          <w:tcPr>
            <w:tcW w:w="1292" w:type="dxa"/>
          </w:tcPr>
          <w:p w14:paraId="69D535FC" w14:textId="3E05D0B7" w:rsidR="000E4FFE" w:rsidRPr="001F7489" w:rsidRDefault="000E4FFE" w:rsidP="00715B34">
            <w:pPr>
              <w:rPr>
                <w:color w:val="auto"/>
              </w:rPr>
            </w:pPr>
            <w:r w:rsidRPr="001F7489">
              <w:rPr>
                <w:color w:val="auto"/>
              </w:rPr>
              <w:t xml:space="preserve">Date </w:t>
            </w:r>
          </w:p>
        </w:tc>
        <w:tc>
          <w:tcPr>
            <w:tcW w:w="4230" w:type="dxa"/>
          </w:tcPr>
          <w:p w14:paraId="69D535FD" w14:textId="77777777" w:rsidR="000E4FFE" w:rsidRPr="001F7489" w:rsidRDefault="000E4FFE" w:rsidP="00715B34">
            <w:pPr>
              <w:rPr>
                <w:color w:val="auto"/>
              </w:rPr>
            </w:pPr>
            <w:r w:rsidRPr="001F7489">
              <w:rPr>
                <w:color w:val="auto"/>
              </w:rPr>
              <w:t>Description</w:t>
            </w:r>
          </w:p>
        </w:tc>
        <w:tc>
          <w:tcPr>
            <w:tcW w:w="2070" w:type="dxa"/>
          </w:tcPr>
          <w:p w14:paraId="69D535FE" w14:textId="77777777" w:rsidR="000E4FFE" w:rsidRPr="001F7489" w:rsidRDefault="000E4FFE" w:rsidP="00715B34">
            <w:pPr>
              <w:rPr>
                <w:color w:val="auto"/>
              </w:rPr>
            </w:pPr>
            <w:r w:rsidRPr="001F7489">
              <w:rPr>
                <w:color w:val="auto"/>
              </w:rPr>
              <w:t>Author/Revised by</w:t>
            </w:r>
          </w:p>
        </w:tc>
      </w:tr>
      <w:tr w:rsidR="000E4FFE" w:rsidRPr="001F7489" w14:paraId="69D53604" w14:textId="77777777" w:rsidTr="000E4FFE">
        <w:trPr>
          <w:cantSplit/>
        </w:trPr>
        <w:tc>
          <w:tcPr>
            <w:tcW w:w="1138" w:type="dxa"/>
            <w:vAlign w:val="center"/>
          </w:tcPr>
          <w:p w14:paraId="69D53600" w14:textId="7576A67F" w:rsidR="000E4FFE" w:rsidRPr="001F7489" w:rsidRDefault="000E4FFE" w:rsidP="00715B34">
            <w:pPr>
              <w:rPr>
                <w:color w:val="auto"/>
              </w:rPr>
            </w:pPr>
            <w:r w:rsidRPr="001F7489">
              <w:rPr>
                <w:color w:val="auto"/>
              </w:rPr>
              <w:t>A</w:t>
            </w:r>
          </w:p>
        </w:tc>
        <w:tc>
          <w:tcPr>
            <w:tcW w:w="1292" w:type="dxa"/>
            <w:vAlign w:val="center"/>
          </w:tcPr>
          <w:p w14:paraId="69D53601" w14:textId="38434110" w:rsidR="000E4FFE" w:rsidRPr="001F7489" w:rsidRDefault="008808FA" w:rsidP="00715B34">
            <w:pPr>
              <w:rPr>
                <w:color w:val="auto"/>
              </w:rPr>
            </w:pPr>
            <w:r>
              <w:rPr>
                <w:color w:val="auto"/>
              </w:rPr>
              <w:t>1 June 2018</w:t>
            </w:r>
          </w:p>
        </w:tc>
        <w:tc>
          <w:tcPr>
            <w:tcW w:w="4230" w:type="dxa"/>
          </w:tcPr>
          <w:p w14:paraId="69D53602" w14:textId="3716104A" w:rsidR="000E4FFE" w:rsidRPr="001F7489" w:rsidRDefault="000E4FFE" w:rsidP="00715B34">
            <w:pPr>
              <w:rPr>
                <w:color w:val="auto"/>
              </w:rPr>
            </w:pPr>
            <w:r w:rsidRPr="001F7489">
              <w:rPr>
                <w:color w:val="auto"/>
              </w:rPr>
              <w:t xml:space="preserve">Initial Draft </w:t>
            </w:r>
          </w:p>
        </w:tc>
        <w:tc>
          <w:tcPr>
            <w:tcW w:w="2070" w:type="dxa"/>
            <w:vAlign w:val="center"/>
          </w:tcPr>
          <w:p w14:paraId="69D53603" w14:textId="4AEF77F2" w:rsidR="000E4FFE" w:rsidRPr="001F7489" w:rsidRDefault="008808FA" w:rsidP="00715B34">
            <w:pPr>
              <w:rPr>
                <w:color w:val="auto"/>
              </w:rPr>
            </w:pPr>
            <w:r>
              <w:rPr>
                <w:color w:val="auto"/>
              </w:rPr>
              <w:t>timhober</w:t>
            </w:r>
          </w:p>
        </w:tc>
      </w:tr>
      <w:tr w:rsidR="00E96E95" w:rsidRPr="001F7489" w14:paraId="69D53613" w14:textId="77777777" w:rsidTr="00445841">
        <w:trPr>
          <w:cantSplit/>
        </w:trPr>
        <w:tc>
          <w:tcPr>
            <w:tcW w:w="1138" w:type="dxa"/>
            <w:vAlign w:val="center"/>
          </w:tcPr>
          <w:p w14:paraId="69D5360F" w14:textId="76D49675" w:rsidR="00E96E95" w:rsidRPr="001F7489" w:rsidRDefault="00E96E95" w:rsidP="00E96E95">
            <w:pPr>
              <w:rPr>
                <w:color w:val="auto"/>
              </w:rPr>
            </w:pPr>
            <w:r w:rsidRPr="001F7489">
              <w:rPr>
                <w:color w:val="auto"/>
              </w:rPr>
              <w:t xml:space="preserve">B </w:t>
            </w:r>
          </w:p>
        </w:tc>
        <w:tc>
          <w:tcPr>
            <w:tcW w:w="1292" w:type="dxa"/>
            <w:vAlign w:val="center"/>
          </w:tcPr>
          <w:p w14:paraId="69D53610" w14:textId="269CD49D" w:rsidR="00E96E95" w:rsidRPr="001F7489" w:rsidRDefault="00E96E95" w:rsidP="00E96E95">
            <w:pPr>
              <w:rPr>
                <w:color w:val="auto"/>
              </w:rPr>
            </w:pPr>
            <w:r>
              <w:rPr>
                <w:color w:val="auto"/>
              </w:rPr>
              <w:t>4 June 2018</w:t>
            </w:r>
          </w:p>
        </w:tc>
        <w:tc>
          <w:tcPr>
            <w:tcW w:w="4230" w:type="dxa"/>
          </w:tcPr>
          <w:p w14:paraId="69D53611" w14:textId="15D42FCC" w:rsidR="00E96E95" w:rsidRPr="001F7489" w:rsidRDefault="00E96E95" w:rsidP="00E96E95">
            <w:pPr>
              <w:rPr>
                <w:color w:val="auto"/>
              </w:rPr>
            </w:pPr>
            <w:r>
              <w:rPr>
                <w:color w:val="auto"/>
              </w:rPr>
              <w:t>Revision based upon Dev feedback</w:t>
            </w:r>
            <w:r w:rsidRPr="001F7489">
              <w:rPr>
                <w:color w:val="auto"/>
              </w:rPr>
              <w:t xml:space="preserve"> </w:t>
            </w:r>
          </w:p>
        </w:tc>
        <w:tc>
          <w:tcPr>
            <w:tcW w:w="2070" w:type="dxa"/>
            <w:vAlign w:val="center"/>
          </w:tcPr>
          <w:p w14:paraId="69D53612" w14:textId="64E24F30" w:rsidR="00E96E95" w:rsidRPr="001F7489" w:rsidRDefault="00E96E95" w:rsidP="00E96E95">
            <w:pPr>
              <w:rPr>
                <w:color w:val="auto"/>
              </w:rPr>
            </w:pPr>
            <w:proofErr w:type="spellStart"/>
            <w:r>
              <w:rPr>
                <w:color w:val="auto"/>
              </w:rPr>
              <w:t>timhober</w:t>
            </w:r>
            <w:proofErr w:type="spellEnd"/>
          </w:p>
        </w:tc>
      </w:tr>
      <w:tr w:rsidR="00E96E95" w:rsidRPr="001F7489" w14:paraId="79A745D4" w14:textId="77777777" w:rsidTr="000E4FFE">
        <w:trPr>
          <w:cantSplit/>
        </w:trPr>
        <w:tc>
          <w:tcPr>
            <w:tcW w:w="1138" w:type="dxa"/>
            <w:vAlign w:val="center"/>
          </w:tcPr>
          <w:p w14:paraId="7CB08776" w14:textId="3343F16F" w:rsidR="00E96E95" w:rsidRPr="001F7489" w:rsidRDefault="00E96E95" w:rsidP="00E96E95">
            <w:pPr>
              <w:rPr>
                <w:color w:val="auto"/>
              </w:rPr>
            </w:pPr>
            <w:r w:rsidRPr="001F7489">
              <w:rPr>
                <w:color w:val="auto"/>
              </w:rPr>
              <w:t>C</w:t>
            </w:r>
          </w:p>
        </w:tc>
        <w:tc>
          <w:tcPr>
            <w:tcW w:w="1292" w:type="dxa"/>
          </w:tcPr>
          <w:p w14:paraId="77B8E798" w14:textId="180E4C1A" w:rsidR="00E96E95" w:rsidRPr="001F7489" w:rsidRDefault="00E96E95" w:rsidP="00E96E95">
            <w:pPr>
              <w:rPr>
                <w:i/>
                <w:color w:val="auto"/>
              </w:rPr>
            </w:pPr>
          </w:p>
        </w:tc>
        <w:tc>
          <w:tcPr>
            <w:tcW w:w="4230" w:type="dxa"/>
            <w:vAlign w:val="bottom"/>
          </w:tcPr>
          <w:p w14:paraId="0B99ACA8" w14:textId="4A436F36" w:rsidR="00E96E95" w:rsidRPr="001F7489" w:rsidRDefault="00E96E95" w:rsidP="00E96E95">
            <w:pPr>
              <w:rPr>
                <w:color w:val="auto"/>
              </w:rPr>
            </w:pPr>
          </w:p>
        </w:tc>
        <w:tc>
          <w:tcPr>
            <w:tcW w:w="2070" w:type="dxa"/>
            <w:vAlign w:val="center"/>
          </w:tcPr>
          <w:p w14:paraId="21815504" w14:textId="5F408BE3" w:rsidR="00E96E95" w:rsidRPr="001F7489" w:rsidRDefault="00E96E95" w:rsidP="00E96E95">
            <w:pPr>
              <w:rPr>
                <w:color w:val="auto"/>
              </w:rPr>
            </w:pPr>
          </w:p>
        </w:tc>
      </w:tr>
      <w:tr w:rsidR="00E96E95" w:rsidRPr="001F7489" w14:paraId="7CE10DC3" w14:textId="77777777" w:rsidTr="000E4FFE">
        <w:trPr>
          <w:cantSplit/>
        </w:trPr>
        <w:tc>
          <w:tcPr>
            <w:tcW w:w="1138" w:type="dxa"/>
            <w:vAlign w:val="center"/>
          </w:tcPr>
          <w:p w14:paraId="7674E064" w14:textId="52E7030C" w:rsidR="00E96E95" w:rsidRPr="001F7489" w:rsidRDefault="00E96E95" w:rsidP="00E96E95">
            <w:pPr>
              <w:rPr>
                <w:color w:val="auto"/>
              </w:rPr>
            </w:pPr>
            <w:r w:rsidRPr="001F7489">
              <w:rPr>
                <w:color w:val="auto"/>
              </w:rPr>
              <w:t>D</w:t>
            </w:r>
          </w:p>
        </w:tc>
        <w:tc>
          <w:tcPr>
            <w:tcW w:w="1292" w:type="dxa"/>
          </w:tcPr>
          <w:p w14:paraId="03AD03A0" w14:textId="2CC6EEA5" w:rsidR="00E96E95" w:rsidRPr="001F7489" w:rsidRDefault="00E96E95" w:rsidP="00E96E95">
            <w:pPr>
              <w:rPr>
                <w:i/>
                <w:color w:val="auto"/>
              </w:rPr>
            </w:pPr>
          </w:p>
        </w:tc>
        <w:tc>
          <w:tcPr>
            <w:tcW w:w="4230" w:type="dxa"/>
            <w:vAlign w:val="bottom"/>
          </w:tcPr>
          <w:p w14:paraId="1F70D670" w14:textId="0DEBDE97" w:rsidR="00E96E95" w:rsidRPr="001F7489" w:rsidRDefault="00E96E95" w:rsidP="00E96E95">
            <w:pPr>
              <w:rPr>
                <w:color w:val="auto"/>
              </w:rPr>
            </w:pPr>
          </w:p>
        </w:tc>
        <w:tc>
          <w:tcPr>
            <w:tcW w:w="2070" w:type="dxa"/>
            <w:vAlign w:val="center"/>
          </w:tcPr>
          <w:p w14:paraId="46DF3AD6" w14:textId="778A40FB" w:rsidR="00E96E95" w:rsidRPr="001F7489" w:rsidRDefault="00E96E95" w:rsidP="00E96E95">
            <w:pPr>
              <w:rPr>
                <w:color w:val="auto"/>
              </w:rPr>
            </w:pPr>
          </w:p>
        </w:tc>
      </w:tr>
      <w:tr w:rsidR="00E96E95" w:rsidRPr="001F7489" w14:paraId="3D2D44BE" w14:textId="77777777" w:rsidTr="000E4FFE">
        <w:trPr>
          <w:cantSplit/>
        </w:trPr>
        <w:tc>
          <w:tcPr>
            <w:tcW w:w="1138" w:type="dxa"/>
            <w:vAlign w:val="center"/>
          </w:tcPr>
          <w:p w14:paraId="4A8399BD" w14:textId="10EA9F2B" w:rsidR="00E96E95" w:rsidRPr="001F7489" w:rsidRDefault="00E96E95" w:rsidP="00E96E95">
            <w:pPr>
              <w:rPr>
                <w:color w:val="auto"/>
              </w:rPr>
            </w:pPr>
            <w:r>
              <w:rPr>
                <w:color w:val="auto"/>
              </w:rPr>
              <w:t>E</w:t>
            </w:r>
          </w:p>
        </w:tc>
        <w:tc>
          <w:tcPr>
            <w:tcW w:w="1292" w:type="dxa"/>
          </w:tcPr>
          <w:p w14:paraId="35ADC805" w14:textId="7730A7A0" w:rsidR="00E96E95" w:rsidRPr="001F7489" w:rsidRDefault="00E96E95" w:rsidP="00E96E95">
            <w:pPr>
              <w:rPr>
                <w:i/>
                <w:color w:val="auto"/>
              </w:rPr>
            </w:pPr>
          </w:p>
        </w:tc>
        <w:tc>
          <w:tcPr>
            <w:tcW w:w="4230" w:type="dxa"/>
            <w:vAlign w:val="bottom"/>
          </w:tcPr>
          <w:p w14:paraId="66DF31EB" w14:textId="206253AC" w:rsidR="00E96E95" w:rsidRPr="001F7489" w:rsidRDefault="00E96E95" w:rsidP="00E96E95">
            <w:pPr>
              <w:rPr>
                <w:color w:val="auto"/>
              </w:rPr>
            </w:pPr>
          </w:p>
        </w:tc>
        <w:tc>
          <w:tcPr>
            <w:tcW w:w="2070" w:type="dxa"/>
            <w:vAlign w:val="center"/>
          </w:tcPr>
          <w:p w14:paraId="1B8AF6DD" w14:textId="66BDF4B9" w:rsidR="00E96E95" w:rsidRPr="001F7489" w:rsidRDefault="00E96E95" w:rsidP="00E96E95">
            <w:pPr>
              <w:rPr>
                <w:color w:val="auto"/>
              </w:rPr>
            </w:pPr>
          </w:p>
        </w:tc>
      </w:tr>
    </w:tbl>
    <w:p w14:paraId="69D53614" w14:textId="77777777" w:rsidR="00D136FC" w:rsidRPr="001F7489" w:rsidRDefault="00D136FC" w:rsidP="00D136FC">
      <w:pPr>
        <w:jc w:val="both"/>
        <w:rPr>
          <w:rFonts w:ascii="Helvetica" w:hAnsi="Helvetica"/>
          <w:color w:val="auto"/>
        </w:rPr>
      </w:pPr>
    </w:p>
    <w:p w14:paraId="69D53615" w14:textId="599942AF" w:rsidR="005B331F" w:rsidRPr="001F7489" w:rsidRDefault="005B331F">
      <w:pPr>
        <w:numPr>
          <w:ilvl w:val="0"/>
          <w:numId w:val="0"/>
        </w:numPr>
        <w:tabs>
          <w:tab w:val="clear" w:pos="3600"/>
          <w:tab w:val="clear" w:pos="5940"/>
        </w:tabs>
        <w:spacing w:before="0" w:after="0"/>
        <w:rPr>
          <w:b/>
          <w:caps/>
          <w:color w:val="auto"/>
          <w:spacing w:val="-10"/>
          <w:kern w:val="20"/>
          <w:position w:val="8"/>
          <w:sz w:val="32"/>
        </w:rPr>
      </w:pPr>
    </w:p>
    <w:bookmarkEnd w:id="9"/>
    <w:bookmarkEnd w:id="8"/>
    <w:bookmarkEnd w:id="7"/>
    <w:p w14:paraId="74514C0C" w14:textId="77777777" w:rsidR="009975BC" w:rsidRPr="001F7489" w:rsidRDefault="009975BC">
      <w:pPr>
        <w:numPr>
          <w:ilvl w:val="0"/>
          <w:numId w:val="0"/>
        </w:numPr>
        <w:tabs>
          <w:tab w:val="clear" w:pos="3600"/>
          <w:tab w:val="clear" w:pos="5940"/>
        </w:tabs>
        <w:spacing w:before="0" w:after="0"/>
        <w:rPr>
          <w:b/>
          <w:caps/>
          <w:color w:val="auto"/>
          <w:spacing w:val="-10"/>
          <w:kern w:val="20"/>
          <w:position w:val="8"/>
          <w:sz w:val="32"/>
        </w:rPr>
      </w:pPr>
      <w:r w:rsidRPr="001F7489">
        <w:rPr>
          <w:color w:val="auto"/>
        </w:rPr>
        <w:br w:type="page"/>
      </w:r>
    </w:p>
    <w:p w14:paraId="69D53616" w14:textId="4A1AD0E3" w:rsidR="003F1A8D" w:rsidRPr="001F7489" w:rsidRDefault="00214E20" w:rsidP="003F1A8D">
      <w:pPr>
        <w:pStyle w:val="Heading1"/>
        <w:rPr>
          <w:color w:val="auto"/>
        </w:rPr>
      </w:pPr>
      <w:bookmarkStart w:id="10" w:name="_Toc516749208"/>
      <w:r>
        <w:rPr>
          <w:color w:val="auto"/>
        </w:rPr>
        <w:lastRenderedPageBreak/>
        <w:t>Introduction</w:t>
      </w:r>
      <w:bookmarkEnd w:id="10"/>
    </w:p>
    <w:p w14:paraId="0C3A7F4B" w14:textId="77777777" w:rsidR="003D226B" w:rsidRPr="001F7489" w:rsidRDefault="003D226B" w:rsidP="00F868F8">
      <w:pPr>
        <w:pStyle w:val="Heading2"/>
      </w:pPr>
      <w:bookmarkStart w:id="11" w:name="_Toc351722653"/>
      <w:bookmarkStart w:id="12" w:name="_Toc408908668"/>
      <w:bookmarkStart w:id="13" w:name="_Toc516749209"/>
      <w:bookmarkStart w:id="14" w:name="_Toc417278088"/>
      <w:bookmarkStart w:id="15" w:name="_Toc453139476"/>
      <w:bookmarkStart w:id="16" w:name="_Toc453563272"/>
      <w:r w:rsidRPr="001F7489">
        <w:t>Purpose</w:t>
      </w:r>
      <w:bookmarkEnd w:id="11"/>
      <w:bookmarkEnd w:id="12"/>
      <w:bookmarkEnd w:id="13"/>
    </w:p>
    <w:p w14:paraId="3045B4C0" w14:textId="5D224B06" w:rsidR="008808FA" w:rsidRDefault="00214E20" w:rsidP="006C6344">
      <w:pPr>
        <w:rPr>
          <w:color w:val="auto"/>
        </w:rPr>
      </w:pPr>
      <w:r>
        <w:rPr>
          <w:color w:val="auto"/>
        </w:rPr>
        <w:t xml:space="preserve">The purpose of this document is to provide the basic theory of operation of the </w:t>
      </w:r>
      <w:r w:rsidR="00EA2048">
        <w:rPr>
          <w:color w:val="auto"/>
        </w:rPr>
        <w:t>Windows</w:t>
      </w:r>
      <w:r>
        <w:rPr>
          <w:color w:val="auto"/>
        </w:rPr>
        <w:t xml:space="preserve"> Mixed </w:t>
      </w:r>
      <w:r w:rsidR="00C2693F">
        <w:rPr>
          <w:color w:val="auto"/>
        </w:rPr>
        <w:t>R</w:t>
      </w:r>
      <w:r>
        <w:rPr>
          <w:color w:val="auto"/>
        </w:rPr>
        <w:t xml:space="preserve">eality 6 degrees of freedom </w:t>
      </w:r>
      <w:r w:rsidR="00393498">
        <w:rPr>
          <w:color w:val="auto"/>
        </w:rPr>
        <w:t xml:space="preserve">(6 DOF) </w:t>
      </w:r>
      <w:r>
        <w:rPr>
          <w:color w:val="auto"/>
        </w:rPr>
        <w:t>controller for non</w:t>
      </w:r>
      <w:r w:rsidR="006C6344">
        <w:rPr>
          <w:color w:val="auto"/>
        </w:rPr>
        <w:t>-</w:t>
      </w:r>
      <w:r w:rsidR="004A5325">
        <w:rPr>
          <w:color w:val="auto"/>
        </w:rPr>
        <w:t>hand-held</w:t>
      </w:r>
      <w:r w:rsidR="006C6344">
        <w:rPr>
          <w:color w:val="auto"/>
        </w:rPr>
        <w:t xml:space="preserve"> </w:t>
      </w:r>
      <w:r>
        <w:rPr>
          <w:color w:val="auto"/>
        </w:rPr>
        <w:t>applications.  This document will also provide guidelines for controller non-</w:t>
      </w:r>
      <w:r w:rsidR="004A5325">
        <w:rPr>
          <w:color w:val="auto"/>
        </w:rPr>
        <w:t>hand-held</w:t>
      </w:r>
      <w:r>
        <w:rPr>
          <w:color w:val="auto"/>
        </w:rPr>
        <w:t xml:space="preserve"> applications.</w:t>
      </w:r>
    </w:p>
    <w:p w14:paraId="197CD6D8" w14:textId="2D80A347" w:rsidR="003D226B" w:rsidRPr="001F7489" w:rsidRDefault="00AB0E4F" w:rsidP="00F868F8">
      <w:pPr>
        <w:pStyle w:val="Heading2"/>
      </w:pPr>
      <w:bookmarkStart w:id="17" w:name="_Toc355354060"/>
      <w:bookmarkStart w:id="18" w:name="_Toc408908669"/>
      <w:bookmarkStart w:id="19" w:name="_Toc516749210"/>
      <w:r w:rsidRPr="001F7489">
        <w:t xml:space="preserve">Use of this </w:t>
      </w:r>
      <w:bookmarkEnd w:id="17"/>
      <w:bookmarkEnd w:id="18"/>
      <w:r w:rsidR="00393498">
        <w:t>Document</w:t>
      </w:r>
      <w:bookmarkEnd w:id="19"/>
    </w:p>
    <w:p w14:paraId="75D65CA3" w14:textId="51EC22BA" w:rsidR="00AB0E4F" w:rsidRPr="001F7489" w:rsidRDefault="00AB0E4F" w:rsidP="00AB0E4F">
      <w:pPr>
        <w:spacing w:before="0" w:after="0"/>
        <w:rPr>
          <w:color w:val="auto"/>
        </w:rPr>
      </w:pPr>
      <w:bookmarkStart w:id="20" w:name="_Toc351722655"/>
      <w:r w:rsidRPr="001F7489">
        <w:rPr>
          <w:color w:val="auto"/>
        </w:rPr>
        <w:t xml:space="preserve">This document is intended </w:t>
      </w:r>
      <w:r w:rsidR="00214E20">
        <w:rPr>
          <w:color w:val="auto"/>
        </w:rPr>
        <w:t xml:space="preserve">for use by individuals and/or companies intending to use </w:t>
      </w:r>
      <w:r w:rsidR="004166B3">
        <w:rPr>
          <w:color w:val="auto"/>
        </w:rPr>
        <w:t>Windows</w:t>
      </w:r>
      <w:r w:rsidR="00214E20">
        <w:rPr>
          <w:color w:val="auto"/>
        </w:rPr>
        <w:t xml:space="preserve"> Mixed </w:t>
      </w:r>
      <w:r w:rsidR="00393498">
        <w:rPr>
          <w:color w:val="auto"/>
        </w:rPr>
        <w:t>R</w:t>
      </w:r>
      <w:r w:rsidR="00214E20">
        <w:rPr>
          <w:color w:val="auto"/>
        </w:rPr>
        <w:t xml:space="preserve">eality 6 </w:t>
      </w:r>
      <w:r w:rsidR="00393498">
        <w:rPr>
          <w:color w:val="auto"/>
        </w:rPr>
        <w:t>DOF</w:t>
      </w:r>
      <w:r w:rsidR="00214E20">
        <w:rPr>
          <w:color w:val="auto"/>
        </w:rPr>
        <w:t xml:space="preserve"> controller for non-</w:t>
      </w:r>
      <w:r w:rsidR="004A5325">
        <w:rPr>
          <w:color w:val="auto"/>
        </w:rPr>
        <w:t>hand-held</w:t>
      </w:r>
      <w:r w:rsidR="00214E20">
        <w:rPr>
          <w:color w:val="auto"/>
        </w:rPr>
        <w:t xml:space="preserve"> applications</w:t>
      </w:r>
      <w:r w:rsidRPr="001F7489">
        <w:rPr>
          <w:color w:val="auto"/>
        </w:rPr>
        <w:t>.</w:t>
      </w:r>
      <w:r w:rsidR="00214E20">
        <w:rPr>
          <w:color w:val="auto"/>
        </w:rPr>
        <w:t xml:space="preserve">  The controller was originally designed as a hand held only device, however, after manufacturing release non</w:t>
      </w:r>
      <w:r w:rsidR="0036101D">
        <w:rPr>
          <w:color w:val="auto"/>
        </w:rPr>
        <w:t>-</w:t>
      </w:r>
      <w:r w:rsidR="00E96E95">
        <w:rPr>
          <w:color w:val="auto"/>
        </w:rPr>
        <w:t>hand-held</w:t>
      </w:r>
      <w:r w:rsidR="00214E20">
        <w:rPr>
          <w:color w:val="auto"/>
        </w:rPr>
        <w:t xml:space="preserve"> applications were </w:t>
      </w:r>
      <w:r w:rsidR="0036101D">
        <w:rPr>
          <w:color w:val="auto"/>
        </w:rPr>
        <w:t>requested by individuals and companies wish</w:t>
      </w:r>
      <w:r w:rsidR="00EF3299">
        <w:rPr>
          <w:color w:val="auto"/>
        </w:rPr>
        <w:t>ing</w:t>
      </w:r>
      <w:r w:rsidR="0036101D">
        <w:rPr>
          <w:color w:val="auto"/>
        </w:rPr>
        <w:t xml:space="preserve"> to use the controller to track props in with </w:t>
      </w:r>
      <w:r w:rsidR="00EA2048">
        <w:rPr>
          <w:color w:val="auto"/>
        </w:rPr>
        <w:t>Windows</w:t>
      </w:r>
      <w:r w:rsidR="0036101D">
        <w:rPr>
          <w:color w:val="auto"/>
        </w:rPr>
        <w:t xml:space="preserve"> Mixed Reality </w:t>
      </w:r>
      <w:r w:rsidR="004A5325">
        <w:rPr>
          <w:color w:val="auto"/>
        </w:rPr>
        <w:t>system</w:t>
      </w:r>
      <w:r w:rsidR="00EF3299">
        <w:rPr>
          <w:color w:val="auto"/>
        </w:rPr>
        <w:t>s</w:t>
      </w:r>
      <w:r w:rsidR="004A5325">
        <w:rPr>
          <w:color w:val="auto"/>
        </w:rPr>
        <w:t>.</w:t>
      </w:r>
      <w:r w:rsidR="00214E20">
        <w:rPr>
          <w:color w:val="auto"/>
        </w:rPr>
        <w:t xml:space="preserve">  This document is intended to help guide individuals and/or companies incorporate the controller for this application.  </w:t>
      </w:r>
      <w:r w:rsidR="0036101D">
        <w:rPr>
          <w:color w:val="auto"/>
        </w:rPr>
        <w:t xml:space="preserve"> </w:t>
      </w:r>
      <w:r w:rsidR="00214E20">
        <w:rPr>
          <w:color w:val="auto"/>
        </w:rPr>
        <w:t xml:space="preserve"> </w:t>
      </w:r>
    </w:p>
    <w:p w14:paraId="628A0240" w14:textId="01CC7799" w:rsidR="00D30463" w:rsidRPr="001F7489" w:rsidRDefault="00D30463">
      <w:pPr>
        <w:numPr>
          <w:ilvl w:val="0"/>
          <w:numId w:val="0"/>
        </w:numPr>
        <w:tabs>
          <w:tab w:val="clear" w:pos="3600"/>
          <w:tab w:val="clear" w:pos="5940"/>
        </w:tabs>
        <w:spacing w:before="0" w:after="0"/>
        <w:rPr>
          <w:rFonts w:ascii="Arial" w:hAnsi="Arial"/>
          <w:b/>
          <w:smallCaps/>
          <w:color w:val="auto"/>
          <w:sz w:val="28"/>
        </w:rPr>
      </w:pPr>
      <w:bookmarkStart w:id="21" w:name="_Toc351722656"/>
      <w:bookmarkEnd w:id="20"/>
    </w:p>
    <w:p w14:paraId="4C7A2EF5" w14:textId="77777777" w:rsidR="00C228E4" w:rsidRPr="001F7489" w:rsidRDefault="00C228E4" w:rsidP="00F868F8">
      <w:pPr>
        <w:pStyle w:val="Heading2"/>
      </w:pPr>
      <w:bookmarkStart w:id="22" w:name="_Toc408908671"/>
      <w:bookmarkStart w:id="23" w:name="_Toc516749211"/>
      <w:bookmarkStart w:id="24" w:name="_Toc351722657"/>
      <w:bookmarkEnd w:id="21"/>
      <w:r w:rsidRPr="001F7489">
        <w:t>Product Description</w:t>
      </w:r>
      <w:bookmarkEnd w:id="22"/>
      <w:bookmarkEnd w:id="23"/>
    </w:p>
    <w:p w14:paraId="78C3BC1E" w14:textId="039240E7" w:rsidR="008D5C7B" w:rsidRPr="001F7489" w:rsidRDefault="0026636D" w:rsidP="0026636D">
      <w:pPr>
        <w:rPr>
          <w:color w:val="auto"/>
        </w:rPr>
      </w:pPr>
      <w:r>
        <w:rPr>
          <w:color w:val="auto"/>
        </w:rPr>
        <w:t xml:space="preserve">The </w:t>
      </w:r>
      <w:r w:rsidR="004166B3">
        <w:rPr>
          <w:color w:val="auto"/>
        </w:rPr>
        <w:t>Windows</w:t>
      </w:r>
      <w:r>
        <w:rPr>
          <w:color w:val="auto"/>
        </w:rPr>
        <w:t xml:space="preserve"> Mixed Reality 6 </w:t>
      </w:r>
      <w:r w:rsidR="00510272">
        <w:rPr>
          <w:color w:val="auto"/>
        </w:rPr>
        <w:t>DOF</w:t>
      </w:r>
      <w:r>
        <w:rPr>
          <w:color w:val="auto"/>
        </w:rPr>
        <w:t xml:space="preserve"> controller </w:t>
      </w:r>
      <w:r w:rsidR="00251A1A">
        <w:rPr>
          <w:color w:val="auto"/>
        </w:rPr>
        <w:t>was created with the</w:t>
      </w:r>
      <w:r>
        <w:rPr>
          <w:color w:val="auto"/>
        </w:rPr>
        <w:t xml:space="preserve"> inten</w:t>
      </w:r>
      <w:r w:rsidR="00251A1A">
        <w:rPr>
          <w:color w:val="auto"/>
        </w:rPr>
        <w:t xml:space="preserve">tion to provide </w:t>
      </w:r>
      <w:r>
        <w:rPr>
          <w:color w:val="auto"/>
        </w:rPr>
        <w:t>for command</w:t>
      </w:r>
      <w:r w:rsidR="00BA3BFE">
        <w:rPr>
          <w:color w:val="auto"/>
        </w:rPr>
        <w:t xml:space="preserve">, </w:t>
      </w:r>
      <w:r>
        <w:rPr>
          <w:color w:val="auto"/>
        </w:rPr>
        <w:t>control</w:t>
      </w:r>
      <w:r w:rsidR="00BA3BFE">
        <w:rPr>
          <w:color w:val="auto"/>
        </w:rPr>
        <w:t>, and hand tracking</w:t>
      </w:r>
      <w:r>
        <w:rPr>
          <w:color w:val="auto"/>
        </w:rPr>
        <w:t xml:space="preserve"> for the Mix Reality ecosystem.</w:t>
      </w:r>
      <w:r w:rsidR="00B01725">
        <w:rPr>
          <w:color w:val="auto"/>
        </w:rPr>
        <w:t xml:space="preserve">  </w:t>
      </w:r>
      <w:r>
        <w:rPr>
          <w:color w:val="auto"/>
        </w:rPr>
        <w:t>It is intended to be used</w:t>
      </w:r>
      <w:r w:rsidR="00BA3BFE">
        <w:rPr>
          <w:color w:val="auto"/>
        </w:rPr>
        <w:t xml:space="preserve"> only</w:t>
      </w:r>
      <w:r>
        <w:rPr>
          <w:color w:val="auto"/>
        </w:rPr>
        <w:t xml:space="preserve"> with</w:t>
      </w:r>
      <w:r w:rsidR="00C228E4" w:rsidRPr="001F7489">
        <w:rPr>
          <w:color w:val="auto"/>
        </w:rPr>
        <w:t xml:space="preserve"> </w:t>
      </w:r>
      <w:r w:rsidR="004166B3">
        <w:rPr>
          <w:color w:val="auto"/>
        </w:rPr>
        <w:t xml:space="preserve">Windows </w:t>
      </w:r>
      <w:r>
        <w:rPr>
          <w:color w:val="auto"/>
        </w:rPr>
        <w:t>Mix Reality Head Mounted Devices (HMDs).</w:t>
      </w:r>
    </w:p>
    <w:p w14:paraId="56CA9A6F" w14:textId="56A5167C" w:rsidR="003D226B" w:rsidRPr="001F7489" w:rsidRDefault="0026636D" w:rsidP="00F868F8">
      <w:pPr>
        <w:pStyle w:val="Heading2"/>
      </w:pPr>
      <w:bookmarkStart w:id="25" w:name="_Toc516749212"/>
      <w:bookmarkEnd w:id="24"/>
      <w:r>
        <w:t>Product Features</w:t>
      </w:r>
      <w:bookmarkEnd w:id="25"/>
    </w:p>
    <w:p w14:paraId="359380E5" w14:textId="7B298B69" w:rsidR="003D226B" w:rsidRPr="001F7489" w:rsidRDefault="003D226B" w:rsidP="00F718D4">
      <w:pPr>
        <w:numPr>
          <w:ilvl w:val="0"/>
          <w:numId w:val="20"/>
        </w:numPr>
        <w:tabs>
          <w:tab w:val="clear" w:pos="3600"/>
          <w:tab w:val="clear" w:pos="5940"/>
        </w:tabs>
        <w:spacing w:before="0" w:after="0"/>
        <w:rPr>
          <w:color w:val="auto"/>
        </w:rPr>
      </w:pPr>
      <w:r w:rsidRPr="001F7489">
        <w:rPr>
          <w:color w:val="auto"/>
        </w:rPr>
        <w:t>High level features include:</w:t>
      </w:r>
    </w:p>
    <w:p w14:paraId="209E31E1" w14:textId="6898E691" w:rsidR="0026636D" w:rsidRDefault="0026636D" w:rsidP="00684DD0">
      <w:pPr>
        <w:numPr>
          <w:ilvl w:val="1"/>
          <w:numId w:val="20"/>
        </w:numPr>
        <w:tabs>
          <w:tab w:val="clear" w:pos="3600"/>
          <w:tab w:val="clear" w:pos="5940"/>
        </w:tabs>
        <w:spacing w:before="0" w:after="0"/>
        <w:rPr>
          <w:color w:val="auto"/>
        </w:rPr>
      </w:pPr>
      <w:r w:rsidRPr="0026636D">
        <w:rPr>
          <w:color w:val="auto"/>
        </w:rPr>
        <w:t>Bluetooth</w:t>
      </w:r>
      <w:r w:rsidR="00401609">
        <w:rPr>
          <w:color w:val="auto"/>
        </w:rPr>
        <w:t xml:space="preserve"> Classic</w:t>
      </w:r>
      <w:r w:rsidRPr="0026636D">
        <w:rPr>
          <w:color w:val="auto"/>
        </w:rPr>
        <w:t xml:space="preserve"> </w:t>
      </w:r>
      <w:r w:rsidR="003D226B" w:rsidRPr="0026636D">
        <w:rPr>
          <w:color w:val="auto"/>
        </w:rPr>
        <w:t xml:space="preserve">Wireless </w:t>
      </w:r>
      <w:r w:rsidRPr="0026636D">
        <w:rPr>
          <w:color w:val="auto"/>
        </w:rPr>
        <w:t>Radio</w:t>
      </w:r>
    </w:p>
    <w:p w14:paraId="5440E722" w14:textId="79BF379E" w:rsidR="0026636D" w:rsidRDefault="0026636D" w:rsidP="00684DD0">
      <w:pPr>
        <w:numPr>
          <w:ilvl w:val="1"/>
          <w:numId w:val="20"/>
        </w:numPr>
        <w:tabs>
          <w:tab w:val="clear" w:pos="3600"/>
          <w:tab w:val="clear" w:pos="5940"/>
        </w:tabs>
        <w:spacing w:before="0" w:after="0"/>
        <w:rPr>
          <w:color w:val="auto"/>
        </w:rPr>
      </w:pPr>
      <w:r>
        <w:rPr>
          <w:color w:val="auto"/>
        </w:rPr>
        <w:t>Capacitive Touch Pad with click input</w:t>
      </w:r>
    </w:p>
    <w:p w14:paraId="3FD6346F" w14:textId="505E1E21" w:rsidR="0026636D" w:rsidRDefault="0026636D" w:rsidP="00684DD0">
      <w:pPr>
        <w:numPr>
          <w:ilvl w:val="1"/>
          <w:numId w:val="20"/>
        </w:numPr>
        <w:tabs>
          <w:tab w:val="clear" w:pos="3600"/>
          <w:tab w:val="clear" w:pos="5940"/>
        </w:tabs>
        <w:spacing w:before="0" w:after="0"/>
        <w:rPr>
          <w:color w:val="auto"/>
        </w:rPr>
      </w:pPr>
      <w:r>
        <w:rPr>
          <w:color w:val="auto"/>
        </w:rPr>
        <w:t>Thumbstick with click input</w:t>
      </w:r>
    </w:p>
    <w:p w14:paraId="5400BA9A" w14:textId="331FC2D8" w:rsidR="0026636D" w:rsidRPr="004166B3" w:rsidRDefault="004E3A71" w:rsidP="00684DD0">
      <w:pPr>
        <w:numPr>
          <w:ilvl w:val="1"/>
          <w:numId w:val="20"/>
        </w:numPr>
        <w:tabs>
          <w:tab w:val="clear" w:pos="3600"/>
          <w:tab w:val="clear" w:pos="5940"/>
        </w:tabs>
        <w:spacing w:before="0" w:after="0"/>
        <w:rPr>
          <w:color w:val="auto"/>
        </w:rPr>
      </w:pPr>
      <w:bookmarkStart w:id="26" w:name="_Hlk515881086"/>
      <w:r w:rsidRPr="004166B3">
        <w:rPr>
          <w:color w:val="auto"/>
        </w:rPr>
        <w:t>Analog Trigger</w:t>
      </w:r>
    </w:p>
    <w:bookmarkEnd w:id="26"/>
    <w:p w14:paraId="3F21494A" w14:textId="05610DFA" w:rsidR="0026636D" w:rsidRDefault="0026636D" w:rsidP="00684DD0">
      <w:pPr>
        <w:numPr>
          <w:ilvl w:val="1"/>
          <w:numId w:val="20"/>
        </w:numPr>
        <w:tabs>
          <w:tab w:val="clear" w:pos="3600"/>
          <w:tab w:val="clear" w:pos="5940"/>
        </w:tabs>
        <w:spacing w:before="0" w:after="0"/>
        <w:rPr>
          <w:color w:val="auto"/>
        </w:rPr>
      </w:pPr>
      <w:r>
        <w:rPr>
          <w:color w:val="auto"/>
        </w:rPr>
        <w:t>Gri</w:t>
      </w:r>
      <w:r w:rsidR="004E3A71">
        <w:rPr>
          <w:color w:val="auto"/>
        </w:rPr>
        <w:t>p</w:t>
      </w:r>
      <w:r>
        <w:rPr>
          <w:color w:val="auto"/>
        </w:rPr>
        <w:t xml:space="preserve"> Button</w:t>
      </w:r>
    </w:p>
    <w:p w14:paraId="6B9ECB48" w14:textId="2ED10A8F" w:rsidR="0026636D" w:rsidRDefault="0026636D" w:rsidP="00684DD0">
      <w:pPr>
        <w:numPr>
          <w:ilvl w:val="1"/>
          <w:numId w:val="20"/>
        </w:numPr>
        <w:tabs>
          <w:tab w:val="clear" w:pos="3600"/>
          <w:tab w:val="clear" w:pos="5940"/>
        </w:tabs>
        <w:spacing w:before="0" w:after="0"/>
        <w:rPr>
          <w:color w:val="auto"/>
        </w:rPr>
      </w:pPr>
      <w:r>
        <w:rPr>
          <w:color w:val="auto"/>
        </w:rPr>
        <w:t>Menu Button</w:t>
      </w:r>
    </w:p>
    <w:p w14:paraId="248EEF43" w14:textId="6C14A387" w:rsidR="0026636D" w:rsidRDefault="0026636D" w:rsidP="00684DD0">
      <w:pPr>
        <w:numPr>
          <w:ilvl w:val="1"/>
          <w:numId w:val="20"/>
        </w:numPr>
        <w:tabs>
          <w:tab w:val="clear" w:pos="3600"/>
          <w:tab w:val="clear" w:pos="5940"/>
        </w:tabs>
        <w:spacing w:before="0" w:after="0"/>
        <w:rPr>
          <w:color w:val="auto"/>
        </w:rPr>
      </w:pPr>
      <w:r>
        <w:rPr>
          <w:color w:val="auto"/>
        </w:rPr>
        <w:t>Home Button</w:t>
      </w:r>
    </w:p>
    <w:p w14:paraId="6ED25CE3" w14:textId="6365555B" w:rsidR="0026636D" w:rsidRDefault="0026636D" w:rsidP="00684DD0">
      <w:pPr>
        <w:numPr>
          <w:ilvl w:val="1"/>
          <w:numId w:val="20"/>
        </w:numPr>
        <w:tabs>
          <w:tab w:val="clear" w:pos="3600"/>
          <w:tab w:val="clear" w:pos="5940"/>
        </w:tabs>
        <w:spacing w:before="0" w:after="0"/>
        <w:rPr>
          <w:color w:val="auto"/>
        </w:rPr>
      </w:pPr>
      <w:r>
        <w:rPr>
          <w:color w:val="auto"/>
        </w:rPr>
        <w:t>Bluetooth Pairing button</w:t>
      </w:r>
    </w:p>
    <w:p w14:paraId="418869E3" w14:textId="52ACC1C1" w:rsidR="003C6D64" w:rsidRDefault="003C6D64" w:rsidP="00684DD0">
      <w:pPr>
        <w:numPr>
          <w:ilvl w:val="1"/>
          <w:numId w:val="20"/>
        </w:numPr>
        <w:tabs>
          <w:tab w:val="clear" w:pos="3600"/>
          <w:tab w:val="clear" w:pos="5940"/>
        </w:tabs>
        <w:spacing w:before="0" w:after="0"/>
        <w:rPr>
          <w:color w:val="auto"/>
        </w:rPr>
      </w:pPr>
      <w:r>
        <w:rPr>
          <w:color w:val="auto"/>
        </w:rPr>
        <w:t>Haptic (Motor with rotating mass)</w:t>
      </w:r>
    </w:p>
    <w:p w14:paraId="385501A5" w14:textId="6E5F8211" w:rsidR="00732A5E" w:rsidRDefault="00732A5E" w:rsidP="00684DD0">
      <w:pPr>
        <w:numPr>
          <w:ilvl w:val="1"/>
          <w:numId w:val="20"/>
        </w:numPr>
        <w:tabs>
          <w:tab w:val="clear" w:pos="3600"/>
          <w:tab w:val="clear" w:pos="5940"/>
        </w:tabs>
        <w:spacing w:before="0" w:after="0"/>
        <w:rPr>
          <w:color w:val="auto"/>
        </w:rPr>
      </w:pPr>
      <w:r>
        <w:rPr>
          <w:color w:val="auto"/>
        </w:rPr>
        <w:t xml:space="preserve">IMU </w:t>
      </w:r>
      <w:r w:rsidR="00221A90">
        <w:rPr>
          <w:color w:val="auto"/>
        </w:rPr>
        <w:t>(</w:t>
      </w:r>
      <w:r w:rsidR="00221A90" w:rsidRPr="00221A90">
        <w:rPr>
          <w:color w:val="auto"/>
        </w:rPr>
        <w:t>inertial measurement unit</w:t>
      </w:r>
      <w:r w:rsidR="00221A90">
        <w:rPr>
          <w:color w:val="auto"/>
        </w:rPr>
        <w:t>)</w:t>
      </w:r>
    </w:p>
    <w:p w14:paraId="69452B22" w14:textId="0A979B37" w:rsidR="003D226B" w:rsidRDefault="0026636D" w:rsidP="0026636D">
      <w:pPr>
        <w:numPr>
          <w:ilvl w:val="1"/>
          <w:numId w:val="20"/>
        </w:numPr>
        <w:tabs>
          <w:tab w:val="clear" w:pos="3600"/>
          <w:tab w:val="clear" w:pos="5940"/>
        </w:tabs>
        <w:spacing w:before="0" w:after="0"/>
        <w:rPr>
          <w:color w:val="auto"/>
        </w:rPr>
      </w:pPr>
      <w:r>
        <w:rPr>
          <w:color w:val="auto"/>
        </w:rPr>
        <w:t>Dual AA battery powered</w:t>
      </w:r>
    </w:p>
    <w:p w14:paraId="752A5669" w14:textId="7A439235" w:rsidR="0026636D" w:rsidRPr="0026636D" w:rsidRDefault="004A5325" w:rsidP="0026636D">
      <w:pPr>
        <w:numPr>
          <w:ilvl w:val="1"/>
          <w:numId w:val="20"/>
        </w:numPr>
        <w:tabs>
          <w:tab w:val="clear" w:pos="3600"/>
          <w:tab w:val="clear" w:pos="5940"/>
        </w:tabs>
        <w:spacing w:before="0" w:after="0"/>
        <w:rPr>
          <w:color w:val="auto"/>
        </w:rPr>
      </w:pPr>
      <w:r>
        <w:rPr>
          <w:color w:val="auto"/>
        </w:rPr>
        <w:t>Constellation</w:t>
      </w:r>
      <w:r w:rsidR="004166B3">
        <w:rPr>
          <w:color w:val="auto"/>
        </w:rPr>
        <w:t xml:space="preserve"> ring</w:t>
      </w:r>
      <w:r w:rsidR="0026636D">
        <w:rPr>
          <w:color w:val="auto"/>
        </w:rPr>
        <w:t xml:space="preserve"> used for Tracking</w:t>
      </w:r>
    </w:p>
    <w:p w14:paraId="276BD043" w14:textId="77777777" w:rsidR="00557A89" w:rsidRPr="001F7489" w:rsidRDefault="00557A89" w:rsidP="00557A89">
      <w:pPr>
        <w:numPr>
          <w:ilvl w:val="0"/>
          <w:numId w:val="0"/>
        </w:numPr>
        <w:tabs>
          <w:tab w:val="clear" w:pos="3600"/>
          <w:tab w:val="clear" w:pos="5940"/>
        </w:tabs>
        <w:spacing w:before="0" w:after="0"/>
        <w:ind w:left="1684"/>
        <w:rPr>
          <w:color w:val="auto"/>
        </w:rPr>
      </w:pPr>
    </w:p>
    <w:p w14:paraId="49CF8DC1" w14:textId="77777777" w:rsidR="003D226B" w:rsidRPr="001F7489" w:rsidRDefault="003D226B" w:rsidP="00EE26DC">
      <w:pPr>
        <w:numPr>
          <w:ilvl w:val="0"/>
          <w:numId w:val="20"/>
        </w:numPr>
        <w:tabs>
          <w:tab w:val="clear" w:pos="3600"/>
          <w:tab w:val="clear" w:pos="5940"/>
        </w:tabs>
        <w:spacing w:before="0" w:after="0"/>
        <w:rPr>
          <w:color w:val="auto"/>
        </w:rPr>
      </w:pPr>
      <w:r w:rsidRPr="001F7489">
        <w:rPr>
          <w:color w:val="auto"/>
        </w:rPr>
        <w:t>Usage</w:t>
      </w:r>
    </w:p>
    <w:p w14:paraId="3A7DFB95" w14:textId="25A51324" w:rsidR="003D226B" w:rsidRDefault="004A5325" w:rsidP="00EE26DC">
      <w:pPr>
        <w:numPr>
          <w:ilvl w:val="1"/>
          <w:numId w:val="20"/>
        </w:numPr>
        <w:tabs>
          <w:tab w:val="clear" w:pos="3600"/>
          <w:tab w:val="clear" w:pos="5940"/>
        </w:tabs>
        <w:spacing w:before="0" w:after="0"/>
        <w:rPr>
          <w:color w:val="auto"/>
        </w:rPr>
      </w:pPr>
      <w:r>
        <w:rPr>
          <w:color w:val="auto"/>
        </w:rPr>
        <w:t>Maximum</w:t>
      </w:r>
      <w:r w:rsidR="00401609">
        <w:rPr>
          <w:color w:val="auto"/>
        </w:rPr>
        <w:t xml:space="preserve"> of </w:t>
      </w:r>
      <w:r w:rsidR="0026636D">
        <w:rPr>
          <w:color w:val="auto"/>
        </w:rPr>
        <w:t>2</w:t>
      </w:r>
      <w:r w:rsidR="00557A89" w:rsidRPr="001F7489">
        <w:rPr>
          <w:color w:val="auto"/>
        </w:rPr>
        <w:t xml:space="preserve"> controllers </w:t>
      </w:r>
      <w:r w:rsidR="0026636D">
        <w:rPr>
          <w:color w:val="auto"/>
        </w:rPr>
        <w:t xml:space="preserve">per </w:t>
      </w:r>
      <w:r w:rsidR="004166B3">
        <w:rPr>
          <w:color w:val="auto"/>
        </w:rPr>
        <w:t xml:space="preserve">Windows </w:t>
      </w:r>
      <w:r w:rsidR="0026636D">
        <w:rPr>
          <w:color w:val="auto"/>
        </w:rPr>
        <w:t>Mixed Reality HMD</w:t>
      </w:r>
    </w:p>
    <w:p w14:paraId="45195C75" w14:textId="785109F3" w:rsidR="00732A5E" w:rsidRPr="004166B3" w:rsidRDefault="00732A5E" w:rsidP="00EE26DC">
      <w:pPr>
        <w:numPr>
          <w:ilvl w:val="1"/>
          <w:numId w:val="20"/>
        </w:numPr>
        <w:tabs>
          <w:tab w:val="clear" w:pos="3600"/>
          <w:tab w:val="clear" w:pos="5940"/>
        </w:tabs>
        <w:spacing w:before="0" w:after="0"/>
        <w:rPr>
          <w:color w:val="auto"/>
        </w:rPr>
      </w:pPr>
      <w:r>
        <w:rPr>
          <w:color w:val="auto"/>
        </w:rPr>
        <w:t xml:space="preserve">For best performance, </w:t>
      </w:r>
      <w:r w:rsidR="00D20826">
        <w:rPr>
          <w:color w:val="auto"/>
        </w:rPr>
        <w:t xml:space="preserve">at </w:t>
      </w:r>
      <w:r w:rsidR="004A5325">
        <w:rPr>
          <w:color w:val="auto"/>
        </w:rPr>
        <w:t>least</w:t>
      </w:r>
      <w:r w:rsidR="00D20826">
        <w:rPr>
          <w:color w:val="auto"/>
        </w:rPr>
        <w:t xml:space="preserve"> </w:t>
      </w:r>
      <w:r>
        <w:rPr>
          <w:color w:val="auto"/>
        </w:rPr>
        <w:t>6 LEDs</w:t>
      </w:r>
      <w:r w:rsidR="00E7475B">
        <w:rPr>
          <w:color w:val="auto"/>
        </w:rPr>
        <w:t xml:space="preserve"> per controller</w:t>
      </w:r>
      <w:r w:rsidR="00D20826">
        <w:rPr>
          <w:color w:val="auto"/>
        </w:rPr>
        <w:t xml:space="preserve"> visible to HMD camera</w:t>
      </w:r>
      <w:r w:rsidR="004E3A71">
        <w:rPr>
          <w:color w:val="auto"/>
        </w:rPr>
        <w:t xml:space="preserve"> </w:t>
      </w:r>
      <w:r w:rsidR="004E3A71" w:rsidRPr="004166B3">
        <w:rPr>
          <w:color w:val="auto"/>
        </w:rPr>
        <w:t>in any usage orientation</w:t>
      </w:r>
    </w:p>
    <w:p w14:paraId="0F1A6A1C" w14:textId="2D3A649B" w:rsidR="00654F6C" w:rsidRDefault="00654F6C">
      <w:pPr>
        <w:numPr>
          <w:ilvl w:val="0"/>
          <w:numId w:val="0"/>
        </w:numPr>
        <w:tabs>
          <w:tab w:val="clear" w:pos="3600"/>
          <w:tab w:val="clear" w:pos="5940"/>
        </w:tabs>
        <w:spacing w:before="0" w:after="0"/>
        <w:rPr>
          <w:color w:val="auto"/>
        </w:rPr>
      </w:pPr>
      <w:r>
        <w:rPr>
          <w:color w:val="auto"/>
        </w:rPr>
        <w:br w:type="page"/>
      </w:r>
    </w:p>
    <w:p w14:paraId="34324B4D" w14:textId="77777777" w:rsidR="003D226B" w:rsidRPr="001F7489" w:rsidRDefault="003D226B" w:rsidP="00654F6C">
      <w:pPr>
        <w:tabs>
          <w:tab w:val="left" w:pos="720"/>
        </w:tabs>
        <w:spacing w:before="0" w:after="0"/>
        <w:rPr>
          <w:color w:val="auto"/>
        </w:rPr>
      </w:pPr>
    </w:p>
    <w:p w14:paraId="6CE596F9" w14:textId="77777777" w:rsidR="003D226B" w:rsidRPr="001F7489" w:rsidRDefault="003D226B" w:rsidP="00EE26DC">
      <w:pPr>
        <w:numPr>
          <w:ilvl w:val="0"/>
          <w:numId w:val="20"/>
        </w:numPr>
        <w:tabs>
          <w:tab w:val="clear" w:pos="3600"/>
          <w:tab w:val="clear" w:pos="5940"/>
        </w:tabs>
        <w:spacing w:before="0" w:after="0"/>
        <w:rPr>
          <w:color w:val="auto"/>
        </w:rPr>
      </w:pPr>
      <w:r w:rsidRPr="001F7489">
        <w:rPr>
          <w:color w:val="auto"/>
        </w:rPr>
        <w:t>Operating Environment</w:t>
      </w:r>
    </w:p>
    <w:p w14:paraId="5C2BD3B6" w14:textId="31766247" w:rsidR="003D226B" w:rsidRPr="001F7489" w:rsidRDefault="00235618" w:rsidP="00557A89">
      <w:pPr>
        <w:numPr>
          <w:ilvl w:val="1"/>
          <w:numId w:val="20"/>
        </w:numPr>
        <w:tabs>
          <w:tab w:val="clear" w:pos="3600"/>
          <w:tab w:val="clear" w:pos="5940"/>
        </w:tabs>
        <w:spacing w:before="0" w:after="0"/>
        <w:rPr>
          <w:color w:val="auto"/>
        </w:rPr>
      </w:pPr>
      <w:bookmarkStart w:id="27" w:name="_Hlk515881038"/>
      <w:r>
        <w:rPr>
          <w:color w:val="auto"/>
        </w:rPr>
        <w:t>Within</w:t>
      </w:r>
      <w:r w:rsidR="00390BF7">
        <w:rPr>
          <w:color w:val="auto"/>
        </w:rPr>
        <w:t xml:space="preserve"> </w:t>
      </w:r>
      <w:r w:rsidR="0026636D">
        <w:rPr>
          <w:color w:val="auto"/>
        </w:rPr>
        <w:t>1</w:t>
      </w:r>
      <w:r w:rsidR="00390BF7">
        <w:rPr>
          <w:color w:val="auto"/>
        </w:rPr>
        <w:t>.1</w:t>
      </w:r>
      <w:r w:rsidR="003D226B" w:rsidRPr="001F7489">
        <w:rPr>
          <w:color w:val="auto"/>
        </w:rPr>
        <w:t xml:space="preserve"> Meters within </w:t>
      </w:r>
      <w:r w:rsidR="0026636D">
        <w:rPr>
          <w:color w:val="auto"/>
        </w:rPr>
        <w:t xml:space="preserve">line of sight of the </w:t>
      </w:r>
      <w:r w:rsidR="004166B3">
        <w:rPr>
          <w:color w:val="auto"/>
        </w:rPr>
        <w:t xml:space="preserve">Windows </w:t>
      </w:r>
      <w:r w:rsidR="0026636D">
        <w:rPr>
          <w:color w:val="auto"/>
        </w:rPr>
        <w:t>Mixed Reality HMD</w:t>
      </w:r>
      <w:r w:rsidR="003D226B" w:rsidRPr="001F7489">
        <w:rPr>
          <w:color w:val="auto"/>
        </w:rPr>
        <w:t>.</w:t>
      </w:r>
    </w:p>
    <w:bookmarkEnd w:id="27"/>
    <w:p w14:paraId="727CDBC4" w14:textId="3BA30DDD" w:rsidR="00652C93" w:rsidRDefault="0026636D" w:rsidP="00652C93">
      <w:pPr>
        <w:numPr>
          <w:ilvl w:val="1"/>
          <w:numId w:val="20"/>
        </w:numPr>
        <w:tabs>
          <w:tab w:val="clear" w:pos="3600"/>
          <w:tab w:val="clear" w:pos="5940"/>
        </w:tabs>
        <w:spacing w:before="0" w:after="0"/>
        <w:rPr>
          <w:color w:val="auto"/>
        </w:rPr>
      </w:pPr>
      <w:r>
        <w:rPr>
          <w:color w:val="auto"/>
        </w:rPr>
        <w:t>C</w:t>
      </w:r>
      <w:r w:rsidR="00652C93" w:rsidRPr="001F7489">
        <w:rPr>
          <w:color w:val="auto"/>
        </w:rPr>
        <w:t xml:space="preserve">onnected </w:t>
      </w:r>
      <w:r>
        <w:rPr>
          <w:color w:val="auto"/>
        </w:rPr>
        <w:t xml:space="preserve">via Bluetooth radio </w:t>
      </w:r>
      <w:r w:rsidR="00652C93" w:rsidRPr="001F7489">
        <w:rPr>
          <w:color w:val="auto"/>
        </w:rPr>
        <w:t xml:space="preserve">to </w:t>
      </w:r>
      <w:r>
        <w:rPr>
          <w:color w:val="auto"/>
        </w:rPr>
        <w:t xml:space="preserve">Windows </w:t>
      </w:r>
      <w:r w:rsidR="00652C93" w:rsidRPr="001F7489">
        <w:rPr>
          <w:color w:val="auto"/>
        </w:rPr>
        <w:t>Host</w:t>
      </w:r>
    </w:p>
    <w:p w14:paraId="7957BA56" w14:textId="0A27D4D5" w:rsidR="00390BF7" w:rsidRPr="00390BF7" w:rsidRDefault="00E96E95" w:rsidP="000E26A0">
      <w:pPr>
        <w:numPr>
          <w:ilvl w:val="1"/>
          <w:numId w:val="20"/>
        </w:numPr>
        <w:tabs>
          <w:tab w:val="clear" w:pos="3600"/>
          <w:tab w:val="clear" w:pos="5940"/>
        </w:tabs>
        <w:spacing w:before="0" w:after="0"/>
        <w:rPr>
          <w:color w:val="auto"/>
        </w:rPr>
      </w:pPr>
      <w:r w:rsidRPr="004166B3">
        <w:rPr>
          <w:color w:val="auto"/>
        </w:rPr>
        <w:t>2</w:t>
      </w:r>
      <w:r w:rsidR="00390BF7" w:rsidRPr="00390BF7">
        <w:rPr>
          <w:color w:val="auto"/>
        </w:rPr>
        <w:t xml:space="preserve"> Meter range from any other </w:t>
      </w:r>
      <w:r w:rsidR="004166B3">
        <w:rPr>
          <w:color w:val="auto"/>
        </w:rPr>
        <w:t xml:space="preserve">Windows </w:t>
      </w:r>
      <w:r w:rsidR="00390BF7" w:rsidRPr="00390BF7">
        <w:rPr>
          <w:color w:val="auto"/>
        </w:rPr>
        <w:t>Mixed Reality HMDs</w:t>
      </w:r>
    </w:p>
    <w:p w14:paraId="0B83CF2C" w14:textId="77777777" w:rsidR="003D226B" w:rsidRPr="001F7489" w:rsidRDefault="003D226B" w:rsidP="003D226B">
      <w:pPr>
        <w:numPr>
          <w:ilvl w:val="0"/>
          <w:numId w:val="0"/>
        </w:numPr>
        <w:tabs>
          <w:tab w:val="clear" w:pos="3600"/>
          <w:tab w:val="clear" w:pos="5940"/>
        </w:tabs>
        <w:spacing w:before="0" w:after="0"/>
        <w:rPr>
          <w:b/>
          <w:caps/>
          <w:color w:val="auto"/>
          <w:spacing w:val="-10"/>
          <w:kern w:val="20"/>
          <w:position w:val="8"/>
          <w:sz w:val="32"/>
        </w:rPr>
      </w:pPr>
    </w:p>
    <w:p w14:paraId="290C07FD" w14:textId="64980035" w:rsidR="003D226B" w:rsidRPr="001F7489" w:rsidRDefault="00B97D44" w:rsidP="003D226B">
      <w:pPr>
        <w:pStyle w:val="Heading1"/>
        <w:rPr>
          <w:color w:val="auto"/>
        </w:rPr>
      </w:pPr>
      <w:r w:rsidRPr="001F7489">
        <w:rPr>
          <w:color w:val="auto"/>
        </w:rPr>
        <w:t xml:space="preserve"> </w:t>
      </w:r>
      <w:bookmarkStart w:id="28" w:name="_Toc516749213"/>
      <w:r w:rsidR="003B4ED3">
        <w:rPr>
          <w:color w:val="auto"/>
        </w:rPr>
        <w:t>Theory of operation</w:t>
      </w:r>
      <w:bookmarkEnd w:id="28"/>
      <w:r w:rsidR="003B4ED3">
        <w:rPr>
          <w:color w:val="auto"/>
        </w:rPr>
        <w:t xml:space="preserve"> </w:t>
      </w:r>
    </w:p>
    <w:p w14:paraId="4D9B41C9" w14:textId="70909A0A" w:rsidR="003D226B" w:rsidRPr="001F7489" w:rsidRDefault="003D226B" w:rsidP="00F868F8">
      <w:pPr>
        <w:pStyle w:val="Heading2"/>
      </w:pPr>
      <w:bookmarkStart w:id="29" w:name="_Toc351722672"/>
      <w:bookmarkStart w:id="30" w:name="_Toc408908683"/>
      <w:bookmarkStart w:id="31" w:name="_Toc516749214"/>
      <w:r w:rsidRPr="001F7489">
        <w:t>Mechanical Design</w:t>
      </w:r>
      <w:bookmarkEnd w:id="29"/>
      <w:bookmarkEnd w:id="30"/>
      <w:bookmarkEnd w:id="31"/>
    </w:p>
    <w:p w14:paraId="2F9ADF27" w14:textId="7E292223" w:rsidR="00732A5E" w:rsidRDefault="00732A5E" w:rsidP="003D226B">
      <w:pPr>
        <w:pStyle w:val="BodyText2"/>
        <w:rPr>
          <w:color w:val="auto"/>
        </w:rPr>
      </w:pPr>
      <w:r>
        <w:rPr>
          <w:color w:val="auto"/>
        </w:rPr>
        <w:t xml:space="preserve">The </w:t>
      </w:r>
      <w:r w:rsidR="004166B3">
        <w:rPr>
          <w:color w:val="auto"/>
        </w:rPr>
        <w:t>Windows</w:t>
      </w:r>
      <w:r>
        <w:rPr>
          <w:color w:val="auto"/>
        </w:rPr>
        <w:t xml:space="preserve"> Mixed reality 6 </w:t>
      </w:r>
      <w:r w:rsidR="00510272">
        <w:rPr>
          <w:color w:val="auto"/>
        </w:rPr>
        <w:t>DOF</w:t>
      </w:r>
      <w:r>
        <w:rPr>
          <w:color w:val="auto"/>
        </w:rPr>
        <w:t xml:space="preserve"> controller consists of three main mechanical elements; Constellation</w:t>
      </w:r>
      <w:r w:rsidR="00FA7AA8">
        <w:rPr>
          <w:color w:val="auto"/>
        </w:rPr>
        <w:t xml:space="preserve"> Ring</w:t>
      </w:r>
      <w:r>
        <w:rPr>
          <w:color w:val="auto"/>
        </w:rPr>
        <w:t xml:space="preserve">, </w:t>
      </w:r>
      <w:r w:rsidR="00FA7AA8">
        <w:rPr>
          <w:color w:val="auto"/>
        </w:rPr>
        <w:t>Input C</w:t>
      </w:r>
      <w:r>
        <w:rPr>
          <w:color w:val="auto"/>
        </w:rPr>
        <w:t xml:space="preserve">ontrols, and </w:t>
      </w:r>
      <w:r w:rsidR="00FA7AA8">
        <w:rPr>
          <w:color w:val="auto"/>
        </w:rPr>
        <w:t>H</w:t>
      </w:r>
      <w:r>
        <w:rPr>
          <w:color w:val="auto"/>
        </w:rPr>
        <w:t>andle.</w:t>
      </w:r>
    </w:p>
    <w:p w14:paraId="07A525D2" w14:textId="77777777" w:rsidR="00B27F01" w:rsidRDefault="00B27F01" w:rsidP="003D226B">
      <w:pPr>
        <w:pStyle w:val="BodyText2"/>
        <w:rPr>
          <w:color w:val="auto"/>
        </w:rPr>
      </w:pPr>
    </w:p>
    <w:p w14:paraId="568D4415" w14:textId="30F05C35" w:rsidR="0049324F" w:rsidRDefault="00732A5E" w:rsidP="003D226B">
      <w:pPr>
        <w:pStyle w:val="BodyText2"/>
        <w:rPr>
          <w:color w:val="auto"/>
        </w:rPr>
      </w:pPr>
      <w:r>
        <w:rPr>
          <w:color w:val="auto"/>
        </w:rPr>
        <w:t>The constellation</w:t>
      </w:r>
      <w:r w:rsidR="00FA7AA8">
        <w:rPr>
          <w:color w:val="auto"/>
        </w:rPr>
        <w:t xml:space="preserve"> ring</w:t>
      </w:r>
      <w:r>
        <w:rPr>
          <w:color w:val="auto"/>
        </w:rPr>
        <w:t xml:space="preserve"> has 32 LEDs, 18 outside and 14 inside the ring.</w:t>
      </w:r>
      <w:r w:rsidR="00FE16C7">
        <w:rPr>
          <w:color w:val="auto"/>
        </w:rPr>
        <w:t xml:space="preserve">  </w:t>
      </w:r>
      <w:r>
        <w:rPr>
          <w:color w:val="auto"/>
        </w:rPr>
        <w:t>Two cameras on the</w:t>
      </w:r>
      <w:r w:rsidR="00EA2048">
        <w:rPr>
          <w:color w:val="auto"/>
        </w:rPr>
        <w:t xml:space="preserve"> Windows</w:t>
      </w:r>
      <w:r>
        <w:rPr>
          <w:color w:val="auto"/>
        </w:rPr>
        <w:t xml:space="preserve"> Mixed Reality </w:t>
      </w:r>
      <w:r w:rsidR="00684DD0">
        <w:rPr>
          <w:color w:val="auto"/>
        </w:rPr>
        <w:t>HMD a</w:t>
      </w:r>
      <w:r w:rsidR="00055F63">
        <w:rPr>
          <w:color w:val="auto"/>
        </w:rPr>
        <w:t>re</w:t>
      </w:r>
      <w:r w:rsidR="00684DD0">
        <w:rPr>
          <w:color w:val="auto"/>
        </w:rPr>
        <w:t xml:space="preserve"> used to visually track the constellation.  The constellation has no external mounting or </w:t>
      </w:r>
      <w:r w:rsidR="004A5325">
        <w:rPr>
          <w:color w:val="auto"/>
        </w:rPr>
        <w:t>attachment</w:t>
      </w:r>
      <w:r w:rsidR="00684DD0">
        <w:rPr>
          <w:color w:val="auto"/>
        </w:rPr>
        <w:t xml:space="preserve"> features.  The constellation is attached to </w:t>
      </w:r>
      <w:r w:rsidR="00B27F01">
        <w:rPr>
          <w:color w:val="auto"/>
        </w:rPr>
        <w:t>handle via an arm.  This arm is designed to hold the constellation in a specific location relative to the IMU</w:t>
      </w:r>
      <w:r w:rsidR="00EE3F49">
        <w:rPr>
          <w:color w:val="auto"/>
        </w:rPr>
        <w:t xml:space="preserve"> located on a PCBA in the handle</w:t>
      </w:r>
      <w:r w:rsidR="00B27F01">
        <w:rPr>
          <w:color w:val="auto"/>
        </w:rPr>
        <w:t xml:space="preserve"> during use.  The arm </w:t>
      </w:r>
      <w:r w:rsidR="00DE4392">
        <w:rPr>
          <w:color w:val="auto"/>
        </w:rPr>
        <w:t>is designed to</w:t>
      </w:r>
      <w:r w:rsidR="00B27F01">
        <w:rPr>
          <w:color w:val="auto"/>
        </w:rPr>
        <w:t xml:space="preserve"> allow the constellation to move but return to the desired location after impact to the handle and/or constellation.  It is not intended to carry any other mechanical loading.</w:t>
      </w:r>
    </w:p>
    <w:p w14:paraId="742DF65B" w14:textId="2250F81F" w:rsidR="00B27F01" w:rsidRDefault="00B27F01" w:rsidP="003D226B">
      <w:pPr>
        <w:pStyle w:val="BodyText2"/>
        <w:rPr>
          <w:color w:val="auto"/>
        </w:rPr>
      </w:pPr>
    </w:p>
    <w:p w14:paraId="174B88DE" w14:textId="71A3A6BD" w:rsidR="00B27F01" w:rsidRDefault="00B27F01" w:rsidP="003D226B">
      <w:pPr>
        <w:pStyle w:val="BodyText2"/>
        <w:rPr>
          <w:color w:val="auto"/>
        </w:rPr>
      </w:pPr>
      <w:r>
        <w:rPr>
          <w:color w:val="auto"/>
        </w:rPr>
        <w:t xml:space="preserve">The </w:t>
      </w:r>
      <w:r w:rsidR="00FA7AA8">
        <w:rPr>
          <w:color w:val="auto"/>
        </w:rPr>
        <w:t>input</w:t>
      </w:r>
      <w:r w:rsidR="00AD4D9C">
        <w:rPr>
          <w:color w:val="auto"/>
        </w:rPr>
        <w:t>s for command and control</w:t>
      </w:r>
      <w:r w:rsidR="00FA7AA8">
        <w:rPr>
          <w:color w:val="auto"/>
        </w:rPr>
        <w:t xml:space="preserve"> </w:t>
      </w:r>
      <w:r>
        <w:rPr>
          <w:color w:val="auto"/>
        </w:rPr>
        <w:t xml:space="preserve">are located on the handle.  The controls consist of thumbstick with click, </w:t>
      </w:r>
      <w:r w:rsidR="004A5325">
        <w:rPr>
          <w:color w:val="auto"/>
        </w:rPr>
        <w:t>capacitive</w:t>
      </w:r>
      <w:r>
        <w:rPr>
          <w:color w:val="auto"/>
        </w:rPr>
        <w:t xml:space="preserve"> touch pad with click, hall effect trigger, </w:t>
      </w:r>
      <w:r w:rsidR="00FE16C7">
        <w:rPr>
          <w:color w:val="auto"/>
        </w:rPr>
        <w:t>and buttons</w:t>
      </w:r>
      <w:r w:rsidR="00E96E95">
        <w:rPr>
          <w:color w:val="auto"/>
        </w:rPr>
        <w:t>.</w:t>
      </w:r>
      <w:r w:rsidR="00FE16C7">
        <w:rPr>
          <w:color w:val="auto"/>
        </w:rPr>
        <w:t xml:space="preserve">  The buttons consist of Menu, Home, </w:t>
      </w:r>
      <w:r w:rsidR="004A5325">
        <w:rPr>
          <w:color w:val="auto"/>
        </w:rPr>
        <w:t>Grip</w:t>
      </w:r>
      <w:r w:rsidR="00FE16C7">
        <w:rPr>
          <w:color w:val="auto"/>
        </w:rPr>
        <w:t>, and Bluetooth pairing.  The thumbstick has a cap to improve ergonomics.</w:t>
      </w:r>
    </w:p>
    <w:p w14:paraId="3929D1BF" w14:textId="14605C90" w:rsidR="00FE16C7" w:rsidRDefault="00FE16C7" w:rsidP="003D226B">
      <w:pPr>
        <w:pStyle w:val="BodyText2"/>
        <w:rPr>
          <w:color w:val="auto"/>
        </w:rPr>
      </w:pPr>
    </w:p>
    <w:p w14:paraId="4FCBC16D" w14:textId="6C7CB785" w:rsidR="00FE16C7" w:rsidRPr="001F7489" w:rsidRDefault="00FE16C7" w:rsidP="003D226B">
      <w:pPr>
        <w:pStyle w:val="BodyText2"/>
        <w:rPr>
          <w:color w:val="auto"/>
        </w:rPr>
      </w:pPr>
      <w:r>
        <w:rPr>
          <w:color w:val="auto"/>
        </w:rPr>
        <w:t xml:space="preserve">The handle houses the controls, constellation </w:t>
      </w:r>
      <w:r w:rsidR="004A5325">
        <w:rPr>
          <w:color w:val="auto"/>
        </w:rPr>
        <w:t>attachment</w:t>
      </w:r>
      <w:r>
        <w:rPr>
          <w:color w:val="auto"/>
        </w:rPr>
        <w:t xml:space="preserve"> arm, batteries, battery door, PCBAs,</w:t>
      </w:r>
      <w:r w:rsidR="008266D4">
        <w:rPr>
          <w:color w:val="auto"/>
        </w:rPr>
        <w:t xml:space="preserve"> haptic</w:t>
      </w:r>
      <w:r w:rsidR="003C6D64">
        <w:rPr>
          <w:color w:val="auto"/>
        </w:rPr>
        <w:t xml:space="preserve"> motor</w:t>
      </w:r>
      <w:r w:rsidR="008266D4">
        <w:rPr>
          <w:color w:val="auto"/>
        </w:rPr>
        <w:t>,</w:t>
      </w:r>
      <w:r>
        <w:rPr>
          <w:color w:val="auto"/>
        </w:rPr>
        <w:t xml:space="preserve"> and </w:t>
      </w:r>
      <w:r w:rsidR="004A5325">
        <w:rPr>
          <w:color w:val="auto"/>
        </w:rPr>
        <w:t>lanyard</w:t>
      </w:r>
      <w:r>
        <w:rPr>
          <w:color w:val="auto"/>
        </w:rPr>
        <w:t xml:space="preserve"> attachment.</w:t>
      </w:r>
      <w:r w:rsidR="00EE3F49">
        <w:rPr>
          <w:color w:val="auto"/>
        </w:rPr>
        <w:t xml:space="preserve">  The handle is intended for hand gripping to hold the controller during use.  The input control elements are located for thumb and finger actuation and usage.  </w:t>
      </w:r>
    </w:p>
    <w:p w14:paraId="7437348B" w14:textId="05518E39" w:rsidR="00B97D44" w:rsidRPr="001F7489" w:rsidRDefault="00684DD0" w:rsidP="00F868F8">
      <w:pPr>
        <w:pStyle w:val="Heading2"/>
      </w:pPr>
      <w:bookmarkStart w:id="32" w:name="_Toc516749215"/>
      <w:bookmarkStart w:id="33" w:name="_Toc156802981"/>
      <w:bookmarkStart w:id="34" w:name="_Toc381950731"/>
      <w:bookmarkStart w:id="35" w:name="_Toc408908684"/>
      <w:r>
        <w:t>Electrical</w:t>
      </w:r>
      <w:r w:rsidR="00B97D44" w:rsidRPr="001F7489">
        <w:t xml:space="preserve"> Design</w:t>
      </w:r>
      <w:bookmarkEnd w:id="32"/>
      <w:r w:rsidR="00B97D44" w:rsidRPr="001F7489">
        <w:t xml:space="preserve"> </w:t>
      </w:r>
      <w:bookmarkEnd w:id="33"/>
      <w:bookmarkEnd w:id="34"/>
      <w:bookmarkEnd w:id="35"/>
    </w:p>
    <w:p w14:paraId="6204CECF" w14:textId="03B278C0" w:rsidR="00666ABD" w:rsidRDefault="00FA7AA8" w:rsidP="00684DD0">
      <w:pPr>
        <w:rPr>
          <w:color w:val="auto"/>
        </w:rPr>
      </w:pPr>
      <w:r>
        <w:rPr>
          <w:color w:val="auto"/>
        </w:rPr>
        <w:t xml:space="preserve">The controller has </w:t>
      </w:r>
      <w:r w:rsidR="004E3A71">
        <w:rPr>
          <w:color w:val="auto"/>
        </w:rPr>
        <w:t>two</w:t>
      </w:r>
      <w:r>
        <w:rPr>
          <w:color w:val="auto"/>
        </w:rPr>
        <w:t xml:space="preserve"> main electrical elements; </w:t>
      </w:r>
      <w:r w:rsidR="004E3A71">
        <w:rPr>
          <w:color w:val="auto"/>
        </w:rPr>
        <w:t>Constellation LEDs</w:t>
      </w:r>
      <w:r>
        <w:rPr>
          <w:color w:val="auto"/>
        </w:rPr>
        <w:t xml:space="preserve"> </w:t>
      </w:r>
      <w:r w:rsidR="00666ABD">
        <w:rPr>
          <w:color w:val="auto"/>
        </w:rPr>
        <w:t xml:space="preserve">and </w:t>
      </w:r>
      <w:r>
        <w:rPr>
          <w:color w:val="auto"/>
        </w:rPr>
        <w:t>control board</w:t>
      </w:r>
      <w:r w:rsidR="00666ABD">
        <w:rPr>
          <w:color w:val="auto"/>
        </w:rPr>
        <w:t>s</w:t>
      </w:r>
      <w:r>
        <w:rPr>
          <w:color w:val="auto"/>
        </w:rPr>
        <w:t>.</w:t>
      </w:r>
      <w:r w:rsidR="00666ABD">
        <w:rPr>
          <w:color w:val="auto"/>
        </w:rPr>
        <w:t xml:space="preserve">  </w:t>
      </w:r>
    </w:p>
    <w:p w14:paraId="32ABDE85" w14:textId="77777777" w:rsidR="00666ABD" w:rsidRDefault="00666ABD" w:rsidP="00684DD0">
      <w:pPr>
        <w:rPr>
          <w:color w:val="auto"/>
        </w:rPr>
      </w:pPr>
    </w:p>
    <w:p w14:paraId="516B827C" w14:textId="133237F7" w:rsidR="00666ABD" w:rsidRDefault="00666ABD" w:rsidP="00684DD0">
      <w:pPr>
        <w:rPr>
          <w:color w:val="auto"/>
        </w:rPr>
      </w:pPr>
      <w:r>
        <w:rPr>
          <w:color w:val="auto"/>
        </w:rPr>
        <w:t xml:space="preserve">The ribbon cable is housed in the constellation ring and provides mechanical and electrical </w:t>
      </w:r>
      <w:r w:rsidR="004A5325">
        <w:rPr>
          <w:color w:val="auto"/>
        </w:rPr>
        <w:t>attachment</w:t>
      </w:r>
      <w:r>
        <w:rPr>
          <w:color w:val="auto"/>
        </w:rPr>
        <w:t xml:space="preserve"> of the LEDs to the internal portion of the ring.  </w:t>
      </w:r>
    </w:p>
    <w:p w14:paraId="69BB64DC" w14:textId="77777777" w:rsidR="00666ABD" w:rsidRDefault="00666ABD" w:rsidP="00684DD0">
      <w:pPr>
        <w:rPr>
          <w:color w:val="auto"/>
        </w:rPr>
      </w:pPr>
    </w:p>
    <w:p w14:paraId="26748FFF" w14:textId="51CE3E25" w:rsidR="00FA7AA8" w:rsidRDefault="00666ABD" w:rsidP="00684DD0">
      <w:pPr>
        <w:rPr>
          <w:color w:val="auto"/>
        </w:rPr>
      </w:pPr>
      <w:r>
        <w:rPr>
          <w:color w:val="auto"/>
        </w:rPr>
        <w:t>The control board</w:t>
      </w:r>
      <w:r w:rsidR="001174BE">
        <w:rPr>
          <w:color w:val="auto"/>
        </w:rPr>
        <w:t>(s)</w:t>
      </w:r>
      <w:r>
        <w:rPr>
          <w:color w:val="auto"/>
        </w:rPr>
        <w:t xml:space="preserve"> located in the thumbstick and </w:t>
      </w:r>
      <w:r w:rsidR="004A5325">
        <w:rPr>
          <w:color w:val="auto"/>
        </w:rPr>
        <w:t>capacitive</w:t>
      </w:r>
      <w:r>
        <w:rPr>
          <w:color w:val="auto"/>
        </w:rPr>
        <w:t xml:space="preserve"> touch pad area</w:t>
      </w:r>
      <w:r w:rsidR="00231A89">
        <w:rPr>
          <w:color w:val="auto"/>
        </w:rPr>
        <w:t xml:space="preserve"> and</w:t>
      </w:r>
      <w:r>
        <w:rPr>
          <w:color w:val="auto"/>
        </w:rPr>
        <w:t xml:space="preserve"> contain</w:t>
      </w:r>
      <w:r w:rsidR="00231A89">
        <w:rPr>
          <w:color w:val="auto"/>
        </w:rPr>
        <w:t>s</w:t>
      </w:r>
      <w:r>
        <w:rPr>
          <w:color w:val="auto"/>
        </w:rPr>
        <w:t xml:space="preserve"> </w:t>
      </w:r>
      <w:r w:rsidR="00800602">
        <w:rPr>
          <w:color w:val="auto"/>
        </w:rPr>
        <w:t xml:space="preserve">the hall effect sensor for the trigger button, Bluetooth radio IC, </w:t>
      </w:r>
      <w:r w:rsidR="00A73059">
        <w:rPr>
          <w:color w:val="auto"/>
        </w:rPr>
        <w:t>Bluetooth antenna,</w:t>
      </w:r>
      <w:r w:rsidR="00231A89">
        <w:rPr>
          <w:color w:val="auto"/>
        </w:rPr>
        <w:t xml:space="preserve"> some inputs,</w:t>
      </w:r>
      <w:r w:rsidR="00A73059">
        <w:rPr>
          <w:color w:val="auto"/>
        </w:rPr>
        <w:t xml:space="preserve"> and </w:t>
      </w:r>
      <w:r w:rsidR="004A5325">
        <w:rPr>
          <w:color w:val="auto"/>
        </w:rPr>
        <w:t>captivity</w:t>
      </w:r>
      <w:r w:rsidR="00A73059">
        <w:rPr>
          <w:color w:val="auto"/>
        </w:rPr>
        <w:t xml:space="preserve"> touch </w:t>
      </w:r>
      <w:r w:rsidR="004E3A71">
        <w:rPr>
          <w:color w:val="auto"/>
        </w:rPr>
        <w:t>PCBA.</w:t>
      </w:r>
      <w:r w:rsidR="009B3B46">
        <w:rPr>
          <w:color w:val="auto"/>
        </w:rPr>
        <w:t xml:space="preserve">  The antenna is located between the t</w:t>
      </w:r>
      <w:r w:rsidR="004A5325">
        <w:rPr>
          <w:color w:val="auto"/>
        </w:rPr>
        <w:t>h</w:t>
      </w:r>
      <w:r w:rsidR="009B3B46">
        <w:rPr>
          <w:color w:val="auto"/>
        </w:rPr>
        <w:t xml:space="preserve">umbstick and the outside skins.  The main board contains some input buttons and the IMU.  </w:t>
      </w:r>
      <w:r w:rsidR="00221A90">
        <w:rPr>
          <w:color w:val="auto"/>
        </w:rPr>
        <w:t>The IMU uses</w:t>
      </w:r>
      <w:r w:rsidR="00221A90" w:rsidRPr="00221A90">
        <w:rPr>
          <w:color w:val="auto"/>
        </w:rPr>
        <w:t xml:space="preserve"> a combination of accelerometer</w:t>
      </w:r>
      <w:r w:rsidR="00221A90">
        <w:rPr>
          <w:color w:val="auto"/>
        </w:rPr>
        <w:t>s</w:t>
      </w:r>
      <w:r w:rsidR="00221A90" w:rsidRPr="00221A90">
        <w:rPr>
          <w:color w:val="auto"/>
        </w:rPr>
        <w:t xml:space="preserve"> and gyroscope</w:t>
      </w:r>
      <w:r w:rsidR="00221A90">
        <w:rPr>
          <w:color w:val="auto"/>
        </w:rPr>
        <w:t xml:space="preserve"> to help with tracking and controller orientation</w:t>
      </w:r>
      <w:r w:rsidR="00221A90" w:rsidRPr="00221A90">
        <w:rPr>
          <w:color w:val="auto"/>
        </w:rPr>
        <w:t>.</w:t>
      </w:r>
      <w:r w:rsidR="008266D4">
        <w:rPr>
          <w:color w:val="auto"/>
        </w:rPr>
        <w:t xml:space="preserve">  </w:t>
      </w:r>
    </w:p>
    <w:p w14:paraId="5CAAE526" w14:textId="77777777" w:rsidR="008266D4" w:rsidRDefault="008266D4" w:rsidP="00684DD0">
      <w:pPr>
        <w:rPr>
          <w:color w:val="auto"/>
        </w:rPr>
      </w:pPr>
    </w:p>
    <w:p w14:paraId="767F515F" w14:textId="6EDA09F9" w:rsidR="00F36531" w:rsidRDefault="00F36531" w:rsidP="00684DD0">
      <w:pPr>
        <w:rPr>
          <w:color w:val="auto"/>
        </w:rPr>
      </w:pPr>
      <w:r>
        <w:rPr>
          <w:color w:val="auto"/>
        </w:rPr>
        <w:t>The electronical board</w:t>
      </w:r>
      <w:r w:rsidR="002C08FC">
        <w:rPr>
          <w:color w:val="auto"/>
        </w:rPr>
        <w:t>s</w:t>
      </w:r>
      <w:r>
        <w:rPr>
          <w:color w:val="auto"/>
        </w:rPr>
        <w:t xml:space="preserve"> are provided power via 2 standard AA batteries</w:t>
      </w:r>
      <w:r w:rsidR="000921F5">
        <w:rPr>
          <w:color w:val="auto"/>
        </w:rPr>
        <w:t xml:space="preserve"> located in the handle</w:t>
      </w:r>
      <w:r>
        <w:rPr>
          <w:color w:val="auto"/>
        </w:rPr>
        <w:t xml:space="preserve">. </w:t>
      </w:r>
    </w:p>
    <w:p w14:paraId="50F4A0E5" w14:textId="5C9D4860" w:rsidR="003D226B" w:rsidRPr="001F7489" w:rsidRDefault="004A5325" w:rsidP="00F868F8">
      <w:pPr>
        <w:pStyle w:val="Heading2"/>
      </w:pPr>
      <w:bookmarkStart w:id="36" w:name="_Toc516749216"/>
      <w:bookmarkStart w:id="37" w:name="_Toc351722676"/>
      <w:bookmarkStart w:id="38" w:name="_Toc408908693"/>
      <w:r>
        <w:lastRenderedPageBreak/>
        <w:t>Constellation</w:t>
      </w:r>
      <w:r w:rsidR="00684DD0">
        <w:t xml:space="preserve"> Tracking</w:t>
      </w:r>
      <w:bookmarkEnd w:id="36"/>
      <w:r w:rsidR="003D226B" w:rsidRPr="001F7489">
        <w:t xml:space="preserve"> </w:t>
      </w:r>
      <w:bookmarkEnd w:id="37"/>
      <w:bookmarkEnd w:id="38"/>
    </w:p>
    <w:p w14:paraId="60DD213F" w14:textId="0D4CE31C" w:rsidR="000E26A0" w:rsidRDefault="00055F63" w:rsidP="004E3A71">
      <w:pPr>
        <w:rPr>
          <w:rFonts w:eastAsia="PMingLiU"/>
          <w:color w:val="auto"/>
        </w:rPr>
      </w:pPr>
      <w:r>
        <w:rPr>
          <w:color w:val="auto"/>
        </w:rPr>
        <w:t xml:space="preserve">The constellation ring has 32 LEDs, 18 outside and 14 inside the ring.  Two monochrome cameras located </w:t>
      </w:r>
      <w:r w:rsidR="004A5325">
        <w:rPr>
          <w:color w:val="auto"/>
        </w:rPr>
        <w:t>within</w:t>
      </w:r>
      <w:r>
        <w:rPr>
          <w:color w:val="auto"/>
        </w:rPr>
        <w:t xml:space="preserve"> the Windows Mixed Reality HMD are used to visually track the constellation.  For best performance, at least 6 LEDs must be visible to at least one of the cameras</w:t>
      </w:r>
      <w:r w:rsidR="00231A89">
        <w:rPr>
          <w:color w:val="auto"/>
        </w:rPr>
        <w:t xml:space="preserve"> at all </w:t>
      </w:r>
      <w:r w:rsidR="00231A89" w:rsidRPr="004166B3">
        <w:rPr>
          <w:color w:val="auto"/>
        </w:rPr>
        <w:t>times</w:t>
      </w:r>
      <w:r w:rsidR="00B1757A" w:rsidRPr="004166B3">
        <w:rPr>
          <w:color w:val="auto"/>
        </w:rPr>
        <w:t xml:space="preserve"> in any usage orientation</w:t>
      </w:r>
      <w:r w:rsidRPr="004166B3">
        <w:rPr>
          <w:color w:val="auto"/>
        </w:rPr>
        <w:t>.</w:t>
      </w:r>
      <w:r>
        <w:rPr>
          <w:color w:val="auto"/>
        </w:rPr>
        <w:t xml:space="preserve">  In the event that less than 6 LEDs are visible, the system can temporarily track the controller using the LEDs visible (if any) and the IMU data.</w:t>
      </w:r>
    </w:p>
    <w:p w14:paraId="3116825D" w14:textId="77777777" w:rsidR="00EE26DC" w:rsidRDefault="00EE26DC" w:rsidP="00EC7270">
      <w:pPr>
        <w:spacing w:before="120"/>
        <w:jc w:val="both"/>
        <w:rPr>
          <w:rFonts w:eastAsia="PMingLiU"/>
          <w:color w:val="auto"/>
        </w:rPr>
      </w:pPr>
    </w:p>
    <w:p w14:paraId="49E2BED0" w14:textId="3AF50EAE" w:rsidR="007A212A" w:rsidRPr="001F7489" w:rsidRDefault="007A212A" w:rsidP="007A212A">
      <w:pPr>
        <w:pStyle w:val="Heading1"/>
        <w:rPr>
          <w:color w:val="auto"/>
        </w:rPr>
      </w:pPr>
      <w:bookmarkStart w:id="39" w:name="_Toc516749217"/>
      <w:r>
        <w:rPr>
          <w:color w:val="auto"/>
        </w:rPr>
        <w:t>Controller Prop</w:t>
      </w:r>
      <w:r w:rsidR="00E93483">
        <w:rPr>
          <w:color w:val="auto"/>
        </w:rPr>
        <w:t xml:space="preserve"> </w:t>
      </w:r>
      <w:r w:rsidR="00B33D24">
        <w:rPr>
          <w:color w:val="auto"/>
        </w:rPr>
        <w:t>usage</w:t>
      </w:r>
      <w:bookmarkEnd w:id="39"/>
    </w:p>
    <w:p w14:paraId="3DA74806" w14:textId="5CE7F67F" w:rsidR="006719E2" w:rsidRDefault="00D02E94" w:rsidP="006719E2">
      <w:pPr>
        <w:pStyle w:val="Heading2"/>
      </w:pPr>
      <w:bookmarkStart w:id="40" w:name="_Toc516749218"/>
      <w:r>
        <w:t xml:space="preserve">Tracking </w:t>
      </w:r>
      <w:r w:rsidR="006719E2">
        <w:t>System Guidelines</w:t>
      </w:r>
      <w:bookmarkEnd w:id="40"/>
    </w:p>
    <w:p w14:paraId="2C0BF019" w14:textId="0E3A1951" w:rsidR="006719E2" w:rsidRDefault="006719E2" w:rsidP="006719E2">
      <w:pPr>
        <w:pStyle w:val="BodyText2"/>
        <w:rPr>
          <w:color w:val="auto"/>
        </w:rPr>
      </w:pPr>
      <w:r>
        <w:rPr>
          <w:color w:val="auto"/>
        </w:rPr>
        <w:t xml:space="preserve">For the </w:t>
      </w:r>
      <w:r w:rsidR="00606CE1">
        <w:rPr>
          <w:color w:val="auto"/>
        </w:rPr>
        <w:t xml:space="preserve">Windows Mixed Reality </w:t>
      </w:r>
      <w:r>
        <w:rPr>
          <w:color w:val="auto"/>
        </w:rPr>
        <w:t xml:space="preserve">tracking system to work as designed the following is </w:t>
      </w:r>
      <w:r w:rsidR="005002FE">
        <w:rPr>
          <w:color w:val="auto"/>
        </w:rPr>
        <w:t>recommended</w:t>
      </w:r>
      <w:r>
        <w:rPr>
          <w:color w:val="auto"/>
        </w:rPr>
        <w:t>:</w:t>
      </w:r>
    </w:p>
    <w:p w14:paraId="6106AFF8" w14:textId="0D5B9A46" w:rsidR="006719E2" w:rsidRDefault="004A5325" w:rsidP="006719E2">
      <w:pPr>
        <w:pStyle w:val="BodyText2"/>
        <w:numPr>
          <w:ilvl w:val="0"/>
          <w:numId w:val="44"/>
        </w:numPr>
        <w:rPr>
          <w:color w:val="auto"/>
        </w:rPr>
      </w:pPr>
      <w:r>
        <w:rPr>
          <w:color w:val="auto"/>
        </w:rPr>
        <w:t>Reliable</w:t>
      </w:r>
      <w:r w:rsidR="006719E2">
        <w:rPr>
          <w:color w:val="auto"/>
        </w:rPr>
        <w:t xml:space="preserve"> wireless connection between the </w:t>
      </w:r>
      <w:r w:rsidR="003A2315">
        <w:rPr>
          <w:color w:val="auto"/>
        </w:rPr>
        <w:t xml:space="preserve">Windows Mixed Reality </w:t>
      </w:r>
      <w:r w:rsidR="006719E2">
        <w:rPr>
          <w:color w:val="auto"/>
        </w:rPr>
        <w:t>controller(s) and</w:t>
      </w:r>
      <w:r w:rsidR="009C4AA9">
        <w:rPr>
          <w:color w:val="auto"/>
        </w:rPr>
        <w:t xml:space="preserve"> Windows</w:t>
      </w:r>
      <w:r w:rsidR="006719E2">
        <w:rPr>
          <w:color w:val="auto"/>
        </w:rPr>
        <w:t xml:space="preserve"> host Bluetooth radio</w:t>
      </w:r>
    </w:p>
    <w:p w14:paraId="5899A278" w14:textId="77777777" w:rsidR="006719E2" w:rsidRPr="004166B3" w:rsidRDefault="006719E2" w:rsidP="006719E2">
      <w:pPr>
        <w:pStyle w:val="BodyText2"/>
        <w:numPr>
          <w:ilvl w:val="0"/>
          <w:numId w:val="44"/>
        </w:numPr>
        <w:rPr>
          <w:color w:val="auto"/>
        </w:rPr>
      </w:pPr>
      <w:r w:rsidRPr="004166B3">
        <w:rPr>
          <w:color w:val="auto"/>
        </w:rPr>
        <w:t>IMU operation not incumbered by external elements in the proximity of the controller(s)</w:t>
      </w:r>
    </w:p>
    <w:p w14:paraId="18FACC95" w14:textId="3BB20285" w:rsidR="006719E2" w:rsidRPr="004166B3" w:rsidRDefault="006719E2" w:rsidP="006719E2">
      <w:pPr>
        <w:pStyle w:val="BodyText2"/>
        <w:numPr>
          <w:ilvl w:val="0"/>
          <w:numId w:val="44"/>
        </w:numPr>
        <w:rPr>
          <w:color w:val="auto"/>
        </w:rPr>
      </w:pPr>
      <w:r w:rsidRPr="004166B3">
        <w:rPr>
          <w:color w:val="auto"/>
        </w:rPr>
        <w:t>At least 6 LEDs per controller viewable by at least one HMD camera at all times</w:t>
      </w:r>
      <w:r w:rsidR="004E3A71" w:rsidRPr="004166B3">
        <w:rPr>
          <w:color w:val="auto"/>
        </w:rPr>
        <w:t xml:space="preserve"> in any usage orientation</w:t>
      </w:r>
    </w:p>
    <w:p w14:paraId="688734B0" w14:textId="03AAF786" w:rsidR="006719E2" w:rsidRPr="004166B3" w:rsidRDefault="006719E2" w:rsidP="006719E2">
      <w:pPr>
        <w:pStyle w:val="BodyText2"/>
        <w:numPr>
          <w:ilvl w:val="0"/>
          <w:numId w:val="44"/>
        </w:numPr>
        <w:rPr>
          <w:color w:val="auto"/>
        </w:rPr>
      </w:pPr>
      <w:r w:rsidRPr="004166B3">
        <w:rPr>
          <w:color w:val="auto"/>
        </w:rPr>
        <w:t xml:space="preserve">Constellation </w:t>
      </w:r>
      <w:r w:rsidR="004A5325" w:rsidRPr="004166B3">
        <w:rPr>
          <w:color w:val="auto"/>
        </w:rPr>
        <w:t>within</w:t>
      </w:r>
      <w:r w:rsidRPr="004166B3">
        <w:rPr>
          <w:color w:val="auto"/>
        </w:rPr>
        <w:t xml:space="preserve"> 1.1 meters of at least one HMD camera at all times</w:t>
      </w:r>
      <w:r w:rsidR="00D32618" w:rsidRPr="004166B3">
        <w:rPr>
          <w:color w:val="auto"/>
        </w:rPr>
        <w:t xml:space="preserve"> </w:t>
      </w:r>
      <w:bookmarkStart w:id="41" w:name="_Hlk515881420"/>
      <w:r w:rsidR="00D32618" w:rsidRPr="004166B3">
        <w:rPr>
          <w:color w:val="auto"/>
        </w:rPr>
        <w:t xml:space="preserve">within </w:t>
      </w:r>
      <w:r w:rsidR="00B16DEA" w:rsidRPr="004166B3">
        <w:t>170-degree</w:t>
      </w:r>
      <w:r w:rsidR="00250144" w:rsidRPr="004166B3">
        <w:t xml:space="preserve"> FOV</w:t>
      </w:r>
    </w:p>
    <w:bookmarkEnd w:id="41"/>
    <w:p w14:paraId="7B943FA4" w14:textId="65EA0081" w:rsidR="006719E2" w:rsidRPr="004166B3" w:rsidRDefault="006719E2" w:rsidP="006719E2">
      <w:pPr>
        <w:pStyle w:val="BodyText2"/>
        <w:numPr>
          <w:ilvl w:val="0"/>
          <w:numId w:val="44"/>
        </w:numPr>
        <w:rPr>
          <w:color w:val="auto"/>
        </w:rPr>
      </w:pPr>
      <w:r w:rsidRPr="004166B3">
        <w:rPr>
          <w:color w:val="auto"/>
        </w:rPr>
        <w:t xml:space="preserve">No other </w:t>
      </w:r>
      <w:r w:rsidR="00BC3A6B" w:rsidRPr="004166B3">
        <w:rPr>
          <w:color w:val="auto"/>
        </w:rPr>
        <w:t xml:space="preserve">Windows Mixed Reality </w:t>
      </w:r>
      <w:r w:rsidRPr="004166B3">
        <w:rPr>
          <w:color w:val="auto"/>
        </w:rPr>
        <w:t>Controller</w:t>
      </w:r>
      <w:r w:rsidR="00D1430F" w:rsidRPr="004166B3">
        <w:rPr>
          <w:color w:val="auto"/>
        </w:rPr>
        <w:t>(</w:t>
      </w:r>
      <w:r w:rsidRPr="004166B3">
        <w:rPr>
          <w:color w:val="auto"/>
        </w:rPr>
        <w:t>s</w:t>
      </w:r>
      <w:r w:rsidR="00D1430F" w:rsidRPr="004166B3">
        <w:rPr>
          <w:color w:val="auto"/>
        </w:rPr>
        <w:t>)</w:t>
      </w:r>
      <w:r w:rsidRPr="004166B3">
        <w:rPr>
          <w:color w:val="auto"/>
        </w:rPr>
        <w:t xml:space="preserve"> </w:t>
      </w:r>
      <w:r w:rsidR="007E4EB1" w:rsidRPr="004166B3">
        <w:rPr>
          <w:color w:val="auto"/>
        </w:rPr>
        <w:t xml:space="preserve">not paired to the HMD </w:t>
      </w:r>
      <w:r w:rsidRPr="004166B3">
        <w:rPr>
          <w:color w:val="auto"/>
        </w:rPr>
        <w:t xml:space="preserve">with in a </w:t>
      </w:r>
      <w:r w:rsidR="004E3A71" w:rsidRPr="004166B3">
        <w:rPr>
          <w:color w:val="auto"/>
        </w:rPr>
        <w:t>2</w:t>
      </w:r>
      <w:r w:rsidRPr="004166B3">
        <w:rPr>
          <w:color w:val="auto"/>
        </w:rPr>
        <w:t xml:space="preserve"> meter range</w:t>
      </w:r>
    </w:p>
    <w:p w14:paraId="4587DDDE" w14:textId="3672E3CB" w:rsidR="007E407D" w:rsidRDefault="007E407D" w:rsidP="006719E2">
      <w:pPr>
        <w:pStyle w:val="BodyText2"/>
        <w:numPr>
          <w:ilvl w:val="0"/>
          <w:numId w:val="44"/>
        </w:numPr>
        <w:rPr>
          <w:color w:val="auto"/>
        </w:rPr>
      </w:pPr>
      <w:r>
        <w:rPr>
          <w:color w:val="auto"/>
        </w:rPr>
        <w:t>P</w:t>
      </w:r>
      <w:r w:rsidR="001A3022">
        <w:rPr>
          <w:color w:val="auto"/>
        </w:rPr>
        <w:t xml:space="preserve">roper power (2 AA batteries) provided to the </w:t>
      </w:r>
      <w:r w:rsidR="00B30BEF">
        <w:rPr>
          <w:color w:val="auto"/>
        </w:rPr>
        <w:t>controller</w:t>
      </w:r>
    </w:p>
    <w:p w14:paraId="764D7281" w14:textId="77777777" w:rsidR="00E46525" w:rsidRPr="00E46525" w:rsidRDefault="00E46525" w:rsidP="00E46525">
      <w:pPr>
        <w:pStyle w:val="BodyText2"/>
        <w:rPr>
          <w:color w:val="auto"/>
        </w:rPr>
      </w:pPr>
      <w:r w:rsidRPr="00E46525">
        <w:rPr>
          <w:color w:val="auto"/>
        </w:rPr>
        <w:tab/>
      </w:r>
    </w:p>
    <w:p w14:paraId="132A0FC6" w14:textId="139BEC52" w:rsidR="00E46525" w:rsidRPr="001F7489" w:rsidRDefault="00E46525" w:rsidP="00E46525">
      <w:pPr>
        <w:pStyle w:val="Heading2"/>
      </w:pPr>
      <w:bookmarkStart w:id="42" w:name="_Toc516749219"/>
      <w:r>
        <w:t>Prop Mounting Location</w:t>
      </w:r>
      <w:bookmarkEnd w:id="42"/>
      <w:r w:rsidRPr="001F7489">
        <w:t xml:space="preserve"> </w:t>
      </w:r>
    </w:p>
    <w:p w14:paraId="230DD5B7" w14:textId="332D163D" w:rsidR="006719E2" w:rsidRPr="006719E2" w:rsidRDefault="00E46525" w:rsidP="00E46525">
      <w:pPr>
        <w:pStyle w:val="BodyText2"/>
      </w:pPr>
      <w:r w:rsidRPr="00E46525">
        <w:rPr>
          <w:color w:val="auto"/>
        </w:rPr>
        <w:t>The controller mounting location on the prop should follow the above tracking s</w:t>
      </w:r>
      <w:r>
        <w:rPr>
          <w:color w:val="auto"/>
        </w:rPr>
        <w:t xml:space="preserve">ystem guidelines.  </w:t>
      </w:r>
      <w:r w:rsidR="004A5325">
        <w:rPr>
          <w:color w:val="auto"/>
        </w:rPr>
        <w:t>Additionally</w:t>
      </w:r>
      <w:r>
        <w:rPr>
          <w:color w:val="auto"/>
        </w:rPr>
        <w:t xml:space="preserve">, the location should insure that the controller and constellation ring is not damaged during usage, storage, prop drop, or misuse.  Additionally, the location should insure there is not controller impact with environmental walls, floor, individuals, and other objects during use and storage. </w:t>
      </w:r>
      <w:r w:rsidR="006719E2" w:rsidRPr="00B1640B">
        <w:rPr>
          <w:color w:val="auto"/>
        </w:rPr>
        <w:tab/>
      </w:r>
    </w:p>
    <w:p w14:paraId="1ABF04A9" w14:textId="6F55FE2E" w:rsidR="007A212A" w:rsidRPr="001F7489" w:rsidRDefault="007A212A" w:rsidP="007A212A">
      <w:pPr>
        <w:pStyle w:val="Heading2"/>
      </w:pPr>
      <w:bookmarkStart w:id="43" w:name="_Toc516749220"/>
      <w:r w:rsidRPr="001F7489">
        <w:t>Mechanical</w:t>
      </w:r>
      <w:bookmarkEnd w:id="43"/>
      <w:r w:rsidRPr="001F7489">
        <w:t xml:space="preserve"> </w:t>
      </w:r>
    </w:p>
    <w:p w14:paraId="26974904" w14:textId="2EE4CF56" w:rsidR="00AB0ABD" w:rsidRDefault="007A212A" w:rsidP="006719E2">
      <w:pPr>
        <w:pStyle w:val="BodyText2"/>
        <w:rPr>
          <w:color w:val="auto"/>
        </w:rPr>
      </w:pPr>
      <w:r>
        <w:rPr>
          <w:color w:val="auto"/>
        </w:rPr>
        <w:t xml:space="preserve">The constellation and handle have no external mounting or </w:t>
      </w:r>
      <w:r w:rsidR="004A5325">
        <w:rPr>
          <w:color w:val="auto"/>
        </w:rPr>
        <w:t>attachment</w:t>
      </w:r>
      <w:r>
        <w:rPr>
          <w:color w:val="auto"/>
        </w:rPr>
        <w:t xml:space="preserve"> features.</w:t>
      </w:r>
      <w:r w:rsidR="00185CFA">
        <w:rPr>
          <w:color w:val="auto"/>
        </w:rPr>
        <w:t xml:space="preserve">  The arm connecting the constellation ring and the handle was only designed to handle the mechanical loads from </w:t>
      </w:r>
      <w:r w:rsidR="004A5325">
        <w:rPr>
          <w:color w:val="auto"/>
        </w:rPr>
        <w:t>usage</w:t>
      </w:r>
      <w:r w:rsidR="00185CFA">
        <w:rPr>
          <w:color w:val="auto"/>
        </w:rPr>
        <w:t xml:space="preserve"> of the controller in hand held applications.  The arm is designed to hold the constellation in a specific location relative to the IMU located on a PCBA in the handle during use.</w:t>
      </w:r>
      <w:r w:rsidR="00070E3D">
        <w:rPr>
          <w:color w:val="auto"/>
        </w:rPr>
        <w:t xml:space="preserve">  Care must be taken to preserve this geometry when the controller(s) is in use.</w:t>
      </w:r>
      <w:r w:rsidR="00AB0ABD">
        <w:rPr>
          <w:color w:val="auto"/>
        </w:rPr>
        <w:t xml:space="preserve">  </w:t>
      </w:r>
    </w:p>
    <w:p w14:paraId="4F6D9609" w14:textId="2A485F08" w:rsidR="008E369B" w:rsidRDefault="00984DDE" w:rsidP="006719E2">
      <w:pPr>
        <w:pStyle w:val="BodyText2"/>
        <w:rPr>
          <w:color w:val="auto"/>
        </w:rPr>
      </w:pPr>
      <w:r>
        <w:rPr>
          <w:color w:val="auto"/>
        </w:rPr>
        <w:t xml:space="preserve">Should an external mount be desired, it is recommended that </w:t>
      </w:r>
      <w:r w:rsidR="008136A9">
        <w:rPr>
          <w:color w:val="auto"/>
        </w:rPr>
        <w:t xml:space="preserve">a sleeve be created to insert the handle into and hold the controller(s) in a safe manner and </w:t>
      </w:r>
      <w:r w:rsidR="004A5325">
        <w:rPr>
          <w:color w:val="auto"/>
        </w:rPr>
        <w:t>without</w:t>
      </w:r>
      <w:r w:rsidR="008136A9">
        <w:rPr>
          <w:color w:val="auto"/>
        </w:rPr>
        <w:t xml:space="preserve"> </w:t>
      </w:r>
      <w:r w:rsidR="004A5325">
        <w:rPr>
          <w:color w:val="auto"/>
        </w:rPr>
        <w:t>damaging</w:t>
      </w:r>
      <w:r w:rsidR="008136A9">
        <w:rPr>
          <w:color w:val="auto"/>
        </w:rPr>
        <w:t xml:space="preserve"> the controller(s) or interfering with the operation of the constellation ring, Bluetooth radio, IMU, and inputs.</w:t>
      </w:r>
      <w:r w:rsidR="005C7829">
        <w:rPr>
          <w:color w:val="auto"/>
        </w:rPr>
        <w:t xml:space="preserve">  Any external mount should keep the controller from unintentionally coming out of the mount or the mount coming off the object is mounted upon.</w:t>
      </w:r>
      <w:r w:rsidR="009D4037">
        <w:rPr>
          <w:color w:val="auto"/>
        </w:rPr>
        <w:t xml:space="preserve">  </w:t>
      </w:r>
      <w:r w:rsidR="00E518AA">
        <w:rPr>
          <w:color w:val="auto"/>
        </w:rPr>
        <w:t>M</w:t>
      </w:r>
      <w:r w:rsidR="008E369B">
        <w:rPr>
          <w:color w:val="auto"/>
        </w:rPr>
        <w:t xml:space="preserve">echanical CAD files of the controller(s) may be </w:t>
      </w:r>
      <w:r w:rsidR="008E369B">
        <w:rPr>
          <w:color w:val="auto"/>
        </w:rPr>
        <w:lastRenderedPageBreak/>
        <w:t>provided by the controller manufacture (ODM) and/or the reseller (OEM)</w:t>
      </w:r>
      <w:r w:rsidR="00E518AA">
        <w:rPr>
          <w:color w:val="auto"/>
        </w:rPr>
        <w:t xml:space="preserve"> the purpose of creating a controller holder/mount</w:t>
      </w:r>
      <w:r w:rsidR="008E369B">
        <w:rPr>
          <w:color w:val="auto"/>
        </w:rPr>
        <w:t>.</w:t>
      </w:r>
      <w:r w:rsidR="00E518AA">
        <w:rPr>
          <w:color w:val="auto"/>
        </w:rPr>
        <w:t xml:space="preserve">  </w:t>
      </w:r>
    </w:p>
    <w:p w14:paraId="55CCBBAE" w14:textId="3334C904" w:rsidR="00070E3D" w:rsidRDefault="00AB0ABD" w:rsidP="007A212A">
      <w:pPr>
        <w:pStyle w:val="BodyText2"/>
        <w:rPr>
          <w:color w:val="auto"/>
        </w:rPr>
      </w:pPr>
      <w:r>
        <w:rPr>
          <w:color w:val="auto"/>
        </w:rPr>
        <w:t xml:space="preserve">  </w:t>
      </w:r>
    </w:p>
    <w:p w14:paraId="1793F490" w14:textId="70FC3F0C" w:rsidR="00F73528" w:rsidRPr="001F7489" w:rsidRDefault="00F73528" w:rsidP="00F73528">
      <w:pPr>
        <w:pStyle w:val="Heading2"/>
      </w:pPr>
      <w:bookmarkStart w:id="44" w:name="_Toc516749221"/>
      <w:r>
        <w:t>Electrical</w:t>
      </w:r>
      <w:bookmarkEnd w:id="44"/>
      <w:r w:rsidRPr="001F7489">
        <w:t xml:space="preserve"> </w:t>
      </w:r>
    </w:p>
    <w:p w14:paraId="4B78EA80" w14:textId="1C56454B" w:rsidR="00070E3D" w:rsidRDefault="00F73528" w:rsidP="00CF1876">
      <w:pPr>
        <w:pStyle w:val="BodyText2"/>
        <w:rPr>
          <w:color w:val="auto"/>
        </w:rPr>
      </w:pPr>
      <w:r>
        <w:rPr>
          <w:color w:val="auto"/>
        </w:rPr>
        <w:t xml:space="preserve">The electrical design has no features to allow external electrical connection to it.  If an external power source for the controller is desired, it is possible to create a replacement element (battery blank) for the controller which replaces the AA batteries and provide power.  Microsoft </w:t>
      </w:r>
      <w:r w:rsidR="004A5325">
        <w:rPr>
          <w:color w:val="auto"/>
        </w:rPr>
        <w:t>cannot</w:t>
      </w:r>
      <w:r>
        <w:rPr>
          <w:color w:val="auto"/>
        </w:rPr>
        <w:t xml:space="preserve"> provide an</w:t>
      </w:r>
      <w:r w:rsidR="004E3A71">
        <w:rPr>
          <w:color w:val="auto"/>
        </w:rPr>
        <w:t>y</w:t>
      </w:r>
      <w:r>
        <w:rPr>
          <w:color w:val="auto"/>
        </w:rPr>
        <w:t xml:space="preserve"> mechanical files for the creation of this battery blank.  </w:t>
      </w:r>
    </w:p>
    <w:p w14:paraId="04915588" w14:textId="77777777" w:rsidR="00715C34" w:rsidRPr="001F7489" w:rsidRDefault="00715C34" w:rsidP="00715C34">
      <w:pPr>
        <w:pStyle w:val="Heading2"/>
      </w:pPr>
      <w:bookmarkStart w:id="45" w:name="_Toc351722696"/>
      <w:bookmarkStart w:id="46" w:name="_Toc408908709"/>
      <w:bookmarkStart w:id="47" w:name="_Toc516749222"/>
      <w:r>
        <w:t>Bluetooth Radio</w:t>
      </w:r>
      <w:r w:rsidRPr="001F7489">
        <w:t xml:space="preserve"> Guidelines</w:t>
      </w:r>
      <w:bookmarkEnd w:id="45"/>
      <w:bookmarkEnd w:id="46"/>
      <w:bookmarkEnd w:id="47"/>
    </w:p>
    <w:p w14:paraId="6208D392" w14:textId="5A562C9E" w:rsidR="00E07B49" w:rsidRDefault="00715C34" w:rsidP="00715C34">
      <w:pPr>
        <w:pStyle w:val="BodyText2"/>
        <w:rPr>
          <w:color w:val="auto"/>
        </w:rPr>
      </w:pPr>
      <w:r>
        <w:rPr>
          <w:color w:val="auto"/>
        </w:rPr>
        <w:t xml:space="preserve">The Bluetooth Classic 4.0 radio is used to transmit inputs from the controller and IMU data to the </w:t>
      </w:r>
      <w:r w:rsidR="004166B3">
        <w:rPr>
          <w:color w:val="auto"/>
        </w:rPr>
        <w:t xml:space="preserve">Windows </w:t>
      </w:r>
      <w:r>
        <w:rPr>
          <w:color w:val="auto"/>
        </w:rPr>
        <w:t>Mixed Reality ecosystem</w:t>
      </w:r>
      <w:r w:rsidRPr="001F7489">
        <w:rPr>
          <w:color w:val="auto"/>
        </w:rPr>
        <w:t>.</w:t>
      </w:r>
      <w:r>
        <w:rPr>
          <w:color w:val="auto"/>
        </w:rPr>
        <w:t xml:space="preserve">  Due to the type of data and latency needed, a Bluetooth classic radio is used.  The Windows host should have a Bluetooth Classic 4.0 radio to communicate with the controller(s).  Please refer to online support Mixed Reality Bluetooth radio guidelines for host radio recommendations. </w:t>
      </w:r>
    </w:p>
    <w:p w14:paraId="0BCB9BFF" w14:textId="77777777" w:rsidR="00E07B49" w:rsidRDefault="00E07B49" w:rsidP="00715C34">
      <w:pPr>
        <w:pStyle w:val="BodyText2"/>
        <w:rPr>
          <w:color w:val="auto"/>
        </w:rPr>
      </w:pPr>
      <w:bookmarkStart w:id="48" w:name="_GoBack"/>
      <w:bookmarkEnd w:id="48"/>
    </w:p>
    <w:p w14:paraId="568AF701" w14:textId="319590EF" w:rsidR="00715C34" w:rsidRDefault="00E07B49" w:rsidP="00715C34">
      <w:pPr>
        <w:pStyle w:val="BodyText2"/>
        <w:rPr>
          <w:color w:val="auto"/>
        </w:rPr>
      </w:pPr>
      <w:r w:rsidRPr="004166B3">
        <w:rPr>
          <w:color w:val="auto"/>
        </w:rPr>
        <w:t>Please note, that c</w:t>
      </w:r>
      <w:r w:rsidR="004E3A71" w:rsidRPr="004166B3">
        <w:rPr>
          <w:color w:val="auto"/>
        </w:rPr>
        <w:t xml:space="preserve">are must be taken to not have elements like metal near the Bluetooth radio antenna which will affect its performance.  </w:t>
      </w:r>
      <w:r w:rsidRPr="004166B3">
        <w:rPr>
          <w:color w:val="auto"/>
        </w:rPr>
        <w:t xml:space="preserve">Additionally, too many 2.4 </w:t>
      </w:r>
      <w:proofErr w:type="spellStart"/>
      <w:r w:rsidRPr="004166B3">
        <w:rPr>
          <w:color w:val="auto"/>
        </w:rPr>
        <w:t>Ghz</w:t>
      </w:r>
      <w:proofErr w:type="spellEnd"/>
      <w:r w:rsidRPr="004166B3">
        <w:rPr>
          <w:color w:val="auto"/>
        </w:rPr>
        <w:t xml:space="preserve"> (Bluetooth) radios operating within close proximity to one another can cause interference between radios.</w:t>
      </w:r>
      <w:r>
        <w:rPr>
          <w:color w:val="auto"/>
        </w:rPr>
        <w:t xml:space="preserve">   </w:t>
      </w:r>
    </w:p>
    <w:p w14:paraId="2C32CED6" w14:textId="77777777" w:rsidR="00715C34" w:rsidRDefault="00715C34" w:rsidP="00715C34">
      <w:pPr>
        <w:pStyle w:val="BodyText2"/>
        <w:rPr>
          <w:color w:val="auto"/>
        </w:rPr>
      </w:pPr>
    </w:p>
    <w:p w14:paraId="3435A9AE" w14:textId="77777777" w:rsidR="00715C34" w:rsidRPr="001F7489" w:rsidRDefault="00715C34" w:rsidP="00715C34">
      <w:pPr>
        <w:pStyle w:val="Heading2"/>
      </w:pPr>
      <w:bookmarkStart w:id="49" w:name="_Toc516749223"/>
      <w:r>
        <w:t>Host System</w:t>
      </w:r>
      <w:bookmarkEnd w:id="49"/>
      <w:r w:rsidRPr="001F7489">
        <w:t xml:space="preserve"> </w:t>
      </w:r>
    </w:p>
    <w:p w14:paraId="09BB4C0F" w14:textId="6FABCB2D" w:rsidR="00715C34" w:rsidRDefault="00DB7747" w:rsidP="00715C34">
      <w:pPr>
        <w:pStyle w:val="BodyText2"/>
        <w:rPr>
          <w:color w:val="auto"/>
        </w:rPr>
      </w:pPr>
      <w:r>
        <w:rPr>
          <w:color w:val="auto"/>
        </w:rPr>
        <w:t xml:space="preserve">The host system should be running Windows 10 Creator’s edition or new with a Bluetooth Classic 4.0 radio.  </w:t>
      </w:r>
      <w:r w:rsidR="00715C34">
        <w:rPr>
          <w:color w:val="auto"/>
        </w:rPr>
        <w:t xml:space="preserve">For PC and OS guidelines, see the online support pages for </w:t>
      </w:r>
      <w:r w:rsidR="004166B3">
        <w:rPr>
          <w:color w:val="auto"/>
        </w:rPr>
        <w:t xml:space="preserve">Windows </w:t>
      </w:r>
      <w:r w:rsidR="00715C34">
        <w:rPr>
          <w:color w:val="auto"/>
        </w:rPr>
        <w:t>Mixed Reality systems (</w:t>
      </w:r>
      <w:hyperlink r:id="rId18" w:history="1">
        <w:r w:rsidR="00715C34" w:rsidRPr="00270132">
          <w:rPr>
            <w:rStyle w:val="Hyperlink"/>
          </w:rPr>
          <w:t>https://support.microsoft.com/en-us/help/4039260</w:t>
        </w:r>
      </w:hyperlink>
      <w:r w:rsidR="00715C34">
        <w:rPr>
          <w:color w:val="auto"/>
        </w:rPr>
        <w:t xml:space="preserve">). </w:t>
      </w:r>
    </w:p>
    <w:p w14:paraId="28920332" w14:textId="77777777" w:rsidR="00715C34" w:rsidRDefault="00715C34" w:rsidP="00CF1876">
      <w:pPr>
        <w:pStyle w:val="BodyText2"/>
        <w:rPr>
          <w:color w:val="auto"/>
        </w:rPr>
      </w:pPr>
    </w:p>
    <w:p w14:paraId="06210F7C" w14:textId="268D86A8" w:rsidR="00E46525" w:rsidRDefault="00185CFA" w:rsidP="00E46525">
      <w:pPr>
        <w:pStyle w:val="BodyText2"/>
        <w:rPr>
          <w:color w:val="auto"/>
        </w:rPr>
      </w:pPr>
      <w:r>
        <w:rPr>
          <w:color w:val="auto"/>
        </w:rPr>
        <w:t xml:space="preserve">  </w:t>
      </w:r>
    </w:p>
    <w:p w14:paraId="02466C0F" w14:textId="2F150CDE" w:rsidR="00541D3C" w:rsidRDefault="00541D3C">
      <w:pPr>
        <w:numPr>
          <w:ilvl w:val="0"/>
          <w:numId w:val="0"/>
        </w:numPr>
        <w:tabs>
          <w:tab w:val="clear" w:pos="3600"/>
          <w:tab w:val="clear" w:pos="5940"/>
        </w:tabs>
        <w:spacing w:before="0" w:after="0"/>
        <w:rPr>
          <w:rFonts w:eastAsia="PMingLiU"/>
          <w:color w:val="auto"/>
        </w:rPr>
      </w:pPr>
      <w:r>
        <w:rPr>
          <w:rFonts w:eastAsia="PMingLiU"/>
          <w:color w:val="auto"/>
        </w:rPr>
        <w:br w:type="page"/>
      </w:r>
    </w:p>
    <w:p w14:paraId="52AC0DA2" w14:textId="77777777" w:rsidR="003D226B" w:rsidRPr="000F529B" w:rsidRDefault="003D226B" w:rsidP="000F529B">
      <w:pPr>
        <w:pStyle w:val="Heading2"/>
      </w:pPr>
      <w:bookmarkStart w:id="50" w:name="_Toc408907252"/>
      <w:bookmarkStart w:id="51" w:name="_Toc408908781"/>
      <w:bookmarkStart w:id="52" w:name="_Toc408912287"/>
      <w:bookmarkStart w:id="53" w:name="_Toc409013052"/>
      <w:bookmarkStart w:id="54" w:name="_Toc409013179"/>
      <w:bookmarkStart w:id="55" w:name="_Toc422833012"/>
      <w:bookmarkStart w:id="56" w:name="_Toc351722751"/>
      <w:bookmarkStart w:id="57" w:name="_Toc408908784"/>
      <w:bookmarkStart w:id="58" w:name="_Toc516749224"/>
      <w:bookmarkEnd w:id="50"/>
      <w:bookmarkEnd w:id="51"/>
      <w:bookmarkEnd w:id="52"/>
      <w:bookmarkEnd w:id="53"/>
      <w:bookmarkEnd w:id="54"/>
      <w:bookmarkEnd w:id="55"/>
      <w:r w:rsidRPr="000F529B">
        <w:lastRenderedPageBreak/>
        <w:t>APPENDIX 1</w:t>
      </w:r>
      <w:bookmarkEnd w:id="56"/>
      <w:bookmarkEnd w:id="57"/>
      <w:bookmarkEnd w:id="58"/>
    </w:p>
    <w:p w14:paraId="12943740" w14:textId="7A821FB7" w:rsidR="003D226B" w:rsidRDefault="003D226B" w:rsidP="0068167F">
      <w:pPr>
        <w:rPr>
          <w:rFonts w:ascii="Calibri" w:hAnsi="Calibri" w:cs="Calibri"/>
          <w:color w:val="auto"/>
          <w:sz w:val="22"/>
          <w:szCs w:val="22"/>
        </w:rPr>
      </w:pPr>
    </w:p>
    <w:p w14:paraId="6D07A1D2" w14:textId="743B2028" w:rsidR="005239F6" w:rsidRDefault="005239F6" w:rsidP="0068167F">
      <w:pPr>
        <w:rPr>
          <w:rFonts w:ascii="Calibri" w:hAnsi="Calibri" w:cs="Calibri"/>
          <w:color w:val="auto"/>
          <w:sz w:val="22"/>
          <w:szCs w:val="22"/>
        </w:rPr>
      </w:pPr>
    </w:p>
    <w:p w14:paraId="1B4D8CC1" w14:textId="6236263A" w:rsidR="005239F6" w:rsidRPr="001F7489" w:rsidRDefault="005239F6" w:rsidP="005239F6">
      <w:pPr>
        <w:jc w:val="center"/>
        <w:rPr>
          <w:rFonts w:ascii="Calibri" w:hAnsi="Calibri" w:cs="Calibri"/>
          <w:color w:val="auto"/>
          <w:sz w:val="22"/>
          <w:szCs w:val="22"/>
        </w:rPr>
      </w:pPr>
    </w:p>
    <w:bookmarkEnd w:id="14"/>
    <w:bookmarkEnd w:id="15"/>
    <w:bookmarkEnd w:id="16"/>
    <w:p w14:paraId="5B1841AE" w14:textId="6A7AD02C" w:rsidR="003D226B" w:rsidRDefault="003D226B" w:rsidP="003D226B">
      <w:pPr>
        <w:rPr>
          <w:rFonts w:ascii="Calibri" w:hAnsi="Calibri" w:cs="Calibri"/>
          <w:color w:val="auto"/>
          <w:sz w:val="22"/>
          <w:szCs w:val="22"/>
        </w:rPr>
      </w:pPr>
    </w:p>
    <w:p w14:paraId="04910AE5" w14:textId="40587C9C" w:rsidR="005E3DAB" w:rsidRDefault="005E3DAB" w:rsidP="005E3DAB">
      <w:pPr>
        <w:jc w:val="center"/>
        <w:rPr>
          <w:rFonts w:ascii="Calibri" w:hAnsi="Calibri" w:cs="Calibri"/>
          <w:color w:val="auto"/>
          <w:sz w:val="22"/>
          <w:szCs w:val="22"/>
        </w:rPr>
      </w:pPr>
      <w:r>
        <w:rPr>
          <w:rFonts w:ascii="Calibri" w:hAnsi="Calibri" w:cs="Calibri"/>
          <w:noProof/>
          <w:color w:val="auto"/>
          <w:sz w:val="22"/>
          <w:szCs w:val="22"/>
        </w:rPr>
        <w:drawing>
          <wp:inline distT="0" distB="0" distL="0" distR="0" wp14:anchorId="1DB13907" wp14:editId="5A0A8FA9">
            <wp:extent cx="5023104" cy="181660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fle_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23104" cy="1816608"/>
                    </a:xfrm>
                    <a:prstGeom prst="rect">
                      <a:avLst/>
                    </a:prstGeom>
                  </pic:spPr>
                </pic:pic>
              </a:graphicData>
            </a:graphic>
          </wp:inline>
        </w:drawing>
      </w:r>
    </w:p>
    <w:p w14:paraId="4B16D56D" w14:textId="0AF89A47" w:rsidR="005239F6" w:rsidRDefault="005239F6" w:rsidP="003D226B">
      <w:pPr>
        <w:rPr>
          <w:rFonts w:ascii="Calibri" w:hAnsi="Calibri" w:cs="Calibri"/>
          <w:color w:val="auto"/>
          <w:sz w:val="22"/>
          <w:szCs w:val="22"/>
        </w:rPr>
      </w:pPr>
    </w:p>
    <w:p w14:paraId="7E4352B5" w14:textId="5265651F" w:rsidR="005239F6" w:rsidRDefault="005239F6" w:rsidP="005239F6">
      <w:pPr>
        <w:jc w:val="center"/>
        <w:rPr>
          <w:rFonts w:ascii="Calibri" w:hAnsi="Calibri" w:cs="Calibri"/>
          <w:noProof/>
          <w:color w:val="auto"/>
          <w:sz w:val="22"/>
          <w:szCs w:val="22"/>
        </w:rPr>
      </w:pPr>
      <w:r>
        <w:rPr>
          <w:rFonts w:ascii="Calibri" w:hAnsi="Calibri" w:cs="Calibri"/>
          <w:noProof/>
          <w:color w:val="auto"/>
          <w:sz w:val="22"/>
          <w:szCs w:val="22"/>
        </w:rPr>
        <w:t>Figure 1:  Possible Controller integration into a Prop</w:t>
      </w:r>
    </w:p>
    <w:p w14:paraId="683E9B3C" w14:textId="44D630D4" w:rsidR="005239F6" w:rsidRDefault="005239F6" w:rsidP="005239F6">
      <w:pPr>
        <w:jc w:val="center"/>
        <w:rPr>
          <w:rFonts w:ascii="Calibri" w:hAnsi="Calibri" w:cs="Calibri"/>
          <w:color w:val="auto"/>
          <w:sz w:val="22"/>
          <w:szCs w:val="22"/>
        </w:rPr>
      </w:pPr>
    </w:p>
    <w:p w14:paraId="681BFB4C" w14:textId="621136AF" w:rsidR="005239F6" w:rsidRDefault="00E07B49" w:rsidP="005239F6">
      <w:pPr>
        <w:jc w:val="center"/>
        <w:rPr>
          <w:rFonts w:ascii="Calibri" w:hAnsi="Calibri" w:cs="Calibri"/>
          <w:color w:val="auto"/>
          <w:sz w:val="22"/>
          <w:szCs w:val="22"/>
        </w:rPr>
      </w:pPr>
      <w:r>
        <w:rPr>
          <w:rFonts w:ascii="Calibri" w:hAnsi="Calibri" w:cs="Calibri"/>
          <w:noProof/>
          <w:color w:val="auto"/>
          <w:sz w:val="22"/>
          <w:szCs w:val="22"/>
        </w:rPr>
        <w:drawing>
          <wp:inline distT="0" distB="0" distL="0" distR="0" wp14:anchorId="496BCE2F" wp14:editId="5712F11D">
            <wp:extent cx="5187696" cy="20238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fle_2_X.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87696" cy="2023872"/>
                    </a:xfrm>
                    <a:prstGeom prst="rect">
                      <a:avLst/>
                    </a:prstGeom>
                  </pic:spPr>
                </pic:pic>
              </a:graphicData>
            </a:graphic>
          </wp:inline>
        </w:drawing>
      </w:r>
    </w:p>
    <w:p w14:paraId="396EF05C" w14:textId="683BFDCE" w:rsidR="005239F6" w:rsidRDefault="005239F6" w:rsidP="005239F6">
      <w:pPr>
        <w:jc w:val="center"/>
        <w:rPr>
          <w:rFonts w:ascii="Calibri" w:hAnsi="Calibri" w:cs="Calibri"/>
          <w:color w:val="auto"/>
          <w:sz w:val="22"/>
          <w:szCs w:val="22"/>
        </w:rPr>
      </w:pPr>
    </w:p>
    <w:p w14:paraId="1C226237" w14:textId="4111F049" w:rsidR="005E3DAB" w:rsidRDefault="005E3DAB" w:rsidP="005E3DAB">
      <w:pPr>
        <w:jc w:val="center"/>
        <w:rPr>
          <w:rFonts w:ascii="Calibri" w:hAnsi="Calibri" w:cs="Calibri"/>
          <w:noProof/>
          <w:color w:val="auto"/>
          <w:sz w:val="22"/>
          <w:szCs w:val="22"/>
        </w:rPr>
      </w:pPr>
      <w:r>
        <w:rPr>
          <w:rFonts w:ascii="Calibri" w:hAnsi="Calibri" w:cs="Calibri"/>
          <w:noProof/>
          <w:color w:val="auto"/>
          <w:sz w:val="22"/>
          <w:szCs w:val="22"/>
        </w:rPr>
        <w:t>Figure 2:  Not recommended Controller integration into a Prop</w:t>
      </w:r>
    </w:p>
    <w:p w14:paraId="6FE0BF93" w14:textId="77777777" w:rsidR="005E3DAB" w:rsidRPr="001F7489" w:rsidRDefault="005E3DAB" w:rsidP="005239F6">
      <w:pPr>
        <w:jc w:val="center"/>
        <w:rPr>
          <w:rFonts w:ascii="Calibri" w:hAnsi="Calibri" w:cs="Calibri"/>
          <w:color w:val="auto"/>
          <w:sz w:val="22"/>
          <w:szCs w:val="22"/>
        </w:rPr>
      </w:pPr>
    </w:p>
    <w:sectPr w:rsidR="005E3DAB" w:rsidRPr="001F7489" w:rsidSect="00EE2528">
      <w:footerReference w:type="even" r:id="rId21"/>
      <w:type w:val="oddPage"/>
      <w:pgSz w:w="12240" w:h="15840" w:code="1"/>
      <w:pgMar w:top="806" w:right="1080" w:bottom="1152" w:left="1440" w:header="360" w:footer="432" w:gutter="1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0F7F0" w14:textId="77777777" w:rsidR="00523D99" w:rsidRDefault="00523D99">
      <w:r>
        <w:separator/>
      </w:r>
    </w:p>
  </w:endnote>
  <w:endnote w:type="continuationSeparator" w:id="0">
    <w:p w14:paraId="3726A99B" w14:textId="77777777" w:rsidR="00523D99" w:rsidRDefault="00523D99">
      <w:r>
        <w:continuationSeparator/>
      </w:r>
    </w:p>
  </w:endnote>
  <w:endnote w:type="continuationNotice" w:id="1">
    <w:p w14:paraId="3FF5279C" w14:textId="77777777" w:rsidR="00523D99" w:rsidRDefault="00523D9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Arial Bold">
    <w:altName w:val="Arial"/>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1DDA1" w14:textId="77777777" w:rsidR="000E26A0" w:rsidRDefault="000E26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DFCF7" w14:textId="0C402DD2" w:rsidR="000E26A0" w:rsidRDefault="000E26A0" w:rsidP="00EE2528">
    <w:pPr>
      <w:pStyle w:val="Header"/>
      <w:tabs>
        <w:tab w:val="right" w:pos="9900"/>
      </w:tabs>
      <w:ind w:right="15"/>
      <w:jc w:val="both"/>
      <w:rPr>
        <w:rFonts w:cs="Arial"/>
        <w:i/>
      </w:rPr>
    </w:pPr>
    <w:r w:rsidRPr="00DC0CE3">
      <w:rPr>
        <w:color w:val="auto"/>
        <w:sz w:val="28"/>
        <w:szCs w:val="28"/>
        <w:lang w:val="es-MX"/>
      </w:rPr>
      <w:t>H0</w:t>
    </w:r>
    <w:r>
      <w:rPr>
        <w:color w:val="auto"/>
        <w:sz w:val="28"/>
        <w:szCs w:val="28"/>
        <w:lang w:val="es-MX"/>
      </w:rPr>
      <w:t>XXXXX/A</w:t>
    </w:r>
    <w:r>
      <w:rPr>
        <w:rFonts w:cs="Arial"/>
        <w:i/>
      </w:rPr>
      <w:tab/>
      <w:t xml:space="preserve">MR Controller Usage                     </w:t>
    </w:r>
    <w:r>
      <w:rPr>
        <w:rFonts w:cs="Arial"/>
        <w:i/>
      </w:rPr>
      <w:tab/>
      <w:t xml:space="preserve">Page </w:t>
    </w:r>
    <w:r>
      <w:rPr>
        <w:rFonts w:cs="Arial"/>
        <w:i/>
      </w:rPr>
      <w:fldChar w:fldCharType="begin"/>
    </w:r>
    <w:r>
      <w:rPr>
        <w:rFonts w:cs="Arial"/>
        <w:i/>
      </w:rPr>
      <w:instrText xml:space="preserve"> PAGE </w:instrText>
    </w:r>
    <w:r>
      <w:rPr>
        <w:rFonts w:cs="Arial"/>
        <w:i/>
      </w:rPr>
      <w:fldChar w:fldCharType="separate"/>
    </w:r>
    <w:r>
      <w:rPr>
        <w:rFonts w:cs="Arial"/>
        <w:i/>
        <w:noProof/>
      </w:rPr>
      <w:t>2</w:t>
    </w:r>
    <w:r>
      <w:rPr>
        <w:rFonts w:cs="Arial"/>
        <w:i/>
      </w:rPr>
      <w:fldChar w:fldCharType="end"/>
    </w:r>
    <w:r>
      <w:rPr>
        <w:rFonts w:cs="Arial"/>
        <w:i/>
      </w:rPr>
      <w:t xml:space="preserve"> of </w:t>
    </w:r>
    <w:r>
      <w:rPr>
        <w:rFonts w:cs="Arial"/>
        <w:i/>
      </w:rPr>
      <w:fldChar w:fldCharType="begin"/>
    </w:r>
    <w:r>
      <w:rPr>
        <w:rFonts w:cs="Arial"/>
        <w:i/>
      </w:rPr>
      <w:instrText xml:space="preserve"> NUMPAGES </w:instrText>
    </w:r>
    <w:r>
      <w:rPr>
        <w:rFonts w:cs="Arial"/>
        <w:i/>
      </w:rPr>
      <w:fldChar w:fldCharType="separate"/>
    </w:r>
    <w:r>
      <w:rPr>
        <w:rFonts w:cs="Arial"/>
        <w:i/>
        <w:noProof/>
      </w:rPr>
      <w:t>30</w:t>
    </w:r>
    <w:r>
      <w:rPr>
        <w:rFonts w:cs="Arial"/>
        <w:i/>
      </w:rPr>
      <w:fldChar w:fldCharType="end"/>
    </w:r>
  </w:p>
  <w:p w14:paraId="46EE5A22" w14:textId="77777777" w:rsidR="000E26A0" w:rsidRPr="00EE2528" w:rsidRDefault="000E26A0" w:rsidP="00EE2528">
    <w:pPr>
      <w:pStyle w:val="Header"/>
      <w:rPr>
        <w:rFonts w:cstheme="minorBidi"/>
        <w:b w:val="0"/>
        <w:color w:val="FF0000"/>
      </w:rPr>
    </w:pPr>
    <w:r w:rsidRPr="00EE2528">
      <w:rPr>
        <w:b w:val="0"/>
        <w:color w:val="FF0000"/>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CFC49" w14:textId="77777777" w:rsidR="000E26A0" w:rsidRDefault="000E26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54655" w14:textId="77777777" w:rsidR="000E26A0" w:rsidRDefault="000E26A0">
    <w:pPr>
      <w:pStyle w:val="Header"/>
      <w:framePr w:wrap="around" w:vAnchor="text" w:hAnchor="margin" w:xAlign="center" w:y="1"/>
    </w:pPr>
    <w:r>
      <w:fldChar w:fldCharType="begin"/>
    </w:r>
    <w:r>
      <w:instrText xml:space="preserve">PAGE  </w:instrText>
    </w:r>
    <w:r>
      <w:fldChar w:fldCharType="end"/>
    </w:r>
  </w:p>
  <w:p w14:paraId="69D54656" w14:textId="77777777" w:rsidR="000E26A0" w:rsidRDefault="000E26A0">
    <w:pPr>
      <w:pStyle w:val="Head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2C235" w14:textId="77777777" w:rsidR="00523D99" w:rsidRDefault="00523D99">
      <w:r>
        <w:separator/>
      </w:r>
    </w:p>
  </w:footnote>
  <w:footnote w:type="continuationSeparator" w:id="0">
    <w:p w14:paraId="7F811F23" w14:textId="77777777" w:rsidR="00523D99" w:rsidRDefault="00523D99">
      <w:r>
        <w:continuationSeparator/>
      </w:r>
    </w:p>
  </w:footnote>
  <w:footnote w:type="continuationNotice" w:id="1">
    <w:p w14:paraId="37E13F31" w14:textId="77777777" w:rsidR="00523D99" w:rsidRDefault="00523D9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A8705" w14:textId="77777777" w:rsidR="000E26A0" w:rsidRDefault="000E26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54651" w14:textId="3E4113F2" w:rsidR="000E26A0" w:rsidRDefault="000E26A0">
    <w:pPr>
      <w:pStyle w:val="List"/>
      <w:tabs>
        <w:tab w:val="left" w:pos="180"/>
        <w:tab w:val="left" w:pos="1440"/>
        <w:tab w:val="left" w:pos="3060"/>
        <w:tab w:val="left" w:pos="4320"/>
        <w:tab w:val="left" w:pos="5760"/>
        <w:tab w:val="left" w:pos="6480"/>
        <w:tab w:val="left" w:pos="7110"/>
        <w:tab w:val="left" w:pos="7830"/>
        <w:tab w:val="left" w:pos="8640"/>
        <w:tab w:val="left" w:pos="9360"/>
      </w:tabs>
      <w:rPr>
        <w:rFonts w:ascii="Book Antiqua" w:hAnsi="Book Antiqua"/>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54653" w14:textId="108BBDDA" w:rsidR="000E26A0" w:rsidRPr="00C16A3A" w:rsidRDefault="000E26A0" w:rsidP="00C16A3A">
    <w:pPr>
      <w:pStyle w:val="Header"/>
      <w:rPr>
        <w:sz w:val="18"/>
        <w:szCs w:val="18"/>
      </w:rPr>
    </w:pPr>
    <w:r>
      <w:rPr>
        <w:sz w:val="18"/>
        <w:szCs w:val="18"/>
      </w:rPr>
      <w:t xml:space="preserve"> </w:t>
    </w:r>
    <w:r>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592"/>
    <w:multiLevelType w:val="hybridMultilevel"/>
    <w:tmpl w:val="65FE3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A56BC"/>
    <w:multiLevelType w:val="hybridMultilevel"/>
    <w:tmpl w:val="98D6F392"/>
    <w:lvl w:ilvl="0" w:tplc="04090001">
      <w:start w:val="1"/>
      <w:numFmt w:val="bullet"/>
      <w:lvlText w:val=""/>
      <w:lvlJc w:val="left"/>
      <w:pPr>
        <w:tabs>
          <w:tab w:val="num" w:pos="360"/>
        </w:tabs>
        <w:ind w:left="360" w:hanging="360"/>
      </w:pPr>
      <w:rPr>
        <w:rFonts w:ascii="Symbol" w:hAnsi="Symbol" w:hint="default"/>
      </w:rPr>
    </w:lvl>
    <w:lvl w:ilvl="1" w:tplc="F0745C2C" w:tentative="1">
      <w:start w:val="1"/>
      <w:numFmt w:val="lowerLetter"/>
      <w:lvlText w:val="%2."/>
      <w:lvlJc w:val="left"/>
      <w:pPr>
        <w:tabs>
          <w:tab w:val="num" w:pos="2160"/>
        </w:tabs>
        <w:ind w:left="2160" w:hanging="360"/>
      </w:pPr>
    </w:lvl>
    <w:lvl w:ilvl="2" w:tplc="A00ED698" w:tentative="1">
      <w:start w:val="1"/>
      <w:numFmt w:val="lowerRoman"/>
      <w:lvlText w:val="%3."/>
      <w:lvlJc w:val="right"/>
      <w:pPr>
        <w:tabs>
          <w:tab w:val="num" w:pos="2880"/>
        </w:tabs>
        <w:ind w:left="2880" w:hanging="180"/>
      </w:pPr>
    </w:lvl>
    <w:lvl w:ilvl="3" w:tplc="FC32C6DA" w:tentative="1">
      <w:start w:val="1"/>
      <w:numFmt w:val="decimal"/>
      <w:lvlText w:val="%4."/>
      <w:lvlJc w:val="left"/>
      <w:pPr>
        <w:tabs>
          <w:tab w:val="num" w:pos="3600"/>
        </w:tabs>
        <w:ind w:left="3600" w:hanging="360"/>
      </w:pPr>
    </w:lvl>
    <w:lvl w:ilvl="4" w:tplc="15E8D902" w:tentative="1">
      <w:start w:val="1"/>
      <w:numFmt w:val="lowerLetter"/>
      <w:lvlText w:val="%5."/>
      <w:lvlJc w:val="left"/>
      <w:pPr>
        <w:tabs>
          <w:tab w:val="num" w:pos="4320"/>
        </w:tabs>
        <w:ind w:left="4320" w:hanging="360"/>
      </w:pPr>
    </w:lvl>
    <w:lvl w:ilvl="5" w:tplc="D8C48EAA" w:tentative="1">
      <w:start w:val="1"/>
      <w:numFmt w:val="lowerRoman"/>
      <w:lvlText w:val="%6."/>
      <w:lvlJc w:val="right"/>
      <w:pPr>
        <w:tabs>
          <w:tab w:val="num" w:pos="5040"/>
        </w:tabs>
        <w:ind w:left="5040" w:hanging="180"/>
      </w:pPr>
    </w:lvl>
    <w:lvl w:ilvl="6" w:tplc="75EA01C6" w:tentative="1">
      <w:start w:val="1"/>
      <w:numFmt w:val="decimal"/>
      <w:lvlText w:val="%7."/>
      <w:lvlJc w:val="left"/>
      <w:pPr>
        <w:tabs>
          <w:tab w:val="num" w:pos="5760"/>
        </w:tabs>
        <w:ind w:left="5760" w:hanging="360"/>
      </w:pPr>
    </w:lvl>
    <w:lvl w:ilvl="7" w:tplc="62F828D6" w:tentative="1">
      <w:start w:val="1"/>
      <w:numFmt w:val="lowerLetter"/>
      <w:lvlText w:val="%8."/>
      <w:lvlJc w:val="left"/>
      <w:pPr>
        <w:tabs>
          <w:tab w:val="num" w:pos="6480"/>
        </w:tabs>
        <w:ind w:left="6480" w:hanging="360"/>
      </w:pPr>
    </w:lvl>
    <w:lvl w:ilvl="8" w:tplc="F50ED6B6" w:tentative="1">
      <w:start w:val="1"/>
      <w:numFmt w:val="lowerRoman"/>
      <w:lvlText w:val="%9."/>
      <w:lvlJc w:val="right"/>
      <w:pPr>
        <w:tabs>
          <w:tab w:val="num" w:pos="7200"/>
        </w:tabs>
        <w:ind w:left="7200" w:hanging="180"/>
      </w:pPr>
    </w:lvl>
  </w:abstractNum>
  <w:abstractNum w:abstractNumId="2" w15:restartNumberingAfterBreak="0">
    <w:nsid w:val="0D797A20"/>
    <w:multiLevelType w:val="hybridMultilevel"/>
    <w:tmpl w:val="7AE888D8"/>
    <w:lvl w:ilvl="0" w:tplc="45C4D55E">
      <w:start w:val="1"/>
      <w:numFmt w:val="decimal"/>
      <w:lvlText w:val="%1."/>
      <w:lvlJc w:val="left"/>
      <w:pPr>
        <w:tabs>
          <w:tab w:val="num" w:pos="720"/>
        </w:tabs>
        <w:ind w:left="720" w:hanging="360"/>
      </w:pPr>
    </w:lvl>
    <w:lvl w:ilvl="1" w:tplc="F66E7EFA">
      <w:numFmt w:val="none"/>
      <w:lvlText w:val=""/>
      <w:lvlJc w:val="left"/>
      <w:pPr>
        <w:tabs>
          <w:tab w:val="num" w:pos="360"/>
        </w:tabs>
      </w:pPr>
    </w:lvl>
    <w:lvl w:ilvl="2" w:tplc="AA201398">
      <w:numFmt w:val="none"/>
      <w:lvlText w:val=""/>
      <w:lvlJc w:val="left"/>
      <w:pPr>
        <w:tabs>
          <w:tab w:val="num" w:pos="360"/>
        </w:tabs>
      </w:pPr>
    </w:lvl>
    <w:lvl w:ilvl="3" w:tplc="0590A624">
      <w:numFmt w:val="none"/>
      <w:lvlText w:val=""/>
      <w:lvlJc w:val="left"/>
      <w:pPr>
        <w:tabs>
          <w:tab w:val="num" w:pos="360"/>
        </w:tabs>
      </w:pPr>
    </w:lvl>
    <w:lvl w:ilvl="4" w:tplc="5D201E32">
      <w:numFmt w:val="none"/>
      <w:lvlText w:val=""/>
      <w:lvlJc w:val="left"/>
      <w:pPr>
        <w:tabs>
          <w:tab w:val="num" w:pos="360"/>
        </w:tabs>
      </w:pPr>
    </w:lvl>
    <w:lvl w:ilvl="5" w:tplc="B3787324">
      <w:numFmt w:val="none"/>
      <w:lvlText w:val=""/>
      <w:lvlJc w:val="left"/>
      <w:pPr>
        <w:tabs>
          <w:tab w:val="num" w:pos="360"/>
        </w:tabs>
      </w:pPr>
    </w:lvl>
    <w:lvl w:ilvl="6" w:tplc="B77E07B0">
      <w:numFmt w:val="none"/>
      <w:lvlText w:val=""/>
      <w:lvlJc w:val="left"/>
      <w:pPr>
        <w:tabs>
          <w:tab w:val="num" w:pos="360"/>
        </w:tabs>
      </w:pPr>
    </w:lvl>
    <w:lvl w:ilvl="7" w:tplc="59E64F82">
      <w:numFmt w:val="none"/>
      <w:lvlText w:val=""/>
      <w:lvlJc w:val="left"/>
      <w:pPr>
        <w:tabs>
          <w:tab w:val="num" w:pos="360"/>
        </w:tabs>
      </w:pPr>
    </w:lvl>
    <w:lvl w:ilvl="8" w:tplc="88022016">
      <w:numFmt w:val="none"/>
      <w:lvlText w:val=""/>
      <w:lvlJc w:val="left"/>
      <w:pPr>
        <w:tabs>
          <w:tab w:val="num" w:pos="360"/>
        </w:tabs>
      </w:pPr>
    </w:lvl>
  </w:abstractNum>
  <w:abstractNum w:abstractNumId="3" w15:restartNumberingAfterBreak="0">
    <w:nsid w:val="0DEB26A9"/>
    <w:multiLevelType w:val="hybridMultilevel"/>
    <w:tmpl w:val="D9CA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82044"/>
    <w:multiLevelType w:val="hybridMultilevel"/>
    <w:tmpl w:val="134C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66B82"/>
    <w:multiLevelType w:val="hybridMultilevel"/>
    <w:tmpl w:val="2914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A4EE7"/>
    <w:multiLevelType w:val="hybridMultilevel"/>
    <w:tmpl w:val="8C00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E2C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5A0092"/>
    <w:multiLevelType w:val="hybridMultilevel"/>
    <w:tmpl w:val="179066FC"/>
    <w:lvl w:ilvl="0" w:tplc="06B0ED82">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1FB513F0"/>
    <w:multiLevelType w:val="hybridMultilevel"/>
    <w:tmpl w:val="8F0A0B24"/>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24A17EF4"/>
    <w:multiLevelType w:val="singleLevel"/>
    <w:tmpl w:val="A61C02F4"/>
    <w:lvl w:ilvl="0">
      <w:start w:val="1"/>
      <w:numFmt w:val="bullet"/>
      <w:pStyle w:val="BodyText2-Bullet"/>
      <w:lvlText w:val=""/>
      <w:lvlJc w:val="left"/>
      <w:pPr>
        <w:tabs>
          <w:tab w:val="num" w:pos="360"/>
        </w:tabs>
        <w:ind w:left="360" w:hanging="360"/>
      </w:pPr>
      <w:rPr>
        <w:rFonts w:ascii="Symbol" w:hAnsi="Symbol" w:hint="default"/>
      </w:rPr>
    </w:lvl>
  </w:abstractNum>
  <w:abstractNum w:abstractNumId="11" w15:restartNumberingAfterBreak="0">
    <w:nsid w:val="269675C7"/>
    <w:multiLevelType w:val="singleLevel"/>
    <w:tmpl w:val="0388CAF6"/>
    <w:lvl w:ilvl="0">
      <w:start w:val="1"/>
      <w:numFmt w:val="decimal"/>
      <w:pStyle w:val="BodyText3-Numbered"/>
      <w:lvlText w:val="%1."/>
      <w:lvlJc w:val="left"/>
      <w:pPr>
        <w:tabs>
          <w:tab w:val="num" w:pos="1800"/>
        </w:tabs>
        <w:ind w:left="1800" w:hanging="360"/>
      </w:pPr>
    </w:lvl>
  </w:abstractNum>
  <w:abstractNum w:abstractNumId="12" w15:restartNumberingAfterBreak="0">
    <w:nsid w:val="290A0FBA"/>
    <w:multiLevelType w:val="hybridMultilevel"/>
    <w:tmpl w:val="F7869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7560F"/>
    <w:multiLevelType w:val="hybridMultilevel"/>
    <w:tmpl w:val="7208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D6614"/>
    <w:multiLevelType w:val="singleLevel"/>
    <w:tmpl w:val="D9F64422"/>
    <w:lvl w:ilvl="0">
      <w:start w:val="1"/>
      <w:numFmt w:val="decimal"/>
      <w:pStyle w:val="BodyText2-Numbered"/>
      <w:lvlText w:val="%1."/>
      <w:lvlJc w:val="left"/>
      <w:pPr>
        <w:tabs>
          <w:tab w:val="num" w:pos="360"/>
        </w:tabs>
        <w:ind w:left="360" w:hanging="360"/>
      </w:pPr>
    </w:lvl>
  </w:abstractNum>
  <w:abstractNum w:abstractNumId="15" w15:restartNumberingAfterBreak="0">
    <w:nsid w:val="363428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934A87"/>
    <w:multiLevelType w:val="hybridMultilevel"/>
    <w:tmpl w:val="BB9E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5A23DC"/>
    <w:multiLevelType w:val="hybridMultilevel"/>
    <w:tmpl w:val="D06C5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F4139"/>
    <w:multiLevelType w:val="hybridMultilevel"/>
    <w:tmpl w:val="C462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D3D91"/>
    <w:multiLevelType w:val="hybridMultilevel"/>
    <w:tmpl w:val="4E98B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B15564"/>
    <w:multiLevelType w:val="hybridMultilevel"/>
    <w:tmpl w:val="ED1E27E0"/>
    <w:lvl w:ilvl="0" w:tplc="70A26A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B21044"/>
    <w:multiLevelType w:val="hybridMultilevel"/>
    <w:tmpl w:val="4216C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630167"/>
    <w:multiLevelType w:val="hybridMultilevel"/>
    <w:tmpl w:val="0FB29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D955C6"/>
    <w:multiLevelType w:val="hybridMultilevel"/>
    <w:tmpl w:val="8378FE92"/>
    <w:lvl w:ilvl="0" w:tplc="04090001">
      <w:start w:val="1"/>
      <w:numFmt w:val="decimal"/>
      <w:lvlText w:val="%1."/>
      <w:lvlJc w:val="left"/>
      <w:pPr>
        <w:tabs>
          <w:tab w:val="num" w:pos="1440"/>
        </w:tabs>
        <w:ind w:left="144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581A370B"/>
    <w:multiLevelType w:val="hybridMultilevel"/>
    <w:tmpl w:val="C4CC48F4"/>
    <w:lvl w:ilvl="0" w:tplc="44F0149C">
      <w:start w:val="1"/>
      <w:numFmt w:val="bullet"/>
      <w:lvlText w:val=""/>
      <w:lvlJc w:val="left"/>
      <w:pPr>
        <w:tabs>
          <w:tab w:val="num" w:pos="360"/>
        </w:tabs>
        <w:ind w:left="360" w:hanging="360"/>
      </w:pPr>
      <w:rPr>
        <w:rFonts w:ascii="Symbol" w:hAnsi="Symbol" w:hint="default"/>
      </w:rPr>
    </w:lvl>
    <w:lvl w:ilvl="1" w:tplc="239ED6CA">
      <w:start w:val="1"/>
      <w:numFmt w:val="lowerLetter"/>
      <w:lvlText w:val="%2."/>
      <w:lvlJc w:val="left"/>
      <w:pPr>
        <w:tabs>
          <w:tab w:val="num" w:pos="2160"/>
        </w:tabs>
        <w:ind w:left="2160" w:hanging="360"/>
      </w:pPr>
    </w:lvl>
    <w:lvl w:ilvl="2" w:tplc="8C0C2190" w:tentative="1">
      <w:start w:val="1"/>
      <w:numFmt w:val="lowerRoman"/>
      <w:lvlText w:val="%3."/>
      <w:lvlJc w:val="right"/>
      <w:pPr>
        <w:tabs>
          <w:tab w:val="num" w:pos="2880"/>
        </w:tabs>
        <w:ind w:left="2880" w:hanging="180"/>
      </w:pPr>
    </w:lvl>
    <w:lvl w:ilvl="3" w:tplc="F0767DBC" w:tentative="1">
      <w:start w:val="1"/>
      <w:numFmt w:val="decimal"/>
      <w:lvlText w:val="%4."/>
      <w:lvlJc w:val="left"/>
      <w:pPr>
        <w:tabs>
          <w:tab w:val="num" w:pos="3600"/>
        </w:tabs>
        <w:ind w:left="3600" w:hanging="360"/>
      </w:pPr>
    </w:lvl>
    <w:lvl w:ilvl="4" w:tplc="0510A40C" w:tentative="1">
      <w:start w:val="1"/>
      <w:numFmt w:val="lowerLetter"/>
      <w:lvlText w:val="%5."/>
      <w:lvlJc w:val="left"/>
      <w:pPr>
        <w:tabs>
          <w:tab w:val="num" w:pos="4320"/>
        </w:tabs>
        <w:ind w:left="4320" w:hanging="360"/>
      </w:pPr>
    </w:lvl>
    <w:lvl w:ilvl="5" w:tplc="FA46DD40" w:tentative="1">
      <w:start w:val="1"/>
      <w:numFmt w:val="lowerRoman"/>
      <w:lvlText w:val="%6."/>
      <w:lvlJc w:val="right"/>
      <w:pPr>
        <w:tabs>
          <w:tab w:val="num" w:pos="5040"/>
        </w:tabs>
        <w:ind w:left="5040" w:hanging="180"/>
      </w:pPr>
    </w:lvl>
    <w:lvl w:ilvl="6" w:tplc="95F2D5E2" w:tentative="1">
      <w:start w:val="1"/>
      <w:numFmt w:val="decimal"/>
      <w:lvlText w:val="%7."/>
      <w:lvlJc w:val="left"/>
      <w:pPr>
        <w:tabs>
          <w:tab w:val="num" w:pos="5760"/>
        </w:tabs>
        <w:ind w:left="5760" w:hanging="360"/>
      </w:pPr>
    </w:lvl>
    <w:lvl w:ilvl="7" w:tplc="DB7CC866" w:tentative="1">
      <w:start w:val="1"/>
      <w:numFmt w:val="lowerLetter"/>
      <w:lvlText w:val="%8."/>
      <w:lvlJc w:val="left"/>
      <w:pPr>
        <w:tabs>
          <w:tab w:val="num" w:pos="6480"/>
        </w:tabs>
        <w:ind w:left="6480" w:hanging="360"/>
      </w:pPr>
    </w:lvl>
    <w:lvl w:ilvl="8" w:tplc="9C584A26" w:tentative="1">
      <w:start w:val="1"/>
      <w:numFmt w:val="lowerRoman"/>
      <w:lvlText w:val="%9."/>
      <w:lvlJc w:val="right"/>
      <w:pPr>
        <w:tabs>
          <w:tab w:val="num" w:pos="7200"/>
        </w:tabs>
        <w:ind w:left="7200" w:hanging="180"/>
      </w:pPr>
    </w:lvl>
  </w:abstractNum>
  <w:abstractNum w:abstractNumId="25" w15:restartNumberingAfterBreak="0">
    <w:nsid w:val="597A6235"/>
    <w:multiLevelType w:val="hybridMultilevel"/>
    <w:tmpl w:val="DC066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943BC7"/>
    <w:multiLevelType w:val="hybridMultilevel"/>
    <w:tmpl w:val="28B6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B6769"/>
    <w:multiLevelType w:val="hybridMultilevel"/>
    <w:tmpl w:val="ED6280D4"/>
    <w:lvl w:ilvl="0" w:tplc="B540005A">
      <w:numFmt w:val="bullet"/>
      <w:lvlText w:val=""/>
      <w:lvlJc w:val="left"/>
      <w:pPr>
        <w:ind w:left="360" w:hanging="360"/>
      </w:pPr>
      <w:rPr>
        <w:rFonts w:ascii="Symbol" w:eastAsia="Times New Roman"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5DFF4B77"/>
    <w:multiLevelType w:val="singleLevel"/>
    <w:tmpl w:val="AEC08C68"/>
    <w:lvl w:ilvl="0">
      <w:start w:val="1"/>
      <w:numFmt w:val="bullet"/>
      <w:pStyle w:val="BodyText4-Bullet"/>
      <w:lvlText w:val=""/>
      <w:lvlJc w:val="left"/>
      <w:pPr>
        <w:tabs>
          <w:tab w:val="num" w:pos="360"/>
        </w:tabs>
        <w:ind w:left="360" w:hanging="360"/>
      </w:pPr>
      <w:rPr>
        <w:rFonts w:ascii="Symbol" w:hAnsi="Symbol" w:hint="default"/>
      </w:rPr>
    </w:lvl>
  </w:abstractNum>
  <w:abstractNum w:abstractNumId="29" w15:restartNumberingAfterBreak="0">
    <w:nsid w:val="63EA46FA"/>
    <w:multiLevelType w:val="hybridMultilevel"/>
    <w:tmpl w:val="409895AA"/>
    <w:lvl w:ilvl="0" w:tplc="04090001">
      <w:start w:val="1"/>
      <w:numFmt w:val="bullet"/>
      <w:lvlText w:val=""/>
      <w:lvlJc w:val="left"/>
      <w:pPr>
        <w:tabs>
          <w:tab w:val="num" w:pos="1267"/>
        </w:tabs>
        <w:ind w:left="1267" w:hanging="360"/>
      </w:pPr>
      <w:rPr>
        <w:rFonts w:ascii="Symbol" w:hAnsi="Symbol" w:hint="default"/>
      </w:rPr>
    </w:lvl>
    <w:lvl w:ilvl="1" w:tplc="04090003">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30" w15:restartNumberingAfterBreak="0">
    <w:nsid w:val="670331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BE727A"/>
    <w:multiLevelType w:val="hybridMultilevel"/>
    <w:tmpl w:val="ADAC2A4C"/>
    <w:lvl w:ilvl="0" w:tplc="E7B83C9A">
      <w:start w:val="3"/>
      <w:numFmt w:val="bullet"/>
      <w:lvlText w:val="-"/>
      <w:lvlJc w:val="left"/>
      <w:pPr>
        <w:ind w:left="1308" w:hanging="360"/>
      </w:pPr>
      <w:rPr>
        <w:rFonts w:ascii="Times New Roman" w:eastAsia="Times New Roman" w:hAnsi="Times New Roman" w:cs="Times New Roman" w:hint="default"/>
      </w:rPr>
    </w:lvl>
    <w:lvl w:ilvl="1" w:tplc="65140AD2" w:tentative="1">
      <w:start w:val="1"/>
      <w:numFmt w:val="bullet"/>
      <w:lvlText w:val="o"/>
      <w:lvlJc w:val="left"/>
      <w:pPr>
        <w:ind w:left="2028" w:hanging="360"/>
      </w:pPr>
      <w:rPr>
        <w:rFonts w:ascii="Courier New" w:hAnsi="Courier New" w:cs="Courier New" w:hint="default"/>
      </w:rPr>
    </w:lvl>
    <w:lvl w:ilvl="2" w:tplc="93722474" w:tentative="1">
      <w:start w:val="1"/>
      <w:numFmt w:val="bullet"/>
      <w:lvlText w:val=""/>
      <w:lvlJc w:val="left"/>
      <w:pPr>
        <w:ind w:left="2748" w:hanging="360"/>
      </w:pPr>
      <w:rPr>
        <w:rFonts w:ascii="Wingdings" w:hAnsi="Wingdings" w:hint="default"/>
      </w:rPr>
    </w:lvl>
    <w:lvl w:ilvl="3" w:tplc="EC0E9BEA" w:tentative="1">
      <w:start w:val="1"/>
      <w:numFmt w:val="bullet"/>
      <w:lvlText w:val=""/>
      <w:lvlJc w:val="left"/>
      <w:pPr>
        <w:ind w:left="3468" w:hanging="360"/>
      </w:pPr>
      <w:rPr>
        <w:rFonts w:ascii="Symbol" w:hAnsi="Symbol" w:hint="default"/>
      </w:rPr>
    </w:lvl>
    <w:lvl w:ilvl="4" w:tplc="F06C268E" w:tentative="1">
      <w:start w:val="1"/>
      <w:numFmt w:val="bullet"/>
      <w:lvlText w:val="o"/>
      <w:lvlJc w:val="left"/>
      <w:pPr>
        <w:ind w:left="4188" w:hanging="360"/>
      </w:pPr>
      <w:rPr>
        <w:rFonts w:ascii="Courier New" w:hAnsi="Courier New" w:cs="Courier New" w:hint="default"/>
      </w:rPr>
    </w:lvl>
    <w:lvl w:ilvl="5" w:tplc="65C8475C" w:tentative="1">
      <w:start w:val="1"/>
      <w:numFmt w:val="bullet"/>
      <w:lvlText w:val=""/>
      <w:lvlJc w:val="left"/>
      <w:pPr>
        <w:ind w:left="4908" w:hanging="360"/>
      </w:pPr>
      <w:rPr>
        <w:rFonts w:ascii="Wingdings" w:hAnsi="Wingdings" w:hint="default"/>
      </w:rPr>
    </w:lvl>
    <w:lvl w:ilvl="6" w:tplc="EDA67DF2" w:tentative="1">
      <w:start w:val="1"/>
      <w:numFmt w:val="bullet"/>
      <w:lvlText w:val=""/>
      <w:lvlJc w:val="left"/>
      <w:pPr>
        <w:ind w:left="5628" w:hanging="360"/>
      </w:pPr>
      <w:rPr>
        <w:rFonts w:ascii="Symbol" w:hAnsi="Symbol" w:hint="default"/>
      </w:rPr>
    </w:lvl>
    <w:lvl w:ilvl="7" w:tplc="0AFE1AD2" w:tentative="1">
      <w:start w:val="1"/>
      <w:numFmt w:val="bullet"/>
      <w:lvlText w:val="o"/>
      <w:lvlJc w:val="left"/>
      <w:pPr>
        <w:ind w:left="6348" w:hanging="360"/>
      </w:pPr>
      <w:rPr>
        <w:rFonts w:ascii="Courier New" w:hAnsi="Courier New" w:cs="Courier New" w:hint="default"/>
      </w:rPr>
    </w:lvl>
    <w:lvl w:ilvl="8" w:tplc="71B4953E" w:tentative="1">
      <w:start w:val="1"/>
      <w:numFmt w:val="bullet"/>
      <w:lvlText w:val=""/>
      <w:lvlJc w:val="left"/>
      <w:pPr>
        <w:ind w:left="7068" w:hanging="360"/>
      </w:pPr>
      <w:rPr>
        <w:rFonts w:ascii="Wingdings" w:hAnsi="Wingdings" w:hint="default"/>
      </w:rPr>
    </w:lvl>
  </w:abstractNum>
  <w:abstractNum w:abstractNumId="32" w15:restartNumberingAfterBreak="0">
    <w:nsid w:val="6A13273B"/>
    <w:multiLevelType w:val="hybridMultilevel"/>
    <w:tmpl w:val="97F0658A"/>
    <w:lvl w:ilvl="0" w:tplc="E7B83C9A">
      <w:start w:val="3"/>
      <w:numFmt w:val="bullet"/>
      <w:lvlText w:val="-"/>
      <w:lvlJc w:val="left"/>
      <w:pPr>
        <w:ind w:left="964" w:hanging="360"/>
      </w:pPr>
      <w:rPr>
        <w:rFonts w:ascii="Times New Roman" w:eastAsia="Times New Roman" w:hAnsi="Times New Roman" w:cs="Times New Roman" w:hint="default"/>
      </w:rPr>
    </w:lvl>
    <w:lvl w:ilvl="1" w:tplc="04090003">
      <w:start w:val="1"/>
      <w:numFmt w:val="bullet"/>
      <w:lvlText w:val="o"/>
      <w:lvlJc w:val="left"/>
      <w:pPr>
        <w:ind w:left="1684" w:hanging="360"/>
      </w:pPr>
      <w:rPr>
        <w:rFonts w:ascii="Courier New" w:hAnsi="Courier New" w:cs="Courier New" w:hint="default"/>
      </w:rPr>
    </w:lvl>
    <w:lvl w:ilvl="2" w:tplc="04090005">
      <w:start w:val="1"/>
      <w:numFmt w:val="bullet"/>
      <w:lvlText w:val=""/>
      <w:lvlJc w:val="left"/>
      <w:pPr>
        <w:ind w:left="2404" w:hanging="360"/>
      </w:pPr>
      <w:rPr>
        <w:rFonts w:ascii="Wingdings" w:hAnsi="Wingdings" w:hint="default"/>
      </w:rPr>
    </w:lvl>
    <w:lvl w:ilvl="3" w:tplc="0409000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33" w15:restartNumberingAfterBreak="0">
    <w:nsid w:val="6ADE1CE9"/>
    <w:multiLevelType w:val="hybridMultilevel"/>
    <w:tmpl w:val="147E7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24A38"/>
    <w:multiLevelType w:val="hybridMultilevel"/>
    <w:tmpl w:val="F41A54C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5" w15:restartNumberingAfterBreak="0">
    <w:nsid w:val="712F6EA9"/>
    <w:multiLevelType w:val="hybridMultilevel"/>
    <w:tmpl w:val="463E3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A65BCA"/>
    <w:multiLevelType w:val="multilevel"/>
    <w:tmpl w:val="67326688"/>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8F3480C"/>
    <w:multiLevelType w:val="singleLevel"/>
    <w:tmpl w:val="86A4A152"/>
    <w:lvl w:ilvl="0">
      <w:start w:val="1"/>
      <w:numFmt w:val="bullet"/>
      <w:pStyle w:val="BodyText3-Bullet"/>
      <w:lvlText w:val=""/>
      <w:lvlJc w:val="left"/>
      <w:pPr>
        <w:tabs>
          <w:tab w:val="num" w:pos="360"/>
        </w:tabs>
        <w:ind w:left="360" w:hanging="360"/>
      </w:pPr>
      <w:rPr>
        <w:rFonts w:ascii="Symbol" w:hAnsi="Symbol" w:hint="default"/>
      </w:rPr>
    </w:lvl>
  </w:abstractNum>
  <w:abstractNum w:abstractNumId="38" w15:restartNumberingAfterBreak="0">
    <w:nsid w:val="7BB77EC7"/>
    <w:multiLevelType w:val="hybridMultilevel"/>
    <w:tmpl w:val="C512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237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011437"/>
    <w:multiLevelType w:val="singleLevel"/>
    <w:tmpl w:val="21425DEC"/>
    <w:lvl w:ilvl="0">
      <w:start w:val="1"/>
      <w:numFmt w:val="decimal"/>
      <w:pStyle w:val="BodyText4-Numbered"/>
      <w:lvlText w:val="%1."/>
      <w:lvlJc w:val="left"/>
      <w:pPr>
        <w:tabs>
          <w:tab w:val="num" w:pos="1800"/>
        </w:tabs>
        <w:ind w:left="1800" w:hanging="360"/>
      </w:pPr>
    </w:lvl>
  </w:abstractNum>
  <w:num w:numId="1">
    <w:abstractNumId w:val="14"/>
  </w:num>
  <w:num w:numId="2">
    <w:abstractNumId w:val="10"/>
  </w:num>
  <w:num w:numId="3">
    <w:abstractNumId w:val="37"/>
  </w:num>
  <w:num w:numId="4">
    <w:abstractNumId w:val="36"/>
  </w:num>
  <w:num w:numId="5">
    <w:abstractNumId w:val="11"/>
  </w:num>
  <w:num w:numId="6">
    <w:abstractNumId w:val="40"/>
  </w:num>
  <w:num w:numId="7">
    <w:abstractNumId w:val="28"/>
  </w:num>
  <w:num w:numId="8">
    <w:abstractNumId w:val="2"/>
  </w:num>
  <w:num w:numId="9">
    <w:abstractNumId w:val="20"/>
  </w:num>
  <w:num w:numId="10">
    <w:abstractNumId w:val="23"/>
  </w:num>
  <w:num w:numId="11">
    <w:abstractNumId w:val="31"/>
  </w:num>
  <w:num w:numId="12">
    <w:abstractNumId w:val="24"/>
  </w:num>
  <w:num w:numId="13">
    <w:abstractNumId w:val="1"/>
  </w:num>
  <w:num w:numId="14">
    <w:abstractNumId w:val="5"/>
  </w:num>
  <w:num w:numId="15">
    <w:abstractNumId w:val="6"/>
  </w:num>
  <w:num w:numId="16">
    <w:abstractNumId w:val="33"/>
  </w:num>
  <w:num w:numId="17">
    <w:abstractNumId w:val="3"/>
  </w:num>
  <w:num w:numId="18">
    <w:abstractNumId w:val="16"/>
  </w:num>
  <w:num w:numId="19">
    <w:abstractNumId w:val="13"/>
  </w:num>
  <w:num w:numId="20">
    <w:abstractNumId w:val="3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2"/>
  </w:num>
  <w:num w:numId="24">
    <w:abstractNumId w:val="27"/>
  </w:num>
  <w:num w:numId="25">
    <w:abstractNumId w:val="0"/>
  </w:num>
  <w:num w:numId="26">
    <w:abstractNumId w:val="34"/>
  </w:num>
  <w:num w:numId="27">
    <w:abstractNumId w:val="25"/>
  </w:num>
  <w:num w:numId="28">
    <w:abstractNumId w:val="12"/>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36"/>
  </w:num>
  <w:num w:numId="32">
    <w:abstractNumId w:val="30"/>
  </w:num>
  <w:num w:numId="33">
    <w:abstractNumId w:val="38"/>
  </w:num>
  <w:num w:numId="34">
    <w:abstractNumId w:val="7"/>
  </w:num>
  <w:num w:numId="35">
    <w:abstractNumId w:val="15"/>
  </w:num>
  <w:num w:numId="36">
    <w:abstractNumId w:val="36"/>
  </w:num>
  <w:num w:numId="37">
    <w:abstractNumId w:val="8"/>
  </w:num>
  <w:num w:numId="38">
    <w:abstractNumId w:val="39"/>
  </w:num>
  <w:num w:numId="39">
    <w:abstractNumId w:val="18"/>
  </w:num>
  <w:num w:numId="40">
    <w:abstractNumId w:val="17"/>
  </w:num>
  <w:num w:numId="41">
    <w:abstractNumId w:val="4"/>
  </w:num>
  <w:num w:numId="42">
    <w:abstractNumId w:val="29"/>
  </w:num>
  <w:num w:numId="43">
    <w:abstractNumId w:val="35"/>
  </w:num>
  <w:num w:numId="44">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E3A"/>
    <w:rsid w:val="00000F35"/>
    <w:rsid w:val="00004A47"/>
    <w:rsid w:val="00005AE2"/>
    <w:rsid w:val="00011BD6"/>
    <w:rsid w:val="00011C55"/>
    <w:rsid w:val="00014C29"/>
    <w:rsid w:val="00014E60"/>
    <w:rsid w:val="0001624B"/>
    <w:rsid w:val="00016CBA"/>
    <w:rsid w:val="000200D4"/>
    <w:rsid w:val="000203E1"/>
    <w:rsid w:val="00020F2B"/>
    <w:rsid w:val="000210F9"/>
    <w:rsid w:val="0002538B"/>
    <w:rsid w:val="000279BA"/>
    <w:rsid w:val="00031C65"/>
    <w:rsid w:val="000346AB"/>
    <w:rsid w:val="0003637C"/>
    <w:rsid w:val="00041BFD"/>
    <w:rsid w:val="00053790"/>
    <w:rsid w:val="00054550"/>
    <w:rsid w:val="00055F63"/>
    <w:rsid w:val="00062A52"/>
    <w:rsid w:val="00063D29"/>
    <w:rsid w:val="00070968"/>
    <w:rsid w:val="00070E3D"/>
    <w:rsid w:val="00070F75"/>
    <w:rsid w:val="00071057"/>
    <w:rsid w:val="000710C2"/>
    <w:rsid w:val="00071212"/>
    <w:rsid w:val="000719D2"/>
    <w:rsid w:val="00074368"/>
    <w:rsid w:val="0007540F"/>
    <w:rsid w:val="00075B35"/>
    <w:rsid w:val="0007789E"/>
    <w:rsid w:val="00081AE9"/>
    <w:rsid w:val="00083291"/>
    <w:rsid w:val="00086ECE"/>
    <w:rsid w:val="000908C0"/>
    <w:rsid w:val="00091A50"/>
    <w:rsid w:val="00091C13"/>
    <w:rsid w:val="000921F5"/>
    <w:rsid w:val="00092254"/>
    <w:rsid w:val="000922F3"/>
    <w:rsid w:val="0009567D"/>
    <w:rsid w:val="0009695B"/>
    <w:rsid w:val="000A155B"/>
    <w:rsid w:val="000A1A3D"/>
    <w:rsid w:val="000A41F8"/>
    <w:rsid w:val="000A4A03"/>
    <w:rsid w:val="000B12C7"/>
    <w:rsid w:val="000B437C"/>
    <w:rsid w:val="000B511A"/>
    <w:rsid w:val="000B511E"/>
    <w:rsid w:val="000C15A8"/>
    <w:rsid w:val="000C3B8B"/>
    <w:rsid w:val="000C55EE"/>
    <w:rsid w:val="000C6473"/>
    <w:rsid w:val="000C72AD"/>
    <w:rsid w:val="000C72FF"/>
    <w:rsid w:val="000D0A21"/>
    <w:rsid w:val="000D1E67"/>
    <w:rsid w:val="000D594C"/>
    <w:rsid w:val="000D5A0E"/>
    <w:rsid w:val="000D6080"/>
    <w:rsid w:val="000D65AF"/>
    <w:rsid w:val="000D7B2D"/>
    <w:rsid w:val="000E0B57"/>
    <w:rsid w:val="000E239A"/>
    <w:rsid w:val="000E26A0"/>
    <w:rsid w:val="000E4FFE"/>
    <w:rsid w:val="000E5D60"/>
    <w:rsid w:val="000E644C"/>
    <w:rsid w:val="000E699C"/>
    <w:rsid w:val="000F0C14"/>
    <w:rsid w:val="000F0E9D"/>
    <w:rsid w:val="000F12B9"/>
    <w:rsid w:val="000F4E12"/>
    <w:rsid w:val="000F529B"/>
    <w:rsid w:val="000F61ED"/>
    <w:rsid w:val="00100156"/>
    <w:rsid w:val="0010056E"/>
    <w:rsid w:val="0010100D"/>
    <w:rsid w:val="00102D26"/>
    <w:rsid w:val="00103995"/>
    <w:rsid w:val="00104852"/>
    <w:rsid w:val="00106B03"/>
    <w:rsid w:val="00106EFF"/>
    <w:rsid w:val="00106FD4"/>
    <w:rsid w:val="00107485"/>
    <w:rsid w:val="00111E2C"/>
    <w:rsid w:val="001144A2"/>
    <w:rsid w:val="001174BE"/>
    <w:rsid w:val="0012221A"/>
    <w:rsid w:val="00126305"/>
    <w:rsid w:val="001273EE"/>
    <w:rsid w:val="00130E95"/>
    <w:rsid w:val="00131562"/>
    <w:rsid w:val="00131A39"/>
    <w:rsid w:val="00131A73"/>
    <w:rsid w:val="0013202B"/>
    <w:rsid w:val="00133BD4"/>
    <w:rsid w:val="00134188"/>
    <w:rsid w:val="001352AB"/>
    <w:rsid w:val="001363D4"/>
    <w:rsid w:val="00136EAC"/>
    <w:rsid w:val="00137256"/>
    <w:rsid w:val="00142BC1"/>
    <w:rsid w:val="00142CE4"/>
    <w:rsid w:val="00144226"/>
    <w:rsid w:val="00144242"/>
    <w:rsid w:val="0014476C"/>
    <w:rsid w:val="00150135"/>
    <w:rsid w:val="00150F3F"/>
    <w:rsid w:val="00151529"/>
    <w:rsid w:val="00151B04"/>
    <w:rsid w:val="00152643"/>
    <w:rsid w:val="001537AC"/>
    <w:rsid w:val="00155FC4"/>
    <w:rsid w:val="0016044E"/>
    <w:rsid w:val="00163FE4"/>
    <w:rsid w:val="001650C6"/>
    <w:rsid w:val="00170569"/>
    <w:rsid w:val="00170D09"/>
    <w:rsid w:val="001710FE"/>
    <w:rsid w:val="001731AF"/>
    <w:rsid w:val="0017385F"/>
    <w:rsid w:val="00174A3A"/>
    <w:rsid w:val="00174BCF"/>
    <w:rsid w:val="00174D39"/>
    <w:rsid w:val="00175876"/>
    <w:rsid w:val="00175D9B"/>
    <w:rsid w:val="0017726D"/>
    <w:rsid w:val="0018000B"/>
    <w:rsid w:val="0018041C"/>
    <w:rsid w:val="00185CFA"/>
    <w:rsid w:val="00190AE7"/>
    <w:rsid w:val="00192840"/>
    <w:rsid w:val="00192DF2"/>
    <w:rsid w:val="00193142"/>
    <w:rsid w:val="00197906"/>
    <w:rsid w:val="00197A69"/>
    <w:rsid w:val="00197E76"/>
    <w:rsid w:val="001A1960"/>
    <w:rsid w:val="001A239C"/>
    <w:rsid w:val="001A279B"/>
    <w:rsid w:val="001A3022"/>
    <w:rsid w:val="001A36CC"/>
    <w:rsid w:val="001A5466"/>
    <w:rsid w:val="001B0E39"/>
    <w:rsid w:val="001B3EC8"/>
    <w:rsid w:val="001B431D"/>
    <w:rsid w:val="001B5EDE"/>
    <w:rsid w:val="001B6842"/>
    <w:rsid w:val="001C13FB"/>
    <w:rsid w:val="001C14FA"/>
    <w:rsid w:val="001C343C"/>
    <w:rsid w:val="001C34FA"/>
    <w:rsid w:val="001C73FA"/>
    <w:rsid w:val="001D072E"/>
    <w:rsid w:val="001D0A4D"/>
    <w:rsid w:val="001D131B"/>
    <w:rsid w:val="001D4A51"/>
    <w:rsid w:val="001D5B06"/>
    <w:rsid w:val="001D5E87"/>
    <w:rsid w:val="001E02C5"/>
    <w:rsid w:val="001E17F2"/>
    <w:rsid w:val="001E2E05"/>
    <w:rsid w:val="001E42CE"/>
    <w:rsid w:val="001E4870"/>
    <w:rsid w:val="001E659A"/>
    <w:rsid w:val="001E69CB"/>
    <w:rsid w:val="001E74EA"/>
    <w:rsid w:val="001F0BAA"/>
    <w:rsid w:val="001F4F31"/>
    <w:rsid w:val="001F7489"/>
    <w:rsid w:val="001F7E45"/>
    <w:rsid w:val="00200965"/>
    <w:rsid w:val="00201304"/>
    <w:rsid w:val="00201F9A"/>
    <w:rsid w:val="0020223F"/>
    <w:rsid w:val="00202983"/>
    <w:rsid w:val="00203AB9"/>
    <w:rsid w:val="002049EC"/>
    <w:rsid w:val="002061E6"/>
    <w:rsid w:val="00206692"/>
    <w:rsid w:val="002103C1"/>
    <w:rsid w:val="00213034"/>
    <w:rsid w:val="00214E20"/>
    <w:rsid w:val="002175EF"/>
    <w:rsid w:val="00217F0D"/>
    <w:rsid w:val="0022056E"/>
    <w:rsid w:val="00221A90"/>
    <w:rsid w:val="002230B3"/>
    <w:rsid w:val="00223D29"/>
    <w:rsid w:val="002276A7"/>
    <w:rsid w:val="00227B86"/>
    <w:rsid w:val="00231A89"/>
    <w:rsid w:val="00232BB4"/>
    <w:rsid w:val="00233098"/>
    <w:rsid w:val="00234E16"/>
    <w:rsid w:val="00234E9F"/>
    <w:rsid w:val="00235108"/>
    <w:rsid w:val="00235618"/>
    <w:rsid w:val="00236871"/>
    <w:rsid w:val="00237F4D"/>
    <w:rsid w:val="002402AB"/>
    <w:rsid w:val="00241A7D"/>
    <w:rsid w:val="00243011"/>
    <w:rsid w:val="00244998"/>
    <w:rsid w:val="0024635F"/>
    <w:rsid w:val="00250061"/>
    <w:rsid w:val="00250144"/>
    <w:rsid w:val="002503B0"/>
    <w:rsid w:val="002509F9"/>
    <w:rsid w:val="00251A1A"/>
    <w:rsid w:val="002523B3"/>
    <w:rsid w:val="002533A7"/>
    <w:rsid w:val="0025354C"/>
    <w:rsid w:val="002545CD"/>
    <w:rsid w:val="00254BAC"/>
    <w:rsid w:val="00254F97"/>
    <w:rsid w:val="002619E6"/>
    <w:rsid w:val="0026332C"/>
    <w:rsid w:val="0026636D"/>
    <w:rsid w:val="00271474"/>
    <w:rsid w:val="00274DE6"/>
    <w:rsid w:val="00275242"/>
    <w:rsid w:val="00277B49"/>
    <w:rsid w:val="00277E22"/>
    <w:rsid w:val="002831EF"/>
    <w:rsid w:val="002842E6"/>
    <w:rsid w:val="00284DEC"/>
    <w:rsid w:val="00285745"/>
    <w:rsid w:val="00285CD6"/>
    <w:rsid w:val="002933F2"/>
    <w:rsid w:val="00294D2A"/>
    <w:rsid w:val="0029579C"/>
    <w:rsid w:val="002A32E1"/>
    <w:rsid w:val="002A5141"/>
    <w:rsid w:val="002A6CB4"/>
    <w:rsid w:val="002B29F5"/>
    <w:rsid w:val="002B47F2"/>
    <w:rsid w:val="002B5517"/>
    <w:rsid w:val="002B7AD1"/>
    <w:rsid w:val="002C08FC"/>
    <w:rsid w:val="002C1746"/>
    <w:rsid w:val="002C2155"/>
    <w:rsid w:val="002C4036"/>
    <w:rsid w:val="002C69CD"/>
    <w:rsid w:val="002C7767"/>
    <w:rsid w:val="002D0BF8"/>
    <w:rsid w:val="002D10B3"/>
    <w:rsid w:val="002D12FD"/>
    <w:rsid w:val="002D13D0"/>
    <w:rsid w:val="002D17FE"/>
    <w:rsid w:val="002D1E54"/>
    <w:rsid w:val="002D5ADD"/>
    <w:rsid w:val="002D5C04"/>
    <w:rsid w:val="002D72F9"/>
    <w:rsid w:val="002D7DB0"/>
    <w:rsid w:val="002E6B4E"/>
    <w:rsid w:val="002E7630"/>
    <w:rsid w:val="002F1770"/>
    <w:rsid w:val="002F27E6"/>
    <w:rsid w:val="002F367A"/>
    <w:rsid w:val="002F57B7"/>
    <w:rsid w:val="00300218"/>
    <w:rsid w:val="003002AB"/>
    <w:rsid w:val="003002BF"/>
    <w:rsid w:val="00302E3C"/>
    <w:rsid w:val="003077AE"/>
    <w:rsid w:val="003109BF"/>
    <w:rsid w:val="00310A47"/>
    <w:rsid w:val="00311E40"/>
    <w:rsid w:val="00311F34"/>
    <w:rsid w:val="00315152"/>
    <w:rsid w:val="00316B3F"/>
    <w:rsid w:val="00316CDC"/>
    <w:rsid w:val="003179FB"/>
    <w:rsid w:val="00323930"/>
    <w:rsid w:val="00325B7A"/>
    <w:rsid w:val="0032619D"/>
    <w:rsid w:val="00326852"/>
    <w:rsid w:val="00326BDB"/>
    <w:rsid w:val="00326FE5"/>
    <w:rsid w:val="0033032F"/>
    <w:rsid w:val="00331F3D"/>
    <w:rsid w:val="0033209A"/>
    <w:rsid w:val="00332F79"/>
    <w:rsid w:val="00333491"/>
    <w:rsid w:val="00333EB9"/>
    <w:rsid w:val="003361AF"/>
    <w:rsid w:val="00336FD9"/>
    <w:rsid w:val="00343E0A"/>
    <w:rsid w:val="00344B8E"/>
    <w:rsid w:val="00345845"/>
    <w:rsid w:val="00347FA6"/>
    <w:rsid w:val="0035005B"/>
    <w:rsid w:val="003505AC"/>
    <w:rsid w:val="0035089D"/>
    <w:rsid w:val="003540B0"/>
    <w:rsid w:val="00354D73"/>
    <w:rsid w:val="003575B9"/>
    <w:rsid w:val="00360345"/>
    <w:rsid w:val="00360425"/>
    <w:rsid w:val="00360FDA"/>
    <w:rsid w:val="0036101D"/>
    <w:rsid w:val="00363A4A"/>
    <w:rsid w:val="00364122"/>
    <w:rsid w:val="00364DC1"/>
    <w:rsid w:val="0036726A"/>
    <w:rsid w:val="0036790E"/>
    <w:rsid w:val="003713DC"/>
    <w:rsid w:val="003714B0"/>
    <w:rsid w:val="00371FCE"/>
    <w:rsid w:val="00372816"/>
    <w:rsid w:val="00374BE2"/>
    <w:rsid w:val="0037630A"/>
    <w:rsid w:val="003779D6"/>
    <w:rsid w:val="00380CC5"/>
    <w:rsid w:val="00381C9D"/>
    <w:rsid w:val="00381F79"/>
    <w:rsid w:val="00383FD2"/>
    <w:rsid w:val="00384962"/>
    <w:rsid w:val="003860A7"/>
    <w:rsid w:val="003864BC"/>
    <w:rsid w:val="00390301"/>
    <w:rsid w:val="00390BF7"/>
    <w:rsid w:val="00393498"/>
    <w:rsid w:val="003949AC"/>
    <w:rsid w:val="00394E08"/>
    <w:rsid w:val="00395F50"/>
    <w:rsid w:val="00395F6E"/>
    <w:rsid w:val="00396A40"/>
    <w:rsid w:val="00397A31"/>
    <w:rsid w:val="003A13F2"/>
    <w:rsid w:val="003A2315"/>
    <w:rsid w:val="003A2326"/>
    <w:rsid w:val="003A523F"/>
    <w:rsid w:val="003A597A"/>
    <w:rsid w:val="003A67C1"/>
    <w:rsid w:val="003A6AC6"/>
    <w:rsid w:val="003B1EBF"/>
    <w:rsid w:val="003B2345"/>
    <w:rsid w:val="003B4ED3"/>
    <w:rsid w:val="003B5FC0"/>
    <w:rsid w:val="003B6838"/>
    <w:rsid w:val="003B6CEB"/>
    <w:rsid w:val="003B7610"/>
    <w:rsid w:val="003C0B6C"/>
    <w:rsid w:val="003C163A"/>
    <w:rsid w:val="003C2F04"/>
    <w:rsid w:val="003C4FD9"/>
    <w:rsid w:val="003C67CF"/>
    <w:rsid w:val="003C6D64"/>
    <w:rsid w:val="003D016D"/>
    <w:rsid w:val="003D109D"/>
    <w:rsid w:val="003D226B"/>
    <w:rsid w:val="003D233C"/>
    <w:rsid w:val="003D2939"/>
    <w:rsid w:val="003D6450"/>
    <w:rsid w:val="003E188D"/>
    <w:rsid w:val="003E2913"/>
    <w:rsid w:val="003E2BF0"/>
    <w:rsid w:val="003E5C3B"/>
    <w:rsid w:val="003E6A5D"/>
    <w:rsid w:val="003F0241"/>
    <w:rsid w:val="003F0AEF"/>
    <w:rsid w:val="003F1A8D"/>
    <w:rsid w:val="003F3509"/>
    <w:rsid w:val="003F396C"/>
    <w:rsid w:val="003F4C79"/>
    <w:rsid w:val="003F4EDF"/>
    <w:rsid w:val="003F7C66"/>
    <w:rsid w:val="0040130B"/>
    <w:rsid w:val="00401609"/>
    <w:rsid w:val="004036E9"/>
    <w:rsid w:val="00403C76"/>
    <w:rsid w:val="00407AE5"/>
    <w:rsid w:val="0041131F"/>
    <w:rsid w:val="0041200E"/>
    <w:rsid w:val="004133AE"/>
    <w:rsid w:val="00414C8E"/>
    <w:rsid w:val="004166B3"/>
    <w:rsid w:val="004168F4"/>
    <w:rsid w:val="004200A4"/>
    <w:rsid w:val="004207A3"/>
    <w:rsid w:val="00422A22"/>
    <w:rsid w:val="004273E6"/>
    <w:rsid w:val="00427E8B"/>
    <w:rsid w:val="00431495"/>
    <w:rsid w:val="0043197D"/>
    <w:rsid w:val="00432052"/>
    <w:rsid w:val="00432AE5"/>
    <w:rsid w:val="00432EB6"/>
    <w:rsid w:val="00433E77"/>
    <w:rsid w:val="004341B9"/>
    <w:rsid w:val="004344F2"/>
    <w:rsid w:val="00434C00"/>
    <w:rsid w:val="004351D3"/>
    <w:rsid w:val="00436F6B"/>
    <w:rsid w:val="004401BD"/>
    <w:rsid w:val="004424D8"/>
    <w:rsid w:val="00442926"/>
    <w:rsid w:val="00443956"/>
    <w:rsid w:val="00445BC8"/>
    <w:rsid w:val="0044671D"/>
    <w:rsid w:val="004469A2"/>
    <w:rsid w:val="004475C9"/>
    <w:rsid w:val="004518D5"/>
    <w:rsid w:val="0045210D"/>
    <w:rsid w:val="00452295"/>
    <w:rsid w:val="00454218"/>
    <w:rsid w:val="0045559D"/>
    <w:rsid w:val="004557B5"/>
    <w:rsid w:val="004562DC"/>
    <w:rsid w:val="004571AC"/>
    <w:rsid w:val="0046090B"/>
    <w:rsid w:val="004617F6"/>
    <w:rsid w:val="004619B5"/>
    <w:rsid w:val="00461C59"/>
    <w:rsid w:val="00461D0F"/>
    <w:rsid w:val="00461E63"/>
    <w:rsid w:val="00462EF7"/>
    <w:rsid w:val="00463AC9"/>
    <w:rsid w:val="00464C4E"/>
    <w:rsid w:val="00467417"/>
    <w:rsid w:val="0046746A"/>
    <w:rsid w:val="004677DB"/>
    <w:rsid w:val="00471839"/>
    <w:rsid w:val="00471B53"/>
    <w:rsid w:val="00472C10"/>
    <w:rsid w:val="0047355E"/>
    <w:rsid w:val="0047475B"/>
    <w:rsid w:val="004754DB"/>
    <w:rsid w:val="0047599C"/>
    <w:rsid w:val="00476924"/>
    <w:rsid w:val="00481311"/>
    <w:rsid w:val="0048185F"/>
    <w:rsid w:val="0048236A"/>
    <w:rsid w:val="00483902"/>
    <w:rsid w:val="00483C78"/>
    <w:rsid w:val="00483CEE"/>
    <w:rsid w:val="00483DFA"/>
    <w:rsid w:val="00484225"/>
    <w:rsid w:val="004852F0"/>
    <w:rsid w:val="004857CA"/>
    <w:rsid w:val="004914B1"/>
    <w:rsid w:val="004927DB"/>
    <w:rsid w:val="0049324F"/>
    <w:rsid w:val="00494DC7"/>
    <w:rsid w:val="00495F65"/>
    <w:rsid w:val="00497014"/>
    <w:rsid w:val="004A21FF"/>
    <w:rsid w:val="004A2A3E"/>
    <w:rsid w:val="004A2BAB"/>
    <w:rsid w:val="004A3372"/>
    <w:rsid w:val="004A3940"/>
    <w:rsid w:val="004A4154"/>
    <w:rsid w:val="004A5325"/>
    <w:rsid w:val="004A57C8"/>
    <w:rsid w:val="004A7E8E"/>
    <w:rsid w:val="004A7FC8"/>
    <w:rsid w:val="004B04D5"/>
    <w:rsid w:val="004B1401"/>
    <w:rsid w:val="004B24D0"/>
    <w:rsid w:val="004B29FC"/>
    <w:rsid w:val="004B414D"/>
    <w:rsid w:val="004B54D9"/>
    <w:rsid w:val="004B5806"/>
    <w:rsid w:val="004B5BDF"/>
    <w:rsid w:val="004B5C7F"/>
    <w:rsid w:val="004B73C7"/>
    <w:rsid w:val="004B7E66"/>
    <w:rsid w:val="004C0A81"/>
    <w:rsid w:val="004C1B47"/>
    <w:rsid w:val="004C30E4"/>
    <w:rsid w:val="004C3D9A"/>
    <w:rsid w:val="004C733A"/>
    <w:rsid w:val="004D0736"/>
    <w:rsid w:val="004D248F"/>
    <w:rsid w:val="004D4387"/>
    <w:rsid w:val="004D719E"/>
    <w:rsid w:val="004D7550"/>
    <w:rsid w:val="004E0708"/>
    <w:rsid w:val="004E0CA7"/>
    <w:rsid w:val="004E3A71"/>
    <w:rsid w:val="004E4048"/>
    <w:rsid w:val="004E4323"/>
    <w:rsid w:val="004E58EA"/>
    <w:rsid w:val="004E7504"/>
    <w:rsid w:val="004F0244"/>
    <w:rsid w:val="004F0878"/>
    <w:rsid w:val="004F0A9E"/>
    <w:rsid w:val="004F19C6"/>
    <w:rsid w:val="004F1FBA"/>
    <w:rsid w:val="004F417A"/>
    <w:rsid w:val="004F7212"/>
    <w:rsid w:val="005002FE"/>
    <w:rsid w:val="00500FDF"/>
    <w:rsid w:val="00501392"/>
    <w:rsid w:val="0050145E"/>
    <w:rsid w:val="00501AD1"/>
    <w:rsid w:val="005020E8"/>
    <w:rsid w:val="00502902"/>
    <w:rsid w:val="00504A5A"/>
    <w:rsid w:val="00505FDA"/>
    <w:rsid w:val="00506D4D"/>
    <w:rsid w:val="005072DD"/>
    <w:rsid w:val="00507885"/>
    <w:rsid w:val="00507890"/>
    <w:rsid w:val="00507B66"/>
    <w:rsid w:val="00510272"/>
    <w:rsid w:val="00512593"/>
    <w:rsid w:val="005125BE"/>
    <w:rsid w:val="00513C85"/>
    <w:rsid w:val="00514CE3"/>
    <w:rsid w:val="00515147"/>
    <w:rsid w:val="00516EB6"/>
    <w:rsid w:val="00522DAE"/>
    <w:rsid w:val="005239F6"/>
    <w:rsid w:val="00523ADB"/>
    <w:rsid w:val="00523D99"/>
    <w:rsid w:val="00526683"/>
    <w:rsid w:val="00526864"/>
    <w:rsid w:val="00526985"/>
    <w:rsid w:val="00527D5D"/>
    <w:rsid w:val="00530250"/>
    <w:rsid w:val="00530890"/>
    <w:rsid w:val="005326FD"/>
    <w:rsid w:val="00533CF1"/>
    <w:rsid w:val="00535F3C"/>
    <w:rsid w:val="0053777D"/>
    <w:rsid w:val="00541D3C"/>
    <w:rsid w:val="00542922"/>
    <w:rsid w:val="00544EE4"/>
    <w:rsid w:val="00545AB6"/>
    <w:rsid w:val="005475D6"/>
    <w:rsid w:val="00553339"/>
    <w:rsid w:val="005569DE"/>
    <w:rsid w:val="00557A89"/>
    <w:rsid w:val="00557C0C"/>
    <w:rsid w:val="005608B0"/>
    <w:rsid w:val="0056177D"/>
    <w:rsid w:val="005656C3"/>
    <w:rsid w:val="00571A14"/>
    <w:rsid w:val="00575997"/>
    <w:rsid w:val="00576567"/>
    <w:rsid w:val="005775CB"/>
    <w:rsid w:val="0058248D"/>
    <w:rsid w:val="00583A4C"/>
    <w:rsid w:val="00591BD9"/>
    <w:rsid w:val="00592E0A"/>
    <w:rsid w:val="00593F0E"/>
    <w:rsid w:val="00593F13"/>
    <w:rsid w:val="00595E34"/>
    <w:rsid w:val="00596C29"/>
    <w:rsid w:val="00597178"/>
    <w:rsid w:val="005A10F0"/>
    <w:rsid w:val="005A140A"/>
    <w:rsid w:val="005A196C"/>
    <w:rsid w:val="005A20F0"/>
    <w:rsid w:val="005A45A5"/>
    <w:rsid w:val="005A4F98"/>
    <w:rsid w:val="005A5364"/>
    <w:rsid w:val="005A5958"/>
    <w:rsid w:val="005A7FDA"/>
    <w:rsid w:val="005B06A1"/>
    <w:rsid w:val="005B070B"/>
    <w:rsid w:val="005B09F5"/>
    <w:rsid w:val="005B14B8"/>
    <w:rsid w:val="005B331F"/>
    <w:rsid w:val="005B36FC"/>
    <w:rsid w:val="005B4AAD"/>
    <w:rsid w:val="005B650D"/>
    <w:rsid w:val="005B68A0"/>
    <w:rsid w:val="005B6941"/>
    <w:rsid w:val="005B7CC4"/>
    <w:rsid w:val="005C04BF"/>
    <w:rsid w:val="005C04EC"/>
    <w:rsid w:val="005C156E"/>
    <w:rsid w:val="005C1828"/>
    <w:rsid w:val="005C189C"/>
    <w:rsid w:val="005C300F"/>
    <w:rsid w:val="005C5A6E"/>
    <w:rsid w:val="005C70C4"/>
    <w:rsid w:val="005C7829"/>
    <w:rsid w:val="005D18F0"/>
    <w:rsid w:val="005D1D5B"/>
    <w:rsid w:val="005D2309"/>
    <w:rsid w:val="005D54CA"/>
    <w:rsid w:val="005D7C67"/>
    <w:rsid w:val="005D7CB8"/>
    <w:rsid w:val="005D7D33"/>
    <w:rsid w:val="005D7D58"/>
    <w:rsid w:val="005E06AD"/>
    <w:rsid w:val="005E1384"/>
    <w:rsid w:val="005E1830"/>
    <w:rsid w:val="005E1AF9"/>
    <w:rsid w:val="005E377C"/>
    <w:rsid w:val="005E3DAB"/>
    <w:rsid w:val="005E6975"/>
    <w:rsid w:val="005E74D0"/>
    <w:rsid w:val="005F093E"/>
    <w:rsid w:val="005F0FA5"/>
    <w:rsid w:val="005F3292"/>
    <w:rsid w:val="005F559A"/>
    <w:rsid w:val="005F778D"/>
    <w:rsid w:val="0060086C"/>
    <w:rsid w:val="00600C73"/>
    <w:rsid w:val="00602256"/>
    <w:rsid w:val="0060620A"/>
    <w:rsid w:val="00606AA5"/>
    <w:rsid w:val="00606CE1"/>
    <w:rsid w:val="00610921"/>
    <w:rsid w:val="0061140A"/>
    <w:rsid w:val="0061282E"/>
    <w:rsid w:val="00614544"/>
    <w:rsid w:val="00614803"/>
    <w:rsid w:val="00614DE4"/>
    <w:rsid w:val="006152A0"/>
    <w:rsid w:val="00615DC8"/>
    <w:rsid w:val="00615FDA"/>
    <w:rsid w:val="0061605D"/>
    <w:rsid w:val="00616239"/>
    <w:rsid w:val="00622A25"/>
    <w:rsid w:val="0062350C"/>
    <w:rsid w:val="006238D7"/>
    <w:rsid w:val="0062441C"/>
    <w:rsid w:val="00625050"/>
    <w:rsid w:val="0063023C"/>
    <w:rsid w:val="00630ADC"/>
    <w:rsid w:val="00637512"/>
    <w:rsid w:val="00637BF7"/>
    <w:rsid w:val="00637EB3"/>
    <w:rsid w:val="00640242"/>
    <w:rsid w:val="00640DCD"/>
    <w:rsid w:val="0064325D"/>
    <w:rsid w:val="006445E5"/>
    <w:rsid w:val="00646D3E"/>
    <w:rsid w:val="00646D68"/>
    <w:rsid w:val="00646DBC"/>
    <w:rsid w:val="00650794"/>
    <w:rsid w:val="0065202D"/>
    <w:rsid w:val="006526A8"/>
    <w:rsid w:val="00652C93"/>
    <w:rsid w:val="0065323D"/>
    <w:rsid w:val="00654F6C"/>
    <w:rsid w:val="00655A70"/>
    <w:rsid w:val="00656D74"/>
    <w:rsid w:val="0065746C"/>
    <w:rsid w:val="00661EAB"/>
    <w:rsid w:val="0066418A"/>
    <w:rsid w:val="00666ABD"/>
    <w:rsid w:val="006702C1"/>
    <w:rsid w:val="006719E2"/>
    <w:rsid w:val="00674736"/>
    <w:rsid w:val="00675886"/>
    <w:rsid w:val="00677456"/>
    <w:rsid w:val="0067755B"/>
    <w:rsid w:val="00680AFF"/>
    <w:rsid w:val="0068167F"/>
    <w:rsid w:val="0068291F"/>
    <w:rsid w:val="00684DD0"/>
    <w:rsid w:val="00687837"/>
    <w:rsid w:val="006904CF"/>
    <w:rsid w:val="00691726"/>
    <w:rsid w:val="00693646"/>
    <w:rsid w:val="00694D7B"/>
    <w:rsid w:val="006961BB"/>
    <w:rsid w:val="006977D4"/>
    <w:rsid w:val="006A1C31"/>
    <w:rsid w:val="006A2328"/>
    <w:rsid w:val="006A469B"/>
    <w:rsid w:val="006A4806"/>
    <w:rsid w:val="006A4F89"/>
    <w:rsid w:val="006A50DB"/>
    <w:rsid w:val="006A738E"/>
    <w:rsid w:val="006A79EF"/>
    <w:rsid w:val="006B12B4"/>
    <w:rsid w:val="006B5102"/>
    <w:rsid w:val="006C4035"/>
    <w:rsid w:val="006C43F9"/>
    <w:rsid w:val="006C51F9"/>
    <w:rsid w:val="006C5789"/>
    <w:rsid w:val="006C5B1A"/>
    <w:rsid w:val="006C6344"/>
    <w:rsid w:val="006D04B4"/>
    <w:rsid w:val="006D0B6C"/>
    <w:rsid w:val="006D11DE"/>
    <w:rsid w:val="006D207B"/>
    <w:rsid w:val="006D26E3"/>
    <w:rsid w:val="006D3825"/>
    <w:rsid w:val="006D72D2"/>
    <w:rsid w:val="006E193E"/>
    <w:rsid w:val="006E3131"/>
    <w:rsid w:val="006E31B8"/>
    <w:rsid w:val="006E4EE1"/>
    <w:rsid w:val="006E5C61"/>
    <w:rsid w:val="006E655A"/>
    <w:rsid w:val="006E7F0A"/>
    <w:rsid w:val="006F02E0"/>
    <w:rsid w:val="006F1A05"/>
    <w:rsid w:val="006F341B"/>
    <w:rsid w:val="006F3682"/>
    <w:rsid w:val="006F433C"/>
    <w:rsid w:val="006F509D"/>
    <w:rsid w:val="006F52FA"/>
    <w:rsid w:val="00700771"/>
    <w:rsid w:val="00700C4F"/>
    <w:rsid w:val="0070358C"/>
    <w:rsid w:val="00704321"/>
    <w:rsid w:val="00704F24"/>
    <w:rsid w:val="00705E48"/>
    <w:rsid w:val="00710EEC"/>
    <w:rsid w:val="00711E3A"/>
    <w:rsid w:val="007136E4"/>
    <w:rsid w:val="00714665"/>
    <w:rsid w:val="00714671"/>
    <w:rsid w:val="00715B34"/>
    <w:rsid w:val="00715C34"/>
    <w:rsid w:val="0071625B"/>
    <w:rsid w:val="00717AC5"/>
    <w:rsid w:val="00717B76"/>
    <w:rsid w:val="00720E55"/>
    <w:rsid w:val="0072248C"/>
    <w:rsid w:val="00723C19"/>
    <w:rsid w:val="007246F1"/>
    <w:rsid w:val="00730043"/>
    <w:rsid w:val="00730A52"/>
    <w:rsid w:val="007324BC"/>
    <w:rsid w:val="00732A5E"/>
    <w:rsid w:val="00734765"/>
    <w:rsid w:val="00736E50"/>
    <w:rsid w:val="00737683"/>
    <w:rsid w:val="007419E4"/>
    <w:rsid w:val="0074446F"/>
    <w:rsid w:val="0074456C"/>
    <w:rsid w:val="00744FF8"/>
    <w:rsid w:val="007453AB"/>
    <w:rsid w:val="00745E91"/>
    <w:rsid w:val="00750555"/>
    <w:rsid w:val="00751CAD"/>
    <w:rsid w:val="0075282B"/>
    <w:rsid w:val="0075531F"/>
    <w:rsid w:val="00756A52"/>
    <w:rsid w:val="00760DF1"/>
    <w:rsid w:val="007615A1"/>
    <w:rsid w:val="00761BDC"/>
    <w:rsid w:val="00762830"/>
    <w:rsid w:val="00762CF7"/>
    <w:rsid w:val="00764361"/>
    <w:rsid w:val="00766A14"/>
    <w:rsid w:val="00766B8B"/>
    <w:rsid w:val="0076721C"/>
    <w:rsid w:val="00767435"/>
    <w:rsid w:val="00767FD8"/>
    <w:rsid w:val="00772C1A"/>
    <w:rsid w:val="0077379E"/>
    <w:rsid w:val="007742A9"/>
    <w:rsid w:val="007745E0"/>
    <w:rsid w:val="00775F96"/>
    <w:rsid w:val="00782E6E"/>
    <w:rsid w:val="00785F28"/>
    <w:rsid w:val="00786982"/>
    <w:rsid w:val="00787505"/>
    <w:rsid w:val="007904C8"/>
    <w:rsid w:val="00790E2F"/>
    <w:rsid w:val="00791C6A"/>
    <w:rsid w:val="00791D09"/>
    <w:rsid w:val="00792F1D"/>
    <w:rsid w:val="007934A9"/>
    <w:rsid w:val="00795488"/>
    <w:rsid w:val="00797586"/>
    <w:rsid w:val="007975E9"/>
    <w:rsid w:val="007A212A"/>
    <w:rsid w:val="007A46F4"/>
    <w:rsid w:val="007A48B9"/>
    <w:rsid w:val="007A73B8"/>
    <w:rsid w:val="007A787B"/>
    <w:rsid w:val="007B060D"/>
    <w:rsid w:val="007B0950"/>
    <w:rsid w:val="007B331F"/>
    <w:rsid w:val="007B495D"/>
    <w:rsid w:val="007B5ED2"/>
    <w:rsid w:val="007C108C"/>
    <w:rsid w:val="007C165A"/>
    <w:rsid w:val="007C3DDD"/>
    <w:rsid w:val="007C56B8"/>
    <w:rsid w:val="007C61E9"/>
    <w:rsid w:val="007C657D"/>
    <w:rsid w:val="007C6AFB"/>
    <w:rsid w:val="007C7E03"/>
    <w:rsid w:val="007C7EC8"/>
    <w:rsid w:val="007C7FC9"/>
    <w:rsid w:val="007D0DCF"/>
    <w:rsid w:val="007D3D44"/>
    <w:rsid w:val="007D5157"/>
    <w:rsid w:val="007D52A8"/>
    <w:rsid w:val="007D59E3"/>
    <w:rsid w:val="007D6221"/>
    <w:rsid w:val="007D6CA0"/>
    <w:rsid w:val="007E23ED"/>
    <w:rsid w:val="007E2542"/>
    <w:rsid w:val="007E325F"/>
    <w:rsid w:val="007E3460"/>
    <w:rsid w:val="007E407D"/>
    <w:rsid w:val="007E4EB1"/>
    <w:rsid w:val="007E5158"/>
    <w:rsid w:val="007E5D4E"/>
    <w:rsid w:val="007E70CA"/>
    <w:rsid w:val="007E7722"/>
    <w:rsid w:val="007E7DD2"/>
    <w:rsid w:val="007F1850"/>
    <w:rsid w:val="007F35C7"/>
    <w:rsid w:val="007F3868"/>
    <w:rsid w:val="007F4278"/>
    <w:rsid w:val="007F4A5A"/>
    <w:rsid w:val="007F567E"/>
    <w:rsid w:val="007F6572"/>
    <w:rsid w:val="007F6F40"/>
    <w:rsid w:val="007F7A64"/>
    <w:rsid w:val="00800602"/>
    <w:rsid w:val="00800DC9"/>
    <w:rsid w:val="008059FF"/>
    <w:rsid w:val="00806CA9"/>
    <w:rsid w:val="008074CF"/>
    <w:rsid w:val="00807774"/>
    <w:rsid w:val="00807D3E"/>
    <w:rsid w:val="00807F1E"/>
    <w:rsid w:val="008110AA"/>
    <w:rsid w:val="008136A9"/>
    <w:rsid w:val="0081374B"/>
    <w:rsid w:val="00813F68"/>
    <w:rsid w:val="00814917"/>
    <w:rsid w:val="00820860"/>
    <w:rsid w:val="008210EE"/>
    <w:rsid w:val="008237FE"/>
    <w:rsid w:val="0082412F"/>
    <w:rsid w:val="0082492F"/>
    <w:rsid w:val="008258B1"/>
    <w:rsid w:val="00825A01"/>
    <w:rsid w:val="008266D4"/>
    <w:rsid w:val="0083048F"/>
    <w:rsid w:val="00830BB9"/>
    <w:rsid w:val="00832BDF"/>
    <w:rsid w:val="00832FD3"/>
    <w:rsid w:val="00833B7F"/>
    <w:rsid w:val="00833FBB"/>
    <w:rsid w:val="00834283"/>
    <w:rsid w:val="00834A63"/>
    <w:rsid w:val="008352AD"/>
    <w:rsid w:val="00840671"/>
    <w:rsid w:val="00841CDE"/>
    <w:rsid w:val="008427B8"/>
    <w:rsid w:val="00843D5C"/>
    <w:rsid w:val="008441F7"/>
    <w:rsid w:val="00845E55"/>
    <w:rsid w:val="008473A0"/>
    <w:rsid w:val="00851A8C"/>
    <w:rsid w:val="008546BB"/>
    <w:rsid w:val="00857606"/>
    <w:rsid w:val="008605B7"/>
    <w:rsid w:val="00862F8A"/>
    <w:rsid w:val="00864CA3"/>
    <w:rsid w:val="0086523D"/>
    <w:rsid w:val="00866B79"/>
    <w:rsid w:val="00866DDA"/>
    <w:rsid w:val="00866F89"/>
    <w:rsid w:val="00867E26"/>
    <w:rsid w:val="00867F97"/>
    <w:rsid w:val="0087200B"/>
    <w:rsid w:val="00874AC5"/>
    <w:rsid w:val="00876853"/>
    <w:rsid w:val="008808FA"/>
    <w:rsid w:val="00880F33"/>
    <w:rsid w:val="00882EEB"/>
    <w:rsid w:val="00883F2C"/>
    <w:rsid w:val="0088526A"/>
    <w:rsid w:val="00887165"/>
    <w:rsid w:val="0088716F"/>
    <w:rsid w:val="00891585"/>
    <w:rsid w:val="008928DF"/>
    <w:rsid w:val="008942DE"/>
    <w:rsid w:val="00894511"/>
    <w:rsid w:val="008A3600"/>
    <w:rsid w:val="008A37C1"/>
    <w:rsid w:val="008A5BDD"/>
    <w:rsid w:val="008A606D"/>
    <w:rsid w:val="008A6746"/>
    <w:rsid w:val="008A6858"/>
    <w:rsid w:val="008A7022"/>
    <w:rsid w:val="008A7655"/>
    <w:rsid w:val="008A7CC5"/>
    <w:rsid w:val="008B0218"/>
    <w:rsid w:val="008B0528"/>
    <w:rsid w:val="008B0883"/>
    <w:rsid w:val="008B0980"/>
    <w:rsid w:val="008B31A7"/>
    <w:rsid w:val="008B3536"/>
    <w:rsid w:val="008B480E"/>
    <w:rsid w:val="008B5D43"/>
    <w:rsid w:val="008B66A6"/>
    <w:rsid w:val="008B678A"/>
    <w:rsid w:val="008B6D1C"/>
    <w:rsid w:val="008B753B"/>
    <w:rsid w:val="008C0613"/>
    <w:rsid w:val="008C06A4"/>
    <w:rsid w:val="008C231C"/>
    <w:rsid w:val="008C238D"/>
    <w:rsid w:val="008C250C"/>
    <w:rsid w:val="008C29CF"/>
    <w:rsid w:val="008C36DE"/>
    <w:rsid w:val="008C3766"/>
    <w:rsid w:val="008C38E1"/>
    <w:rsid w:val="008C512B"/>
    <w:rsid w:val="008C539E"/>
    <w:rsid w:val="008C5FF8"/>
    <w:rsid w:val="008C658A"/>
    <w:rsid w:val="008D1215"/>
    <w:rsid w:val="008D13C5"/>
    <w:rsid w:val="008D2483"/>
    <w:rsid w:val="008D2701"/>
    <w:rsid w:val="008D3193"/>
    <w:rsid w:val="008D3245"/>
    <w:rsid w:val="008D3D05"/>
    <w:rsid w:val="008D40D8"/>
    <w:rsid w:val="008D41D6"/>
    <w:rsid w:val="008D5C7B"/>
    <w:rsid w:val="008D6DFA"/>
    <w:rsid w:val="008D7E58"/>
    <w:rsid w:val="008E2A99"/>
    <w:rsid w:val="008E3105"/>
    <w:rsid w:val="008E31C0"/>
    <w:rsid w:val="008E369B"/>
    <w:rsid w:val="008E3C0A"/>
    <w:rsid w:val="008E481D"/>
    <w:rsid w:val="008E6E9C"/>
    <w:rsid w:val="008E70E4"/>
    <w:rsid w:val="008E7265"/>
    <w:rsid w:val="008F04E0"/>
    <w:rsid w:val="008F0C7B"/>
    <w:rsid w:val="008F1366"/>
    <w:rsid w:val="008F138E"/>
    <w:rsid w:val="008F1EE1"/>
    <w:rsid w:val="008F1F58"/>
    <w:rsid w:val="008F5D5D"/>
    <w:rsid w:val="008F66EE"/>
    <w:rsid w:val="00900526"/>
    <w:rsid w:val="00903C31"/>
    <w:rsid w:val="0090480C"/>
    <w:rsid w:val="009056F0"/>
    <w:rsid w:val="00907E94"/>
    <w:rsid w:val="00911F24"/>
    <w:rsid w:val="00912BD7"/>
    <w:rsid w:val="00913B9D"/>
    <w:rsid w:val="00913C37"/>
    <w:rsid w:val="00913D98"/>
    <w:rsid w:val="00913DD2"/>
    <w:rsid w:val="00913E8F"/>
    <w:rsid w:val="00915185"/>
    <w:rsid w:val="00915910"/>
    <w:rsid w:val="00915F83"/>
    <w:rsid w:val="009165C8"/>
    <w:rsid w:val="00923897"/>
    <w:rsid w:val="0092403C"/>
    <w:rsid w:val="0092410D"/>
    <w:rsid w:val="0092411B"/>
    <w:rsid w:val="00924C33"/>
    <w:rsid w:val="009274E4"/>
    <w:rsid w:val="00927C50"/>
    <w:rsid w:val="00930763"/>
    <w:rsid w:val="0093149E"/>
    <w:rsid w:val="00931ED7"/>
    <w:rsid w:val="00932009"/>
    <w:rsid w:val="00932B3C"/>
    <w:rsid w:val="00932E76"/>
    <w:rsid w:val="00933AA7"/>
    <w:rsid w:val="00934956"/>
    <w:rsid w:val="00941BAA"/>
    <w:rsid w:val="0094303E"/>
    <w:rsid w:val="00945EAB"/>
    <w:rsid w:val="009469D9"/>
    <w:rsid w:val="009471AD"/>
    <w:rsid w:val="00947A15"/>
    <w:rsid w:val="00947F7C"/>
    <w:rsid w:val="00947FBF"/>
    <w:rsid w:val="009520E4"/>
    <w:rsid w:val="009539DA"/>
    <w:rsid w:val="00956D92"/>
    <w:rsid w:val="00961B8C"/>
    <w:rsid w:val="0096236D"/>
    <w:rsid w:val="00963E2A"/>
    <w:rsid w:val="00964E61"/>
    <w:rsid w:val="00965644"/>
    <w:rsid w:val="00966998"/>
    <w:rsid w:val="009707A2"/>
    <w:rsid w:val="00970A8F"/>
    <w:rsid w:val="0097110F"/>
    <w:rsid w:val="00972F4D"/>
    <w:rsid w:val="00973D9C"/>
    <w:rsid w:val="009773A5"/>
    <w:rsid w:val="009800C4"/>
    <w:rsid w:val="00981171"/>
    <w:rsid w:val="0098133F"/>
    <w:rsid w:val="0098327F"/>
    <w:rsid w:val="00984DDE"/>
    <w:rsid w:val="009861DB"/>
    <w:rsid w:val="00991B31"/>
    <w:rsid w:val="0099327A"/>
    <w:rsid w:val="009953ED"/>
    <w:rsid w:val="00996ACA"/>
    <w:rsid w:val="009975BC"/>
    <w:rsid w:val="009A115E"/>
    <w:rsid w:val="009A14C1"/>
    <w:rsid w:val="009A19F5"/>
    <w:rsid w:val="009A2943"/>
    <w:rsid w:val="009A2B54"/>
    <w:rsid w:val="009A3131"/>
    <w:rsid w:val="009A391E"/>
    <w:rsid w:val="009A638F"/>
    <w:rsid w:val="009A7E1E"/>
    <w:rsid w:val="009B2E6A"/>
    <w:rsid w:val="009B3229"/>
    <w:rsid w:val="009B3B46"/>
    <w:rsid w:val="009B3F4F"/>
    <w:rsid w:val="009B4525"/>
    <w:rsid w:val="009B6875"/>
    <w:rsid w:val="009B7178"/>
    <w:rsid w:val="009C1578"/>
    <w:rsid w:val="009C1587"/>
    <w:rsid w:val="009C16FF"/>
    <w:rsid w:val="009C2848"/>
    <w:rsid w:val="009C4AA9"/>
    <w:rsid w:val="009C4CC8"/>
    <w:rsid w:val="009C53E8"/>
    <w:rsid w:val="009C6836"/>
    <w:rsid w:val="009C772C"/>
    <w:rsid w:val="009D196E"/>
    <w:rsid w:val="009D3246"/>
    <w:rsid w:val="009D3E77"/>
    <w:rsid w:val="009D4037"/>
    <w:rsid w:val="009D4C7B"/>
    <w:rsid w:val="009D5243"/>
    <w:rsid w:val="009D61EB"/>
    <w:rsid w:val="009E1923"/>
    <w:rsid w:val="009E1D9E"/>
    <w:rsid w:val="009E327F"/>
    <w:rsid w:val="009E4E4B"/>
    <w:rsid w:val="009E5E26"/>
    <w:rsid w:val="009E67CA"/>
    <w:rsid w:val="009E6A91"/>
    <w:rsid w:val="009E6BC6"/>
    <w:rsid w:val="009E7B7A"/>
    <w:rsid w:val="009F0714"/>
    <w:rsid w:val="009F1925"/>
    <w:rsid w:val="009F203F"/>
    <w:rsid w:val="009F269B"/>
    <w:rsid w:val="009F432B"/>
    <w:rsid w:val="009F500F"/>
    <w:rsid w:val="009F5443"/>
    <w:rsid w:val="009F7140"/>
    <w:rsid w:val="00A030BF"/>
    <w:rsid w:val="00A0489E"/>
    <w:rsid w:val="00A04D66"/>
    <w:rsid w:val="00A062B1"/>
    <w:rsid w:val="00A119D2"/>
    <w:rsid w:val="00A11E50"/>
    <w:rsid w:val="00A12944"/>
    <w:rsid w:val="00A13963"/>
    <w:rsid w:val="00A1405F"/>
    <w:rsid w:val="00A15FA3"/>
    <w:rsid w:val="00A174A5"/>
    <w:rsid w:val="00A17D0A"/>
    <w:rsid w:val="00A208F8"/>
    <w:rsid w:val="00A2218B"/>
    <w:rsid w:val="00A222FF"/>
    <w:rsid w:val="00A2269B"/>
    <w:rsid w:val="00A22DA9"/>
    <w:rsid w:val="00A24225"/>
    <w:rsid w:val="00A244E9"/>
    <w:rsid w:val="00A24BF1"/>
    <w:rsid w:val="00A27853"/>
    <w:rsid w:val="00A3033D"/>
    <w:rsid w:val="00A306B2"/>
    <w:rsid w:val="00A30C93"/>
    <w:rsid w:val="00A3170B"/>
    <w:rsid w:val="00A31819"/>
    <w:rsid w:val="00A34A7A"/>
    <w:rsid w:val="00A35E4F"/>
    <w:rsid w:val="00A36350"/>
    <w:rsid w:val="00A37F22"/>
    <w:rsid w:val="00A40016"/>
    <w:rsid w:val="00A40633"/>
    <w:rsid w:val="00A43B36"/>
    <w:rsid w:val="00A43D06"/>
    <w:rsid w:val="00A44064"/>
    <w:rsid w:val="00A44F53"/>
    <w:rsid w:val="00A46948"/>
    <w:rsid w:val="00A511C2"/>
    <w:rsid w:val="00A52849"/>
    <w:rsid w:val="00A54321"/>
    <w:rsid w:val="00A54B7C"/>
    <w:rsid w:val="00A54E1C"/>
    <w:rsid w:val="00A552FB"/>
    <w:rsid w:val="00A55FDC"/>
    <w:rsid w:val="00A57243"/>
    <w:rsid w:val="00A61B98"/>
    <w:rsid w:val="00A61BEA"/>
    <w:rsid w:val="00A63A70"/>
    <w:rsid w:val="00A6679C"/>
    <w:rsid w:val="00A66980"/>
    <w:rsid w:val="00A67579"/>
    <w:rsid w:val="00A721A0"/>
    <w:rsid w:val="00A73059"/>
    <w:rsid w:val="00A74A7F"/>
    <w:rsid w:val="00A76AF2"/>
    <w:rsid w:val="00A7759B"/>
    <w:rsid w:val="00A775A8"/>
    <w:rsid w:val="00A779C8"/>
    <w:rsid w:val="00A81353"/>
    <w:rsid w:val="00A81D74"/>
    <w:rsid w:val="00A825FC"/>
    <w:rsid w:val="00A84640"/>
    <w:rsid w:val="00A85ACF"/>
    <w:rsid w:val="00A85F05"/>
    <w:rsid w:val="00A85F0E"/>
    <w:rsid w:val="00A8641F"/>
    <w:rsid w:val="00A86B37"/>
    <w:rsid w:val="00A913A4"/>
    <w:rsid w:val="00A935EE"/>
    <w:rsid w:val="00A939CC"/>
    <w:rsid w:val="00A93B01"/>
    <w:rsid w:val="00A94BAB"/>
    <w:rsid w:val="00A967FF"/>
    <w:rsid w:val="00AA0650"/>
    <w:rsid w:val="00AA0C6B"/>
    <w:rsid w:val="00AA1B8A"/>
    <w:rsid w:val="00AA260F"/>
    <w:rsid w:val="00AA3318"/>
    <w:rsid w:val="00AA4CC2"/>
    <w:rsid w:val="00AA4D48"/>
    <w:rsid w:val="00AA5347"/>
    <w:rsid w:val="00AA5C91"/>
    <w:rsid w:val="00AA6148"/>
    <w:rsid w:val="00AA7789"/>
    <w:rsid w:val="00AA7B38"/>
    <w:rsid w:val="00AB0ABD"/>
    <w:rsid w:val="00AB0E4F"/>
    <w:rsid w:val="00AB249D"/>
    <w:rsid w:val="00AB2AF9"/>
    <w:rsid w:val="00AB362E"/>
    <w:rsid w:val="00AB408F"/>
    <w:rsid w:val="00AB4988"/>
    <w:rsid w:val="00AB59AA"/>
    <w:rsid w:val="00AB6512"/>
    <w:rsid w:val="00AB68AD"/>
    <w:rsid w:val="00AB76ED"/>
    <w:rsid w:val="00AC126D"/>
    <w:rsid w:val="00AC154F"/>
    <w:rsid w:val="00AC15EC"/>
    <w:rsid w:val="00AC25AB"/>
    <w:rsid w:val="00AC3164"/>
    <w:rsid w:val="00AC405E"/>
    <w:rsid w:val="00AC413E"/>
    <w:rsid w:val="00AC4CF7"/>
    <w:rsid w:val="00AC5F39"/>
    <w:rsid w:val="00AC5F77"/>
    <w:rsid w:val="00AC6ACC"/>
    <w:rsid w:val="00AD0891"/>
    <w:rsid w:val="00AD3A70"/>
    <w:rsid w:val="00AD4D9C"/>
    <w:rsid w:val="00AD5D2D"/>
    <w:rsid w:val="00AD654F"/>
    <w:rsid w:val="00AE0794"/>
    <w:rsid w:val="00AE2471"/>
    <w:rsid w:val="00AE328D"/>
    <w:rsid w:val="00AE33DF"/>
    <w:rsid w:val="00AE3478"/>
    <w:rsid w:val="00AE3FC4"/>
    <w:rsid w:val="00AE50E0"/>
    <w:rsid w:val="00AE6D6F"/>
    <w:rsid w:val="00AE7436"/>
    <w:rsid w:val="00AF1739"/>
    <w:rsid w:val="00AF25DF"/>
    <w:rsid w:val="00AF2BDE"/>
    <w:rsid w:val="00AF5C40"/>
    <w:rsid w:val="00AF73A3"/>
    <w:rsid w:val="00AF7AED"/>
    <w:rsid w:val="00B00D66"/>
    <w:rsid w:val="00B01725"/>
    <w:rsid w:val="00B03FEC"/>
    <w:rsid w:val="00B041DF"/>
    <w:rsid w:val="00B04AE5"/>
    <w:rsid w:val="00B11FD6"/>
    <w:rsid w:val="00B12561"/>
    <w:rsid w:val="00B13220"/>
    <w:rsid w:val="00B1640B"/>
    <w:rsid w:val="00B16DEA"/>
    <w:rsid w:val="00B16F04"/>
    <w:rsid w:val="00B17326"/>
    <w:rsid w:val="00B1757A"/>
    <w:rsid w:val="00B203D2"/>
    <w:rsid w:val="00B21FAA"/>
    <w:rsid w:val="00B22C3F"/>
    <w:rsid w:val="00B2347B"/>
    <w:rsid w:val="00B24034"/>
    <w:rsid w:val="00B24402"/>
    <w:rsid w:val="00B25A0D"/>
    <w:rsid w:val="00B27F01"/>
    <w:rsid w:val="00B30BEF"/>
    <w:rsid w:val="00B30F4A"/>
    <w:rsid w:val="00B31C19"/>
    <w:rsid w:val="00B3358E"/>
    <w:rsid w:val="00B33D24"/>
    <w:rsid w:val="00B359B8"/>
    <w:rsid w:val="00B36590"/>
    <w:rsid w:val="00B36FA0"/>
    <w:rsid w:val="00B3703E"/>
    <w:rsid w:val="00B418F0"/>
    <w:rsid w:val="00B43D4B"/>
    <w:rsid w:val="00B47B78"/>
    <w:rsid w:val="00B47E36"/>
    <w:rsid w:val="00B50491"/>
    <w:rsid w:val="00B506F8"/>
    <w:rsid w:val="00B513A1"/>
    <w:rsid w:val="00B51C49"/>
    <w:rsid w:val="00B5360F"/>
    <w:rsid w:val="00B54221"/>
    <w:rsid w:val="00B543DB"/>
    <w:rsid w:val="00B5457D"/>
    <w:rsid w:val="00B55658"/>
    <w:rsid w:val="00B61A5B"/>
    <w:rsid w:val="00B62C31"/>
    <w:rsid w:val="00B641ED"/>
    <w:rsid w:val="00B64319"/>
    <w:rsid w:val="00B66790"/>
    <w:rsid w:val="00B67A11"/>
    <w:rsid w:val="00B70545"/>
    <w:rsid w:val="00B7263C"/>
    <w:rsid w:val="00B7273D"/>
    <w:rsid w:val="00B7297B"/>
    <w:rsid w:val="00B75021"/>
    <w:rsid w:val="00B75AC1"/>
    <w:rsid w:val="00B7792C"/>
    <w:rsid w:val="00B77FAC"/>
    <w:rsid w:val="00B81DF6"/>
    <w:rsid w:val="00B8315D"/>
    <w:rsid w:val="00B848D2"/>
    <w:rsid w:val="00B85E3A"/>
    <w:rsid w:val="00B87ACB"/>
    <w:rsid w:val="00B928AC"/>
    <w:rsid w:val="00B929BC"/>
    <w:rsid w:val="00B92C20"/>
    <w:rsid w:val="00B93127"/>
    <w:rsid w:val="00B93D07"/>
    <w:rsid w:val="00B94B31"/>
    <w:rsid w:val="00B96BEB"/>
    <w:rsid w:val="00B97593"/>
    <w:rsid w:val="00B97D44"/>
    <w:rsid w:val="00BA056F"/>
    <w:rsid w:val="00BA1FE8"/>
    <w:rsid w:val="00BA3BFE"/>
    <w:rsid w:val="00BA44B8"/>
    <w:rsid w:val="00BA5008"/>
    <w:rsid w:val="00BB0B4C"/>
    <w:rsid w:val="00BB2024"/>
    <w:rsid w:val="00BB39D5"/>
    <w:rsid w:val="00BB53D6"/>
    <w:rsid w:val="00BB6C61"/>
    <w:rsid w:val="00BB6E7D"/>
    <w:rsid w:val="00BB781E"/>
    <w:rsid w:val="00BC0ED0"/>
    <w:rsid w:val="00BC38DC"/>
    <w:rsid w:val="00BC3A6B"/>
    <w:rsid w:val="00BC4FEF"/>
    <w:rsid w:val="00BC5755"/>
    <w:rsid w:val="00BD22B3"/>
    <w:rsid w:val="00BD235C"/>
    <w:rsid w:val="00BD39DE"/>
    <w:rsid w:val="00BD604C"/>
    <w:rsid w:val="00BE18AB"/>
    <w:rsid w:val="00BE1A17"/>
    <w:rsid w:val="00BE294C"/>
    <w:rsid w:val="00BF17A3"/>
    <w:rsid w:val="00BF266E"/>
    <w:rsid w:val="00BF3ACF"/>
    <w:rsid w:val="00BF4634"/>
    <w:rsid w:val="00BF4B76"/>
    <w:rsid w:val="00BF5140"/>
    <w:rsid w:val="00C0252E"/>
    <w:rsid w:val="00C0404D"/>
    <w:rsid w:val="00C05AA1"/>
    <w:rsid w:val="00C06B3A"/>
    <w:rsid w:val="00C10161"/>
    <w:rsid w:val="00C11F01"/>
    <w:rsid w:val="00C1350B"/>
    <w:rsid w:val="00C147EB"/>
    <w:rsid w:val="00C167E9"/>
    <w:rsid w:val="00C16A3A"/>
    <w:rsid w:val="00C174CD"/>
    <w:rsid w:val="00C203C2"/>
    <w:rsid w:val="00C2046A"/>
    <w:rsid w:val="00C20A9D"/>
    <w:rsid w:val="00C21064"/>
    <w:rsid w:val="00C21EB9"/>
    <w:rsid w:val="00C228E4"/>
    <w:rsid w:val="00C22D5E"/>
    <w:rsid w:val="00C22E1E"/>
    <w:rsid w:val="00C24318"/>
    <w:rsid w:val="00C2470C"/>
    <w:rsid w:val="00C24841"/>
    <w:rsid w:val="00C2693F"/>
    <w:rsid w:val="00C26AF8"/>
    <w:rsid w:val="00C313E6"/>
    <w:rsid w:val="00C32C07"/>
    <w:rsid w:val="00C37220"/>
    <w:rsid w:val="00C37700"/>
    <w:rsid w:val="00C3791E"/>
    <w:rsid w:val="00C37CD0"/>
    <w:rsid w:val="00C406B3"/>
    <w:rsid w:val="00C4086F"/>
    <w:rsid w:val="00C44BC2"/>
    <w:rsid w:val="00C46E87"/>
    <w:rsid w:val="00C47AB8"/>
    <w:rsid w:val="00C47B86"/>
    <w:rsid w:val="00C53DA1"/>
    <w:rsid w:val="00C54A1B"/>
    <w:rsid w:val="00C556A9"/>
    <w:rsid w:val="00C55B1E"/>
    <w:rsid w:val="00C562EF"/>
    <w:rsid w:val="00C626AE"/>
    <w:rsid w:val="00C65D4C"/>
    <w:rsid w:val="00C65F4E"/>
    <w:rsid w:val="00C67D5A"/>
    <w:rsid w:val="00C7072B"/>
    <w:rsid w:val="00C720C2"/>
    <w:rsid w:val="00C8189B"/>
    <w:rsid w:val="00C819E0"/>
    <w:rsid w:val="00C81D0B"/>
    <w:rsid w:val="00C85BFB"/>
    <w:rsid w:val="00C921A9"/>
    <w:rsid w:val="00C92907"/>
    <w:rsid w:val="00C9501C"/>
    <w:rsid w:val="00C95B49"/>
    <w:rsid w:val="00CA1229"/>
    <w:rsid w:val="00CA2151"/>
    <w:rsid w:val="00CA442E"/>
    <w:rsid w:val="00CA529A"/>
    <w:rsid w:val="00CA54B0"/>
    <w:rsid w:val="00CA65EC"/>
    <w:rsid w:val="00CA6D43"/>
    <w:rsid w:val="00CA78CB"/>
    <w:rsid w:val="00CB09B5"/>
    <w:rsid w:val="00CB2536"/>
    <w:rsid w:val="00CB3B12"/>
    <w:rsid w:val="00CB3C71"/>
    <w:rsid w:val="00CB57C2"/>
    <w:rsid w:val="00CB61D0"/>
    <w:rsid w:val="00CB6454"/>
    <w:rsid w:val="00CB65B5"/>
    <w:rsid w:val="00CB7056"/>
    <w:rsid w:val="00CC09BE"/>
    <w:rsid w:val="00CC30CA"/>
    <w:rsid w:val="00CC54CE"/>
    <w:rsid w:val="00CC6129"/>
    <w:rsid w:val="00CC71BB"/>
    <w:rsid w:val="00CC773A"/>
    <w:rsid w:val="00CD0F84"/>
    <w:rsid w:val="00CD36DE"/>
    <w:rsid w:val="00CD4849"/>
    <w:rsid w:val="00CD5733"/>
    <w:rsid w:val="00CD7EEF"/>
    <w:rsid w:val="00CE07CF"/>
    <w:rsid w:val="00CE09AB"/>
    <w:rsid w:val="00CE47A0"/>
    <w:rsid w:val="00CE606D"/>
    <w:rsid w:val="00CE6649"/>
    <w:rsid w:val="00CF1876"/>
    <w:rsid w:val="00CF4232"/>
    <w:rsid w:val="00CF50C9"/>
    <w:rsid w:val="00CF71D8"/>
    <w:rsid w:val="00D003E5"/>
    <w:rsid w:val="00D01379"/>
    <w:rsid w:val="00D01651"/>
    <w:rsid w:val="00D023F9"/>
    <w:rsid w:val="00D02E94"/>
    <w:rsid w:val="00D043AA"/>
    <w:rsid w:val="00D06114"/>
    <w:rsid w:val="00D0798F"/>
    <w:rsid w:val="00D108CA"/>
    <w:rsid w:val="00D109B6"/>
    <w:rsid w:val="00D136FC"/>
    <w:rsid w:val="00D1430F"/>
    <w:rsid w:val="00D14899"/>
    <w:rsid w:val="00D152C4"/>
    <w:rsid w:val="00D169E2"/>
    <w:rsid w:val="00D16C30"/>
    <w:rsid w:val="00D17D25"/>
    <w:rsid w:val="00D20826"/>
    <w:rsid w:val="00D21868"/>
    <w:rsid w:val="00D225DF"/>
    <w:rsid w:val="00D23BCB"/>
    <w:rsid w:val="00D23DC2"/>
    <w:rsid w:val="00D275C4"/>
    <w:rsid w:val="00D30297"/>
    <w:rsid w:val="00D30463"/>
    <w:rsid w:val="00D30512"/>
    <w:rsid w:val="00D320F6"/>
    <w:rsid w:val="00D32618"/>
    <w:rsid w:val="00D32C94"/>
    <w:rsid w:val="00D34382"/>
    <w:rsid w:val="00D35717"/>
    <w:rsid w:val="00D366AA"/>
    <w:rsid w:val="00D36898"/>
    <w:rsid w:val="00D36A8D"/>
    <w:rsid w:val="00D36D0B"/>
    <w:rsid w:val="00D40F10"/>
    <w:rsid w:val="00D40F96"/>
    <w:rsid w:val="00D41BBF"/>
    <w:rsid w:val="00D420C1"/>
    <w:rsid w:val="00D423B8"/>
    <w:rsid w:val="00D42CD1"/>
    <w:rsid w:val="00D436E6"/>
    <w:rsid w:val="00D43A82"/>
    <w:rsid w:val="00D445F7"/>
    <w:rsid w:val="00D50416"/>
    <w:rsid w:val="00D50DF3"/>
    <w:rsid w:val="00D50EDB"/>
    <w:rsid w:val="00D51169"/>
    <w:rsid w:val="00D517E2"/>
    <w:rsid w:val="00D55A13"/>
    <w:rsid w:val="00D55D5B"/>
    <w:rsid w:val="00D55F36"/>
    <w:rsid w:val="00D56EC8"/>
    <w:rsid w:val="00D613BA"/>
    <w:rsid w:val="00D616D4"/>
    <w:rsid w:val="00D6519D"/>
    <w:rsid w:val="00D669FD"/>
    <w:rsid w:val="00D672E8"/>
    <w:rsid w:val="00D67548"/>
    <w:rsid w:val="00D71FF8"/>
    <w:rsid w:val="00D73740"/>
    <w:rsid w:val="00D74BC8"/>
    <w:rsid w:val="00D7558C"/>
    <w:rsid w:val="00D7682F"/>
    <w:rsid w:val="00D76FAA"/>
    <w:rsid w:val="00D772B5"/>
    <w:rsid w:val="00D774A6"/>
    <w:rsid w:val="00D77957"/>
    <w:rsid w:val="00D77E1D"/>
    <w:rsid w:val="00D81569"/>
    <w:rsid w:val="00D8186D"/>
    <w:rsid w:val="00D819FE"/>
    <w:rsid w:val="00D8250E"/>
    <w:rsid w:val="00D84FA1"/>
    <w:rsid w:val="00D85AEE"/>
    <w:rsid w:val="00D86543"/>
    <w:rsid w:val="00D87428"/>
    <w:rsid w:val="00D87644"/>
    <w:rsid w:val="00D877E6"/>
    <w:rsid w:val="00D9023D"/>
    <w:rsid w:val="00D90AA9"/>
    <w:rsid w:val="00D9107E"/>
    <w:rsid w:val="00D910BB"/>
    <w:rsid w:val="00D931EE"/>
    <w:rsid w:val="00D94270"/>
    <w:rsid w:val="00D95DB6"/>
    <w:rsid w:val="00D9760F"/>
    <w:rsid w:val="00DA26C1"/>
    <w:rsid w:val="00DA32A0"/>
    <w:rsid w:val="00DA38E6"/>
    <w:rsid w:val="00DA3BDC"/>
    <w:rsid w:val="00DB0509"/>
    <w:rsid w:val="00DB0662"/>
    <w:rsid w:val="00DB29ED"/>
    <w:rsid w:val="00DB647C"/>
    <w:rsid w:val="00DB6F6B"/>
    <w:rsid w:val="00DB6F7A"/>
    <w:rsid w:val="00DB7747"/>
    <w:rsid w:val="00DC0CE3"/>
    <w:rsid w:val="00DC1A2E"/>
    <w:rsid w:val="00DC1D3B"/>
    <w:rsid w:val="00DC26D4"/>
    <w:rsid w:val="00DC3DCD"/>
    <w:rsid w:val="00DC5370"/>
    <w:rsid w:val="00DC6412"/>
    <w:rsid w:val="00DC680B"/>
    <w:rsid w:val="00DC719B"/>
    <w:rsid w:val="00DC764E"/>
    <w:rsid w:val="00DD11DB"/>
    <w:rsid w:val="00DD1639"/>
    <w:rsid w:val="00DD3291"/>
    <w:rsid w:val="00DD4DA2"/>
    <w:rsid w:val="00DD7FAB"/>
    <w:rsid w:val="00DE07AF"/>
    <w:rsid w:val="00DE0983"/>
    <w:rsid w:val="00DE0ECC"/>
    <w:rsid w:val="00DE1195"/>
    <w:rsid w:val="00DE4392"/>
    <w:rsid w:val="00DE5790"/>
    <w:rsid w:val="00DE683B"/>
    <w:rsid w:val="00DF2058"/>
    <w:rsid w:val="00DF3112"/>
    <w:rsid w:val="00DF3638"/>
    <w:rsid w:val="00DF4467"/>
    <w:rsid w:val="00DF6541"/>
    <w:rsid w:val="00DF7746"/>
    <w:rsid w:val="00E013D0"/>
    <w:rsid w:val="00E01493"/>
    <w:rsid w:val="00E02449"/>
    <w:rsid w:val="00E02F2B"/>
    <w:rsid w:val="00E048E7"/>
    <w:rsid w:val="00E06F9F"/>
    <w:rsid w:val="00E07B49"/>
    <w:rsid w:val="00E107B5"/>
    <w:rsid w:val="00E10D39"/>
    <w:rsid w:val="00E1102F"/>
    <w:rsid w:val="00E131A1"/>
    <w:rsid w:val="00E13D21"/>
    <w:rsid w:val="00E13D6E"/>
    <w:rsid w:val="00E13E1F"/>
    <w:rsid w:val="00E14739"/>
    <w:rsid w:val="00E17271"/>
    <w:rsid w:val="00E175CB"/>
    <w:rsid w:val="00E2057C"/>
    <w:rsid w:val="00E2063F"/>
    <w:rsid w:val="00E20A43"/>
    <w:rsid w:val="00E23E2D"/>
    <w:rsid w:val="00E24781"/>
    <w:rsid w:val="00E2485F"/>
    <w:rsid w:val="00E254DF"/>
    <w:rsid w:val="00E25699"/>
    <w:rsid w:val="00E26D76"/>
    <w:rsid w:val="00E27CD1"/>
    <w:rsid w:val="00E30134"/>
    <w:rsid w:val="00E30A82"/>
    <w:rsid w:val="00E315B6"/>
    <w:rsid w:val="00E31665"/>
    <w:rsid w:val="00E32190"/>
    <w:rsid w:val="00E352F7"/>
    <w:rsid w:val="00E357DA"/>
    <w:rsid w:val="00E35F9B"/>
    <w:rsid w:val="00E36862"/>
    <w:rsid w:val="00E42D29"/>
    <w:rsid w:val="00E437AD"/>
    <w:rsid w:val="00E46525"/>
    <w:rsid w:val="00E46775"/>
    <w:rsid w:val="00E47A40"/>
    <w:rsid w:val="00E50F82"/>
    <w:rsid w:val="00E518AA"/>
    <w:rsid w:val="00E53D73"/>
    <w:rsid w:val="00E567CA"/>
    <w:rsid w:val="00E604C0"/>
    <w:rsid w:val="00E60A13"/>
    <w:rsid w:val="00E60CC4"/>
    <w:rsid w:val="00E647DF"/>
    <w:rsid w:val="00E650E8"/>
    <w:rsid w:val="00E671E3"/>
    <w:rsid w:val="00E676A1"/>
    <w:rsid w:val="00E71606"/>
    <w:rsid w:val="00E7475B"/>
    <w:rsid w:val="00E7587E"/>
    <w:rsid w:val="00E76D9B"/>
    <w:rsid w:val="00E76E5E"/>
    <w:rsid w:val="00E81A43"/>
    <w:rsid w:val="00E826FB"/>
    <w:rsid w:val="00E8369C"/>
    <w:rsid w:val="00E8490C"/>
    <w:rsid w:val="00E84C66"/>
    <w:rsid w:val="00E86035"/>
    <w:rsid w:val="00E87A15"/>
    <w:rsid w:val="00E87DFB"/>
    <w:rsid w:val="00E91E15"/>
    <w:rsid w:val="00E92232"/>
    <w:rsid w:val="00E93483"/>
    <w:rsid w:val="00E938F6"/>
    <w:rsid w:val="00E93DC7"/>
    <w:rsid w:val="00E95A3F"/>
    <w:rsid w:val="00E96E95"/>
    <w:rsid w:val="00EA17B9"/>
    <w:rsid w:val="00EA2048"/>
    <w:rsid w:val="00EA283D"/>
    <w:rsid w:val="00EA38D6"/>
    <w:rsid w:val="00EA398E"/>
    <w:rsid w:val="00EA3ACB"/>
    <w:rsid w:val="00EA3F7F"/>
    <w:rsid w:val="00EA77A6"/>
    <w:rsid w:val="00EA7E10"/>
    <w:rsid w:val="00EB09A1"/>
    <w:rsid w:val="00EB0F16"/>
    <w:rsid w:val="00EB1975"/>
    <w:rsid w:val="00EB1C5D"/>
    <w:rsid w:val="00EB20B8"/>
    <w:rsid w:val="00EB2EE9"/>
    <w:rsid w:val="00EB40D5"/>
    <w:rsid w:val="00EC0FEC"/>
    <w:rsid w:val="00EC10AA"/>
    <w:rsid w:val="00EC29CF"/>
    <w:rsid w:val="00EC2C01"/>
    <w:rsid w:val="00EC3A16"/>
    <w:rsid w:val="00EC3CBE"/>
    <w:rsid w:val="00EC3F29"/>
    <w:rsid w:val="00EC54DF"/>
    <w:rsid w:val="00EC7270"/>
    <w:rsid w:val="00ED078E"/>
    <w:rsid w:val="00ED0B63"/>
    <w:rsid w:val="00ED122B"/>
    <w:rsid w:val="00ED58E9"/>
    <w:rsid w:val="00ED6D1B"/>
    <w:rsid w:val="00EE0458"/>
    <w:rsid w:val="00EE1A6F"/>
    <w:rsid w:val="00EE2528"/>
    <w:rsid w:val="00EE26DC"/>
    <w:rsid w:val="00EE3818"/>
    <w:rsid w:val="00EE3F49"/>
    <w:rsid w:val="00EE7D57"/>
    <w:rsid w:val="00EF01F3"/>
    <w:rsid w:val="00EF0A63"/>
    <w:rsid w:val="00EF1DEF"/>
    <w:rsid w:val="00EF1E98"/>
    <w:rsid w:val="00EF25C9"/>
    <w:rsid w:val="00EF3299"/>
    <w:rsid w:val="00EF3E2B"/>
    <w:rsid w:val="00EF6346"/>
    <w:rsid w:val="00EF6C06"/>
    <w:rsid w:val="00EF7E9B"/>
    <w:rsid w:val="00F00C7D"/>
    <w:rsid w:val="00F06549"/>
    <w:rsid w:val="00F065D6"/>
    <w:rsid w:val="00F11207"/>
    <w:rsid w:val="00F11AD7"/>
    <w:rsid w:val="00F11CA4"/>
    <w:rsid w:val="00F13C43"/>
    <w:rsid w:val="00F1702A"/>
    <w:rsid w:val="00F20A0D"/>
    <w:rsid w:val="00F22AA7"/>
    <w:rsid w:val="00F25177"/>
    <w:rsid w:val="00F25246"/>
    <w:rsid w:val="00F25497"/>
    <w:rsid w:val="00F26216"/>
    <w:rsid w:val="00F27B6A"/>
    <w:rsid w:val="00F325AD"/>
    <w:rsid w:val="00F331A3"/>
    <w:rsid w:val="00F36531"/>
    <w:rsid w:val="00F37E0D"/>
    <w:rsid w:val="00F42F6B"/>
    <w:rsid w:val="00F440F2"/>
    <w:rsid w:val="00F513EE"/>
    <w:rsid w:val="00F52BCC"/>
    <w:rsid w:val="00F53982"/>
    <w:rsid w:val="00F53C51"/>
    <w:rsid w:val="00F53DC4"/>
    <w:rsid w:val="00F54184"/>
    <w:rsid w:val="00F55456"/>
    <w:rsid w:val="00F55EBE"/>
    <w:rsid w:val="00F60479"/>
    <w:rsid w:val="00F60625"/>
    <w:rsid w:val="00F62316"/>
    <w:rsid w:val="00F63E8C"/>
    <w:rsid w:val="00F63FF7"/>
    <w:rsid w:val="00F64932"/>
    <w:rsid w:val="00F655AE"/>
    <w:rsid w:val="00F65BCC"/>
    <w:rsid w:val="00F676E3"/>
    <w:rsid w:val="00F718D4"/>
    <w:rsid w:val="00F71B94"/>
    <w:rsid w:val="00F72A0A"/>
    <w:rsid w:val="00F73528"/>
    <w:rsid w:val="00F77DEF"/>
    <w:rsid w:val="00F8059E"/>
    <w:rsid w:val="00F821EC"/>
    <w:rsid w:val="00F82D87"/>
    <w:rsid w:val="00F832A3"/>
    <w:rsid w:val="00F83756"/>
    <w:rsid w:val="00F83A0D"/>
    <w:rsid w:val="00F83B2E"/>
    <w:rsid w:val="00F83D7B"/>
    <w:rsid w:val="00F844B8"/>
    <w:rsid w:val="00F853AA"/>
    <w:rsid w:val="00F85FDF"/>
    <w:rsid w:val="00F868F8"/>
    <w:rsid w:val="00F87328"/>
    <w:rsid w:val="00F87456"/>
    <w:rsid w:val="00F90969"/>
    <w:rsid w:val="00F93851"/>
    <w:rsid w:val="00F94CFD"/>
    <w:rsid w:val="00F9513F"/>
    <w:rsid w:val="00F955A1"/>
    <w:rsid w:val="00F96424"/>
    <w:rsid w:val="00F96FCF"/>
    <w:rsid w:val="00F97A82"/>
    <w:rsid w:val="00FA0097"/>
    <w:rsid w:val="00FA069B"/>
    <w:rsid w:val="00FA1860"/>
    <w:rsid w:val="00FA36FB"/>
    <w:rsid w:val="00FA37D8"/>
    <w:rsid w:val="00FA4198"/>
    <w:rsid w:val="00FA41BF"/>
    <w:rsid w:val="00FA6D7E"/>
    <w:rsid w:val="00FA7AA8"/>
    <w:rsid w:val="00FB00CA"/>
    <w:rsid w:val="00FB0EC9"/>
    <w:rsid w:val="00FB1003"/>
    <w:rsid w:val="00FB1DAB"/>
    <w:rsid w:val="00FB2414"/>
    <w:rsid w:val="00FB30AA"/>
    <w:rsid w:val="00FB350E"/>
    <w:rsid w:val="00FB44A1"/>
    <w:rsid w:val="00FB4B83"/>
    <w:rsid w:val="00FC0B8E"/>
    <w:rsid w:val="00FC1B57"/>
    <w:rsid w:val="00FC3D4A"/>
    <w:rsid w:val="00FC4680"/>
    <w:rsid w:val="00FD040E"/>
    <w:rsid w:val="00FD0A2C"/>
    <w:rsid w:val="00FD3FE6"/>
    <w:rsid w:val="00FD47B4"/>
    <w:rsid w:val="00FD7CA7"/>
    <w:rsid w:val="00FE09ED"/>
    <w:rsid w:val="00FE13AA"/>
    <w:rsid w:val="00FE16C7"/>
    <w:rsid w:val="00FE2ACE"/>
    <w:rsid w:val="00FF0077"/>
    <w:rsid w:val="00FF0C21"/>
    <w:rsid w:val="00FF1C51"/>
    <w:rsid w:val="00FF34DF"/>
    <w:rsid w:val="00FF3C87"/>
    <w:rsid w:val="00FF5CBE"/>
    <w:rsid w:val="00FF6BE2"/>
    <w:rsid w:val="00FF6DE4"/>
    <w:rsid w:val="00FF7283"/>
    <w:rsid w:val="0DB67E4F"/>
    <w:rsid w:val="0FFF8622"/>
    <w:rsid w:val="3A777618"/>
    <w:rsid w:val="45DE7485"/>
    <w:rsid w:val="4FD85C4B"/>
    <w:rsid w:val="52143BDD"/>
    <w:rsid w:val="551379A8"/>
    <w:rsid w:val="7646CF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D53574"/>
  <w15:docId w15:val="{6115E517-3D58-43BB-BF63-6BCDC798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9" w:qFormat="1"/>
    <w:lsdException w:name="heading 3"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2EB6"/>
    <w:pPr>
      <w:numPr>
        <w:ilvl w:val="12"/>
      </w:numPr>
      <w:tabs>
        <w:tab w:val="left" w:pos="3600"/>
        <w:tab w:val="left" w:pos="5940"/>
      </w:tabs>
      <w:spacing w:before="60" w:after="60"/>
    </w:pPr>
    <w:rPr>
      <w:color w:val="000000"/>
      <w:sz w:val="24"/>
    </w:rPr>
  </w:style>
  <w:style w:type="paragraph" w:styleId="Heading1">
    <w:name w:val="heading 1"/>
    <w:aliases w:val="Heading 10,H1,h1,Part Number,ptn,DO NOT USE_h1"/>
    <w:basedOn w:val="Normal"/>
    <w:next w:val="BodyText"/>
    <w:autoRedefine/>
    <w:uiPriority w:val="9"/>
    <w:qFormat/>
    <w:rsid w:val="008A5BDD"/>
    <w:pPr>
      <w:keepLines/>
      <w:numPr>
        <w:ilvl w:val="0"/>
        <w:numId w:val="4"/>
      </w:numPr>
      <w:pBdr>
        <w:bottom w:val="double" w:sz="4" w:space="1" w:color="000000"/>
      </w:pBdr>
      <w:tabs>
        <w:tab w:val="left" w:pos="1080"/>
      </w:tabs>
      <w:spacing w:after="120" w:line="240" w:lineRule="atLeast"/>
      <w:outlineLvl w:val="0"/>
    </w:pPr>
    <w:rPr>
      <w:b/>
      <w:caps/>
      <w:spacing w:val="-10"/>
      <w:kern w:val="20"/>
      <w:position w:val="8"/>
      <w:sz w:val="32"/>
    </w:rPr>
  </w:style>
  <w:style w:type="paragraph" w:styleId="Heading2">
    <w:name w:val="heading 2"/>
    <w:aliases w:val="h2,H2"/>
    <w:basedOn w:val="Normal"/>
    <w:next w:val="BodyText2"/>
    <w:link w:val="Heading2Char"/>
    <w:autoRedefine/>
    <w:uiPriority w:val="99"/>
    <w:qFormat/>
    <w:rsid w:val="000F529B"/>
    <w:pPr>
      <w:keepNext/>
      <w:numPr>
        <w:ilvl w:val="0"/>
      </w:numPr>
      <w:tabs>
        <w:tab w:val="clear" w:pos="3600"/>
        <w:tab w:val="clear" w:pos="5940"/>
      </w:tabs>
      <w:spacing w:before="240"/>
      <w:outlineLvl w:val="1"/>
    </w:pPr>
    <w:rPr>
      <w:rFonts w:ascii="Arial" w:hAnsi="Arial"/>
      <w:b/>
      <w:smallCaps/>
      <w:color w:val="auto"/>
      <w:sz w:val="28"/>
    </w:rPr>
  </w:style>
  <w:style w:type="paragraph" w:styleId="Heading3">
    <w:name w:val="heading 3"/>
    <w:aliases w:val="Titles,H3"/>
    <w:basedOn w:val="Normal"/>
    <w:next w:val="BodyText"/>
    <w:autoRedefine/>
    <w:qFormat/>
    <w:rsid w:val="008A5BDD"/>
    <w:pPr>
      <w:keepNext/>
      <w:numPr>
        <w:ilvl w:val="0"/>
      </w:numPr>
      <w:tabs>
        <w:tab w:val="clear" w:pos="3600"/>
        <w:tab w:val="clear" w:pos="5940"/>
      </w:tabs>
      <w:spacing w:before="80" w:after="120"/>
      <w:outlineLvl w:val="2"/>
    </w:pPr>
    <w:rPr>
      <w:b/>
      <w:smallCaps/>
      <w:sz w:val="20"/>
    </w:rPr>
  </w:style>
  <w:style w:type="paragraph" w:styleId="Heading4">
    <w:name w:val="heading 4"/>
    <w:aliases w:val="Title 1,H4"/>
    <w:basedOn w:val="Heading3"/>
    <w:next w:val="BodyText4"/>
    <w:autoRedefine/>
    <w:qFormat/>
    <w:rsid w:val="008A5BDD"/>
    <w:pPr>
      <w:jc w:val="center"/>
      <w:outlineLvl w:val="3"/>
    </w:pPr>
    <w:rPr>
      <w:i/>
      <w:smallCaps w:val="0"/>
      <w:sz w:val="24"/>
    </w:rPr>
  </w:style>
  <w:style w:type="paragraph" w:styleId="Heading5">
    <w:name w:val="heading 5"/>
    <w:aliases w:val="Heading 5-1"/>
    <w:basedOn w:val="Normal"/>
    <w:next w:val="Normal"/>
    <w:autoRedefine/>
    <w:qFormat/>
    <w:rsid w:val="008A5BDD"/>
    <w:pPr>
      <w:numPr>
        <w:ilvl w:val="0"/>
      </w:numPr>
      <w:spacing w:before="240"/>
      <w:outlineLvl w:val="4"/>
    </w:pPr>
    <w:rPr>
      <w:i/>
      <w:sz w:val="20"/>
    </w:rPr>
  </w:style>
  <w:style w:type="paragraph" w:styleId="Heading6">
    <w:name w:val="heading 6"/>
    <w:basedOn w:val="Normal"/>
    <w:next w:val="Normal"/>
    <w:uiPriority w:val="9"/>
    <w:qFormat/>
    <w:rsid w:val="008A5BDD"/>
    <w:pPr>
      <w:numPr>
        <w:ilvl w:val="5"/>
        <w:numId w:val="4"/>
      </w:numPr>
      <w:spacing w:before="240"/>
      <w:outlineLvl w:val="5"/>
    </w:pPr>
    <w:rPr>
      <w:i/>
      <w:sz w:val="22"/>
    </w:rPr>
  </w:style>
  <w:style w:type="paragraph" w:styleId="Heading7">
    <w:name w:val="heading 7"/>
    <w:basedOn w:val="Normal"/>
    <w:next w:val="Normal"/>
    <w:uiPriority w:val="9"/>
    <w:qFormat/>
    <w:rsid w:val="008A5BDD"/>
    <w:pPr>
      <w:numPr>
        <w:ilvl w:val="6"/>
        <w:numId w:val="4"/>
      </w:numPr>
      <w:spacing w:before="240"/>
      <w:outlineLvl w:val="6"/>
    </w:pPr>
    <w:rPr>
      <w:rFonts w:ascii="Arial" w:hAnsi="Arial"/>
      <w:sz w:val="20"/>
    </w:rPr>
  </w:style>
  <w:style w:type="paragraph" w:styleId="Heading8">
    <w:name w:val="heading 8"/>
    <w:basedOn w:val="Normal"/>
    <w:next w:val="Normal"/>
    <w:uiPriority w:val="9"/>
    <w:qFormat/>
    <w:rsid w:val="008A5BDD"/>
    <w:pPr>
      <w:numPr>
        <w:ilvl w:val="7"/>
        <w:numId w:val="4"/>
      </w:numPr>
      <w:spacing w:before="240"/>
      <w:outlineLvl w:val="7"/>
    </w:pPr>
    <w:rPr>
      <w:rFonts w:ascii="Arial" w:hAnsi="Arial"/>
      <w:i/>
      <w:sz w:val="20"/>
    </w:rPr>
  </w:style>
  <w:style w:type="paragraph" w:styleId="Heading9">
    <w:name w:val="heading 9"/>
    <w:basedOn w:val="Normal"/>
    <w:next w:val="Normal"/>
    <w:uiPriority w:val="9"/>
    <w:qFormat/>
    <w:rsid w:val="008A5BDD"/>
    <w:pPr>
      <w:keepNext/>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1,NoticeText-List"/>
    <w:basedOn w:val="Normal"/>
    <w:autoRedefine/>
    <w:rsid w:val="008A5BDD"/>
    <w:pPr>
      <w:numPr>
        <w:ilvl w:val="0"/>
      </w:numPr>
      <w:tabs>
        <w:tab w:val="clear" w:pos="3600"/>
        <w:tab w:val="clear" w:pos="5940"/>
      </w:tabs>
      <w:spacing w:after="120"/>
      <w:outlineLvl w:val="0"/>
    </w:pPr>
  </w:style>
  <w:style w:type="paragraph" w:styleId="BodyText2">
    <w:name w:val="Body Text 2"/>
    <w:basedOn w:val="Normal"/>
    <w:link w:val="BodyText2Char"/>
    <w:rsid w:val="008A5BDD"/>
    <w:pPr>
      <w:spacing w:after="120"/>
    </w:pPr>
  </w:style>
  <w:style w:type="paragraph" w:customStyle="1" w:styleId="BodyText4">
    <w:name w:val="Body Text 4"/>
    <w:basedOn w:val="BodyText3"/>
    <w:rsid w:val="008A5BDD"/>
  </w:style>
  <w:style w:type="paragraph" w:styleId="BodyText3">
    <w:name w:val="Body Text 3"/>
    <w:basedOn w:val="BodyText20"/>
    <w:rsid w:val="008A5BDD"/>
    <w:pPr>
      <w:spacing w:before="0" w:after="120"/>
      <w:ind w:left="1080"/>
    </w:pPr>
  </w:style>
  <w:style w:type="paragraph" w:customStyle="1" w:styleId="BodyText20">
    <w:name w:val="BodyText2"/>
    <w:basedOn w:val="Normal"/>
    <w:autoRedefine/>
    <w:rsid w:val="0098133F"/>
    <w:pPr>
      <w:keepNext/>
      <w:numPr>
        <w:ilvl w:val="0"/>
      </w:numPr>
      <w:jc w:val="both"/>
    </w:pPr>
    <w:rPr>
      <w:color w:val="auto"/>
    </w:rPr>
  </w:style>
  <w:style w:type="paragraph" w:styleId="DocumentMap">
    <w:name w:val="Document Map"/>
    <w:basedOn w:val="Normal"/>
    <w:semiHidden/>
    <w:rsid w:val="008A5BDD"/>
    <w:pPr>
      <w:shd w:val="clear" w:color="auto" w:fill="000080"/>
    </w:pPr>
    <w:rPr>
      <w:rFonts w:ascii="Tahoma" w:hAnsi="Tahoma"/>
    </w:rPr>
  </w:style>
  <w:style w:type="paragraph" w:styleId="Title">
    <w:name w:val="Title"/>
    <w:basedOn w:val="Normal"/>
    <w:qFormat/>
    <w:rsid w:val="008A5BDD"/>
    <w:pPr>
      <w:spacing w:before="240"/>
      <w:jc w:val="center"/>
      <w:outlineLvl w:val="0"/>
    </w:pPr>
    <w:rPr>
      <w:rFonts w:ascii="Arial" w:hAnsi="Arial"/>
      <w:b/>
      <w:kern w:val="28"/>
      <w:sz w:val="32"/>
    </w:rPr>
  </w:style>
  <w:style w:type="paragraph" w:styleId="Footer">
    <w:name w:val="footer"/>
    <w:basedOn w:val="Normal"/>
    <w:link w:val="FooterChar"/>
    <w:rsid w:val="008A5BDD"/>
    <w:pPr>
      <w:tabs>
        <w:tab w:val="center" w:pos="4320"/>
        <w:tab w:val="right" w:pos="8640"/>
      </w:tabs>
    </w:pPr>
  </w:style>
  <w:style w:type="character" w:styleId="PageNumber">
    <w:name w:val="page number"/>
    <w:basedOn w:val="DefaultParagraphFont"/>
    <w:rsid w:val="008A5BDD"/>
  </w:style>
  <w:style w:type="paragraph" w:styleId="Header">
    <w:name w:val="header"/>
    <w:basedOn w:val="Normal"/>
    <w:rsid w:val="008A5BDD"/>
    <w:pPr>
      <w:tabs>
        <w:tab w:val="center" w:pos="4320"/>
        <w:tab w:val="right" w:pos="8640"/>
      </w:tabs>
      <w:jc w:val="center"/>
    </w:pPr>
    <w:rPr>
      <w:b/>
      <w:sz w:val="32"/>
    </w:rPr>
  </w:style>
  <w:style w:type="paragraph" w:styleId="TOC1">
    <w:name w:val="toc 1"/>
    <w:basedOn w:val="Normal"/>
    <w:next w:val="Normal"/>
    <w:autoRedefine/>
    <w:uiPriority w:val="39"/>
    <w:rsid w:val="00D76FAA"/>
    <w:pPr>
      <w:tabs>
        <w:tab w:val="clear" w:pos="3600"/>
        <w:tab w:val="clear" w:pos="5940"/>
        <w:tab w:val="right" w:leader="dot" w:pos="9566"/>
      </w:tabs>
      <w:spacing w:before="120" w:after="0"/>
    </w:pPr>
    <w:rPr>
      <w:b/>
      <w:i/>
    </w:rPr>
  </w:style>
  <w:style w:type="paragraph" w:styleId="TOC2">
    <w:name w:val="toc 2"/>
    <w:basedOn w:val="Normal"/>
    <w:next w:val="Normal"/>
    <w:autoRedefine/>
    <w:uiPriority w:val="39"/>
    <w:rsid w:val="008A5BDD"/>
    <w:pPr>
      <w:tabs>
        <w:tab w:val="clear" w:pos="3600"/>
        <w:tab w:val="clear" w:pos="5940"/>
      </w:tabs>
      <w:spacing w:before="120" w:after="0"/>
      <w:ind w:left="240"/>
    </w:pPr>
    <w:rPr>
      <w:b/>
      <w:sz w:val="22"/>
    </w:rPr>
  </w:style>
  <w:style w:type="paragraph" w:styleId="TOC3">
    <w:name w:val="toc 3"/>
    <w:basedOn w:val="Normal"/>
    <w:next w:val="Normal"/>
    <w:autoRedefine/>
    <w:uiPriority w:val="39"/>
    <w:rsid w:val="008A5BDD"/>
    <w:pPr>
      <w:tabs>
        <w:tab w:val="clear" w:pos="3600"/>
        <w:tab w:val="clear" w:pos="5940"/>
      </w:tabs>
      <w:spacing w:before="0" w:after="0"/>
      <w:ind w:left="480"/>
    </w:pPr>
    <w:rPr>
      <w:sz w:val="20"/>
    </w:rPr>
  </w:style>
  <w:style w:type="paragraph" w:styleId="TOC4">
    <w:name w:val="toc 4"/>
    <w:basedOn w:val="Normal"/>
    <w:next w:val="Normal"/>
    <w:autoRedefine/>
    <w:uiPriority w:val="39"/>
    <w:rsid w:val="008A5BDD"/>
    <w:pPr>
      <w:tabs>
        <w:tab w:val="clear" w:pos="3600"/>
        <w:tab w:val="clear" w:pos="5940"/>
      </w:tabs>
      <w:spacing w:before="0" w:after="0"/>
      <w:ind w:left="720"/>
    </w:pPr>
    <w:rPr>
      <w:sz w:val="20"/>
    </w:rPr>
  </w:style>
  <w:style w:type="paragraph" w:styleId="TOC5">
    <w:name w:val="toc 5"/>
    <w:basedOn w:val="Normal"/>
    <w:next w:val="Normal"/>
    <w:autoRedefine/>
    <w:uiPriority w:val="39"/>
    <w:rsid w:val="008A5BDD"/>
    <w:pPr>
      <w:tabs>
        <w:tab w:val="clear" w:pos="3600"/>
        <w:tab w:val="clear" w:pos="5940"/>
      </w:tabs>
      <w:spacing w:before="0" w:after="0"/>
      <w:ind w:left="960"/>
    </w:pPr>
    <w:rPr>
      <w:sz w:val="20"/>
    </w:rPr>
  </w:style>
  <w:style w:type="paragraph" w:styleId="TOC6">
    <w:name w:val="toc 6"/>
    <w:basedOn w:val="Normal"/>
    <w:next w:val="Normal"/>
    <w:autoRedefine/>
    <w:uiPriority w:val="39"/>
    <w:rsid w:val="008A5BDD"/>
    <w:pPr>
      <w:tabs>
        <w:tab w:val="clear" w:pos="3600"/>
        <w:tab w:val="clear" w:pos="5940"/>
      </w:tabs>
      <w:spacing w:before="0" w:after="0"/>
      <w:ind w:left="1200"/>
    </w:pPr>
    <w:rPr>
      <w:sz w:val="20"/>
    </w:rPr>
  </w:style>
  <w:style w:type="paragraph" w:styleId="TOC7">
    <w:name w:val="toc 7"/>
    <w:basedOn w:val="Normal"/>
    <w:next w:val="Normal"/>
    <w:autoRedefine/>
    <w:uiPriority w:val="39"/>
    <w:rsid w:val="008A5BDD"/>
    <w:pPr>
      <w:tabs>
        <w:tab w:val="clear" w:pos="3600"/>
        <w:tab w:val="clear" w:pos="5940"/>
      </w:tabs>
      <w:spacing w:before="0" w:after="0"/>
      <w:ind w:left="1440"/>
    </w:pPr>
    <w:rPr>
      <w:sz w:val="20"/>
    </w:rPr>
  </w:style>
  <w:style w:type="paragraph" w:styleId="TOC8">
    <w:name w:val="toc 8"/>
    <w:basedOn w:val="Normal"/>
    <w:next w:val="Normal"/>
    <w:autoRedefine/>
    <w:uiPriority w:val="39"/>
    <w:rsid w:val="008A5BDD"/>
    <w:pPr>
      <w:tabs>
        <w:tab w:val="clear" w:pos="3600"/>
        <w:tab w:val="clear" w:pos="5940"/>
      </w:tabs>
      <w:spacing w:before="0" w:after="0"/>
      <w:ind w:left="1680"/>
    </w:pPr>
    <w:rPr>
      <w:sz w:val="20"/>
    </w:rPr>
  </w:style>
  <w:style w:type="paragraph" w:styleId="TOC9">
    <w:name w:val="toc 9"/>
    <w:basedOn w:val="Normal"/>
    <w:next w:val="Normal"/>
    <w:autoRedefine/>
    <w:uiPriority w:val="39"/>
    <w:rsid w:val="008A5BDD"/>
    <w:pPr>
      <w:tabs>
        <w:tab w:val="clear" w:pos="3600"/>
        <w:tab w:val="clear" w:pos="5940"/>
      </w:tabs>
      <w:spacing w:before="0" w:after="0"/>
      <w:ind w:left="1920"/>
    </w:pPr>
    <w:rPr>
      <w:sz w:val="20"/>
    </w:rPr>
  </w:style>
  <w:style w:type="paragraph" w:customStyle="1" w:styleId="SectionHeading1">
    <w:name w:val="SectionHeading1"/>
    <w:basedOn w:val="Normal"/>
    <w:rsid w:val="008A5BDD"/>
    <w:pPr>
      <w:tabs>
        <w:tab w:val="left" w:pos="0"/>
        <w:tab w:val="left" w:pos="90"/>
        <w:tab w:val="left" w:pos="630"/>
      </w:tabs>
    </w:pPr>
    <w:rPr>
      <w:b/>
    </w:rPr>
  </w:style>
  <w:style w:type="paragraph" w:customStyle="1" w:styleId="Picture">
    <w:name w:val="Picture"/>
    <w:basedOn w:val="Normal"/>
    <w:next w:val="Caption"/>
    <w:rsid w:val="008A5BDD"/>
    <w:pPr>
      <w:keepNext/>
      <w:numPr>
        <w:ilvl w:val="0"/>
      </w:numPr>
      <w:tabs>
        <w:tab w:val="clear" w:pos="3600"/>
        <w:tab w:val="clear" w:pos="5940"/>
      </w:tabs>
      <w:spacing w:before="0" w:after="0"/>
      <w:ind w:left="1080"/>
    </w:pPr>
    <w:rPr>
      <w:rFonts w:ascii="Arial" w:hAnsi="Arial"/>
      <w:color w:val="auto"/>
      <w:spacing w:val="-5"/>
      <w:sz w:val="20"/>
    </w:rPr>
  </w:style>
  <w:style w:type="paragraph" w:styleId="Caption">
    <w:name w:val="caption"/>
    <w:aliases w:val="CA"/>
    <w:basedOn w:val="Normal"/>
    <w:next w:val="Normal"/>
    <w:link w:val="CaptionChar"/>
    <w:uiPriority w:val="35"/>
    <w:qFormat/>
    <w:rsid w:val="008A5BDD"/>
    <w:pPr>
      <w:spacing w:before="120" w:after="120"/>
    </w:pPr>
    <w:rPr>
      <w:b/>
    </w:rPr>
  </w:style>
  <w:style w:type="paragraph" w:styleId="List">
    <w:name w:val="List"/>
    <w:basedOn w:val="Normal"/>
    <w:rsid w:val="008A5BDD"/>
    <w:pPr>
      <w:ind w:left="360" w:hanging="360"/>
    </w:pPr>
  </w:style>
  <w:style w:type="paragraph" w:customStyle="1" w:styleId="HeadingBase">
    <w:name w:val="Heading Base"/>
    <w:basedOn w:val="Normal"/>
    <w:next w:val="BodyText"/>
    <w:rsid w:val="008A5BDD"/>
    <w:pPr>
      <w:keepNext/>
      <w:keepLines/>
      <w:spacing w:before="140" w:line="220" w:lineRule="atLeast"/>
      <w:ind w:left="1080"/>
    </w:pPr>
    <w:rPr>
      <w:rFonts w:ascii="Arial" w:hAnsi="Arial"/>
      <w:spacing w:val="-4"/>
      <w:kern w:val="28"/>
      <w:sz w:val="22"/>
    </w:rPr>
  </w:style>
  <w:style w:type="paragraph" w:customStyle="1" w:styleId="TOCBase">
    <w:name w:val="TOC Base"/>
    <w:basedOn w:val="Normal"/>
    <w:rsid w:val="008A5BDD"/>
    <w:pPr>
      <w:tabs>
        <w:tab w:val="right" w:leader="dot" w:pos="6480"/>
      </w:tabs>
      <w:spacing w:after="240" w:line="240" w:lineRule="atLeast"/>
    </w:pPr>
    <w:rPr>
      <w:rFonts w:ascii="Arial" w:hAnsi="Arial"/>
      <w:spacing w:val="-5"/>
      <w:sz w:val="20"/>
    </w:rPr>
  </w:style>
  <w:style w:type="paragraph" w:customStyle="1" w:styleId="table">
    <w:name w:val="table"/>
    <w:basedOn w:val="Normal"/>
    <w:rsid w:val="008A5BDD"/>
    <w:pPr>
      <w:spacing w:before="120" w:after="120"/>
    </w:pPr>
    <w:rPr>
      <w:rFonts w:ascii="Arial" w:hAnsi="Arial"/>
      <w:sz w:val="20"/>
    </w:rPr>
  </w:style>
  <w:style w:type="paragraph" w:customStyle="1" w:styleId="ENTEXnormal">
    <w:name w:val="ENTEX normal"/>
    <w:basedOn w:val="Normal"/>
    <w:rsid w:val="008A5BDD"/>
    <w:pPr>
      <w:ind w:left="720"/>
    </w:pPr>
    <w:rPr>
      <w:sz w:val="20"/>
    </w:rPr>
  </w:style>
  <w:style w:type="paragraph" w:styleId="ListNumber">
    <w:name w:val="List Number"/>
    <w:basedOn w:val="List"/>
    <w:rsid w:val="008A5BDD"/>
    <w:pPr>
      <w:tabs>
        <w:tab w:val="clear" w:pos="3600"/>
        <w:tab w:val="clear" w:pos="5940"/>
      </w:tabs>
      <w:spacing w:before="0" w:after="240" w:line="240" w:lineRule="atLeast"/>
      <w:ind w:left="1440"/>
      <w:jc w:val="both"/>
    </w:pPr>
    <w:rPr>
      <w:rFonts w:ascii="Arial" w:hAnsi="Arial"/>
      <w:color w:val="auto"/>
      <w:spacing w:val="-5"/>
      <w:sz w:val="20"/>
    </w:rPr>
  </w:style>
  <w:style w:type="paragraph" w:customStyle="1" w:styleId="bullet">
    <w:name w:val="bullet"/>
    <w:basedOn w:val="Normal"/>
    <w:rsid w:val="008A5BDD"/>
    <w:pPr>
      <w:numPr>
        <w:ilvl w:val="0"/>
      </w:numPr>
      <w:tabs>
        <w:tab w:val="clear" w:pos="3600"/>
        <w:tab w:val="clear" w:pos="5940"/>
      </w:tabs>
      <w:spacing w:before="120" w:after="0"/>
    </w:pPr>
    <w:rPr>
      <w:rFonts w:ascii="Arial" w:hAnsi="Arial"/>
      <w:color w:val="auto"/>
      <w:sz w:val="20"/>
    </w:rPr>
  </w:style>
  <w:style w:type="paragraph" w:customStyle="1" w:styleId="RoundedNo">
    <w:name w:val="Rounded No."/>
    <w:rsid w:val="008A5BDD"/>
    <w:pPr>
      <w:widowControl w:val="0"/>
    </w:pPr>
    <w:rPr>
      <w:snapToGrid w:val="0"/>
      <w:color w:val="000000"/>
      <w:sz w:val="24"/>
    </w:rPr>
  </w:style>
  <w:style w:type="paragraph" w:customStyle="1" w:styleId="TableText">
    <w:name w:val="Table Text"/>
    <w:aliases w:val="TT"/>
    <w:link w:val="TableTextChar"/>
    <w:qFormat/>
    <w:rsid w:val="008A5BDD"/>
    <w:pPr>
      <w:widowControl w:val="0"/>
    </w:pPr>
    <w:rPr>
      <w:snapToGrid w:val="0"/>
      <w:color w:val="000000"/>
      <w:sz w:val="24"/>
    </w:rPr>
  </w:style>
  <w:style w:type="paragraph" w:customStyle="1" w:styleId="Bullet0">
    <w:name w:val="Bullet"/>
    <w:basedOn w:val="Normal"/>
    <w:rsid w:val="008A5BDD"/>
    <w:pPr>
      <w:tabs>
        <w:tab w:val="clear" w:pos="3600"/>
        <w:tab w:val="clear" w:pos="5940"/>
        <w:tab w:val="left" w:pos="1530"/>
        <w:tab w:val="left" w:pos="3420"/>
        <w:tab w:val="right" w:pos="6480"/>
      </w:tabs>
      <w:spacing w:before="240" w:after="0"/>
      <w:ind w:left="1080" w:hanging="360"/>
      <w:jc w:val="both"/>
    </w:pPr>
    <w:rPr>
      <w:rFonts w:ascii="Times" w:hAnsi="Times"/>
      <w:snapToGrid w:val="0"/>
      <w:color w:val="auto"/>
      <w:sz w:val="20"/>
    </w:rPr>
  </w:style>
  <w:style w:type="paragraph" w:customStyle="1" w:styleId="BodyText5">
    <w:name w:val="Body Text5"/>
    <w:basedOn w:val="Normal"/>
    <w:rsid w:val="008A5BDD"/>
    <w:pPr>
      <w:numPr>
        <w:ilvl w:val="0"/>
      </w:numPr>
      <w:ind w:left="1440"/>
      <w:jc w:val="both"/>
    </w:pPr>
  </w:style>
  <w:style w:type="paragraph" w:customStyle="1" w:styleId="BodyText1">
    <w:name w:val="BodyText1"/>
    <w:basedOn w:val="Normal"/>
    <w:autoRedefine/>
    <w:rsid w:val="008A5BDD"/>
    <w:pPr>
      <w:numPr>
        <w:ilvl w:val="0"/>
      </w:numPr>
      <w:tabs>
        <w:tab w:val="clear" w:pos="3600"/>
        <w:tab w:val="clear" w:pos="5940"/>
        <w:tab w:val="left" w:pos="4410"/>
      </w:tabs>
      <w:jc w:val="both"/>
    </w:pPr>
    <w:rPr>
      <w:smallCaps/>
    </w:rPr>
  </w:style>
  <w:style w:type="character" w:styleId="CommentReference">
    <w:name w:val="annotation reference"/>
    <w:basedOn w:val="DefaultParagraphFont"/>
    <w:semiHidden/>
    <w:rsid w:val="008A5BDD"/>
    <w:rPr>
      <w:sz w:val="16"/>
    </w:rPr>
  </w:style>
  <w:style w:type="paragraph" w:customStyle="1" w:styleId="Status">
    <w:name w:val="Status"/>
    <w:basedOn w:val="Normal"/>
    <w:rsid w:val="008A5BDD"/>
    <w:pPr>
      <w:widowControl w:val="0"/>
      <w:numPr>
        <w:ilvl w:val="0"/>
      </w:numPr>
      <w:tabs>
        <w:tab w:val="clear" w:pos="3600"/>
        <w:tab w:val="clear" w:pos="5940"/>
      </w:tabs>
      <w:spacing w:before="0" w:after="0"/>
    </w:pPr>
    <w:rPr>
      <w:b/>
      <w:color w:val="auto"/>
    </w:rPr>
  </w:style>
  <w:style w:type="paragraph" w:customStyle="1" w:styleId="BodyTextKeep">
    <w:name w:val="Body Text Keep"/>
    <w:basedOn w:val="BodyText"/>
    <w:rsid w:val="008A5BDD"/>
    <w:pPr>
      <w:keepNext/>
      <w:spacing w:before="0" w:after="220" w:line="220" w:lineRule="atLeast"/>
      <w:ind w:left="1080"/>
    </w:pPr>
    <w:rPr>
      <w:rFonts w:ascii="Arial" w:hAnsi="Arial"/>
      <w:sz w:val="20"/>
    </w:rPr>
  </w:style>
  <w:style w:type="paragraph" w:customStyle="1" w:styleId="SMTEXT4">
    <w:name w:val="SMTEXT4"/>
    <w:basedOn w:val="Normal"/>
    <w:next w:val="Normal"/>
    <w:rsid w:val="008A5BDD"/>
    <w:pPr>
      <w:numPr>
        <w:ilvl w:val="0"/>
      </w:numPr>
      <w:tabs>
        <w:tab w:val="clear" w:pos="3600"/>
        <w:tab w:val="clear" w:pos="5940"/>
      </w:tabs>
      <w:spacing w:before="120" w:after="0"/>
      <w:ind w:left="1800"/>
    </w:pPr>
    <w:rPr>
      <w:color w:val="auto"/>
      <w:sz w:val="20"/>
    </w:rPr>
  </w:style>
  <w:style w:type="paragraph" w:customStyle="1" w:styleId="Quest2">
    <w:name w:val="Quest2"/>
    <w:basedOn w:val="Normal"/>
    <w:rsid w:val="008A5BDD"/>
    <w:pPr>
      <w:widowControl w:val="0"/>
      <w:numPr>
        <w:ilvl w:val="0"/>
      </w:numPr>
      <w:tabs>
        <w:tab w:val="clear" w:pos="3600"/>
        <w:tab w:val="clear" w:pos="5940"/>
        <w:tab w:val="num" w:pos="360"/>
      </w:tabs>
      <w:spacing w:before="0" w:after="0"/>
      <w:ind w:left="360" w:hanging="360"/>
    </w:pPr>
    <w:rPr>
      <w:b/>
      <w:color w:val="0000FF"/>
      <w:sz w:val="20"/>
    </w:rPr>
  </w:style>
  <w:style w:type="paragraph" w:customStyle="1" w:styleId="Bullet1">
    <w:name w:val="Bullet1"/>
    <w:basedOn w:val="Normal"/>
    <w:rsid w:val="008A5BDD"/>
    <w:pPr>
      <w:numPr>
        <w:ilvl w:val="0"/>
      </w:numPr>
      <w:tabs>
        <w:tab w:val="clear" w:pos="3600"/>
        <w:tab w:val="clear" w:pos="5940"/>
        <w:tab w:val="num" w:pos="360"/>
      </w:tabs>
      <w:spacing w:before="240" w:after="0"/>
      <w:ind w:left="360" w:hanging="360"/>
    </w:pPr>
    <w:rPr>
      <w:color w:val="auto"/>
      <w:sz w:val="22"/>
    </w:rPr>
  </w:style>
  <w:style w:type="paragraph" w:customStyle="1" w:styleId="SMHead2">
    <w:name w:val="SMHead2"/>
    <w:next w:val="SMtext2"/>
    <w:rsid w:val="008A5BDD"/>
    <w:pPr>
      <w:tabs>
        <w:tab w:val="left" w:pos="450"/>
        <w:tab w:val="left" w:pos="1440"/>
        <w:tab w:val="left" w:pos="1530"/>
      </w:tabs>
      <w:spacing w:before="120"/>
    </w:pPr>
    <w:rPr>
      <w:b/>
      <w:color w:val="0000FF"/>
      <w:sz w:val="24"/>
    </w:rPr>
  </w:style>
  <w:style w:type="paragraph" w:customStyle="1" w:styleId="SMtext2">
    <w:name w:val="SMtext2"/>
    <w:next w:val="SMhead3"/>
    <w:rsid w:val="008A5BDD"/>
    <w:pPr>
      <w:spacing w:before="120"/>
      <w:ind w:left="461"/>
    </w:pPr>
    <w:rPr>
      <w:noProof/>
    </w:rPr>
  </w:style>
  <w:style w:type="paragraph" w:customStyle="1" w:styleId="SMhead3">
    <w:name w:val="SMhead3"/>
    <w:basedOn w:val="SMHead2"/>
    <w:next w:val="Normal"/>
    <w:rsid w:val="008A5BDD"/>
    <w:pPr>
      <w:tabs>
        <w:tab w:val="left" w:pos="504"/>
      </w:tabs>
      <w:ind w:left="720"/>
    </w:pPr>
  </w:style>
  <w:style w:type="paragraph" w:customStyle="1" w:styleId="smhead4">
    <w:name w:val="smhead4"/>
    <w:basedOn w:val="SMhead3"/>
    <w:next w:val="SMTEXT4"/>
    <w:rsid w:val="008A5BDD"/>
    <w:pPr>
      <w:ind w:left="1440"/>
    </w:pPr>
    <w:rPr>
      <w:i/>
    </w:rPr>
  </w:style>
  <w:style w:type="paragraph" w:customStyle="1" w:styleId="Step-by-Step">
    <w:name w:val="Step-by-Step"/>
    <w:basedOn w:val="Bulletted"/>
    <w:rsid w:val="008A5BDD"/>
  </w:style>
  <w:style w:type="paragraph" w:customStyle="1" w:styleId="Bulletted">
    <w:name w:val="Bulletted"/>
    <w:basedOn w:val="BodyText"/>
    <w:rsid w:val="008A5BDD"/>
    <w:pPr>
      <w:tabs>
        <w:tab w:val="left" w:pos="360"/>
      </w:tabs>
      <w:spacing w:before="0" w:after="240"/>
      <w:ind w:left="360" w:hanging="360"/>
    </w:pPr>
    <w:rPr>
      <w:rFonts w:ascii="Garamond" w:hAnsi="Garamond"/>
      <w:b/>
      <w:noProof/>
      <w:color w:val="auto"/>
      <w:sz w:val="20"/>
    </w:rPr>
  </w:style>
  <w:style w:type="paragraph" w:customStyle="1" w:styleId="answers">
    <w:name w:val="#answers"/>
    <w:basedOn w:val="Normal"/>
    <w:next w:val="BodyText"/>
    <w:rsid w:val="008A5BDD"/>
    <w:pPr>
      <w:numPr>
        <w:ilvl w:val="0"/>
      </w:numPr>
      <w:tabs>
        <w:tab w:val="clear" w:pos="3600"/>
        <w:tab w:val="clear" w:pos="5940"/>
      </w:tabs>
      <w:spacing w:before="0"/>
      <w:ind w:left="720"/>
    </w:pPr>
    <w:rPr>
      <w:color w:val="auto"/>
      <w:sz w:val="20"/>
    </w:rPr>
  </w:style>
  <w:style w:type="paragraph" w:customStyle="1" w:styleId="SubjectLine">
    <w:name w:val="Subject Line"/>
    <w:basedOn w:val="Normal"/>
    <w:rsid w:val="008A5BDD"/>
    <w:pPr>
      <w:numPr>
        <w:ilvl w:val="0"/>
      </w:numPr>
      <w:tabs>
        <w:tab w:val="clear" w:pos="3600"/>
        <w:tab w:val="clear" w:pos="5940"/>
      </w:tabs>
      <w:spacing w:before="0" w:after="0"/>
    </w:pPr>
    <w:rPr>
      <w:color w:val="auto"/>
      <w:sz w:val="20"/>
    </w:rPr>
  </w:style>
  <w:style w:type="character" w:styleId="FootnoteReference">
    <w:name w:val="footnote reference"/>
    <w:basedOn w:val="DefaultParagraphFont"/>
    <w:semiHidden/>
    <w:rsid w:val="008A5BDD"/>
    <w:rPr>
      <w:vertAlign w:val="superscript"/>
    </w:rPr>
  </w:style>
  <w:style w:type="paragraph" w:styleId="FootnoteText">
    <w:name w:val="footnote text"/>
    <w:basedOn w:val="Normal"/>
    <w:semiHidden/>
    <w:rsid w:val="008A5BDD"/>
    <w:pPr>
      <w:numPr>
        <w:ilvl w:val="0"/>
      </w:numPr>
      <w:tabs>
        <w:tab w:val="clear" w:pos="3600"/>
        <w:tab w:val="clear" w:pos="5940"/>
      </w:tabs>
      <w:spacing w:before="0" w:after="0"/>
    </w:pPr>
    <w:rPr>
      <w:color w:val="auto"/>
      <w:sz w:val="20"/>
    </w:rPr>
  </w:style>
  <w:style w:type="paragraph" w:styleId="BodyTextIndent">
    <w:name w:val="Body Text Indent"/>
    <w:basedOn w:val="Normal"/>
    <w:rsid w:val="008A5BDD"/>
    <w:pPr>
      <w:ind w:left="720"/>
      <w:jc w:val="both"/>
    </w:pPr>
    <w:rPr>
      <w:color w:val="FF0000"/>
    </w:rPr>
  </w:style>
  <w:style w:type="paragraph" w:customStyle="1" w:styleId="BodyText2-Numbered">
    <w:name w:val="BodyText2-Numbered"/>
    <w:basedOn w:val="BodyText2"/>
    <w:rsid w:val="008A5BDD"/>
    <w:pPr>
      <w:numPr>
        <w:ilvl w:val="0"/>
        <w:numId w:val="1"/>
      </w:numPr>
      <w:tabs>
        <w:tab w:val="clear" w:pos="3600"/>
        <w:tab w:val="clear" w:pos="5940"/>
      </w:tabs>
    </w:pPr>
  </w:style>
  <w:style w:type="paragraph" w:customStyle="1" w:styleId="BodyText2-Bullet">
    <w:name w:val="BodyText2-Bullet"/>
    <w:basedOn w:val="BodyText20"/>
    <w:rsid w:val="008A5BDD"/>
    <w:pPr>
      <w:numPr>
        <w:numId w:val="2"/>
      </w:numPr>
      <w:tabs>
        <w:tab w:val="clear" w:pos="360"/>
        <w:tab w:val="clear" w:pos="3600"/>
        <w:tab w:val="clear" w:pos="5940"/>
        <w:tab w:val="left" w:pos="1440"/>
      </w:tabs>
      <w:spacing w:before="0" w:after="0"/>
      <w:ind w:left="1440" w:hanging="720"/>
    </w:pPr>
  </w:style>
  <w:style w:type="paragraph" w:customStyle="1" w:styleId="BodyText3-Numbered">
    <w:name w:val="Body Text 3-Numbered"/>
    <w:basedOn w:val="BodyText3"/>
    <w:rsid w:val="008A5BDD"/>
    <w:pPr>
      <w:numPr>
        <w:numId w:val="5"/>
      </w:numPr>
    </w:pPr>
  </w:style>
  <w:style w:type="paragraph" w:customStyle="1" w:styleId="BodyText3-Bullet">
    <w:name w:val="Body Text 3-Bullet"/>
    <w:basedOn w:val="BodyText3-Numbered"/>
    <w:rsid w:val="008A5BDD"/>
    <w:pPr>
      <w:numPr>
        <w:numId w:val="3"/>
      </w:numPr>
      <w:tabs>
        <w:tab w:val="clear" w:pos="360"/>
        <w:tab w:val="num" w:pos="2160"/>
      </w:tabs>
      <w:spacing w:after="0"/>
      <w:ind w:left="2160"/>
    </w:pPr>
  </w:style>
  <w:style w:type="paragraph" w:styleId="BodyTextIndent2">
    <w:name w:val="Body Text Indent 2"/>
    <w:basedOn w:val="Normal"/>
    <w:rsid w:val="008A5BDD"/>
    <w:pPr>
      <w:numPr>
        <w:ilvl w:val="0"/>
      </w:numPr>
      <w:tabs>
        <w:tab w:val="clear" w:pos="3600"/>
        <w:tab w:val="clear" w:pos="5940"/>
      </w:tabs>
      <w:spacing w:before="0" w:after="0"/>
      <w:ind w:left="1440"/>
    </w:pPr>
    <w:rPr>
      <w:rFonts w:ascii="Arial" w:hAnsi="Arial"/>
      <w:color w:val="auto"/>
      <w:sz w:val="20"/>
    </w:rPr>
  </w:style>
  <w:style w:type="paragraph" w:customStyle="1" w:styleId="BodyText4-Numbered">
    <w:name w:val="Body Text 4 - Numbered"/>
    <w:basedOn w:val="BodyText3-Numbered"/>
    <w:rsid w:val="008A5BDD"/>
    <w:pPr>
      <w:numPr>
        <w:numId w:val="6"/>
      </w:numPr>
      <w:tabs>
        <w:tab w:val="clear" w:pos="3600"/>
        <w:tab w:val="left" w:pos="2520"/>
      </w:tabs>
    </w:pPr>
  </w:style>
  <w:style w:type="paragraph" w:customStyle="1" w:styleId="BodyText4-Bullet">
    <w:name w:val="Body Text 4 - Bullet"/>
    <w:basedOn w:val="Normal"/>
    <w:rsid w:val="008A5BDD"/>
    <w:pPr>
      <w:numPr>
        <w:ilvl w:val="0"/>
        <w:numId w:val="7"/>
      </w:numPr>
      <w:tabs>
        <w:tab w:val="clear" w:pos="360"/>
        <w:tab w:val="num" w:pos="2520"/>
      </w:tabs>
      <w:ind w:left="2520"/>
    </w:pPr>
  </w:style>
  <w:style w:type="paragraph" w:styleId="Subtitle">
    <w:name w:val="Subtitle"/>
    <w:basedOn w:val="Normal"/>
    <w:qFormat/>
    <w:rsid w:val="008A5BDD"/>
    <w:pPr>
      <w:numPr>
        <w:ilvl w:val="0"/>
      </w:numPr>
      <w:tabs>
        <w:tab w:val="clear" w:pos="3600"/>
        <w:tab w:val="clear" w:pos="5940"/>
      </w:tabs>
      <w:spacing w:before="0" w:after="0"/>
      <w:ind w:right="-108"/>
    </w:pPr>
    <w:rPr>
      <w:b/>
      <w:color w:val="auto"/>
      <w:sz w:val="32"/>
    </w:rPr>
  </w:style>
  <w:style w:type="paragraph" w:styleId="BodyTextIndent3">
    <w:name w:val="Body Text Indent 3"/>
    <w:basedOn w:val="Normal"/>
    <w:rsid w:val="008A5BDD"/>
    <w:pPr>
      <w:ind w:left="1440"/>
    </w:pPr>
  </w:style>
  <w:style w:type="character" w:styleId="Hyperlink">
    <w:name w:val="Hyperlink"/>
    <w:basedOn w:val="DefaultParagraphFont"/>
    <w:uiPriority w:val="99"/>
    <w:rsid w:val="008A5BDD"/>
    <w:rPr>
      <w:color w:val="0000FF"/>
      <w:u w:val="single"/>
    </w:rPr>
  </w:style>
  <w:style w:type="character" w:styleId="FollowedHyperlink">
    <w:name w:val="FollowedHyperlink"/>
    <w:basedOn w:val="DefaultParagraphFont"/>
    <w:rsid w:val="008A5BDD"/>
    <w:rPr>
      <w:color w:val="800080"/>
      <w:u w:val="single"/>
    </w:rPr>
  </w:style>
  <w:style w:type="paragraph" w:customStyle="1" w:styleId="body">
    <w:name w:val="body"/>
    <w:basedOn w:val="BodyText"/>
    <w:rsid w:val="008A5BDD"/>
    <w:pPr>
      <w:outlineLvl w:val="9"/>
    </w:pPr>
    <w:rPr>
      <w:rFonts w:ascii="Arial" w:hAnsi="Arial"/>
      <w:color w:val="auto"/>
      <w:sz w:val="20"/>
    </w:rPr>
  </w:style>
  <w:style w:type="paragraph" w:customStyle="1" w:styleId="Informal1">
    <w:name w:val="Informal1"/>
    <w:rsid w:val="008A5BDD"/>
    <w:pPr>
      <w:spacing w:before="60" w:after="60"/>
    </w:pPr>
    <w:rPr>
      <w:noProof/>
    </w:rPr>
  </w:style>
  <w:style w:type="paragraph" w:customStyle="1" w:styleId="noormal">
    <w:name w:val="noormal"/>
    <w:basedOn w:val="Heading1"/>
    <w:rsid w:val="008A5BDD"/>
    <w:rPr>
      <w:b w:val="0"/>
      <w14:shadow w14:blurRad="50800" w14:dist="38100" w14:dir="2700000" w14:sx="100000" w14:sy="100000" w14:kx="0" w14:ky="0" w14:algn="tl">
        <w14:srgbClr w14:val="000000">
          <w14:alpha w14:val="60000"/>
        </w14:srgbClr>
      </w14:shadow>
    </w:rPr>
  </w:style>
  <w:style w:type="paragraph" w:customStyle="1" w:styleId="Headingnormal">
    <w:name w:val="Heading normal"/>
    <w:basedOn w:val="Heading5"/>
    <w:rsid w:val="008A5BDD"/>
  </w:style>
  <w:style w:type="paragraph" w:styleId="CommentText">
    <w:name w:val="annotation text"/>
    <w:basedOn w:val="Normal"/>
    <w:link w:val="CommentTextChar"/>
    <w:uiPriority w:val="99"/>
    <w:semiHidden/>
    <w:rsid w:val="008A5BDD"/>
    <w:rPr>
      <w:sz w:val="20"/>
    </w:rPr>
  </w:style>
  <w:style w:type="paragraph" w:customStyle="1" w:styleId="Article">
    <w:name w:val="Article"/>
    <w:basedOn w:val="Normal"/>
    <w:rsid w:val="008A5BDD"/>
    <w:pPr>
      <w:numPr>
        <w:ilvl w:val="0"/>
      </w:numPr>
      <w:tabs>
        <w:tab w:val="clear" w:pos="3600"/>
        <w:tab w:val="clear" w:pos="5940"/>
      </w:tabs>
      <w:spacing w:before="0" w:after="0"/>
      <w:ind w:left="1080" w:hanging="1080"/>
    </w:pPr>
    <w:rPr>
      <w:rFonts w:ascii="Palatino" w:hAnsi="Palatino"/>
      <w:color w:val="auto"/>
      <w:sz w:val="18"/>
    </w:rPr>
  </w:style>
  <w:style w:type="paragraph" w:styleId="ListBullet">
    <w:name w:val="List Bullet"/>
    <w:basedOn w:val="Normal"/>
    <w:autoRedefine/>
    <w:rsid w:val="008A5BDD"/>
    <w:pPr>
      <w:numPr>
        <w:ilvl w:val="0"/>
      </w:numPr>
      <w:tabs>
        <w:tab w:val="clear" w:pos="3600"/>
        <w:tab w:val="clear" w:pos="5940"/>
      </w:tabs>
      <w:spacing w:before="0" w:after="0"/>
    </w:pPr>
    <w:rPr>
      <w:color w:val="auto"/>
    </w:rPr>
  </w:style>
  <w:style w:type="table" w:styleId="TableGrid">
    <w:name w:val="Table Grid"/>
    <w:basedOn w:val="TableNormal"/>
    <w:rsid w:val="008A5BDD"/>
    <w:pPr>
      <w:numPr>
        <w:ilvl w:val="12"/>
      </w:numPr>
      <w:tabs>
        <w:tab w:val="left" w:pos="3600"/>
        <w:tab w:val="left" w:pos="5940"/>
      </w:tabs>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8A5BDD"/>
    <w:rPr>
      <w:rFonts w:ascii="Tahoma" w:hAnsi="Tahoma" w:cs="Tahoma"/>
      <w:sz w:val="16"/>
      <w:szCs w:val="16"/>
    </w:rPr>
  </w:style>
  <w:style w:type="character" w:customStyle="1" w:styleId="TableTextChar">
    <w:name w:val="Table Text Char"/>
    <w:basedOn w:val="DefaultParagraphFont"/>
    <w:link w:val="TableText"/>
    <w:rsid w:val="004036E9"/>
    <w:rPr>
      <w:snapToGrid w:val="0"/>
      <w:color w:val="000000"/>
      <w:sz w:val="24"/>
    </w:rPr>
  </w:style>
  <w:style w:type="character" w:customStyle="1" w:styleId="CaptionChar">
    <w:name w:val="Caption Char"/>
    <w:aliases w:val="CA Char"/>
    <w:basedOn w:val="DefaultParagraphFont"/>
    <w:link w:val="Caption"/>
    <w:rsid w:val="004036E9"/>
    <w:rPr>
      <w:b/>
      <w:color w:val="000000"/>
      <w:sz w:val="24"/>
    </w:rPr>
  </w:style>
  <w:style w:type="paragraph" w:customStyle="1" w:styleId="StyleTableTextTTBold4">
    <w:name w:val="Style Table TextTT + Bold4"/>
    <w:basedOn w:val="TableText"/>
    <w:link w:val="StyleTableTextTTBold4Char"/>
    <w:rsid w:val="004036E9"/>
    <w:pPr>
      <w:keepNext/>
      <w:keepLines/>
      <w:widowControl/>
      <w:tabs>
        <w:tab w:val="left" w:pos="240"/>
        <w:tab w:val="left" w:pos="480"/>
      </w:tabs>
      <w:spacing w:before="60" w:after="60"/>
      <w:ind w:left="86"/>
    </w:pPr>
    <w:rPr>
      <w:rFonts w:ascii="Verdana" w:hAnsi="Verdana"/>
      <w:b/>
      <w:bCs/>
      <w:snapToGrid/>
      <w:sz w:val="18"/>
      <w:szCs w:val="18"/>
    </w:rPr>
  </w:style>
  <w:style w:type="character" w:customStyle="1" w:styleId="StyleTableTextTTBold4Char">
    <w:name w:val="Style Table TextTT + Bold4 Char"/>
    <w:basedOn w:val="TableTextChar"/>
    <w:link w:val="StyleTableTextTTBold4"/>
    <w:rsid w:val="004036E9"/>
    <w:rPr>
      <w:rFonts w:ascii="Verdana" w:hAnsi="Verdana"/>
      <w:b/>
      <w:bCs/>
      <w:snapToGrid w:val="0"/>
      <w:color w:val="000000"/>
      <w:sz w:val="18"/>
      <w:szCs w:val="18"/>
    </w:rPr>
  </w:style>
  <w:style w:type="character" w:customStyle="1" w:styleId="BalloonTextChar">
    <w:name w:val="Balloon Text Char"/>
    <w:basedOn w:val="DefaultParagraphFont"/>
    <w:link w:val="BalloonText"/>
    <w:uiPriority w:val="99"/>
    <w:semiHidden/>
    <w:rsid w:val="00FA1860"/>
    <w:rPr>
      <w:rFonts w:ascii="Tahoma" w:hAnsi="Tahoma" w:cs="Tahoma"/>
      <w:color w:val="000000"/>
      <w:sz w:val="16"/>
      <w:szCs w:val="16"/>
    </w:rPr>
  </w:style>
  <w:style w:type="paragraph" w:styleId="NormalIndent">
    <w:name w:val="Normal Indent"/>
    <w:aliases w:val="Normal Indent Char1,Normal Indent Char Char"/>
    <w:basedOn w:val="Normal"/>
    <w:link w:val="NormalIndentChar"/>
    <w:rsid w:val="00500FDF"/>
    <w:pPr>
      <w:numPr>
        <w:ilvl w:val="0"/>
      </w:numPr>
      <w:tabs>
        <w:tab w:val="clear" w:pos="3600"/>
        <w:tab w:val="clear" w:pos="5940"/>
      </w:tabs>
      <w:spacing w:before="0" w:after="120"/>
      <w:ind w:left="360"/>
    </w:pPr>
    <w:rPr>
      <w:rFonts w:eastAsia="SimSun"/>
      <w:color w:val="auto"/>
      <w:szCs w:val="24"/>
      <w:lang w:eastAsia="zh-CN"/>
    </w:rPr>
  </w:style>
  <w:style w:type="character" w:customStyle="1" w:styleId="NormalIndentChar">
    <w:name w:val="Normal Indent Char"/>
    <w:aliases w:val="Normal Indent Char1 Char,Normal Indent Char Char Char"/>
    <w:basedOn w:val="DefaultParagraphFont"/>
    <w:link w:val="NormalIndent"/>
    <w:rsid w:val="00500FDF"/>
    <w:rPr>
      <w:rFonts w:eastAsia="SimSun"/>
      <w:sz w:val="24"/>
      <w:szCs w:val="24"/>
      <w:lang w:eastAsia="zh-CN"/>
    </w:rPr>
  </w:style>
  <w:style w:type="paragraph" w:customStyle="1" w:styleId="StyleHeading2H2Arial">
    <w:name w:val="Style Heading 2H2 + Arial"/>
    <w:basedOn w:val="Heading2"/>
    <w:link w:val="StyleHeading2H2ArialChar"/>
    <w:rsid w:val="00500FDF"/>
    <w:pPr>
      <w:tabs>
        <w:tab w:val="left" w:pos="720"/>
        <w:tab w:val="left" w:pos="864"/>
      </w:tabs>
    </w:pPr>
    <w:rPr>
      <w:bCs/>
      <w:smallCaps w:val="0"/>
    </w:rPr>
  </w:style>
  <w:style w:type="character" w:customStyle="1" w:styleId="StyleHeading2H2ArialChar">
    <w:name w:val="Style Heading 2H2 + Arial Char"/>
    <w:basedOn w:val="DefaultParagraphFont"/>
    <w:link w:val="StyleHeading2H2Arial"/>
    <w:rsid w:val="00500FDF"/>
    <w:rPr>
      <w:rFonts w:ascii="Arial" w:hAnsi="Arial"/>
      <w:b/>
      <w:bCs/>
      <w:sz w:val="28"/>
    </w:rPr>
  </w:style>
  <w:style w:type="paragraph" w:styleId="ListParagraph">
    <w:name w:val="List Paragraph"/>
    <w:basedOn w:val="Normal"/>
    <w:uiPriority w:val="34"/>
    <w:qFormat/>
    <w:rsid w:val="00020F2B"/>
    <w:pPr>
      <w:ind w:left="720"/>
      <w:contextualSpacing/>
    </w:pPr>
  </w:style>
  <w:style w:type="character" w:customStyle="1" w:styleId="editsection">
    <w:name w:val="editsection"/>
    <w:basedOn w:val="DefaultParagraphFont"/>
    <w:rsid w:val="003713DC"/>
  </w:style>
  <w:style w:type="character" w:customStyle="1" w:styleId="mw-headline">
    <w:name w:val="mw-headline"/>
    <w:basedOn w:val="DefaultParagraphFont"/>
    <w:rsid w:val="003713DC"/>
  </w:style>
  <w:style w:type="paragraph" w:styleId="CommentSubject">
    <w:name w:val="annotation subject"/>
    <w:basedOn w:val="CommentText"/>
    <w:next w:val="CommentText"/>
    <w:link w:val="CommentSubjectChar"/>
    <w:rsid w:val="000D5A0E"/>
    <w:rPr>
      <w:b/>
      <w:bCs/>
    </w:rPr>
  </w:style>
  <w:style w:type="character" w:customStyle="1" w:styleId="CommentTextChar">
    <w:name w:val="Comment Text Char"/>
    <w:basedOn w:val="DefaultParagraphFont"/>
    <w:link w:val="CommentText"/>
    <w:uiPriority w:val="99"/>
    <w:semiHidden/>
    <w:rsid w:val="000D5A0E"/>
    <w:rPr>
      <w:color w:val="000000"/>
    </w:rPr>
  </w:style>
  <w:style w:type="character" w:customStyle="1" w:styleId="CommentSubjectChar">
    <w:name w:val="Comment Subject Char"/>
    <w:basedOn w:val="CommentTextChar"/>
    <w:link w:val="CommentSubject"/>
    <w:rsid w:val="000D5A0E"/>
    <w:rPr>
      <w:color w:val="000000"/>
    </w:rPr>
  </w:style>
  <w:style w:type="paragraph" w:customStyle="1" w:styleId="StyleTableTextTTBold2">
    <w:name w:val="Style Table TextTT + Bold2"/>
    <w:basedOn w:val="Normal"/>
    <w:rsid w:val="00B7792C"/>
    <w:pPr>
      <w:keepNext/>
      <w:numPr>
        <w:ilvl w:val="0"/>
      </w:numPr>
      <w:tabs>
        <w:tab w:val="clear" w:pos="3600"/>
        <w:tab w:val="clear" w:pos="5940"/>
      </w:tabs>
      <w:ind w:left="86"/>
    </w:pPr>
    <w:rPr>
      <w:rFonts w:ascii="Verdana" w:eastAsiaTheme="minorHAnsi" w:hAnsi="Verdana"/>
      <w:b/>
      <w:bCs/>
      <w:color w:val="auto"/>
      <w:sz w:val="18"/>
      <w:szCs w:val="18"/>
    </w:rPr>
  </w:style>
  <w:style w:type="paragraph" w:styleId="NormalWeb">
    <w:name w:val="Normal (Web)"/>
    <w:basedOn w:val="Normal"/>
    <w:uiPriority w:val="99"/>
    <w:unhideWhenUsed/>
    <w:rsid w:val="0002538B"/>
    <w:pPr>
      <w:numPr>
        <w:ilvl w:val="0"/>
      </w:numPr>
      <w:tabs>
        <w:tab w:val="clear" w:pos="3600"/>
        <w:tab w:val="clear" w:pos="5940"/>
      </w:tabs>
      <w:spacing w:before="100" w:beforeAutospacing="1" w:after="100" w:afterAutospacing="1"/>
    </w:pPr>
    <w:rPr>
      <w:color w:val="auto"/>
      <w:szCs w:val="24"/>
    </w:rPr>
  </w:style>
  <w:style w:type="paragraph" w:styleId="TOCHeading">
    <w:name w:val="TOC Heading"/>
    <w:basedOn w:val="Heading1"/>
    <w:next w:val="Normal"/>
    <w:uiPriority w:val="39"/>
    <w:unhideWhenUsed/>
    <w:qFormat/>
    <w:rsid w:val="00A13963"/>
    <w:pPr>
      <w:keepNext/>
      <w:numPr>
        <w:numId w:val="0"/>
      </w:numPr>
      <w:pBdr>
        <w:bottom w:val="none" w:sz="0" w:space="0" w:color="auto"/>
      </w:pBdr>
      <w:tabs>
        <w:tab w:val="clear" w:pos="1080"/>
        <w:tab w:val="clear" w:pos="3600"/>
        <w:tab w:val="clear" w:pos="5940"/>
      </w:tabs>
      <w:spacing w:before="480" w:after="0" w:line="276" w:lineRule="auto"/>
      <w:outlineLvl w:val="9"/>
    </w:pPr>
    <w:rPr>
      <w:rFonts w:asciiTheme="majorHAnsi" w:eastAsiaTheme="majorEastAsia" w:hAnsiTheme="majorHAnsi" w:cstheme="majorBidi"/>
      <w:bCs/>
      <w:caps w:val="0"/>
      <w:color w:val="365F91" w:themeColor="accent1" w:themeShade="BF"/>
      <w:spacing w:val="0"/>
      <w:kern w:val="0"/>
      <w:position w:val="0"/>
      <w:sz w:val="28"/>
      <w:szCs w:val="28"/>
    </w:rPr>
  </w:style>
  <w:style w:type="paragraph" w:customStyle="1" w:styleId="StyleHelveticaJustifiedLeft08Before6ptAfter6ptChar">
    <w:name w:val="Style Helvetica Justified Left:  0.8&quot; Before:  6 pt After:  6 pt Char"/>
    <w:basedOn w:val="Normal"/>
    <w:link w:val="StyleHelveticaJustifiedLeft08Before6ptAfter6ptCharChar"/>
    <w:rsid w:val="00832FD3"/>
    <w:pPr>
      <w:numPr>
        <w:ilvl w:val="0"/>
      </w:numPr>
      <w:tabs>
        <w:tab w:val="clear" w:pos="3600"/>
        <w:tab w:val="clear" w:pos="5940"/>
      </w:tabs>
      <w:spacing w:before="120" w:after="120"/>
      <w:ind w:left="720"/>
    </w:pPr>
    <w:rPr>
      <w:rFonts w:ascii="Helvetica" w:hAnsi="Helvetica"/>
      <w:color w:val="auto"/>
      <w:sz w:val="20"/>
    </w:rPr>
  </w:style>
  <w:style w:type="character" w:customStyle="1" w:styleId="StyleHelveticaJustifiedLeft08Before6ptAfter6ptCharChar">
    <w:name w:val="Style Helvetica Justified Left:  0.8&quot; Before:  6 pt After:  6 pt Char Char"/>
    <w:basedOn w:val="DefaultParagraphFont"/>
    <w:link w:val="StyleHelveticaJustifiedLeft08Before6ptAfter6ptChar"/>
    <w:rsid w:val="00832FD3"/>
    <w:rPr>
      <w:rFonts w:ascii="Helvetica" w:hAnsi="Helvetica"/>
    </w:rPr>
  </w:style>
  <w:style w:type="paragraph" w:customStyle="1" w:styleId="StyleTitleLeft1">
    <w:name w:val="Style Title + Left:  1&quot;"/>
    <w:basedOn w:val="Title"/>
    <w:rsid w:val="005D7D33"/>
    <w:pPr>
      <w:keepNext/>
      <w:keepLines/>
      <w:numPr>
        <w:ilvl w:val="0"/>
      </w:numPr>
      <w:tabs>
        <w:tab w:val="clear" w:pos="3600"/>
        <w:tab w:val="clear" w:pos="5940"/>
      </w:tabs>
      <w:spacing w:before="0" w:after="0"/>
      <w:ind w:left="1440"/>
      <w:outlineLvl w:val="9"/>
    </w:pPr>
    <w:rPr>
      <w:rFonts w:ascii="Times New Roman" w:hAnsi="Times New Roman"/>
      <w:color w:val="auto"/>
      <w:spacing w:val="30"/>
      <w:kern w:val="0"/>
      <w:sz w:val="52"/>
      <w:szCs w:val="40"/>
    </w:rPr>
  </w:style>
  <w:style w:type="paragraph" w:customStyle="1" w:styleId="StyleSubtitleHelveticaJustifiedLeft213After6pt">
    <w:name w:val="Style Subtitle + Helvetica Justified Left:  2.13&quot; After:  6 pt"/>
    <w:basedOn w:val="Subtitle"/>
    <w:rsid w:val="005D7D33"/>
    <w:pPr>
      <w:keepLines/>
      <w:tabs>
        <w:tab w:val="left" w:pos="5760"/>
      </w:tabs>
      <w:spacing w:before="120" w:after="240"/>
      <w:ind w:left="3067" w:right="0"/>
      <w:jc w:val="both"/>
    </w:pPr>
    <w:rPr>
      <w:rFonts w:ascii="Helvetica" w:hAnsi="Helvetica"/>
      <w:b w:val="0"/>
      <w:sz w:val="28"/>
    </w:rPr>
  </w:style>
  <w:style w:type="character" w:styleId="Strong">
    <w:name w:val="Strong"/>
    <w:basedOn w:val="DefaultParagraphFont"/>
    <w:qFormat/>
    <w:rsid w:val="00D76FAA"/>
    <w:rPr>
      <w:b/>
      <w:bCs/>
    </w:rPr>
  </w:style>
  <w:style w:type="paragraph" w:customStyle="1" w:styleId="SectionTitle">
    <w:name w:val="Section Title"/>
    <w:aliases w:val="ST"/>
    <w:rsid w:val="00D136FC"/>
    <w:pPr>
      <w:keepNext/>
      <w:keepLines/>
      <w:spacing w:after="120"/>
    </w:pPr>
    <w:rPr>
      <w:rFonts w:ascii="Arial" w:hAnsi="Arial"/>
      <w:sz w:val="44"/>
    </w:rPr>
  </w:style>
  <w:style w:type="paragraph" w:customStyle="1" w:styleId="TableHead1">
    <w:name w:val="Table Head 1"/>
    <w:aliases w:val="TH1"/>
    <w:basedOn w:val="TableText"/>
    <w:next w:val="TableText"/>
    <w:rsid w:val="00D136FC"/>
    <w:pPr>
      <w:keepNext/>
      <w:keepLines/>
      <w:widowControl/>
      <w:tabs>
        <w:tab w:val="left" w:pos="240"/>
        <w:tab w:val="left" w:pos="480"/>
      </w:tabs>
      <w:spacing w:before="40"/>
      <w:ind w:left="72"/>
    </w:pPr>
    <w:rPr>
      <w:rFonts w:ascii="Arial" w:hAnsi="Arial"/>
      <w:b/>
      <w:i/>
      <w:snapToGrid/>
      <w:color w:val="auto"/>
      <w:sz w:val="18"/>
    </w:rPr>
  </w:style>
  <w:style w:type="paragraph" w:customStyle="1" w:styleId="SpecNumber">
    <w:name w:val="SpecNumber"/>
    <w:basedOn w:val="Normal"/>
    <w:next w:val="PartNum"/>
    <w:rsid w:val="00D136FC"/>
    <w:pPr>
      <w:numPr>
        <w:ilvl w:val="0"/>
      </w:numPr>
      <w:tabs>
        <w:tab w:val="clear" w:pos="3600"/>
        <w:tab w:val="clear" w:pos="5940"/>
      </w:tabs>
      <w:spacing w:before="120" w:after="120"/>
      <w:ind w:left="1440"/>
    </w:pPr>
    <w:rPr>
      <w:b/>
      <w:color w:val="auto"/>
      <w:sz w:val="28"/>
    </w:rPr>
  </w:style>
  <w:style w:type="paragraph" w:customStyle="1" w:styleId="PartNum">
    <w:name w:val="PartNum"/>
    <w:basedOn w:val="Normal"/>
    <w:next w:val="Normal"/>
    <w:rsid w:val="00D136FC"/>
    <w:pPr>
      <w:numPr>
        <w:ilvl w:val="0"/>
      </w:numPr>
      <w:tabs>
        <w:tab w:val="clear" w:pos="3600"/>
        <w:tab w:val="clear" w:pos="5940"/>
      </w:tabs>
      <w:spacing w:before="0" w:after="120"/>
      <w:ind w:left="1440"/>
    </w:pPr>
    <w:rPr>
      <w:b/>
      <w:color w:val="auto"/>
      <w:sz w:val="28"/>
    </w:rPr>
  </w:style>
  <w:style w:type="paragraph" w:customStyle="1" w:styleId="Date1">
    <w:name w:val="Date1"/>
    <w:basedOn w:val="Normal"/>
    <w:rsid w:val="00D136FC"/>
    <w:pPr>
      <w:numPr>
        <w:ilvl w:val="0"/>
      </w:numPr>
      <w:tabs>
        <w:tab w:val="clear" w:pos="3600"/>
        <w:tab w:val="clear" w:pos="5940"/>
      </w:tabs>
      <w:spacing w:before="240" w:after="840"/>
      <w:ind w:left="1440"/>
    </w:pPr>
    <w:rPr>
      <w:b/>
      <w:color w:val="auto"/>
    </w:rPr>
  </w:style>
  <w:style w:type="character" w:customStyle="1" w:styleId="Heading2Char">
    <w:name w:val="Heading 2 Char"/>
    <w:aliases w:val="h2 Char,H2 Char"/>
    <w:basedOn w:val="DefaultParagraphFont"/>
    <w:link w:val="Heading2"/>
    <w:uiPriority w:val="99"/>
    <w:locked/>
    <w:rsid w:val="000F529B"/>
    <w:rPr>
      <w:rFonts w:ascii="Arial" w:hAnsi="Arial"/>
      <w:b/>
      <w:smallCaps/>
      <w:sz w:val="28"/>
    </w:rPr>
  </w:style>
  <w:style w:type="table" w:styleId="LightList-Accent5">
    <w:name w:val="Light List Accent 5"/>
    <w:basedOn w:val="TableNormal"/>
    <w:uiPriority w:val="61"/>
    <w:rsid w:val="00B92C20"/>
    <w:rPr>
      <w:rFonts w:ascii="Calibri" w:hAnsi="Calibr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rsid w:val="002D10B3"/>
    <w:pPr>
      <w:spacing w:before="0" w:after="0"/>
    </w:pPr>
    <w:rPr>
      <w:sz w:val="20"/>
    </w:rPr>
  </w:style>
  <w:style w:type="character" w:customStyle="1" w:styleId="EndnoteTextChar">
    <w:name w:val="Endnote Text Char"/>
    <w:basedOn w:val="DefaultParagraphFont"/>
    <w:link w:val="EndnoteText"/>
    <w:rsid w:val="002D10B3"/>
    <w:rPr>
      <w:color w:val="000000"/>
    </w:rPr>
  </w:style>
  <w:style w:type="character" w:styleId="EndnoteReference">
    <w:name w:val="endnote reference"/>
    <w:basedOn w:val="DefaultParagraphFont"/>
    <w:rsid w:val="002D10B3"/>
    <w:rPr>
      <w:vertAlign w:val="superscript"/>
    </w:rPr>
  </w:style>
  <w:style w:type="character" w:customStyle="1" w:styleId="BodyText2Char">
    <w:name w:val="Body Text 2 Char"/>
    <w:basedOn w:val="DefaultParagraphFont"/>
    <w:link w:val="BodyText2"/>
    <w:rsid w:val="00687837"/>
    <w:rPr>
      <w:color w:val="000000"/>
      <w:sz w:val="24"/>
    </w:rPr>
  </w:style>
  <w:style w:type="paragraph" w:styleId="Revision">
    <w:name w:val="Revision"/>
    <w:hidden/>
    <w:uiPriority w:val="99"/>
    <w:semiHidden/>
    <w:rsid w:val="00254BAC"/>
    <w:rPr>
      <w:color w:val="000000"/>
      <w:sz w:val="24"/>
    </w:rPr>
  </w:style>
  <w:style w:type="character" w:customStyle="1" w:styleId="FooterChar">
    <w:name w:val="Footer Char"/>
    <w:basedOn w:val="DefaultParagraphFont"/>
    <w:link w:val="Footer"/>
    <w:rsid w:val="00EE2528"/>
    <w:rPr>
      <w:color w:val="000000"/>
      <w:sz w:val="24"/>
    </w:rPr>
  </w:style>
  <w:style w:type="character" w:styleId="SubtleEmphasis">
    <w:name w:val="Subtle Emphasis"/>
    <w:basedOn w:val="DefaultParagraphFont"/>
    <w:uiPriority w:val="19"/>
    <w:qFormat/>
    <w:rsid w:val="00EE2528"/>
    <w:rPr>
      <w:i/>
      <w:iCs/>
      <w:color w:val="808080" w:themeColor="text1" w:themeTint="7F"/>
    </w:rPr>
  </w:style>
  <w:style w:type="table" w:customStyle="1" w:styleId="LightList1">
    <w:name w:val="Light List1"/>
    <w:basedOn w:val="TableNormal"/>
    <w:uiPriority w:val="61"/>
    <w:rsid w:val="005B68A0"/>
    <w:rPr>
      <w:rFonts w:asciiTheme="minorHAnsi" w:eastAsiaTheme="minorEastAsia" w:hAnsiTheme="minorHAnsi" w:cstheme="minorBidi"/>
      <w:sz w:val="22"/>
      <w:szCs w:val="22"/>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6Colorful1">
    <w:name w:val="Grid Table 6 Colorful1"/>
    <w:basedOn w:val="TableNormal"/>
    <w:uiPriority w:val="51"/>
    <w:rsid w:val="008F1366"/>
    <w:rPr>
      <w:rFonts w:asciiTheme="minorHAnsi" w:eastAsiaTheme="minorEastAsia" w:hAnsiTheme="minorHAnsi" w:cstheme="minorBidi"/>
      <w:color w:val="000000" w:themeColor="text1"/>
      <w:sz w:val="22"/>
      <w:szCs w:val="22"/>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ableTextCharChar">
    <w:name w:val="Table Text Char Char"/>
    <w:basedOn w:val="DefaultParagraphFont"/>
    <w:locked/>
    <w:rsid w:val="009B4525"/>
    <w:rPr>
      <w:rFonts w:ascii="Arial" w:eastAsia="MS Mincho" w:hAnsi="Arial" w:cs="Times New Roman"/>
      <w:sz w:val="18"/>
      <w:szCs w:val="20"/>
      <w:lang w:eastAsia="en-US"/>
    </w:rPr>
  </w:style>
  <w:style w:type="paragraph" w:customStyle="1" w:styleId="Default">
    <w:name w:val="Default"/>
    <w:rsid w:val="009B4525"/>
    <w:pPr>
      <w:autoSpaceDE w:val="0"/>
      <w:autoSpaceDN w:val="0"/>
      <w:adjustRightInd w:val="0"/>
    </w:pPr>
    <w:rPr>
      <w:rFonts w:ascii="Calibri" w:eastAsia="MS Mincho" w:hAnsi="Calibri" w:cs="Calibri"/>
      <w:color w:val="000000"/>
      <w:sz w:val="24"/>
      <w:szCs w:val="24"/>
      <w:lang w:eastAsia="zh-CN"/>
    </w:rPr>
  </w:style>
  <w:style w:type="table" w:customStyle="1" w:styleId="ListTable4-Accent11">
    <w:name w:val="List Table 4 - Accent 11"/>
    <w:basedOn w:val="TableNormal"/>
    <w:uiPriority w:val="49"/>
    <w:rsid w:val="005F093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numbering" w:customStyle="1" w:styleId="NoList1">
    <w:name w:val="No List1"/>
    <w:next w:val="NoList"/>
    <w:uiPriority w:val="99"/>
    <w:semiHidden/>
    <w:unhideWhenUsed/>
    <w:rsid w:val="00EC7270"/>
  </w:style>
  <w:style w:type="table" w:customStyle="1" w:styleId="TableGrid1">
    <w:name w:val="Table Grid1"/>
    <w:basedOn w:val="TableNormal"/>
    <w:next w:val="TableGrid"/>
    <w:uiPriority w:val="59"/>
    <w:rsid w:val="00EC7270"/>
    <w:pPr>
      <w:numPr>
        <w:ilvl w:val="12"/>
      </w:numPr>
      <w:tabs>
        <w:tab w:val="left" w:pos="3600"/>
        <w:tab w:val="left" w:pos="5940"/>
      </w:tabs>
      <w:spacing w:before="60" w:after="60"/>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51">
    <w:name w:val="Light List - Accent 51"/>
    <w:basedOn w:val="TableNormal"/>
    <w:next w:val="LightList-Accent5"/>
    <w:uiPriority w:val="61"/>
    <w:rsid w:val="00EC7270"/>
    <w:rPr>
      <w:rFonts w:ascii="Calibri" w:eastAsia="PMingLiU" w:hAnsi="Calibr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GridTable1Light1">
    <w:name w:val="Grid Table 1 Light1"/>
    <w:basedOn w:val="TableNormal"/>
    <w:uiPriority w:val="46"/>
    <w:rsid w:val="00EC7270"/>
    <w:rPr>
      <w:rFonts w:eastAsia="PMingLiU"/>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2">
    <w:name w:val="Grid Table 6 Colorful2"/>
    <w:basedOn w:val="TableNormal"/>
    <w:uiPriority w:val="51"/>
    <w:rsid w:val="00EC7270"/>
    <w:rPr>
      <w:rFonts w:eastAsia="PMingLiU"/>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1spec">
    <w:name w:val="H1_spec"/>
    <w:basedOn w:val="Heading1"/>
    <w:link w:val="H1specChar"/>
    <w:qFormat/>
    <w:rsid w:val="00EC7270"/>
    <w:pPr>
      <w:keepNext/>
      <w:keepLines w:val="0"/>
      <w:pBdr>
        <w:bottom w:val="none" w:sz="0" w:space="0" w:color="auto"/>
      </w:pBdr>
      <w:tabs>
        <w:tab w:val="clear" w:pos="1080"/>
        <w:tab w:val="clear" w:pos="3600"/>
        <w:tab w:val="clear" w:pos="5940"/>
      </w:tabs>
      <w:spacing w:before="240" w:after="60" w:line="240" w:lineRule="auto"/>
      <w:jc w:val="both"/>
    </w:pPr>
    <w:rPr>
      <w:rFonts w:asciiTheme="minorHAnsi" w:eastAsiaTheme="minorHAnsi" w:hAnsiTheme="minorHAnsi" w:cstheme="minorBidi"/>
      <w:szCs w:val="22"/>
    </w:rPr>
  </w:style>
  <w:style w:type="character" w:customStyle="1" w:styleId="H1specChar">
    <w:name w:val="H1_spec Char"/>
    <w:basedOn w:val="DefaultParagraphFont"/>
    <w:link w:val="H1spec"/>
    <w:rsid w:val="00EC7270"/>
    <w:rPr>
      <w:rFonts w:asciiTheme="minorHAnsi" w:eastAsiaTheme="minorHAnsi" w:hAnsiTheme="minorHAnsi" w:cstheme="minorBidi"/>
      <w:b/>
      <w:caps/>
      <w:color w:val="000000"/>
      <w:spacing w:val="-10"/>
      <w:kern w:val="20"/>
      <w:position w:val="8"/>
      <w:sz w:val="32"/>
      <w:szCs w:val="22"/>
    </w:rPr>
  </w:style>
  <w:style w:type="paragraph" w:customStyle="1" w:styleId="H2spec">
    <w:name w:val="H2_spec"/>
    <w:basedOn w:val="Heading2"/>
    <w:link w:val="H2specChar"/>
    <w:qFormat/>
    <w:rsid w:val="00EC7270"/>
    <w:pPr>
      <w:tabs>
        <w:tab w:val="num" w:pos="576"/>
      </w:tabs>
      <w:spacing w:before="480"/>
      <w:ind w:left="576" w:hanging="576"/>
      <w:jc w:val="both"/>
    </w:pPr>
    <w:rPr>
      <w:rFonts w:eastAsiaTheme="minorHAnsi" w:cstheme="minorBidi"/>
      <w:szCs w:val="22"/>
    </w:rPr>
  </w:style>
  <w:style w:type="character" w:customStyle="1" w:styleId="H2specChar">
    <w:name w:val="H2_spec Char"/>
    <w:basedOn w:val="DefaultParagraphFont"/>
    <w:link w:val="H2spec"/>
    <w:rsid w:val="00EC7270"/>
    <w:rPr>
      <w:rFonts w:ascii="Arial" w:eastAsiaTheme="minorHAnsi" w:hAnsi="Arial" w:cstheme="minorBidi"/>
      <w:b/>
      <w:smallCaps/>
      <w:color w:val="000000"/>
      <w:sz w:val="28"/>
      <w:szCs w:val="22"/>
    </w:rPr>
  </w:style>
  <w:style w:type="paragraph" w:customStyle="1" w:styleId="H3spec">
    <w:name w:val="H3_spec"/>
    <w:basedOn w:val="Heading2"/>
    <w:link w:val="H3specChar"/>
    <w:qFormat/>
    <w:rsid w:val="00EC7270"/>
    <w:pPr>
      <w:tabs>
        <w:tab w:val="num" w:pos="720"/>
      </w:tabs>
      <w:ind w:left="720" w:hanging="720"/>
      <w:jc w:val="both"/>
    </w:pPr>
    <w:rPr>
      <w:rFonts w:eastAsiaTheme="minorHAnsi" w:cstheme="minorBidi"/>
      <w:szCs w:val="22"/>
    </w:rPr>
  </w:style>
  <w:style w:type="character" w:customStyle="1" w:styleId="H3specChar">
    <w:name w:val="H3_spec Char"/>
    <w:basedOn w:val="DefaultParagraphFont"/>
    <w:link w:val="H3spec"/>
    <w:rsid w:val="00EC7270"/>
    <w:rPr>
      <w:rFonts w:ascii="Arial" w:eastAsiaTheme="minorHAnsi" w:hAnsi="Arial" w:cstheme="minorBidi"/>
      <w:b/>
      <w:smallCaps/>
      <w:color w:val="000000"/>
      <w:sz w:val="28"/>
      <w:szCs w:val="22"/>
    </w:rPr>
  </w:style>
  <w:style w:type="paragraph" w:customStyle="1" w:styleId="H4spec">
    <w:name w:val="H4_spec"/>
    <w:basedOn w:val="Heading2"/>
    <w:link w:val="H4specChar"/>
    <w:qFormat/>
    <w:rsid w:val="00EC7270"/>
    <w:pPr>
      <w:tabs>
        <w:tab w:val="num" w:pos="1008"/>
        <w:tab w:val="left" w:pos="3600"/>
        <w:tab w:val="left" w:pos="5940"/>
      </w:tabs>
      <w:ind w:left="1008" w:hanging="1008"/>
      <w:jc w:val="both"/>
    </w:pPr>
    <w:rPr>
      <w:rFonts w:eastAsiaTheme="minorHAnsi" w:cstheme="minorBidi"/>
      <w:szCs w:val="22"/>
    </w:rPr>
  </w:style>
  <w:style w:type="character" w:customStyle="1" w:styleId="H4specChar">
    <w:name w:val="H4_spec Char"/>
    <w:basedOn w:val="DefaultParagraphFont"/>
    <w:link w:val="H4spec"/>
    <w:rsid w:val="00EC7270"/>
    <w:rPr>
      <w:rFonts w:ascii="Arial" w:eastAsiaTheme="minorHAnsi" w:hAnsi="Arial" w:cstheme="minorBidi"/>
      <w:b/>
      <w:smallCaps/>
      <w:color w:val="000000"/>
      <w:sz w:val="28"/>
      <w:szCs w:val="22"/>
    </w:rPr>
  </w:style>
  <w:style w:type="paragraph" w:customStyle="1" w:styleId="TableHeader">
    <w:name w:val="Table Header"/>
    <w:basedOn w:val="TableText"/>
    <w:link w:val="TableHeaderCharChar"/>
    <w:rsid w:val="00AB0E4F"/>
    <w:pPr>
      <w:keepNext/>
      <w:keepLines/>
      <w:widowControl/>
      <w:tabs>
        <w:tab w:val="left" w:pos="240"/>
        <w:tab w:val="left" w:pos="480"/>
      </w:tabs>
      <w:spacing w:before="60" w:after="60"/>
      <w:ind w:left="86"/>
    </w:pPr>
    <w:rPr>
      <w:rFonts w:ascii="Verdana" w:eastAsia="MS Mincho" w:hAnsi="Verdana"/>
      <w:b/>
      <w:bCs/>
      <w:snapToGrid/>
      <w:color w:val="auto"/>
      <w:sz w:val="18"/>
      <w:szCs w:val="18"/>
      <w:lang w:val="sv-SE"/>
    </w:rPr>
  </w:style>
  <w:style w:type="character" w:customStyle="1" w:styleId="TableHeaderCharChar">
    <w:name w:val="Table Header Char Char"/>
    <w:basedOn w:val="TableTextCharChar"/>
    <w:link w:val="TableHeader"/>
    <w:locked/>
    <w:rsid w:val="00AB0E4F"/>
    <w:rPr>
      <w:rFonts w:ascii="Verdana" w:eastAsia="MS Mincho" w:hAnsi="Verdana" w:cs="Times New Roman"/>
      <w:b/>
      <w:bCs/>
      <w:sz w:val="18"/>
      <w:szCs w:val="18"/>
      <w:lang w:val="sv-SE" w:eastAsia="en-US"/>
    </w:rPr>
  </w:style>
  <w:style w:type="paragraph" w:customStyle="1" w:styleId="BodyDefinition">
    <w:name w:val="Body Definition"/>
    <w:basedOn w:val="BodyText"/>
    <w:qFormat/>
    <w:rsid w:val="006D0B6C"/>
    <w:pPr>
      <w:spacing w:before="0" w:after="200"/>
      <w:ind w:left="720"/>
      <w:outlineLvl w:val="9"/>
    </w:pPr>
    <w:rPr>
      <w:rFonts w:ascii="Arial" w:hAnsi="Arial" w:cs="Arial"/>
      <w:color w:val="auto"/>
      <w:sz w:val="22"/>
      <w:szCs w:val="22"/>
    </w:rPr>
  </w:style>
  <w:style w:type="character" w:styleId="UnresolvedMention">
    <w:name w:val="Unresolved Mention"/>
    <w:basedOn w:val="DefaultParagraphFont"/>
    <w:uiPriority w:val="99"/>
    <w:semiHidden/>
    <w:unhideWhenUsed/>
    <w:rsid w:val="00122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5342">
      <w:bodyDiv w:val="1"/>
      <w:marLeft w:val="0"/>
      <w:marRight w:val="0"/>
      <w:marTop w:val="0"/>
      <w:marBottom w:val="0"/>
      <w:divBdr>
        <w:top w:val="none" w:sz="0" w:space="0" w:color="auto"/>
        <w:left w:val="none" w:sz="0" w:space="0" w:color="auto"/>
        <w:bottom w:val="none" w:sz="0" w:space="0" w:color="auto"/>
        <w:right w:val="none" w:sz="0" w:space="0" w:color="auto"/>
      </w:divBdr>
    </w:div>
    <w:div w:id="19553602">
      <w:bodyDiv w:val="1"/>
      <w:marLeft w:val="0"/>
      <w:marRight w:val="0"/>
      <w:marTop w:val="0"/>
      <w:marBottom w:val="0"/>
      <w:divBdr>
        <w:top w:val="none" w:sz="0" w:space="0" w:color="auto"/>
        <w:left w:val="none" w:sz="0" w:space="0" w:color="auto"/>
        <w:bottom w:val="none" w:sz="0" w:space="0" w:color="auto"/>
        <w:right w:val="none" w:sz="0" w:space="0" w:color="auto"/>
      </w:divBdr>
    </w:div>
    <w:div w:id="122768874">
      <w:bodyDiv w:val="1"/>
      <w:marLeft w:val="0"/>
      <w:marRight w:val="0"/>
      <w:marTop w:val="0"/>
      <w:marBottom w:val="0"/>
      <w:divBdr>
        <w:top w:val="none" w:sz="0" w:space="0" w:color="auto"/>
        <w:left w:val="none" w:sz="0" w:space="0" w:color="auto"/>
        <w:bottom w:val="none" w:sz="0" w:space="0" w:color="auto"/>
        <w:right w:val="none" w:sz="0" w:space="0" w:color="auto"/>
      </w:divBdr>
    </w:div>
    <w:div w:id="242691677">
      <w:bodyDiv w:val="1"/>
      <w:marLeft w:val="0"/>
      <w:marRight w:val="0"/>
      <w:marTop w:val="0"/>
      <w:marBottom w:val="0"/>
      <w:divBdr>
        <w:top w:val="none" w:sz="0" w:space="0" w:color="auto"/>
        <w:left w:val="none" w:sz="0" w:space="0" w:color="auto"/>
        <w:bottom w:val="none" w:sz="0" w:space="0" w:color="auto"/>
        <w:right w:val="none" w:sz="0" w:space="0" w:color="auto"/>
      </w:divBdr>
    </w:div>
    <w:div w:id="259290648">
      <w:bodyDiv w:val="1"/>
      <w:marLeft w:val="0"/>
      <w:marRight w:val="0"/>
      <w:marTop w:val="0"/>
      <w:marBottom w:val="0"/>
      <w:divBdr>
        <w:top w:val="none" w:sz="0" w:space="0" w:color="auto"/>
        <w:left w:val="none" w:sz="0" w:space="0" w:color="auto"/>
        <w:bottom w:val="none" w:sz="0" w:space="0" w:color="auto"/>
        <w:right w:val="none" w:sz="0" w:space="0" w:color="auto"/>
      </w:divBdr>
    </w:div>
    <w:div w:id="278342665">
      <w:bodyDiv w:val="1"/>
      <w:marLeft w:val="0"/>
      <w:marRight w:val="0"/>
      <w:marTop w:val="0"/>
      <w:marBottom w:val="0"/>
      <w:divBdr>
        <w:top w:val="none" w:sz="0" w:space="0" w:color="auto"/>
        <w:left w:val="none" w:sz="0" w:space="0" w:color="auto"/>
        <w:bottom w:val="none" w:sz="0" w:space="0" w:color="auto"/>
        <w:right w:val="none" w:sz="0" w:space="0" w:color="auto"/>
      </w:divBdr>
    </w:div>
    <w:div w:id="279069391">
      <w:bodyDiv w:val="1"/>
      <w:marLeft w:val="0"/>
      <w:marRight w:val="0"/>
      <w:marTop w:val="0"/>
      <w:marBottom w:val="0"/>
      <w:divBdr>
        <w:top w:val="none" w:sz="0" w:space="0" w:color="auto"/>
        <w:left w:val="none" w:sz="0" w:space="0" w:color="auto"/>
        <w:bottom w:val="none" w:sz="0" w:space="0" w:color="auto"/>
        <w:right w:val="none" w:sz="0" w:space="0" w:color="auto"/>
      </w:divBdr>
    </w:div>
    <w:div w:id="282811349">
      <w:bodyDiv w:val="1"/>
      <w:marLeft w:val="0"/>
      <w:marRight w:val="0"/>
      <w:marTop w:val="0"/>
      <w:marBottom w:val="0"/>
      <w:divBdr>
        <w:top w:val="none" w:sz="0" w:space="0" w:color="auto"/>
        <w:left w:val="none" w:sz="0" w:space="0" w:color="auto"/>
        <w:bottom w:val="none" w:sz="0" w:space="0" w:color="auto"/>
        <w:right w:val="none" w:sz="0" w:space="0" w:color="auto"/>
      </w:divBdr>
    </w:div>
    <w:div w:id="283587171">
      <w:bodyDiv w:val="1"/>
      <w:marLeft w:val="30"/>
      <w:marRight w:val="30"/>
      <w:marTop w:val="0"/>
      <w:marBottom w:val="0"/>
      <w:divBdr>
        <w:top w:val="none" w:sz="0" w:space="0" w:color="auto"/>
        <w:left w:val="none" w:sz="0" w:space="0" w:color="auto"/>
        <w:bottom w:val="none" w:sz="0" w:space="0" w:color="auto"/>
        <w:right w:val="none" w:sz="0" w:space="0" w:color="auto"/>
      </w:divBdr>
      <w:divsChild>
        <w:div w:id="1180120351">
          <w:marLeft w:val="0"/>
          <w:marRight w:val="0"/>
          <w:marTop w:val="0"/>
          <w:marBottom w:val="0"/>
          <w:divBdr>
            <w:top w:val="none" w:sz="0" w:space="0" w:color="auto"/>
            <w:left w:val="none" w:sz="0" w:space="0" w:color="auto"/>
            <w:bottom w:val="none" w:sz="0" w:space="0" w:color="auto"/>
            <w:right w:val="none" w:sz="0" w:space="0" w:color="auto"/>
          </w:divBdr>
          <w:divsChild>
            <w:div w:id="2023429557">
              <w:marLeft w:val="0"/>
              <w:marRight w:val="0"/>
              <w:marTop w:val="0"/>
              <w:marBottom w:val="0"/>
              <w:divBdr>
                <w:top w:val="none" w:sz="0" w:space="0" w:color="auto"/>
                <w:left w:val="none" w:sz="0" w:space="0" w:color="auto"/>
                <w:bottom w:val="none" w:sz="0" w:space="0" w:color="auto"/>
                <w:right w:val="none" w:sz="0" w:space="0" w:color="auto"/>
              </w:divBdr>
              <w:divsChild>
                <w:div w:id="12065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45893">
      <w:bodyDiv w:val="1"/>
      <w:marLeft w:val="0"/>
      <w:marRight w:val="0"/>
      <w:marTop w:val="0"/>
      <w:marBottom w:val="0"/>
      <w:divBdr>
        <w:top w:val="none" w:sz="0" w:space="0" w:color="auto"/>
        <w:left w:val="none" w:sz="0" w:space="0" w:color="auto"/>
        <w:bottom w:val="none" w:sz="0" w:space="0" w:color="auto"/>
        <w:right w:val="none" w:sz="0" w:space="0" w:color="auto"/>
      </w:divBdr>
    </w:div>
    <w:div w:id="412826161">
      <w:bodyDiv w:val="1"/>
      <w:marLeft w:val="0"/>
      <w:marRight w:val="0"/>
      <w:marTop w:val="0"/>
      <w:marBottom w:val="0"/>
      <w:divBdr>
        <w:top w:val="none" w:sz="0" w:space="0" w:color="auto"/>
        <w:left w:val="none" w:sz="0" w:space="0" w:color="auto"/>
        <w:bottom w:val="none" w:sz="0" w:space="0" w:color="auto"/>
        <w:right w:val="none" w:sz="0" w:space="0" w:color="auto"/>
      </w:divBdr>
    </w:div>
    <w:div w:id="434322803">
      <w:bodyDiv w:val="1"/>
      <w:marLeft w:val="0"/>
      <w:marRight w:val="0"/>
      <w:marTop w:val="0"/>
      <w:marBottom w:val="0"/>
      <w:divBdr>
        <w:top w:val="none" w:sz="0" w:space="0" w:color="auto"/>
        <w:left w:val="none" w:sz="0" w:space="0" w:color="auto"/>
        <w:bottom w:val="none" w:sz="0" w:space="0" w:color="auto"/>
        <w:right w:val="none" w:sz="0" w:space="0" w:color="auto"/>
      </w:divBdr>
    </w:div>
    <w:div w:id="460348935">
      <w:bodyDiv w:val="1"/>
      <w:marLeft w:val="0"/>
      <w:marRight w:val="0"/>
      <w:marTop w:val="0"/>
      <w:marBottom w:val="0"/>
      <w:divBdr>
        <w:top w:val="none" w:sz="0" w:space="0" w:color="auto"/>
        <w:left w:val="none" w:sz="0" w:space="0" w:color="auto"/>
        <w:bottom w:val="none" w:sz="0" w:space="0" w:color="auto"/>
        <w:right w:val="none" w:sz="0" w:space="0" w:color="auto"/>
      </w:divBdr>
    </w:div>
    <w:div w:id="490368279">
      <w:bodyDiv w:val="1"/>
      <w:marLeft w:val="0"/>
      <w:marRight w:val="0"/>
      <w:marTop w:val="0"/>
      <w:marBottom w:val="0"/>
      <w:divBdr>
        <w:top w:val="none" w:sz="0" w:space="0" w:color="auto"/>
        <w:left w:val="none" w:sz="0" w:space="0" w:color="auto"/>
        <w:bottom w:val="none" w:sz="0" w:space="0" w:color="auto"/>
        <w:right w:val="none" w:sz="0" w:space="0" w:color="auto"/>
      </w:divBdr>
    </w:div>
    <w:div w:id="493110388">
      <w:bodyDiv w:val="1"/>
      <w:marLeft w:val="0"/>
      <w:marRight w:val="0"/>
      <w:marTop w:val="0"/>
      <w:marBottom w:val="0"/>
      <w:divBdr>
        <w:top w:val="none" w:sz="0" w:space="0" w:color="auto"/>
        <w:left w:val="none" w:sz="0" w:space="0" w:color="auto"/>
        <w:bottom w:val="none" w:sz="0" w:space="0" w:color="auto"/>
        <w:right w:val="none" w:sz="0" w:space="0" w:color="auto"/>
      </w:divBdr>
    </w:div>
    <w:div w:id="516038158">
      <w:bodyDiv w:val="1"/>
      <w:marLeft w:val="0"/>
      <w:marRight w:val="0"/>
      <w:marTop w:val="0"/>
      <w:marBottom w:val="0"/>
      <w:divBdr>
        <w:top w:val="none" w:sz="0" w:space="0" w:color="auto"/>
        <w:left w:val="none" w:sz="0" w:space="0" w:color="auto"/>
        <w:bottom w:val="none" w:sz="0" w:space="0" w:color="auto"/>
        <w:right w:val="none" w:sz="0" w:space="0" w:color="auto"/>
      </w:divBdr>
    </w:div>
    <w:div w:id="698046718">
      <w:bodyDiv w:val="1"/>
      <w:marLeft w:val="0"/>
      <w:marRight w:val="0"/>
      <w:marTop w:val="0"/>
      <w:marBottom w:val="0"/>
      <w:divBdr>
        <w:top w:val="none" w:sz="0" w:space="0" w:color="auto"/>
        <w:left w:val="none" w:sz="0" w:space="0" w:color="auto"/>
        <w:bottom w:val="none" w:sz="0" w:space="0" w:color="auto"/>
        <w:right w:val="none" w:sz="0" w:space="0" w:color="auto"/>
      </w:divBdr>
    </w:div>
    <w:div w:id="734009705">
      <w:bodyDiv w:val="1"/>
      <w:marLeft w:val="0"/>
      <w:marRight w:val="0"/>
      <w:marTop w:val="0"/>
      <w:marBottom w:val="0"/>
      <w:divBdr>
        <w:top w:val="none" w:sz="0" w:space="0" w:color="auto"/>
        <w:left w:val="none" w:sz="0" w:space="0" w:color="auto"/>
        <w:bottom w:val="none" w:sz="0" w:space="0" w:color="auto"/>
        <w:right w:val="none" w:sz="0" w:space="0" w:color="auto"/>
      </w:divBdr>
    </w:div>
    <w:div w:id="748230341">
      <w:bodyDiv w:val="1"/>
      <w:marLeft w:val="0"/>
      <w:marRight w:val="0"/>
      <w:marTop w:val="0"/>
      <w:marBottom w:val="0"/>
      <w:divBdr>
        <w:top w:val="none" w:sz="0" w:space="0" w:color="auto"/>
        <w:left w:val="none" w:sz="0" w:space="0" w:color="auto"/>
        <w:bottom w:val="none" w:sz="0" w:space="0" w:color="auto"/>
        <w:right w:val="none" w:sz="0" w:space="0" w:color="auto"/>
      </w:divBdr>
    </w:div>
    <w:div w:id="775976754">
      <w:bodyDiv w:val="1"/>
      <w:marLeft w:val="0"/>
      <w:marRight w:val="0"/>
      <w:marTop w:val="0"/>
      <w:marBottom w:val="0"/>
      <w:divBdr>
        <w:top w:val="none" w:sz="0" w:space="0" w:color="auto"/>
        <w:left w:val="none" w:sz="0" w:space="0" w:color="auto"/>
        <w:bottom w:val="none" w:sz="0" w:space="0" w:color="auto"/>
        <w:right w:val="none" w:sz="0" w:space="0" w:color="auto"/>
      </w:divBdr>
    </w:div>
    <w:div w:id="790591999">
      <w:bodyDiv w:val="1"/>
      <w:marLeft w:val="0"/>
      <w:marRight w:val="0"/>
      <w:marTop w:val="0"/>
      <w:marBottom w:val="0"/>
      <w:divBdr>
        <w:top w:val="none" w:sz="0" w:space="0" w:color="auto"/>
        <w:left w:val="none" w:sz="0" w:space="0" w:color="auto"/>
        <w:bottom w:val="none" w:sz="0" w:space="0" w:color="auto"/>
        <w:right w:val="none" w:sz="0" w:space="0" w:color="auto"/>
      </w:divBdr>
    </w:div>
    <w:div w:id="807361281">
      <w:bodyDiv w:val="1"/>
      <w:marLeft w:val="0"/>
      <w:marRight w:val="0"/>
      <w:marTop w:val="0"/>
      <w:marBottom w:val="0"/>
      <w:divBdr>
        <w:top w:val="none" w:sz="0" w:space="0" w:color="auto"/>
        <w:left w:val="none" w:sz="0" w:space="0" w:color="auto"/>
        <w:bottom w:val="none" w:sz="0" w:space="0" w:color="auto"/>
        <w:right w:val="none" w:sz="0" w:space="0" w:color="auto"/>
      </w:divBdr>
    </w:div>
    <w:div w:id="838151923">
      <w:bodyDiv w:val="1"/>
      <w:marLeft w:val="0"/>
      <w:marRight w:val="0"/>
      <w:marTop w:val="0"/>
      <w:marBottom w:val="0"/>
      <w:divBdr>
        <w:top w:val="none" w:sz="0" w:space="0" w:color="auto"/>
        <w:left w:val="none" w:sz="0" w:space="0" w:color="auto"/>
        <w:bottom w:val="none" w:sz="0" w:space="0" w:color="auto"/>
        <w:right w:val="none" w:sz="0" w:space="0" w:color="auto"/>
      </w:divBdr>
      <w:divsChild>
        <w:div w:id="579482105">
          <w:marLeft w:val="0"/>
          <w:marRight w:val="0"/>
          <w:marTop w:val="0"/>
          <w:marBottom w:val="0"/>
          <w:divBdr>
            <w:top w:val="none" w:sz="0" w:space="0" w:color="auto"/>
            <w:left w:val="none" w:sz="0" w:space="0" w:color="auto"/>
            <w:bottom w:val="none" w:sz="0" w:space="0" w:color="auto"/>
            <w:right w:val="none" w:sz="0" w:space="0" w:color="auto"/>
          </w:divBdr>
          <w:divsChild>
            <w:div w:id="1926765314">
              <w:marLeft w:val="0"/>
              <w:marRight w:val="0"/>
              <w:marTop w:val="0"/>
              <w:marBottom w:val="0"/>
              <w:divBdr>
                <w:top w:val="none" w:sz="0" w:space="0" w:color="auto"/>
                <w:left w:val="none" w:sz="0" w:space="0" w:color="auto"/>
                <w:bottom w:val="none" w:sz="0" w:space="0" w:color="auto"/>
                <w:right w:val="none" w:sz="0" w:space="0" w:color="auto"/>
              </w:divBdr>
              <w:divsChild>
                <w:div w:id="640157880">
                  <w:marLeft w:val="0"/>
                  <w:marRight w:val="0"/>
                  <w:marTop w:val="0"/>
                  <w:marBottom w:val="0"/>
                  <w:divBdr>
                    <w:top w:val="none" w:sz="0" w:space="0" w:color="auto"/>
                    <w:left w:val="none" w:sz="0" w:space="0" w:color="auto"/>
                    <w:bottom w:val="none" w:sz="0" w:space="0" w:color="auto"/>
                    <w:right w:val="none" w:sz="0" w:space="0" w:color="auto"/>
                  </w:divBdr>
                  <w:divsChild>
                    <w:div w:id="13743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666533">
      <w:bodyDiv w:val="1"/>
      <w:marLeft w:val="0"/>
      <w:marRight w:val="0"/>
      <w:marTop w:val="0"/>
      <w:marBottom w:val="0"/>
      <w:divBdr>
        <w:top w:val="none" w:sz="0" w:space="0" w:color="auto"/>
        <w:left w:val="none" w:sz="0" w:space="0" w:color="auto"/>
        <w:bottom w:val="none" w:sz="0" w:space="0" w:color="auto"/>
        <w:right w:val="none" w:sz="0" w:space="0" w:color="auto"/>
      </w:divBdr>
    </w:div>
    <w:div w:id="879050747">
      <w:bodyDiv w:val="1"/>
      <w:marLeft w:val="0"/>
      <w:marRight w:val="0"/>
      <w:marTop w:val="0"/>
      <w:marBottom w:val="0"/>
      <w:divBdr>
        <w:top w:val="none" w:sz="0" w:space="0" w:color="auto"/>
        <w:left w:val="none" w:sz="0" w:space="0" w:color="auto"/>
        <w:bottom w:val="none" w:sz="0" w:space="0" w:color="auto"/>
        <w:right w:val="none" w:sz="0" w:space="0" w:color="auto"/>
      </w:divBdr>
    </w:div>
    <w:div w:id="895894518">
      <w:bodyDiv w:val="1"/>
      <w:marLeft w:val="0"/>
      <w:marRight w:val="0"/>
      <w:marTop w:val="0"/>
      <w:marBottom w:val="0"/>
      <w:divBdr>
        <w:top w:val="none" w:sz="0" w:space="0" w:color="auto"/>
        <w:left w:val="none" w:sz="0" w:space="0" w:color="auto"/>
        <w:bottom w:val="none" w:sz="0" w:space="0" w:color="auto"/>
        <w:right w:val="none" w:sz="0" w:space="0" w:color="auto"/>
      </w:divBdr>
    </w:div>
    <w:div w:id="933246377">
      <w:bodyDiv w:val="1"/>
      <w:marLeft w:val="0"/>
      <w:marRight w:val="0"/>
      <w:marTop w:val="0"/>
      <w:marBottom w:val="0"/>
      <w:divBdr>
        <w:top w:val="none" w:sz="0" w:space="0" w:color="auto"/>
        <w:left w:val="none" w:sz="0" w:space="0" w:color="auto"/>
        <w:bottom w:val="none" w:sz="0" w:space="0" w:color="auto"/>
        <w:right w:val="none" w:sz="0" w:space="0" w:color="auto"/>
      </w:divBdr>
    </w:div>
    <w:div w:id="969286903">
      <w:bodyDiv w:val="1"/>
      <w:marLeft w:val="0"/>
      <w:marRight w:val="0"/>
      <w:marTop w:val="0"/>
      <w:marBottom w:val="0"/>
      <w:divBdr>
        <w:top w:val="none" w:sz="0" w:space="0" w:color="auto"/>
        <w:left w:val="none" w:sz="0" w:space="0" w:color="auto"/>
        <w:bottom w:val="none" w:sz="0" w:space="0" w:color="auto"/>
        <w:right w:val="none" w:sz="0" w:space="0" w:color="auto"/>
      </w:divBdr>
    </w:div>
    <w:div w:id="1044066620">
      <w:bodyDiv w:val="1"/>
      <w:marLeft w:val="0"/>
      <w:marRight w:val="0"/>
      <w:marTop w:val="0"/>
      <w:marBottom w:val="0"/>
      <w:divBdr>
        <w:top w:val="none" w:sz="0" w:space="0" w:color="auto"/>
        <w:left w:val="none" w:sz="0" w:space="0" w:color="auto"/>
        <w:bottom w:val="none" w:sz="0" w:space="0" w:color="auto"/>
        <w:right w:val="none" w:sz="0" w:space="0" w:color="auto"/>
      </w:divBdr>
    </w:div>
    <w:div w:id="1113744703">
      <w:bodyDiv w:val="1"/>
      <w:marLeft w:val="0"/>
      <w:marRight w:val="0"/>
      <w:marTop w:val="0"/>
      <w:marBottom w:val="0"/>
      <w:divBdr>
        <w:top w:val="none" w:sz="0" w:space="0" w:color="auto"/>
        <w:left w:val="none" w:sz="0" w:space="0" w:color="auto"/>
        <w:bottom w:val="none" w:sz="0" w:space="0" w:color="auto"/>
        <w:right w:val="none" w:sz="0" w:space="0" w:color="auto"/>
      </w:divBdr>
    </w:div>
    <w:div w:id="1114516392">
      <w:bodyDiv w:val="1"/>
      <w:marLeft w:val="0"/>
      <w:marRight w:val="0"/>
      <w:marTop w:val="0"/>
      <w:marBottom w:val="0"/>
      <w:divBdr>
        <w:top w:val="none" w:sz="0" w:space="0" w:color="auto"/>
        <w:left w:val="none" w:sz="0" w:space="0" w:color="auto"/>
        <w:bottom w:val="none" w:sz="0" w:space="0" w:color="auto"/>
        <w:right w:val="none" w:sz="0" w:space="0" w:color="auto"/>
      </w:divBdr>
    </w:div>
    <w:div w:id="1123884640">
      <w:bodyDiv w:val="1"/>
      <w:marLeft w:val="0"/>
      <w:marRight w:val="0"/>
      <w:marTop w:val="0"/>
      <w:marBottom w:val="0"/>
      <w:divBdr>
        <w:top w:val="none" w:sz="0" w:space="0" w:color="auto"/>
        <w:left w:val="none" w:sz="0" w:space="0" w:color="auto"/>
        <w:bottom w:val="none" w:sz="0" w:space="0" w:color="auto"/>
        <w:right w:val="none" w:sz="0" w:space="0" w:color="auto"/>
      </w:divBdr>
    </w:div>
    <w:div w:id="1147093831">
      <w:bodyDiv w:val="1"/>
      <w:marLeft w:val="0"/>
      <w:marRight w:val="0"/>
      <w:marTop w:val="0"/>
      <w:marBottom w:val="0"/>
      <w:divBdr>
        <w:top w:val="none" w:sz="0" w:space="0" w:color="auto"/>
        <w:left w:val="none" w:sz="0" w:space="0" w:color="auto"/>
        <w:bottom w:val="none" w:sz="0" w:space="0" w:color="auto"/>
        <w:right w:val="none" w:sz="0" w:space="0" w:color="auto"/>
      </w:divBdr>
    </w:div>
    <w:div w:id="1239824350">
      <w:bodyDiv w:val="1"/>
      <w:marLeft w:val="0"/>
      <w:marRight w:val="0"/>
      <w:marTop w:val="0"/>
      <w:marBottom w:val="0"/>
      <w:divBdr>
        <w:top w:val="none" w:sz="0" w:space="0" w:color="auto"/>
        <w:left w:val="none" w:sz="0" w:space="0" w:color="auto"/>
        <w:bottom w:val="none" w:sz="0" w:space="0" w:color="auto"/>
        <w:right w:val="none" w:sz="0" w:space="0" w:color="auto"/>
      </w:divBdr>
    </w:div>
    <w:div w:id="1256092705">
      <w:bodyDiv w:val="1"/>
      <w:marLeft w:val="0"/>
      <w:marRight w:val="0"/>
      <w:marTop w:val="0"/>
      <w:marBottom w:val="0"/>
      <w:divBdr>
        <w:top w:val="none" w:sz="0" w:space="0" w:color="auto"/>
        <w:left w:val="none" w:sz="0" w:space="0" w:color="auto"/>
        <w:bottom w:val="none" w:sz="0" w:space="0" w:color="auto"/>
        <w:right w:val="none" w:sz="0" w:space="0" w:color="auto"/>
      </w:divBdr>
    </w:div>
    <w:div w:id="1280844226">
      <w:bodyDiv w:val="1"/>
      <w:marLeft w:val="0"/>
      <w:marRight w:val="0"/>
      <w:marTop w:val="0"/>
      <w:marBottom w:val="0"/>
      <w:divBdr>
        <w:top w:val="none" w:sz="0" w:space="0" w:color="auto"/>
        <w:left w:val="none" w:sz="0" w:space="0" w:color="auto"/>
        <w:bottom w:val="none" w:sz="0" w:space="0" w:color="auto"/>
        <w:right w:val="none" w:sz="0" w:space="0" w:color="auto"/>
      </w:divBdr>
    </w:div>
    <w:div w:id="1302687612">
      <w:bodyDiv w:val="1"/>
      <w:marLeft w:val="0"/>
      <w:marRight w:val="0"/>
      <w:marTop w:val="0"/>
      <w:marBottom w:val="0"/>
      <w:divBdr>
        <w:top w:val="none" w:sz="0" w:space="0" w:color="auto"/>
        <w:left w:val="none" w:sz="0" w:space="0" w:color="auto"/>
        <w:bottom w:val="none" w:sz="0" w:space="0" w:color="auto"/>
        <w:right w:val="none" w:sz="0" w:space="0" w:color="auto"/>
      </w:divBdr>
    </w:div>
    <w:div w:id="1311014533">
      <w:bodyDiv w:val="1"/>
      <w:marLeft w:val="0"/>
      <w:marRight w:val="0"/>
      <w:marTop w:val="0"/>
      <w:marBottom w:val="0"/>
      <w:divBdr>
        <w:top w:val="none" w:sz="0" w:space="0" w:color="auto"/>
        <w:left w:val="none" w:sz="0" w:space="0" w:color="auto"/>
        <w:bottom w:val="none" w:sz="0" w:space="0" w:color="auto"/>
        <w:right w:val="none" w:sz="0" w:space="0" w:color="auto"/>
      </w:divBdr>
    </w:div>
    <w:div w:id="1329676250">
      <w:bodyDiv w:val="1"/>
      <w:marLeft w:val="0"/>
      <w:marRight w:val="0"/>
      <w:marTop w:val="0"/>
      <w:marBottom w:val="0"/>
      <w:divBdr>
        <w:top w:val="none" w:sz="0" w:space="0" w:color="auto"/>
        <w:left w:val="none" w:sz="0" w:space="0" w:color="auto"/>
        <w:bottom w:val="none" w:sz="0" w:space="0" w:color="auto"/>
        <w:right w:val="none" w:sz="0" w:space="0" w:color="auto"/>
      </w:divBdr>
    </w:div>
    <w:div w:id="1427576286">
      <w:bodyDiv w:val="1"/>
      <w:marLeft w:val="0"/>
      <w:marRight w:val="0"/>
      <w:marTop w:val="0"/>
      <w:marBottom w:val="0"/>
      <w:divBdr>
        <w:top w:val="none" w:sz="0" w:space="0" w:color="auto"/>
        <w:left w:val="none" w:sz="0" w:space="0" w:color="auto"/>
        <w:bottom w:val="none" w:sz="0" w:space="0" w:color="auto"/>
        <w:right w:val="none" w:sz="0" w:space="0" w:color="auto"/>
      </w:divBdr>
    </w:div>
    <w:div w:id="1455517254">
      <w:bodyDiv w:val="1"/>
      <w:marLeft w:val="0"/>
      <w:marRight w:val="0"/>
      <w:marTop w:val="0"/>
      <w:marBottom w:val="0"/>
      <w:divBdr>
        <w:top w:val="none" w:sz="0" w:space="0" w:color="auto"/>
        <w:left w:val="none" w:sz="0" w:space="0" w:color="auto"/>
        <w:bottom w:val="none" w:sz="0" w:space="0" w:color="auto"/>
        <w:right w:val="none" w:sz="0" w:space="0" w:color="auto"/>
      </w:divBdr>
    </w:div>
    <w:div w:id="1467435225">
      <w:bodyDiv w:val="1"/>
      <w:marLeft w:val="0"/>
      <w:marRight w:val="0"/>
      <w:marTop w:val="0"/>
      <w:marBottom w:val="0"/>
      <w:divBdr>
        <w:top w:val="none" w:sz="0" w:space="0" w:color="auto"/>
        <w:left w:val="none" w:sz="0" w:space="0" w:color="auto"/>
        <w:bottom w:val="none" w:sz="0" w:space="0" w:color="auto"/>
        <w:right w:val="none" w:sz="0" w:space="0" w:color="auto"/>
      </w:divBdr>
    </w:div>
    <w:div w:id="1505851290">
      <w:bodyDiv w:val="1"/>
      <w:marLeft w:val="0"/>
      <w:marRight w:val="0"/>
      <w:marTop w:val="0"/>
      <w:marBottom w:val="0"/>
      <w:divBdr>
        <w:top w:val="none" w:sz="0" w:space="0" w:color="auto"/>
        <w:left w:val="none" w:sz="0" w:space="0" w:color="auto"/>
        <w:bottom w:val="none" w:sz="0" w:space="0" w:color="auto"/>
        <w:right w:val="none" w:sz="0" w:space="0" w:color="auto"/>
      </w:divBdr>
    </w:div>
    <w:div w:id="1530408448">
      <w:bodyDiv w:val="1"/>
      <w:marLeft w:val="0"/>
      <w:marRight w:val="0"/>
      <w:marTop w:val="0"/>
      <w:marBottom w:val="0"/>
      <w:divBdr>
        <w:top w:val="none" w:sz="0" w:space="0" w:color="auto"/>
        <w:left w:val="none" w:sz="0" w:space="0" w:color="auto"/>
        <w:bottom w:val="none" w:sz="0" w:space="0" w:color="auto"/>
        <w:right w:val="none" w:sz="0" w:space="0" w:color="auto"/>
      </w:divBdr>
    </w:div>
    <w:div w:id="1539515266">
      <w:bodyDiv w:val="1"/>
      <w:marLeft w:val="0"/>
      <w:marRight w:val="0"/>
      <w:marTop w:val="0"/>
      <w:marBottom w:val="0"/>
      <w:divBdr>
        <w:top w:val="none" w:sz="0" w:space="0" w:color="auto"/>
        <w:left w:val="none" w:sz="0" w:space="0" w:color="auto"/>
        <w:bottom w:val="none" w:sz="0" w:space="0" w:color="auto"/>
        <w:right w:val="none" w:sz="0" w:space="0" w:color="auto"/>
      </w:divBdr>
    </w:div>
    <w:div w:id="1568347388">
      <w:bodyDiv w:val="1"/>
      <w:marLeft w:val="0"/>
      <w:marRight w:val="0"/>
      <w:marTop w:val="0"/>
      <w:marBottom w:val="0"/>
      <w:divBdr>
        <w:top w:val="none" w:sz="0" w:space="0" w:color="auto"/>
        <w:left w:val="none" w:sz="0" w:space="0" w:color="auto"/>
        <w:bottom w:val="none" w:sz="0" w:space="0" w:color="auto"/>
        <w:right w:val="none" w:sz="0" w:space="0" w:color="auto"/>
      </w:divBdr>
    </w:div>
    <w:div w:id="1617177662">
      <w:bodyDiv w:val="1"/>
      <w:marLeft w:val="0"/>
      <w:marRight w:val="0"/>
      <w:marTop w:val="0"/>
      <w:marBottom w:val="0"/>
      <w:divBdr>
        <w:top w:val="none" w:sz="0" w:space="0" w:color="auto"/>
        <w:left w:val="none" w:sz="0" w:space="0" w:color="auto"/>
        <w:bottom w:val="none" w:sz="0" w:space="0" w:color="auto"/>
        <w:right w:val="none" w:sz="0" w:space="0" w:color="auto"/>
      </w:divBdr>
    </w:div>
    <w:div w:id="1619871378">
      <w:bodyDiv w:val="1"/>
      <w:marLeft w:val="0"/>
      <w:marRight w:val="0"/>
      <w:marTop w:val="0"/>
      <w:marBottom w:val="0"/>
      <w:divBdr>
        <w:top w:val="none" w:sz="0" w:space="0" w:color="auto"/>
        <w:left w:val="none" w:sz="0" w:space="0" w:color="auto"/>
        <w:bottom w:val="none" w:sz="0" w:space="0" w:color="auto"/>
        <w:right w:val="none" w:sz="0" w:space="0" w:color="auto"/>
      </w:divBdr>
      <w:divsChild>
        <w:div w:id="124549184">
          <w:marLeft w:val="0"/>
          <w:marRight w:val="0"/>
          <w:marTop w:val="0"/>
          <w:marBottom w:val="0"/>
          <w:divBdr>
            <w:top w:val="none" w:sz="0" w:space="0" w:color="auto"/>
            <w:left w:val="none" w:sz="0" w:space="0" w:color="auto"/>
            <w:bottom w:val="none" w:sz="0" w:space="0" w:color="auto"/>
            <w:right w:val="none" w:sz="0" w:space="0" w:color="auto"/>
          </w:divBdr>
        </w:div>
      </w:divsChild>
    </w:div>
    <w:div w:id="1620453234">
      <w:bodyDiv w:val="1"/>
      <w:marLeft w:val="0"/>
      <w:marRight w:val="0"/>
      <w:marTop w:val="0"/>
      <w:marBottom w:val="0"/>
      <w:divBdr>
        <w:top w:val="none" w:sz="0" w:space="0" w:color="auto"/>
        <w:left w:val="none" w:sz="0" w:space="0" w:color="auto"/>
        <w:bottom w:val="none" w:sz="0" w:space="0" w:color="auto"/>
        <w:right w:val="none" w:sz="0" w:space="0" w:color="auto"/>
      </w:divBdr>
    </w:div>
    <w:div w:id="1631788303">
      <w:bodyDiv w:val="1"/>
      <w:marLeft w:val="0"/>
      <w:marRight w:val="0"/>
      <w:marTop w:val="0"/>
      <w:marBottom w:val="0"/>
      <w:divBdr>
        <w:top w:val="none" w:sz="0" w:space="0" w:color="auto"/>
        <w:left w:val="none" w:sz="0" w:space="0" w:color="auto"/>
        <w:bottom w:val="none" w:sz="0" w:space="0" w:color="auto"/>
        <w:right w:val="none" w:sz="0" w:space="0" w:color="auto"/>
      </w:divBdr>
    </w:div>
    <w:div w:id="1650744502">
      <w:bodyDiv w:val="1"/>
      <w:marLeft w:val="0"/>
      <w:marRight w:val="0"/>
      <w:marTop w:val="0"/>
      <w:marBottom w:val="0"/>
      <w:divBdr>
        <w:top w:val="none" w:sz="0" w:space="0" w:color="auto"/>
        <w:left w:val="none" w:sz="0" w:space="0" w:color="auto"/>
        <w:bottom w:val="none" w:sz="0" w:space="0" w:color="auto"/>
        <w:right w:val="none" w:sz="0" w:space="0" w:color="auto"/>
      </w:divBdr>
      <w:divsChild>
        <w:div w:id="1051542605">
          <w:marLeft w:val="0"/>
          <w:marRight w:val="0"/>
          <w:marTop w:val="0"/>
          <w:marBottom w:val="0"/>
          <w:divBdr>
            <w:top w:val="none" w:sz="0" w:space="0" w:color="auto"/>
            <w:left w:val="none" w:sz="0" w:space="0" w:color="auto"/>
            <w:bottom w:val="none" w:sz="0" w:space="0" w:color="auto"/>
            <w:right w:val="none" w:sz="0" w:space="0" w:color="auto"/>
          </w:divBdr>
          <w:divsChild>
            <w:div w:id="433214445">
              <w:marLeft w:val="0"/>
              <w:marRight w:val="0"/>
              <w:marTop w:val="0"/>
              <w:marBottom w:val="0"/>
              <w:divBdr>
                <w:top w:val="none" w:sz="0" w:space="0" w:color="auto"/>
                <w:left w:val="none" w:sz="0" w:space="0" w:color="auto"/>
                <w:bottom w:val="none" w:sz="0" w:space="0" w:color="auto"/>
                <w:right w:val="none" w:sz="0" w:space="0" w:color="auto"/>
              </w:divBdr>
              <w:divsChild>
                <w:div w:id="1002583661">
                  <w:marLeft w:val="0"/>
                  <w:marRight w:val="0"/>
                  <w:marTop w:val="0"/>
                  <w:marBottom w:val="0"/>
                  <w:divBdr>
                    <w:top w:val="none" w:sz="0" w:space="0" w:color="auto"/>
                    <w:left w:val="none" w:sz="0" w:space="0" w:color="auto"/>
                    <w:bottom w:val="none" w:sz="0" w:space="0" w:color="auto"/>
                    <w:right w:val="none" w:sz="0" w:space="0" w:color="auto"/>
                  </w:divBdr>
                  <w:divsChild>
                    <w:div w:id="18557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659171">
      <w:bodyDiv w:val="1"/>
      <w:marLeft w:val="0"/>
      <w:marRight w:val="0"/>
      <w:marTop w:val="0"/>
      <w:marBottom w:val="0"/>
      <w:divBdr>
        <w:top w:val="none" w:sz="0" w:space="0" w:color="auto"/>
        <w:left w:val="none" w:sz="0" w:space="0" w:color="auto"/>
        <w:bottom w:val="none" w:sz="0" w:space="0" w:color="auto"/>
        <w:right w:val="none" w:sz="0" w:space="0" w:color="auto"/>
      </w:divBdr>
    </w:div>
    <w:div w:id="1688672719">
      <w:bodyDiv w:val="1"/>
      <w:marLeft w:val="0"/>
      <w:marRight w:val="0"/>
      <w:marTop w:val="0"/>
      <w:marBottom w:val="0"/>
      <w:divBdr>
        <w:top w:val="none" w:sz="0" w:space="0" w:color="auto"/>
        <w:left w:val="none" w:sz="0" w:space="0" w:color="auto"/>
        <w:bottom w:val="none" w:sz="0" w:space="0" w:color="auto"/>
        <w:right w:val="none" w:sz="0" w:space="0" w:color="auto"/>
      </w:divBdr>
    </w:div>
    <w:div w:id="1695300431">
      <w:bodyDiv w:val="1"/>
      <w:marLeft w:val="0"/>
      <w:marRight w:val="0"/>
      <w:marTop w:val="0"/>
      <w:marBottom w:val="0"/>
      <w:divBdr>
        <w:top w:val="none" w:sz="0" w:space="0" w:color="auto"/>
        <w:left w:val="none" w:sz="0" w:space="0" w:color="auto"/>
        <w:bottom w:val="none" w:sz="0" w:space="0" w:color="auto"/>
        <w:right w:val="none" w:sz="0" w:space="0" w:color="auto"/>
      </w:divBdr>
    </w:div>
    <w:div w:id="1707871949">
      <w:bodyDiv w:val="1"/>
      <w:marLeft w:val="0"/>
      <w:marRight w:val="0"/>
      <w:marTop w:val="0"/>
      <w:marBottom w:val="0"/>
      <w:divBdr>
        <w:top w:val="none" w:sz="0" w:space="0" w:color="auto"/>
        <w:left w:val="none" w:sz="0" w:space="0" w:color="auto"/>
        <w:bottom w:val="none" w:sz="0" w:space="0" w:color="auto"/>
        <w:right w:val="none" w:sz="0" w:space="0" w:color="auto"/>
      </w:divBdr>
    </w:div>
    <w:div w:id="1708141619">
      <w:bodyDiv w:val="1"/>
      <w:marLeft w:val="0"/>
      <w:marRight w:val="0"/>
      <w:marTop w:val="0"/>
      <w:marBottom w:val="0"/>
      <w:divBdr>
        <w:top w:val="none" w:sz="0" w:space="0" w:color="auto"/>
        <w:left w:val="none" w:sz="0" w:space="0" w:color="auto"/>
        <w:bottom w:val="none" w:sz="0" w:space="0" w:color="auto"/>
        <w:right w:val="none" w:sz="0" w:space="0" w:color="auto"/>
      </w:divBdr>
      <w:divsChild>
        <w:div w:id="1462184238">
          <w:marLeft w:val="0"/>
          <w:marRight w:val="0"/>
          <w:marTop w:val="0"/>
          <w:marBottom w:val="0"/>
          <w:divBdr>
            <w:top w:val="none" w:sz="0" w:space="0" w:color="auto"/>
            <w:left w:val="none" w:sz="0" w:space="0" w:color="auto"/>
            <w:bottom w:val="none" w:sz="0" w:space="0" w:color="auto"/>
            <w:right w:val="none" w:sz="0" w:space="0" w:color="auto"/>
          </w:divBdr>
        </w:div>
      </w:divsChild>
    </w:div>
    <w:div w:id="1781417164">
      <w:bodyDiv w:val="1"/>
      <w:marLeft w:val="0"/>
      <w:marRight w:val="0"/>
      <w:marTop w:val="0"/>
      <w:marBottom w:val="0"/>
      <w:divBdr>
        <w:top w:val="none" w:sz="0" w:space="0" w:color="auto"/>
        <w:left w:val="none" w:sz="0" w:space="0" w:color="auto"/>
        <w:bottom w:val="none" w:sz="0" w:space="0" w:color="auto"/>
        <w:right w:val="none" w:sz="0" w:space="0" w:color="auto"/>
      </w:divBdr>
    </w:div>
    <w:div w:id="1819422787">
      <w:bodyDiv w:val="1"/>
      <w:marLeft w:val="0"/>
      <w:marRight w:val="0"/>
      <w:marTop w:val="0"/>
      <w:marBottom w:val="0"/>
      <w:divBdr>
        <w:top w:val="none" w:sz="0" w:space="0" w:color="auto"/>
        <w:left w:val="none" w:sz="0" w:space="0" w:color="auto"/>
        <w:bottom w:val="none" w:sz="0" w:space="0" w:color="auto"/>
        <w:right w:val="none" w:sz="0" w:space="0" w:color="auto"/>
      </w:divBdr>
    </w:div>
    <w:div w:id="1854682747">
      <w:bodyDiv w:val="1"/>
      <w:marLeft w:val="0"/>
      <w:marRight w:val="0"/>
      <w:marTop w:val="0"/>
      <w:marBottom w:val="0"/>
      <w:divBdr>
        <w:top w:val="none" w:sz="0" w:space="0" w:color="auto"/>
        <w:left w:val="none" w:sz="0" w:space="0" w:color="auto"/>
        <w:bottom w:val="none" w:sz="0" w:space="0" w:color="auto"/>
        <w:right w:val="none" w:sz="0" w:space="0" w:color="auto"/>
      </w:divBdr>
    </w:div>
    <w:div w:id="1869945002">
      <w:bodyDiv w:val="1"/>
      <w:marLeft w:val="0"/>
      <w:marRight w:val="0"/>
      <w:marTop w:val="0"/>
      <w:marBottom w:val="0"/>
      <w:divBdr>
        <w:top w:val="none" w:sz="0" w:space="0" w:color="auto"/>
        <w:left w:val="none" w:sz="0" w:space="0" w:color="auto"/>
        <w:bottom w:val="none" w:sz="0" w:space="0" w:color="auto"/>
        <w:right w:val="none" w:sz="0" w:space="0" w:color="auto"/>
      </w:divBdr>
    </w:div>
    <w:div w:id="1874413841">
      <w:bodyDiv w:val="1"/>
      <w:marLeft w:val="0"/>
      <w:marRight w:val="0"/>
      <w:marTop w:val="0"/>
      <w:marBottom w:val="0"/>
      <w:divBdr>
        <w:top w:val="none" w:sz="0" w:space="0" w:color="auto"/>
        <w:left w:val="none" w:sz="0" w:space="0" w:color="auto"/>
        <w:bottom w:val="none" w:sz="0" w:space="0" w:color="auto"/>
        <w:right w:val="none" w:sz="0" w:space="0" w:color="auto"/>
      </w:divBdr>
    </w:div>
    <w:div w:id="1893805736">
      <w:bodyDiv w:val="1"/>
      <w:marLeft w:val="0"/>
      <w:marRight w:val="0"/>
      <w:marTop w:val="0"/>
      <w:marBottom w:val="0"/>
      <w:divBdr>
        <w:top w:val="none" w:sz="0" w:space="0" w:color="auto"/>
        <w:left w:val="none" w:sz="0" w:space="0" w:color="auto"/>
        <w:bottom w:val="none" w:sz="0" w:space="0" w:color="auto"/>
        <w:right w:val="none" w:sz="0" w:space="0" w:color="auto"/>
      </w:divBdr>
    </w:div>
    <w:div w:id="1967542290">
      <w:bodyDiv w:val="1"/>
      <w:marLeft w:val="0"/>
      <w:marRight w:val="0"/>
      <w:marTop w:val="0"/>
      <w:marBottom w:val="0"/>
      <w:divBdr>
        <w:top w:val="none" w:sz="0" w:space="0" w:color="auto"/>
        <w:left w:val="none" w:sz="0" w:space="0" w:color="auto"/>
        <w:bottom w:val="none" w:sz="0" w:space="0" w:color="auto"/>
        <w:right w:val="none" w:sz="0" w:space="0" w:color="auto"/>
      </w:divBdr>
    </w:div>
    <w:div w:id="2050952716">
      <w:bodyDiv w:val="1"/>
      <w:marLeft w:val="0"/>
      <w:marRight w:val="0"/>
      <w:marTop w:val="0"/>
      <w:marBottom w:val="0"/>
      <w:divBdr>
        <w:top w:val="none" w:sz="0" w:space="0" w:color="auto"/>
        <w:left w:val="none" w:sz="0" w:space="0" w:color="auto"/>
        <w:bottom w:val="none" w:sz="0" w:space="0" w:color="auto"/>
        <w:right w:val="none" w:sz="0" w:space="0" w:color="auto"/>
      </w:divBdr>
    </w:div>
    <w:div w:id="2055813816">
      <w:bodyDiv w:val="1"/>
      <w:marLeft w:val="0"/>
      <w:marRight w:val="0"/>
      <w:marTop w:val="0"/>
      <w:marBottom w:val="0"/>
      <w:divBdr>
        <w:top w:val="none" w:sz="0" w:space="0" w:color="auto"/>
        <w:left w:val="none" w:sz="0" w:space="0" w:color="auto"/>
        <w:bottom w:val="none" w:sz="0" w:space="0" w:color="auto"/>
        <w:right w:val="none" w:sz="0" w:space="0" w:color="auto"/>
      </w:divBdr>
      <w:divsChild>
        <w:div w:id="928581826">
          <w:marLeft w:val="0"/>
          <w:marRight w:val="0"/>
          <w:marTop w:val="0"/>
          <w:marBottom w:val="0"/>
          <w:divBdr>
            <w:top w:val="none" w:sz="0" w:space="0" w:color="auto"/>
            <w:left w:val="none" w:sz="0" w:space="0" w:color="auto"/>
            <w:bottom w:val="none" w:sz="0" w:space="0" w:color="auto"/>
            <w:right w:val="none" w:sz="0" w:space="0" w:color="auto"/>
          </w:divBdr>
          <w:divsChild>
            <w:div w:id="187375176">
              <w:marLeft w:val="0"/>
              <w:marRight w:val="0"/>
              <w:marTop w:val="0"/>
              <w:marBottom w:val="0"/>
              <w:divBdr>
                <w:top w:val="none" w:sz="0" w:space="0" w:color="auto"/>
                <w:left w:val="none" w:sz="0" w:space="0" w:color="auto"/>
                <w:bottom w:val="none" w:sz="0" w:space="0" w:color="auto"/>
                <w:right w:val="none" w:sz="0" w:space="0" w:color="auto"/>
              </w:divBdr>
              <w:divsChild>
                <w:div w:id="211890673">
                  <w:marLeft w:val="0"/>
                  <w:marRight w:val="0"/>
                  <w:marTop w:val="0"/>
                  <w:marBottom w:val="0"/>
                  <w:divBdr>
                    <w:top w:val="none" w:sz="0" w:space="0" w:color="auto"/>
                    <w:left w:val="none" w:sz="0" w:space="0" w:color="auto"/>
                    <w:bottom w:val="none" w:sz="0" w:space="0" w:color="auto"/>
                    <w:right w:val="none" w:sz="0" w:space="0" w:color="auto"/>
                  </w:divBdr>
                  <w:divsChild>
                    <w:div w:id="13303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07742">
      <w:bodyDiv w:val="1"/>
      <w:marLeft w:val="0"/>
      <w:marRight w:val="0"/>
      <w:marTop w:val="0"/>
      <w:marBottom w:val="0"/>
      <w:divBdr>
        <w:top w:val="none" w:sz="0" w:space="0" w:color="auto"/>
        <w:left w:val="none" w:sz="0" w:space="0" w:color="auto"/>
        <w:bottom w:val="none" w:sz="0" w:space="0" w:color="auto"/>
        <w:right w:val="none" w:sz="0" w:space="0" w:color="auto"/>
      </w:divBdr>
    </w:div>
    <w:div w:id="2108888699">
      <w:bodyDiv w:val="1"/>
      <w:marLeft w:val="0"/>
      <w:marRight w:val="0"/>
      <w:marTop w:val="0"/>
      <w:marBottom w:val="0"/>
      <w:divBdr>
        <w:top w:val="none" w:sz="0" w:space="0" w:color="auto"/>
        <w:left w:val="none" w:sz="0" w:space="0" w:color="auto"/>
        <w:bottom w:val="none" w:sz="0" w:space="0" w:color="auto"/>
        <w:right w:val="none" w:sz="0" w:space="0" w:color="auto"/>
      </w:divBdr>
    </w:div>
    <w:div w:id="2109696419">
      <w:bodyDiv w:val="1"/>
      <w:marLeft w:val="0"/>
      <w:marRight w:val="0"/>
      <w:marTop w:val="0"/>
      <w:marBottom w:val="0"/>
      <w:divBdr>
        <w:top w:val="none" w:sz="0" w:space="0" w:color="auto"/>
        <w:left w:val="none" w:sz="0" w:space="0" w:color="auto"/>
        <w:bottom w:val="none" w:sz="0" w:space="0" w:color="auto"/>
        <w:right w:val="none" w:sz="0" w:space="0" w:color="auto"/>
      </w:divBdr>
      <w:divsChild>
        <w:div w:id="2042633523">
          <w:marLeft w:val="0"/>
          <w:marRight w:val="0"/>
          <w:marTop w:val="0"/>
          <w:marBottom w:val="0"/>
          <w:divBdr>
            <w:top w:val="none" w:sz="0" w:space="0" w:color="auto"/>
            <w:left w:val="none" w:sz="0" w:space="0" w:color="auto"/>
            <w:bottom w:val="none" w:sz="0" w:space="0" w:color="auto"/>
            <w:right w:val="none" w:sz="0" w:space="0" w:color="auto"/>
          </w:divBdr>
          <w:divsChild>
            <w:div w:id="116682750">
              <w:marLeft w:val="0"/>
              <w:marRight w:val="0"/>
              <w:marTop w:val="0"/>
              <w:marBottom w:val="0"/>
              <w:divBdr>
                <w:top w:val="none" w:sz="0" w:space="0" w:color="auto"/>
                <w:left w:val="none" w:sz="0" w:space="0" w:color="auto"/>
                <w:bottom w:val="none" w:sz="0" w:space="0" w:color="auto"/>
                <w:right w:val="none" w:sz="0" w:space="0" w:color="auto"/>
              </w:divBdr>
            </w:div>
          </w:divsChild>
        </w:div>
        <w:div w:id="1964923176">
          <w:marLeft w:val="0"/>
          <w:marRight w:val="0"/>
          <w:marTop w:val="0"/>
          <w:marBottom w:val="0"/>
          <w:divBdr>
            <w:top w:val="none" w:sz="0" w:space="0" w:color="auto"/>
            <w:left w:val="none" w:sz="0" w:space="0" w:color="auto"/>
            <w:bottom w:val="none" w:sz="0" w:space="0" w:color="auto"/>
            <w:right w:val="none" w:sz="0" w:space="0" w:color="auto"/>
          </w:divBdr>
          <w:divsChild>
            <w:div w:id="11635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607">
      <w:bodyDiv w:val="1"/>
      <w:marLeft w:val="0"/>
      <w:marRight w:val="0"/>
      <w:marTop w:val="0"/>
      <w:marBottom w:val="0"/>
      <w:divBdr>
        <w:top w:val="none" w:sz="0" w:space="0" w:color="auto"/>
        <w:left w:val="none" w:sz="0" w:space="0" w:color="auto"/>
        <w:bottom w:val="none" w:sz="0" w:space="0" w:color="auto"/>
        <w:right w:val="none" w:sz="0" w:space="0" w:color="auto"/>
      </w:divBdr>
    </w:div>
    <w:div w:id="2125607992">
      <w:bodyDiv w:val="1"/>
      <w:marLeft w:val="0"/>
      <w:marRight w:val="0"/>
      <w:marTop w:val="0"/>
      <w:marBottom w:val="0"/>
      <w:divBdr>
        <w:top w:val="none" w:sz="0" w:space="0" w:color="auto"/>
        <w:left w:val="none" w:sz="0" w:space="0" w:color="auto"/>
        <w:bottom w:val="none" w:sz="0" w:space="0" w:color="auto"/>
        <w:right w:val="none" w:sz="0" w:space="0" w:color="auto"/>
      </w:divBdr>
    </w:div>
    <w:div w:id="214461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support.microsoft.com/en-us/help/4039260"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F2DE6B39603C418FF5E2A664CA96E4" ma:contentTypeVersion="0" ma:contentTypeDescription="Create a new document." ma:contentTypeScope="" ma:versionID="bc73b9aebe92150014c1e833d7c4f230">
  <xsd:schema xmlns:xsd="http://www.w3.org/2001/XMLSchema" xmlns:xs="http://www.w3.org/2001/XMLSchema" xmlns:p="http://schemas.microsoft.com/office/2006/metadata/properties" xmlns:ns2="232e697b-c2cf-4b8a-b626-2e40e89bee25" targetNamespace="http://schemas.microsoft.com/office/2006/metadata/properties" ma:root="true" ma:fieldsID="f9da83b5d3a8e5923dd3ed6908bab214" ns2:_="">
    <xsd:import namespace="232e697b-c2cf-4b8a-b626-2e40e89bee2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e697b-c2cf-4b8a-b626-2e40e89bee2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232e697b-c2cf-4b8a-b626-2e40e89bee25">YTNWS36AQVP2-591-169</_dlc_DocId>
    <_dlc_DocIdUrl xmlns="232e697b-c2cf-4b8a-b626-2e40e89bee25">
      <Url>https://iebhwdev/sites/yukon/Wireless/crestview/_layouts/DocIdRedir.aspx?ID=YTNWS36AQVP2-591-169</Url>
      <Description>YTNWS36AQVP2-591-169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73CD7-53DD-4229-AAA1-91C41D46C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e697b-c2cf-4b8a-b626-2e40e89be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8505EE-980F-4A17-AA65-C7E2DB1F05B9}">
  <ds:schemaRefs>
    <ds:schemaRef ds:uri="http://schemas.microsoft.com/sharepoint/v3/contenttype/forms"/>
  </ds:schemaRefs>
</ds:datastoreItem>
</file>

<file path=customXml/itemProps3.xml><?xml version="1.0" encoding="utf-8"?>
<ds:datastoreItem xmlns:ds="http://schemas.openxmlformats.org/officeDocument/2006/customXml" ds:itemID="{F0995D16-3244-4FDA-B45C-489B52EC3389}">
  <ds:schemaRefs>
    <ds:schemaRef ds:uri="http://schemas.microsoft.com/office/2006/metadata/properties"/>
    <ds:schemaRef ds:uri="232e697b-c2cf-4b8a-b626-2e40e89bee25"/>
  </ds:schemaRefs>
</ds:datastoreItem>
</file>

<file path=customXml/itemProps4.xml><?xml version="1.0" encoding="utf-8"?>
<ds:datastoreItem xmlns:ds="http://schemas.openxmlformats.org/officeDocument/2006/customXml" ds:itemID="{73236351-0D40-4642-9B39-EBF698FE25A1}">
  <ds:schemaRefs>
    <ds:schemaRef ds:uri="http://schemas.microsoft.com/sharepoint/events"/>
  </ds:schemaRefs>
</ds:datastoreItem>
</file>

<file path=customXml/itemProps5.xml><?xml version="1.0" encoding="utf-8"?>
<ds:datastoreItem xmlns:ds="http://schemas.openxmlformats.org/officeDocument/2006/customXml" ds:itemID="{7F8A9C59-56CA-46C3-BFED-29AFE6635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9</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Malaga USB Dawn Dongle Development specification</vt:lpstr>
    </vt:vector>
  </TitlesOfParts>
  <Company>Microsoft</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Malaga USB Dawn Dongle Development specification</dc:title>
  <dc:creator>timhober@microsoft.com</dc:creator>
  <cp:lastModifiedBy>Timothy Hoberock</cp:lastModifiedBy>
  <cp:revision>27</cp:revision>
  <cp:lastPrinted>2015-01-13T16:22:00Z</cp:lastPrinted>
  <dcterms:created xsi:type="dcterms:W3CDTF">2018-06-04T19:55:00Z</dcterms:created>
  <dcterms:modified xsi:type="dcterms:W3CDTF">2018-07-17T00:48:00Z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0x01010017F2DE6B39603C418FF5E2A664CA96E4</vt:lpwstr>
  </property>
  <property fmtid="{D5CDD505-2E9C-101B-9397-08002B2CF9AE}" pid="3" name="_dlc_DocIdItemGuid">
    <vt:lpwstr>271c9c0e-645f-43e2-aeb7-ffc663e3061b</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timhober@microsoft.com</vt:lpwstr>
  </property>
  <property fmtid="{D5CDD505-2E9C-101B-9397-08002B2CF9AE}" pid="7" name="MSIP_Label_f42aa342-8706-4288-bd11-ebb85995028c_SetDate">
    <vt:lpwstr>2018-06-01T19:42:57.3738843Z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