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Collection</w:t>
      </w:r>
    </w:p>
    <w:p>
      <w:r>
        <w:drawing>
          <wp:inline distT="0" distB="0" distL="114300" distR="114300">
            <wp:extent cx="2965450" cy="4474845"/>
            <wp:effectExtent l="0" t="0" r="635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4474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eastAsia="宋体"/>
          <w:color w:val="000000"/>
          <w:sz w:val="21"/>
          <w:szCs w:val="21"/>
          <w:highlight w:val="white"/>
        </w:rPr>
      </w:pPr>
      <w:r>
        <w:rPr>
          <w:rFonts w:hint="eastAsia"/>
          <w:sz w:val="21"/>
          <w:szCs w:val="21"/>
        </w:rPr>
        <w:t>集合中的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  <w:highlight w:val="white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.println(</w:t>
      </w:r>
      <w:r>
        <w:rPr>
          <w:rFonts w:hint="eastAsia" w:ascii="Consolas" w:hAnsi="Consolas" w:eastAsia="Consolas"/>
          <w:color w:val="6A3E3E"/>
          <w:sz w:val="21"/>
          <w:szCs w:val="21"/>
          <w:highlight w:val="white"/>
        </w:rPr>
        <w:t>l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);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</w:rPr>
        <w:t>输出某个集合时，若基本类型输出看到的是真值，若是复杂类型若是内部实现了tostring（）方法，则也可以看出值，否则输出的就是hashcode指</w:t>
      </w:r>
    </w:p>
    <w:p>
      <w:pPr>
        <w:rPr>
          <w:rFonts w:ascii="Consolas" w:hAnsi="Consolas" w:eastAsia="宋体"/>
          <w:color w:val="000000"/>
          <w:sz w:val="21"/>
          <w:szCs w:val="21"/>
          <w:highlight w:val="white"/>
        </w:rPr>
      </w:pPr>
      <w:r>
        <w:rPr>
          <w:rFonts w:ascii="Consolas" w:hAnsi="Consolas" w:eastAsia="宋体"/>
          <w:color w:val="000000"/>
          <w:sz w:val="21"/>
          <w:szCs w:val="21"/>
          <w:highlight w:val="white"/>
        </w:rPr>
        <w:t>H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</w:rPr>
        <w:t>ashcode</w:t>
      </w:r>
    </w:p>
    <w:p>
      <w:pPr>
        <w:rPr>
          <w:rFonts w:ascii="Consolas" w:hAnsi="Consolas" w:eastAsia="宋体"/>
          <w:color w:val="000000"/>
          <w:sz w:val="21"/>
          <w:szCs w:val="21"/>
          <w:highlight w:val="white"/>
        </w:rPr>
      </w:pPr>
      <w:r>
        <w:rPr>
          <w:rFonts w:ascii="Consolas" w:hAnsi="Consolas" w:eastAsia="宋体"/>
          <w:color w:val="000000"/>
          <w:sz w:val="21"/>
          <w:szCs w:val="21"/>
          <w:highlight w:val="white"/>
        </w:rPr>
        <w:t>默认的hashCode()返回的值就是对象在内存中的地址。</w:t>
      </w:r>
    </w:p>
    <w:p>
      <w:pPr>
        <w:rPr>
          <w:rFonts w:ascii="Consolas" w:hAnsi="Consolas" w:eastAsia="宋体"/>
          <w:color w:val="000000"/>
          <w:sz w:val="21"/>
          <w:szCs w:val="21"/>
          <w:highlight w:val="white"/>
        </w:rPr>
      </w:pPr>
      <w:r>
        <w:rPr>
          <w:rFonts w:ascii="Consolas" w:hAnsi="Consolas" w:eastAsia="宋体"/>
          <w:color w:val="000000"/>
          <w:sz w:val="21"/>
          <w:szCs w:val="21"/>
          <w:highlight w:val="white"/>
        </w:rPr>
        <w:t>T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</w:rPr>
        <w:t>ostring</w:t>
      </w:r>
    </w:p>
    <w:p>
      <w:pPr>
        <w:rPr>
          <w:rFonts w:ascii="Consolas" w:hAnsi="Consolas" w:eastAsia="宋体"/>
          <w:color w:val="000000"/>
          <w:sz w:val="21"/>
          <w:szCs w:val="21"/>
          <w:highlight w:val="white"/>
        </w:rPr>
      </w:pPr>
      <w:r>
        <w:rPr>
          <w:rFonts w:ascii="Consolas" w:hAnsi="Consolas" w:eastAsia="宋体"/>
          <w:color w:val="000000"/>
          <w:sz w:val="21"/>
          <w:szCs w:val="21"/>
          <w:highlight w:val="white"/>
        </w:rPr>
        <w:t>而默认的toString()方法就是打印出对象的地址。</w:t>
      </w:r>
    </w:p>
    <w:p>
      <w:pPr>
        <w:rPr>
          <w:rFonts w:ascii="Consolas" w:hAnsi="Consolas" w:eastAsia="宋体"/>
          <w:color w:val="000000"/>
          <w:sz w:val="30"/>
          <w:highlight w:val="white"/>
        </w:rPr>
      </w:pPr>
    </w:p>
    <w:p>
      <w:pPr>
        <w:rPr>
          <w:rFonts w:ascii="Consolas" w:hAnsi="Consolas" w:eastAsia="宋体"/>
          <w:color w:val="000000"/>
          <w:sz w:val="30"/>
          <w:highlight w:val="white"/>
        </w:rPr>
      </w:pPr>
    </w:p>
    <w:p>
      <w:pPr>
        <w:rPr>
          <w:rFonts w:ascii="Consolas" w:hAnsi="Consolas" w:eastAsia="宋体"/>
          <w:color w:val="000000"/>
          <w:sz w:val="30"/>
          <w:highlight w:val="white"/>
        </w:rPr>
      </w:pPr>
    </w:p>
    <w:p>
      <w:pPr>
        <w:rPr>
          <w:rFonts w:ascii="Consolas" w:hAnsi="Consolas" w:eastAsia="宋体"/>
          <w:color w:val="000000"/>
          <w:sz w:val="30"/>
          <w:highlight w:val="white"/>
        </w:rPr>
      </w:pPr>
    </w:p>
    <w:p>
      <w:pPr>
        <w:rPr>
          <w:rFonts w:ascii="Consolas" w:hAnsi="Consolas" w:eastAsia="宋体"/>
          <w:color w:val="000000"/>
          <w:sz w:val="30"/>
          <w:highlight w:val="white"/>
        </w:rPr>
      </w:pPr>
    </w:p>
    <w:p>
      <w:r>
        <w:rPr>
          <w:rFonts w:hint="eastAsia"/>
        </w:rPr>
        <w:t>容器之所以能区分就是因为内部的数据结构不一样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1：retainAll()求交集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2：removeAll求差集</w:t>
      </w:r>
    </w:p>
    <w:p>
      <w:r>
        <w:rPr>
          <w:rFonts w:hint="eastAsia"/>
        </w:rPr>
        <w:t>3：iterator it=;</w:t>
      </w:r>
    </w:p>
    <w:p>
      <w:r>
        <w:rPr>
          <w:rFonts w:hint="eastAsia"/>
        </w:rPr>
        <w:t>While(it.hasnext()){</w:t>
      </w:r>
    </w:p>
    <w:p/>
    <w:p>
      <w:r>
        <w:rPr>
          <w:rFonts w:hint="eastAsia"/>
        </w:rPr>
        <w:t>}</w:t>
      </w:r>
    </w:p>
    <w:p>
      <w:r>
        <w:rPr>
          <w:rFonts w:hint="eastAsia"/>
        </w:rPr>
        <w:t>it在while之后还能用（在内存）课改成for循环</w:t>
      </w:r>
    </w:p>
    <w:p>
      <w:r>
        <w:rPr>
          <w:rFonts w:hint="eastAsia"/>
        </w:rPr>
        <w:t>4：For（iterator it=;it.hasnext()；）{</w:t>
      </w:r>
    </w:p>
    <w:p>
      <w:r>
        <w:rPr>
          <w:rFonts w:hint="eastAsia"/>
        </w:rPr>
        <w:t>It.next（）</w:t>
      </w:r>
    </w:p>
    <w:p>
      <w:r>
        <w:rPr>
          <w:rFonts w:hint="eastAsia"/>
        </w:rPr>
        <w:t>}</w:t>
      </w:r>
    </w:p>
    <w:p>
      <w:r>
        <w:rPr>
          <w:rFonts w:hint="eastAsia"/>
        </w:rPr>
        <w:t>5：迭代器原理：在容器内部实现的内部类，</w:t>
      </w:r>
    </w:p>
    <w:p>
      <w:pPr>
        <w:pStyle w:val="3"/>
      </w:pPr>
      <w:r>
        <w:rPr>
          <w:rFonts w:hint="eastAsia"/>
        </w:rPr>
        <w:t>一：list：</w:t>
      </w:r>
    </w:p>
    <w:p>
      <w:r>
        <w:drawing>
          <wp:inline distT="0" distB="0" distL="114300" distR="114300">
            <wp:extent cx="2838450" cy="2654300"/>
            <wp:effectExtent l="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65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特点</w:t>
      </w:r>
    </w:p>
    <w:p>
      <w:r>
        <w:rPr>
          <w:rFonts w:hint="eastAsia"/>
        </w:rPr>
        <w:t>有序。怎么存进去怎么取出来（存入取出顺序一致比如存进去时123，取出来的也是123）</w:t>
      </w:r>
    </w:p>
    <w:p>
      <w:r>
        <w:rPr>
          <w:rFonts w:hint="eastAsia"/>
        </w:rPr>
        <w:t>元素都有索引有角标</w:t>
      </w:r>
    </w:p>
    <w:p>
      <w:r>
        <w:rPr>
          <w:rFonts w:hint="eastAsia"/>
        </w:rPr>
        <w:t>元素可以重复</w:t>
      </w:r>
    </w:p>
    <w:p>
      <w:pPr>
        <w:pStyle w:val="4"/>
      </w:pPr>
      <w:r>
        <w:rPr>
          <w:rFonts w:hint="eastAsia"/>
        </w:rPr>
        <w:t>1：常见方法：</w:t>
      </w:r>
    </w:p>
    <w:p>
      <w:r>
        <w:rPr>
          <w:rFonts w:hint="eastAsia"/>
        </w:rPr>
        <w:t>特点：都可以操作角标index</w:t>
      </w:r>
    </w:p>
    <w:p>
      <w:r>
        <w:rPr>
          <w:rFonts w:hint="eastAsia"/>
        </w:rPr>
        <w:t>添加：add</w:t>
      </w:r>
    </w:p>
    <w:p>
      <w:r>
        <w:rPr>
          <w:rFonts w:hint="eastAsia"/>
        </w:rPr>
        <w:t>删除：remove</w:t>
      </w:r>
    </w:p>
    <w:p>
      <w:pPr>
        <w:rPr>
          <w:color w:val="FF0000"/>
        </w:rPr>
      </w:pPr>
      <w:r>
        <w:rPr>
          <w:rFonts w:hint="eastAsia"/>
          <w:color w:val="FF0000"/>
        </w:rPr>
        <w:t>修改：set</w:t>
      </w:r>
    </w:p>
    <w:p>
      <w:r>
        <w:rPr>
          <w:rFonts w:hint="eastAsia"/>
        </w:rPr>
        <w:t>获取：get</w:t>
      </w:r>
    </w:p>
    <w:p>
      <w:pPr>
        <w:pStyle w:val="4"/>
      </w:pPr>
      <w:r>
        <w:rPr>
          <w:rFonts w:hint="eastAsia"/>
        </w:rPr>
        <w:t>2：取全部元素：</w:t>
      </w:r>
    </w:p>
    <w:p>
      <w:pPr>
        <w:ind w:firstLine="420" w:firstLineChars="200"/>
        <w:rPr>
          <w:color w:val="FF0000"/>
        </w:rPr>
      </w:pPr>
      <w:r>
        <w:rPr>
          <w:rFonts w:hint="eastAsia"/>
        </w:rPr>
        <w:t>iterator,</w:t>
      </w:r>
      <w:r>
        <w:rPr>
          <w:rFonts w:hint="eastAsia"/>
          <w:color w:val="FF0000"/>
        </w:rPr>
        <w:t>get()循环（特有）</w:t>
      </w:r>
    </w:p>
    <w:p>
      <w:pPr>
        <w:pStyle w:val="4"/>
      </w:pPr>
      <w:r>
        <w:rPr>
          <w:rFonts w:hint="eastAsia"/>
        </w:rPr>
        <w:t>3：list的迭代器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>:</w:t>
      </w:r>
      <w:r>
        <w:drawing>
          <wp:inline distT="0" distB="0" distL="114300" distR="114300">
            <wp:extent cx="5257800" cy="213360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>迭代器操作元素时，集合操作元素（add操作）。（ 因为集合操作时，迭代器不知道。你加了元素迭代器是显示还是不显示）两个同时对元素修改异常</w:t>
      </w:r>
      <w:r>
        <w:rPr>
          <w:rFonts w:hint="eastAsia"/>
          <w:color w:val="FF0000"/>
        </w:rPr>
        <w:t>（快速失败原则）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>解决：迭代过程中不集合操作。别两个同时操作。</w:t>
      </w:r>
    </w:p>
    <w:p>
      <w:r>
        <w:rPr>
          <w:rFonts w:hint="eastAsia"/>
          <w:color w:val="000000" w:themeColor="text1"/>
        </w:rPr>
        <w:t xml:space="preserve">      </w:t>
      </w:r>
      <w:r>
        <w:rPr>
          <w:rFonts w:hint="eastAsia"/>
          <w:color w:val="000000" w:themeColor="text1"/>
          <w:highlight w:val="yellow"/>
        </w:rPr>
        <w:t>使用</w:t>
      </w:r>
      <w:r>
        <w:rPr>
          <w:rFonts w:hint="eastAsia"/>
          <w:highlight w:val="yellow"/>
        </w:rPr>
        <w:t>iterator,接口的子接口</w:t>
      </w:r>
      <w:r>
        <w:rPr>
          <w:rFonts w:hint="eastAsia"/>
          <w:color w:val="FF0000"/>
          <w:highlight w:val="yellow"/>
        </w:rPr>
        <w:t>ListIterator（只有list才有）</w:t>
      </w:r>
      <w:r>
        <w:rPr>
          <w:rFonts w:hint="eastAsia"/>
        </w:rPr>
        <w:t>来完成在迭代过程中对元素进行跟多的操作（增删改查）</w:t>
      </w:r>
    </w:p>
    <w:p>
      <w:pPr>
        <w:pStyle w:val="4"/>
      </w:pPr>
      <w:r>
        <w:rPr>
          <w:rFonts w:hint="eastAsia"/>
        </w:rPr>
        <w:t>4：常见子类：</w:t>
      </w:r>
    </w:p>
    <w:p>
      <w:pPr>
        <w:pStyle w:val="5"/>
      </w:pPr>
      <w:r>
        <w:rPr>
          <w:rFonts w:hint="eastAsia"/>
        </w:rPr>
        <w:t>vector</w:t>
      </w:r>
    </w:p>
    <w:p>
      <w:r>
        <w:rPr>
          <w:rFonts w:hint="eastAsia"/>
        </w:rPr>
        <w:t>1:可增长变数组数据结构，同步的100%延长</w:t>
      </w:r>
    </w:p>
    <w:p>
      <w:r>
        <w:rPr>
          <w:rFonts w:hint="eastAsia"/>
        </w:rPr>
        <w:t>2特有的</w:t>
      </w:r>
      <w:r>
        <w:rPr>
          <w:rFonts w:hint="eastAsia"/>
          <w:lang w:val="en-US" w:eastAsia="zh-CN"/>
        </w:rPr>
        <w:t>取</w:t>
      </w:r>
      <w:r>
        <w:rPr>
          <w:rFonts w:hint="eastAsia"/>
        </w:rPr>
        <w:t>全部元素：</w:t>
      </w:r>
    </w:p>
    <w:p>
      <w:pPr>
        <w:ind w:firstLine="420"/>
      </w:pPr>
      <w:r>
        <w:rPr>
          <w:rFonts w:hint="eastAsia"/>
        </w:rPr>
        <w:t>Enumeration en=v.elements();</w:t>
      </w:r>
    </w:p>
    <w:p>
      <w:pPr>
        <w:ind w:firstLine="420"/>
      </w:pPr>
      <w:r>
        <w:rPr>
          <w:rFonts w:hint="eastAsia"/>
        </w:rPr>
        <w:t>en.hasMoreElement()</w:t>
      </w:r>
    </w:p>
    <w:p>
      <w:pPr>
        <w:ind w:firstLine="420"/>
      </w:pPr>
      <w:r>
        <w:rPr>
          <w:rFonts w:hint="eastAsia"/>
        </w:rPr>
        <w:t>En.nextElement()</w:t>
      </w:r>
    </w:p>
    <w:p>
      <w:pPr>
        <w:ind w:firstLine="420"/>
      </w:pPr>
      <w:r>
        <w:rPr>
          <w:rFonts w:hint="eastAsia"/>
        </w:rPr>
        <w:t>功能和迭代器的一样</w:t>
      </w:r>
    </w:p>
    <w:p>
      <w:pPr>
        <w:pStyle w:val="5"/>
        <w:rPr>
          <w:rFonts w:hint="eastAsia"/>
        </w:rPr>
      </w:pPr>
      <w:r>
        <w:rPr>
          <w:rFonts w:hint="eastAsia"/>
        </w:rPr>
        <w:t>Arraylist</w:t>
      </w:r>
      <w:bookmarkStart w:id="0" w:name="_GoBack"/>
      <w:bookmarkEnd w:id="0"/>
    </w:p>
    <w:p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arrayList可以存放null。</w:t>
      </w:r>
    </w:p>
    <w:p>
      <w:r>
        <w:rPr>
          <w:rFonts w:hint="eastAsia"/>
        </w:rPr>
        <w:t>1:特点：查询快。大小可变</w:t>
      </w:r>
      <w:r>
        <w:rPr>
          <w:rFonts w:hint="eastAsia"/>
          <w:color w:val="FF0000"/>
        </w:rPr>
        <w:t>数组数据结构</w:t>
      </w:r>
      <w:r>
        <w:rPr>
          <w:rFonts w:hint="eastAsia"/>
        </w:rPr>
        <w:t>，不同步，替代了vector。50%延长</w:t>
      </w:r>
    </w:p>
    <w:p>
      <w:pPr>
        <w:rPr>
          <w:color w:val="FF0000"/>
        </w:rPr>
      </w:pPr>
      <w:r>
        <w:rPr>
          <w:rFonts w:hint="eastAsia"/>
          <w:color w:val="FF0000"/>
        </w:rPr>
        <w:t>2:大小可变实现原理：创建一个新数组，将原来数组的内容复制到新数组里去。</w:t>
      </w:r>
    </w:p>
    <w:p>
      <w:pPr>
        <w:rPr>
          <w:color w:val="FF0000"/>
        </w:rPr>
      </w:pPr>
      <w:r>
        <w:rPr>
          <w:rFonts w:hint="eastAsia"/>
          <w:color w:val="FF0000"/>
        </w:rPr>
        <w:t>3:查询原理：空间连续？？？？</w:t>
      </w:r>
    </w:p>
    <w:p>
      <w:pPr>
        <w:rPr>
          <w:color w:val="FF0000"/>
        </w:rPr>
      </w:pPr>
      <w:r>
        <w:rPr>
          <w:rFonts w:hint="eastAsia"/>
          <w:color w:val="FF0000"/>
        </w:rPr>
        <w:t>4：默认初始容量10个</w:t>
      </w:r>
    </w:p>
    <w:p>
      <w:r>
        <w:rPr>
          <w:rFonts w:hint="eastAsia"/>
          <w:color w:val="FF0000"/>
        </w:rPr>
        <w:t>5：判断元素相等仅用equals（）</w:t>
      </w:r>
      <w:r>
        <w:rPr>
          <w:rFonts w:hint="eastAsia"/>
        </w:rPr>
        <w:t>--contains---remove用equals判断</w:t>
      </w:r>
    </w:p>
    <w:p>
      <w:r>
        <w:rPr>
          <w:rFonts w:hint="eastAsia"/>
        </w:rPr>
        <w:t>6：实现原理：http://zhangshixi.iteye.com/blog/674856</w:t>
      </w:r>
    </w:p>
    <w:p>
      <w:pPr>
        <w:rPr>
          <w:color w:val="FF0000"/>
        </w:rPr>
      </w:pPr>
    </w:p>
    <w:p>
      <w:pPr>
        <w:pStyle w:val="5"/>
      </w:pPr>
      <w:r>
        <w:rPr>
          <w:rFonts w:hint="eastAsia"/>
        </w:rPr>
        <w:t>LinkedList：</w:t>
      </w:r>
    </w:p>
    <w:p>
      <w:pPr>
        <w:rPr>
          <w:rStyle w:val="13"/>
          <w:rFonts w:ascii="宋体" w:hAnsi="宋体" w:eastAsia="宋体" w:cs="宋体"/>
          <w:b w:val="0"/>
          <w:sz w:val="21"/>
          <w:szCs w:val="21"/>
        </w:rPr>
      </w:pPr>
      <w:r>
        <w:rPr>
          <w:rStyle w:val="13"/>
          <w:rFonts w:hint="eastAsia" w:ascii="宋体" w:hAnsi="宋体" w:eastAsia="宋体" w:cs="宋体"/>
          <w:b w:val="0"/>
          <w:sz w:val="21"/>
          <w:szCs w:val="21"/>
        </w:rPr>
        <w:t>1：链表数据结构，不同步，增删快</w:t>
      </w:r>
    </w:p>
    <w:p>
      <w:pPr>
        <w:rPr>
          <w:rStyle w:val="13"/>
          <w:rFonts w:ascii="宋体" w:hAnsi="宋体" w:eastAsia="宋体" w:cs="宋体"/>
          <w:b w:val="0"/>
          <w:sz w:val="21"/>
          <w:szCs w:val="21"/>
        </w:rPr>
      </w:pPr>
      <w:r>
        <w:rPr>
          <w:rStyle w:val="13"/>
          <w:rFonts w:hint="eastAsia" w:ascii="宋体" w:hAnsi="宋体" w:eastAsia="宋体" w:cs="宋体"/>
          <w:b w:val="0"/>
          <w:sz w:val="21"/>
          <w:szCs w:val="21"/>
        </w:rPr>
        <w:t>2：多了操作头和尾的first，last（add，remove，get）返回操作的元素</w:t>
      </w:r>
    </w:p>
    <w:p>
      <w:r>
        <w:rPr>
          <w:rStyle w:val="13"/>
          <w:rFonts w:hint="eastAsia" w:ascii="宋体" w:hAnsi="宋体" w:eastAsia="宋体" w:cs="宋体"/>
          <w:b w:val="0"/>
          <w:sz w:val="21"/>
          <w:szCs w:val="21"/>
        </w:rPr>
        <w:t>3：</w:t>
      </w:r>
      <w:r>
        <w:rPr>
          <w:rStyle w:val="13"/>
          <w:rFonts w:hint="eastAsia" w:ascii="宋体" w:hAnsi="宋体" w:eastAsia="宋体" w:cs="宋体"/>
          <w:b w:val="0"/>
          <w:color w:val="FF0000"/>
          <w:sz w:val="21"/>
          <w:szCs w:val="21"/>
        </w:rPr>
        <w:t>面试</w:t>
      </w:r>
      <w:r>
        <w:rPr>
          <w:rStyle w:val="13"/>
          <w:rFonts w:hint="eastAsia" w:ascii="宋体" w:hAnsi="宋体" w:eastAsia="宋体" w:cs="宋体"/>
          <w:b w:val="0"/>
          <w:sz w:val="21"/>
          <w:szCs w:val="21"/>
        </w:rPr>
        <w:t>使用</w:t>
      </w:r>
      <w:r>
        <w:rPr>
          <w:rFonts w:hint="eastAsia"/>
        </w:rPr>
        <w:t>LinkedList来模拟一个堆栈或者队列，即做一个容器，自己分装</w:t>
      </w:r>
    </w:p>
    <w:p>
      <w:r>
        <w:rPr>
          <w:rFonts w:hint="eastAsia"/>
        </w:rPr>
        <w:t xml:space="preserve">  队列：</w:t>
      </w:r>
    </w:p>
    <w:p>
      <w:r>
        <w:rPr>
          <w:rFonts w:hint="eastAsia"/>
        </w:rPr>
        <w:t xml:space="preserve">   </w:t>
      </w:r>
      <w:r>
        <w:drawing>
          <wp:inline distT="0" distB="0" distL="114300" distR="114300">
            <wp:extent cx="2260600" cy="265430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265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4:  1.6JDK升级：getfirst---peekfirst（如果链表没有元素，peek不跑出异常）</w:t>
      </w:r>
    </w:p>
    <w:p>
      <w:r>
        <w:rPr>
          <w:rFonts w:hint="eastAsia"/>
        </w:rPr>
        <w:t xml:space="preserve">   </w:t>
      </w:r>
      <w:r>
        <w:drawing>
          <wp:inline distT="0" distB="0" distL="114300" distR="114300">
            <wp:extent cx="3987800" cy="2457450"/>
            <wp:effectExtent l="0" t="0" r="0" b="635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二：set</w:t>
      </w:r>
    </w:p>
    <w:p>
      <w:r>
        <w:rPr>
          <w:rFonts w:hint="eastAsia"/>
        </w:rPr>
        <w:t>1：元素不能重复，无序</w:t>
      </w:r>
    </w:p>
    <w:p>
      <w:r>
        <w:rPr>
          <w:rFonts w:hint="eastAsia"/>
        </w:rPr>
        <w:t>2：方法和collection 一样</w:t>
      </w:r>
    </w:p>
    <w:p>
      <w:r>
        <w:rPr>
          <w:rFonts w:hint="eastAsia"/>
        </w:rPr>
        <w:t>3：判断两个元素相等：equals</w:t>
      </w:r>
    </w:p>
    <w:p>
      <w:pPr>
        <w:pStyle w:val="4"/>
      </w:pPr>
      <w:r>
        <w:rPr>
          <w:rFonts w:hint="eastAsia"/>
        </w:rPr>
        <w:t>Hashset</w:t>
      </w:r>
    </w:p>
    <w:p>
      <w:r>
        <w:rPr>
          <w:rFonts w:hint="eastAsia"/>
        </w:rPr>
        <w:t>实际上是个hashmap</w:t>
      </w:r>
    </w:p>
    <w:p>
      <w:r>
        <w:rPr>
          <w:rFonts w:hint="eastAsia"/>
        </w:rPr>
        <w:t>0：无序原因。按hash存取</w:t>
      </w:r>
    </w:p>
    <w:p>
      <w:r>
        <w:rPr>
          <w:rFonts w:hint="eastAsia"/>
        </w:rPr>
        <w:t>1:如何存值：利用对象的hashcode</w:t>
      </w:r>
    </w:p>
    <w:p>
      <w:pPr>
        <w:rPr>
          <w:color w:val="FF0000"/>
        </w:rPr>
      </w:pPr>
      <w:r>
        <w:rPr>
          <w:rFonts w:hint="eastAsia"/>
          <w:color w:val="FF0000"/>
        </w:rPr>
        <w:t>2：hash表判断元素是否相同</w:t>
      </w:r>
    </w:p>
    <w:p>
      <w:r>
        <w:rPr>
          <w:rFonts w:hint="eastAsia"/>
        </w:rPr>
        <w:t xml:space="preserve">   （1）判断两个元素的哈希值是否相同</w:t>
      </w:r>
    </w:p>
    <w:p>
      <w:r>
        <w:rPr>
          <w:rFonts w:hint="eastAsia"/>
        </w:rPr>
        <w:t xml:space="preserve">   （2）hash值相同（hashcode相同）判断内容是否相同用的值equals方法</w:t>
      </w:r>
    </w:p>
    <w:p>
      <w:r>
        <w:rPr>
          <w:rFonts w:hint="eastAsia"/>
        </w:rPr>
        <w:t>3：所以一般是要覆盖equals方法和hashcode方法-</w:t>
      </w:r>
    </w:p>
    <w:p>
      <w:r>
        <w:rPr>
          <w:rFonts w:hint="eastAsia"/>
        </w:rPr>
        <w:t>4：原理：http://zhangshixi.iteye.com/blog/673143</w:t>
      </w:r>
    </w:p>
    <w:p>
      <w:pPr>
        <w:pStyle w:val="4"/>
      </w:pPr>
      <w:r>
        <w:rPr>
          <w:rFonts w:hint="eastAsia"/>
        </w:rPr>
        <w:t>LinkedHashSet</w:t>
      </w:r>
    </w:p>
    <w:p>
      <w:r>
        <w:rPr>
          <w:rFonts w:hint="eastAsia"/>
        </w:rPr>
        <w:t>1：hashset的子类</w:t>
      </w:r>
    </w:p>
    <w:p>
      <w:r>
        <w:rPr>
          <w:rFonts w:hint="eastAsia"/>
        </w:rPr>
        <w:t>2：hash和链表数据结构。</w:t>
      </w:r>
    </w:p>
    <w:p>
      <w:r>
        <w:rPr>
          <w:rFonts w:hint="eastAsia"/>
        </w:rPr>
        <w:t>3：</w:t>
      </w:r>
      <w:r>
        <w:rPr>
          <w:rFonts w:hint="eastAsia"/>
          <w:color w:val="FF0000"/>
        </w:rPr>
        <w:t>有序的</w:t>
      </w:r>
      <w:r>
        <w:rPr>
          <w:rFonts w:hint="eastAsia"/>
        </w:rPr>
        <w:t>。维护了元素的插入顺序</w:t>
      </w:r>
    </w:p>
    <w:p>
      <w:pPr>
        <w:pStyle w:val="4"/>
      </w:pPr>
      <w:r>
        <w:rPr>
          <w:rFonts w:hint="eastAsia"/>
        </w:rPr>
        <w:t>TreeSet</w:t>
      </w:r>
    </w:p>
    <w:p>
      <w:pPr>
        <w:rPr>
          <w:color w:val="FF0000"/>
        </w:rPr>
      </w:pPr>
      <w:r>
        <w:rPr>
          <w:rFonts w:hint="eastAsia"/>
          <w:color w:val="FF0000"/>
        </w:rPr>
        <w:t>数据结构： 二叉树：相等的进不来（现在的可能是红黑树排序）</w: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一：</w:t>
      </w:r>
    </w:p>
    <w:p>
      <w:pPr>
        <w:rPr>
          <w:color w:val="FF0000"/>
        </w:rPr>
      </w:pPr>
      <w:r>
        <w:rPr>
          <w:rFonts w:hint="eastAsia"/>
          <w:color w:val="FF0000"/>
        </w:rPr>
        <w:t>:A:对集合元素进行自然排序，需要</w:t>
      </w:r>
      <w:r>
        <w:rPr>
          <w:rFonts w:hint="eastAsia"/>
          <w:color w:val="0000FF"/>
        </w:rPr>
        <w:t>对对象类</w:t>
      </w:r>
      <w:r>
        <w:rPr>
          <w:rFonts w:hint="eastAsia"/>
          <w:color w:val="FF0000"/>
        </w:rPr>
        <w:t>实现comparable接口覆盖compareTO方法</w:t>
      </w:r>
    </w:p>
    <w:p>
      <w:pPr>
        <w:rPr>
          <w:color w:val="0000FF"/>
        </w:rPr>
      </w:pPr>
      <w:r>
        <w:rPr>
          <w:rFonts w:hint="eastAsia"/>
          <w:color w:val="0000FF"/>
        </w:rPr>
        <w:t>实现了该comparable接口的有：bigdecimal,biginteger,character,boolean,以及所有数值类型包装类，string，date，time</w:t>
      </w:r>
    </w:p>
    <w:p>
      <w:pPr>
        <w:rPr>
          <w:color w:val="0000FF"/>
        </w:rPr>
      </w:pPr>
      <w:r>
        <w:rPr>
          <w:rFonts w:hint="eastAsia"/>
          <w:color w:val="0000FF"/>
        </w:rPr>
        <w:t>1;判断元素唯一性的方式：compareTO方法看这个方法返回是否为0</w:t>
      </w:r>
    </w:p>
    <w:p>
      <w:pPr>
        <w:rPr>
          <w:color w:val="FF0000"/>
        </w:rPr>
      </w:pPr>
      <w:r>
        <w:rPr>
          <w:rFonts w:hint="eastAsia"/>
          <w:color w:val="FF0000"/>
        </w:rPr>
        <w:t>2：  排序：降序，a&gt;b  改变两个参数顺序</w:t>
      </w:r>
    </w:p>
    <w:p>
      <w:pPr>
        <w:rPr>
          <w:color w:val="FF0000"/>
        </w:rPr>
      </w:pPr>
      <w:r>
        <w:rPr>
          <w:rFonts w:hint="eastAsia"/>
          <w:color w:val="FF0000"/>
        </w:rPr>
        <w:t>3：string本身就实现了comparable接口</w:t>
      </w:r>
    </w:p>
    <w:p>
      <w:pPr>
        <w:rPr>
          <w:color w:val="FF0000"/>
        </w:rPr>
      </w:pPr>
      <w:r>
        <w:rPr>
          <w:rFonts w:hint="eastAsia"/>
          <w:color w:val="FF0000"/>
        </w:rPr>
        <w:t>4：排序原理：二叉树比较原理，当添加一个元素时从根开始比根大走右边，比根小邹左边</w:t>
      </w:r>
    </w:p>
    <w:p>
      <w:pPr>
        <w:rPr>
          <w:color w:val="FF0000"/>
        </w:rPr>
      </w:pPr>
      <w:r>
        <w:rPr>
          <w:rFonts w:hint="eastAsia"/>
          <w:color w:val="FF0000"/>
        </w:rPr>
        <w:t>二：</w:t>
      </w:r>
    </w:p>
    <w:p>
      <w:pPr>
        <w:rPr>
          <w:color w:val="FF0000"/>
        </w:rPr>
      </w:pPr>
      <w:r>
        <w:rPr>
          <w:rFonts w:hint="eastAsia"/>
          <w:color w:val="FF0000"/>
        </w:rPr>
        <w:t>1：因为在compareTO方法中强制转换了类型若是不知道类型:？？？？？？。若是比较的方式改变，不能再回去修改类的compareTO</w:t>
      </w:r>
    </w:p>
    <w:p>
      <w:pPr>
        <w:rPr>
          <w:color w:val="FF0000"/>
        </w:rPr>
      </w:pPr>
      <w:r>
        <w:rPr>
          <w:rFonts w:hint="eastAsia"/>
          <w:color w:val="FF0000"/>
        </w:rPr>
        <w:t>2：让集合自身具备比较功能 得给</w:t>
      </w:r>
      <w:r>
        <w:rPr>
          <w:rFonts w:hint="eastAsia"/>
          <w:color w:val="FF0000"/>
          <w:highlight w:val="yellow"/>
        </w:rPr>
        <w:t>集合的构造函数</w:t>
      </w:r>
      <w:r>
        <w:rPr>
          <w:rFonts w:hint="eastAsia"/>
          <w:color w:val="FF0000"/>
        </w:rPr>
        <w:t>传一个comparator对象</w:t>
      </w:r>
    </w:p>
    <w:p>
      <w:pPr>
        <w:rPr>
          <w:color w:val="FF0000"/>
        </w:rPr>
      </w:pPr>
      <w:r>
        <w:rPr>
          <w:rFonts w:hint="eastAsia"/>
          <w:color w:val="FF0000"/>
        </w:rPr>
        <w:t>3：comparator接口  方法compare（object 1，object 1）</w:t>
      </w:r>
    </w:p>
    <w:p>
      <w:pPr>
        <w:rPr>
          <w:color w:val="FF0000"/>
        </w:rPr>
      </w:pPr>
      <w:r>
        <w:rPr>
          <w:rFonts w:hint="eastAsia"/>
          <w:color w:val="FF0000"/>
        </w:rPr>
        <w:t>三：添加和取元素的原理</w:t>
      </w:r>
    </w:p>
    <w:p>
      <w:pPr>
        <w:pStyle w:val="3"/>
      </w:pPr>
      <w:r>
        <w:rPr>
          <w:rFonts w:hint="eastAsia"/>
        </w:rPr>
        <w:t>Map</w:t>
      </w:r>
    </w:p>
    <w:p>
      <w:pPr>
        <w:pStyle w:val="4"/>
      </w:pPr>
      <w:r>
        <w:rPr>
          <w:rFonts w:hint="eastAsia"/>
        </w:rPr>
        <w:t>基本</w:t>
      </w:r>
    </w:p>
    <w:p>
      <w:r>
        <w:drawing>
          <wp:inline distT="0" distB="0" distL="114300" distR="114300">
            <wp:extent cx="3714750" cy="2292350"/>
            <wp:effectExtent l="0" t="0" r="6350" b="635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29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448050" cy="539750"/>
            <wp:effectExtent l="0" t="0" r="6350" b="635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3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1：取元素：（1）keyset遍历，让map返回键的集合set</w:t>
      </w:r>
    </w:p>
    <w:p>
      <w:r>
        <w:rPr>
          <w:rFonts w:hint="eastAsia"/>
        </w:rPr>
        <w:t xml:space="preserve">           （2）entryset让map返回有迭代器的集合（返回的是</w:t>
      </w:r>
      <w:r>
        <w:rPr>
          <w:rFonts w:hint="eastAsia"/>
          <w:color w:val="FF0000"/>
        </w:rPr>
        <w:t>映射关系的集合包含key-value对的</w:t>
      </w:r>
      <w:r>
        <w:rPr>
          <w:rFonts w:hint="eastAsia"/>
        </w:rPr>
        <w:t>）（每个集合元素都是map）</w:t>
      </w:r>
    </w:p>
    <w:p>
      <w:pPr>
        <w:rPr>
          <w:highlight w:val="yellow"/>
        </w:rPr>
      </w:pPr>
      <w:r>
        <w:rPr>
          <w:rFonts w:hint="eastAsia"/>
        </w:rPr>
        <w:t xml:space="preserve">           </w:t>
      </w:r>
      <w:r>
        <w:rPr>
          <w:rFonts w:hint="eastAsia"/>
          <w:highlight w:val="yellow"/>
        </w:rPr>
        <w:t>为什么返回set而不返回list，键的唯一性</w:t>
      </w:r>
    </w:p>
    <w:p>
      <w:pPr>
        <w:rPr>
          <w:highlight w:val="yellow"/>
        </w:rPr>
      </w:pPr>
    </w:p>
    <w:p>
      <w:r>
        <w:drawing>
          <wp:inline distT="0" distB="0" distL="114300" distR="114300">
            <wp:extent cx="3968750" cy="1422400"/>
            <wp:effectExtent l="0" t="0" r="635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882900" cy="1187450"/>
            <wp:effectExtent l="0" t="0" r="0" b="635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18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Entry静态的内部接口</w:t>
      </w:r>
    </w:p>
    <w:p>
      <w:pPr>
        <w:pStyle w:val="4"/>
      </w:pPr>
      <w:r>
        <w:rPr>
          <w:rFonts w:hint="eastAsia"/>
        </w:rPr>
        <w:t>子类</w:t>
      </w:r>
    </w:p>
    <w:p>
      <w:r>
        <w:drawing>
          <wp:inline distT="0" distB="0" distL="114300" distR="114300">
            <wp:extent cx="4019550" cy="736600"/>
            <wp:effectExtent l="0" t="0" r="635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Properties</w:t>
      </w:r>
    </w:p>
    <w:p>
      <w:r>
        <w:rPr>
          <w:rFonts w:hint="eastAsia"/>
        </w:rPr>
        <w:t>1：是hashtable的子类，</w:t>
      </w:r>
      <w:r>
        <w:rPr>
          <w:rFonts w:hint="eastAsia"/>
          <w:highlight w:val="yellow"/>
        </w:rPr>
        <w:t>只是key和value都是string的</w:t>
      </w:r>
    </w:p>
    <w:p>
      <w:r>
        <w:rPr>
          <w:rFonts w:hint="eastAsia"/>
        </w:rPr>
        <w:t>2：常用方法：getproperty（string key，string defalutvalue）</w:t>
      </w:r>
    </w:p>
    <w:p>
      <w:r>
        <w:rPr>
          <w:rFonts w:hint="eastAsia"/>
        </w:rPr>
        <w:t>Setproperty（string key，string value）</w:t>
      </w:r>
    </w:p>
    <w:p>
      <w:r>
        <w:rPr>
          <w:rFonts w:hint="eastAsia"/>
        </w:rPr>
        <w:t>Void load（inputstream instream）从属性文件（以输入流表示）中加载属性名=属性值。把加载到的键值对最佳到properties中</w:t>
      </w:r>
    </w:p>
    <w:p>
      <w:r>
        <w:rPr>
          <w:rFonts w:hint="eastAsia"/>
        </w:rPr>
        <w:t>Void store（outputstream，stringcomments）将properties中的键值对写入指定属性文件</w:t>
      </w:r>
    </w:p>
    <w:p/>
    <w:p>
      <w:pPr>
        <w:pStyle w:val="5"/>
      </w:pPr>
      <w:r>
        <w:rPr>
          <w:rFonts w:hint="eastAsia"/>
        </w:rPr>
        <w:t>Linkedhashmap</w:t>
      </w:r>
    </w:p>
    <w:p>
      <w:r>
        <w:rPr>
          <w:rFonts w:hint="eastAsia"/>
        </w:rPr>
        <w:t>有序的，存入和取出顺序一样</w:t>
      </w:r>
    </w:p>
    <w:p>
      <w:r>
        <w:rPr>
          <w:rFonts w:hint="eastAsia"/>
        </w:rPr>
        <w:t>3：练习题：用map记录字母的次数</w:t>
      </w:r>
    </w:p>
    <w:p>
      <w:r>
        <w:rPr>
          <w:rFonts w:hint="eastAsia"/>
        </w:rPr>
        <w:t xml:space="preserve">           用字母做键，次数做value</w:t>
      </w:r>
    </w:p>
    <w:p>
      <w:r>
        <w:rPr>
          <w:rFonts w:hint="eastAsia"/>
        </w:rPr>
        <w:t>4：原理：http://zhangshixi.iteye.com/blog/673789</w:t>
      </w:r>
    </w:p>
    <w:p>
      <w:pPr>
        <w:pStyle w:val="5"/>
      </w:pPr>
      <w:r>
        <w:rPr>
          <w:rFonts w:hint="eastAsia"/>
        </w:rPr>
        <w:t>Hashmap</w:t>
      </w:r>
    </w:p>
    <w:p>
      <w:r>
        <w:rPr>
          <w:rFonts w:hint="eastAsia"/>
        </w:rPr>
        <w:t>1：允许使用null作为key，value，由于hashmap的key不能重复，所以其最多只有一项key-value里key为null</w:t>
      </w:r>
    </w:p>
    <w:p>
      <w:r>
        <w:rPr>
          <w:rFonts w:hint="eastAsia"/>
        </w:rPr>
        <w:t>2：判断两个值是否相等，hashcode和equals</w:t>
      </w:r>
    </w:p>
    <w:p>
      <w:pPr>
        <w:pStyle w:val="20"/>
      </w:pPr>
      <w:r>
        <w:rPr>
          <w:rFonts w:hint="eastAsia"/>
        </w:rPr>
        <w:t>3：结构：</w:t>
      </w:r>
    </w:p>
    <w:p>
      <w:pPr>
        <w:tabs>
          <w:tab w:val="left" w:pos="7318"/>
        </w:tabs>
      </w:pPr>
      <w:r>
        <w:rPr>
          <w:rFonts w:hint="eastAsia"/>
        </w:rPr>
        <w:t>http://zhangshixi.iteye.com/blog/672697</w:t>
      </w:r>
      <w:r>
        <w:rPr>
          <w:rFonts w:hint="eastAsia"/>
          <w:lang w:eastAsia="zh-CN"/>
        </w:rPr>
        <w:tab/>
      </w:r>
    </w:p>
    <w:p>
      <w:r>
        <w:drawing>
          <wp:inline distT="0" distB="0" distL="114300" distR="114300">
            <wp:extent cx="4876800" cy="15748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57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124450" cy="5207000"/>
            <wp:effectExtent l="0" t="0" r="635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20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从上图中可以看出，HashMap底层就是一个数组结构，数组中的每一项又是一个链表。当新建一个HashMap的时候，就会初始化一个数组。</w:t>
      </w:r>
    </w:p>
    <w:p/>
    <w:p>
      <w:pPr>
        <w:widowControl/>
        <w:numPr>
          <w:ilvl w:val="0"/>
          <w:numId w:val="1"/>
        </w:numPr>
        <w:pBdr>
          <w:left w:val="single" w:color="D1D7DC" w:sz="4" w:space="5"/>
        </w:pBdr>
        <w:shd w:val="clear" w:color="auto" w:fill="FAFAFA"/>
        <w:spacing w:line="180" w:lineRule="atLeast"/>
        <w:ind w:left="380"/>
        <w:jc w:val="left"/>
        <w:rPr>
          <w:szCs w:val="21"/>
        </w:rPr>
      </w:pPr>
      <w:r>
        <w:rPr>
          <w:rFonts w:ascii="Monaco" w:hAnsi="Monaco" w:eastAsia="Monaco" w:cs="Monaco"/>
          <w:b/>
          <w:color w:val="7F0055"/>
          <w:szCs w:val="21"/>
          <w:shd w:val="clear" w:color="auto" w:fill="FAFAFA"/>
        </w:rPr>
        <w:t>transient</w:t>
      </w:r>
      <w:r>
        <w:rPr>
          <w:rFonts w:ascii="Monaco" w:hAnsi="Monaco" w:eastAsia="Monaco" w:cs="Monaco"/>
          <w:color w:val="000000"/>
          <w:szCs w:val="21"/>
          <w:shd w:val="clear" w:color="auto" w:fill="FAFAFA"/>
        </w:rPr>
        <w:t> Entry[] table;  </w:t>
      </w:r>
    </w:p>
    <w:p>
      <w:pPr>
        <w:widowControl/>
        <w:numPr>
          <w:ilvl w:val="0"/>
          <w:numId w:val="1"/>
        </w:numPr>
        <w:pBdr>
          <w:left w:val="single" w:color="D1D7DC" w:sz="4" w:space="5"/>
        </w:pBdr>
        <w:shd w:val="clear" w:color="auto" w:fill="FAFAFA"/>
        <w:spacing w:line="180" w:lineRule="atLeast"/>
        <w:ind w:left="380"/>
        <w:jc w:val="left"/>
        <w:rPr>
          <w:szCs w:val="21"/>
        </w:rPr>
      </w:pPr>
      <w:r>
        <w:rPr>
          <w:rFonts w:ascii="Monaco" w:hAnsi="Monaco" w:eastAsia="Monaco" w:cs="Monaco"/>
          <w:color w:val="000000"/>
          <w:szCs w:val="21"/>
          <w:shd w:val="clear" w:color="auto" w:fill="FAFAFA"/>
        </w:rPr>
        <w:t>  </w:t>
      </w:r>
    </w:p>
    <w:p>
      <w:pPr>
        <w:widowControl/>
        <w:numPr>
          <w:ilvl w:val="0"/>
          <w:numId w:val="1"/>
        </w:numPr>
        <w:pBdr>
          <w:left w:val="single" w:color="D1D7DC" w:sz="4" w:space="5"/>
        </w:pBdr>
        <w:shd w:val="clear" w:color="auto" w:fill="FAFAFA"/>
        <w:spacing w:line="180" w:lineRule="atLeast"/>
        <w:ind w:left="380"/>
        <w:jc w:val="left"/>
        <w:rPr>
          <w:szCs w:val="21"/>
        </w:rPr>
      </w:pPr>
      <w:r>
        <w:rPr>
          <w:rFonts w:ascii="Monaco" w:hAnsi="Monaco" w:eastAsia="Monaco" w:cs="Monaco"/>
          <w:b/>
          <w:color w:val="7F0055"/>
          <w:szCs w:val="21"/>
          <w:shd w:val="clear" w:color="auto" w:fill="FAFAFA"/>
        </w:rPr>
        <w:t>static</w:t>
      </w:r>
      <w:r>
        <w:rPr>
          <w:rFonts w:ascii="Monaco" w:hAnsi="Monaco" w:eastAsia="Monaco" w:cs="Monaco"/>
          <w:color w:val="000000"/>
          <w:szCs w:val="21"/>
          <w:shd w:val="clear" w:color="auto" w:fill="FAFAFA"/>
        </w:rPr>
        <w:t> </w:t>
      </w:r>
      <w:r>
        <w:rPr>
          <w:rFonts w:ascii="Monaco" w:hAnsi="Monaco" w:eastAsia="Monaco" w:cs="Monaco"/>
          <w:b/>
          <w:color w:val="7F0055"/>
          <w:szCs w:val="21"/>
          <w:shd w:val="clear" w:color="auto" w:fill="FAFAFA"/>
        </w:rPr>
        <w:t>class</w:t>
      </w:r>
      <w:r>
        <w:rPr>
          <w:rFonts w:ascii="Monaco" w:hAnsi="Monaco" w:eastAsia="Monaco" w:cs="Monaco"/>
          <w:color w:val="000000"/>
          <w:szCs w:val="21"/>
          <w:shd w:val="clear" w:color="auto" w:fill="FAFAFA"/>
        </w:rPr>
        <w:t> Entry&lt;K,V&gt; </w:t>
      </w:r>
      <w:r>
        <w:rPr>
          <w:rFonts w:ascii="Monaco" w:hAnsi="Monaco" w:eastAsia="Monaco" w:cs="Monaco"/>
          <w:b/>
          <w:color w:val="7F0055"/>
          <w:szCs w:val="21"/>
          <w:shd w:val="clear" w:color="auto" w:fill="FAFAFA"/>
        </w:rPr>
        <w:t>implements</w:t>
      </w:r>
      <w:r>
        <w:rPr>
          <w:rFonts w:ascii="Monaco" w:hAnsi="Monaco" w:eastAsia="Monaco" w:cs="Monaco"/>
          <w:color w:val="000000"/>
          <w:szCs w:val="21"/>
          <w:shd w:val="clear" w:color="auto" w:fill="FAFAFA"/>
        </w:rPr>
        <w:t> Map.Entry&lt;K,V&gt; {  </w:t>
      </w:r>
    </w:p>
    <w:p>
      <w:pPr>
        <w:widowControl/>
        <w:numPr>
          <w:ilvl w:val="0"/>
          <w:numId w:val="1"/>
        </w:numPr>
        <w:pBdr>
          <w:left w:val="single" w:color="D1D7DC" w:sz="4" w:space="5"/>
        </w:pBdr>
        <w:shd w:val="clear" w:color="auto" w:fill="FAFAFA"/>
        <w:spacing w:line="180" w:lineRule="atLeast"/>
        <w:ind w:left="380"/>
        <w:jc w:val="left"/>
        <w:rPr>
          <w:szCs w:val="21"/>
        </w:rPr>
      </w:pPr>
      <w:r>
        <w:rPr>
          <w:rFonts w:ascii="Monaco" w:hAnsi="Monaco" w:eastAsia="Monaco" w:cs="Monaco"/>
          <w:color w:val="000000"/>
          <w:szCs w:val="21"/>
          <w:shd w:val="clear" w:color="auto" w:fill="FAFAFA"/>
        </w:rPr>
        <w:t>    </w:t>
      </w:r>
      <w:r>
        <w:rPr>
          <w:rFonts w:ascii="Monaco" w:hAnsi="Monaco" w:eastAsia="Monaco" w:cs="Monaco"/>
          <w:b/>
          <w:color w:val="7F0055"/>
          <w:szCs w:val="21"/>
          <w:shd w:val="clear" w:color="auto" w:fill="FAFAFA"/>
        </w:rPr>
        <w:t>final</w:t>
      </w:r>
      <w:r>
        <w:rPr>
          <w:rFonts w:ascii="Monaco" w:hAnsi="Monaco" w:eastAsia="Monaco" w:cs="Monaco"/>
          <w:color w:val="000000"/>
          <w:szCs w:val="21"/>
          <w:shd w:val="clear" w:color="auto" w:fill="FAFAFA"/>
        </w:rPr>
        <w:t> K key;  </w:t>
      </w:r>
    </w:p>
    <w:p>
      <w:pPr>
        <w:widowControl/>
        <w:numPr>
          <w:ilvl w:val="0"/>
          <w:numId w:val="1"/>
        </w:numPr>
        <w:pBdr>
          <w:left w:val="single" w:color="D1D7DC" w:sz="4" w:space="5"/>
        </w:pBdr>
        <w:shd w:val="clear" w:color="auto" w:fill="FAFAFA"/>
        <w:spacing w:line="180" w:lineRule="atLeast"/>
        <w:ind w:left="380"/>
        <w:jc w:val="left"/>
        <w:rPr>
          <w:szCs w:val="21"/>
        </w:rPr>
      </w:pPr>
      <w:r>
        <w:rPr>
          <w:rFonts w:ascii="Monaco" w:hAnsi="Monaco" w:eastAsia="Monaco" w:cs="Monaco"/>
          <w:color w:val="000000"/>
          <w:szCs w:val="21"/>
          <w:shd w:val="clear" w:color="auto" w:fill="FAFAFA"/>
        </w:rPr>
        <w:t>    V value;  </w:t>
      </w:r>
    </w:p>
    <w:p>
      <w:pPr>
        <w:widowControl/>
        <w:numPr>
          <w:ilvl w:val="0"/>
          <w:numId w:val="1"/>
        </w:numPr>
        <w:pBdr>
          <w:left w:val="single" w:color="D1D7DC" w:sz="4" w:space="5"/>
        </w:pBdr>
        <w:shd w:val="clear" w:color="auto" w:fill="FAFAFA"/>
        <w:spacing w:line="180" w:lineRule="atLeast"/>
        <w:ind w:left="380"/>
        <w:jc w:val="left"/>
        <w:rPr>
          <w:szCs w:val="21"/>
        </w:rPr>
      </w:pPr>
      <w:r>
        <w:rPr>
          <w:rFonts w:ascii="Monaco" w:hAnsi="Monaco" w:eastAsia="Monaco" w:cs="Monaco"/>
          <w:color w:val="000000"/>
          <w:szCs w:val="21"/>
          <w:shd w:val="clear" w:color="auto" w:fill="FAFAFA"/>
        </w:rPr>
        <w:t>    </w:t>
      </w:r>
      <w:r>
        <w:rPr>
          <w:rFonts w:ascii="Monaco" w:hAnsi="Monaco" w:eastAsia="Monaco" w:cs="Monaco"/>
          <w:color w:val="000000"/>
          <w:szCs w:val="21"/>
          <w:highlight w:val="yellow"/>
          <w:shd w:val="clear" w:color="auto" w:fill="FAFAFA"/>
        </w:rPr>
        <w:t>Entry&lt;K,V&gt; next; </w:t>
      </w:r>
      <w:r>
        <w:rPr>
          <w:rFonts w:ascii="Monaco" w:hAnsi="Monaco" w:eastAsia="Monaco" w:cs="Monaco"/>
          <w:color w:val="000000"/>
          <w:szCs w:val="21"/>
          <w:shd w:val="clear" w:color="auto" w:fill="FAFAFA"/>
        </w:rPr>
        <w:t> </w:t>
      </w:r>
    </w:p>
    <w:p>
      <w:pPr>
        <w:widowControl/>
        <w:numPr>
          <w:ilvl w:val="0"/>
          <w:numId w:val="1"/>
        </w:numPr>
        <w:pBdr>
          <w:left w:val="single" w:color="D1D7DC" w:sz="4" w:space="5"/>
        </w:pBdr>
        <w:shd w:val="clear" w:color="auto" w:fill="FAFAFA"/>
        <w:spacing w:line="180" w:lineRule="atLeast"/>
        <w:ind w:left="380"/>
        <w:jc w:val="left"/>
        <w:rPr>
          <w:szCs w:val="21"/>
        </w:rPr>
      </w:pPr>
      <w:r>
        <w:rPr>
          <w:rFonts w:ascii="Monaco" w:hAnsi="Monaco" w:eastAsia="Monaco" w:cs="Monaco"/>
          <w:color w:val="000000"/>
          <w:szCs w:val="21"/>
          <w:shd w:val="clear" w:color="auto" w:fill="FAFAFA"/>
        </w:rPr>
        <w:t>    </w:t>
      </w:r>
      <w:r>
        <w:rPr>
          <w:rFonts w:ascii="Monaco" w:hAnsi="Monaco" w:eastAsia="Monaco" w:cs="Monaco"/>
          <w:b/>
          <w:color w:val="7F0055"/>
          <w:szCs w:val="21"/>
          <w:shd w:val="clear" w:color="auto" w:fill="FAFAFA"/>
        </w:rPr>
        <w:t>final</w:t>
      </w:r>
      <w:r>
        <w:rPr>
          <w:rFonts w:ascii="Monaco" w:hAnsi="Monaco" w:eastAsia="Monaco" w:cs="Monaco"/>
          <w:color w:val="000000"/>
          <w:szCs w:val="21"/>
          <w:shd w:val="clear" w:color="auto" w:fill="FAFAFA"/>
        </w:rPr>
        <w:t> </w:t>
      </w:r>
      <w:r>
        <w:rPr>
          <w:rFonts w:ascii="Monaco" w:hAnsi="Monaco" w:eastAsia="Monaco" w:cs="Monaco"/>
          <w:b/>
          <w:color w:val="7F0055"/>
          <w:szCs w:val="21"/>
          <w:shd w:val="clear" w:color="auto" w:fill="FAFAFA"/>
        </w:rPr>
        <w:t>int</w:t>
      </w:r>
      <w:r>
        <w:rPr>
          <w:rFonts w:ascii="Monaco" w:hAnsi="Monaco" w:eastAsia="Monaco" w:cs="Monaco"/>
          <w:color w:val="000000"/>
          <w:szCs w:val="21"/>
          <w:shd w:val="clear" w:color="auto" w:fill="FAFAFA"/>
        </w:rPr>
        <w:t> hash;  </w:t>
      </w:r>
    </w:p>
    <w:p>
      <w:pPr>
        <w:widowControl/>
        <w:numPr>
          <w:ilvl w:val="0"/>
          <w:numId w:val="1"/>
        </w:numPr>
        <w:pBdr>
          <w:left w:val="single" w:color="D1D7DC" w:sz="4" w:space="5"/>
        </w:pBdr>
        <w:shd w:val="clear" w:color="auto" w:fill="FAFAFA"/>
        <w:spacing w:line="180" w:lineRule="atLeast"/>
        <w:ind w:left="380"/>
        <w:jc w:val="left"/>
        <w:rPr>
          <w:szCs w:val="21"/>
        </w:rPr>
      </w:pPr>
      <w:r>
        <w:rPr>
          <w:rFonts w:ascii="Monaco" w:hAnsi="Monaco" w:eastAsia="Monaco" w:cs="Monaco"/>
          <w:color w:val="000000"/>
          <w:szCs w:val="21"/>
          <w:shd w:val="clear" w:color="auto" w:fill="FAFAFA"/>
        </w:rPr>
        <w:t>    ……  </w:t>
      </w:r>
    </w:p>
    <w:p>
      <w:pPr>
        <w:widowControl/>
        <w:numPr>
          <w:ilvl w:val="0"/>
          <w:numId w:val="1"/>
        </w:numPr>
        <w:pBdr>
          <w:left w:val="single" w:color="D1D7DC" w:sz="4" w:space="5"/>
        </w:pBdr>
        <w:shd w:val="clear" w:color="auto" w:fill="FAFAFA"/>
        <w:spacing w:line="180" w:lineRule="atLeast"/>
        <w:ind w:left="380"/>
        <w:jc w:val="left"/>
        <w:rPr>
          <w:szCs w:val="21"/>
        </w:rPr>
      </w:pPr>
      <w:r>
        <w:rPr>
          <w:rFonts w:ascii="Monaco" w:hAnsi="Monaco" w:eastAsia="Monaco" w:cs="Monaco"/>
          <w:color w:val="000000"/>
          <w:szCs w:val="21"/>
          <w:shd w:val="clear" w:color="auto" w:fill="FAFAFA"/>
        </w:rPr>
        <w:t>}</w:t>
      </w:r>
    </w:p>
    <w:p/>
    <w:p>
      <w:pPr>
        <w:pStyle w:val="5"/>
      </w:pPr>
      <w:r>
        <w:rPr>
          <w:rFonts w:hint="eastAsia"/>
        </w:rPr>
        <w:t>Hashtable</w:t>
      </w:r>
    </w:p>
    <w:p>
      <w:pPr>
        <w:rPr>
          <w:highlight w:val="yellow"/>
        </w:rPr>
      </w:pPr>
      <w:r>
        <w:rPr>
          <w:rFonts w:hint="eastAsia"/>
        </w:rPr>
        <w:t>1：</w:t>
      </w:r>
      <w:r>
        <w:rPr>
          <w:rFonts w:hint="eastAsia"/>
          <w:highlight w:val="yellow"/>
        </w:rPr>
        <w:t>不允许使用null作为key，value</w:t>
      </w:r>
    </w:p>
    <w:p>
      <w:r>
        <w:rPr>
          <w:rFonts w:hint="eastAsia"/>
        </w:rPr>
        <w:t>2：判断两个值是否相等，hashcode和equals</w:t>
      </w:r>
    </w:p>
    <w:p>
      <w:r>
        <w:rPr>
          <w:rFonts w:hint="eastAsia"/>
        </w:rPr>
        <w:t>3：线程同步的</w:t>
      </w:r>
    </w:p>
    <w:p/>
    <w:p>
      <w:pPr>
        <w:pStyle w:val="2"/>
      </w:pPr>
      <w:r>
        <w:rPr>
          <w:rFonts w:hint="eastAsia"/>
        </w:rPr>
        <w:t>集合工具类collectionS</w:t>
      </w:r>
    </w:p>
    <w:p>
      <w:r>
        <w:rPr>
          <w:rFonts w:hint="eastAsia"/>
        </w:rPr>
        <w:t>1：实现排序，反转，查找，替换，同步控制，设置不可变类</w:t>
      </w:r>
    </w:p>
    <w:p>
      <w:r>
        <w:rPr>
          <w:rFonts w:hint="eastAsia"/>
        </w:rPr>
        <w:t>2：提供了多个synchronizedxxx返回指定集合对象的同步对象</w:t>
      </w:r>
    </w:p>
    <w:p>
      <w:r>
        <w:rPr>
          <w:rFonts w:hint="eastAsia"/>
        </w:rPr>
        <w:t>3：emptyxxx返回一个空的，不可变的集合对象。</w:t>
      </w:r>
    </w:p>
    <w:p>
      <w:r>
        <w:rPr>
          <w:rFonts w:hint="eastAsia"/>
        </w:rPr>
        <w:t>4：singletonxxx</w:t>
      </w:r>
    </w:p>
    <w:p>
      <w:r>
        <w:rPr>
          <w:rFonts w:hint="eastAsia"/>
        </w:rPr>
        <w:t>5：Arrays类</w:t>
      </w:r>
    </w:p>
    <w:p>
      <w:pPr>
        <w:pStyle w:val="3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3C038"/>
    <w:multiLevelType w:val="multilevel"/>
    <w:tmpl w:val="5953C03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39D6"/>
    <w:rsid w:val="00172A27"/>
    <w:rsid w:val="003B6B2A"/>
    <w:rsid w:val="003C57C8"/>
    <w:rsid w:val="007417CD"/>
    <w:rsid w:val="007B68BE"/>
    <w:rsid w:val="00B424EA"/>
    <w:rsid w:val="00D54A05"/>
    <w:rsid w:val="00F20E79"/>
    <w:rsid w:val="00FA6859"/>
    <w:rsid w:val="024852FB"/>
    <w:rsid w:val="032D7AE3"/>
    <w:rsid w:val="03A33E61"/>
    <w:rsid w:val="03BF1F2B"/>
    <w:rsid w:val="03F60E53"/>
    <w:rsid w:val="042D5930"/>
    <w:rsid w:val="043F0C98"/>
    <w:rsid w:val="04AB7E9D"/>
    <w:rsid w:val="04BF5DDA"/>
    <w:rsid w:val="05631001"/>
    <w:rsid w:val="05D86098"/>
    <w:rsid w:val="06F66AB2"/>
    <w:rsid w:val="075C1AB8"/>
    <w:rsid w:val="07D363D2"/>
    <w:rsid w:val="08F01BC1"/>
    <w:rsid w:val="09B03286"/>
    <w:rsid w:val="0AA11567"/>
    <w:rsid w:val="0AC50137"/>
    <w:rsid w:val="0BCE0DC8"/>
    <w:rsid w:val="0BFB6F05"/>
    <w:rsid w:val="0C9D0EC4"/>
    <w:rsid w:val="0D35654C"/>
    <w:rsid w:val="0D5A3168"/>
    <w:rsid w:val="0D60451E"/>
    <w:rsid w:val="0D7E6AC2"/>
    <w:rsid w:val="0DF922B4"/>
    <w:rsid w:val="0E3A1EFA"/>
    <w:rsid w:val="0E8D60AC"/>
    <w:rsid w:val="0EB70740"/>
    <w:rsid w:val="0F1147BE"/>
    <w:rsid w:val="0F9E000F"/>
    <w:rsid w:val="0FA6287D"/>
    <w:rsid w:val="10A04BB8"/>
    <w:rsid w:val="10EF1156"/>
    <w:rsid w:val="11F16F21"/>
    <w:rsid w:val="12100D25"/>
    <w:rsid w:val="12A40585"/>
    <w:rsid w:val="131F250D"/>
    <w:rsid w:val="1328576E"/>
    <w:rsid w:val="139E1A6A"/>
    <w:rsid w:val="13B00AA7"/>
    <w:rsid w:val="142D3ACE"/>
    <w:rsid w:val="147E1D80"/>
    <w:rsid w:val="15B83F14"/>
    <w:rsid w:val="162D18C7"/>
    <w:rsid w:val="166E7FC0"/>
    <w:rsid w:val="16901861"/>
    <w:rsid w:val="17046F31"/>
    <w:rsid w:val="17A61856"/>
    <w:rsid w:val="180B05C1"/>
    <w:rsid w:val="18C71135"/>
    <w:rsid w:val="192C58BA"/>
    <w:rsid w:val="194E632C"/>
    <w:rsid w:val="197D3D81"/>
    <w:rsid w:val="19E310AC"/>
    <w:rsid w:val="1A1D7EF5"/>
    <w:rsid w:val="1BCD3404"/>
    <w:rsid w:val="1C44387F"/>
    <w:rsid w:val="1D7B170E"/>
    <w:rsid w:val="1DE77B84"/>
    <w:rsid w:val="1E851D75"/>
    <w:rsid w:val="1EEF114E"/>
    <w:rsid w:val="1EF24E97"/>
    <w:rsid w:val="1F1A44C8"/>
    <w:rsid w:val="1FD411ED"/>
    <w:rsid w:val="20345652"/>
    <w:rsid w:val="20F543C0"/>
    <w:rsid w:val="211E6966"/>
    <w:rsid w:val="2281253C"/>
    <w:rsid w:val="230420A6"/>
    <w:rsid w:val="230D7377"/>
    <w:rsid w:val="23451A7F"/>
    <w:rsid w:val="23BD56C3"/>
    <w:rsid w:val="24BC7CED"/>
    <w:rsid w:val="24F24A04"/>
    <w:rsid w:val="254A743B"/>
    <w:rsid w:val="259B7DD5"/>
    <w:rsid w:val="26384D68"/>
    <w:rsid w:val="26806495"/>
    <w:rsid w:val="26E57D9E"/>
    <w:rsid w:val="28F90336"/>
    <w:rsid w:val="290A28EA"/>
    <w:rsid w:val="296B4EF1"/>
    <w:rsid w:val="29BB22BB"/>
    <w:rsid w:val="2A50050A"/>
    <w:rsid w:val="2A783C53"/>
    <w:rsid w:val="2B753927"/>
    <w:rsid w:val="2CCF6EFE"/>
    <w:rsid w:val="2D273468"/>
    <w:rsid w:val="2D28430D"/>
    <w:rsid w:val="2DA24204"/>
    <w:rsid w:val="2DAF160C"/>
    <w:rsid w:val="2DD51B97"/>
    <w:rsid w:val="2E0149C1"/>
    <w:rsid w:val="2E0364A3"/>
    <w:rsid w:val="2E746496"/>
    <w:rsid w:val="2EBC7723"/>
    <w:rsid w:val="2F1379BB"/>
    <w:rsid w:val="2F37304B"/>
    <w:rsid w:val="2F4819C5"/>
    <w:rsid w:val="2F9153E9"/>
    <w:rsid w:val="302A5AE1"/>
    <w:rsid w:val="307F1615"/>
    <w:rsid w:val="30AA1580"/>
    <w:rsid w:val="3327227B"/>
    <w:rsid w:val="33416826"/>
    <w:rsid w:val="336C13F3"/>
    <w:rsid w:val="34314284"/>
    <w:rsid w:val="34BA369D"/>
    <w:rsid w:val="34F65F92"/>
    <w:rsid w:val="350A41D3"/>
    <w:rsid w:val="35AF7FBB"/>
    <w:rsid w:val="360952BD"/>
    <w:rsid w:val="3646266C"/>
    <w:rsid w:val="36D05A57"/>
    <w:rsid w:val="37394117"/>
    <w:rsid w:val="37810538"/>
    <w:rsid w:val="38193DD3"/>
    <w:rsid w:val="38827BCB"/>
    <w:rsid w:val="38974304"/>
    <w:rsid w:val="39107052"/>
    <w:rsid w:val="399E7DCD"/>
    <w:rsid w:val="39A0519B"/>
    <w:rsid w:val="3A107E14"/>
    <w:rsid w:val="3A7250B2"/>
    <w:rsid w:val="3B3327CB"/>
    <w:rsid w:val="3BAC2515"/>
    <w:rsid w:val="3D0F307A"/>
    <w:rsid w:val="3D275752"/>
    <w:rsid w:val="3D8A3315"/>
    <w:rsid w:val="3E505F19"/>
    <w:rsid w:val="3F186E9B"/>
    <w:rsid w:val="3FF82802"/>
    <w:rsid w:val="403A4454"/>
    <w:rsid w:val="405B3413"/>
    <w:rsid w:val="40645BB9"/>
    <w:rsid w:val="40A615C4"/>
    <w:rsid w:val="40B86A5B"/>
    <w:rsid w:val="40D56892"/>
    <w:rsid w:val="41156010"/>
    <w:rsid w:val="414A0EDA"/>
    <w:rsid w:val="424B5CC9"/>
    <w:rsid w:val="42B46B85"/>
    <w:rsid w:val="4383609F"/>
    <w:rsid w:val="43F0065F"/>
    <w:rsid w:val="44244307"/>
    <w:rsid w:val="446420B8"/>
    <w:rsid w:val="44DF1480"/>
    <w:rsid w:val="4578741C"/>
    <w:rsid w:val="45A03505"/>
    <w:rsid w:val="45FB5F02"/>
    <w:rsid w:val="46D70A98"/>
    <w:rsid w:val="47E930C5"/>
    <w:rsid w:val="48531A18"/>
    <w:rsid w:val="488B349B"/>
    <w:rsid w:val="48EB7577"/>
    <w:rsid w:val="491F14A0"/>
    <w:rsid w:val="493C46FD"/>
    <w:rsid w:val="49B641B4"/>
    <w:rsid w:val="4A6679FB"/>
    <w:rsid w:val="4ACE075A"/>
    <w:rsid w:val="4B051F63"/>
    <w:rsid w:val="4B28139A"/>
    <w:rsid w:val="4C6F4B2E"/>
    <w:rsid w:val="4D46432B"/>
    <w:rsid w:val="4D4A350A"/>
    <w:rsid w:val="4DEE013C"/>
    <w:rsid w:val="4DF848AB"/>
    <w:rsid w:val="4E3A78C8"/>
    <w:rsid w:val="4E3B622E"/>
    <w:rsid w:val="4E925A43"/>
    <w:rsid w:val="4F16333B"/>
    <w:rsid w:val="4F97057D"/>
    <w:rsid w:val="4FD81D05"/>
    <w:rsid w:val="50245637"/>
    <w:rsid w:val="503847A8"/>
    <w:rsid w:val="518800D4"/>
    <w:rsid w:val="51B034BB"/>
    <w:rsid w:val="52246862"/>
    <w:rsid w:val="529F3A52"/>
    <w:rsid w:val="537052AA"/>
    <w:rsid w:val="545B5CFC"/>
    <w:rsid w:val="548C14AB"/>
    <w:rsid w:val="55AB655F"/>
    <w:rsid w:val="5611572D"/>
    <w:rsid w:val="575E20D3"/>
    <w:rsid w:val="57CD4A8F"/>
    <w:rsid w:val="57DB203E"/>
    <w:rsid w:val="587C4AC3"/>
    <w:rsid w:val="592347AE"/>
    <w:rsid w:val="596165CB"/>
    <w:rsid w:val="5B066820"/>
    <w:rsid w:val="5C2C77A7"/>
    <w:rsid w:val="5CC61DFA"/>
    <w:rsid w:val="5CE372A1"/>
    <w:rsid w:val="5CE80DD1"/>
    <w:rsid w:val="5CF4262C"/>
    <w:rsid w:val="5D7D0869"/>
    <w:rsid w:val="5D7E17A9"/>
    <w:rsid w:val="5D9D11CB"/>
    <w:rsid w:val="5DDC6DD6"/>
    <w:rsid w:val="5DF51223"/>
    <w:rsid w:val="5EA131B5"/>
    <w:rsid w:val="5F5A12C9"/>
    <w:rsid w:val="5F65413F"/>
    <w:rsid w:val="5FB35767"/>
    <w:rsid w:val="60261691"/>
    <w:rsid w:val="60972563"/>
    <w:rsid w:val="61C5043C"/>
    <w:rsid w:val="623B0ED5"/>
    <w:rsid w:val="633F09CE"/>
    <w:rsid w:val="63696F1E"/>
    <w:rsid w:val="64FF649C"/>
    <w:rsid w:val="65035900"/>
    <w:rsid w:val="65AD58DF"/>
    <w:rsid w:val="670F7B4A"/>
    <w:rsid w:val="67AC0F41"/>
    <w:rsid w:val="67CB3153"/>
    <w:rsid w:val="681C56B2"/>
    <w:rsid w:val="68CC2504"/>
    <w:rsid w:val="697977CC"/>
    <w:rsid w:val="69F90336"/>
    <w:rsid w:val="6A6B69A4"/>
    <w:rsid w:val="6B8D75F0"/>
    <w:rsid w:val="6C740DB6"/>
    <w:rsid w:val="6C7B5F39"/>
    <w:rsid w:val="6D0C4C0C"/>
    <w:rsid w:val="6D6F5E05"/>
    <w:rsid w:val="6E3D0EA6"/>
    <w:rsid w:val="6EB40508"/>
    <w:rsid w:val="6FFB391D"/>
    <w:rsid w:val="704E4819"/>
    <w:rsid w:val="705D1C86"/>
    <w:rsid w:val="70C43B87"/>
    <w:rsid w:val="71821A97"/>
    <w:rsid w:val="71DA2C4C"/>
    <w:rsid w:val="7263184E"/>
    <w:rsid w:val="7287235F"/>
    <w:rsid w:val="733E650F"/>
    <w:rsid w:val="736573D7"/>
    <w:rsid w:val="74AE521A"/>
    <w:rsid w:val="74B05E60"/>
    <w:rsid w:val="754F52BA"/>
    <w:rsid w:val="757C5E7B"/>
    <w:rsid w:val="763535C1"/>
    <w:rsid w:val="76EA4833"/>
    <w:rsid w:val="77300F97"/>
    <w:rsid w:val="777711E2"/>
    <w:rsid w:val="77A316DE"/>
    <w:rsid w:val="78254C0A"/>
    <w:rsid w:val="7840044B"/>
    <w:rsid w:val="78E94012"/>
    <w:rsid w:val="78FF7604"/>
    <w:rsid w:val="79042F97"/>
    <w:rsid w:val="790725A8"/>
    <w:rsid w:val="79CE6293"/>
    <w:rsid w:val="7A423541"/>
    <w:rsid w:val="7C256403"/>
    <w:rsid w:val="7D21244A"/>
    <w:rsid w:val="7DFE5B17"/>
    <w:rsid w:val="7F3019DD"/>
    <w:rsid w:val="7F8D59AE"/>
    <w:rsid w:val="7FE2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3"/>
    <w:unhideWhenUsed/>
    <w:qFormat/>
    <w:uiPriority w:val="0"/>
    <w:pPr>
      <w:keepNext/>
      <w:keepLines/>
      <w:spacing w:line="372" w:lineRule="auto"/>
      <w:outlineLvl w:val="3"/>
    </w:pPr>
    <w:rPr>
      <w:rFonts w:ascii="Arial" w:hAnsi="Arial" w:eastAsia="黑体"/>
      <w:b/>
      <w:sz w:val="28"/>
    </w:rPr>
  </w:style>
  <w:style w:type="paragraph" w:styleId="21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19"/>
    <w:uiPriority w:val="0"/>
    <w:rPr>
      <w:rFonts w:ascii="宋体" w:eastAsia="宋体"/>
      <w:sz w:val="18"/>
      <w:szCs w:val="18"/>
    </w:rPr>
  </w:style>
  <w:style w:type="paragraph" w:styleId="7">
    <w:name w:val="Balloon Text"/>
    <w:basedOn w:val="1"/>
    <w:link w:val="16"/>
    <w:uiPriority w:val="0"/>
    <w:rPr>
      <w:sz w:val="18"/>
      <w:szCs w:val="18"/>
    </w:rPr>
  </w:style>
  <w:style w:type="paragraph" w:styleId="8">
    <w:name w:val="footer"/>
    <w:basedOn w:val="1"/>
    <w:link w:val="1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2">
    <w:name w:val="标题 3 Char"/>
    <w:link w:val="4"/>
    <w:qFormat/>
    <w:uiPriority w:val="0"/>
    <w:rPr>
      <w:b/>
      <w:sz w:val="32"/>
    </w:rPr>
  </w:style>
  <w:style w:type="character" w:customStyle="1" w:styleId="13">
    <w:name w:val="标题 4 Char"/>
    <w:link w:val="5"/>
    <w:uiPriority w:val="0"/>
    <w:rPr>
      <w:rFonts w:ascii="Arial" w:hAnsi="Arial" w:eastAsia="黑体"/>
      <w:b/>
      <w:sz w:val="28"/>
    </w:rPr>
  </w:style>
  <w:style w:type="character" w:customStyle="1" w:styleId="14">
    <w:name w:val="标题 1 Char"/>
    <w:link w:val="2"/>
    <w:qFormat/>
    <w:uiPriority w:val="0"/>
    <w:rPr>
      <w:b/>
      <w:kern w:val="44"/>
      <w:sz w:val="44"/>
    </w:rPr>
  </w:style>
  <w:style w:type="character" w:customStyle="1" w:styleId="15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6">
    <w:name w:val="批注框文本 Char"/>
    <w:basedOn w:val="10"/>
    <w:link w:val="7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眉 Char"/>
    <w:basedOn w:val="10"/>
    <w:link w:val="9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页脚 Char"/>
    <w:basedOn w:val="10"/>
    <w:link w:val="8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文档结构图 Char"/>
    <w:basedOn w:val="10"/>
    <w:link w:val="6"/>
    <w:uiPriority w:val="0"/>
    <w:rPr>
      <w:rFonts w:ascii="宋体" w:hAnsiTheme="minorHAnsi" w:cstheme="minorBidi"/>
      <w:kern w:val="2"/>
      <w:sz w:val="18"/>
      <w:szCs w:val="18"/>
    </w:rPr>
  </w:style>
  <w:style w:type="paragraph" w:customStyle="1" w:styleId="20">
    <w:name w:val="样式5"/>
    <w:basedOn w:val="21"/>
    <w:next w:val="1"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8</Pages>
  <Words>469</Words>
  <Characters>2677</Characters>
  <Lines>22</Lines>
  <Paragraphs>6</Paragraphs>
  <TotalTime>0</TotalTime>
  <ScaleCrop>false</ScaleCrop>
  <LinksUpToDate>false</LinksUpToDate>
  <CharactersWithSpaces>3140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2017-06-23T15:17:00Z</dcterms:created>
  <dc:creator>Lenovo</dc:creator>
  <cp:lastModifiedBy>Lenovo</cp:lastModifiedBy>
  <dcterms:modified xsi:type="dcterms:W3CDTF">2017-08-08T14:25:22Z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