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Lines="100" w:afterLines="100" w:line="560" w:lineRule="exact"/>
        <w:jc w:val="center"/>
        <w:rPr>
          <w:rFonts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</w:rPr>
        <w:t>产品规格书</w:t>
      </w:r>
    </w:p>
    <w:p>
      <w:pPr>
        <w:adjustRightInd w:val="0"/>
        <w:snapToGrid w:val="0"/>
        <w:spacing w:beforeLines="100" w:afterLines="100" w:line="560" w:lineRule="exact"/>
        <w:jc w:val="center"/>
        <w:rPr>
          <w:rFonts w:ascii="微软雅黑" w:hAnsi="微软雅黑" w:eastAsia="微软雅黑" w:cs="Times New Roman"/>
          <w:b/>
          <w:sz w:val="48"/>
          <w:szCs w:val="48"/>
        </w:rPr>
      </w:pPr>
      <w:r>
        <w:rPr>
          <w:rFonts w:ascii="微软雅黑" w:hAnsi="微软雅黑" w:eastAsia="微软雅黑" w:cs="微软雅黑"/>
          <w:b/>
          <w:sz w:val="48"/>
          <w:szCs w:val="48"/>
        </w:rPr>
        <w:t>Specification</w:t>
      </w:r>
    </w:p>
    <w:p>
      <w:pPr>
        <w:spacing w:line="540" w:lineRule="exact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产品名称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>: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ab/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>UH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F实时温度检测电子标签</w:t>
      </w:r>
    </w:p>
    <w:p>
      <w:pPr>
        <w:spacing w:line="540" w:lineRule="exac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 xml:space="preserve">Part-Name: UHF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Current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 xml:space="preserve"> Temperature RFID Tag</w:t>
      </w:r>
    </w:p>
    <w:p>
      <w:pPr>
        <w:spacing w:line="540" w:lineRule="exac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产品型号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>Part-Number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：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RFID-TPG106</w:t>
      </w:r>
    </w:p>
    <w:p>
      <w:pPr>
        <w:spacing w:line="540" w:lineRule="exact"/>
        <w:rPr>
          <w:rFonts w:ascii="微软雅黑" w:hAnsi="微软雅黑" w:eastAsia="微软雅黑" w:cs="微软雅黑"/>
          <w:b/>
          <w:bCs/>
          <w:sz w:val="24"/>
          <w:szCs w:val="24"/>
        </w:rPr>
      </w:pPr>
    </w:p>
    <w:p>
      <w:pPr>
        <w:spacing w:line="540" w:lineRule="exact"/>
        <w:rPr>
          <w:rFonts w:ascii="微软雅黑" w:hAnsi="微软雅黑" w:eastAsia="微软雅黑" w:cs="微软雅黑"/>
          <w:b/>
          <w:bCs/>
          <w:sz w:val="24"/>
          <w:szCs w:val="24"/>
        </w:rPr>
      </w:pPr>
    </w:p>
    <w:p>
      <w:pPr>
        <w:spacing w:line="540" w:lineRule="exact"/>
        <w:rPr>
          <w:rFonts w:ascii="微软雅黑" w:hAnsi="微软雅黑" w:eastAsia="微软雅黑" w:cs="Times New Roman"/>
          <w:b/>
          <w:bCs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272415</wp:posOffset>
                </wp:positionV>
                <wp:extent cx="5734050" cy="494030"/>
                <wp:effectExtent l="0" t="0" r="11430" b="8890"/>
                <wp:wrapNone/>
                <wp:docPr id="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4940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66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3366FF">
                                <a:alpha val="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微软雅黑" w:eastAsia="微软雅黑" w:cs="Times New Roman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</w:pPr>
                            <w:r>
                              <w:rPr>
                                <w:rFonts w:hint="eastAsia" w:ascii="Arial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  <w:t>尺寸</w:t>
                            </w:r>
                            <w:r>
                              <w:rPr>
                                <w:rFonts w:ascii="Arial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  <w:t xml:space="preserve"> Dimensions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5.25pt;margin-top:21.45pt;height:38.9pt;width:451.5pt;z-index:251655168;v-text-anchor:middle;mso-width-relative:page;mso-height-relative:page;" fillcolor="#182F76" filled="t" stroked="f" coordsize="21600,21600" o:gfxdata="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vH372QAAAAoBAAAPAAAAAAAAAAEAIAAAACIAAABkcnMvZG93bnJldi54bWxQSwECFAAUAAAA&#10;CACHTuJALOU8mV8CAADTBAAADgAAAAAAAAABACAAAAAoAQAAZHJzL2Uyb0RvYy54bWxQSwUGAAAA&#10;AAYABgBZAQAA+QUAAAAA&#10;">
                <v:fill type="gradient" on="t" color2="#3366FF" o:opacity2="654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微软雅黑" w:eastAsia="微软雅黑" w:cs="Times New Roman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</w:pPr>
                      <w:r>
                        <w:rPr>
                          <w:rFonts w:hint="eastAsia" w:ascii="Arial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  <w:t>尺寸</w:t>
                      </w:r>
                      <w:r>
                        <w:rPr>
                          <w:rFonts w:ascii="Arial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  <w:t xml:space="preserve"> Dimensions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 xml:space="preserve">                                      </w:t>
      </w:r>
    </w:p>
    <w:p>
      <w:pPr>
        <w:spacing w:line="540" w:lineRule="exact"/>
        <w:rPr>
          <w:rFonts w:ascii="微软雅黑" w:hAnsi="微软雅黑" w:eastAsia="微软雅黑" w:cs="Times New Roman"/>
          <w:sz w:val="24"/>
          <w:szCs w:val="24"/>
          <w:u w:val="single"/>
        </w:rPr>
      </w:pPr>
    </w:p>
    <w:p>
      <w:pPr>
        <w:spacing w:line="540" w:lineRule="exact"/>
        <w:rPr>
          <w:rFonts w:hint="eastAsia"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天线尺寸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Antenna Size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     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93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X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19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mm(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±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0.2mm)                 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标签尺寸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Tag Size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98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X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24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mm (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±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0.5mm)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      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成品跳距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Product Skip Distance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30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.0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±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0.4mm                        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成品边距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Product Margin     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4.0±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1.0mm                         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卷料宽度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Width of the Tape    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106±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1.0mm                           </w:t>
      </w:r>
    </w:p>
    <w:p>
      <w:pPr>
        <w:spacing w:line="540" w:lineRule="exact"/>
        <w:rPr>
          <w:rFonts w:ascii="微软雅黑" w:hAnsi="微软雅黑" w:eastAsia="微软雅黑" w:cs="微软雅黑"/>
          <w:b/>
          <w:sz w:val="24"/>
          <w:szCs w:val="24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734050" cy="494030"/>
                <wp:effectExtent l="0" t="0" r="11430" b="8890"/>
                <wp:wrapNone/>
                <wp:docPr id="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4940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66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3366FF">
                                <a:alpha val="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微软雅黑" w:eastAsia="微软雅黑" w:cs="Times New Roman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</w:pPr>
                            <w:bookmarkStart w:id="3" w:name="OLE_LINK5"/>
                            <w:bookmarkStart w:id="4" w:name="OLE_LINK6"/>
                            <w:r>
                              <w:rPr>
                                <w:rFonts w:hint="eastAsia" w:ascii="Arial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  <w:t>产品特性</w:t>
                            </w:r>
                            <w:r>
                              <w:rPr>
                                <w:rFonts w:ascii="Arial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  <w:t xml:space="preserve"> Product Features</w:t>
                            </w:r>
                            <w:bookmarkEnd w:id="3"/>
                            <w:bookmarkEnd w:id="4"/>
                          </w:p>
                          <w:p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0pt;margin-top:13.65pt;height:38.9pt;width:451.5pt;z-index:251656192;v-text-anchor:middle;mso-width-relative:page;mso-height-relative:page;" fillcolor="#182F76" filled="t" stroked="f" coordsize="21600,21600" o:gfxdata="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uK0v9cAAAAHAQAADwAAAAAAAAABACAAAAAiAAAAZHJzL2Rvd25yZXYueG1sUEsBAhQAFAAAAAgA&#10;h07iQBvp/LtfAgAA0wQAAA4AAAAAAAAAAQAgAAAAJgEAAGRycy9lMm9Eb2MueG1sUEsFBgAAAAAG&#10;AAYAWQEAAPcFAAAAAA==&#10;">
                <v:fill type="gradient" on="t" color2="#3366FF" o:opacity2="654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微软雅黑" w:eastAsia="微软雅黑" w:cs="Times New Roman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</w:pPr>
                      <w:bookmarkStart w:id="3" w:name="OLE_LINK5"/>
                      <w:bookmarkStart w:id="4" w:name="OLE_LINK6"/>
                      <w:r>
                        <w:rPr>
                          <w:rFonts w:hint="eastAsia" w:ascii="Arial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  <w:t>产品特性</w:t>
                      </w:r>
                      <w:r>
                        <w:rPr>
                          <w:rFonts w:ascii="Arial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  <w:t xml:space="preserve"> Product Features</w:t>
                      </w:r>
                      <w:bookmarkEnd w:id="3"/>
                      <w:bookmarkEnd w:id="4"/>
                    </w:p>
                    <w:p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spacing w:line="540" w:lineRule="exact"/>
        <w:rPr>
          <w:rFonts w:ascii="微软雅黑" w:hAnsi="微软雅黑" w:eastAsia="微软雅黑" w:cs="Times New Roman"/>
          <w:sz w:val="24"/>
          <w:szCs w:val="24"/>
          <w:u w:val="single"/>
        </w:rPr>
      </w:pPr>
    </w:p>
    <w:p>
      <w:pPr>
        <w:spacing w:line="540" w:lineRule="exact"/>
        <w:rPr>
          <w:rFonts w:ascii="微软雅黑" w:hAnsi="微软雅黑" w:eastAsia="微软雅黑" w:cs="Times New Roman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衬底基材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Substrate Material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 xml:space="preserve"> 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聚酯薄膜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Polyester Film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（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PET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）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 </w:t>
      </w:r>
    </w:p>
    <w:p>
      <w:pPr>
        <w:spacing w:line="540" w:lineRule="exact"/>
        <w:rPr>
          <w:rFonts w:hint="eastAsia"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天线材料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Antenna Material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铝蚀刻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Aluminum Etching 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</w:t>
      </w:r>
    </w:p>
    <w:p>
      <w:pPr>
        <w:spacing w:line="540" w:lineRule="exact"/>
        <w:rPr>
          <w:rFonts w:ascii="微软雅黑" w:hAnsi="微软雅黑" w:eastAsia="微软雅黑" w:cs="Times New Roman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表面材料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Surface Material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  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防水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Waterproof Brittle Paper           </w:t>
      </w:r>
    </w:p>
    <w:p>
      <w:pPr>
        <w:spacing w:line="540" w:lineRule="exact"/>
        <w:rPr>
          <w:rFonts w:ascii="微软雅黑" w:hAnsi="微软雅黑" w:eastAsia="微软雅黑" w:cs="Times New Roman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外观特性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Characteristics       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乳白色标签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Milky white label            </w:t>
      </w:r>
    </w:p>
    <w:p>
      <w:pPr>
        <w:spacing w:line="540" w:lineRule="exact"/>
        <w:ind w:left="3360" w:hanging="3360" w:hangingChars="1400"/>
        <w:rPr>
          <w:rFonts w:ascii="微软雅黑" w:hAnsi="微软雅黑" w:eastAsia="微软雅黑" w:cs="微软雅黑"/>
          <w:sz w:val="24"/>
          <w:szCs w:val="24"/>
          <w:u w:val="single"/>
        </w:rPr>
      </w:pPr>
      <w:bookmarkStart w:id="0" w:name="OLE_LINK2"/>
      <w:bookmarkStart w:id="1" w:name="OLE_LINK1"/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工作频率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Operating Frequency</w:t>
      </w:r>
      <w:bookmarkEnd w:id="0"/>
      <w:bookmarkEnd w:id="1"/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     860MHZ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～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960MHZ                    </w:t>
      </w:r>
    </w:p>
    <w:p>
      <w:pPr>
        <w:spacing w:line="540" w:lineRule="exact"/>
        <w:rPr>
          <w:rFonts w:ascii="微软雅黑" w:hAnsi="微软雅黑" w:eastAsia="微软雅黑" w:cs="Times New Roman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工作协议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Protocol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EPC Gen2v2 and ISO/IEC 29167-10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 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 xml:space="preserve">           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 xml:space="preserve">   TID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ascii="微软雅黑" w:hAnsi="微软雅黑" w:eastAsia="微软雅黑" w:cs="微软雅黑"/>
          <w:sz w:val="24"/>
          <w:szCs w:val="24"/>
        </w:rPr>
        <w:t xml:space="preserve">112-bit                 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芯片内存容量</w:t>
      </w:r>
      <w:r>
        <w:rPr>
          <w:rFonts w:ascii="微软雅黑" w:hAnsi="微软雅黑" w:eastAsia="微软雅黑" w:cs="微软雅黑"/>
          <w:sz w:val="24"/>
          <w:szCs w:val="24"/>
        </w:rPr>
        <w:t xml:space="preserve">       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 xml:space="preserve">   EPC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ascii="微软雅黑" w:hAnsi="微软雅黑" w:eastAsia="微软雅黑" w:cs="微软雅黑"/>
          <w:sz w:val="24"/>
          <w:szCs w:val="24"/>
        </w:rPr>
        <w:t xml:space="preserve">192-bit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Memory Capacity       User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ascii="微软雅黑" w:hAnsi="微软雅黑" w:eastAsia="微软雅黑" w:cs="微软雅黑"/>
          <w:sz w:val="24"/>
          <w:szCs w:val="24"/>
        </w:rPr>
        <w:t xml:space="preserve">File_0 with 512-bit of data              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 xml:space="preserve">   Reserve: 112-bit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Se</w:t>
      </w:r>
      <w:r>
        <w:rPr>
          <w:rFonts w:ascii="微软雅黑" w:hAnsi="微软雅黑" w:eastAsia="微软雅黑" w:cs="微软雅黑"/>
          <w:sz w:val="24"/>
          <w:szCs w:val="24"/>
        </w:rPr>
        <w:t xml:space="preserve">cure segment with 512bit, 256bit for keys and 256bit for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 xml:space="preserve">   data of P63 protocol (AES128 authenticate)</w:t>
      </w:r>
    </w:p>
    <w:p>
      <w:pPr>
        <w:spacing w:line="540" w:lineRule="exact"/>
        <w:rPr>
          <w:rFonts w:ascii="微软雅黑" w:hAnsi="微软雅黑" w:eastAsia="微软雅黑" w:cs="Times New Roman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工作模式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Operating Mode       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清点或读写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Inventory Read or Write                             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读写距离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Read and write range  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≥3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M                                  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温度测量范围T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emperature Measure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>-40</w:t>
      </w:r>
      <w:r>
        <w:rPr>
          <w:rFonts w:ascii="微软雅黑" w:hAnsi="微软雅黑" w:eastAsia="微软雅黑" w:cs="微软雅黑"/>
          <w:sz w:val="24"/>
          <w:szCs w:val="24"/>
          <w:u w:val="single"/>
          <w:vertAlign w:val="superscript"/>
        </w:rPr>
        <w:t>0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C-85</w:t>
      </w:r>
      <w:r>
        <w:rPr>
          <w:rFonts w:ascii="微软雅黑" w:hAnsi="微软雅黑" w:eastAsia="微软雅黑" w:cs="微软雅黑"/>
          <w:sz w:val="24"/>
          <w:szCs w:val="24"/>
          <w:u w:val="single"/>
          <w:vertAlign w:val="superscript"/>
        </w:rPr>
        <w:t>0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C                               </w:t>
      </w:r>
    </w:p>
    <w:p>
      <w:pPr>
        <w:pStyle w:val="5"/>
        <w:shd w:val="clear" w:color="auto" w:fill="FFFFFF"/>
        <w:spacing w:before="0" w:beforeAutospacing="0" w:after="0" w:afterAutospacing="0" w:line="540" w:lineRule="exact"/>
        <w:rPr>
          <w:rFonts w:ascii="微软雅黑" w:hAnsi="微软雅黑" w:eastAsia="微软雅黑" w:cs="微软雅黑"/>
          <w:u w:val="single"/>
        </w:rPr>
      </w:pPr>
      <w:r>
        <w:rPr>
          <w:rFonts w:hint="eastAsia" w:ascii="微软雅黑" w:hAnsi="微软雅黑" w:eastAsia="微软雅黑" w:cs="微软雅黑"/>
          <w:u w:val="single"/>
        </w:rPr>
        <w:t>测量精度Temperature</w:t>
      </w:r>
      <w:r>
        <w:rPr>
          <w:rFonts w:ascii="微软雅黑" w:hAnsi="微软雅黑" w:eastAsia="微软雅黑" w:cs="微软雅黑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u w:val="single"/>
        </w:rPr>
        <w:t>A</w:t>
      </w:r>
      <w:r>
        <w:rPr>
          <w:rFonts w:ascii="微软雅黑" w:hAnsi="微软雅黑" w:eastAsia="微软雅黑" w:cs="微软雅黑"/>
          <w:u w:val="single"/>
        </w:rPr>
        <w:t>ccuracy</w:t>
      </w:r>
      <w:r>
        <w:rPr>
          <w:rFonts w:ascii="微软雅黑" w:hAnsi="微软雅黑" w:eastAsia="微软雅黑" w:cs="微软雅黑"/>
          <w:u w:val="single"/>
        </w:rPr>
        <w:tab/>
      </w:r>
      <w:r>
        <w:rPr>
          <w:rFonts w:ascii="微软雅黑" w:hAnsi="微软雅黑" w:eastAsia="微软雅黑" w:cs="微软雅黑"/>
          <w:u w:val="single"/>
        </w:rPr>
        <w:tab/>
      </w:r>
      <w:r>
        <w:rPr>
          <w:rFonts w:ascii="微软雅黑" w:hAnsi="微软雅黑" w:eastAsia="微软雅黑" w:cs="微软雅黑"/>
          <w:u w:val="single"/>
        </w:rPr>
        <w:tab/>
      </w:r>
      <w:r>
        <w:rPr>
          <w:rFonts w:ascii="微软雅黑" w:hAnsi="微软雅黑" w:eastAsia="微软雅黑" w:cs="微软雅黑"/>
          <w:u w:val="single"/>
        </w:rPr>
        <w:sym w:font="Symbol" w:char="F0B1"/>
      </w:r>
      <w:r>
        <w:rPr>
          <w:rFonts w:ascii="微软雅黑" w:hAnsi="微软雅黑" w:eastAsia="微软雅黑" w:cs="微软雅黑"/>
          <w:u w:val="single"/>
        </w:rPr>
        <w:t>0.5</w:t>
      </w:r>
      <w:r>
        <w:rPr>
          <w:rFonts w:ascii="微软雅黑" w:hAnsi="微软雅黑" w:eastAsia="微软雅黑" w:cs="微软雅黑"/>
          <w:u w:val="single"/>
          <w:vertAlign w:val="superscript"/>
        </w:rPr>
        <w:t>0</w:t>
      </w:r>
      <w:r>
        <w:rPr>
          <w:rFonts w:ascii="微软雅黑" w:hAnsi="微软雅黑" w:eastAsia="微软雅黑" w:cs="微软雅黑"/>
          <w:u w:val="single"/>
        </w:rPr>
        <w:t>C(</w:t>
      </w:r>
      <w:r>
        <w:rPr>
          <w:rFonts w:hint="eastAsia" w:ascii="微软雅黑" w:hAnsi="微软雅黑" w:eastAsia="微软雅黑" w:cs="微软雅黑"/>
          <w:u w:val="single"/>
        </w:rPr>
        <w:t>Ty</w:t>
      </w:r>
      <w:r>
        <w:rPr>
          <w:rFonts w:ascii="微软雅黑" w:hAnsi="微软雅黑" w:eastAsia="微软雅黑" w:cs="微软雅黑"/>
          <w:u w:val="single"/>
        </w:rPr>
        <w:t>pical</w:t>
      </w:r>
      <w:r>
        <w:rPr>
          <w:rFonts w:hint="eastAsia" w:ascii="微软雅黑" w:hAnsi="微软雅黑" w:eastAsia="微软雅黑" w:cs="微软雅黑"/>
          <w:u w:val="single"/>
        </w:rPr>
        <w:t>)</w:t>
      </w:r>
      <w:r>
        <w:rPr>
          <w:rFonts w:ascii="微软雅黑" w:hAnsi="微软雅黑" w:eastAsia="微软雅黑" w:cs="微软雅黑"/>
          <w:u w:val="single"/>
        </w:rPr>
        <w:t xml:space="preserve">/± 0.1°C(Specific Calibration)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重复编程次数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Programming Cycle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 xml:space="preserve">      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100,000 cycles                          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个性化编码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Personalized Coding 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支持多种数据结构的内外组合编码方式（可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同步或离线式编码）；支持个性化密钥编码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Supporting multiple data structure of 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inside and outside combinatorial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 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>encoding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（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can be synchronous and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>offline encoding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）；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Supporting 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personalized key code              </w:t>
      </w:r>
    </w:p>
    <w:p>
      <w:pPr>
        <w:spacing w:line="540" w:lineRule="exact"/>
        <w:rPr>
          <w:rFonts w:ascii="微软雅黑" w:hAnsi="微软雅黑" w:eastAsia="微软雅黑" w:cs="Times New Roman"/>
          <w:sz w:val="24"/>
          <w:szCs w:val="24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734050" cy="494030"/>
                <wp:effectExtent l="0" t="0" r="11430" b="8890"/>
                <wp:wrapNone/>
                <wp:docPr id="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4940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66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3366FF">
                                <a:alpha val="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微软雅黑" w:eastAsia="微软雅黑" w:cs="Times New Roman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</w:pPr>
                            <w:bookmarkStart w:id="5" w:name="OLE_LINK16"/>
                            <w:bookmarkStart w:id="6" w:name="OLE_LINK13"/>
                            <w:r>
                              <w:rPr>
                                <w:rFonts w:hint="eastAsia" w:ascii="Arial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  <w:t>环境参数</w:t>
                            </w:r>
                            <w:r>
                              <w:rPr>
                                <w:rFonts w:ascii="Arial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  <w:t>Environmental Parameter</w:t>
                            </w:r>
                            <w:bookmarkEnd w:id="5"/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0pt;margin-top:13.65pt;height:38.9pt;width:451.5pt;z-index:251658240;v-text-anchor:middle;mso-width-relative:page;mso-height-relative:page;" fillcolor="#182F76" filled="t" stroked="f" coordsize="21600,21600" o:gfxdata="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uK0v9cAAAAHAQAADwAAAAAAAAABACAAAAAiAAAAZHJzL2Rvd25yZXYueG1sUEsBAhQAFAAAAAgA&#10;h07iQHr9231fAgAA0wQAAA4AAAAAAAAAAQAgAAAAJgEAAGRycy9lMm9Eb2MueG1sUEsFBgAAAAAG&#10;AAYAWQEAAPcFAAAAAA==&#10;">
                <v:fill type="gradient" on="t" color2="#3366FF" o:opacity2="654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微软雅黑" w:eastAsia="微软雅黑" w:cs="Times New Roman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</w:pPr>
                      <w:bookmarkStart w:id="5" w:name="OLE_LINK16"/>
                      <w:bookmarkStart w:id="6" w:name="OLE_LINK13"/>
                      <w:r>
                        <w:rPr>
                          <w:rFonts w:hint="eastAsia" w:ascii="Arial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  <w:t>环境参数</w:t>
                      </w:r>
                      <w:r>
                        <w:rPr>
                          <w:rFonts w:ascii="Arial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  <w:t>Environmental Parameter</w:t>
                      </w:r>
                      <w:bookmarkEnd w:id="5"/>
                      <w:bookmarkEnd w:id="6"/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微软雅黑" w:hAnsi="微软雅黑" w:eastAsia="微软雅黑" w:cs="Times New Roman"/>
          <w:sz w:val="24"/>
          <w:szCs w:val="24"/>
          <w:u w:val="single"/>
        </w:rPr>
        <w:t xml:space="preserve"> </w:t>
      </w:r>
    </w:p>
    <w:p>
      <w:pPr>
        <w:spacing w:line="540" w:lineRule="exact"/>
        <w:rPr>
          <w:rFonts w:ascii="微软雅黑" w:hAnsi="微软雅黑" w:eastAsia="微软雅黑" w:cs="Times New Roman"/>
          <w:sz w:val="24"/>
          <w:szCs w:val="24"/>
          <w:u w:val="single"/>
        </w:rPr>
      </w:pP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数据保存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Data EEPROM Retention:           10 years                       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静电保护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ESD Voltage Immunity:             </w:t>
      </w:r>
      <w:r>
        <w:rPr>
          <w:rFonts w:hint="eastAsia" w:ascii="Malgun Gothic" w:hAnsi="Malgun Gothic" w:eastAsia="Malgun Gothic" w:cs="微软雅黑"/>
          <w:sz w:val="30"/>
          <w:szCs w:val="30"/>
          <w:u w:val="single"/>
        </w:rPr>
        <w:t>±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2KV                          </w:t>
      </w:r>
    </w:p>
    <w:p>
      <w:pPr>
        <w:spacing w:line="540" w:lineRule="exact"/>
        <w:rPr>
          <w:rFonts w:ascii="微软雅黑" w:hAnsi="微软雅黑" w:eastAsia="微软雅黑" w:cs="Times New Roman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工作温度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Operating Temperature            -40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℃～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85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℃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          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  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储存温度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Storage Temperature       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0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℃～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25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℃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            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  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操作湿度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Relative Humidity:     10% ~ 95%(As Less Reading As More Humidity)  </w:t>
      </w:r>
    </w:p>
    <w:p>
      <w:pPr>
        <w:spacing w:line="540" w:lineRule="exact"/>
        <w:rPr>
          <w:rFonts w:ascii="微软雅黑" w:hAnsi="微软雅黑" w:eastAsia="微软雅黑" w:cs="Times New Roman"/>
          <w:b/>
          <w:bCs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734050" cy="494030"/>
                <wp:effectExtent l="0" t="0" r="11430" b="8890"/>
                <wp:wrapNone/>
                <wp:docPr id="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4940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66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3366FF">
                                <a:alpha val="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微软雅黑" w:eastAsia="微软雅黑" w:cs="Times New Roman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</w:pPr>
                            <w:r>
                              <w:rPr>
                                <w:rFonts w:hint="eastAsia" w:ascii="Arial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  <w:t>包装资料</w:t>
                            </w:r>
                            <w:r>
                              <w:rPr>
                                <w:rFonts w:ascii="Arial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  <w:t>Packing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0pt;margin-top:13.65pt;height:38.9pt;width:451.5pt;z-index:251657216;v-text-anchor:middle;mso-width-relative:page;mso-height-relative:page;" fillcolor="#182F76" filled="t" stroked="f" coordsize="21600,21600" o:gfxdata="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uK0v9cAAAAHAQAADwAAAAAAAAABACAAAAAiAAAAZHJzL2Rvd25yZXYueG1sUEsBAhQAFAAAAAgA&#10;h07iQFFxqA9fAgAA0wQAAA4AAAAAAAAAAQAgAAAAJgEAAGRycy9lMm9Eb2MueG1sUEsFBgAAAAAG&#10;AAYAWQEAAPcFAAAAAA==&#10;">
                <v:fill type="gradient" on="t" color2="#3366FF" o:opacity2="654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微软雅黑" w:eastAsia="微软雅黑" w:cs="Times New Roman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</w:pPr>
                      <w:r>
                        <w:rPr>
                          <w:rFonts w:hint="eastAsia" w:ascii="Arial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  <w:t>包装资料</w:t>
                      </w:r>
                      <w:r>
                        <w:rPr>
                          <w:rFonts w:ascii="Arial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  <w:t>Packing Details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spacing w:line="540" w:lineRule="exact"/>
        <w:rPr>
          <w:rFonts w:ascii="微软雅黑" w:hAnsi="微软雅黑" w:eastAsia="微软雅黑" w:cs="Times New Roman"/>
          <w:b/>
          <w:bCs/>
          <w:sz w:val="24"/>
          <w:szCs w:val="24"/>
        </w:rPr>
      </w:pP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卷数量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Volume Number  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>1000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～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2000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pcs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/roll (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依实际需求而定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)        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bookmarkStart w:id="2" w:name="OLE_LINK28"/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(According to actual demand)             </w:t>
      </w:r>
    </w:p>
    <w:bookmarkEnd w:id="2"/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包装材料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Packing Material      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防静电珍珠棉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+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气泡垫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+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防静电袋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>+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外纸箱</w:t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     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  <w:u w:val="single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  <w:u w:val="single"/>
        </w:rPr>
        <w:t xml:space="preserve">Anti-static PE + Foam stuff + Anti-static Bag </w:t>
      </w:r>
    </w:p>
    <w:p>
      <w:pPr>
        <w:spacing w:line="540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-8890</wp:posOffset>
                </wp:positionV>
                <wp:extent cx="5734050" cy="494030"/>
                <wp:effectExtent l="0" t="0" r="11430" b="8890"/>
                <wp:wrapNone/>
                <wp:docPr id="3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4940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66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3366FF">
                                <a:alpha val="999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hint="eastAsia" w:ascii="Arial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  <w:t>应用</w:t>
                            </w:r>
                            <w:r>
                              <w:rPr>
                                <w:rFonts w:ascii="Arial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  <w:t>Application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0pt;margin-top:-0.7pt;height:38.9pt;width:451.5pt;z-index:251661312;v-text-anchor:middle;mso-width-relative:page;mso-height-relative:page;" fillcolor="#182F76" filled="t" stroked="f" coordsize="21600,21600" o:gfxdata="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ASYTrXAAAABgEAAA8AAAAAAAAAAQAgAAAA&#10;IgAAAGRycy9kb3ducmV2LnhtbFBLAQIUABQAAAAIAIdO4kDsSv6PDAIAABMEAAAOAAAAAAAAAAEA&#10;IAAAACYBAABkcnMvZTJvRG9jLnhtbFBLBQYAAAAABgAGAFkBAACkBQAAAAA=&#10;">
                <v:fill type="gradient" on="t" color2="#3366FF" o:opacity2="654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28"/>
                        </w:rPr>
                      </w:pPr>
                      <w:r>
                        <w:rPr>
                          <w:rFonts w:hint="eastAsia" w:ascii="Arial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  <w:t>应用</w:t>
                      </w:r>
                      <w:r>
                        <w:rPr>
                          <w:rFonts w:ascii="Arial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  <w:t>Application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rPr>
          <w:rFonts w:cs="Times New Roman"/>
          <w:b/>
          <w:bCs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广泛应用于供应链，冷链，集装箱，物流，交通，运输等过程中的食品/药品/生鲜物品产品标识、温度检测，方便质量跟踪和溯源监管。</w:t>
      </w:r>
    </w:p>
    <w:p>
      <w:pPr>
        <w:spacing w:line="360" w:lineRule="auto"/>
        <w:ind w:firstLine="480" w:firstLineChars="2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 xml:space="preserve">Widely used for items identification during the transportation, </w:t>
      </w:r>
      <w:r>
        <w:rPr>
          <w:rFonts w:hint="eastAsia" w:ascii="微软雅黑" w:hAnsi="微软雅黑" w:eastAsia="微软雅黑" w:cs="微软雅黑"/>
          <w:sz w:val="24"/>
          <w:szCs w:val="24"/>
        </w:rPr>
        <w:t>supp</w:t>
      </w:r>
      <w:r>
        <w:rPr>
          <w:rFonts w:ascii="微软雅黑" w:hAnsi="微软雅黑" w:eastAsia="微软雅黑" w:cs="微软雅黑"/>
          <w:sz w:val="24"/>
          <w:szCs w:val="24"/>
        </w:rPr>
        <w:t xml:space="preserve">ly chain, </w:t>
      </w:r>
      <w:r>
        <w:rPr>
          <w:rFonts w:hint="eastAsia" w:ascii="微软雅黑" w:hAnsi="微软雅黑" w:eastAsia="微软雅黑" w:cs="微软雅黑"/>
          <w:sz w:val="24"/>
          <w:szCs w:val="24"/>
        </w:rPr>
        <w:t>Cold</w:t>
      </w:r>
      <w:r>
        <w:rPr>
          <w:rFonts w:ascii="微软雅黑" w:hAnsi="微软雅黑" w:eastAsia="微软雅黑" w:cs="微软雅黑"/>
          <w:sz w:val="24"/>
          <w:szCs w:val="24"/>
        </w:rPr>
        <w:t xml:space="preserve"> chain, Container, Logistics, cargo shipment</w:t>
      </w:r>
      <w:r>
        <w:rPr>
          <w:rFonts w:hint="eastAsia" w:ascii="微软雅黑" w:hAnsi="微软雅黑" w:eastAsia="微软雅黑" w:cs="微软雅黑"/>
          <w:sz w:val="24"/>
          <w:szCs w:val="24"/>
        </w:rPr>
        <w:t>,</w:t>
      </w:r>
      <w:r>
        <w:rPr>
          <w:rFonts w:ascii="微软雅黑" w:hAnsi="微软雅黑" w:eastAsia="微软雅黑" w:cs="微软雅黑"/>
          <w:sz w:val="24"/>
          <w:szCs w:val="24"/>
        </w:rPr>
        <w:t xml:space="preserve"> especially monitoring temperature control food/medicine/pharmacy/fresh items quality in sight, ongoing quality management</w:t>
      </w:r>
      <w:r>
        <w:rPr>
          <w:rFonts w:hint="eastAsia" w:ascii="微软雅黑" w:hAnsi="微软雅黑" w:eastAsia="微软雅黑" w:cs="微软雅黑"/>
          <w:sz w:val="24"/>
          <w:szCs w:val="24"/>
        </w:rPr>
        <w:t>,</w:t>
      </w:r>
      <w:r>
        <w:rPr>
          <w:rFonts w:ascii="微软雅黑" w:hAnsi="微软雅黑" w:eastAsia="微软雅黑" w:cs="微软雅黑"/>
          <w:sz w:val="24"/>
          <w:szCs w:val="24"/>
        </w:rPr>
        <w:t xml:space="preserve"> source traceablity &amp; supervision management.</w:t>
      </w:r>
    </w:p>
    <w:p>
      <w:pPr>
        <w:spacing w:line="360" w:lineRule="auto"/>
        <w:ind w:firstLine="420" w:firstLineChars="200"/>
      </w:pPr>
      <w:r>
        <w:drawing>
          <wp:inline distT="0" distB="0" distL="0" distR="0">
            <wp:extent cx="4710430" cy="18630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659" cy="18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</w:p>
    <w:p>
      <w:pPr>
        <w:rPr>
          <w:rFonts w:cs="Times New Roman"/>
          <w:b/>
          <w:bCs/>
          <w:sz w:val="24"/>
          <w:szCs w:val="24"/>
        </w:rPr>
      </w:pPr>
    </w:p>
    <w:p>
      <w:pPr>
        <w:spacing w:line="540" w:lineRule="exact"/>
        <w:ind w:firstLine="420" w:firstLineChars="200"/>
        <w:rPr>
          <w:rFonts w:ascii="微软雅黑" w:hAnsi="微软雅黑" w:eastAsia="微软雅黑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-55880</wp:posOffset>
                </wp:positionV>
                <wp:extent cx="5734050" cy="436880"/>
                <wp:effectExtent l="0" t="0" r="11430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4368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66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3366FF">
                                <a:alpha val="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微软雅黑" w:eastAsia="微软雅黑" w:cs="Times New Roman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</w:pPr>
                            <w:r>
                              <w:rPr>
                                <w:rFonts w:hint="eastAsia" w:ascii="Arial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  <w:t>参考图片</w:t>
                            </w:r>
                            <w:r>
                              <w:rPr>
                                <w:rFonts w:ascii="Arial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  <w:t xml:space="preserve"> Reference Pictures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0pt;margin-top:-4.4pt;height:34.4pt;width:451.5pt;z-index:251658240;v-text-anchor:middle;mso-width-relative:page;mso-height-relative:page;" fillcolor="#182F76" filled="t" stroked="f" coordsize="21600,21600" o:gfxdata="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QVJW&#10;3NYAAAAGAQAADwAAAAAAAAABACAAAAAiAAAAZHJzL2Rvd25yZXYueG1sUEsBAhQAFAAAAAgAh07i&#10;QDsovUddAgAA0gQAAA4AAAAAAAAAAQAgAAAAJQEAAGRycy9lMm9Eb2MueG1sUEsFBgAAAAAGAAYA&#10;WQEAAPQFAAAAAA==&#10;">
                <v:fill type="gradient" on="t" color2="#3366FF" o:opacity2="654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微软雅黑" w:eastAsia="微软雅黑" w:cs="Times New Roman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</w:pPr>
                      <w:r>
                        <w:rPr>
                          <w:rFonts w:hint="eastAsia" w:ascii="Arial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  <w:t>参考图片</w:t>
                      </w:r>
                      <w:r>
                        <w:rPr>
                          <w:rFonts w:ascii="Arial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  <w:t xml:space="preserve"> Reference Pictures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drawing>
          <wp:inline distT="0" distB="0" distL="0" distR="0">
            <wp:extent cx="5259705" cy="24320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478" cy="243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pPr>
        <w:jc w:val="center"/>
        <w:rPr>
          <w:rFonts w:cs="Times New Roman"/>
          <w:b/>
          <w:sz w:val="28"/>
          <w:szCs w:val="28"/>
        </w:rPr>
      </w:pPr>
      <w:r>
        <w:rPr>
          <w:rFonts w:hint="eastAsia"/>
        </w:rPr>
        <w:drawing>
          <wp:inline distT="0" distB="0" distL="0" distR="0">
            <wp:extent cx="6124575" cy="150939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50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033010" cy="29584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099" cy="29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</w:pPr>
    </w:p>
    <w:p>
      <w:pPr>
        <w:rPr>
          <w:rFonts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56515</wp:posOffset>
                </wp:positionV>
                <wp:extent cx="5734050" cy="494030"/>
                <wp:effectExtent l="0" t="0" r="11430" b="8890"/>
                <wp:wrapNone/>
                <wp:docPr id="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4940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66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3366FF">
                                <a:alpha val="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微软雅黑" w:eastAsia="微软雅黑" w:cs="Times New Roman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</w:pPr>
                            <w:r>
                              <w:rPr>
                                <w:rFonts w:hint="eastAsia" w:ascii="Arial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  <w:t>性能曲线参考图</w:t>
                            </w:r>
                            <w:r>
                              <w:rPr>
                                <w:rFonts w:ascii="Arial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zh-CN"/>
                              </w:rPr>
                              <w:t>Reference of Graphic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1.5pt;margin-top:4.45pt;height:38.9pt;width:451.5pt;z-index:251660288;v-text-anchor:middle;mso-width-relative:page;mso-height-relative:page;" fillcolor="#182F76" filled="t" stroked="f" coordsize="21600,21600" o:gfxdata="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qP&#10;KtXWAAAABwEAAA8AAAAAAAAAAQAgAAAAIgAAAGRycy9kb3ducmV2LnhtbFBLAQIUABQAAAAIAIdO&#10;4kC+f21KXgIAANMEAAAOAAAAAAAAAAEAIAAAACUBAABkcnMvZTJvRG9jLnhtbFBLBQYAAAAABgAG&#10;AFkBAAD1BQAAAAA=&#10;">
                <v:fill type="gradient" on="t" color2="#3366FF" o:opacity2="654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微软雅黑" w:eastAsia="微软雅黑" w:cs="Times New Roman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</w:pPr>
                      <w:r>
                        <w:rPr>
                          <w:rFonts w:hint="eastAsia" w:ascii="Arial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  <w:t>性能曲线参考图</w:t>
                      </w:r>
                      <w:r>
                        <w:rPr>
                          <w:rFonts w:ascii="Arial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zh-CN"/>
                        </w:rPr>
                        <w:t>Reference of Graphic Performance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/>
    <w:p>
      <w:r>
        <w:drawing>
          <wp:inline distT="0" distB="0" distL="0" distR="0">
            <wp:extent cx="5648325" cy="320992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/>
          <w:bCs/>
          <w:sz w:val="24"/>
          <w:szCs w:val="24"/>
        </w:rPr>
      </w:pPr>
    </w:p>
    <w:p>
      <w:pPr>
        <w:rPr>
          <w:rFonts w:cs="Times New Roman"/>
          <w:b/>
          <w:sz w:val="24"/>
          <w:szCs w:val="24"/>
        </w:rPr>
      </w:pPr>
    </w:p>
    <w:p>
      <w:pPr>
        <w:rPr>
          <w:rFonts w:cs="Times New Roman"/>
          <w:b/>
          <w:sz w:val="24"/>
          <w:szCs w:val="24"/>
        </w:rPr>
      </w:pPr>
    </w:p>
    <w:p>
      <w:pPr>
        <w:rPr>
          <w:rFonts w:cs="Times New Roman"/>
          <w:b/>
          <w:sz w:val="24"/>
          <w:szCs w:val="24"/>
        </w:rPr>
      </w:pPr>
    </w:p>
    <w:p>
      <w:pPr>
        <w:pStyle w:val="14"/>
        <w:widowControl/>
        <w:adjustRightInd w:val="0"/>
        <w:snapToGrid w:val="0"/>
        <w:spacing w:after="240" w:line="500" w:lineRule="atLeast"/>
        <w:ind w:left="357" w:firstLine="0" w:firstLineChars="0"/>
        <w:jc w:val="left"/>
        <w:rPr>
          <w:rFonts w:ascii="微软雅黑" w:hAnsi="微软雅黑" w:eastAsia="微软雅黑" w:cs="微软雅黑"/>
          <w:sz w:val="24"/>
          <w:szCs w:val="24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center"/>
      </w:pPr>
      <w:bookmarkStart w:id="7" w:name="_GoBack"/>
      <w:bookmarkEnd w:id="7"/>
    </w:p>
    <w:sectPr>
      <w:headerReference r:id="rId3" w:type="default"/>
      <w:footerReference r:id="rId4" w:type="default"/>
      <w:pgSz w:w="11906" w:h="16838"/>
      <w:pgMar w:top="1440" w:right="461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lgun Gothic">
    <w:panose1 w:val="020B0503020000020004"/>
    <w:charset w:val="81"/>
    <w:family w:val="swiss"/>
    <w:pitch w:val="default"/>
    <w:sig w:usb0="900002AF" w:usb1="01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69850</wp:posOffset>
              </wp:positionV>
              <wp:extent cx="6600825" cy="732790"/>
              <wp:effectExtent l="4445" t="4445" r="8890" b="9525"/>
              <wp:wrapNone/>
              <wp:docPr id="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0825" cy="732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43.5pt;margin-top:5.5pt;height:57.7pt;width:519.75pt;z-index:251657216;mso-width-relative:page;mso-height-relative:page;" fillcolor="#FFFFFF" filled="t" stroked="t" coordsize="21600,21600" o:gfxdata="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Hkm6nYAAAACgEAAA8AAAAAAAAA&#10;AQAgAAAAIgAAAGRycy9kb3ducmV2LnhtbFBLAQIUABQAAAAIAIdO4kCzRpcNEQIAAD0EAAAOAAAA&#10;AAAAAAEAIAAAACcBAABkcnMvZTJvRG9jLnhtbFBLBQYAAAAABgAGAFkBAACqBQAAAAA=&#10;">
              <v:fill on="t" focussize="0,0"/>
              <v:stroke color="#FFFFFF" miterlimit="8" joinstyle="miter"/>
              <v:imagedata o:title=""/>
              <o:lock v:ext="edit" aspectratio="f"/>
              <v:textbox>
                <w:txbxContent>
                  <w:p/>
                </w:txbxContent>
              </v:textbox>
              <w10:anchorlock/>
            </v:rect>
          </w:pict>
        </mc:Fallback>
      </mc:AlternateConten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11"/>
      </w:pBdr>
      <w:tabs>
        <w:tab w:val="right" w:pos="8505"/>
        <w:tab w:val="right" w:pos="9645"/>
        <w:tab w:val="clear" w:pos="8306"/>
      </w:tabs>
      <w:ind w:right="640"/>
      <w:jc w:val="both"/>
      <w:rPr>
        <w:rFonts w:hint="default" w:ascii="微软雅黑" w:hAnsi="微软雅黑" w:eastAsia="微软雅黑" w:cs="微软雅黑"/>
        <w:b/>
        <w:bCs/>
        <w:sz w:val="28"/>
        <w:szCs w:val="32"/>
        <w:lang w:val="en-US" w:eastAsia="zh-CN"/>
      </w:rPr>
    </w:pPr>
    <w:r>
      <w:rPr>
        <w:rFonts w:ascii="微软雅黑" w:hAnsi="微软雅黑" w:eastAsia="微软雅黑" w:cs="微软雅黑"/>
        <w:b/>
        <w:bCs/>
        <w:sz w:val="28"/>
        <w:szCs w:val="32"/>
      </w:rPr>
      <w:tab/>
    </w:r>
    <w:r>
      <w:rPr>
        <w:rFonts w:ascii="微软雅黑" w:hAnsi="微软雅黑" w:eastAsia="微软雅黑" w:cs="微软雅黑"/>
        <w:b/>
        <w:bCs/>
        <w:sz w:val="28"/>
        <w:szCs w:val="32"/>
      </w:rPr>
      <w:t xml:space="preserve">                                   </w:t>
    </w:r>
    <w:r>
      <w:rPr>
        <w:rFonts w:hint="eastAsia" w:ascii="微软雅黑" w:hAnsi="微软雅黑" w:eastAsia="微软雅黑" w:cs="微软雅黑"/>
        <w:b/>
        <w:bCs/>
        <w:sz w:val="28"/>
        <w:szCs w:val="32"/>
        <w:lang w:val="en-US" w:eastAsia="zh-CN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0B"/>
    <w:rsid w:val="00010BC3"/>
    <w:rsid w:val="00013F02"/>
    <w:rsid w:val="000169C7"/>
    <w:rsid w:val="00017E26"/>
    <w:rsid w:val="000275AD"/>
    <w:rsid w:val="00027CAA"/>
    <w:rsid w:val="000301B0"/>
    <w:rsid w:val="00033896"/>
    <w:rsid w:val="0003448B"/>
    <w:rsid w:val="00035645"/>
    <w:rsid w:val="000374B4"/>
    <w:rsid w:val="00046816"/>
    <w:rsid w:val="00057727"/>
    <w:rsid w:val="00066B3F"/>
    <w:rsid w:val="000810A6"/>
    <w:rsid w:val="00087586"/>
    <w:rsid w:val="000960A2"/>
    <w:rsid w:val="000A3102"/>
    <w:rsid w:val="000B2D16"/>
    <w:rsid w:val="000C2C48"/>
    <w:rsid w:val="000C3BF8"/>
    <w:rsid w:val="000D3157"/>
    <w:rsid w:val="000E4E78"/>
    <w:rsid w:val="000E5E1C"/>
    <w:rsid w:val="000F37EE"/>
    <w:rsid w:val="000F4FD1"/>
    <w:rsid w:val="000F5AE9"/>
    <w:rsid w:val="00101588"/>
    <w:rsid w:val="0010200A"/>
    <w:rsid w:val="00102544"/>
    <w:rsid w:val="00106CFE"/>
    <w:rsid w:val="00110B39"/>
    <w:rsid w:val="001113F5"/>
    <w:rsid w:val="00116D35"/>
    <w:rsid w:val="001210A5"/>
    <w:rsid w:val="00137A63"/>
    <w:rsid w:val="001451D8"/>
    <w:rsid w:val="00151F11"/>
    <w:rsid w:val="001646C7"/>
    <w:rsid w:val="00175E36"/>
    <w:rsid w:val="00181959"/>
    <w:rsid w:val="001900F7"/>
    <w:rsid w:val="001955EF"/>
    <w:rsid w:val="00197686"/>
    <w:rsid w:val="001A2D45"/>
    <w:rsid w:val="001B2125"/>
    <w:rsid w:val="001C1881"/>
    <w:rsid w:val="001C2D26"/>
    <w:rsid w:val="001C38BB"/>
    <w:rsid w:val="001D13F9"/>
    <w:rsid w:val="001D7AAF"/>
    <w:rsid w:val="001E1152"/>
    <w:rsid w:val="001E33C8"/>
    <w:rsid w:val="001E5404"/>
    <w:rsid w:val="001F3529"/>
    <w:rsid w:val="00210D7C"/>
    <w:rsid w:val="00214C53"/>
    <w:rsid w:val="0022235A"/>
    <w:rsid w:val="002233D2"/>
    <w:rsid w:val="002257EA"/>
    <w:rsid w:val="0023054A"/>
    <w:rsid w:val="00231881"/>
    <w:rsid w:val="00231BCA"/>
    <w:rsid w:val="002341BC"/>
    <w:rsid w:val="00246503"/>
    <w:rsid w:val="00252BCE"/>
    <w:rsid w:val="00267ADE"/>
    <w:rsid w:val="00267D95"/>
    <w:rsid w:val="00275991"/>
    <w:rsid w:val="002806AC"/>
    <w:rsid w:val="00280A21"/>
    <w:rsid w:val="00291C6F"/>
    <w:rsid w:val="00295952"/>
    <w:rsid w:val="00297861"/>
    <w:rsid w:val="002A0E54"/>
    <w:rsid w:val="002A1416"/>
    <w:rsid w:val="002A2ABA"/>
    <w:rsid w:val="002A7D0F"/>
    <w:rsid w:val="002B343A"/>
    <w:rsid w:val="002C2BD9"/>
    <w:rsid w:val="002D091C"/>
    <w:rsid w:val="002D0C30"/>
    <w:rsid w:val="002D52D8"/>
    <w:rsid w:val="002E2161"/>
    <w:rsid w:val="00301DBE"/>
    <w:rsid w:val="0030533E"/>
    <w:rsid w:val="003057E6"/>
    <w:rsid w:val="003069EB"/>
    <w:rsid w:val="00307D92"/>
    <w:rsid w:val="00312080"/>
    <w:rsid w:val="003152A8"/>
    <w:rsid w:val="003165D8"/>
    <w:rsid w:val="00316E00"/>
    <w:rsid w:val="00320741"/>
    <w:rsid w:val="00321DC3"/>
    <w:rsid w:val="003220A8"/>
    <w:rsid w:val="00325C0F"/>
    <w:rsid w:val="00337D33"/>
    <w:rsid w:val="00344C03"/>
    <w:rsid w:val="003514E2"/>
    <w:rsid w:val="00354986"/>
    <w:rsid w:val="00364F20"/>
    <w:rsid w:val="003660B9"/>
    <w:rsid w:val="0037606F"/>
    <w:rsid w:val="00381B4A"/>
    <w:rsid w:val="00384A36"/>
    <w:rsid w:val="00391C91"/>
    <w:rsid w:val="00391CF2"/>
    <w:rsid w:val="003A04E9"/>
    <w:rsid w:val="003A774C"/>
    <w:rsid w:val="003B266F"/>
    <w:rsid w:val="003C0E74"/>
    <w:rsid w:val="003C1841"/>
    <w:rsid w:val="003C52BD"/>
    <w:rsid w:val="003D1380"/>
    <w:rsid w:val="003D5F68"/>
    <w:rsid w:val="003D7237"/>
    <w:rsid w:val="003E2A1F"/>
    <w:rsid w:val="003F60F5"/>
    <w:rsid w:val="003F785D"/>
    <w:rsid w:val="00400E84"/>
    <w:rsid w:val="00411B7B"/>
    <w:rsid w:val="00422CAD"/>
    <w:rsid w:val="00424509"/>
    <w:rsid w:val="0043196B"/>
    <w:rsid w:val="00434D65"/>
    <w:rsid w:val="004363D8"/>
    <w:rsid w:val="00437799"/>
    <w:rsid w:val="00441535"/>
    <w:rsid w:val="004472D1"/>
    <w:rsid w:val="0045093D"/>
    <w:rsid w:val="00466C9F"/>
    <w:rsid w:val="0047399B"/>
    <w:rsid w:val="00477A51"/>
    <w:rsid w:val="00477C4A"/>
    <w:rsid w:val="00477EF5"/>
    <w:rsid w:val="00485364"/>
    <w:rsid w:val="004912BC"/>
    <w:rsid w:val="00491842"/>
    <w:rsid w:val="00492860"/>
    <w:rsid w:val="004A7AF1"/>
    <w:rsid w:val="004B12AB"/>
    <w:rsid w:val="004B4A50"/>
    <w:rsid w:val="004B7821"/>
    <w:rsid w:val="004C3DB8"/>
    <w:rsid w:val="004C7A6F"/>
    <w:rsid w:val="004C7D47"/>
    <w:rsid w:val="004E2743"/>
    <w:rsid w:val="004E4438"/>
    <w:rsid w:val="004E6A7D"/>
    <w:rsid w:val="004E7288"/>
    <w:rsid w:val="004F6B10"/>
    <w:rsid w:val="00503CCD"/>
    <w:rsid w:val="005167BB"/>
    <w:rsid w:val="00521539"/>
    <w:rsid w:val="0052221B"/>
    <w:rsid w:val="00540EC3"/>
    <w:rsid w:val="0055093B"/>
    <w:rsid w:val="00567D6B"/>
    <w:rsid w:val="00570127"/>
    <w:rsid w:val="00574446"/>
    <w:rsid w:val="00577EFD"/>
    <w:rsid w:val="00590E7E"/>
    <w:rsid w:val="005948A9"/>
    <w:rsid w:val="005A34D4"/>
    <w:rsid w:val="005B5701"/>
    <w:rsid w:val="005B5D6B"/>
    <w:rsid w:val="005C1497"/>
    <w:rsid w:val="005C5AAC"/>
    <w:rsid w:val="005D0EE8"/>
    <w:rsid w:val="005D18CC"/>
    <w:rsid w:val="005D2794"/>
    <w:rsid w:val="005E2293"/>
    <w:rsid w:val="005E6BE0"/>
    <w:rsid w:val="005F1CD6"/>
    <w:rsid w:val="005F3A22"/>
    <w:rsid w:val="005F6649"/>
    <w:rsid w:val="005F785C"/>
    <w:rsid w:val="00612BA5"/>
    <w:rsid w:val="0061792F"/>
    <w:rsid w:val="00623FB0"/>
    <w:rsid w:val="00624D8A"/>
    <w:rsid w:val="0062737F"/>
    <w:rsid w:val="00635137"/>
    <w:rsid w:val="00646801"/>
    <w:rsid w:val="00647009"/>
    <w:rsid w:val="00670377"/>
    <w:rsid w:val="00671CA3"/>
    <w:rsid w:val="00675B5E"/>
    <w:rsid w:val="006771DB"/>
    <w:rsid w:val="006847BD"/>
    <w:rsid w:val="006848BD"/>
    <w:rsid w:val="00690933"/>
    <w:rsid w:val="00692A17"/>
    <w:rsid w:val="006A47DF"/>
    <w:rsid w:val="006A4BCF"/>
    <w:rsid w:val="006A4FB6"/>
    <w:rsid w:val="006B1852"/>
    <w:rsid w:val="006B2CCE"/>
    <w:rsid w:val="006C1070"/>
    <w:rsid w:val="006C4A20"/>
    <w:rsid w:val="006D0998"/>
    <w:rsid w:val="006D2BCA"/>
    <w:rsid w:val="006D4F8E"/>
    <w:rsid w:val="006E052B"/>
    <w:rsid w:val="006E0B5E"/>
    <w:rsid w:val="006E4E20"/>
    <w:rsid w:val="006E62B0"/>
    <w:rsid w:val="006F49F0"/>
    <w:rsid w:val="006F7FDA"/>
    <w:rsid w:val="00706124"/>
    <w:rsid w:val="007103DC"/>
    <w:rsid w:val="00713551"/>
    <w:rsid w:val="00714B0F"/>
    <w:rsid w:val="00714DB8"/>
    <w:rsid w:val="00723E41"/>
    <w:rsid w:val="00726C23"/>
    <w:rsid w:val="00732080"/>
    <w:rsid w:val="00733EBA"/>
    <w:rsid w:val="00741936"/>
    <w:rsid w:val="00744514"/>
    <w:rsid w:val="00754D2C"/>
    <w:rsid w:val="00772403"/>
    <w:rsid w:val="007734FD"/>
    <w:rsid w:val="007811AB"/>
    <w:rsid w:val="0079611B"/>
    <w:rsid w:val="007B499F"/>
    <w:rsid w:val="007B6544"/>
    <w:rsid w:val="007C7740"/>
    <w:rsid w:val="007D182E"/>
    <w:rsid w:val="007D19A9"/>
    <w:rsid w:val="007D5A74"/>
    <w:rsid w:val="007D7D11"/>
    <w:rsid w:val="007F28DF"/>
    <w:rsid w:val="00812AC8"/>
    <w:rsid w:val="00813578"/>
    <w:rsid w:val="008216B5"/>
    <w:rsid w:val="00822BF7"/>
    <w:rsid w:val="00826DB1"/>
    <w:rsid w:val="00827259"/>
    <w:rsid w:val="008478D5"/>
    <w:rsid w:val="00866564"/>
    <w:rsid w:val="00867AB7"/>
    <w:rsid w:val="00881548"/>
    <w:rsid w:val="0088512D"/>
    <w:rsid w:val="008853B6"/>
    <w:rsid w:val="00894F8B"/>
    <w:rsid w:val="008A5D07"/>
    <w:rsid w:val="008B05EB"/>
    <w:rsid w:val="008B167F"/>
    <w:rsid w:val="008C4C70"/>
    <w:rsid w:val="008C59F5"/>
    <w:rsid w:val="008C6C41"/>
    <w:rsid w:val="008C7D95"/>
    <w:rsid w:val="008D3941"/>
    <w:rsid w:val="008D4B39"/>
    <w:rsid w:val="008D5CAB"/>
    <w:rsid w:val="008E0626"/>
    <w:rsid w:val="008E235D"/>
    <w:rsid w:val="008E27F3"/>
    <w:rsid w:val="008E41B1"/>
    <w:rsid w:val="008E4D15"/>
    <w:rsid w:val="008E4DE0"/>
    <w:rsid w:val="008E753A"/>
    <w:rsid w:val="008E75E2"/>
    <w:rsid w:val="008E7611"/>
    <w:rsid w:val="008F2089"/>
    <w:rsid w:val="009000F7"/>
    <w:rsid w:val="0090019E"/>
    <w:rsid w:val="009018A9"/>
    <w:rsid w:val="00905983"/>
    <w:rsid w:val="00905EAF"/>
    <w:rsid w:val="00917687"/>
    <w:rsid w:val="009213E2"/>
    <w:rsid w:val="00927602"/>
    <w:rsid w:val="009364B6"/>
    <w:rsid w:val="00944CA6"/>
    <w:rsid w:val="0095199B"/>
    <w:rsid w:val="00951D4B"/>
    <w:rsid w:val="00954160"/>
    <w:rsid w:val="00956D37"/>
    <w:rsid w:val="00967974"/>
    <w:rsid w:val="00971134"/>
    <w:rsid w:val="009721B6"/>
    <w:rsid w:val="00972B5E"/>
    <w:rsid w:val="00980389"/>
    <w:rsid w:val="00986119"/>
    <w:rsid w:val="00990DD1"/>
    <w:rsid w:val="00996543"/>
    <w:rsid w:val="009A3021"/>
    <w:rsid w:val="009A32B2"/>
    <w:rsid w:val="009B7A6A"/>
    <w:rsid w:val="009D5C9E"/>
    <w:rsid w:val="009E6B52"/>
    <w:rsid w:val="009F2547"/>
    <w:rsid w:val="009F4114"/>
    <w:rsid w:val="00A01DA9"/>
    <w:rsid w:val="00A06682"/>
    <w:rsid w:val="00A23E1A"/>
    <w:rsid w:val="00A35E65"/>
    <w:rsid w:val="00A36765"/>
    <w:rsid w:val="00A50977"/>
    <w:rsid w:val="00A53F6E"/>
    <w:rsid w:val="00A57C11"/>
    <w:rsid w:val="00A6390C"/>
    <w:rsid w:val="00A63C40"/>
    <w:rsid w:val="00A70342"/>
    <w:rsid w:val="00A7346A"/>
    <w:rsid w:val="00A776E8"/>
    <w:rsid w:val="00A8001B"/>
    <w:rsid w:val="00A87F07"/>
    <w:rsid w:val="00A97354"/>
    <w:rsid w:val="00A978DC"/>
    <w:rsid w:val="00AA11EC"/>
    <w:rsid w:val="00AA2748"/>
    <w:rsid w:val="00AA4935"/>
    <w:rsid w:val="00AA7107"/>
    <w:rsid w:val="00AA764D"/>
    <w:rsid w:val="00AB0E91"/>
    <w:rsid w:val="00AC3DF1"/>
    <w:rsid w:val="00AD0334"/>
    <w:rsid w:val="00AD1234"/>
    <w:rsid w:val="00AD350F"/>
    <w:rsid w:val="00AE44DC"/>
    <w:rsid w:val="00AE69E2"/>
    <w:rsid w:val="00AF0359"/>
    <w:rsid w:val="00AF1BBC"/>
    <w:rsid w:val="00AF73ED"/>
    <w:rsid w:val="00B0721D"/>
    <w:rsid w:val="00B075EA"/>
    <w:rsid w:val="00B07A0A"/>
    <w:rsid w:val="00B12F3F"/>
    <w:rsid w:val="00B137F4"/>
    <w:rsid w:val="00B15903"/>
    <w:rsid w:val="00B24219"/>
    <w:rsid w:val="00B306B8"/>
    <w:rsid w:val="00B33507"/>
    <w:rsid w:val="00B34C68"/>
    <w:rsid w:val="00B40EB8"/>
    <w:rsid w:val="00B41F56"/>
    <w:rsid w:val="00B42977"/>
    <w:rsid w:val="00B4561E"/>
    <w:rsid w:val="00B548BF"/>
    <w:rsid w:val="00B624AE"/>
    <w:rsid w:val="00B62C3C"/>
    <w:rsid w:val="00B72652"/>
    <w:rsid w:val="00B73204"/>
    <w:rsid w:val="00B733F9"/>
    <w:rsid w:val="00B77181"/>
    <w:rsid w:val="00B77333"/>
    <w:rsid w:val="00B82F72"/>
    <w:rsid w:val="00B85C8B"/>
    <w:rsid w:val="00B94561"/>
    <w:rsid w:val="00B94BCC"/>
    <w:rsid w:val="00BA084D"/>
    <w:rsid w:val="00BA7248"/>
    <w:rsid w:val="00BC0F88"/>
    <w:rsid w:val="00BC7094"/>
    <w:rsid w:val="00BD1AFC"/>
    <w:rsid w:val="00BD38B6"/>
    <w:rsid w:val="00BE05D2"/>
    <w:rsid w:val="00BE20A7"/>
    <w:rsid w:val="00BE7945"/>
    <w:rsid w:val="00BF5A65"/>
    <w:rsid w:val="00C00B84"/>
    <w:rsid w:val="00C027F6"/>
    <w:rsid w:val="00C06262"/>
    <w:rsid w:val="00C11776"/>
    <w:rsid w:val="00C31325"/>
    <w:rsid w:val="00C321F4"/>
    <w:rsid w:val="00C501A6"/>
    <w:rsid w:val="00C535A7"/>
    <w:rsid w:val="00C5368A"/>
    <w:rsid w:val="00C6085C"/>
    <w:rsid w:val="00C60D59"/>
    <w:rsid w:val="00C645C1"/>
    <w:rsid w:val="00C815E3"/>
    <w:rsid w:val="00C87114"/>
    <w:rsid w:val="00C877DD"/>
    <w:rsid w:val="00C87E07"/>
    <w:rsid w:val="00C97A2B"/>
    <w:rsid w:val="00CA3EE8"/>
    <w:rsid w:val="00CA4B51"/>
    <w:rsid w:val="00CA7EAE"/>
    <w:rsid w:val="00CB339A"/>
    <w:rsid w:val="00CB58C7"/>
    <w:rsid w:val="00CB680B"/>
    <w:rsid w:val="00CC2C6E"/>
    <w:rsid w:val="00CE234D"/>
    <w:rsid w:val="00CE2CD1"/>
    <w:rsid w:val="00CE3A38"/>
    <w:rsid w:val="00CE4C30"/>
    <w:rsid w:val="00CE5151"/>
    <w:rsid w:val="00CE6036"/>
    <w:rsid w:val="00CE7AE1"/>
    <w:rsid w:val="00CF3BB1"/>
    <w:rsid w:val="00CF5475"/>
    <w:rsid w:val="00D01450"/>
    <w:rsid w:val="00D01580"/>
    <w:rsid w:val="00D0539C"/>
    <w:rsid w:val="00D103D9"/>
    <w:rsid w:val="00D13B08"/>
    <w:rsid w:val="00D16FF1"/>
    <w:rsid w:val="00D2034F"/>
    <w:rsid w:val="00D33859"/>
    <w:rsid w:val="00D35D91"/>
    <w:rsid w:val="00D40033"/>
    <w:rsid w:val="00D41646"/>
    <w:rsid w:val="00D450F4"/>
    <w:rsid w:val="00D53617"/>
    <w:rsid w:val="00D551B7"/>
    <w:rsid w:val="00D56BE1"/>
    <w:rsid w:val="00D56EF0"/>
    <w:rsid w:val="00D60311"/>
    <w:rsid w:val="00D61ED9"/>
    <w:rsid w:val="00D654EA"/>
    <w:rsid w:val="00D677A5"/>
    <w:rsid w:val="00D67D48"/>
    <w:rsid w:val="00D67F1E"/>
    <w:rsid w:val="00D805A7"/>
    <w:rsid w:val="00D8462B"/>
    <w:rsid w:val="00D9182A"/>
    <w:rsid w:val="00D923AB"/>
    <w:rsid w:val="00D930F4"/>
    <w:rsid w:val="00D9423C"/>
    <w:rsid w:val="00D94FCF"/>
    <w:rsid w:val="00DA4B50"/>
    <w:rsid w:val="00DA615E"/>
    <w:rsid w:val="00DA7540"/>
    <w:rsid w:val="00DA7D78"/>
    <w:rsid w:val="00DB25CB"/>
    <w:rsid w:val="00DB516D"/>
    <w:rsid w:val="00DB6044"/>
    <w:rsid w:val="00DD20D8"/>
    <w:rsid w:val="00DE3B2D"/>
    <w:rsid w:val="00DE5688"/>
    <w:rsid w:val="00DF03A6"/>
    <w:rsid w:val="00DF076C"/>
    <w:rsid w:val="00E11602"/>
    <w:rsid w:val="00E125DD"/>
    <w:rsid w:val="00E12625"/>
    <w:rsid w:val="00E14522"/>
    <w:rsid w:val="00E14AD2"/>
    <w:rsid w:val="00E14DF9"/>
    <w:rsid w:val="00E1766A"/>
    <w:rsid w:val="00E21E7C"/>
    <w:rsid w:val="00E23407"/>
    <w:rsid w:val="00E30607"/>
    <w:rsid w:val="00E33F70"/>
    <w:rsid w:val="00E34522"/>
    <w:rsid w:val="00E429CD"/>
    <w:rsid w:val="00E451A9"/>
    <w:rsid w:val="00E56DBB"/>
    <w:rsid w:val="00E5772D"/>
    <w:rsid w:val="00E60875"/>
    <w:rsid w:val="00E667FD"/>
    <w:rsid w:val="00E91C35"/>
    <w:rsid w:val="00E97A7F"/>
    <w:rsid w:val="00EA5E4B"/>
    <w:rsid w:val="00EB48E1"/>
    <w:rsid w:val="00EC055E"/>
    <w:rsid w:val="00EC51B6"/>
    <w:rsid w:val="00ED2073"/>
    <w:rsid w:val="00EF388C"/>
    <w:rsid w:val="00F0460E"/>
    <w:rsid w:val="00F155CC"/>
    <w:rsid w:val="00F17869"/>
    <w:rsid w:val="00F22A94"/>
    <w:rsid w:val="00F2603D"/>
    <w:rsid w:val="00F26395"/>
    <w:rsid w:val="00F26ADD"/>
    <w:rsid w:val="00F35270"/>
    <w:rsid w:val="00F36224"/>
    <w:rsid w:val="00F36E9D"/>
    <w:rsid w:val="00F45930"/>
    <w:rsid w:val="00F55C2E"/>
    <w:rsid w:val="00F612EF"/>
    <w:rsid w:val="00F61700"/>
    <w:rsid w:val="00F6358A"/>
    <w:rsid w:val="00F67881"/>
    <w:rsid w:val="00F72D57"/>
    <w:rsid w:val="00F72FBD"/>
    <w:rsid w:val="00F743B7"/>
    <w:rsid w:val="00F76005"/>
    <w:rsid w:val="00F80AA8"/>
    <w:rsid w:val="00F81A55"/>
    <w:rsid w:val="00F851B2"/>
    <w:rsid w:val="00F918CB"/>
    <w:rsid w:val="00F924E5"/>
    <w:rsid w:val="00FA4FE1"/>
    <w:rsid w:val="00FA5DDC"/>
    <w:rsid w:val="00FA6206"/>
    <w:rsid w:val="00FB1BAB"/>
    <w:rsid w:val="00FB3E62"/>
    <w:rsid w:val="00FC3B6D"/>
    <w:rsid w:val="00FC6DDE"/>
    <w:rsid w:val="00FE0EBF"/>
    <w:rsid w:val="00FE31C9"/>
    <w:rsid w:val="00FE405A"/>
    <w:rsid w:val="00FE77B6"/>
    <w:rsid w:val="49BE3639"/>
    <w:rsid w:val="5B01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qFormat/>
    <w:uiPriority w:val="99"/>
    <w:rPr>
      <w:rFonts w:cs="Times New Roman"/>
      <w:kern w:val="0"/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locked/>
    <w:uiPriority w:val="99"/>
    <w:rPr>
      <w:rFonts w:cs="Calibri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99"/>
    <w:rPr>
      <w:rFonts w:cs="Times New Roman"/>
      <w:color w:val="0000FF"/>
      <w:u w:val="single"/>
    </w:rPr>
  </w:style>
  <w:style w:type="character" w:customStyle="1" w:styleId="10">
    <w:name w:val="页眉 Char"/>
    <w:basedOn w:val="8"/>
    <w:link w:val="4"/>
    <w:qFormat/>
    <w:locked/>
    <w:uiPriority w:val="99"/>
    <w:rPr>
      <w:sz w:val="18"/>
    </w:rPr>
  </w:style>
  <w:style w:type="character" w:customStyle="1" w:styleId="11">
    <w:name w:val="页脚 Char"/>
    <w:basedOn w:val="8"/>
    <w:link w:val="3"/>
    <w:qFormat/>
    <w:locked/>
    <w:uiPriority w:val="99"/>
    <w:rPr>
      <w:sz w:val="18"/>
    </w:rPr>
  </w:style>
  <w:style w:type="character" w:customStyle="1" w:styleId="12">
    <w:name w:val="批注框文本 Char"/>
    <w:basedOn w:val="8"/>
    <w:link w:val="2"/>
    <w:semiHidden/>
    <w:qFormat/>
    <w:locked/>
    <w:uiPriority w:val="99"/>
    <w:rPr>
      <w:sz w:val="18"/>
    </w:rPr>
  </w:style>
  <w:style w:type="character" w:customStyle="1" w:styleId="13">
    <w:name w:val="apple-converted-space"/>
    <w:qFormat/>
    <w:uiPriority w:val="99"/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厦门英诺尔信息科技有限公司</Company>
  <Pages>5</Pages>
  <Words>540</Words>
  <Characters>3078</Characters>
  <Lines>25</Lines>
  <Paragraphs>7</Paragraphs>
  <TotalTime>209</TotalTime>
  <ScaleCrop>false</ScaleCrop>
  <LinksUpToDate>false</LinksUpToDate>
  <CharactersWithSpaces>3611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2018-05-03T06:49:00Z</dcterms:created>
  <dc:creator>rfid</dc:creator>
  <cp:lastModifiedBy>晓网科技-林Sir</cp:lastModifiedBy>
  <cp:lastPrinted>2015-04-22T12:13:00Z</cp:lastPrinted>
  <dcterms:modified xsi:type="dcterms:W3CDTF">2020-04-29T07:48:42Z</dcterms:modified>
  <dc:title>R6-P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