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1、网络化、信息化建设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2、OA系统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3、河长制系统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4、服务器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5、数据库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6、人才需求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工作中存在的不足和问题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一是信息技术人才的匮乏。员工缺乏信息化专业知识，对企</w:t>
      </w: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业信息化的重要性和现实意义认识不足；缺乏了解计算机</w:t>
      </w: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硬件结构和网络通讯原理；缺乏能快速有效解决突发故障</w:t>
      </w: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的人才，不能使用现代信息化建设的需求。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二是信息化建设资金缺乏，资金不够，硬件设施仍显不足，</w:t>
      </w: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且信息化建设加大了企业经营成本，增大了信息哈建设的</w:t>
      </w: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推广、升级难度。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三是缺少与信息化先进企业经验交流，学习机会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解决方法：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充分利用现有的资源来有效提升工作效率，实现高效率协</w:t>
      </w: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作办公，建设一个可保障的网站平台。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一是个业务系统集成整合，做到信息共享，最终实现全面</w:t>
      </w: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信息化管理，直至信息系统涵盖公司从采购到销后服务的</w:t>
      </w: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各项环节。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二是强化信息安全体系建设，健全信息安全管理制度。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三是加强专业人员的引进和公司员工的培训，提高信息化</w:t>
      </w: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人员的整体素质，为公司信息化工作提供人才保障。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信息技术的可行性：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一、实施方案一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1、先期度现有的文档库管理系统进行试验效果评估，然后</w:t>
      </w: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直接购买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2、组件研发团队，开发新的文档库管理系统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3、实施效果评估和改进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 xml:space="preserve"> 二、实施方案二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1、日常工作中，通过邮件服务完成通信和办公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2、员工出差期间处理工作（通过手机邮件、无线、远程等）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3、部门多人员出差期间（搭建临时的虚拟办公室：会议、与</w:t>
      </w: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总公司的会议）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4、电话服务、邮件服务、语言服务集成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三、统一企业信息化平台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外部：客户可访问控制，远程（在外员工、公司会议）的安</w:t>
      </w: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全访问机制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针对外部的客户可采用分发数字证书及机制来控制外部范</w:t>
      </w: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围的权限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针对外部与昂出差或员工、部门的会议可采用全局的用户ID</w:t>
      </w: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（按标准制定）来控制。每个角色权限不一样。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内部：提供全局的ID,按照一定规则、权限部署来控制员工</w:t>
      </w: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的访问权限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如何制定信息化发展规划？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一、立足根本、明确目标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二、从上到下，先易后难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三、总体规划，分布实施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四、用好人，用对人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五、做好个性化开发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六推进业务才诶一体化，做好风险控制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Tahoma" w:eastAsia="Tahoma" w:hAnsi="Tahoma" w:hint="default"/>
        </w:rPr>
        <w:t>七、以财务为很还是以业务为核心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32"/>
          <w:szCs w:val="32"/>
          <w:rFonts w:ascii="Tahoma" w:eastAsia="Tahoma" w:hAnsi="Tahoma" w:hint="default"/>
        </w:rPr>
        <w:snapToGrid w:val="off"/>
        <w:autoSpaceDE w:val="1"/>
        <w:autoSpaceDN w:val="1"/>
      </w:pPr>
    </w:p>
    <w:sectPr>
      <w:pgSz w:w="11906" w:h="16838"/>
      <w:pgMar w:top="1440" w:left="1800" w:bottom="1440" w:right="180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微软雅黑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  <w:rPr>
      <w:rFonts w:ascii="Tahoma" w:eastAsia="Tahoma" w:hAnsi="Tahoma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1</Lines>
  <LinksUpToDate>false</LinksUpToDate>
  <Pages>3</Pages>
  <Paragraphs>1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2008-09-11T17:21:00Z</dcterms:modified>
</cp:coreProperties>
</file>