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121" w:rsidRPr="00CF6E10" w:rsidRDefault="00CF6E10" w:rsidP="00CF6E10">
      <w:pPr>
        <w:spacing w:line="360" w:lineRule="auto"/>
        <w:jc w:val="center"/>
        <w:rPr>
          <w:rFonts w:ascii="宋体"/>
          <w:b/>
          <w:sz w:val="30"/>
        </w:rPr>
      </w:pPr>
      <w:r w:rsidRPr="00CF6E10">
        <w:rPr>
          <w:rFonts w:ascii="宋体" w:hint="eastAsia"/>
          <w:b/>
          <w:sz w:val="30"/>
        </w:rPr>
        <w:t>目录</w:t>
      </w:r>
    </w:p>
    <w:p w:rsidR="00252066" w:rsidRDefault="00811928" w:rsidP="00CF6E10">
      <w:pPr>
        <w:pStyle w:val="HD1"/>
        <w:ind w:firstLine="0"/>
        <w:outlineLvl w:val="0"/>
        <w:rPr>
          <w:rFonts w:asciiTheme="minorHAnsi" w:eastAsiaTheme="minorEastAsia" w:hAnsiTheme="minorHAnsi" w:cstheme="minorBidi"/>
          <w:noProof/>
          <w:sz w:val="21"/>
          <w:szCs w:val="22"/>
        </w:rPr>
      </w:pPr>
      <w:r w:rsidRPr="00811928">
        <w:rPr>
          <w:rFonts w:ascii="Arial" w:hAnsi="Arial"/>
          <w:kern w:val="0"/>
          <w:sz w:val="20"/>
          <w:szCs w:val="24"/>
        </w:rPr>
        <w:fldChar w:fldCharType="begin"/>
      </w:r>
      <w:r w:rsidR="00830121">
        <w:instrText xml:space="preserve"> TOC \o "1-4" \* MERGEFORMAT </w:instrText>
      </w:r>
      <w:r w:rsidRPr="00811928">
        <w:rPr>
          <w:rFonts w:ascii="Arial" w:hAnsi="Arial"/>
          <w:kern w:val="0"/>
          <w:sz w:val="20"/>
          <w:szCs w:val="24"/>
        </w:rPr>
        <w:fldChar w:fldCharType="separate"/>
      </w:r>
      <w:r w:rsidR="00252066" w:rsidRPr="00FD6B3F">
        <w:rPr>
          <w:rFonts w:asciiTheme="minorEastAsia" w:eastAsiaTheme="minorEastAsia" w:hAnsiTheme="minorEastAsia"/>
          <w:b/>
          <w:noProof/>
        </w:rPr>
        <w:t xml:space="preserve">1 </w:t>
      </w:r>
      <w:r w:rsidR="00252066" w:rsidRPr="00FD6B3F">
        <w:rPr>
          <w:rFonts w:asciiTheme="minorEastAsia" w:eastAsiaTheme="minorEastAsia" w:hAnsiTheme="minorEastAsia" w:hint="eastAsia"/>
          <w:b/>
          <w:noProof/>
        </w:rPr>
        <w:t>引言</w:t>
      </w:r>
      <w:r w:rsidR="00252066">
        <w:rPr>
          <w:noProof/>
        </w:rPr>
        <w:tab/>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1.1 </w:t>
      </w:r>
      <w:r w:rsidRPr="00FD6B3F">
        <w:rPr>
          <w:rFonts w:asciiTheme="minorEastAsia" w:eastAsiaTheme="minorEastAsia" w:hAnsiTheme="minorEastAsia" w:hint="eastAsia"/>
          <w:b/>
          <w:noProof/>
        </w:rPr>
        <w:t>编写目的</w:t>
      </w:r>
      <w:r>
        <w:rPr>
          <w:noProof/>
        </w:rPr>
        <w:tab/>
      </w:r>
      <w:r w:rsidR="00811928">
        <w:rPr>
          <w:noProof/>
        </w:rPr>
        <w:fldChar w:fldCharType="begin"/>
      </w:r>
      <w:r>
        <w:rPr>
          <w:noProof/>
        </w:rPr>
        <w:instrText xml:space="preserve"> PAGEREF _Toc359509546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1.2 </w:t>
      </w:r>
      <w:r w:rsidRPr="00FD6B3F">
        <w:rPr>
          <w:rFonts w:asciiTheme="minorEastAsia" w:eastAsiaTheme="minorEastAsia" w:hAnsiTheme="minorEastAsia" w:hint="eastAsia"/>
          <w:b/>
          <w:noProof/>
        </w:rPr>
        <w:t>范围</w:t>
      </w:r>
      <w:r>
        <w:rPr>
          <w:noProof/>
        </w:rPr>
        <w:tab/>
      </w:r>
      <w:r w:rsidR="00811928">
        <w:rPr>
          <w:noProof/>
        </w:rPr>
        <w:fldChar w:fldCharType="begin"/>
      </w:r>
      <w:r>
        <w:rPr>
          <w:noProof/>
        </w:rPr>
        <w:instrText xml:space="preserve"> PAGEREF _Toc359509547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1.3 </w:t>
      </w:r>
      <w:r w:rsidRPr="00FD6B3F">
        <w:rPr>
          <w:rFonts w:asciiTheme="minorEastAsia" w:eastAsiaTheme="minorEastAsia" w:hAnsiTheme="minorEastAsia" w:hint="eastAsia"/>
          <w:b/>
          <w:noProof/>
        </w:rPr>
        <w:t>定义</w:t>
      </w:r>
      <w:r>
        <w:rPr>
          <w:noProof/>
        </w:rPr>
        <w:tab/>
      </w:r>
      <w:r w:rsidR="00811928">
        <w:rPr>
          <w:noProof/>
        </w:rPr>
        <w:fldChar w:fldCharType="begin"/>
      </w:r>
      <w:r>
        <w:rPr>
          <w:noProof/>
        </w:rPr>
        <w:instrText xml:space="preserve"> PAGEREF _Toc359509548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1.4 </w:t>
      </w:r>
      <w:r w:rsidRPr="00FD6B3F">
        <w:rPr>
          <w:rFonts w:asciiTheme="minorEastAsia" w:eastAsiaTheme="minorEastAsia" w:hAnsiTheme="minorEastAsia" w:hint="eastAsia"/>
          <w:b/>
          <w:noProof/>
        </w:rPr>
        <w:t>参考资料</w:t>
      </w:r>
      <w:r>
        <w:rPr>
          <w:noProof/>
        </w:rPr>
        <w:tab/>
      </w:r>
      <w:r w:rsidR="00811928">
        <w:rPr>
          <w:noProof/>
        </w:rPr>
        <w:fldChar w:fldCharType="begin"/>
      </w:r>
      <w:r>
        <w:rPr>
          <w:noProof/>
        </w:rPr>
        <w:instrText xml:space="preserve"> PAGEREF _Toc359509549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20"/>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 </w:t>
      </w:r>
      <w:r w:rsidRPr="00FD6B3F">
        <w:rPr>
          <w:rFonts w:asciiTheme="minorEastAsia" w:eastAsiaTheme="minorEastAsia" w:hAnsiTheme="minorEastAsia" w:hint="eastAsia"/>
          <w:b/>
          <w:noProof/>
        </w:rPr>
        <w:t>总体设计</w:t>
      </w:r>
      <w:r>
        <w:rPr>
          <w:noProof/>
        </w:rPr>
        <w:tab/>
      </w:r>
      <w:r w:rsidR="00811928">
        <w:rPr>
          <w:noProof/>
        </w:rPr>
        <w:fldChar w:fldCharType="begin"/>
      </w:r>
      <w:r>
        <w:rPr>
          <w:noProof/>
        </w:rPr>
        <w:instrText xml:space="preserve"> PAGEREF _Toc359509550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2.1 </w:t>
      </w:r>
      <w:r w:rsidRPr="00FD6B3F">
        <w:rPr>
          <w:rFonts w:asciiTheme="minorEastAsia" w:eastAsiaTheme="minorEastAsia" w:hAnsiTheme="minorEastAsia" w:hint="eastAsia"/>
          <w:b/>
          <w:noProof/>
        </w:rPr>
        <w:t>需求规定</w:t>
      </w:r>
      <w:r>
        <w:rPr>
          <w:noProof/>
        </w:rPr>
        <w:tab/>
      </w:r>
      <w:r w:rsidR="00811928">
        <w:rPr>
          <w:noProof/>
        </w:rPr>
        <w:fldChar w:fldCharType="begin"/>
      </w:r>
      <w:r>
        <w:rPr>
          <w:noProof/>
        </w:rPr>
        <w:instrText xml:space="preserve"> PAGEREF _Toc359509551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noProof/>
        </w:rPr>
        <w:t>2</w:t>
      </w:r>
      <w:r w:rsidRPr="00FD6B3F">
        <w:rPr>
          <w:rFonts w:asciiTheme="minorEastAsia" w:eastAsiaTheme="minorEastAsia" w:hAnsiTheme="minorEastAsia"/>
          <w:b/>
          <w:noProof/>
        </w:rPr>
        <w:t xml:space="preserve">.2 </w:t>
      </w:r>
      <w:r w:rsidRPr="00FD6B3F">
        <w:rPr>
          <w:rFonts w:asciiTheme="minorEastAsia" w:eastAsiaTheme="minorEastAsia" w:hAnsiTheme="minorEastAsia" w:hint="eastAsia"/>
          <w:b/>
          <w:noProof/>
        </w:rPr>
        <w:t>运行环境</w:t>
      </w:r>
      <w:bookmarkStart w:id="0" w:name="_GoBack"/>
      <w:bookmarkEnd w:id="0"/>
      <w:r>
        <w:rPr>
          <w:noProof/>
        </w:rPr>
        <w:tab/>
      </w:r>
      <w:r w:rsidR="00811928">
        <w:rPr>
          <w:noProof/>
        </w:rPr>
        <w:fldChar w:fldCharType="begin"/>
      </w:r>
      <w:r>
        <w:rPr>
          <w:noProof/>
        </w:rPr>
        <w:instrText xml:space="preserve"> PAGEREF _Toc359509552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2.3 </w:t>
      </w:r>
      <w:r w:rsidRPr="00FD6B3F">
        <w:rPr>
          <w:rFonts w:asciiTheme="minorEastAsia" w:eastAsiaTheme="minorEastAsia" w:hAnsiTheme="minorEastAsia" w:hint="eastAsia"/>
          <w:b/>
          <w:noProof/>
        </w:rPr>
        <w:t>基本设计概念和处理流程</w:t>
      </w:r>
      <w:r>
        <w:rPr>
          <w:noProof/>
        </w:rPr>
        <w:tab/>
      </w:r>
      <w:r w:rsidR="00811928">
        <w:rPr>
          <w:noProof/>
        </w:rPr>
        <w:fldChar w:fldCharType="begin"/>
      </w:r>
      <w:r>
        <w:rPr>
          <w:noProof/>
        </w:rPr>
        <w:instrText xml:space="preserve"> PAGEREF _Toc359509553 \h </w:instrText>
      </w:r>
      <w:r w:rsidR="00811928">
        <w:rPr>
          <w:noProof/>
        </w:rPr>
      </w:r>
      <w:r w:rsidR="00811928">
        <w:rPr>
          <w:noProof/>
        </w:rPr>
        <w:fldChar w:fldCharType="separate"/>
      </w:r>
      <w:r w:rsidR="00073517">
        <w:rPr>
          <w:noProof/>
        </w:rPr>
        <w:t>1</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2.4 </w:t>
      </w:r>
      <w:r w:rsidRPr="00FD6B3F">
        <w:rPr>
          <w:rFonts w:asciiTheme="minorEastAsia" w:eastAsiaTheme="minorEastAsia" w:hAnsiTheme="minorEastAsia" w:hint="eastAsia"/>
          <w:b/>
          <w:noProof/>
        </w:rPr>
        <w:t>结构</w:t>
      </w:r>
      <w:r>
        <w:rPr>
          <w:noProof/>
        </w:rPr>
        <w:tab/>
      </w:r>
      <w:r w:rsidR="00811928">
        <w:rPr>
          <w:noProof/>
        </w:rPr>
        <w:fldChar w:fldCharType="begin"/>
      </w:r>
      <w:r>
        <w:rPr>
          <w:noProof/>
        </w:rPr>
        <w:instrText xml:space="preserve"> PAGEREF _Toc359509554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2.5 </w:t>
      </w:r>
      <w:r w:rsidRPr="00FD6B3F">
        <w:rPr>
          <w:rFonts w:asciiTheme="minorEastAsia" w:eastAsiaTheme="minorEastAsia" w:hAnsiTheme="minorEastAsia" w:hint="eastAsia"/>
          <w:b/>
          <w:noProof/>
        </w:rPr>
        <w:t>功能需求与程序的关系</w:t>
      </w:r>
      <w:r>
        <w:rPr>
          <w:noProof/>
        </w:rPr>
        <w:tab/>
      </w:r>
      <w:r w:rsidR="00811928">
        <w:rPr>
          <w:noProof/>
        </w:rPr>
        <w:fldChar w:fldCharType="begin"/>
      </w:r>
      <w:r>
        <w:rPr>
          <w:noProof/>
        </w:rPr>
        <w:instrText xml:space="preserve"> PAGEREF _Toc359509555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2.6 </w:t>
      </w:r>
      <w:r w:rsidRPr="00FD6B3F">
        <w:rPr>
          <w:rFonts w:asciiTheme="minorEastAsia" w:eastAsiaTheme="minorEastAsia" w:hAnsiTheme="minorEastAsia" w:hint="eastAsia"/>
          <w:b/>
          <w:noProof/>
        </w:rPr>
        <w:t>人工处理过程</w:t>
      </w:r>
      <w:r>
        <w:rPr>
          <w:noProof/>
        </w:rPr>
        <w:tab/>
      </w:r>
      <w:r w:rsidR="00811928">
        <w:rPr>
          <w:noProof/>
        </w:rPr>
        <w:fldChar w:fldCharType="begin"/>
      </w:r>
      <w:r>
        <w:rPr>
          <w:noProof/>
        </w:rPr>
        <w:instrText xml:space="preserve"> PAGEREF _Toc359509556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2.7 </w:t>
      </w:r>
      <w:r w:rsidRPr="00FD6B3F">
        <w:rPr>
          <w:rFonts w:asciiTheme="minorEastAsia" w:eastAsiaTheme="minorEastAsia" w:hAnsiTheme="minorEastAsia" w:hint="eastAsia"/>
          <w:b/>
          <w:noProof/>
        </w:rPr>
        <w:t>尚未解决的问题</w:t>
      </w:r>
      <w:r>
        <w:rPr>
          <w:noProof/>
        </w:rPr>
        <w:tab/>
      </w:r>
      <w:r w:rsidR="00811928">
        <w:rPr>
          <w:noProof/>
        </w:rPr>
        <w:fldChar w:fldCharType="begin"/>
      </w:r>
      <w:r>
        <w:rPr>
          <w:noProof/>
        </w:rPr>
        <w:instrText xml:space="preserve"> PAGEREF _Toc359509557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20"/>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3 </w:t>
      </w:r>
      <w:r w:rsidRPr="00FD6B3F">
        <w:rPr>
          <w:rFonts w:asciiTheme="minorEastAsia" w:eastAsiaTheme="minorEastAsia" w:hAnsiTheme="minorEastAsia" w:hint="eastAsia"/>
          <w:b/>
          <w:noProof/>
        </w:rPr>
        <w:t>接口设计</w:t>
      </w:r>
      <w:r>
        <w:rPr>
          <w:noProof/>
        </w:rPr>
        <w:tab/>
      </w:r>
      <w:r w:rsidR="00811928">
        <w:rPr>
          <w:noProof/>
        </w:rPr>
        <w:fldChar w:fldCharType="begin"/>
      </w:r>
      <w:r>
        <w:rPr>
          <w:noProof/>
        </w:rPr>
        <w:instrText xml:space="preserve"> PAGEREF _Toc359509558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3.1 </w:t>
      </w:r>
      <w:r w:rsidRPr="00FD6B3F">
        <w:rPr>
          <w:rFonts w:asciiTheme="minorEastAsia" w:eastAsiaTheme="minorEastAsia" w:hAnsiTheme="minorEastAsia" w:hint="eastAsia"/>
          <w:b/>
          <w:noProof/>
        </w:rPr>
        <w:t>用户接口</w:t>
      </w:r>
      <w:r>
        <w:rPr>
          <w:noProof/>
        </w:rPr>
        <w:tab/>
      </w:r>
      <w:r w:rsidR="00811928">
        <w:rPr>
          <w:noProof/>
        </w:rPr>
        <w:fldChar w:fldCharType="begin"/>
      </w:r>
      <w:r>
        <w:rPr>
          <w:noProof/>
        </w:rPr>
        <w:instrText xml:space="preserve"> PAGEREF _Toc359509559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3.2 </w:t>
      </w:r>
      <w:r w:rsidRPr="00FD6B3F">
        <w:rPr>
          <w:rFonts w:asciiTheme="minorEastAsia" w:eastAsiaTheme="minorEastAsia" w:hAnsiTheme="minorEastAsia" w:hint="eastAsia"/>
          <w:b/>
          <w:noProof/>
        </w:rPr>
        <w:t>外部接口</w:t>
      </w:r>
      <w:r>
        <w:rPr>
          <w:noProof/>
        </w:rPr>
        <w:tab/>
      </w:r>
      <w:r w:rsidR="00811928">
        <w:rPr>
          <w:noProof/>
        </w:rPr>
        <w:fldChar w:fldCharType="begin"/>
      </w:r>
      <w:r>
        <w:rPr>
          <w:noProof/>
        </w:rPr>
        <w:instrText xml:space="preserve"> PAGEREF _Toc359509560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3.3 </w:t>
      </w:r>
      <w:r w:rsidRPr="00FD6B3F">
        <w:rPr>
          <w:rFonts w:asciiTheme="minorEastAsia" w:eastAsiaTheme="minorEastAsia" w:hAnsiTheme="minorEastAsia" w:hint="eastAsia"/>
          <w:b/>
          <w:noProof/>
        </w:rPr>
        <w:t>内部接口</w:t>
      </w:r>
      <w:r>
        <w:rPr>
          <w:noProof/>
        </w:rPr>
        <w:tab/>
      </w:r>
      <w:r w:rsidR="00811928">
        <w:rPr>
          <w:noProof/>
        </w:rPr>
        <w:fldChar w:fldCharType="begin"/>
      </w:r>
      <w:r>
        <w:rPr>
          <w:noProof/>
        </w:rPr>
        <w:instrText xml:space="preserve"> PAGEREF _Toc359509561 \h </w:instrText>
      </w:r>
      <w:r w:rsidR="00811928">
        <w:rPr>
          <w:noProof/>
        </w:rPr>
      </w:r>
      <w:r w:rsidR="00811928">
        <w:rPr>
          <w:noProof/>
        </w:rPr>
        <w:fldChar w:fldCharType="separate"/>
      </w:r>
      <w:r w:rsidR="00073517">
        <w:rPr>
          <w:noProof/>
        </w:rPr>
        <w:t>2</w:t>
      </w:r>
      <w:r w:rsidR="00811928">
        <w:rPr>
          <w:noProof/>
        </w:rPr>
        <w:fldChar w:fldCharType="end"/>
      </w:r>
    </w:p>
    <w:p w:rsidR="00252066" w:rsidRDefault="00252066" w:rsidP="0048138F">
      <w:pPr>
        <w:pStyle w:val="20"/>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4 </w:t>
      </w:r>
      <w:r w:rsidRPr="00FD6B3F">
        <w:rPr>
          <w:rFonts w:asciiTheme="minorEastAsia" w:eastAsiaTheme="minorEastAsia" w:hAnsiTheme="minorEastAsia" w:hint="eastAsia"/>
          <w:b/>
          <w:noProof/>
        </w:rPr>
        <w:t>运行设计</w:t>
      </w:r>
      <w:r>
        <w:rPr>
          <w:noProof/>
        </w:rPr>
        <w:tab/>
      </w:r>
      <w:r w:rsidR="00811928">
        <w:rPr>
          <w:noProof/>
        </w:rPr>
        <w:fldChar w:fldCharType="begin"/>
      </w:r>
      <w:r>
        <w:rPr>
          <w:noProof/>
        </w:rPr>
        <w:instrText xml:space="preserve"> PAGEREF _Toc359509562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4.1 </w:t>
      </w:r>
      <w:r w:rsidRPr="00FD6B3F">
        <w:rPr>
          <w:rFonts w:asciiTheme="minorEastAsia" w:eastAsiaTheme="minorEastAsia" w:hAnsiTheme="minorEastAsia" w:hint="eastAsia"/>
          <w:b/>
          <w:noProof/>
        </w:rPr>
        <w:t>运行模块组合</w:t>
      </w:r>
      <w:r>
        <w:rPr>
          <w:noProof/>
        </w:rPr>
        <w:tab/>
      </w:r>
      <w:r w:rsidR="00811928">
        <w:rPr>
          <w:noProof/>
        </w:rPr>
        <w:fldChar w:fldCharType="begin"/>
      </w:r>
      <w:r>
        <w:rPr>
          <w:noProof/>
        </w:rPr>
        <w:instrText xml:space="preserve"> PAGEREF _Toc359509563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4.2 </w:t>
      </w:r>
      <w:r w:rsidRPr="00FD6B3F">
        <w:rPr>
          <w:rFonts w:asciiTheme="minorEastAsia" w:eastAsiaTheme="minorEastAsia" w:hAnsiTheme="minorEastAsia" w:hint="eastAsia"/>
          <w:b/>
          <w:noProof/>
        </w:rPr>
        <w:t>运行控制</w:t>
      </w:r>
      <w:r>
        <w:rPr>
          <w:noProof/>
        </w:rPr>
        <w:tab/>
      </w:r>
      <w:r w:rsidR="00811928">
        <w:rPr>
          <w:noProof/>
        </w:rPr>
        <w:fldChar w:fldCharType="begin"/>
      </w:r>
      <w:r>
        <w:rPr>
          <w:noProof/>
        </w:rPr>
        <w:instrText xml:space="preserve"> PAGEREF _Toc359509564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4.3 </w:t>
      </w:r>
      <w:r w:rsidRPr="00FD6B3F">
        <w:rPr>
          <w:rFonts w:asciiTheme="minorEastAsia" w:eastAsiaTheme="minorEastAsia" w:hAnsiTheme="minorEastAsia" w:hint="eastAsia"/>
          <w:b/>
          <w:noProof/>
        </w:rPr>
        <w:t>运行时间</w:t>
      </w:r>
      <w:r>
        <w:rPr>
          <w:noProof/>
        </w:rPr>
        <w:tab/>
      </w:r>
      <w:r w:rsidR="00811928">
        <w:rPr>
          <w:noProof/>
        </w:rPr>
        <w:fldChar w:fldCharType="begin"/>
      </w:r>
      <w:r>
        <w:rPr>
          <w:noProof/>
        </w:rPr>
        <w:instrText xml:space="preserve"> PAGEREF _Toc359509565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20"/>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5 </w:t>
      </w:r>
      <w:r w:rsidRPr="00FD6B3F">
        <w:rPr>
          <w:rFonts w:asciiTheme="minorEastAsia" w:eastAsiaTheme="minorEastAsia" w:hAnsiTheme="minorEastAsia" w:hint="eastAsia"/>
          <w:b/>
          <w:noProof/>
        </w:rPr>
        <w:t>系统数据结构设计</w:t>
      </w:r>
      <w:r>
        <w:rPr>
          <w:noProof/>
        </w:rPr>
        <w:tab/>
      </w:r>
      <w:r w:rsidR="00811928">
        <w:rPr>
          <w:noProof/>
        </w:rPr>
        <w:fldChar w:fldCharType="begin"/>
      </w:r>
      <w:r>
        <w:rPr>
          <w:noProof/>
        </w:rPr>
        <w:instrText xml:space="preserve"> PAGEREF _Toc359509566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5.1 </w:t>
      </w:r>
      <w:r w:rsidRPr="00FD6B3F">
        <w:rPr>
          <w:rFonts w:asciiTheme="minorEastAsia" w:eastAsiaTheme="minorEastAsia" w:hAnsiTheme="minorEastAsia" w:hint="eastAsia"/>
          <w:b/>
          <w:noProof/>
        </w:rPr>
        <w:t>逻辑结构设计要点</w:t>
      </w:r>
      <w:r>
        <w:rPr>
          <w:noProof/>
        </w:rPr>
        <w:tab/>
      </w:r>
      <w:r w:rsidR="00811928">
        <w:rPr>
          <w:noProof/>
        </w:rPr>
        <w:fldChar w:fldCharType="begin"/>
      </w:r>
      <w:r>
        <w:rPr>
          <w:noProof/>
        </w:rPr>
        <w:instrText xml:space="preserve"> PAGEREF _Toc359509567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5.2 </w:t>
      </w:r>
      <w:r w:rsidRPr="00FD6B3F">
        <w:rPr>
          <w:rFonts w:asciiTheme="minorEastAsia" w:eastAsiaTheme="minorEastAsia" w:hAnsiTheme="minorEastAsia" w:hint="eastAsia"/>
          <w:b/>
          <w:noProof/>
        </w:rPr>
        <w:t>物理结构设计要点</w:t>
      </w:r>
      <w:r>
        <w:rPr>
          <w:noProof/>
        </w:rPr>
        <w:tab/>
      </w:r>
      <w:r w:rsidR="00811928">
        <w:rPr>
          <w:noProof/>
        </w:rPr>
        <w:fldChar w:fldCharType="begin"/>
      </w:r>
      <w:r>
        <w:rPr>
          <w:noProof/>
        </w:rPr>
        <w:instrText xml:space="preserve"> PAGEREF _Toc359509568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5.3 </w:t>
      </w:r>
      <w:r w:rsidRPr="00FD6B3F">
        <w:rPr>
          <w:rFonts w:asciiTheme="minorEastAsia" w:eastAsiaTheme="minorEastAsia" w:hAnsiTheme="minorEastAsia" w:hint="eastAsia"/>
          <w:b/>
          <w:noProof/>
        </w:rPr>
        <w:t>数据结构与程序的关系</w:t>
      </w:r>
      <w:r>
        <w:rPr>
          <w:noProof/>
        </w:rPr>
        <w:tab/>
      </w:r>
      <w:r w:rsidR="00811928">
        <w:rPr>
          <w:noProof/>
        </w:rPr>
        <w:fldChar w:fldCharType="begin"/>
      </w:r>
      <w:r>
        <w:rPr>
          <w:noProof/>
        </w:rPr>
        <w:instrText xml:space="preserve"> PAGEREF _Toc359509569 \h </w:instrText>
      </w:r>
      <w:r w:rsidR="00811928">
        <w:rPr>
          <w:noProof/>
        </w:rPr>
      </w:r>
      <w:r w:rsidR="00811928">
        <w:rPr>
          <w:noProof/>
        </w:rPr>
        <w:fldChar w:fldCharType="separate"/>
      </w:r>
      <w:r w:rsidR="00073517">
        <w:rPr>
          <w:noProof/>
        </w:rPr>
        <w:t>3</w:t>
      </w:r>
      <w:r w:rsidR="00811928">
        <w:rPr>
          <w:noProof/>
        </w:rPr>
        <w:fldChar w:fldCharType="end"/>
      </w:r>
    </w:p>
    <w:p w:rsidR="00252066" w:rsidRDefault="00252066" w:rsidP="0048138F">
      <w:pPr>
        <w:pStyle w:val="20"/>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6 </w:t>
      </w:r>
      <w:r w:rsidRPr="00FD6B3F">
        <w:rPr>
          <w:rFonts w:asciiTheme="minorEastAsia" w:eastAsiaTheme="minorEastAsia" w:hAnsiTheme="minorEastAsia" w:hint="eastAsia"/>
          <w:b/>
          <w:noProof/>
        </w:rPr>
        <w:t>系统出错处理设计</w:t>
      </w:r>
      <w:r>
        <w:rPr>
          <w:noProof/>
        </w:rPr>
        <w:tab/>
      </w:r>
      <w:r w:rsidR="00811928">
        <w:rPr>
          <w:noProof/>
        </w:rPr>
        <w:fldChar w:fldCharType="begin"/>
      </w:r>
      <w:r>
        <w:rPr>
          <w:noProof/>
        </w:rPr>
        <w:instrText xml:space="preserve"> PAGEREF _Toc359509570 \h </w:instrText>
      </w:r>
      <w:r w:rsidR="00811928">
        <w:rPr>
          <w:noProof/>
        </w:rPr>
      </w:r>
      <w:r w:rsidR="00811928">
        <w:rPr>
          <w:noProof/>
        </w:rPr>
        <w:fldChar w:fldCharType="separate"/>
      </w:r>
      <w:r w:rsidR="00073517">
        <w:rPr>
          <w:noProof/>
        </w:rPr>
        <w:t>4</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6.1 </w:t>
      </w:r>
      <w:r w:rsidRPr="00FD6B3F">
        <w:rPr>
          <w:rFonts w:asciiTheme="minorEastAsia" w:eastAsiaTheme="minorEastAsia" w:hAnsiTheme="minorEastAsia" w:hint="eastAsia"/>
          <w:b/>
          <w:noProof/>
        </w:rPr>
        <w:t>出错信息</w:t>
      </w:r>
      <w:r>
        <w:rPr>
          <w:noProof/>
        </w:rPr>
        <w:tab/>
      </w:r>
      <w:r w:rsidR="00811928">
        <w:rPr>
          <w:noProof/>
        </w:rPr>
        <w:fldChar w:fldCharType="begin"/>
      </w:r>
      <w:r>
        <w:rPr>
          <w:noProof/>
        </w:rPr>
        <w:instrText xml:space="preserve"> PAGEREF _Toc359509571 \h </w:instrText>
      </w:r>
      <w:r w:rsidR="00811928">
        <w:rPr>
          <w:noProof/>
        </w:rPr>
      </w:r>
      <w:r w:rsidR="00811928">
        <w:rPr>
          <w:noProof/>
        </w:rPr>
        <w:fldChar w:fldCharType="separate"/>
      </w:r>
      <w:r w:rsidR="00073517">
        <w:rPr>
          <w:noProof/>
        </w:rPr>
        <w:t>4</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6.2 </w:t>
      </w:r>
      <w:r w:rsidRPr="00FD6B3F">
        <w:rPr>
          <w:rFonts w:asciiTheme="minorEastAsia" w:eastAsiaTheme="minorEastAsia" w:hAnsiTheme="minorEastAsia" w:hint="eastAsia"/>
          <w:b/>
          <w:noProof/>
        </w:rPr>
        <w:t>补救措施</w:t>
      </w:r>
      <w:r>
        <w:rPr>
          <w:noProof/>
        </w:rPr>
        <w:tab/>
      </w:r>
      <w:r w:rsidR="00811928">
        <w:rPr>
          <w:noProof/>
        </w:rPr>
        <w:fldChar w:fldCharType="begin"/>
      </w:r>
      <w:r>
        <w:rPr>
          <w:noProof/>
        </w:rPr>
        <w:instrText xml:space="preserve"> PAGEREF _Toc359509572 \h </w:instrText>
      </w:r>
      <w:r w:rsidR="00811928">
        <w:rPr>
          <w:noProof/>
        </w:rPr>
      </w:r>
      <w:r w:rsidR="00811928">
        <w:rPr>
          <w:noProof/>
        </w:rPr>
        <w:fldChar w:fldCharType="separate"/>
      </w:r>
      <w:r w:rsidR="00073517">
        <w:rPr>
          <w:noProof/>
        </w:rPr>
        <w:t>4</w:t>
      </w:r>
      <w:r w:rsidR="00811928">
        <w:rPr>
          <w:noProof/>
        </w:rPr>
        <w:fldChar w:fldCharType="end"/>
      </w:r>
    </w:p>
    <w:p w:rsidR="00252066" w:rsidRDefault="00252066" w:rsidP="0048138F">
      <w:pPr>
        <w:pStyle w:val="31"/>
        <w:tabs>
          <w:tab w:val="right" w:leader="dot" w:pos="8296"/>
        </w:tabs>
        <w:outlineLvl w:val="1"/>
        <w:rPr>
          <w:rFonts w:asciiTheme="minorHAnsi" w:eastAsiaTheme="minorEastAsia" w:hAnsiTheme="minorHAnsi" w:cstheme="minorBidi"/>
          <w:noProof/>
          <w:kern w:val="2"/>
          <w:sz w:val="21"/>
          <w:szCs w:val="22"/>
        </w:rPr>
      </w:pPr>
      <w:r w:rsidRPr="00FD6B3F">
        <w:rPr>
          <w:rFonts w:asciiTheme="minorEastAsia" w:eastAsiaTheme="minorEastAsia" w:hAnsiTheme="minorEastAsia"/>
          <w:b/>
          <w:noProof/>
        </w:rPr>
        <w:t xml:space="preserve">6.3 </w:t>
      </w:r>
      <w:r w:rsidRPr="00FD6B3F">
        <w:rPr>
          <w:rFonts w:asciiTheme="minorEastAsia" w:eastAsiaTheme="minorEastAsia" w:hAnsiTheme="minorEastAsia" w:hint="eastAsia"/>
          <w:b/>
          <w:noProof/>
        </w:rPr>
        <w:t>系统维护设计</w:t>
      </w:r>
      <w:r>
        <w:rPr>
          <w:noProof/>
        </w:rPr>
        <w:tab/>
      </w:r>
      <w:r w:rsidR="00811928">
        <w:rPr>
          <w:noProof/>
        </w:rPr>
        <w:fldChar w:fldCharType="begin"/>
      </w:r>
      <w:r>
        <w:rPr>
          <w:noProof/>
        </w:rPr>
        <w:instrText xml:space="preserve"> PAGEREF _Toc359509573 \h </w:instrText>
      </w:r>
      <w:r w:rsidR="00811928">
        <w:rPr>
          <w:noProof/>
        </w:rPr>
      </w:r>
      <w:r w:rsidR="00811928">
        <w:rPr>
          <w:noProof/>
        </w:rPr>
        <w:fldChar w:fldCharType="separate"/>
      </w:r>
      <w:r w:rsidR="00073517">
        <w:rPr>
          <w:noProof/>
        </w:rPr>
        <w:t>4</w:t>
      </w:r>
      <w:r w:rsidR="00811928">
        <w:rPr>
          <w:noProof/>
        </w:rPr>
        <w:fldChar w:fldCharType="end"/>
      </w:r>
    </w:p>
    <w:p w:rsidR="00830121" w:rsidRPr="00830121" w:rsidRDefault="00811928" w:rsidP="0048138F">
      <w:pPr>
        <w:pStyle w:val="HD1"/>
        <w:ind w:firstLine="0"/>
        <w:outlineLvl w:val="1"/>
        <w:rPr>
          <w:rFonts w:asciiTheme="minorEastAsia" w:eastAsiaTheme="minorEastAsia" w:hAnsiTheme="minorEastAsia"/>
          <w:b/>
          <w:sz w:val="21"/>
          <w:szCs w:val="21"/>
        </w:rPr>
      </w:pPr>
      <w:r>
        <w:lastRenderedPageBreak/>
        <w:fldChar w:fldCharType="end"/>
      </w:r>
      <w:bookmarkStart w:id="1" w:name="_Toc436445617"/>
      <w:bookmarkStart w:id="2" w:name="_Toc359509545"/>
      <w:r w:rsidR="00830121" w:rsidRPr="00830121">
        <w:rPr>
          <w:rFonts w:asciiTheme="minorEastAsia" w:eastAsiaTheme="minorEastAsia" w:hAnsiTheme="minorEastAsia" w:hint="eastAsia"/>
          <w:b/>
        </w:rPr>
        <w:t xml:space="preserve">1 </w:t>
      </w:r>
      <w:bookmarkEnd w:id="1"/>
      <w:r w:rsidR="00830121" w:rsidRPr="00830121">
        <w:rPr>
          <w:rFonts w:asciiTheme="minorEastAsia" w:eastAsiaTheme="minorEastAsia" w:hAnsiTheme="minorEastAsia" w:hint="eastAsia"/>
          <w:b/>
        </w:rPr>
        <w:t>引言</w:t>
      </w:r>
      <w:bookmarkEnd w:id="2"/>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3" w:name="_Toc436445618"/>
      <w:bookmarkStart w:id="4" w:name="_Toc359509546"/>
      <w:r w:rsidRPr="00830121">
        <w:rPr>
          <w:rFonts w:asciiTheme="minorEastAsia" w:eastAsiaTheme="minorEastAsia" w:hAnsiTheme="minorEastAsia" w:hint="eastAsia"/>
          <w:b/>
          <w:sz w:val="21"/>
          <w:szCs w:val="21"/>
        </w:rPr>
        <w:t>1.1 编写目的</w:t>
      </w:r>
      <w:bookmarkEnd w:id="3"/>
      <w:bookmarkEnd w:id="4"/>
    </w:p>
    <w:p w:rsidR="00830121" w:rsidRDefault="00830121" w:rsidP="00830121">
      <w:pPr>
        <w:widowControl w:val="0"/>
        <w:spacing w:after="0"/>
        <w:ind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如：服务于XX集团信息化运营，管理销售中的各个环节，最终用户为XX集团销售公司,销售办事处和集团领导。</w:t>
      </w:r>
    </w:p>
    <w:p w:rsidR="00830121" w:rsidRPr="00830121" w:rsidRDefault="00830121" w:rsidP="00830121">
      <w:pPr>
        <w:widowControl w:val="0"/>
        <w:spacing w:after="0"/>
        <w:ind w:firstLine="420"/>
        <w:jc w:val="both"/>
        <w:rPr>
          <w:rFonts w:asciiTheme="minorEastAsia" w:eastAsiaTheme="minorEastAsia" w:hAnsiTheme="minorEastAsia"/>
          <w:sz w:val="21"/>
          <w:szCs w:val="21"/>
        </w:rPr>
      </w:pP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5" w:name="_Toc359509547"/>
      <w:bookmarkStart w:id="6" w:name="_Toc436445619"/>
      <w:r w:rsidRPr="00830121">
        <w:rPr>
          <w:rFonts w:asciiTheme="minorEastAsia" w:eastAsiaTheme="minorEastAsia" w:hAnsiTheme="minorEastAsia" w:hint="eastAsia"/>
          <w:b/>
          <w:sz w:val="21"/>
          <w:szCs w:val="21"/>
        </w:rPr>
        <w:t>1.2 范围</w:t>
      </w:r>
      <w:bookmarkEnd w:id="5"/>
    </w:p>
    <w:p w:rsidR="00830121" w:rsidRPr="00830121" w:rsidRDefault="00830121" w:rsidP="00830121">
      <w:pPr>
        <w:widowControl w:val="0"/>
        <w:spacing w:after="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w:t>
      </w:r>
    </w:p>
    <w:p w:rsidR="00830121" w:rsidRPr="00830121" w:rsidRDefault="00830121" w:rsidP="00830121">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a.待开</w:t>
      </w:r>
      <w:r w:rsidRPr="00830121">
        <w:rPr>
          <w:rFonts w:asciiTheme="minorEastAsia" w:eastAsiaTheme="minorEastAsia" w:hAnsiTheme="minorEastAsia" w:hint="eastAsia"/>
          <w:sz w:val="21"/>
          <w:szCs w:val="21"/>
        </w:rPr>
        <w:t>发的软件系统的名称；</w:t>
      </w:r>
    </w:p>
    <w:p w:rsidR="00830121" w:rsidRDefault="00830121" w:rsidP="00830121">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b.列出</w:t>
      </w:r>
      <w:r w:rsidRPr="00830121">
        <w:rPr>
          <w:rFonts w:asciiTheme="minorEastAsia" w:eastAsiaTheme="minorEastAsia" w:hAnsiTheme="minorEastAsia" w:hint="eastAsia"/>
          <w:sz w:val="21"/>
          <w:szCs w:val="21"/>
        </w:rPr>
        <w:t>本项目的任务提出者、开发者、用户以及将运行该项软件的单位。</w:t>
      </w:r>
    </w:p>
    <w:p w:rsidR="00830121" w:rsidRPr="00830121" w:rsidRDefault="00830121" w:rsidP="00830121">
      <w:pPr>
        <w:widowControl w:val="0"/>
        <w:tabs>
          <w:tab w:val="num" w:pos="900"/>
        </w:tabs>
        <w:spacing w:after="0"/>
        <w:jc w:val="both"/>
        <w:rPr>
          <w:rFonts w:asciiTheme="minorEastAsia" w:eastAsiaTheme="minorEastAsia" w:hAnsiTheme="minorEastAsia"/>
          <w:sz w:val="21"/>
          <w:szCs w:val="21"/>
        </w:rPr>
      </w:pP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7" w:name="_Toc359509548"/>
      <w:r w:rsidRPr="00830121">
        <w:rPr>
          <w:rFonts w:asciiTheme="minorEastAsia" w:eastAsiaTheme="minorEastAsia" w:hAnsiTheme="minorEastAsia" w:hint="eastAsia"/>
          <w:b/>
          <w:sz w:val="21"/>
          <w:szCs w:val="21"/>
        </w:rPr>
        <w:t>1.3 定义</w:t>
      </w:r>
      <w:bookmarkEnd w:id="7"/>
    </w:p>
    <w:p w:rsidR="00830121" w:rsidRDefault="00830121" w:rsidP="00830121">
      <w:pPr>
        <w:ind w:firstLine="405"/>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列出本文件中用到的专门术语的定义和缩写词的原词组。</w:t>
      </w:r>
    </w:p>
    <w:p w:rsidR="00830121" w:rsidRDefault="00830121" w:rsidP="00830121">
      <w:pPr>
        <w:ind w:firstLine="405"/>
        <w:rPr>
          <w:rFonts w:asciiTheme="minorEastAsia" w:eastAsiaTheme="minorEastAsia" w:hAnsiTheme="minorEastAsia"/>
          <w:sz w:val="21"/>
          <w:szCs w:val="21"/>
        </w:rPr>
      </w:pP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8" w:name="_Toc359509549"/>
      <w:r w:rsidRPr="00830121">
        <w:rPr>
          <w:rFonts w:asciiTheme="minorEastAsia" w:eastAsiaTheme="minorEastAsia" w:hAnsiTheme="minorEastAsia" w:hint="eastAsia"/>
          <w:b/>
          <w:sz w:val="21"/>
          <w:szCs w:val="21"/>
        </w:rPr>
        <w:t>1.4 参考资料</w:t>
      </w:r>
      <w:bookmarkEnd w:id="6"/>
      <w:bookmarkEnd w:id="8"/>
    </w:p>
    <w:p w:rsidR="00830121" w:rsidRPr="00830121" w:rsidRDefault="00830121" w:rsidP="00252066">
      <w:pPr>
        <w:widowControl w:val="0"/>
        <w:tabs>
          <w:tab w:val="num" w:pos="900"/>
        </w:tabs>
        <w:spacing w:after="0"/>
        <w:ind w:firstLineChars="200"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列出要用到的参考资料，如：</w:t>
      </w:r>
    </w:p>
    <w:p w:rsidR="00830121" w:rsidRPr="00830121" w:rsidRDefault="00830121" w:rsidP="00830121">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a.本项</w:t>
      </w:r>
      <w:r w:rsidRPr="00830121">
        <w:rPr>
          <w:rFonts w:asciiTheme="minorEastAsia" w:eastAsiaTheme="minorEastAsia" w:hAnsiTheme="minorEastAsia" w:hint="eastAsia"/>
          <w:sz w:val="21"/>
          <w:szCs w:val="21"/>
        </w:rPr>
        <w:t>目的经核准的计划任务书或合同、上级机关的批文；</w:t>
      </w:r>
    </w:p>
    <w:p w:rsidR="00830121" w:rsidRPr="00830121" w:rsidRDefault="00830121" w:rsidP="00830121">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Pr="00830121">
        <w:rPr>
          <w:rFonts w:asciiTheme="minorEastAsia" w:eastAsiaTheme="minorEastAsia" w:hAnsiTheme="minorEastAsia" w:hint="eastAsia"/>
          <w:sz w:val="21"/>
          <w:szCs w:val="21"/>
        </w:rPr>
        <w:t>本项目的其他已发表的文件；</w:t>
      </w:r>
    </w:p>
    <w:p w:rsidR="00830121" w:rsidRPr="00830121" w:rsidRDefault="00830121" w:rsidP="00830121">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c.本文</w:t>
      </w:r>
      <w:r w:rsidRPr="00830121">
        <w:rPr>
          <w:rFonts w:asciiTheme="minorEastAsia" w:eastAsiaTheme="minorEastAsia" w:hAnsiTheme="minorEastAsia" w:hint="eastAsia"/>
          <w:sz w:val="21"/>
          <w:szCs w:val="21"/>
        </w:rPr>
        <w:t>件中各处引用的文件、资料，包括所要用到的软件开发标准。</w:t>
      </w:r>
    </w:p>
    <w:p w:rsidR="00830121" w:rsidRDefault="00830121" w:rsidP="00252066">
      <w:pPr>
        <w:widowControl w:val="0"/>
        <w:tabs>
          <w:tab w:val="num" w:pos="900"/>
        </w:tabs>
        <w:spacing w:after="0"/>
        <w:ind w:firstLineChars="200"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列出这些文件的标题、文件编号、发表日期和出版单位，说明能够得到这些文件资料的来源。</w:t>
      </w:r>
    </w:p>
    <w:p w:rsidR="00830121" w:rsidRPr="00830121" w:rsidRDefault="00830121" w:rsidP="00830121">
      <w:pPr>
        <w:ind w:firstLine="420"/>
        <w:rPr>
          <w:rFonts w:asciiTheme="minorEastAsia" w:eastAsiaTheme="minorEastAsia" w:hAnsiTheme="minorEastAsia"/>
          <w:color w:val="800080"/>
          <w:sz w:val="21"/>
          <w:szCs w:val="21"/>
        </w:rPr>
      </w:pPr>
    </w:p>
    <w:p w:rsidR="00830121" w:rsidRPr="00830121" w:rsidRDefault="00830121" w:rsidP="00830121">
      <w:pPr>
        <w:pStyle w:val="2"/>
        <w:numPr>
          <w:ilvl w:val="0"/>
          <w:numId w:val="0"/>
        </w:numPr>
        <w:rPr>
          <w:rFonts w:asciiTheme="minorEastAsia" w:eastAsiaTheme="minorEastAsia" w:hAnsiTheme="minorEastAsia"/>
          <w:b/>
          <w:sz w:val="21"/>
          <w:szCs w:val="21"/>
        </w:rPr>
      </w:pPr>
      <w:bookmarkStart w:id="9" w:name="_Toc436445620"/>
      <w:bookmarkStart w:id="10" w:name="_Toc359509550"/>
      <w:r w:rsidRPr="00830121">
        <w:rPr>
          <w:rFonts w:asciiTheme="minorEastAsia" w:eastAsiaTheme="minorEastAsia" w:hAnsiTheme="minorEastAsia" w:hint="eastAsia"/>
          <w:b/>
          <w:sz w:val="21"/>
          <w:szCs w:val="21"/>
        </w:rPr>
        <w:t xml:space="preserve">2 </w:t>
      </w:r>
      <w:bookmarkEnd w:id="9"/>
      <w:r w:rsidRPr="00830121">
        <w:rPr>
          <w:rFonts w:asciiTheme="minorEastAsia" w:eastAsiaTheme="minorEastAsia" w:hAnsiTheme="minorEastAsia" w:hint="eastAsia"/>
          <w:b/>
          <w:sz w:val="21"/>
          <w:szCs w:val="21"/>
        </w:rPr>
        <w:t>总体设计</w:t>
      </w:r>
      <w:bookmarkEnd w:id="10"/>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11" w:name="_Toc359509551"/>
      <w:bookmarkStart w:id="12" w:name="_Toc436445624"/>
      <w:r w:rsidRPr="00830121">
        <w:rPr>
          <w:rFonts w:asciiTheme="minorEastAsia" w:eastAsiaTheme="minorEastAsia" w:hAnsiTheme="minorEastAsia" w:hint="eastAsia"/>
          <w:b/>
          <w:sz w:val="21"/>
          <w:szCs w:val="21"/>
        </w:rPr>
        <w:t>2.1 需求规定</w:t>
      </w:r>
      <w:bookmarkEnd w:id="11"/>
    </w:p>
    <w:p w:rsidR="00830121" w:rsidRPr="00830121" w:rsidRDefault="00830121" w:rsidP="00252066">
      <w:pPr>
        <w:widowControl w:val="0"/>
        <w:tabs>
          <w:tab w:val="num" w:pos="900"/>
        </w:tabs>
        <w:spacing w:after="0"/>
        <w:ind w:firstLineChars="200"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说明对本系统的主要的输入输出项目、处理的功能性能要求，详细的说明可参见《需求分析说明书》。</w:t>
      </w:r>
    </w:p>
    <w:p w:rsidR="00830121" w:rsidRPr="00830121" w:rsidRDefault="00830121" w:rsidP="00830121">
      <w:pPr>
        <w:pStyle w:val="3"/>
        <w:numPr>
          <w:ilvl w:val="0"/>
          <w:numId w:val="0"/>
        </w:numPr>
        <w:ind w:left="720" w:hanging="720"/>
        <w:rPr>
          <w:rFonts w:asciiTheme="minorEastAsia" w:eastAsiaTheme="minorEastAsia" w:hAnsiTheme="minorEastAsia"/>
          <w:sz w:val="21"/>
          <w:szCs w:val="21"/>
        </w:rPr>
      </w:pPr>
      <w:bookmarkStart w:id="13" w:name="_Toc359509552"/>
      <w:r w:rsidRPr="00830121">
        <w:rPr>
          <w:rFonts w:asciiTheme="minorEastAsia" w:eastAsiaTheme="minorEastAsia" w:hAnsiTheme="minorEastAsia" w:hint="eastAsia"/>
          <w:sz w:val="21"/>
          <w:szCs w:val="21"/>
        </w:rPr>
        <w:t>2</w:t>
      </w:r>
      <w:r w:rsidRPr="00830121">
        <w:rPr>
          <w:rFonts w:asciiTheme="minorEastAsia" w:eastAsiaTheme="minorEastAsia" w:hAnsiTheme="minorEastAsia" w:hint="eastAsia"/>
          <w:b/>
          <w:sz w:val="21"/>
          <w:szCs w:val="21"/>
        </w:rPr>
        <w:t>.2 运行环境</w:t>
      </w:r>
      <w:bookmarkEnd w:id="13"/>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简要地说明对本系统的运行环境（包括硬件环境和支持环境）的规定，详细说明参见《需求分析说明书》。</w:t>
      </w: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14" w:name="_Toc359509553"/>
      <w:r w:rsidRPr="00830121">
        <w:rPr>
          <w:rFonts w:asciiTheme="minorEastAsia" w:eastAsiaTheme="minorEastAsia" w:hAnsiTheme="minorEastAsia" w:hint="eastAsia"/>
          <w:b/>
          <w:sz w:val="21"/>
          <w:szCs w:val="21"/>
        </w:rPr>
        <w:t>2.3 基本设计概念和处理流程</w:t>
      </w:r>
      <w:bookmarkEnd w:id="14"/>
    </w:p>
    <w:p w:rsidR="00830121" w:rsidRPr="00830121" w:rsidRDefault="00830121" w:rsidP="00252066">
      <w:pPr>
        <w:widowControl w:val="0"/>
        <w:tabs>
          <w:tab w:val="num" w:pos="900"/>
        </w:tabs>
        <w:spacing w:after="0"/>
        <w:ind w:firstLineChars="200"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说明本系统的基本设计概念和处理流程，尽量使用图表的形式。</w:t>
      </w: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15" w:name="_Toc359509554"/>
      <w:r w:rsidRPr="00830121">
        <w:rPr>
          <w:rFonts w:asciiTheme="minorEastAsia" w:eastAsiaTheme="minorEastAsia" w:hAnsiTheme="minorEastAsia" w:hint="eastAsia"/>
          <w:b/>
          <w:sz w:val="21"/>
          <w:szCs w:val="21"/>
        </w:rPr>
        <w:lastRenderedPageBreak/>
        <w:t>2.4 结构</w:t>
      </w:r>
      <w:bookmarkEnd w:id="15"/>
    </w:p>
    <w:p w:rsidR="00830121" w:rsidRPr="00830121" w:rsidRDefault="00830121" w:rsidP="00252066">
      <w:pPr>
        <w:widowControl w:val="0"/>
        <w:tabs>
          <w:tab w:val="num" w:pos="900"/>
        </w:tabs>
        <w:spacing w:after="0"/>
        <w:ind w:firstLineChars="200" w:firstLine="420"/>
        <w:jc w:val="both"/>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用一览表及框图的形式说明本系统的系统元素（各层模块、子程序、公用程序等）的划分，扼要说明每个系统元素的标识符和功能，分层次地给出各元素之间的控制与被控制关系。</w:t>
      </w:r>
    </w:p>
    <w:p w:rsidR="00830121" w:rsidRPr="00830121" w:rsidRDefault="00830121" w:rsidP="00830121">
      <w:pPr>
        <w:pStyle w:val="3"/>
        <w:numPr>
          <w:ilvl w:val="0"/>
          <w:numId w:val="0"/>
        </w:numPr>
        <w:ind w:left="720" w:hanging="720"/>
        <w:rPr>
          <w:rFonts w:asciiTheme="minorEastAsia" w:eastAsiaTheme="minorEastAsia" w:hAnsiTheme="minorEastAsia"/>
          <w:b/>
          <w:sz w:val="21"/>
          <w:szCs w:val="21"/>
        </w:rPr>
      </w:pPr>
      <w:bookmarkStart w:id="16" w:name="_Toc359509555"/>
      <w:r w:rsidRPr="00830121">
        <w:rPr>
          <w:rFonts w:asciiTheme="minorEastAsia" w:eastAsiaTheme="minorEastAsia" w:hAnsiTheme="minorEastAsia" w:hint="eastAsia"/>
          <w:b/>
          <w:sz w:val="21"/>
          <w:szCs w:val="21"/>
        </w:rPr>
        <w:t>2.5 功能需求与程序的关系</w:t>
      </w:r>
      <w:bookmarkEnd w:id="16"/>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本条用一张如下的矩阵图说明各项功能需求的实现同各块程序的分配关系：</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tblPr>
      <w:tblGrid>
        <w:gridCol w:w="1704"/>
        <w:gridCol w:w="1704"/>
        <w:gridCol w:w="1704"/>
        <w:gridCol w:w="1704"/>
        <w:gridCol w:w="1704"/>
      </w:tblGrid>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程序1</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程序2</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程序m</w:t>
            </w: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功能需求1</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功能需求2</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cantSplit/>
          <w:trHeight w:val="1009"/>
          <w:jc w:val="center"/>
        </w:trPr>
        <w:tc>
          <w:tcPr>
            <w:tcW w:w="1704" w:type="dxa"/>
            <w:textDirection w:val="tbRl"/>
            <w:vAlign w:val="center"/>
          </w:tcPr>
          <w:p w:rsidR="00830121" w:rsidRPr="00830121" w:rsidRDefault="00830121" w:rsidP="00830121">
            <w:pPr>
              <w:spacing w:before="120"/>
              <w:ind w:left="113" w:right="113"/>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功能需求n</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r>
    </w:tbl>
    <w:p w:rsidR="00830121" w:rsidRPr="00830121" w:rsidRDefault="00830121" w:rsidP="00830121">
      <w:pPr>
        <w:ind w:firstLine="420"/>
        <w:rPr>
          <w:rFonts w:asciiTheme="minorEastAsia" w:eastAsiaTheme="minorEastAsia" w:hAnsiTheme="minorEastAsia"/>
          <w:sz w:val="21"/>
          <w:szCs w:val="21"/>
        </w:rPr>
      </w:pP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17" w:name="_Toc359509556"/>
      <w:r w:rsidRPr="00252066">
        <w:rPr>
          <w:rFonts w:asciiTheme="minorEastAsia" w:eastAsiaTheme="minorEastAsia" w:hAnsiTheme="minorEastAsia" w:hint="eastAsia"/>
          <w:b/>
          <w:sz w:val="21"/>
          <w:szCs w:val="21"/>
        </w:rPr>
        <w:t>2.6 人工处理过程</w:t>
      </w:r>
      <w:bookmarkEnd w:id="17"/>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说明在本软件系统的工作过程中不得不包含的人工处理过程（如果有的话）。</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18" w:name="_Toc359509557"/>
      <w:r w:rsidRPr="00252066">
        <w:rPr>
          <w:rFonts w:asciiTheme="minorEastAsia" w:eastAsiaTheme="minorEastAsia" w:hAnsiTheme="minorEastAsia" w:hint="eastAsia"/>
          <w:b/>
          <w:sz w:val="21"/>
          <w:szCs w:val="21"/>
        </w:rPr>
        <w:t>2.7 尚未解决的问题</w:t>
      </w:r>
      <w:bookmarkEnd w:id="18"/>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说明在概要设计过程中尚未解决而设计者认为在系统完成之前必须解决的各个问题。</w:t>
      </w:r>
    </w:p>
    <w:p w:rsidR="00830121" w:rsidRPr="00252066" w:rsidRDefault="00830121" w:rsidP="00252066">
      <w:pPr>
        <w:pStyle w:val="2"/>
        <w:numPr>
          <w:ilvl w:val="0"/>
          <w:numId w:val="0"/>
        </w:numPr>
        <w:rPr>
          <w:rFonts w:asciiTheme="minorEastAsia" w:eastAsiaTheme="minorEastAsia" w:hAnsiTheme="minorEastAsia"/>
          <w:b/>
          <w:sz w:val="21"/>
          <w:szCs w:val="21"/>
        </w:rPr>
      </w:pPr>
      <w:bookmarkStart w:id="19" w:name="_Toc359509558"/>
      <w:r w:rsidRPr="00252066">
        <w:rPr>
          <w:rFonts w:asciiTheme="minorEastAsia" w:eastAsiaTheme="minorEastAsia" w:hAnsiTheme="minorEastAsia" w:hint="eastAsia"/>
          <w:b/>
          <w:sz w:val="21"/>
          <w:szCs w:val="21"/>
        </w:rPr>
        <w:t xml:space="preserve">3 </w:t>
      </w:r>
      <w:bookmarkEnd w:id="12"/>
      <w:r w:rsidRPr="00252066">
        <w:rPr>
          <w:rFonts w:asciiTheme="minorEastAsia" w:eastAsiaTheme="minorEastAsia" w:hAnsiTheme="minorEastAsia" w:hint="eastAsia"/>
          <w:b/>
          <w:sz w:val="21"/>
          <w:szCs w:val="21"/>
        </w:rPr>
        <w:t>接口设计</w:t>
      </w:r>
      <w:bookmarkEnd w:id="19"/>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0" w:name="_Toc436445625"/>
      <w:bookmarkStart w:id="21" w:name="_Toc359509559"/>
      <w:r w:rsidRPr="00252066">
        <w:rPr>
          <w:rFonts w:asciiTheme="minorEastAsia" w:eastAsiaTheme="minorEastAsia" w:hAnsiTheme="minorEastAsia" w:hint="eastAsia"/>
          <w:b/>
          <w:sz w:val="21"/>
          <w:szCs w:val="21"/>
        </w:rPr>
        <w:t xml:space="preserve">3.1 </w:t>
      </w:r>
      <w:bookmarkEnd w:id="20"/>
      <w:r w:rsidRPr="00252066">
        <w:rPr>
          <w:rFonts w:asciiTheme="minorEastAsia" w:eastAsiaTheme="minorEastAsia" w:hAnsiTheme="minorEastAsia" w:hint="eastAsia"/>
          <w:b/>
          <w:sz w:val="21"/>
          <w:szCs w:val="21"/>
        </w:rPr>
        <w:t>用户接口</w:t>
      </w:r>
      <w:bookmarkEnd w:id="21"/>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说明将向用户提供的命令和它们的语法结构，以及软件的回答信息。</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2" w:name="_Toc359509560"/>
      <w:r w:rsidRPr="00252066">
        <w:rPr>
          <w:rFonts w:asciiTheme="minorEastAsia" w:eastAsiaTheme="minorEastAsia" w:hAnsiTheme="minorEastAsia" w:hint="eastAsia"/>
          <w:b/>
          <w:sz w:val="21"/>
          <w:szCs w:val="21"/>
        </w:rPr>
        <w:t>3.2 外部接口</w:t>
      </w:r>
      <w:bookmarkEnd w:id="22"/>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说明本系统同外界的所有接口的安排包括软件与硬件之间的接口、本系统与各支持软件之间的接口关系。</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3" w:name="_Toc359509561"/>
      <w:r w:rsidRPr="00252066">
        <w:rPr>
          <w:rFonts w:asciiTheme="minorEastAsia" w:eastAsiaTheme="minorEastAsia" w:hAnsiTheme="minorEastAsia" w:hint="eastAsia"/>
          <w:b/>
          <w:sz w:val="21"/>
          <w:szCs w:val="21"/>
        </w:rPr>
        <w:t>3.3 内部接口</w:t>
      </w:r>
      <w:bookmarkEnd w:id="23"/>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说明本系统之内的各个系统元素之间的接口的安排。</w:t>
      </w:r>
    </w:p>
    <w:p w:rsidR="00830121" w:rsidRPr="00252066" w:rsidRDefault="00830121" w:rsidP="00252066">
      <w:pPr>
        <w:pStyle w:val="2"/>
        <w:numPr>
          <w:ilvl w:val="0"/>
          <w:numId w:val="0"/>
        </w:numPr>
        <w:rPr>
          <w:rFonts w:asciiTheme="minorEastAsia" w:eastAsiaTheme="minorEastAsia" w:hAnsiTheme="minorEastAsia"/>
          <w:b/>
          <w:sz w:val="21"/>
          <w:szCs w:val="21"/>
        </w:rPr>
      </w:pPr>
      <w:bookmarkStart w:id="24" w:name="_Toc359509562"/>
      <w:r w:rsidRPr="00252066">
        <w:rPr>
          <w:rFonts w:asciiTheme="minorEastAsia" w:eastAsiaTheme="minorEastAsia" w:hAnsiTheme="minorEastAsia" w:hint="eastAsia"/>
          <w:b/>
          <w:sz w:val="21"/>
          <w:szCs w:val="21"/>
        </w:rPr>
        <w:lastRenderedPageBreak/>
        <w:t>4 运行设计</w:t>
      </w:r>
      <w:bookmarkEnd w:id="24"/>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5" w:name="_Toc359509563"/>
      <w:r w:rsidRPr="00252066">
        <w:rPr>
          <w:rFonts w:asciiTheme="minorEastAsia" w:eastAsiaTheme="minorEastAsia" w:hAnsiTheme="minorEastAsia" w:hint="eastAsia"/>
          <w:b/>
          <w:sz w:val="21"/>
          <w:szCs w:val="21"/>
        </w:rPr>
        <w:t>4.1 运行模块组合</w:t>
      </w:r>
      <w:bookmarkEnd w:id="25"/>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说明对系统施加不同的外界运行控制时所引起的各种不同的运行模块组合，说明每种运行所历经的内部模块和支持软件。</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6" w:name="_Toc359509564"/>
      <w:r w:rsidRPr="00252066">
        <w:rPr>
          <w:rFonts w:asciiTheme="minorEastAsia" w:eastAsiaTheme="minorEastAsia" w:hAnsiTheme="minorEastAsia" w:hint="eastAsia"/>
          <w:b/>
          <w:sz w:val="21"/>
          <w:szCs w:val="21"/>
        </w:rPr>
        <w:t>4.2 运行控制</w:t>
      </w:r>
      <w:bookmarkEnd w:id="26"/>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说明每一种外界的运行控制的方式方法和操作步骤。</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7" w:name="_Toc359509565"/>
      <w:r w:rsidRPr="00252066">
        <w:rPr>
          <w:rFonts w:asciiTheme="minorEastAsia" w:eastAsiaTheme="minorEastAsia" w:hAnsiTheme="minorEastAsia" w:hint="eastAsia"/>
          <w:b/>
          <w:sz w:val="21"/>
          <w:szCs w:val="21"/>
        </w:rPr>
        <w:t>4.3 运行时间</w:t>
      </w:r>
      <w:bookmarkEnd w:id="27"/>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说明每种运行模块组合将占用各种资源的时间。</w:t>
      </w:r>
    </w:p>
    <w:p w:rsidR="00830121" w:rsidRPr="00252066" w:rsidRDefault="00830121" w:rsidP="00252066">
      <w:pPr>
        <w:pStyle w:val="2"/>
        <w:numPr>
          <w:ilvl w:val="0"/>
          <w:numId w:val="0"/>
        </w:numPr>
        <w:rPr>
          <w:rFonts w:asciiTheme="minorEastAsia" w:eastAsiaTheme="minorEastAsia" w:hAnsiTheme="minorEastAsia"/>
          <w:b/>
          <w:sz w:val="21"/>
          <w:szCs w:val="21"/>
        </w:rPr>
      </w:pPr>
      <w:bookmarkStart w:id="28" w:name="_Toc359509566"/>
      <w:r w:rsidRPr="00252066">
        <w:rPr>
          <w:rFonts w:asciiTheme="minorEastAsia" w:eastAsiaTheme="minorEastAsia" w:hAnsiTheme="minorEastAsia" w:hint="eastAsia"/>
          <w:b/>
          <w:sz w:val="21"/>
          <w:szCs w:val="21"/>
        </w:rPr>
        <w:t>5 系统数据结构设计</w:t>
      </w:r>
      <w:bookmarkEnd w:id="28"/>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29" w:name="_Toc359509567"/>
      <w:r w:rsidRPr="00252066">
        <w:rPr>
          <w:rFonts w:asciiTheme="minorEastAsia" w:eastAsiaTheme="minorEastAsia" w:hAnsiTheme="minorEastAsia" w:hint="eastAsia"/>
          <w:b/>
          <w:sz w:val="21"/>
          <w:szCs w:val="21"/>
        </w:rPr>
        <w:t>5.1 逻辑结构设计要点</w:t>
      </w:r>
      <w:bookmarkEnd w:id="29"/>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给出本系统内所使用的每个数据结构的名称、标识符以及它们之中每个数据项、记录、文卷和系的标识、定义、长度及它们之间的层次的或表格的相互关系。</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30" w:name="_Toc359509568"/>
      <w:r w:rsidRPr="00252066">
        <w:rPr>
          <w:rFonts w:asciiTheme="minorEastAsia" w:eastAsiaTheme="minorEastAsia" w:hAnsiTheme="minorEastAsia" w:hint="eastAsia"/>
          <w:b/>
          <w:sz w:val="21"/>
          <w:szCs w:val="21"/>
        </w:rPr>
        <w:t>5.2 物理结构设计要点</w:t>
      </w:r>
      <w:bookmarkEnd w:id="30"/>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给出本系统内所使用的每个数据结构中的每个数据项的存储要求，访问方法、存取单位、存取的物理关系（索引、设备、存储区域）、设计考虑和保密条件。</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31" w:name="_Toc359509569"/>
      <w:r w:rsidRPr="00252066">
        <w:rPr>
          <w:rFonts w:asciiTheme="minorEastAsia" w:eastAsiaTheme="minorEastAsia" w:hAnsiTheme="minorEastAsia" w:hint="eastAsia"/>
          <w:b/>
          <w:sz w:val="21"/>
          <w:szCs w:val="21"/>
        </w:rPr>
        <w:t>5.3 数据结构与程序的关系</w:t>
      </w:r>
      <w:bookmarkEnd w:id="31"/>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说明各个数据结构与访问这些数据结构的各个程序之间的对应关系，可采用如下的矩阵图的形式：</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tblPr>
      <w:tblGrid>
        <w:gridCol w:w="1704"/>
        <w:gridCol w:w="1704"/>
        <w:gridCol w:w="1704"/>
        <w:gridCol w:w="1704"/>
        <w:gridCol w:w="1704"/>
      </w:tblGrid>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程序1</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程序2</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程序m</w:t>
            </w: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数据结构1</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数据结构2</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cantSplit/>
          <w:trHeight w:val="1009"/>
          <w:jc w:val="center"/>
        </w:trPr>
        <w:tc>
          <w:tcPr>
            <w:tcW w:w="1704" w:type="dxa"/>
            <w:textDirection w:val="tbRl"/>
            <w:vAlign w:val="center"/>
          </w:tcPr>
          <w:p w:rsidR="00830121" w:rsidRPr="00830121" w:rsidRDefault="00830121" w:rsidP="00830121">
            <w:pPr>
              <w:spacing w:before="120"/>
              <w:ind w:left="113" w:right="113"/>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r>
      <w:tr w:rsidR="00830121" w:rsidRPr="00830121" w:rsidTr="000E00FC">
        <w:trPr>
          <w:jc w:val="center"/>
        </w:trPr>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数据结构n</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p>
        </w:tc>
        <w:tc>
          <w:tcPr>
            <w:tcW w:w="1704" w:type="dxa"/>
            <w:vAlign w:val="center"/>
          </w:tcPr>
          <w:p w:rsidR="00830121" w:rsidRPr="00830121" w:rsidRDefault="00830121" w:rsidP="00830121">
            <w:pPr>
              <w:spacing w:before="120"/>
              <w:jc w:val="center"/>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w:t>
            </w:r>
          </w:p>
        </w:tc>
      </w:tr>
    </w:tbl>
    <w:p w:rsidR="00830121" w:rsidRPr="00252066" w:rsidRDefault="00830121" w:rsidP="00252066">
      <w:pPr>
        <w:pStyle w:val="2"/>
        <w:numPr>
          <w:ilvl w:val="0"/>
          <w:numId w:val="0"/>
        </w:numPr>
        <w:rPr>
          <w:rFonts w:asciiTheme="minorEastAsia" w:eastAsiaTheme="minorEastAsia" w:hAnsiTheme="minorEastAsia"/>
          <w:b/>
          <w:sz w:val="21"/>
          <w:szCs w:val="21"/>
        </w:rPr>
      </w:pPr>
      <w:bookmarkStart w:id="32" w:name="_Toc359509570"/>
      <w:r w:rsidRPr="00252066">
        <w:rPr>
          <w:rFonts w:asciiTheme="minorEastAsia" w:eastAsiaTheme="minorEastAsia" w:hAnsiTheme="minorEastAsia" w:hint="eastAsia"/>
          <w:b/>
          <w:sz w:val="21"/>
          <w:szCs w:val="21"/>
        </w:rPr>
        <w:lastRenderedPageBreak/>
        <w:t>6 系统出错处理设计</w:t>
      </w:r>
      <w:bookmarkEnd w:id="32"/>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33" w:name="_Toc359509571"/>
      <w:r w:rsidRPr="00252066">
        <w:rPr>
          <w:rFonts w:asciiTheme="minorEastAsia" w:eastAsiaTheme="minorEastAsia" w:hAnsiTheme="minorEastAsia" w:hint="eastAsia"/>
          <w:b/>
          <w:sz w:val="21"/>
          <w:szCs w:val="21"/>
        </w:rPr>
        <w:t>6.1 出错信息</w:t>
      </w:r>
      <w:bookmarkEnd w:id="33"/>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用一览表的方式说明每种可能的出错或故障情况出现时，系统输出信息的形式、含意及处理方法。</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34" w:name="_Toc359509572"/>
      <w:r w:rsidRPr="00252066">
        <w:rPr>
          <w:rFonts w:asciiTheme="minorEastAsia" w:eastAsiaTheme="minorEastAsia" w:hAnsiTheme="minorEastAsia" w:hint="eastAsia"/>
          <w:b/>
          <w:sz w:val="21"/>
          <w:szCs w:val="21"/>
        </w:rPr>
        <w:t>6.2 补救措施</w:t>
      </w:r>
      <w:bookmarkEnd w:id="34"/>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说明故障出现后可能采取的变通措施，包括：</w:t>
      </w:r>
    </w:p>
    <w:p w:rsidR="00830121" w:rsidRPr="00830121" w:rsidRDefault="00252066" w:rsidP="00252066">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830121" w:rsidRPr="00830121">
        <w:rPr>
          <w:rFonts w:asciiTheme="minorEastAsia" w:eastAsiaTheme="minorEastAsia" w:hAnsiTheme="minorEastAsia" w:hint="eastAsia"/>
          <w:sz w:val="21"/>
          <w:szCs w:val="21"/>
        </w:rPr>
        <w:t>后备技术：说明准备采用的后备技术，当原始系统数据万一丢失时启用的副本的建立和启动的技术，例如周期性把磁盘信息记录到磁带上去就是对于磁盘媒体的一种后备技术；</w:t>
      </w:r>
    </w:p>
    <w:p w:rsidR="00830121" w:rsidRPr="00830121" w:rsidRDefault="00252066" w:rsidP="00252066">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830121" w:rsidRPr="00830121">
        <w:rPr>
          <w:rFonts w:asciiTheme="minorEastAsia" w:eastAsiaTheme="minorEastAsia" w:hAnsiTheme="minorEastAsia" w:hint="eastAsia"/>
          <w:sz w:val="21"/>
          <w:szCs w:val="21"/>
        </w:rPr>
        <w:t>降效技术：说明准备采用的后备技术，使用另一个效率稍低的系统或方法来求得所需结果的某些部分，例如一个自动系统的降效技术可以是手工操作和数据的人工记录；</w:t>
      </w:r>
    </w:p>
    <w:p w:rsidR="00830121" w:rsidRPr="00830121" w:rsidRDefault="00252066" w:rsidP="00252066">
      <w:pPr>
        <w:widowControl w:val="0"/>
        <w:tabs>
          <w:tab w:val="num" w:pos="900"/>
        </w:tabs>
        <w:spacing w:after="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830121" w:rsidRPr="00830121">
        <w:rPr>
          <w:rFonts w:asciiTheme="minorEastAsia" w:eastAsiaTheme="minorEastAsia" w:hAnsiTheme="minorEastAsia" w:hint="eastAsia"/>
          <w:sz w:val="21"/>
          <w:szCs w:val="21"/>
        </w:rPr>
        <w:t>恢复及再启动技术：说明将使用的恢复再启动技术，使软件从故障点恢复执行或使软件从头开始重新运行的方法。</w:t>
      </w:r>
    </w:p>
    <w:p w:rsidR="00830121" w:rsidRPr="00252066" w:rsidRDefault="00830121" w:rsidP="00252066">
      <w:pPr>
        <w:pStyle w:val="3"/>
        <w:numPr>
          <w:ilvl w:val="0"/>
          <w:numId w:val="0"/>
        </w:numPr>
        <w:ind w:left="720" w:hanging="720"/>
        <w:rPr>
          <w:rFonts w:asciiTheme="minorEastAsia" w:eastAsiaTheme="minorEastAsia" w:hAnsiTheme="minorEastAsia"/>
          <w:b/>
          <w:sz w:val="21"/>
          <w:szCs w:val="21"/>
        </w:rPr>
      </w:pPr>
      <w:bookmarkStart w:id="35" w:name="_Toc359509573"/>
      <w:r w:rsidRPr="00252066">
        <w:rPr>
          <w:rFonts w:asciiTheme="minorEastAsia" w:eastAsiaTheme="minorEastAsia" w:hAnsiTheme="minorEastAsia" w:hint="eastAsia"/>
          <w:b/>
          <w:sz w:val="21"/>
          <w:szCs w:val="21"/>
        </w:rPr>
        <w:t>6.3 系统维护设计</w:t>
      </w:r>
      <w:bookmarkEnd w:id="35"/>
    </w:p>
    <w:p w:rsidR="00830121" w:rsidRPr="00830121" w:rsidRDefault="00830121" w:rsidP="00830121">
      <w:pPr>
        <w:ind w:firstLine="420"/>
        <w:rPr>
          <w:rFonts w:asciiTheme="minorEastAsia" w:eastAsiaTheme="minorEastAsia" w:hAnsiTheme="minorEastAsia"/>
          <w:sz w:val="21"/>
          <w:szCs w:val="21"/>
        </w:rPr>
      </w:pPr>
      <w:r w:rsidRPr="00830121">
        <w:rPr>
          <w:rFonts w:asciiTheme="minorEastAsia" w:eastAsiaTheme="minorEastAsia" w:hAnsiTheme="minorEastAsia" w:hint="eastAsia"/>
          <w:sz w:val="21"/>
          <w:szCs w:val="21"/>
        </w:rPr>
        <w:t>说明为了系统维护的方便而在程序内部设计中作出的安排，包括在程序中专门安排用于系统的检查与维护的检测点和专用模块。</w:t>
      </w:r>
    </w:p>
    <w:p w:rsidR="00830121" w:rsidRPr="00830121" w:rsidRDefault="00830121" w:rsidP="00830121">
      <w:pPr>
        <w:rPr>
          <w:rFonts w:asciiTheme="minorEastAsia" w:eastAsiaTheme="minorEastAsia" w:hAnsiTheme="minorEastAsia"/>
          <w:sz w:val="21"/>
          <w:szCs w:val="21"/>
        </w:rPr>
      </w:pPr>
    </w:p>
    <w:sectPr w:rsidR="00830121" w:rsidRPr="00830121" w:rsidSect="00E86A19">
      <w:headerReference w:type="default" r:id="rId7"/>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7862" w:rsidRDefault="00597862">
      <w:r>
        <w:separator/>
      </w:r>
    </w:p>
  </w:endnote>
  <w:endnote w:type="continuationSeparator" w:id="1">
    <w:p w:rsidR="00597862" w:rsidRDefault="0059786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TKTypeRegular">
    <w:altName w:val="Arial Narrow"/>
    <w:charset w:val="00"/>
    <w:family w:val="swiss"/>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381352"/>
      <w:docPartObj>
        <w:docPartGallery w:val="Page Numbers (Top of Page)"/>
        <w:docPartUnique/>
      </w:docPartObj>
    </w:sdtPr>
    <w:sdtContent>
      <w:p w:rsidR="00062BB2" w:rsidRDefault="00811928">
        <w:pPr>
          <w:pStyle w:val="a8"/>
        </w:pPr>
        <w:r>
          <w:rPr>
            <w:b/>
            <w:sz w:val="24"/>
          </w:rPr>
          <w:fldChar w:fldCharType="begin"/>
        </w:r>
        <w:r w:rsidR="00062BB2">
          <w:rPr>
            <w:b/>
          </w:rPr>
          <w:instrText>PAGE</w:instrText>
        </w:r>
        <w:r>
          <w:rPr>
            <w:b/>
            <w:sz w:val="24"/>
          </w:rPr>
          <w:fldChar w:fldCharType="separate"/>
        </w:r>
        <w:r w:rsidR="00B84A86">
          <w:rPr>
            <w:b/>
            <w:noProof/>
          </w:rPr>
          <w:t>1</w:t>
        </w:r>
        <w:r>
          <w:rPr>
            <w:b/>
            <w:sz w:val="24"/>
          </w:rPr>
          <w:fldChar w:fldCharType="end"/>
        </w:r>
        <w:r w:rsidR="00062BB2">
          <w:t xml:space="preserve">/ </w:t>
        </w:r>
        <w:r>
          <w:rPr>
            <w:b/>
            <w:sz w:val="24"/>
          </w:rPr>
          <w:fldChar w:fldCharType="begin"/>
        </w:r>
        <w:r w:rsidR="00062BB2">
          <w:rPr>
            <w:b/>
          </w:rPr>
          <w:instrText>NUMPAGES</w:instrText>
        </w:r>
        <w:r>
          <w:rPr>
            <w:b/>
            <w:sz w:val="24"/>
          </w:rPr>
          <w:fldChar w:fldCharType="separate"/>
        </w:r>
        <w:r w:rsidR="00B84A86">
          <w:rPr>
            <w:b/>
            <w:noProof/>
          </w:rPr>
          <w:t>5</w:t>
        </w:r>
        <w:r>
          <w:rPr>
            <w:b/>
            <w:sz w:val="24"/>
          </w:rPr>
          <w:fldChar w:fldCharType="end"/>
        </w:r>
      </w:p>
    </w:sdtContent>
  </w:sdt>
  <w:p w:rsidR="0048138F" w:rsidRPr="00252066" w:rsidRDefault="0048138F" w:rsidP="0048138F">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7862" w:rsidRDefault="00597862">
      <w:r>
        <w:separator/>
      </w:r>
    </w:p>
  </w:footnote>
  <w:footnote w:type="continuationSeparator" w:id="1">
    <w:p w:rsidR="00597862" w:rsidRDefault="005978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63" w:type="dxa"/>
      <w:tblInd w:w="10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tblPr>
    <w:tblGrid>
      <w:gridCol w:w="2066"/>
      <w:gridCol w:w="4414"/>
      <w:gridCol w:w="3083"/>
    </w:tblGrid>
    <w:tr w:rsidR="00830121" w:rsidRPr="00DF54E5" w:rsidTr="001F2B2C">
      <w:trPr>
        <w:cantSplit/>
        <w:trHeight w:hRule="exact" w:val="397"/>
      </w:trPr>
      <w:tc>
        <w:tcPr>
          <w:tcW w:w="2066" w:type="dxa"/>
          <w:vMerge w:val="restart"/>
          <w:tcBorders>
            <w:top w:val="single" w:sz="4" w:space="0" w:color="auto"/>
            <w:left w:val="single" w:sz="4" w:space="0" w:color="auto"/>
            <w:right w:val="single" w:sz="4" w:space="0" w:color="auto"/>
          </w:tcBorders>
          <w:vAlign w:val="center"/>
        </w:tcPr>
        <w:p w:rsidR="00830121" w:rsidRPr="00732822" w:rsidRDefault="0010585F" w:rsidP="0010585F">
          <w:pPr>
            <w:pStyle w:val="af7"/>
            <w:rPr>
              <w:noProof/>
            </w:rPr>
          </w:pPr>
          <w:r w:rsidRPr="0010585F">
            <w:rPr>
              <w:noProof/>
            </w:rPr>
            <w:drawing>
              <wp:inline distT="0" distB="0" distL="0" distR="0">
                <wp:extent cx="1082879" cy="612950"/>
                <wp:effectExtent l="19050" t="0" r="2971"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srcRect/>
                        <a:stretch>
                          <a:fillRect/>
                        </a:stretch>
                      </pic:blipFill>
                      <pic:spPr bwMode="auto">
                        <a:xfrm>
                          <a:off x="0" y="0"/>
                          <a:ext cx="1099069" cy="622114"/>
                        </a:xfrm>
                        <a:prstGeom prst="rect">
                          <a:avLst/>
                        </a:prstGeom>
                        <a:noFill/>
                        <a:ln w="9525">
                          <a:noFill/>
                          <a:miter lim="800000"/>
                          <a:headEnd/>
                          <a:tailEnd/>
                        </a:ln>
                      </pic:spPr>
                    </pic:pic>
                  </a:graphicData>
                </a:graphic>
              </wp:inline>
            </w:drawing>
          </w:r>
        </w:p>
      </w:tc>
      <w:tc>
        <w:tcPr>
          <w:tcW w:w="4414" w:type="dxa"/>
          <w:vMerge w:val="restart"/>
          <w:tcBorders>
            <w:top w:val="single" w:sz="4" w:space="0" w:color="auto"/>
            <w:left w:val="single" w:sz="4" w:space="0" w:color="auto"/>
            <w:right w:val="single" w:sz="4" w:space="0" w:color="auto"/>
          </w:tcBorders>
          <w:vAlign w:val="center"/>
        </w:tcPr>
        <w:p w:rsidR="00830121" w:rsidRPr="00BE7FAC" w:rsidRDefault="00830121" w:rsidP="0010585F">
          <w:pPr>
            <w:spacing w:line="380" w:lineRule="exact"/>
            <w:jc w:val="center"/>
            <w:rPr>
              <w:rFonts w:ascii="微软雅黑" w:eastAsia="微软雅黑" w:hAnsi="微软雅黑"/>
              <w:b/>
              <w:sz w:val="36"/>
              <w:szCs w:val="32"/>
            </w:rPr>
          </w:pPr>
          <w:r w:rsidRPr="00BE7FAC">
            <w:rPr>
              <w:rFonts w:ascii="微软雅黑" w:eastAsia="微软雅黑" w:hAnsi="微软雅黑" w:hint="eastAsia"/>
              <w:b/>
              <w:sz w:val="36"/>
              <w:szCs w:val="32"/>
            </w:rPr>
            <w:t>海尔集团信息系统</w:t>
          </w:r>
        </w:p>
        <w:p w:rsidR="00830121" w:rsidRPr="00830121" w:rsidRDefault="00830121" w:rsidP="0010585F">
          <w:pPr>
            <w:spacing w:line="380" w:lineRule="exact"/>
            <w:jc w:val="center"/>
            <w:rPr>
              <w:rFonts w:ascii="微软雅黑" w:eastAsia="微软雅黑" w:hAnsi="微软雅黑"/>
              <w:sz w:val="28"/>
              <w:szCs w:val="28"/>
            </w:rPr>
          </w:pPr>
          <w:r w:rsidRPr="00BE7FAC">
            <w:rPr>
              <w:rFonts w:ascii="微软雅黑" w:eastAsia="微软雅黑" w:hAnsi="微软雅黑" w:hint="eastAsia"/>
              <w:b/>
              <w:sz w:val="36"/>
              <w:szCs w:val="32"/>
            </w:rPr>
            <w:t>概要设计说明书</w:t>
          </w:r>
        </w:p>
      </w:tc>
      <w:tc>
        <w:tcPr>
          <w:tcW w:w="3083" w:type="dxa"/>
          <w:tcBorders>
            <w:top w:val="single" w:sz="4" w:space="0" w:color="auto"/>
            <w:left w:val="single" w:sz="4" w:space="0" w:color="auto"/>
            <w:bottom w:val="single" w:sz="4" w:space="0" w:color="auto"/>
            <w:right w:val="single" w:sz="4" w:space="0" w:color="auto"/>
          </w:tcBorders>
          <w:vAlign w:val="center"/>
        </w:tcPr>
        <w:p w:rsidR="00830121" w:rsidRPr="001F2B2C" w:rsidRDefault="00830121" w:rsidP="000E00FC">
          <w:pPr>
            <w:pStyle w:val="a7"/>
            <w:tabs>
              <w:tab w:val="left" w:pos="2412"/>
            </w:tabs>
            <w:jc w:val="both"/>
            <w:rPr>
              <w:rFonts w:asciiTheme="majorEastAsia" w:eastAsiaTheme="majorEastAsia" w:hAnsiTheme="majorEastAsia"/>
              <w:bCs/>
            </w:rPr>
          </w:pPr>
          <w:r w:rsidRPr="001F2B2C">
            <w:rPr>
              <w:rFonts w:asciiTheme="majorEastAsia" w:eastAsiaTheme="majorEastAsia" w:hAnsiTheme="majorEastAsia" w:hint="eastAsia"/>
              <w:bCs/>
            </w:rPr>
            <w:t>表号</w:t>
          </w:r>
          <w:r w:rsidR="006866E8" w:rsidRPr="001F2B2C">
            <w:rPr>
              <w:rFonts w:asciiTheme="majorEastAsia" w:eastAsiaTheme="majorEastAsia" w:hAnsiTheme="majorEastAsia" w:hint="eastAsia"/>
              <w:bCs/>
            </w:rPr>
            <w:t>:360006F25</w:t>
          </w:r>
        </w:p>
      </w:tc>
    </w:tr>
    <w:tr w:rsidR="00830121" w:rsidRPr="00DF54E5" w:rsidTr="001F2B2C">
      <w:trPr>
        <w:cantSplit/>
        <w:trHeight w:hRule="exact" w:val="397"/>
      </w:trPr>
      <w:tc>
        <w:tcPr>
          <w:tcW w:w="2066" w:type="dxa"/>
          <w:vMerge/>
          <w:tcBorders>
            <w:left w:val="single" w:sz="4" w:space="0" w:color="auto"/>
            <w:right w:val="single" w:sz="4" w:space="0" w:color="auto"/>
          </w:tcBorders>
          <w:vAlign w:val="center"/>
        </w:tcPr>
        <w:p w:rsidR="00830121" w:rsidRDefault="00830121" w:rsidP="000E00FC">
          <w:pPr>
            <w:pStyle w:val="a7"/>
            <w:jc w:val="both"/>
            <w:rPr>
              <w:noProof/>
              <w:sz w:val="12"/>
              <w:szCs w:val="12"/>
            </w:rPr>
          </w:pPr>
        </w:p>
      </w:tc>
      <w:tc>
        <w:tcPr>
          <w:tcW w:w="4414" w:type="dxa"/>
          <w:vMerge/>
          <w:tcBorders>
            <w:left w:val="single" w:sz="4" w:space="0" w:color="auto"/>
            <w:right w:val="single" w:sz="4" w:space="0" w:color="auto"/>
          </w:tcBorders>
          <w:vAlign w:val="center"/>
        </w:tcPr>
        <w:p w:rsidR="00830121" w:rsidRDefault="00830121" w:rsidP="000E00FC">
          <w:pPr>
            <w:pStyle w:val="a7"/>
            <w:ind w:right="400"/>
            <w:jc w:val="right"/>
            <w:rPr>
              <w:noProof/>
            </w:rPr>
          </w:pPr>
        </w:p>
      </w:tc>
      <w:tc>
        <w:tcPr>
          <w:tcW w:w="3083" w:type="dxa"/>
          <w:tcBorders>
            <w:top w:val="single" w:sz="4" w:space="0" w:color="auto"/>
            <w:left w:val="single" w:sz="4" w:space="0" w:color="auto"/>
            <w:bottom w:val="single" w:sz="4" w:space="0" w:color="auto"/>
            <w:right w:val="single" w:sz="4" w:space="0" w:color="auto"/>
          </w:tcBorders>
          <w:vAlign w:val="center"/>
        </w:tcPr>
        <w:p w:rsidR="00830121" w:rsidRPr="001F2B2C" w:rsidRDefault="00830121" w:rsidP="0010585F">
          <w:pPr>
            <w:pStyle w:val="a7"/>
            <w:ind w:right="400"/>
            <w:jc w:val="both"/>
            <w:rPr>
              <w:rFonts w:asciiTheme="majorEastAsia" w:eastAsiaTheme="majorEastAsia" w:hAnsiTheme="majorEastAsia"/>
              <w:noProof/>
            </w:rPr>
          </w:pPr>
          <w:r w:rsidRPr="001F2B2C">
            <w:rPr>
              <w:rFonts w:asciiTheme="majorEastAsia" w:eastAsiaTheme="majorEastAsia" w:hAnsiTheme="majorEastAsia" w:hint="eastAsia"/>
              <w:noProof/>
            </w:rPr>
            <w:t>生效期：20</w:t>
          </w:r>
          <w:r w:rsidR="00CF6E10">
            <w:rPr>
              <w:rFonts w:asciiTheme="majorEastAsia" w:eastAsiaTheme="majorEastAsia" w:hAnsiTheme="majorEastAsia" w:hint="eastAsia"/>
              <w:noProof/>
            </w:rPr>
            <w:t>16.01</w:t>
          </w:r>
          <w:r w:rsidRPr="001F2B2C">
            <w:rPr>
              <w:rFonts w:asciiTheme="majorEastAsia" w:eastAsiaTheme="majorEastAsia" w:hAnsiTheme="majorEastAsia" w:hint="eastAsia"/>
              <w:noProof/>
            </w:rPr>
            <w:t>.</w:t>
          </w:r>
          <w:r w:rsidR="00CF6E10">
            <w:rPr>
              <w:rFonts w:asciiTheme="majorEastAsia" w:eastAsiaTheme="majorEastAsia" w:hAnsiTheme="majorEastAsia" w:hint="eastAsia"/>
              <w:noProof/>
            </w:rPr>
            <w:t>30</w:t>
          </w:r>
        </w:p>
        <w:p w:rsidR="0010585F" w:rsidRPr="001F2B2C" w:rsidRDefault="0010585F" w:rsidP="0010585F">
          <w:pPr>
            <w:pStyle w:val="a7"/>
            <w:ind w:right="400"/>
            <w:jc w:val="both"/>
            <w:rPr>
              <w:rFonts w:asciiTheme="majorEastAsia" w:eastAsiaTheme="majorEastAsia" w:hAnsiTheme="majorEastAsia"/>
              <w:noProof/>
            </w:rPr>
          </w:pPr>
        </w:p>
      </w:tc>
    </w:tr>
    <w:tr w:rsidR="00830121" w:rsidRPr="00DF54E5" w:rsidTr="001F2B2C">
      <w:trPr>
        <w:cantSplit/>
        <w:trHeight w:hRule="exact" w:val="397"/>
      </w:trPr>
      <w:tc>
        <w:tcPr>
          <w:tcW w:w="2066" w:type="dxa"/>
          <w:vMerge/>
          <w:tcBorders>
            <w:left w:val="single" w:sz="4" w:space="0" w:color="auto"/>
            <w:bottom w:val="single" w:sz="4" w:space="0" w:color="auto"/>
            <w:right w:val="single" w:sz="4" w:space="0" w:color="auto"/>
          </w:tcBorders>
          <w:vAlign w:val="center"/>
        </w:tcPr>
        <w:p w:rsidR="00830121" w:rsidRDefault="00830121" w:rsidP="000E00FC">
          <w:pPr>
            <w:pStyle w:val="a7"/>
            <w:jc w:val="both"/>
            <w:rPr>
              <w:noProof/>
              <w:sz w:val="12"/>
              <w:szCs w:val="12"/>
            </w:rPr>
          </w:pPr>
        </w:p>
      </w:tc>
      <w:tc>
        <w:tcPr>
          <w:tcW w:w="4414" w:type="dxa"/>
          <w:vMerge/>
          <w:tcBorders>
            <w:left w:val="single" w:sz="4" w:space="0" w:color="auto"/>
            <w:bottom w:val="single" w:sz="4" w:space="0" w:color="auto"/>
            <w:right w:val="single" w:sz="4" w:space="0" w:color="auto"/>
          </w:tcBorders>
          <w:vAlign w:val="center"/>
        </w:tcPr>
        <w:p w:rsidR="00830121" w:rsidRDefault="00830121" w:rsidP="000E00FC">
          <w:pPr>
            <w:pStyle w:val="a7"/>
            <w:ind w:right="400"/>
            <w:jc w:val="right"/>
            <w:rPr>
              <w:noProof/>
            </w:rPr>
          </w:pPr>
        </w:p>
      </w:tc>
      <w:tc>
        <w:tcPr>
          <w:tcW w:w="3083" w:type="dxa"/>
          <w:tcBorders>
            <w:top w:val="single" w:sz="4" w:space="0" w:color="auto"/>
            <w:left w:val="single" w:sz="4" w:space="0" w:color="auto"/>
            <w:bottom w:val="single" w:sz="4" w:space="0" w:color="auto"/>
            <w:right w:val="single" w:sz="4" w:space="0" w:color="auto"/>
          </w:tcBorders>
          <w:vAlign w:val="center"/>
        </w:tcPr>
        <w:p w:rsidR="00830121" w:rsidRPr="001F2B2C" w:rsidRDefault="00830121" w:rsidP="000E00FC">
          <w:pPr>
            <w:pStyle w:val="a7"/>
            <w:ind w:right="400"/>
            <w:jc w:val="both"/>
            <w:rPr>
              <w:rFonts w:asciiTheme="majorEastAsia" w:eastAsiaTheme="majorEastAsia" w:hAnsiTheme="majorEastAsia"/>
              <w:noProof/>
            </w:rPr>
          </w:pPr>
          <w:r w:rsidRPr="001F2B2C">
            <w:rPr>
              <w:rFonts w:asciiTheme="majorEastAsia" w:eastAsiaTheme="majorEastAsia" w:hAnsiTheme="majorEastAsia" w:hint="eastAsia"/>
              <w:noProof/>
            </w:rPr>
            <w:t>密级</w:t>
          </w:r>
          <w:r w:rsidR="00CF6E10">
            <w:rPr>
              <w:rFonts w:asciiTheme="majorEastAsia" w:eastAsiaTheme="majorEastAsia" w:hAnsiTheme="majorEastAsia" w:hint="eastAsia"/>
              <w:noProof/>
            </w:rPr>
            <w:t>:集团</w:t>
          </w:r>
          <w:r w:rsidRPr="001F2B2C">
            <w:rPr>
              <w:rFonts w:asciiTheme="majorEastAsia" w:eastAsiaTheme="majorEastAsia" w:hAnsiTheme="majorEastAsia" w:hint="eastAsia"/>
              <w:noProof/>
            </w:rPr>
            <w:t>内部公开</w:t>
          </w:r>
        </w:p>
      </w:tc>
    </w:tr>
  </w:tbl>
  <w:p w:rsidR="009D0CFA" w:rsidRPr="00830121" w:rsidRDefault="00597862" w:rsidP="00830121">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9D8693C"/>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D0F1D2D"/>
    <w:multiLevelType w:val="singleLevel"/>
    <w:tmpl w:val="0BA2BD76"/>
    <w:lvl w:ilvl="0">
      <w:start w:val="1"/>
      <w:numFmt w:val="lowerLetter"/>
      <w:lvlText w:val="%1．"/>
      <w:lvlJc w:val="left"/>
      <w:pPr>
        <w:tabs>
          <w:tab w:val="num" w:pos="720"/>
        </w:tabs>
        <w:ind w:left="720" w:hanging="300"/>
      </w:pPr>
      <w:rPr>
        <w:rFonts w:hint="eastAsia"/>
      </w:rPr>
    </w:lvl>
  </w:abstractNum>
  <w:abstractNum w:abstractNumId="2">
    <w:nsid w:val="139A2DBF"/>
    <w:multiLevelType w:val="singleLevel"/>
    <w:tmpl w:val="828011B0"/>
    <w:lvl w:ilvl="0">
      <w:start w:val="1"/>
      <w:numFmt w:val="decimal"/>
      <w:lvlText w:val="%1)"/>
      <w:lvlJc w:val="left"/>
      <w:pPr>
        <w:tabs>
          <w:tab w:val="num" w:pos="1200"/>
        </w:tabs>
        <w:ind w:left="1200" w:hanging="300"/>
      </w:pPr>
      <w:rPr>
        <w:rFonts w:hint="default"/>
      </w:rPr>
    </w:lvl>
  </w:abstractNum>
  <w:abstractNum w:abstractNumId="3">
    <w:nsid w:val="179F512A"/>
    <w:multiLevelType w:val="singleLevel"/>
    <w:tmpl w:val="DFD80AD2"/>
    <w:lvl w:ilvl="0">
      <w:start w:val="1"/>
      <w:numFmt w:val="decimal"/>
      <w:lvlText w:val="%1）"/>
      <w:lvlJc w:val="left"/>
      <w:pPr>
        <w:tabs>
          <w:tab w:val="num" w:pos="1215"/>
        </w:tabs>
        <w:ind w:left="1215" w:hanging="315"/>
      </w:pPr>
      <w:rPr>
        <w:rFonts w:hint="eastAsia"/>
      </w:rPr>
    </w:lvl>
  </w:abstractNum>
  <w:abstractNum w:abstractNumId="4">
    <w:nsid w:val="1E33375F"/>
    <w:multiLevelType w:val="hybridMultilevel"/>
    <w:tmpl w:val="6F741F0A"/>
    <w:lvl w:ilvl="0" w:tplc="EC82FDF6">
      <w:start w:val="1"/>
      <w:numFmt w:val="japaneseCounting"/>
      <w:lvlText w:val="%1、"/>
      <w:lvlJc w:val="left"/>
      <w:pPr>
        <w:ind w:left="2002" w:hanging="720"/>
      </w:pPr>
      <w:rPr>
        <w:rFonts w:cs="Times New Roman" w:hint="default"/>
      </w:rPr>
    </w:lvl>
    <w:lvl w:ilvl="1" w:tplc="04090019">
      <w:start w:val="1"/>
      <w:numFmt w:val="lowerLetter"/>
      <w:lvlText w:val="%2)"/>
      <w:lvlJc w:val="left"/>
      <w:pPr>
        <w:ind w:left="2122" w:hanging="420"/>
      </w:pPr>
      <w:rPr>
        <w:rFonts w:cs="Times New Roman"/>
      </w:rPr>
    </w:lvl>
    <w:lvl w:ilvl="2" w:tplc="0409001B">
      <w:start w:val="1"/>
      <w:numFmt w:val="lowerRoman"/>
      <w:lvlText w:val="%3."/>
      <w:lvlJc w:val="right"/>
      <w:pPr>
        <w:ind w:left="2542" w:hanging="420"/>
      </w:pPr>
      <w:rPr>
        <w:rFonts w:cs="Times New Roman"/>
      </w:rPr>
    </w:lvl>
    <w:lvl w:ilvl="3" w:tplc="0409000F">
      <w:start w:val="1"/>
      <w:numFmt w:val="decimal"/>
      <w:lvlText w:val="%4."/>
      <w:lvlJc w:val="left"/>
      <w:pPr>
        <w:ind w:left="2962" w:hanging="420"/>
      </w:pPr>
      <w:rPr>
        <w:rFonts w:cs="Times New Roman"/>
      </w:rPr>
    </w:lvl>
    <w:lvl w:ilvl="4" w:tplc="04090019">
      <w:start w:val="1"/>
      <w:numFmt w:val="lowerLetter"/>
      <w:lvlText w:val="%5)"/>
      <w:lvlJc w:val="left"/>
      <w:pPr>
        <w:ind w:left="3382" w:hanging="420"/>
      </w:pPr>
      <w:rPr>
        <w:rFonts w:cs="Times New Roman"/>
      </w:rPr>
    </w:lvl>
    <w:lvl w:ilvl="5" w:tplc="0409001B">
      <w:start w:val="1"/>
      <w:numFmt w:val="lowerRoman"/>
      <w:lvlText w:val="%6."/>
      <w:lvlJc w:val="right"/>
      <w:pPr>
        <w:ind w:left="3802" w:hanging="420"/>
      </w:pPr>
      <w:rPr>
        <w:rFonts w:cs="Times New Roman"/>
      </w:rPr>
    </w:lvl>
    <w:lvl w:ilvl="6" w:tplc="0409000F">
      <w:start w:val="1"/>
      <w:numFmt w:val="decimal"/>
      <w:lvlText w:val="%7."/>
      <w:lvlJc w:val="left"/>
      <w:pPr>
        <w:ind w:left="4222" w:hanging="420"/>
      </w:pPr>
      <w:rPr>
        <w:rFonts w:cs="Times New Roman"/>
      </w:rPr>
    </w:lvl>
    <w:lvl w:ilvl="7" w:tplc="04090019">
      <w:start w:val="1"/>
      <w:numFmt w:val="lowerLetter"/>
      <w:lvlText w:val="%8)"/>
      <w:lvlJc w:val="left"/>
      <w:pPr>
        <w:ind w:left="4642" w:hanging="420"/>
      </w:pPr>
      <w:rPr>
        <w:rFonts w:cs="Times New Roman"/>
      </w:rPr>
    </w:lvl>
    <w:lvl w:ilvl="8" w:tplc="0409001B">
      <w:start w:val="1"/>
      <w:numFmt w:val="lowerRoman"/>
      <w:lvlText w:val="%9."/>
      <w:lvlJc w:val="right"/>
      <w:pPr>
        <w:ind w:left="5062" w:hanging="420"/>
      </w:pPr>
      <w:rPr>
        <w:rFonts w:cs="Times New Roman"/>
      </w:rPr>
    </w:lvl>
  </w:abstractNum>
  <w:abstractNum w:abstractNumId="5">
    <w:nsid w:val="29B40D43"/>
    <w:multiLevelType w:val="singleLevel"/>
    <w:tmpl w:val="F376B6A0"/>
    <w:lvl w:ilvl="0">
      <w:start w:val="1"/>
      <w:numFmt w:val="lowerLetter"/>
      <w:lvlText w:val="%1．"/>
      <w:lvlJc w:val="left"/>
      <w:pPr>
        <w:tabs>
          <w:tab w:val="num" w:pos="720"/>
        </w:tabs>
        <w:ind w:left="720" w:hanging="300"/>
      </w:pPr>
      <w:rPr>
        <w:rFonts w:hint="eastAsia"/>
      </w:rPr>
    </w:lvl>
  </w:abstractNum>
  <w:abstractNum w:abstractNumId="6">
    <w:nsid w:val="31007E73"/>
    <w:multiLevelType w:val="singleLevel"/>
    <w:tmpl w:val="D022645E"/>
    <w:lvl w:ilvl="0">
      <w:start w:val="1"/>
      <w:numFmt w:val="lowerLetter"/>
      <w:lvlText w:val="%1．"/>
      <w:lvlJc w:val="left"/>
      <w:pPr>
        <w:tabs>
          <w:tab w:val="num" w:pos="720"/>
        </w:tabs>
        <w:ind w:left="720" w:hanging="300"/>
      </w:pPr>
      <w:rPr>
        <w:rFonts w:hint="eastAsia"/>
      </w:rPr>
    </w:lvl>
  </w:abstractNum>
  <w:abstractNum w:abstractNumId="7">
    <w:nsid w:val="3435249C"/>
    <w:multiLevelType w:val="singleLevel"/>
    <w:tmpl w:val="5784CADA"/>
    <w:lvl w:ilvl="0">
      <w:start w:val="1"/>
      <w:numFmt w:val="decimal"/>
      <w:lvlText w:val="%1)"/>
      <w:lvlJc w:val="left"/>
      <w:pPr>
        <w:tabs>
          <w:tab w:val="num" w:pos="1065"/>
        </w:tabs>
        <w:ind w:left="1065" w:hanging="300"/>
      </w:pPr>
      <w:rPr>
        <w:rFonts w:hint="eastAsia"/>
      </w:rPr>
    </w:lvl>
  </w:abstractNum>
  <w:abstractNum w:abstractNumId="8">
    <w:nsid w:val="39BE765A"/>
    <w:multiLevelType w:val="singleLevel"/>
    <w:tmpl w:val="5F2A343A"/>
    <w:lvl w:ilvl="0">
      <w:start w:val="1"/>
      <w:numFmt w:val="lowerLetter"/>
      <w:lvlText w:val="%1．"/>
      <w:lvlJc w:val="left"/>
      <w:pPr>
        <w:tabs>
          <w:tab w:val="num" w:pos="720"/>
        </w:tabs>
        <w:ind w:left="720" w:hanging="300"/>
      </w:pPr>
      <w:rPr>
        <w:rFonts w:hint="eastAsia"/>
      </w:rPr>
    </w:lvl>
  </w:abstractNum>
  <w:abstractNum w:abstractNumId="9">
    <w:nsid w:val="3A9C2697"/>
    <w:multiLevelType w:val="singleLevel"/>
    <w:tmpl w:val="7402EAEC"/>
    <w:lvl w:ilvl="0">
      <w:start w:val="1"/>
      <w:numFmt w:val="lowerLetter"/>
      <w:lvlText w:val="%1．"/>
      <w:lvlJc w:val="left"/>
      <w:pPr>
        <w:tabs>
          <w:tab w:val="num" w:pos="720"/>
        </w:tabs>
        <w:ind w:left="720" w:hanging="300"/>
      </w:pPr>
      <w:rPr>
        <w:rFonts w:hint="eastAsia"/>
      </w:rPr>
    </w:lvl>
  </w:abstractNum>
  <w:abstractNum w:abstractNumId="10">
    <w:nsid w:val="47BB154F"/>
    <w:multiLevelType w:val="singleLevel"/>
    <w:tmpl w:val="4B7073DE"/>
    <w:lvl w:ilvl="0">
      <w:start w:val="1"/>
      <w:numFmt w:val="lowerLetter"/>
      <w:lvlText w:val="%1．"/>
      <w:lvlJc w:val="left"/>
      <w:pPr>
        <w:tabs>
          <w:tab w:val="num" w:pos="720"/>
        </w:tabs>
        <w:ind w:left="720" w:hanging="300"/>
      </w:pPr>
      <w:rPr>
        <w:rFonts w:hint="eastAsia"/>
      </w:rPr>
    </w:lvl>
  </w:abstractNum>
  <w:abstractNum w:abstractNumId="11">
    <w:nsid w:val="54172A9E"/>
    <w:multiLevelType w:val="singleLevel"/>
    <w:tmpl w:val="6414B052"/>
    <w:lvl w:ilvl="0">
      <w:start w:val="1"/>
      <w:numFmt w:val="lowerLetter"/>
      <w:lvlText w:val="%1．"/>
      <w:lvlJc w:val="left"/>
      <w:pPr>
        <w:tabs>
          <w:tab w:val="num" w:pos="720"/>
        </w:tabs>
        <w:ind w:left="720" w:hanging="300"/>
      </w:pPr>
      <w:rPr>
        <w:rFonts w:hint="eastAsia"/>
      </w:rPr>
    </w:lvl>
  </w:abstractNum>
  <w:abstractNum w:abstractNumId="12">
    <w:nsid w:val="54C719C3"/>
    <w:multiLevelType w:val="singleLevel"/>
    <w:tmpl w:val="FD9AAFFA"/>
    <w:lvl w:ilvl="0">
      <w:start w:val="1"/>
      <w:numFmt w:val="lowerLetter"/>
      <w:lvlText w:val="%1．"/>
      <w:lvlJc w:val="left"/>
      <w:pPr>
        <w:tabs>
          <w:tab w:val="num" w:pos="720"/>
        </w:tabs>
        <w:ind w:left="720" w:hanging="300"/>
      </w:pPr>
      <w:rPr>
        <w:rFonts w:hint="eastAsia"/>
      </w:rPr>
    </w:lvl>
  </w:abstractNum>
  <w:abstractNum w:abstractNumId="13">
    <w:nsid w:val="5C1C771B"/>
    <w:multiLevelType w:val="singleLevel"/>
    <w:tmpl w:val="5050981C"/>
    <w:lvl w:ilvl="0">
      <w:start w:val="1"/>
      <w:numFmt w:val="lowerLetter"/>
      <w:lvlText w:val="%1．"/>
      <w:lvlJc w:val="left"/>
      <w:pPr>
        <w:tabs>
          <w:tab w:val="num" w:pos="720"/>
        </w:tabs>
        <w:ind w:left="720" w:hanging="300"/>
      </w:pPr>
      <w:rPr>
        <w:rFonts w:hint="eastAsia"/>
      </w:rPr>
    </w:lvl>
  </w:abstractNum>
  <w:abstractNum w:abstractNumId="14">
    <w:nsid w:val="60BE17C1"/>
    <w:multiLevelType w:val="singleLevel"/>
    <w:tmpl w:val="E2E878C8"/>
    <w:lvl w:ilvl="0">
      <w:start w:val="1"/>
      <w:numFmt w:val="lowerLetter"/>
      <w:lvlText w:val="%1．"/>
      <w:lvlJc w:val="left"/>
      <w:pPr>
        <w:tabs>
          <w:tab w:val="num" w:pos="720"/>
        </w:tabs>
        <w:ind w:left="720" w:hanging="300"/>
      </w:pPr>
      <w:rPr>
        <w:rFonts w:hint="eastAsia"/>
      </w:rPr>
    </w:lvl>
  </w:abstractNum>
  <w:abstractNum w:abstractNumId="15">
    <w:nsid w:val="60BF454C"/>
    <w:multiLevelType w:val="hybridMultilevel"/>
    <w:tmpl w:val="39F0F896"/>
    <w:lvl w:ilvl="0" w:tplc="7DF6D1BE">
      <w:start w:val="1"/>
      <w:numFmt w:val="bullet"/>
      <w:pStyle w:val="3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5456294"/>
    <w:multiLevelType w:val="singleLevel"/>
    <w:tmpl w:val="1B3E8C62"/>
    <w:lvl w:ilvl="0">
      <w:start w:val="1"/>
      <w:numFmt w:val="lowerLetter"/>
      <w:lvlText w:val="%1．"/>
      <w:lvlJc w:val="left"/>
      <w:pPr>
        <w:tabs>
          <w:tab w:val="num" w:pos="720"/>
        </w:tabs>
        <w:ind w:left="720" w:hanging="300"/>
      </w:pPr>
      <w:rPr>
        <w:rFonts w:hint="eastAsia"/>
      </w:rPr>
    </w:lvl>
  </w:abstractNum>
  <w:abstractNum w:abstractNumId="17">
    <w:nsid w:val="684323F4"/>
    <w:multiLevelType w:val="singleLevel"/>
    <w:tmpl w:val="E90E6F86"/>
    <w:lvl w:ilvl="0">
      <w:start w:val="1"/>
      <w:numFmt w:val="decimal"/>
      <w:lvlText w:val="%1)"/>
      <w:lvlJc w:val="left"/>
      <w:pPr>
        <w:tabs>
          <w:tab w:val="num" w:pos="1200"/>
        </w:tabs>
        <w:ind w:left="1200" w:hanging="300"/>
      </w:pPr>
      <w:rPr>
        <w:rFonts w:hint="default"/>
      </w:rPr>
    </w:lvl>
  </w:abstractNum>
  <w:abstractNum w:abstractNumId="18">
    <w:nsid w:val="6A9F1DDA"/>
    <w:multiLevelType w:val="singleLevel"/>
    <w:tmpl w:val="C206FCE2"/>
    <w:lvl w:ilvl="0">
      <w:start w:val="1"/>
      <w:numFmt w:val="lowerLetter"/>
      <w:lvlText w:val="%1．"/>
      <w:lvlJc w:val="left"/>
      <w:pPr>
        <w:tabs>
          <w:tab w:val="num" w:pos="720"/>
        </w:tabs>
        <w:ind w:left="720" w:hanging="300"/>
      </w:pPr>
      <w:rPr>
        <w:rFonts w:hint="eastAsia"/>
      </w:rPr>
    </w:lvl>
  </w:abstractNum>
  <w:abstractNum w:abstractNumId="19">
    <w:nsid w:val="6B29498D"/>
    <w:multiLevelType w:val="singleLevel"/>
    <w:tmpl w:val="B8CE703E"/>
    <w:lvl w:ilvl="0">
      <w:start w:val="1"/>
      <w:numFmt w:val="lowerLetter"/>
      <w:lvlText w:val="%1．"/>
      <w:lvlJc w:val="left"/>
      <w:pPr>
        <w:tabs>
          <w:tab w:val="num" w:pos="720"/>
        </w:tabs>
        <w:ind w:left="720" w:hanging="300"/>
      </w:pPr>
      <w:rPr>
        <w:rFonts w:hint="eastAsia"/>
      </w:rPr>
    </w:lvl>
  </w:abstractNum>
  <w:abstractNum w:abstractNumId="20">
    <w:nsid w:val="72626B28"/>
    <w:multiLevelType w:val="singleLevel"/>
    <w:tmpl w:val="69F4353C"/>
    <w:lvl w:ilvl="0">
      <w:start w:val="1"/>
      <w:numFmt w:val="lowerLetter"/>
      <w:lvlText w:val="%1．"/>
      <w:lvlJc w:val="left"/>
      <w:pPr>
        <w:tabs>
          <w:tab w:val="num" w:pos="690"/>
        </w:tabs>
        <w:ind w:left="690" w:hanging="270"/>
      </w:pPr>
      <w:rPr>
        <w:rFonts w:hint="eastAsia"/>
      </w:rPr>
    </w:lvl>
  </w:abstractNum>
  <w:abstractNum w:abstractNumId="21">
    <w:nsid w:val="770D0B05"/>
    <w:multiLevelType w:val="singleLevel"/>
    <w:tmpl w:val="CDA012CC"/>
    <w:lvl w:ilvl="0">
      <w:start w:val="1"/>
      <w:numFmt w:val="upperLetter"/>
      <w:lvlText w:val="%1．"/>
      <w:lvlJc w:val="left"/>
      <w:pPr>
        <w:tabs>
          <w:tab w:val="num" w:pos="765"/>
        </w:tabs>
        <w:ind w:left="765" w:hanging="345"/>
      </w:pPr>
      <w:rPr>
        <w:rFonts w:hint="eastAsia"/>
      </w:rPr>
    </w:lvl>
  </w:abstractNum>
  <w:abstractNum w:abstractNumId="22">
    <w:nsid w:val="77E1502E"/>
    <w:multiLevelType w:val="singleLevel"/>
    <w:tmpl w:val="9320D1E4"/>
    <w:lvl w:ilvl="0">
      <w:start w:val="1"/>
      <w:numFmt w:val="decimal"/>
      <w:lvlText w:val="%1)"/>
      <w:lvlJc w:val="left"/>
      <w:pPr>
        <w:tabs>
          <w:tab w:val="num" w:pos="1200"/>
        </w:tabs>
        <w:ind w:left="1200" w:hanging="300"/>
      </w:pPr>
      <w:rPr>
        <w:rFonts w:hint="eastAsia"/>
      </w:rPr>
    </w:lvl>
  </w:abstractNum>
  <w:abstractNum w:abstractNumId="23">
    <w:nsid w:val="78CE4224"/>
    <w:multiLevelType w:val="singleLevel"/>
    <w:tmpl w:val="360AA366"/>
    <w:lvl w:ilvl="0">
      <w:start w:val="1"/>
      <w:numFmt w:val="lowerLetter"/>
      <w:lvlText w:val="%1．"/>
      <w:lvlJc w:val="left"/>
      <w:pPr>
        <w:tabs>
          <w:tab w:val="num" w:pos="720"/>
        </w:tabs>
        <w:ind w:left="720" w:hanging="300"/>
      </w:pPr>
      <w:rPr>
        <w:rFonts w:hint="eastAsia"/>
      </w:rPr>
    </w:lvl>
  </w:abstractNum>
  <w:abstractNum w:abstractNumId="24">
    <w:nsid w:val="790F139A"/>
    <w:multiLevelType w:val="multilevel"/>
    <w:tmpl w:val="3326AA7E"/>
    <w:lvl w:ilvl="0">
      <w:start w:val="1"/>
      <w:numFmt w:val="decimal"/>
      <w:lvlText w:val="%1"/>
      <w:lvlJc w:val="left"/>
      <w:pPr>
        <w:tabs>
          <w:tab w:val="num" w:pos="432"/>
        </w:tabs>
        <w:ind w:left="432" w:hanging="432"/>
      </w:pPr>
      <w:rPr>
        <w:rFonts w:ascii="Arial" w:hAnsi="Arial" w:cs="Times New Roman" w:hint="default"/>
      </w:rPr>
    </w:lvl>
    <w:lvl w:ilvl="1">
      <w:start w:val="1"/>
      <w:numFmt w:val="decimal"/>
      <w:lvlText w:val="%1.%2"/>
      <w:lvlJc w:val="left"/>
      <w:pPr>
        <w:tabs>
          <w:tab w:val="num" w:pos="576"/>
        </w:tabs>
        <w:ind w:left="576" w:hanging="576"/>
      </w:pPr>
      <w:rPr>
        <w:rFonts w:ascii="Arial" w:hAnsi="Arial" w:cs="Times New Roman" w:hint="default"/>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864"/>
        </w:tabs>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none"/>
      <w:lvlText w:val=""/>
      <w:lvlJc w:val="left"/>
      <w:pPr>
        <w:tabs>
          <w:tab w:val="num" w:pos="360"/>
        </w:tabs>
        <w:ind w:left="0" w:firstLine="0"/>
      </w:pPr>
      <w:rPr>
        <w:rFonts w:cs="Times New Roman" w:hint="eastAsia"/>
      </w:rPr>
    </w:lvl>
  </w:abstractNum>
  <w:abstractNum w:abstractNumId="25">
    <w:nsid w:val="792E3C56"/>
    <w:multiLevelType w:val="hybridMultilevel"/>
    <w:tmpl w:val="74344A24"/>
    <w:lvl w:ilvl="0" w:tplc="2EE2FB46">
      <w:start w:val="1"/>
      <w:numFmt w:val="decimal"/>
      <w:lvlText w:val="%1、"/>
      <w:lvlJc w:val="left"/>
      <w:pPr>
        <w:ind w:left="1584" w:hanging="360"/>
      </w:pPr>
      <w:rPr>
        <w:rFonts w:cs="Times New Roman" w:hint="default"/>
      </w:rPr>
    </w:lvl>
    <w:lvl w:ilvl="1" w:tplc="04090019">
      <w:start w:val="1"/>
      <w:numFmt w:val="lowerLetter"/>
      <w:lvlText w:val="%2)"/>
      <w:lvlJc w:val="left"/>
      <w:pPr>
        <w:ind w:left="2064" w:hanging="420"/>
      </w:pPr>
      <w:rPr>
        <w:rFonts w:cs="Times New Roman"/>
      </w:rPr>
    </w:lvl>
    <w:lvl w:ilvl="2" w:tplc="0409001B">
      <w:start w:val="1"/>
      <w:numFmt w:val="lowerRoman"/>
      <w:lvlText w:val="%3."/>
      <w:lvlJc w:val="right"/>
      <w:pPr>
        <w:ind w:left="2484" w:hanging="420"/>
      </w:pPr>
      <w:rPr>
        <w:rFonts w:cs="Times New Roman"/>
      </w:rPr>
    </w:lvl>
    <w:lvl w:ilvl="3" w:tplc="0409000F">
      <w:start w:val="1"/>
      <w:numFmt w:val="decimal"/>
      <w:lvlText w:val="%4."/>
      <w:lvlJc w:val="left"/>
      <w:pPr>
        <w:ind w:left="2904" w:hanging="420"/>
      </w:pPr>
      <w:rPr>
        <w:rFonts w:cs="Times New Roman"/>
      </w:rPr>
    </w:lvl>
    <w:lvl w:ilvl="4" w:tplc="04090019">
      <w:start w:val="1"/>
      <w:numFmt w:val="lowerLetter"/>
      <w:lvlText w:val="%5)"/>
      <w:lvlJc w:val="left"/>
      <w:pPr>
        <w:ind w:left="3324" w:hanging="420"/>
      </w:pPr>
      <w:rPr>
        <w:rFonts w:cs="Times New Roman"/>
      </w:rPr>
    </w:lvl>
    <w:lvl w:ilvl="5" w:tplc="0409001B">
      <w:start w:val="1"/>
      <w:numFmt w:val="lowerRoman"/>
      <w:lvlText w:val="%6."/>
      <w:lvlJc w:val="right"/>
      <w:pPr>
        <w:ind w:left="3744" w:hanging="420"/>
      </w:pPr>
      <w:rPr>
        <w:rFonts w:cs="Times New Roman"/>
      </w:rPr>
    </w:lvl>
    <w:lvl w:ilvl="6" w:tplc="0409000F">
      <w:start w:val="1"/>
      <w:numFmt w:val="decimal"/>
      <w:lvlText w:val="%7."/>
      <w:lvlJc w:val="left"/>
      <w:pPr>
        <w:ind w:left="4164" w:hanging="420"/>
      </w:pPr>
      <w:rPr>
        <w:rFonts w:cs="Times New Roman"/>
      </w:rPr>
    </w:lvl>
    <w:lvl w:ilvl="7" w:tplc="04090019">
      <w:start w:val="1"/>
      <w:numFmt w:val="lowerLetter"/>
      <w:lvlText w:val="%8)"/>
      <w:lvlJc w:val="left"/>
      <w:pPr>
        <w:ind w:left="4584" w:hanging="420"/>
      </w:pPr>
      <w:rPr>
        <w:rFonts w:cs="Times New Roman"/>
      </w:rPr>
    </w:lvl>
    <w:lvl w:ilvl="8" w:tplc="0409001B">
      <w:start w:val="1"/>
      <w:numFmt w:val="lowerRoman"/>
      <w:lvlText w:val="%9."/>
      <w:lvlJc w:val="right"/>
      <w:pPr>
        <w:ind w:left="5004" w:hanging="420"/>
      </w:pPr>
      <w:rPr>
        <w:rFonts w:cs="Times New Roman"/>
      </w:rPr>
    </w:lvl>
  </w:abstractNum>
  <w:abstractNum w:abstractNumId="26">
    <w:nsid w:val="7F233BB8"/>
    <w:multiLevelType w:val="singleLevel"/>
    <w:tmpl w:val="7C5A265C"/>
    <w:lvl w:ilvl="0">
      <w:start w:val="1"/>
      <w:numFmt w:val="upperLetter"/>
      <w:lvlText w:val="%1．"/>
      <w:lvlJc w:val="left"/>
      <w:pPr>
        <w:tabs>
          <w:tab w:val="num" w:pos="765"/>
        </w:tabs>
        <w:ind w:left="765" w:hanging="345"/>
      </w:pPr>
      <w:rPr>
        <w:rFonts w:hint="eastAsia"/>
      </w:rPr>
    </w:lvl>
  </w:abstractNum>
  <w:num w:numId="1">
    <w:abstractNumId w:val="15"/>
  </w:num>
  <w:num w:numId="2">
    <w:abstractNumId w:val="24"/>
  </w:num>
  <w:num w:numId="3">
    <w:abstractNumId w:val="0"/>
  </w:num>
  <w:num w:numId="4">
    <w:abstractNumId w:val="4"/>
  </w:num>
  <w:num w:numId="5">
    <w:abstractNumId w:val="25"/>
  </w:num>
  <w:num w:numId="6">
    <w:abstractNumId w:val="1"/>
  </w:num>
  <w:num w:numId="7">
    <w:abstractNumId w:val="16"/>
  </w:num>
  <w:num w:numId="8">
    <w:abstractNumId w:val="3"/>
  </w:num>
  <w:num w:numId="9">
    <w:abstractNumId w:val="6"/>
  </w:num>
  <w:num w:numId="10">
    <w:abstractNumId w:val="19"/>
  </w:num>
  <w:num w:numId="11">
    <w:abstractNumId w:val="8"/>
  </w:num>
  <w:num w:numId="12">
    <w:abstractNumId w:val="2"/>
  </w:num>
  <w:num w:numId="13">
    <w:abstractNumId w:val="17"/>
  </w:num>
  <w:num w:numId="14">
    <w:abstractNumId w:val="22"/>
  </w:num>
  <w:num w:numId="15">
    <w:abstractNumId w:val="12"/>
  </w:num>
  <w:num w:numId="16">
    <w:abstractNumId w:val="9"/>
  </w:num>
  <w:num w:numId="17">
    <w:abstractNumId w:val="21"/>
  </w:num>
  <w:num w:numId="18">
    <w:abstractNumId w:val="7"/>
  </w:num>
  <w:num w:numId="19">
    <w:abstractNumId w:val="13"/>
  </w:num>
  <w:num w:numId="20">
    <w:abstractNumId w:val="18"/>
  </w:num>
  <w:num w:numId="21">
    <w:abstractNumId w:val="5"/>
  </w:num>
  <w:num w:numId="22">
    <w:abstractNumId w:val="14"/>
  </w:num>
  <w:num w:numId="23">
    <w:abstractNumId w:val="23"/>
  </w:num>
  <w:num w:numId="24">
    <w:abstractNumId w:val="26"/>
  </w:num>
  <w:num w:numId="25">
    <w:abstractNumId w:val="20"/>
  </w:num>
  <w:num w:numId="26">
    <w:abstractNumId w:val="10"/>
  </w:num>
  <w:num w:numId="27">
    <w:abstractNumId w:val="1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ttachedTemplate r:id="rId1"/>
  <w:stylePaneFormatFilter w:val="3F01"/>
  <w:defaultTabStop w:val="720"/>
  <w:drawingGridHorizontalSpacing w:val="100"/>
  <w:drawingGridVerticalSpacing w:val="156"/>
  <w:displayHorizontalDrawingGridEvery w:val="2"/>
  <w:displayVerticalDrawingGridEvery w:val="2"/>
  <w:noPunctuationKerning/>
  <w:characterSpacingControl w:val="doNotCompress"/>
  <w:noLineBreaksAfter w:lang="zh-CN" w:val="$([{£¥·‘“〈《「『【〔〖〝﹙﹛﹝＄（．［｛￡￥"/>
  <w:noLineBreaksBefore w:lang="zh-CN" w:val="!%),.:;&gt;?]}¢¨°·ˇˉ―‖’”…‰′″›℃∶、。〃〉》」』】〕〗〞︶︺︾﹀﹄﹚﹜﹞！＂％＇），．：；？］｀｜｝～￠"/>
  <w:hdrShapeDefaults>
    <o:shapedefaults v:ext="edit" spidmax="5122"/>
  </w:hdrShapeDefaults>
  <w:footnotePr>
    <w:footnote w:id="0"/>
    <w:footnote w:id="1"/>
  </w:footnotePr>
  <w:endnotePr>
    <w:endnote w:id="0"/>
    <w:endnote w:id="1"/>
  </w:endnotePr>
  <w:compat>
    <w:useFELayout/>
  </w:compat>
  <w:rsids>
    <w:rsidRoot w:val="00437DFF"/>
    <w:rsid w:val="00000D2F"/>
    <w:rsid w:val="00003947"/>
    <w:rsid w:val="000058D6"/>
    <w:rsid w:val="00007C4C"/>
    <w:rsid w:val="000101A5"/>
    <w:rsid w:val="000146B4"/>
    <w:rsid w:val="00015E44"/>
    <w:rsid w:val="00016117"/>
    <w:rsid w:val="00021BE3"/>
    <w:rsid w:val="00022C4A"/>
    <w:rsid w:val="00022D33"/>
    <w:rsid w:val="00022F9C"/>
    <w:rsid w:val="00023EFD"/>
    <w:rsid w:val="00024A6C"/>
    <w:rsid w:val="00025B43"/>
    <w:rsid w:val="00027C87"/>
    <w:rsid w:val="000308BC"/>
    <w:rsid w:val="00030BC2"/>
    <w:rsid w:val="000315DC"/>
    <w:rsid w:val="00031C6D"/>
    <w:rsid w:val="00032076"/>
    <w:rsid w:val="000359A3"/>
    <w:rsid w:val="00036188"/>
    <w:rsid w:val="00036D83"/>
    <w:rsid w:val="0004339F"/>
    <w:rsid w:val="00043BF0"/>
    <w:rsid w:val="00045110"/>
    <w:rsid w:val="00045549"/>
    <w:rsid w:val="0004742C"/>
    <w:rsid w:val="0005316B"/>
    <w:rsid w:val="0005441A"/>
    <w:rsid w:val="000605C7"/>
    <w:rsid w:val="00061E6B"/>
    <w:rsid w:val="00062BB2"/>
    <w:rsid w:val="000667F7"/>
    <w:rsid w:val="0007002F"/>
    <w:rsid w:val="00073517"/>
    <w:rsid w:val="0007357B"/>
    <w:rsid w:val="00074091"/>
    <w:rsid w:val="00074473"/>
    <w:rsid w:val="0007478E"/>
    <w:rsid w:val="00076B45"/>
    <w:rsid w:val="00076D2B"/>
    <w:rsid w:val="0008335E"/>
    <w:rsid w:val="0008379D"/>
    <w:rsid w:val="00086773"/>
    <w:rsid w:val="00092551"/>
    <w:rsid w:val="000951CF"/>
    <w:rsid w:val="00096A03"/>
    <w:rsid w:val="000A179B"/>
    <w:rsid w:val="000A297D"/>
    <w:rsid w:val="000A7562"/>
    <w:rsid w:val="000B01EF"/>
    <w:rsid w:val="000B1CA9"/>
    <w:rsid w:val="000B26EF"/>
    <w:rsid w:val="000B2A5C"/>
    <w:rsid w:val="000B3372"/>
    <w:rsid w:val="000B3D79"/>
    <w:rsid w:val="000B6B5A"/>
    <w:rsid w:val="000B7911"/>
    <w:rsid w:val="000C1210"/>
    <w:rsid w:val="000C20B7"/>
    <w:rsid w:val="000C303C"/>
    <w:rsid w:val="000C78E9"/>
    <w:rsid w:val="000D09A4"/>
    <w:rsid w:val="000D1B79"/>
    <w:rsid w:val="000D3F75"/>
    <w:rsid w:val="000D6786"/>
    <w:rsid w:val="000D7D9C"/>
    <w:rsid w:val="000E0048"/>
    <w:rsid w:val="000E194E"/>
    <w:rsid w:val="000E2E88"/>
    <w:rsid w:val="000E358B"/>
    <w:rsid w:val="000E730B"/>
    <w:rsid w:val="000E7C2D"/>
    <w:rsid w:val="000F2C82"/>
    <w:rsid w:val="000F33CB"/>
    <w:rsid w:val="000F39B2"/>
    <w:rsid w:val="000F558F"/>
    <w:rsid w:val="000F5CB0"/>
    <w:rsid w:val="000F6E06"/>
    <w:rsid w:val="000F7D9B"/>
    <w:rsid w:val="000F7EF5"/>
    <w:rsid w:val="001047CC"/>
    <w:rsid w:val="0010585F"/>
    <w:rsid w:val="0010605D"/>
    <w:rsid w:val="001069DC"/>
    <w:rsid w:val="00107888"/>
    <w:rsid w:val="00110A18"/>
    <w:rsid w:val="00111024"/>
    <w:rsid w:val="001123F7"/>
    <w:rsid w:val="001128DE"/>
    <w:rsid w:val="00113934"/>
    <w:rsid w:val="001141DC"/>
    <w:rsid w:val="00114CD1"/>
    <w:rsid w:val="00115622"/>
    <w:rsid w:val="00116D3D"/>
    <w:rsid w:val="001208E0"/>
    <w:rsid w:val="001220F0"/>
    <w:rsid w:val="00125279"/>
    <w:rsid w:val="00125F81"/>
    <w:rsid w:val="00127A03"/>
    <w:rsid w:val="00132464"/>
    <w:rsid w:val="00132E6A"/>
    <w:rsid w:val="00133691"/>
    <w:rsid w:val="00133B44"/>
    <w:rsid w:val="00135305"/>
    <w:rsid w:val="001354EE"/>
    <w:rsid w:val="00135DFF"/>
    <w:rsid w:val="00136090"/>
    <w:rsid w:val="00136DF0"/>
    <w:rsid w:val="00141E1F"/>
    <w:rsid w:val="0014367E"/>
    <w:rsid w:val="0014469F"/>
    <w:rsid w:val="00150A9F"/>
    <w:rsid w:val="00152101"/>
    <w:rsid w:val="00152951"/>
    <w:rsid w:val="00153A98"/>
    <w:rsid w:val="00153D1D"/>
    <w:rsid w:val="00154B84"/>
    <w:rsid w:val="001566BE"/>
    <w:rsid w:val="0016140C"/>
    <w:rsid w:val="00161F3E"/>
    <w:rsid w:val="00162499"/>
    <w:rsid w:val="00162E13"/>
    <w:rsid w:val="00165852"/>
    <w:rsid w:val="0017009E"/>
    <w:rsid w:val="00172C56"/>
    <w:rsid w:val="00173826"/>
    <w:rsid w:val="00177789"/>
    <w:rsid w:val="00183447"/>
    <w:rsid w:val="001848B5"/>
    <w:rsid w:val="00185986"/>
    <w:rsid w:val="001863A8"/>
    <w:rsid w:val="00187640"/>
    <w:rsid w:val="00193EE1"/>
    <w:rsid w:val="00194432"/>
    <w:rsid w:val="0019686B"/>
    <w:rsid w:val="001A0021"/>
    <w:rsid w:val="001A306A"/>
    <w:rsid w:val="001A3796"/>
    <w:rsid w:val="001A514C"/>
    <w:rsid w:val="001A576C"/>
    <w:rsid w:val="001A5BF8"/>
    <w:rsid w:val="001A633A"/>
    <w:rsid w:val="001B0604"/>
    <w:rsid w:val="001B0E5D"/>
    <w:rsid w:val="001B283D"/>
    <w:rsid w:val="001B2910"/>
    <w:rsid w:val="001B3395"/>
    <w:rsid w:val="001B3D7A"/>
    <w:rsid w:val="001C0BE0"/>
    <w:rsid w:val="001C1CF2"/>
    <w:rsid w:val="001C2E23"/>
    <w:rsid w:val="001C3D56"/>
    <w:rsid w:val="001C3EE0"/>
    <w:rsid w:val="001C68D2"/>
    <w:rsid w:val="001D13C2"/>
    <w:rsid w:val="001D7A25"/>
    <w:rsid w:val="001E0602"/>
    <w:rsid w:val="001E2653"/>
    <w:rsid w:val="001E2C93"/>
    <w:rsid w:val="001E30E7"/>
    <w:rsid w:val="001E4A92"/>
    <w:rsid w:val="001F0BDC"/>
    <w:rsid w:val="001F1BD1"/>
    <w:rsid w:val="001F25BD"/>
    <w:rsid w:val="001F26C8"/>
    <w:rsid w:val="001F2B2C"/>
    <w:rsid w:val="001F4A2F"/>
    <w:rsid w:val="001F4D01"/>
    <w:rsid w:val="001F514B"/>
    <w:rsid w:val="001F724F"/>
    <w:rsid w:val="00206348"/>
    <w:rsid w:val="0021264E"/>
    <w:rsid w:val="00215CCD"/>
    <w:rsid w:val="00220BDD"/>
    <w:rsid w:val="00221B12"/>
    <w:rsid w:val="00223092"/>
    <w:rsid w:val="00227C5A"/>
    <w:rsid w:val="00231591"/>
    <w:rsid w:val="00231FC2"/>
    <w:rsid w:val="002344ED"/>
    <w:rsid w:val="0023687E"/>
    <w:rsid w:val="002373A8"/>
    <w:rsid w:val="00241358"/>
    <w:rsid w:val="00241418"/>
    <w:rsid w:val="002427F1"/>
    <w:rsid w:val="00244DF8"/>
    <w:rsid w:val="00251479"/>
    <w:rsid w:val="00252066"/>
    <w:rsid w:val="0025490C"/>
    <w:rsid w:val="00254A33"/>
    <w:rsid w:val="00256BAB"/>
    <w:rsid w:val="00261252"/>
    <w:rsid w:val="00261D0C"/>
    <w:rsid w:val="00262307"/>
    <w:rsid w:val="0026320D"/>
    <w:rsid w:val="00265BD4"/>
    <w:rsid w:val="00266FC1"/>
    <w:rsid w:val="00267F55"/>
    <w:rsid w:val="00272749"/>
    <w:rsid w:val="0027287B"/>
    <w:rsid w:val="002740D3"/>
    <w:rsid w:val="00280991"/>
    <w:rsid w:val="00280D43"/>
    <w:rsid w:val="002837EC"/>
    <w:rsid w:val="00283A6F"/>
    <w:rsid w:val="0028474A"/>
    <w:rsid w:val="0028737F"/>
    <w:rsid w:val="0029101B"/>
    <w:rsid w:val="002912E5"/>
    <w:rsid w:val="002934CA"/>
    <w:rsid w:val="0029367E"/>
    <w:rsid w:val="002945CD"/>
    <w:rsid w:val="002A28AB"/>
    <w:rsid w:val="002A45E7"/>
    <w:rsid w:val="002A5C64"/>
    <w:rsid w:val="002B134B"/>
    <w:rsid w:val="002B4CCB"/>
    <w:rsid w:val="002B73F6"/>
    <w:rsid w:val="002C07CE"/>
    <w:rsid w:val="002C1E61"/>
    <w:rsid w:val="002C31D6"/>
    <w:rsid w:val="002C44E1"/>
    <w:rsid w:val="002C5C95"/>
    <w:rsid w:val="002D1DC8"/>
    <w:rsid w:val="002D2717"/>
    <w:rsid w:val="002D39DD"/>
    <w:rsid w:val="002D4541"/>
    <w:rsid w:val="002D528F"/>
    <w:rsid w:val="002D67E9"/>
    <w:rsid w:val="002E025A"/>
    <w:rsid w:val="002E0513"/>
    <w:rsid w:val="002E12BB"/>
    <w:rsid w:val="002E207B"/>
    <w:rsid w:val="002E239C"/>
    <w:rsid w:val="002F0034"/>
    <w:rsid w:val="002F022D"/>
    <w:rsid w:val="002F1091"/>
    <w:rsid w:val="002F1540"/>
    <w:rsid w:val="002F33F6"/>
    <w:rsid w:val="002F3DE7"/>
    <w:rsid w:val="002F3E62"/>
    <w:rsid w:val="002F5822"/>
    <w:rsid w:val="002F692B"/>
    <w:rsid w:val="002F726A"/>
    <w:rsid w:val="0030282C"/>
    <w:rsid w:val="00304CAF"/>
    <w:rsid w:val="0031312A"/>
    <w:rsid w:val="00313E3A"/>
    <w:rsid w:val="00314EB8"/>
    <w:rsid w:val="00316585"/>
    <w:rsid w:val="00316BCC"/>
    <w:rsid w:val="003237C3"/>
    <w:rsid w:val="00325D9B"/>
    <w:rsid w:val="00331A33"/>
    <w:rsid w:val="00332060"/>
    <w:rsid w:val="00332C8F"/>
    <w:rsid w:val="003331E4"/>
    <w:rsid w:val="003331FA"/>
    <w:rsid w:val="00333BC1"/>
    <w:rsid w:val="00336303"/>
    <w:rsid w:val="00337A65"/>
    <w:rsid w:val="0034124B"/>
    <w:rsid w:val="00342828"/>
    <w:rsid w:val="00342F20"/>
    <w:rsid w:val="003441B1"/>
    <w:rsid w:val="00345C5F"/>
    <w:rsid w:val="00351CF5"/>
    <w:rsid w:val="003536FE"/>
    <w:rsid w:val="003561DA"/>
    <w:rsid w:val="00356C04"/>
    <w:rsid w:val="00360FAD"/>
    <w:rsid w:val="00361C26"/>
    <w:rsid w:val="00364235"/>
    <w:rsid w:val="00367CA1"/>
    <w:rsid w:val="00370970"/>
    <w:rsid w:val="0037271B"/>
    <w:rsid w:val="00372907"/>
    <w:rsid w:val="0037533E"/>
    <w:rsid w:val="00375D3E"/>
    <w:rsid w:val="00377008"/>
    <w:rsid w:val="0038088D"/>
    <w:rsid w:val="00380B15"/>
    <w:rsid w:val="003827E9"/>
    <w:rsid w:val="00384AF5"/>
    <w:rsid w:val="00387B83"/>
    <w:rsid w:val="00391BCE"/>
    <w:rsid w:val="00391D18"/>
    <w:rsid w:val="003921CA"/>
    <w:rsid w:val="00392526"/>
    <w:rsid w:val="00393463"/>
    <w:rsid w:val="0039358C"/>
    <w:rsid w:val="003945B4"/>
    <w:rsid w:val="00395749"/>
    <w:rsid w:val="00395AA5"/>
    <w:rsid w:val="00395C0E"/>
    <w:rsid w:val="00395F17"/>
    <w:rsid w:val="00397BFF"/>
    <w:rsid w:val="003A00A5"/>
    <w:rsid w:val="003A02C4"/>
    <w:rsid w:val="003A0C5A"/>
    <w:rsid w:val="003A0CF8"/>
    <w:rsid w:val="003A2ED0"/>
    <w:rsid w:val="003A437D"/>
    <w:rsid w:val="003A655C"/>
    <w:rsid w:val="003A750C"/>
    <w:rsid w:val="003A778B"/>
    <w:rsid w:val="003B0986"/>
    <w:rsid w:val="003B1DEE"/>
    <w:rsid w:val="003B3613"/>
    <w:rsid w:val="003B6E46"/>
    <w:rsid w:val="003C146C"/>
    <w:rsid w:val="003C1860"/>
    <w:rsid w:val="003C20B5"/>
    <w:rsid w:val="003C2D91"/>
    <w:rsid w:val="003C34C6"/>
    <w:rsid w:val="003C3637"/>
    <w:rsid w:val="003C5796"/>
    <w:rsid w:val="003C5AC4"/>
    <w:rsid w:val="003C6480"/>
    <w:rsid w:val="003D11CE"/>
    <w:rsid w:val="003D21C2"/>
    <w:rsid w:val="003D3BBA"/>
    <w:rsid w:val="003D609A"/>
    <w:rsid w:val="003D673B"/>
    <w:rsid w:val="003D7BEB"/>
    <w:rsid w:val="003D7D09"/>
    <w:rsid w:val="003E3706"/>
    <w:rsid w:val="003E4C18"/>
    <w:rsid w:val="003E7CD0"/>
    <w:rsid w:val="003F1D41"/>
    <w:rsid w:val="003F401C"/>
    <w:rsid w:val="003F7296"/>
    <w:rsid w:val="00400EB4"/>
    <w:rsid w:val="0040291A"/>
    <w:rsid w:val="00403B24"/>
    <w:rsid w:val="0040475B"/>
    <w:rsid w:val="00404FBD"/>
    <w:rsid w:val="00407EF8"/>
    <w:rsid w:val="004105A7"/>
    <w:rsid w:val="004128A2"/>
    <w:rsid w:val="00413EA1"/>
    <w:rsid w:val="004140F7"/>
    <w:rsid w:val="00416D9C"/>
    <w:rsid w:val="00416EA0"/>
    <w:rsid w:val="00420A17"/>
    <w:rsid w:val="004247A3"/>
    <w:rsid w:val="00426163"/>
    <w:rsid w:val="004261CE"/>
    <w:rsid w:val="00433A12"/>
    <w:rsid w:val="0043404D"/>
    <w:rsid w:val="00437DFF"/>
    <w:rsid w:val="00442FEB"/>
    <w:rsid w:val="00446B0C"/>
    <w:rsid w:val="00446F65"/>
    <w:rsid w:val="00450794"/>
    <w:rsid w:val="00464586"/>
    <w:rsid w:val="00465E04"/>
    <w:rsid w:val="004714A9"/>
    <w:rsid w:val="0048138F"/>
    <w:rsid w:val="00481A13"/>
    <w:rsid w:val="00482D2F"/>
    <w:rsid w:val="004848F8"/>
    <w:rsid w:val="0048573F"/>
    <w:rsid w:val="00486DC2"/>
    <w:rsid w:val="00490817"/>
    <w:rsid w:val="00490A71"/>
    <w:rsid w:val="00494027"/>
    <w:rsid w:val="00494E6F"/>
    <w:rsid w:val="00495FF3"/>
    <w:rsid w:val="00496353"/>
    <w:rsid w:val="00496778"/>
    <w:rsid w:val="004A33B9"/>
    <w:rsid w:val="004A3676"/>
    <w:rsid w:val="004A3986"/>
    <w:rsid w:val="004A3BA0"/>
    <w:rsid w:val="004A4F87"/>
    <w:rsid w:val="004A5C33"/>
    <w:rsid w:val="004A6C55"/>
    <w:rsid w:val="004B0083"/>
    <w:rsid w:val="004B29CD"/>
    <w:rsid w:val="004B4B89"/>
    <w:rsid w:val="004B731D"/>
    <w:rsid w:val="004C01D4"/>
    <w:rsid w:val="004C44CB"/>
    <w:rsid w:val="004C4BEA"/>
    <w:rsid w:val="004C6F82"/>
    <w:rsid w:val="004D08CA"/>
    <w:rsid w:val="004D0971"/>
    <w:rsid w:val="004D3CEB"/>
    <w:rsid w:val="004D54DF"/>
    <w:rsid w:val="004D58B4"/>
    <w:rsid w:val="004D6AA3"/>
    <w:rsid w:val="004D728D"/>
    <w:rsid w:val="004D73BD"/>
    <w:rsid w:val="004D77D5"/>
    <w:rsid w:val="004D7B0B"/>
    <w:rsid w:val="004E21DC"/>
    <w:rsid w:val="004E3227"/>
    <w:rsid w:val="004E3EE0"/>
    <w:rsid w:val="004E4158"/>
    <w:rsid w:val="004E49D7"/>
    <w:rsid w:val="004E4DE2"/>
    <w:rsid w:val="004E4EDB"/>
    <w:rsid w:val="004E56CB"/>
    <w:rsid w:val="004E68EB"/>
    <w:rsid w:val="004F4182"/>
    <w:rsid w:val="004F43EB"/>
    <w:rsid w:val="004F4C7C"/>
    <w:rsid w:val="004F6374"/>
    <w:rsid w:val="004F6EA5"/>
    <w:rsid w:val="00503A68"/>
    <w:rsid w:val="0050468B"/>
    <w:rsid w:val="00505146"/>
    <w:rsid w:val="0050578C"/>
    <w:rsid w:val="00506BB8"/>
    <w:rsid w:val="00507D41"/>
    <w:rsid w:val="00507E55"/>
    <w:rsid w:val="005128C2"/>
    <w:rsid w:val="005133E7"/>
    <w:rsid w:val="00514640"/>
    <w:rsid w:val="00514A4A"/>
    <w:rsid w:val="00515870"/>
    <w:rsid w:val="005164EA"/>
    <w:rsid w:val="00517179"/>
    <w:rsid w:val="00520ABD"/>
    <w:rsid w:val="005217F0"/>
    <w:rsid w:val="005257E4"/>
    <w:rsid w:val="005268FA"/>
    <w:rsid w:val="00526BB7"/>
    <w:rsid w:val="00527E95"/>
    <w:rsid w:val="005324BE"/>
    <w:rsid w:val="005335E5"/>
    <w:rsid w:val="00533723"/>
    <w:rsid w:val="005363B6"/>
    <w:rsid w:val="00536A65"/>
    <w:rsid w:val="00536DE9"/>
    <w:rsid w:val="00540254"/>
    <w:rsid w:val="00540336"/>
    <w:rsid w:val="005415DB"/>
    <w:rsid w:val="0054398E"/>
    <w:rsid w:val="00543D86"/>
    <w:rsid w:val="00544276"/>
    <w:rsid w:val="005503EF"/>
    <w:rsid w:val="00550816"/>
    <w:rsid w:val="005536DD"/>
    <w:rsid w:val="00553ED5"/>
    <w:rsid w:val="0056142D"/>
    <w:rsid w:val="0056457D"/>
    <w:rsid w:val="00565277"/>
    <w:rsid w:val="00566B23"/>
    <w:rsid w:val="005677B7"/>
    <w:rsid w:val="00571A68"/>
    <w:rsid w:val="005737A7"/>
    <w:rsid w:val="005747ED"/>
    <w:rsid w:val="00575561"/>
    <w:rsid w:val="00575E5A"/>
    <w:rsid w:val="005814C0"/>
    <w:rsid w:val="0058186E"/>
    <w:rsid w:val="005819EE"/>
    <w:rsid w:val="00584C42"/>
    <w:rsid w:val="00591CE6"/>
    <w:rsid w:val="00591E40"/>
    <w:rsid w:val="005923DD"/>
    <w:rsid w:val="00592D79"/>
    <w:rsid w:val="005938B8"/>
    <w:rsid w:val="0059467A"/>
    <w:rsid w:val="00597862"/>
    <w:rsid w:val="00597F8B"/>
    <w:rsid w:val="005A0F06"/>
    <w:rsid w:val="005A14DC"/>
    <w:rsid w:val="005A56B9"/>
    <w:rsid w:val="005A65AD"/>
    <w:rsid w:val="005A6C46"/>
    <w:rsid w:val="005A7396"/>
    <w:rsid w:val="005A7C08"/>
    <w:rsid w:val="005B2F8E"/>
    <w:rsid w:val="005B308F"/>
    <w:rsid w:val="005B3FE4"/>
    <w:rsid w:val="005B47F5"/>
    <w:rsid w:val="005B7D36"/>
    <w:rsid w:val="005C3DCA"/>
    <w:rsid w:val="005C5EDF"/>
    <w:rsid w:val="005D04F8"/>
    <w:rsid w:val="005D094D"/>
    <w:rsid w:val="005D2A61"/>
    <w:rsid w:val="005D45F6"/>
    <w:rsid w:val="005D4D22"/>
    <w:rsid w:val="005D4E1F"/>
    <w:rsid w:val="005D7729"/>
    <w:rsid w:val="005E44A0"/>
    <w:rsid w:val="005E484B"/>
    <w:rsid w:val="005E4BBA"/>
    <w:rsid w:val="005E4F2E"/>
    <w:rsid w:val="005E551F"/>
    <w:rsid w:val="005F115E"/>
    <w:rsid w:val="005F399D"/>
    <w:rsid w:val="005F7E6E"/>
    <w:rsid w:val="00602DE1"/>
    <w:rsid w:val="0060421A"/>
    <w:rsid w:val="00604295"/>
    <w:rsid w:val="006049B4"/>
    <w:rsid w:val="00604FD9"/>
    <w:rsid w:val="0060556D"/>
    <w:rsid w:val="00610261"/>
    <w:rsid w:val="00612144"/>
    <w:rsid w:val="00614039"/>
    <w:rsid w:val="00614601"/>
    <w:rsid w:val="0061521B"/>
    <w:rsid w:val="006166EA"/>
    <w:rsid w:val="006223AB"/>
    <w:rsid w:val="006223C2"/>
    <w:rsid w:val="0062455B"/>
    <w:rsid w:val="006248D1"/>
    <w:rsid w:val="00626FA2"/>
    <w:rsid w:val="00632C34"/>
    <w:rsid w:val="006413B4"/>
    <w:rsid w:val="006439B0"/>
    <w:rsid w:val="006469CE"/>
    <w:rsid w:val="00652D06"/>
    <w:rsid w:val="00653A81"/>
    <w:rsid w:val="00653DA5"/>
    <w:rsid w:val="00656D22"/>
    <w:rsid w:val="006572FE"/>
    <w:rsid w:val="006576C4"/>
    <w:rsid w:val="006600D4"/>
    <w:rsid w:val="00662205"/>
    <w:rsid w:val="0066407A"/>
    <w:rsid w:val="0066776B"/>
    <w:rsid w:val="006721B7"/>
    <w:rsid w:val="00672A13"/>
    <w:rsid w:val="00673C6A"/>
    <w:rsid w:val="006754FE"/>
    <w:rsid w:val="0067697E"/>
    <w:rsid w:val="00676B02"/>
    <w:rsid w:val="006771C4"/>
    <w:rsid w:val="00680A7C"/>
    <w:rsid w:val="0068186E"/>
    <w:rsid w:val="0068190D"/>
    <w:rsid w:val="006823BA"/>
    <w:rsid w:val="00682A39"/>
    <w:rsid w:val="00682F8F"/>
    <w:rsid w:val="00685C02"/>
    <w:rsid w:val="00686556"/>
    <w:rsid w:val="006866E8"/>
    <w:rsid w:val="00686D8A"/>
    <w:rsid w:val="00687AF7"/>
    <w:rsid w:val="006900C1"/>
    <w:rsid w:val="0069072A"/>
    <w:rsid w:val="006914C0"/>
    <w:rsid w:val="00691BA3"/>
    <w:rsid w:val="006941D2"/>
    <w:rsid w:val="00694740"/>
    <w:rsid w:val="0069667C"/>
    <w:rsid w:val="00697E71"/>
    <w:rsid w:val="006A23CE"/>
    <w:rsid w:val="006A4A31"/>
    <w:rsid w:val="006A5384"/>
    <w:rsid w:val="006A6357"/>
    <w:rsid w:val="006B069A"/>
    <w:rsid w:val="006B0B3E"/>
    <w:rsid w:val="006B6F7A"/>
    <w:rsid w:val="006B78E1"/>
    <w:rsid w:val="006D17C9"/>
    <w:rsid w:val="006D4064"/>
    <w:rsid w:val="006D47F9"/>
    <w:rsid w:val="006D4E2D"/>
    <w:rsid w:val="006D5840"/>
    <w:rsid w:val="006D62B1"/>
    <w:rsid w:val="006E10A1"/>
    <w:rsid w:val="006E1D7F"/>
    <w:rsid w:val="006E1F41"/>
    <w:rsid w:val="006E2ABE"/>
    <w:rsid w:val="006E32F4"/>
    <w:rsid w:val="006E50FD"/>
    <w:rsid w:val="006E5F19"/>
    <w:rsid w:val="006E6549"/>
    <w:rsid w:val="006F0156"/>
    <w:rsid w:val="006F3305"/>
    <w:rsid w:val="006F6108"/>
    <w:rsid w:val="006F6D59"/>
    <w:rsid w:val="006F7CDD"/>
    <w:rsid w:val="00700C5C"/>
    <w:rsid w:val="00700C96"/>
    <w:rsid w:val="007022B2"/>
    <w:rsid w:val="007064CE"/>
    <w:rsid w:val="007102F5"/>
    <w:rsid w:val="007105A2"/>
    <w:rsid w:val="00711B88"/>
    <w:rsid w:val="00720271"/>
    <w:rsid w:val="007208C0"/>
    <w:rsid w:val="007246C6"/>
    <w:rsid w:val="00724D6B"/>
    <w:rsid w:val="00725045"/>
    <w:rsid w:val="00726540"/>
    <w:rsid w:val="00726F52"/>
    <w:rsid w:val="00727977"/>
    <w:rsid w:val="0073282C"/>
    <w:rsid w:val="00732FD9"/>
    <w:rsid w:val="007342FA"/>
    <w:rsid w:val="007346BB"/>
    <w:rsid w:val="00737321"/>
    <w:rsid w:val="007416B2"/>
    <w:rsid w:val="00746788"/>
    <w:rsid w:val="007517AD"/>
    <w:rsid w:val="007521D9"/>
    <w:rsid w:val="00753C1B"/>
    <w:rsid w:val="00754B15"/>
    <w:rsid w:val="00755283"/>
    <w:rsid w:val="00757D2A"/>
    <w:rsid w:val="00760601"/>
    <w:rsid w:val="0076187B"/>
    <w:rsid w:val="0076266E"/>
    <w:rsid w:val="0076438D"/>
    <w:rsid w:val="00766C9F"/>
    <w:rsid w:val="00767B99"/>
    <w:rsid w:val="00770371"/>
    <w:rsid w:val="00772178"/>
    <w:rsid w:val="00775873"/>
    <w:rsid w:val="00777ADB"/>
    <w:rsid w:val="007830BD"/>
    <w:rsid w:val="0078360E"/>
    <w:rsid w:val="007841EA"/>
    <w:rsid w:val="00784A68"/>
    <w:rsid w:val="0078768A"/>
    <w:rsid w:val="00787A89"/>
    <w:rsid w:val="00790AB0"/>
    <w:rsid w:val="007924AC"/>
    <w:rsid w:val="0079305B"/>
    <w:rsid w:val="007969F1"/>
    <w:rsid w:val="00797CAA"/>
    <w:rsid w:val="007A064E"/>
    <w:rsid w:val="007A1025"/>
    <w:rsid w:val="007A1C90"/>
    <w:rsid w:val="007A2731"/>
    <w:rsid w:val="007A518D"/>
    <w:rsid w:val="007A53D1"/>
    <w:rsid w:val="007B03F1"/>
    <w:rsid w:val="007B07EC"/>
    <w:rsid w:val="007B3947"/>
    <w:rsid w:val="007C579F"/>
    <w:rsid w:val="007C7671"/>
    <w:rsid w:val="007D18D0"/>
    <w:rsid w:val="007D2620"/>
    <w:rsid w:val="007D2938"/>
    <w:rsid w:val="007D2C12"/>
    <w:rsid w:val="007D3E87"/>
    <w:rsid w:val="007D74EA"/>
    <w:rsid w:val="007E32CD"/>
    <w:rsid w:val="007E38EC"/>
    <w:rsid w:val="007E5F73"/>
    <w:rsid w:val="007E6298"/>
    <w:rsid w:val="007E73AE"/>
    <w:rsid w:val="007F1DD9"/>
    <w:rsid w:val="007F1E45"/>
    <w:rsid w:val="007F61A4"/>
    <w:rsid w:val="00800070"/>
    <w:rsid w:val="00801BA9"/>
    <w:rsid w:val="0080519A"/>
    <w:rsid w:val="00805697"/>
    <w:rsid w:val="00807DFD"/>
    <w:rsid w:val="00807FC9"/>
    <w:rsid w:val="008100EC"/>
    <w:rsid w:val="00810169"/>
    <w:rsid w:val="00811928"/>
    <w:rsid w:val="0081499D"/>
    <w:rsid w:val="008153D5"/>
    <w:rsid w:val="00815B66"/>
    <w:rsid w:val="00816BF9"/>
    <w:rsid w:val="00817340"/>
    <w:rsid w:val="00821DE7"/>
    <w:rsid w:val="00823318"/>
    <w:rsid w:val="00825BB7"/>
    <w:rsid w:val="00830121"/>
    <w:rsid w:val="00830538"/>
    <w:rsid w:val="00830B6B"/>
    <w:rsid w:val="00830DF2"/>
    <w:rsid w:val="008310D9"/>
    <w:rsid w:val="00831C3B"/>
    <w:rsid w:val="0083437F"/>
    <w:rsid w:val="00840546"/>
    <w:rsid w:val="0084063E"/>
    <w:rsid w:val="00841573"/>
    <w:rsid w:val="00841C25"/>
    <w:rsid w:val="0084394D"/>
    <w:rsid w:val="00843C3A"/>
    <w:rsid w:val="00846686"/>
    <w:rsid w:val="00850B28"/>
    <w:rsid w:val="0085141D"/>
    <w:rsid w:val="0085186F"/>
    <w:rsid w:val="00852703"/>
    <w:rsid w:val="00853F73"/>
    <w:rsid w:val="0085497E"/>
    <w:rsid w:val="00855742"/>
    <w:rsid w:val="00860DBD"/>
    <w:rsid w:val="008631E7"/>
    <w:rsid w:val="00864C16"/>
    <w:rsid w:val="008669A9"/>
    <w:rsid w:val="00870E62"/>
    <w:rsid w:val="0087103D"/>
    <w:rsid w:val="00874740"/>
    <w:rsid w:val="00875B8D"/>
    <w:rsid w:val="008806F4"/>
    <w:rsid w:val="00882A3D"/>
    <w:rsid w:val="00891189"/>
    <w:rsid w:val="0089180C"/>
    <w:rsid w:val="00892E10"/>
    <w:rsid w:val="008942B6"/>
    <w:rsid w:val="0089682C"/>
    <w:rsid w:val="00896B8A"/>
    <w:rsid w:val="00896C67"/>
    <w:rsid w:val="00897899"/>
    <w:rsid w:val="008A015F"/>
    <w:rsid w:val="008A1F32"/>
    <w:rsid w:val="008A2456"/>
    <w:rsid w:val="008A2A03"/>
    <w:rsid w:val="008A356E"/>
    <w:rsid w:val="008A36DB"/>
    <w:rsid w:val="008A7655"/>
    <w:rsid w:val="008B0BC5"/>
    <w:rsid w:val="008B0C79"/>
    <w:rsid w:val="008B20F3"/>
    <w:rsid w:val="008B2614"/>
    <w:rsid w:val="008B3B75"/>
    <w:rsid w:val="008B6440"/>
    <w:rsid w:val="008B6F57"/>
    <w:rsid w:val="008B7AD6"/>
    <w:rsid w:val="008C4C0B"/>
    <w:rsid w:val="008C4CF8"/>
    <w:rsid w:val="008C53E9"/>
    <w:rsid w:val="008C698E"/>
    <w:rsid w:val="008C6FD3"/>
    <w:rsid w:val="008C78C9"/>
    <w:rsid w:val="008D17D9"/>
    <w:rsid w:val="008D30CF"/>
    <w:rsid w:val="008D5209"/>
    <w:rsid w:val="008D59B6"/>
    <w:rsid w:val="008F0B5A"/>
    <w:rsid w:val="008F179D"/>
    <w:rsid w:val="008F2800"/>
    <w:rsid w:val="008F280F"/>
    <w:rsid w:val="008F3BF4"/>
    <w:rsid w:val="008F42E7"/>
    <w:rsid w:val="008F4561"/>
    <w:rsid w:val="00904B5E"/>
    <w:rsid w:val="00904D33"/>
    <w:rsid w:val="00905EB9"/>
    <w:rsid w:val="00905FD8"/>
    <w:rsid w:val="00906486"/>
    <w:rsid w:val="00910386"/>
    <w:rsid w:val="00911B02"/>
    <w:rsid w:val="00920320"/>
    <w:rsid w:val="00920715"/>
    <w:rsid w:val="00921BF2"/>
    <w:rsid w:val="00923EA1"/>
    <w:rsid w:val="0092653B"/>
    <w:rsid w:val="00930F58"/>
    <w:rsid w:val="0093372F"/>
    <w:rsid w:val="009338B2"/>
    <w:rsid w:val="00934E6E"/>
    <w:rsid w:val="00936F29"/>
    <w:rsid w:val="00940319"/>
    <w:rsid w:val="0094193D"/>
    <w:rsid w:val="00943FEF"/>
    <w:rsid w:val="0094788A"/>
    <w:rsid w:val="0094799D"/>
    <w:rsid w:val="00950B8B"/>
    <w:rsid w:val="0095332E"/>
    <w:rsid w:val="009617CE"/>
    <w:rsid w:val="00962D23"/>
    <w:rsid w:val="009637D9"/>
    <w:rsid w:val="00964D6F"/>
    <w:rsid w:val="00966C4F"/>
    <w:rsid w:val="00967460"/>
    <w:rsid w:val="00967477"/>
    <w:rsid w:val="009702DD"/>
    <w:rsid w:val="00973EE6"/>
    <w:rsid w:val="0097470A"/>
    <w:rsid w:val="00974ACB"/>
    <w:rsid w:val="00980526"/>
    <w:rsid w:val="00980A83"/>
    <w:rsid w:val="00982DDE"/>
    <w:rsid w:val="0098320E"/>
    <w:rsid w:val="00984473"/>
    <w:rsid w:val="00987BE9"/>
    <w:rsid w:val="00990111"/>
    <w:rsid w:val="009928C6"/>
    <w:rsid w:val="009938B7"/>
    <w:rsid w:val="0099728C"/>
    <w:rsid w:val="009A0A5B"/>
    <w:rsid w:val="009A2F6D"/>
    <w:rsid w:val="009A306C"/>
    <w:rsid w:val="009A4A99"/>
    <w:rsid w:val="009A606C"/>
    <w:rsid w:val="009B20A7"/>
    <w:rsid w:val="009B2157"/>
    <w:rsid w:val="009B27FE"/>
    <w:rsid w:val="009B2DA5"/>
    <w:rsid w:val="009B2DC1"/>
    <w:rsid w:val="009B2E00"/>
    <w:rsid w:val="009B44D1"/>
    <w:rsid w:val="009C3C85"/>
    <w:rsid w:val="009C50F3"/>
    <w:rsid w:val="009C6A07"/>
    <w:rsid w:val="009C709D"/>
    <w:rsid w:val="009C7132"/>
    <w:rsid w:val="009D027E"/>
    <w:rsid w:val="009D045E"/>
    <w:rsid w:val="009D19CA"/>
    <w:rsid w:val="009D2EB7"/>
    <w:rsid w:val="009D3F42"/>
    <w:rsid w:val="009E1682"/>
    <w:rsid w:val="009E17B1"/>
    <w:rsid w:val="009E184C"/>
    <w:rsid w:val="009E1DA7"/>
    <w:rsid w:val="009E281E"/>
    <w:rsid w:val="009E596D"/>
    <w:rsid w:val="009E5EF4"/>
    <w:rsid w:val="009E6F09"/>
    <w:rsid w:val="009E7081"/>
    <w:rsid w:val="009E7F88"/>
    <w:rsid w:val="009F0859"/>
    <w:rsid w:val="009F4F92"/>
    <w:rsid w:val="009F7176"/>
    <w:rsid w:val="00A02B3D"/>
    <w:rsid w:val="00A04CF0"/>
    <w:rsid w:val="00A04E97"/>
    <w:rsid w:val="00A0754F"/>
    <w:rsid w:val="00A10624"/>
    <w:rsid w:val="00A118C4"/>
    <w:rsid w:val="00A12AD8"/>
    <w:rsid w:val="00A16413"/>
    <w:rsid w:val="00A1643C"/>
    <w:rsid w:val="00A169C7"/>
    <w:rsid w:val="00A17298"/>
    <w:rsid w:val="00A20F3A"/>
    <w:rsid w:val="00A215E2"/>
    <w:rsid w:val="00A225EC"/>
    <w:rsid w:val="00A327D0"/>
    <w:rsid w:val="00A37FA2"/>
    <w:rsid w:val="00A40875"/>
    <w:rsid w:val="00A4349C"/>
    <w:rsid w:val="00A44FCA"/>
    <w:rsid w:val="00A47DD6"/>
    <w:rsid w:val="00A524B6"/>
    <w:rsid w:val="00A52A94"/>
    <w:rsid w:val="00A53082"/>
    <w:rsid w:val="00A54766"/>
    <w:rsid w:val="00A55068"/>
    <w:rsid w:val="00A576AF"/>
    <w:rsid w:val="00A605EA"/>
    <w:rsid w:val="00A621BF"/>
    <w:rsid w:val="00A63777"/>
    <w:rsid w:val="00A63BFF"/>
    <w:rsid w:val="00A6608D"/>
    <w:rsid w:val="00A70959"/>
    <w:rsid w:val="00A7136D"/>
    <w:rsid w:val="00A72D51"/>
    <w:rsid w:val="00A76C6B"/>
    <w:rsid w:val="00A77732"/>
    <w:rsid w:val="00A8070A"/>
    <w:rsid w:val="00A81009"/>
    <w:rsid w:val="00A85FC2"/>
    <w:rsid w:val="00A87B30"/>
    <w:rsid w:val="00A9156F"/>
    <w:rsid w:val="00A93AE2"/>
    <w:rsid w:val="00A93AED"/>
    <w:rsid w:val="00A97038"/>
    <w:rsid w:val="00A97221"/>
    <w:rsid w:val="00AA0C4D"/>
    <w:rsid w:val="00AA2577"/>
    <w:rsid w:val="00AA4131"/>
    <w:rsid w:val="00AA54D4"/>
    <w:rsid w:val="00AA69A9"/>
    <w:rsid w:val="00AA70EB"/>
    <w:rsid w:val="00AA744F"/>
    <w:rsid w:val="00AB22E0"/>
    <w:rsid w:val="00AB33B2"/>
    <w:rsid w:val="00AB371C"/>
    <w:rsid w:val="00AB5D24"/>
    <w:rsid w:val="00AB6BBB"/>
    <w:rsid w:val="00AC05C6"/>
    <w:rsid w:val="00AC068D"/>
    <w:rsid w:val="00AC23A3"/>
    <w:rsid w:val="00AC2842"/>
    <w:rsid w:val="00AC3046"/>
    <w:rsid w:val="00AC3294"/>
    <w:rsid w:val="00AC48B5"/>
    <w:rsid w:val="00AD0484"/>
    <w:rsid w:val="00AD4592"/>
    <w:rsid w:val="00AD4CD6"/>
    <w:rsid w:val="00AD556E"/>
    <w:rsid w:val="00AD57FC"/>
    <w:rsid w:val="00AD67A9"/>
    <w:rsid w:val="00AD694C"/>
    <w:rsid w:val="00AD6DC5"/>
    <w:rsid w:val="00AE0EE0"/>
    <w:rsid w:val="00AE204F"/>
    <w:rsid w:val="00AE562D"/>
    <w:rsid w:val="00AE7ABC"/>
    <w:rsid w:val="00AF3868"/>
    <w:rsid w:val="00AF5CCB"/>
    <w:rsid w:val="00AF6955"/>
    <w:rsid w:val="00AF72C6"/>
    <w:rsid w:val="00AF74C3"/>
    <w:rsid w:val="00B0125A"/>
    <w:rsid w:val="00B012BF"/>
    <w:rsid w:val="00B02B84"/>
    <w:rsid w:val="00B04845"/>
    <w:rsid w:val="00B06BD4"/>
    <w:rsid w:val="00B07A68"/>
    <w:rsid w:val="00B07D30"/>
    <w:rsid w:val="00B1236B"/>
    <w:rsid w:val="00B13BB1"/>
    <w:rsid w:val="00B17BD0"/>
    <w:rsid w:val="00B17C45"/>
    <w:rsid w:val="00B20640"/>
    <w:rsid w:val="00B20D79"/>
    <w:rsid w:val="00B21398"/>
    <w:rsid w:val="00B2372B"/>
    <w:rsid w:val="00B23BCB"/>
    <w:rsid w:val="00B2731D"/>
    <w:rsid w:val="00B30553"/>
    <w:rsid w:val="00B311E4"/>
    <w:rsid w:val="00B34289"/>
    <w:rsid w:val="00B34898"/>
    <w:rsid w:val="00B36FAA"/>
    <w:rsid w:val="00B37BA5"/>
    <w:rsid w:val="00B4149D"/>
    <w:rsid w:val="00B4404E"/>
    <w:rsid w:val="00B51F28"/>
    <w:rsid w:val="00B554CA"/>
    <w:rsid w:val="00B55622"/>
    <w:rsid w:val="00B6020F"/>
    <w:rsid w:val="00B64537"/>
    <w:rsid w:val="00B65364"/>
    <w:rsid w:val="00B65D43"/>
    <w:rsid w:val="00B65E99"/>
    <w:rsid w:val="00B66223"/>
    <w:rsid w:val="00B6756E"/>
    <w:rsid w:val="00B67E37"/>
    <w:rsid w:val="00B7297F"/>
    <w:rsid w:val="00B733C7"/>
    <w:rsid w:val="00B7444A"/>
    <w:rsid w:val="00B76574"/>
    <w:rsid w:val="00B772DB"/>
    <w:rsid w:val="00B80664"/>
    <w:rsid w:val="00B817BE"/>
    <w:rsid w:val="00B84A86"/>
    <w:rsid w:val="00B865E1"/>
    <w:rsid w:val="00B91775"/>
    <w:rsid w:val="00B92FE2"/>
    <w:rsid w:val="00B9581D"/>
    <w:rsid w:val="00BA0768"/>
    <w:rsid w:val="00BA13C5"/>
    <w:rsid w:val="00BA38C6"/>
    <w:rsid w:val="00BB08E2"/>
    <w:rsid w:val="00BB2E6E"/>
    <w:rsid w:val="00BB5289"/>
    <w:rsid w:val="00BB5475"/>
    <w:rsid w:val="00BB6B6E"/>
    <w:rsid w:val="00BB766D"/>
    <w:rsid w:val="00BC1EAD"/>
    <w:rsid w:val="00BC222B"/>
    <w:rsid w:val="00BC28C5"/>
    <w:rsid w:val="00BC2FA9"/>
    <w:rsid w:val="00BC49FC"/>
    <w:rsid w:val="00BC4ABA"/>
    <w:rsid w:val="00BC5C13"/>
    <w:rsid w:val="00BC64EA"/>
    <w:rsid w:val="00BC7EC0"/>
    <w:rsid w:val="00BD44AC"/>
    <w:rsid w:val="00BD45AE"/>
    <w:rsid w:val="00BD511C"/>
    <w:rsid w:val="00BD6F56"/>
    <w:rsid w:val="00BD771F"/>
    <w:rsid w:val="00BE5DA2"/>
    <w:rsid w:val="00BE62FE"/>
    <w:rsid w:val="00BE6F13"/>
    <w:rsid w:val="00BE7FAC"/>
    <w:rsid w:val="00BF31CB"/>
    <w:rsid w:val="00BF31F5"/>
    <w:rsid w:val="00BF3795"/>
    <w:rsid w:val="00BF3BE2"/>
    <w:rsid w:val="00BF40C4"/>
    <w:rsid w:val="00BF75F3"/>
    <w:rsid w:val="00C01324"/>
    <w:rsid w:val="00C01F34"/>
    <w:rsid w:val="00C02E36"/>
    <w:rsid w:val="00C05552"/>
    <w:rsid w:val="00C0792D"/>
    <w:rsid w:val="00C07E6F"/>
    <w:rsid w:val="00C1050F"/>
    <w:rsid w:val="00C11B07"/>
    <w:rsid w:val="00C11CE9"/>
    <w:rsid w:val="00C11F4A"/>
    <w:rsid w:val="00C14005"/>
    <w:rsid w:val="00C14AD5"/>
    <w:rsid w:val="00C15E66"/>
    <w:rsid w:val="00C16821"/>
    <w:rsid w:val="00C16AC6"/>
    <w:rsid w:val="00C206E7"/>
    <w:rsid w:val="00C20F58"/>
    <w:rsid w:val="00C22E2D"/>
    <w:rsid w:val="00C237E5"/>
    <w:rsid w:val="00C242A8"/>
    <w:rsid w:val="00C3068D"/>
    <w:rsid w:val="00C3171D"/>
    <w:rsid w:val="00C3428A"/>
    <w:rsid w:val="00C35186"/>
    <w:rsid w:val="00C475B8"/>
    <w:rsid w:val="00C51601"/>
    <w:rsid w:val="00C53C0D"/>
    <w:rsid w:val="00C53D6A"/>
    <w:rsid w:val="00C5500D"/>
    <w:rsid w:val="00C55935"/>
    <w:rsid w:val="00C56488"/>
    <w:rsid w:val="00C63139"/>
    <w:rsid w:val="00C66ACB"/>
    <w:rsid w:val="00C6763F"/>
    <w:rsid w:val="00C678F1"/>
    <w:rsid w:val="00C71D5F"/>
    <w:rsid w:val="00C72373"/>
    <w:rsid w:val="00C72DEB"/>
    <w:rsid w:val="00C75AD6"/>
    <w:rsid w:val="00C762EE"/>
    <w:rsid w:val="00C76D23"/>
    <w:rsid w:val="00C77E86"/>
    <w:rsid w:val="00C803B4"/>
    <w:rsid w:val="00C83BE0"/>
    <w:rsid w:val="00C84FD8"/>
    <w:rsid w:val="00C86359"/>
    <w:rsid w:val="00C86452"/>
    <w:rsid w:val="00C8707A"/>
    <w:rsid w:val="00C912BB"/>
    <w:rsid w:val="00C931AA"/>
    <w:rsid w:val="00C945AC"/>
    <w:rsid w:val="00C94B6F"/>
    <w:rsid w:val="00C95606"/>
    <w:rsid w:val="00C96045"/>
    <w:rsid w:val="00CA084D"/>
    <w:rsid w:val="00CA1364"/>
    <w:rsid w:val="00CB290D"/>
    <w:rsid w:val="00CB2E69"/>
    <w:rsid w:val="00CB6931"/>
    <w:rsid w:val="00CC0B9E"/>
    <w:rsid w:val="00CC5C1A"/>
    <w:rsid w:val="00CC77CA"/>
    <w:rsid w:val="00CD00A5"/>
    <w:rsid w:val="00CD208F"/>
    <w:rsid w:val="00CD372C"/>
    <w:rsid w:val="00CD4267"/>
    <w:rsid w:val="00CD51A5"/>
    <w:rsid w:val="00CD54D0"/>
    <w:rsid w:val="00CD6527"/>
    <w:rsid w:val="00CE022E"/>
    <w:rsid w:val="00CE25DE"/>
    <w:rsid w:val="00CE73C0"/>
    <w:rsid w:val="00CE7EA6"/>
    <w:rsid w:val="00CF11D8"/>
    <w:rsid w:val="00CF3598"/>
    <w:rsid w:val="00CF6589"/>
    <w:rsid w:val="00CF6E10"/>
    <w:rsid w:val="00CF7EBF"/>
    <w:rsid w:val="00D02255"/>
    <w:rsid w:val="00D02568"/>
    <w:rsid w:val="00D03E2F"/>
    <w:rsid w:val="00D067A4"/>
    <w:rsid w:val="00D1146D"/>
    <w:rsid w:val="00D13595"/>
    <w:rsid w:val="00D165C3"/>
    <w:rsid w:val="00D20091"/>
    <w:rsid w:val="00D2467B"/>
    <w:rsid w:val="00D2600C"/>
    <w:rsid w:val="00D26EA7"/>
    <w:rsid w:val="00D2754C"/>
    <w:rsid w:val="00D2759A"/>
    <w:rsid w:val="00D3054D"/>
    <w:rsid w:val="00D3185F"/>
    <w:rsid w:val="00D3268A"/>
    <w:rsid w:val="00D341BD"/>
    <w:rsid w:val="00D3670D"/>
    <w:rsid w:val="00D43626"/>
    <w:rsid w:val="00D44BD8"/>
    <w:rsid w:val="00D44D1C"/>
    <w:rsid w:val="00D46288"/>
    <w:rsid w:val="00D47892"/>
    <w:rsid w:val="00D5766C"/>
    <w:rsid w:val="00D6129C"/>
    <w:rsid w:val="00D6182D"/>
    <w:rsid w:val="00D62770"/>
    <w:rsid w:val="00D70646"/>
    <w:rsid w:val="00D70B1F"/>
    <w:rsid w:val="00D71461"/>
    <w:rsid w:val="00D71469"/>
    <w:rsid w:val="00D72A58"/>
    <w:rsid w:val="00D72D32"/>
    <w:rsid w:val="00D76142"/>
    <w:rsid w:val="00D7692C"/>
    <w:rsid w:val="00D812CB"/>
    <w:rsid w:val="00D8380A"/>
    <w:rsid w:val="00D841ED"/>
    <w:rsid w:val="00D87072"/>
    <w:rsid w:val="00D907E9"/>
    <w:rsid w:val="00D90915"/>
    <w:rsid w:val="00D967CD"/>
    <w:rsid w:val="00D972F6"/>
    <w:rsid w:val="00DA17DA"/>
    <w:rsid w:val="00DA1D68"/>
    <w:rsid w:val="00DA3672"/>
    <w:rsid w:val="00DA3C89"/>
    <w:rsid w:val="00DA3CCB"/>
    <w:rsid w:val="00DA4C1C"/>
    <w:rsid w:val="00DA4D37"/>
    <w:rsid w:val="00DA4FFF"/>
    <w:rsid w:val="00DB0EEB"/>
    <w:rsid w:val="00DB1338"/>
    <w:rsid w:val="00DB256F"/>
    <w:rsid w:val="00DB312D"/>
    <w:rsid w:val="00DB564A"/>
    <w:rsid w:val="00DC06D1"/>
    <w:rsid w:val="00DC1A3C"/>
    <w:rsid w:val="00DC2B4A"/>
    <w:rsid w:val="00DC4B3D"/>
    <w:rsid w:val="00DC6642"/>
    <w:rsid w:val="00DD089B"/>
    <w:rsid w:val="00DD1E41"/>
    <w:rsid w:val="00DD21D7"/>
    <w:rsid w:val="00DD3539"/>
    <w:rsid w:val="00DD3D83"/>
    <w:rsid w:val="00DD47EA"/>
    <w:rsid w:val="00DD54BE"/>
    <w:rsid w:val="00DD69A6"/>
    <w:rsid w:val="00DD7055"/>
    <w:rsid w:val="00DE3A4D"/>
    <w:rsid w:val="00DF0191"/>
    <w:rsid w:val="00DF169D"/>
    <w:rsid w:val="00DF3451"/>
    <w:rsid w:val="00DF6609"/>
    <w:rsid w:val="00DF7FC3"/>
    <w:rsid w:val="00E00136"/>
    <w:rsid w:val="00E04067"/>
    <w:rsid w:val="00E0462F"/>
    <w:rsid w:val="00E0474D"/>
    <w:rsid w:val="00E05C33"/>
    <w:rsid w:val="00E10EDB"/>
    <w:rsid w:val="00E1438D"/>
    <w:rsid w:val="00E20E4D"/>
    <w:rsid w:val="00E21683"/>
    <w:rsid w:val="00E22C89"/>
    <w:rsid w:val="00E2691C"/>
    <w:rsid w:val="00E306CB"/>
    <w:rsid w:val="00E30B8A"/>
    <w:rsid w:val="00E3255D"/>
    <w:rsid w:val="00E351E9"/>
    <w:rsid w:val="00E35BE7"/>
    <w:rsid w:val="00E36D8B"/>
    <w:rsid w:val="00E371C2"/>
    <w:rsid w:val="00E3740D"/>
    <w:rsid w:val="00E45E0B"/>
    <w:rsid w:val="00E47A43"/>
    <w:rsid w:val="00E515C7"/>
    <w:rsid w:val="00E51636"/>
    <w:rsid w:val="00E54B79"/>
    <w:rsid w:val="00E5509C"/>
    <w:rsid w:val="00E5752E"/>
    <w:rsid w:val="00E57757"/>
    <w:rsid w:val="00E61677"/>
    <w:rsid w:val="00E6196B"/>
    <w:rsid w:val="00E61F95"/>
    <w:rsid w:val="00E63BF4"/>
    <w:rsid w:val="00E67EDB"/>
    <w:rsid w:val="00E703B6"/>
    <w:rsid w:val="00E70AAB"/>
    <w:rsid w:val="00E712FE"/>
    <w:rsid w:val="00E71714"/>
    <w:rsid w:val="00E77292"/>
    <w:rsid w:val="00E80797"/>
    <w:rsid w:val="00E81505"/>
    <w:rsid w:val="00E827FC"/>
    <w:rsid w:val="00E86A19"/>
    <w:rsid w:val="00E87B99"/>
    <w:rsid w:val="00E92C01"/>
    <w:rsid w:val="00E93E16"/>
    <w:rsid w:val="00E94083"/>
    <w:rsid w:val="00E9565A"/>
    <w:rsid w:val="00E958B1"/>
    <w:rsid w:val="00E95D8E"/>
    <w:rsid w:val="00E95DCD"/>
    <w:rsid w:val="00E963E6"/>
    <w:rsid w:val="00E96937"/>
    <w:rsid w:val="00E96DFC"/>
    <w:rsid w:val="00E96FEE"/>
    <w:rsid w:val="00EA160A"/>
    <w:rsid w:val="00EA3053"/>
    <w:rsid w:val="00EA395D"/>
    <w:rsid w:val="00EA472D"/>
    <w:rsid w:val="00EA6391"/>
    <w:rsid w:val="00EA692F"/>
    <w:rsid w:val="00EB234B"/>
    <w:rsid w:val="00EB3181"/>
    <w:rsid w:val="00EB3BA2"/>
    <w:rsid w:val="00EC0329"/>
    <w:rsid w:val="00EC0B43"/>
    <w:rsid w:val="00EC3BAE"/>
    <w:rsid w:val="00EC44BD"/>
    <w:rsid w:val="00EC50DD"/>
    <w:rsid w:val="00EC5BAC"/>
    <w:rsid w:val="00EC6D9B"/>
    <w:rsid w:val="00EC75FE"/>
    <w:rsid w:val="00ED1C79"/>
    <w:rsid w:val="00ED2865"/>
    <w:rsid w:val="00ED34BC"/>
    <w:rsid w:val="00ED40CF"/>
    <w:rsid w:val="00ED7B1B"/>
    <w:rsid w:val="00EE0E78"/>
    <w:rsid w:val="00EE1F59"/>
    <w:rsid w:val="00EE441E"/>
    <w:rsid w:val="00EE52D5"/>
    <w:rsid w:val="00EE782D"/>
    <w:rsid w:val="00EE7AC8"/>
    <w:rsid w:val="00EE7FCF"/>
    <w:rsid w:val="00EF28D3"/>
    <w:rsid w:val="00EF3322"/>
    <w:rsid w:val="00EF3D23"/>
    <w:rsid w:val="00EF6DAF"/>
    <w:rsid w:val="00EF7B90"/>
    <w:rsid w:val="00F01F6D"/>
    <w:rsid w:val="00F02098"/>
    <w:rsid w:val="00F0448E"/>
    <w:rsid w:val="00F047A5"/>
    <w:rsid w:val="00F105FD"/>
    <w:rsid w:val="00F10EAC"/>
    <w:rsid w:val="00F11976"/>
    <w:rsid w:val="00F12450"/>
    <w:rsid w:val="00F17806"/>
    <w:rsid w:val="00F24E71"/>
    <w:rsid w:val="00F30878"/>
    <w:rsid w:val="00F33D99"/>
    <w:rsid w:val="00F34E2C"/>
    <w:rsid w:val="00F37E25"/>
    <w:rsid w:val="00F37E83"/>
    <w:rsid w:val="00F4144D"/>
    <w:rsid w:val="00F43BEB"/>
    <w:rsid w:val="00F44609"/>
    <w:rsid w:val="00F44C22"/>
    <w:rsid w:val="00F45E90"/>
    <w:rsid w:val="00F4740B"/>
    <w:rsid w:val="00F50394"/>
    <w:rsid w:val="00F5409F"/>
    <w:rsid w:val="00F54CE3"/>
    <w:rsid w:val="00F5662D"/>
    <w:rsid w:val="00F56838"/>
    <w:rsid w:val="00F56B53"/>
    <w:rsid w:val="00F57C61"/>
    <w:rsid w:val="00F608CF"/>
    <w:rsid w:val="00F61651"/>
    <w:rsid w:val="00F619CF"/>
    <w:rsid w:val="00F62320"/>
    <w:rsid w:val="00F62BCD"/>
    <w:rsid w:val="00F64F87"/>
    <w:rsid w:val="00F66619"/>
    <w:rsid w:val="00F6736E"/>
    <w:rsid w:val="00F702F8"/>
    <w:rsid w:val="00F714DD"/>
    <w:rsid w:val="00F73949"/>
    <w:rsid w:val="00F73FAE"/>
    <w:rsid w:val="00F7546C"/>
    <w:rsid w:val="00F763AE"/>
    <w:rsid w:val="00F76A1A"/>
    <w:rsid w:val="00F770A4"/>
    <w:rsid w:val="00F80FCE"/>
    <w:rsid w:val="00F82E9D"/>
    <w:rsid w:val="00F832F4"/>
    <w:rsid w:val="00F85591"/>
    <w:rsid w:val="00F856A1"/>
    <w:rsid w:val="00F8786D"/>
    <w:rsid w:val="00F91958"/>
    <w:rsid w:val="00F934D9"/>
    <w:rsid w:val="00F956C7"/>
    <w:rsid w:val="00F95C45"/>
    <w:rsid w:val="00F9682E"/>
    <w:rsid w:val="00F97200"/>
    <w:rsid w:val="00FA204B"/>
    <w:rsid w:val="00FA2BF3"/>
    <w:rsid w:val="00FA6655"/>
    <w:rsid w:val="00FA6801"/>
    <w:rsid w:val="00FB28B8"/>
    <w:rsid w:val="00FB2F10"/>
    <w:rsid w:val="00FB4C9B"/>
    <w:rsid w:val="00FB5D29"/>
    <w:rsid w:val="00FC1033"/>
    <w:rsid w:val="00FC12C5"/>
    <w:rsid w:val="00FC1653"/>
    <w:rsid w:val="00FC328A"/>
    <w:rsid w:val="00FC5A69"/>
    <w:rsid w:val="00FC6F90"/>
    <w:rsid w:val="00FC714D"/>
    <w:rsid w:val="00FD1F05"/>
    <w:rsid w:val="00FD3192"/>
    <w:rsid w:val="00FD3E6C"/>
    <w:rsid w:val="00FD4EB2"/>
    <w:rsid w:val="00FD5093"/>
    <w:rsid w:val="00FD6AE7"/>
    <w:rsid w:val="00FD6F1E"/>
    <w:rsid w:val="00FD7152"/>
    <w:rsid w:val="00FD7312"/>
    <w:rsid w:val="00FE1346"/>
    <w:rsid w:val="00FE44F9"/>
    <w:rsid w:val="00FE5567"/>
    <w:rsid w:val="00FE5ECD"/>
    <w:rsid w:val="00FF1245"/>
    <w:rsid w:val="00FF172A"/>
    <w:rsid w:val="00FF602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830121"/>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semiHidden/>
    <w:locked/>
    <w:rsid w:val="000A7562"/>
    <w:rPr>
      <w:rFonts w:ascii="Arial" w:hAnsi="Arial" w:cs="Times New Roman"/>
      <w:kern w:val="0"/>
      <w:sz w:val="18"/>
      <w:szCs w:val="18"/>
    </w:rPr>
  </w:style>
  <w:style w:type="paragraph" w:styleId="a8">
    <w:name w:val="footer"/>
    <w:basedOn w:val="a"/>
    <w:link w:val="Char1"/>
    <w:uiPriority w:val="99"/>
    <w:rsid w:val="0048138F"/>
    <w:pPr>
      <w:tabs>
        <w:tab w:val="center" w:pos="4320"/>
        <w:tab w:val="right" w:pos="8640"/>
      </w:tabs>
      <w:jc w:val="right"/>
    </w:pPr>
    <w:rPr>
      <w:lang w:val="zh-CN"/>
    </w:rPr>
  </w:style>
  <w:style w:type="character" w:customStyle="1" w:styleId="Char1">
    <w:name w:val="页脚 Char"/>
    <w:basedOn w:val="a0"/>
    <w:link w:val="a8"/>
    <w:uiPriority w:val="99"/>
    <w:locked/>
    <w:rsid w:val="0048138F"/>
    <w:rPr>
      <w:rFonts w:ascii="Arial" w:hAnsi="Arial"/>
      <w:szCs w:val="24"/>
      <w:lang w:val="zh-CN"/>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 w:type="paragraph" w:styleId="af7">
    <w:name w:val="No Spacing"/>
    <w:uiPriority w:val="1"/>
    <w:qFormat/>
    <w:rsid w:val="0010585F"/>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830121"/>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semiHidden/>
    <w:locked/>
    <w:rsid w:val="000A7562"/>
    <w:rPr>
      <w:rFonts w:ascii="Arial" w:hAnsi="Arial" w:cs="Times New Roman"/>
      <w:kern w:val="0"/>
      <w:sz w:val="18"/>
      <w:szCs w:val="18"/>
    </w:rPr>
  </w:style>
  <w:style w:type="paragraph" w:styleId="a8">
    <w:name w:val="footer"/>
    <w:basedOn w:val="a"/>
    <w:link w:val="Char1"/>
    <w:uiPriority w:val="99"/>
    <w:rsid w:val="0048138F"/>
    <w:pPr>
      <w:tabs>
        <w:tab w:val="center" w:pos="4320"/>
        <w:tab w:val="right" w:pos="8640"/>
      </w:tabs>
      <w:jc w:val="right"/>
    </w:pPr>
    <w:rPr>
      <w:lang w:val="zh-CN"/>
    </w:rPr>
  </w:style>
  <w:style w:type="character" w:customStyle="1" w:styleId="Char1">
    <w:name w:val="页脚 Char"/>
    <w:basedOn w:val="a0"/>
    <w:link w:val="a8"/>
    <w:uiPriority w:val="99"/>
    <w:locked/>
    <w:rsid w:val="0048138F"/>
    <w:rPr>
      <w:rFonts w:ascii="Arial" w:hAnsi="Arial"/>
      <w:szCs w:val="24"/>
      <w:lang w:val="zh-CN"/>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 w:type="paragraph" w:styleId="af7">
    <w:name w:val="No Spacing"/>
    <w:uiPriority w:val="1"/>
    <w:qFormat/>
    <w:rsid w:val="0010585F"/>
    <w:rPr>
      <w:rFonts w:ascii="Arial" w:hAnsi="Arial"/>
      <w:szCs w:val="24"/>
    </w:rPr>
  </w:style>
</w:styles>
</file>

<file path=word/webSettings.xml><?xml version="1.0" encoding="utf-8"?>
<w:webSettings xmlns:r="http://schemas.openxmlformats.org/officeDocument/2006/relationships" xmlns:w="http://schemas.openxmlformats.org/wordprocessingml/2006/main">
  <w:divs>
    <w:div w:id="556479829">
      <w:marLeft w:val="0"/>
      <w:marRight w:val="0"/>
      <w:marTop w:val="0"/>
      <w:marBottom w:val="0"/>
      <w:divBdr>
        <w:top w:val="none" w:sz="0" w:space="0" w:color="auto"/>
        <w:left w:val="none" w:sz="0" w:space="0" w:color="auto"/>
        <w:bottom w:val="none" w:sz="0" w:space="0" w:color="auto"/>
        <w:right w:val="none" w:sz="0" w:space="0" w:color="auto"/>
      </w:divBdr>
    </w:div>
    <w:div w:id="556479830">
      <w:marLeft w:val="0"/>
      <w:marRight w:val="0"/>
      <w:marTop w:val="0"/>
      <w:marBottom w:val="0"/>
      <w:divBdr>
        <w:top w:val="none" w:sz="0" w:space="0" w:color="auto"/>
        <w:left w:val="none" w:sz="0" w:space="0" w:color="auto"/>
        <w:bottom w:val="none" w:sz="0" w:space="0" w:color="auto"/>
        <w:right w:val="none" w:sz="0" w:space="0" w:color="auto"/>
      </w:divBdr>
      <w:divsChild>
        <w:div w:id="556479828">
          <w:marLeft w:val="0"/>
          <w:marRight w:val="0"/>
          <w:marTop w:val="0"/>
          <w:marBottom w:val="0"/>
          <w:divBdr>
            <w:top w:val="none" w:sz="0" w:space="0" w:color="auto"/>
            <w:left w:val="none" w:sz="0" w:space="0" w:color="auto"/>
            <w:bottom w:val="none" w:sz="0" w:space="0" w:color="auto"/>
            <w:right w:val="none" w:sz="0" w:space="0" w:color="auto"/>
          </w:divBdr>
        </w:div>
      </w:divsChild>
    </w:div>
    <w:div w:id="5564798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021110\Desktop\DPCA\BP\Document_Template\&#19994;&#21153;&#34013;&#22270;-&#20998;&#27169;&#22359;&#25551;&#3684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业务蓝图-分模块描述.dot</Template>
  <TotalTime>2</TotalTime>
  <Pages>5</Pages>
  <Words>438</Words>
  <Characters>2501</Characters>
  <Application>Microsoft Office Word</Application>
  <DocSecurity>0</DocSecurity>
  <Lines>20</Lines>
  <Paragraphs>5</Paragraphs>
  <ScaleCrop>false</ScaleCrop>
  <Company>SAP</Company>
  <LinksUpToDate>false</LinksUpToDate>
  <CharactersWithSpaces>2934</CharactersWithSpaces>
  <SharedDoc>false</SharedDoc>
  <HLinks>
    <vt:vector size="66" baseType="variant">
      <vt:variant>
        <vt:i4>1179707</vt:i4>
      </vt:variant>
      <vt:variant>
        <vt:i4>62</vt:i4>
      </vt:variant>
      <vt:variant>
        <vt:i4>0</vt:i4>
      </vt:variant>
      <vt:variant>
        <vt:i4>5</vt:i4>
      </vt:variant>
      <vt:variant>
        <vt:lpwstr/>
      </vt:variant>
      <vt:variant>
        <vt:lpwstr>_Toc330202860</vt:lpwstr>
      </vt:variant>
      <vt:variant>
        <vt:i4>1114171</vt:i4>
      </vt:variant>
      <vt:variant>
        <vt:i4>56</vt:i4>
      </vt:variant>
      <vt:variant>
        <vt:i4>0</vt:i4>
      </vt:variant>
      <vt:variant>
        <vt:i4>5</vt:i4>
      </vt:variant>
      <vt:variant>
        <vt:lpwstr/>
      </vt:variant>
      <vt:variant>
        <vt:lpwstr>_Toc330202859</vt:lpwstr>
      </vt:variant>
      <vt:variant>
        <vt:i4>1114171</vt:i4>
      </vt:variant>
      <vt:variant>
        <vt:i4>50</vt:i4>
      </vt:variant>
      <vt:variant>
        <vt:i4>0</vt:i4>
      </vt:variant>
      <vt:variant>
        <vt:i4>5</vt:i4>
      </vt:variant>
      <vt:variant>
        <vt:lpwstr/>
      </vt:variant>
      <vt:variant>
        <vt:lpwstr>_Toc330202858</vt:lpwstr>
      </vt:variant>
      <vt:variant>
        <vt:i4>1114171</vt:i4>
      </vt:variant>
      <vt:variant>
        <vt:i4>44</vt:i4>
      </vt:variant>
      <vt:variant>
        <vt:i4>0</vt:i4>
      </vt:variant>
      <vt:variant>
        <vt:i4>5</vt:i4>
      </vt:variant>
      <vt:variant>
        <vt:lpwstr/>
      </vt:variant>
      <vt:variant>
        <vt:lpwstr>_Toc330202857</vt:lpwstr>
      </vt:variant>
      <vt:variant>
        <vt:i4>1114171</vt:i4>
      </vt:variant>
      <vt:variant>
        <vt:i4>38</vt:i4>
      </vt:variant>
      <vt:variant>
        <vt:i4>0</vt:i4>
      </vt:variant>
      <vt:variant>
        <vt:i4>5</vt:i4>
      </vt:variant>
      <vt:variant>
        <vt:lpwstr/>
      </vt:variant>
      <vt:variant>
        <vt:lpwstr>_Toc330202856</vt:lpwstr>
      </vt:variant>
      <vt:variant>
        <vt:i4>1114171</vt:i4>
      </vt:variant>
      <vt:variant>
        <vt:i4>32</vt:i4>
      </vt:variant>
      <vt:variant>
        <vt:i4>0</vt:i4>
      </vt:variant>
      <vt:variant>
        <vt:i4>5</vt:i4>
      </vt:variant>
      <vt:variant>
        <vt:lpwstr/>
      </vt:variant>
      <vt:variant>
        <vt:lpwstr>_Toc330202855</vt:lpwstr>
      </vt:variant>
      <vt:variant>
        <vt:i4>1114171</vt:i4>
      </vt:variant>
      <vt:variant>
        <vt:i4>26</vt:i4>
      </vt:variant>
      <vt:variant>
        <vt:i4>0</vt:i4>
      </vt:variant>
      <vt:variant>
        <vt:i4>5</vt:i4>
      </vt:variant>
      <vt:variant>
        <vt:lpwstr/>
      </vt:variant>
      <vt:variant>
        <vt:lpwstr>_Toc330202854</vt:lpwstr>
      </vt:variant>
      <vt:variant>
        <vt:i4>1114171</vt:i4>
      </vt:variant>
      <vt:variant>
        <vt:i4>20</vt:i4>
      </vt:variant>
      <vt:variant>
        <vt:i4>0</vt:i4>
      </vt:variant>
      <vt:variant>
        <vt:i4>5</vt:i4>
      </vt:variant>
      <vt:variant>
        <vt:lpwstr/>
      </vt:variant>
      <vt:variant>
        <vt:lpwstr>_Toc330202853</vt:lpwstr>
      </vt:variant>
      <vt:variant>
        <vt:i4>1114171</vt:i4>
      </vt:variant>
      <vt:variant>
        <vt:i4>14</vt:i4>
      </vt:variant>
      <vt:variant>
        <vt:i4>0</vt:i4>
      </vt:variant>
      <vt:variant>
        <vt:i4>5</vt:i4>
      </vt:variant>
      <vt:variant>
        <vt:lpwstr/>
      </vt:variant>
      <vt:variant>
        <vt:lpwstr>_Toc330202852</vt:lpwstr>
      </vt:variant>
      <vt:variant>
        <vt:i4>1114171</vt:i4>
      </vt:variant>
      <vt:variant>
        <vt:i4>8</vt:i4>
      </vt:variant>
      <vt:variant>
        <vt:i4>0</vt:i4>
      </vt:variant>
      <vt:variant>
        <vt:i4>5</vt:i4>
      </vt:variant>
      <vt:variant>
        <vt:lpwstr/>
      </vt:variant>
      <vt:variant>
        <vt:lpwstr>_Toc330202851</vt:lpwstr>
      </vt:variant>
      <vt:variant>
        <vt:i4>1114171</vt:i4>
      </vt:variant>
      <vt:variant>
        <vt:i4>2</vt:i4>
      </vt:variant>
      <vt:variant>
        <vt:i4>0</vt:i4>
      </vt:variant>
      <vt:variant>
        <vt:i4>5</vt:i4>
      </vt:variant>
      <vt:variant>
        <vt:lpwstr/>
      </vt:variant>
      <vt:variant>
        <vt:lpwstr>_Toc330202850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 blueprint</dc:title>
  <dc:creator>I021110</dc:creator>
  <cp:lastModifiedBy>01025575</cp:lastModifiedBy>
  <cp:revision>4</cp:revision>
  <cp:lastPrinted>2009-04-23T03:22:00Z</cp:lastPrinted>
  <dcterms:created xsi:type="dcterms:W3CDTF">2016-01-21T04:51:00Z</dcterms:created>
  <dcterms:modified xsi:type="dcterms:W3CDTF">2016-01-29T08:36:00Z</dcterms:modified>
</cp:coreProperties>
</file>