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4.png"/>
  <Override ContentType="image/png" PartName="/word/media/document_image_rId5.png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24.隐患整改</w:t>
      </w:r>
    </w:p>
    <w:p>
      <w:pPr>
        <w:spacing w:after="50" w:line="360" w:lineRule="auto" w:beforeLines="100"/>
        <w:ind w:left="0"/>
        <w:jc w:val="left"/>
      </w:pPr>
      <w:bookmarkStart w:name="u2b65489c" w:id="0"/>
      <w:r>
        <w:rPr>
          <w:rFonts w:ascii="宋体" w:hAnsi="Times New Roman" w:eastAsia="宋体"/>
          <w:b w:val="false"/>
          <w:i w:val="false"/>
          <w:color w:val="000000"/>
          <w:sz w:val="22"/>
        </w:rPr>
        <w:t>上节课我们实现了燃气隐患的数据维护，本次课的主要任务是实现小程序端的隐患整改。首先在pages/mine.vue中加入新的导航“隐患整改”。</w:t>
      </w:r>
    </w:p>
    <w:bookmarkEnd w:id="0"/>
    <w:bookmarkStart w:name="xkrVy" w:id="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&lt;u-grid-item name="隐患整改"&gt;</w:t>
        <w:br/>
        <w:t xml:space="preserve">  &lt;view class="navigator-icon"&gt;&lt;view class="navigator-icon-4" /&gt;&lt;/view&gt;</w:t>
        <w:br/>
        <w:t xml:space="preserve">  &lt;text class="title"&gt;隐患整改&lt;/text&gt;</w:t>
        <w:br/>
        <w:t>&lt;/u-grid-item&gt;</w:t>
        <w:br/>
      </w:r>
    </w:p>
    <w:bookmarkEnd w:id="1"/>
    <w:bookmarkStart w:name="u1e1c1a1e" w:id="2"/>
    <w:p>
      <w:pPr>
        <w:spacing w:after="50" w:line="360" w:lineRule="auto" w:beforeLines="100"/>
        <w:ind w:left="0"/>
        <w:jc w:val="left"/>
      </w:pPr>
      <w:bookmarkStart w:name="u1622c7ff" w:id="3"/>
      <w:r>
        <w:rPr>
          <w:rFonts w:eastAsia="宋体" w:ascii="宋体"/>
        </w:rPr>
        <w:drawing>
          <wp:inline distT="0" distB="0" distL="0" distR="0">
            <wp:extent cx="3268133" cy="526804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68133" cy="526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"/>
    </w:p>
    <w:bookmarkEnd w:id="2"/>
    <w:bookmarkStart w:name="u93d2e695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点击“隐患整改”后，进入隐患整改列表，该列表显示所有被指派人（整改人）assignee_id等于小程序登录人；</w:t>
      </w:r>
    </w:p>
    <w:bookmarkEnd w:id="4"/>
    <w:bookmarkStart w:name="u90403ce4" w:id="5"/>
    <w:p>
      <w:pPr>
        <w:spacing w:after="50" w:line="360" w:lineRule="auto" w:beforeLines="100"/>
        <w:ind w:left="0"/>
        <w:jc w:val="left"/>
      </w:pPr>
      <w:bookmarkStart w:name="ufeb938e9" w:id="6"/>
      <w:r>
        <w:rPr>
          <w:rFonts w:eastAsia="宋体" w:ascii="宋体"/>
        </w:rPr>
        <w:drawing>
          <wp:inline distT="0" distB="0" distL="0" distR="0">
            <wp:extent cx="3115733" cy="264941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733" cy="264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bookmarkEnd w:id="5"/>
    <w:bookmarkStart w:name="u05652c4c" w:id="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点击“待整改”或“已整改”按钮进入隐患整改页面，如下图所示，其中图片和视频上传为选做功能。</w:t>
      </w:r>
    </w:p>
    <w:bookmarkEnd w:id="7"/>
    <w:bookmarkStart w:name="u12abcd6e" w:id="8"/>
    <w:p>
      <w:pPr>
        <w:spacing w:after="50" w:line="360" w:lineRule="auto" w:beforeLines="100"/>
        <w:ind w:left="0"/>
        <w:jc w:val="left"/>
      </w:pPr>
      <w:bookmarkStart w:name="u54f66e95" w:id="9"/>
      <w:r>
        <w:rPr>
          <w:rFonts w:eastAsia="宋体" w:ascii="宋体"/>
        </w:rPr>
        <w:drawing>
          <wp:inline distT="0" distB="0" distL="0" distR="0">
            <wp:extent cx="3132667" cy="43398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2667" cy="433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  <w:bookmarkStart w:name="u84c8b07c" w:id="10"/>
      <w:r>
        <w:rPr>
          <w:rFonts w:eastAsia="宋体" w:ascii="宋体"/>
        </w:rPr>
        <w:drawing>
          <wp:inline distT="0" distB="0" distL="0" distR="0">
            <wp:extent cx="3285067" cy="417505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85067" cy="417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</w:p>
    <w:bookmarkEnd w:id="8"/>
    <w:bookmarkStart w:name="u36f282e7" w:id="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修改表gas_hazard_info，增加字段</w:t>
      </w:r>
    </w:p>
    <w:bookmarkEnd w:id="11"/>
    <w:bookmarkStart w:name="u476c717c" w:id="12"/>
    <w:p>
      <w:pPr>
        <w:spacing w:after="50" w:line="360" w:lineRule="auto" w:beforeLines="100"/>
        <w:ind w:left="0"/>
        <w:jc w:val="left"/>
      </w:pPr>
      <w:bookmarkStart w:name="u1a634f96" w:id="13"/>
      <w:r>
        <w:rPr>
          <w:rFonts w:eastAsia="宋体" w:ascii="宋体"/>
        </w:rPr>
        <w:drawing>
          <wp:inline distT="0" distB="0" distL="0" distR="0">
            <wp:extent cx="5842000" cy="77688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4934" cy="91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bookmarkEnd w:id="12"/>
    <w:bookmarkStart w:name="jE829" w:id="1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`rectify_time` datetime NULL DEFAULT NULL COMMENT '整改时间',</w:t>
        <w:br/>
        <w:t>`rectifier_name` varchar(50) CHARACTER SET utf8 COLLATE utf8_general_ci NULL DEFAULT NULL COMMENT '整改人姓名',</w:t>
        <w:br/>
        <w:t>`rectify_desc` varchar(500) CHARACTER SET utf8 COLLATE utf8_general_ci NULL DEFAULT NULL COMMENT '整改描述',</w:t>
        <w:br/>
        <w:t>`rectify_photo` varchar(255) CHARACTER SET utf8 COLLATE utf8_general_ci NULL DEFAULT NULL COMMENT '整改图片',</w:t>
        <w:br/>
        <w:t>`rectify_avi` varchar(255) CHARACTER SET utf8 COLLATE utf8_general_ci NULL DEFAULT NULL COMMENT '整改视频'</w:t>
        <w:br/>
      </w:r>
    </w:p>
    <w:bookmarkEnd w:id="1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media/document_image_rId4.png" Type="http://schemas.openxmlformats.org/officeDocument/2006/relationships/image"/><Relationship Id="rId5" Target="media/document_image_rId5.png" Type="http://schemas.openxmlformats.org/officeDocument/2006/relationships/image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