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6C" w:rsidRDefault="00F0422C" w:rsidP="00F0422C">
      <w:pPr>
        <w:pStyle w:val="1"/>
      </w:pPr>
      <w:r>
        <w:t>1.Golang</w:t>
      </w:r>
      <w:r>
        <w:t>的概述</w:t>
      </w:r>
    </w:p>
    <w:p w:rsidR="00462B19" w:rsidRDefault="00462B19" w:rsidP="00462B19">
      <w:r>
        <w:t>Go</w:t>
      </w:r>
      <w:r>
        <w:t>语言</w:t>
      </w:r>
      <w:r>
        <w:rPr>
          <w:rFonts w:hint="eastAsia"/>
        </w:rPr>
        <w:t>(Google</w:t>
      </w:r>
      <w:r>
        <w:rPr>
          <w:rFonts w:hint="eastAsia"/>
        </w:rPr>
        <w:t>公司创造</w:t>
      </w:r>
      <w:r>
        <w:rPr>
          <w:rFonts w:hint="eastAsia"/>
        </w:rPr>
        <w:t>)</w:t>
      </w:r>
      <w:r>
        <w:t>是区块链最主流的编程语言</w:t>
      </w:r>
      <w:r>
        <w:rPr>
          <w:rFonts w:hint="eastAsia"/>
        </w:rPr>
        <w:t>，</w:t>
      </w:r>
      <w:r>
        <w:t>同时也是当前最具发展潜力的语言</w:t>
      </w:r>
      <w:r>
        <w:rPr>
          <w:rFonts w:hint="eastAsia"/>
        </w:rPr>
        <w:t>。</w:t>
      </w:r>
    </w:p>
    <w:p w:rsidR="00621ECE" w:rsidRDefault="00621ECE" w:rsidP="00621ECE">
      <w:pPr>
        <w:pStyle w:val="2"/>
      </w:pPr>
      <w:r>
        <w:rPr>
          <w:rFonts w:hint="eastAsia"/>
        </w:rPr>
        <w:t>1.1</w:t>
      </w:r>
      <w:r>
        <w:t xml:space="preserve"> go</w:t>
      </w:r>
      <w:r>
        <w:rPr>
          <w:rFonts w:hint="eastAsia"/>
        </w:rPr>
        <w:t>语言的特点</w:t>
      </w:r>
    </w:p>
    <w:p w:rsidR="00621ECE" w:rsidRDefault="00621ECE" w:rsidP="00621ECE">
      <w:r>
        <w:t>G</w:t>
      </w:r>
      <w:r>
        <w:rPr>
          <w:rFonts w:hint="eastAsia"/>
        </w:rPr>
        <w:t>o</w:t>
      </w:r>
      <w:r>
        <w:rPr>
          <w:rFonts w:hint="eastAsia"/>
        </w:rPr>
        <w:t>语言既能达到静态编译语言的安全和性能，又能达到动态语言开发维护的高效率。</w:t>
      </w:r>
    </w:p>
    <w:p w:rsidR="00621ECE" w:rsidRDefault="00621ECE" w:rsidP="00621ECE">
      <w:r>
        <w:rPr>
          <w:rFonts w:hint="eastAsia"/>
        </w:rPr>
        <w:t>①</w:t>
      </w:r>
      <w:r>
        <w:rPr>
          <w:rFonts w:hint="eastAsia"/>
        </w:rPr>
        <w:t>Go</w:t>
      </w:r>
      <w:r>
        <w:rPr>
          <w:rFonts w:hint="eastAsia"/>
        </w:rPr>
        <w:t>语言继承了</w:t>
      </w:r>
      <w:r>
        <w:rPr>
          <w:rFonts w:hint="eastAsia"/>
        </w:rPr>
        <w:t>C</w:t>
      </w:r>
      <w:r>
        <w:rPr>
          <w:rFonts w:hint="eastAsia"/>
        </w:rPr>
        <w:t>语言的</w:t>
      </w:r>
      <w:r w:rsidR="005574C6">
        <w:rPr>
          <w:rFonts w:hint="eastAsia"/>
        </w:rPr>
        <w:t>很多理念，包括表达式语法，控制结构，</w:t>
      </w:r>
      <w:r w:rsidR="003A0814">
        <w:rPr>
          <w:rFonts w:hint="eastAsia"/>
        </w:rPr>
        <w:t>基础数据类型，调用参数传值，指针等，也保留了和</w:t>
      </w:r>
      <w:r w:rsidR="003A0814">
        <w:rPr>
          <w:rFonts w:hint="eastAsia"/>
        </w:rPr>
        <w:t>C</w:t>
      </w:r>
      <w:r w:rsidR="003A0814">
        <w:rPr>
          <w:rFonts w:hint="eastAsia"/>
        </w:rPr>
        <w:t>语言一样的编译方式及弱化的指针。</w:t>
      </w:r>
    </w:p>
    <w:p w:rsidR="00621ECE" w:rsidRDefault="00621ECE" w:rsidP="00621ECE">
      <w:r>
        <w:rPr>
          <w:rFonts w:hint="eastAsia"/>
        </w:rPr>
        <w:t>②</w:t>
      </w:r>
      <w:r>
        <w:rPr>
          <w:rFonts w:hint="eastAsia"/>
        </w:rPr>
        <w:t>Go</w:t>
      </w:r>
      <w:r>
        <w:rPr>
          <w:rFonts w:hint="eastAsia"/>
        </w:rPr>
        <w:t>语言引入了包的概念，</w:t>
      </w:r>
      <w:r w:rsidR="003C5C3B">
        <w:rPr>
          <w:rFonts w:hint="eastAsia"/>
        </w:rPr>
        <w:t>用于组织程序结构</w:t>
      </w:r>
      <w:r w:rsidR="002C04E2">
        <w:rPr>
          <w:rFonts w:hint="eastAsia"/>
        </w:rPr>
        <w:t>，</w:t>
      </w:r>
      <w:r w:rsidRPr="002C04E2">
        <w:rPr>
          <w:rFonts w:hint="eastAsia"/>
          <w:color w:val="FF0000"/>
        </w:rPr>
        <w:t>每一个</w:t>
      </w:r>
      <w:r w:rsidRPr="002C04E2">
        <w:rPr>
          <w:rFonts w:hint="eastAsia"/>
          <w:color w:val="FF0000"/>
        </w:rPr>
        <w:t>Go</w:t>
      </w:r>
      <w:r w:rsidRPr="002C04E2">
        <w:rPr>
          <w:rFonts w:hint="eastAsia"/>
          <w:color w:val="FF0000"/>
        </w:rPr>
        <w:t>文件都需要在一个包中</w:t>
      </w:r>
      <w:r w:rsidR="003C5C3B" w:rsidRPr="002C04E2">
        <w:rPr>
          <w:rFonts w:hint="eastAsia"/>
          <w:color w:val="FF0000"/>
        </w:rPr>
        <w:t>。</w:t>
      </w:r>
    </w:p>
    <w:p w:rsidR="003C5C3B" w:rsidRDefault="003C5C3B" w:rsidP="00621ECE">
      <w:r>
        <w:rPr>
          <w:rFonts w:hint="eastAsia"/>
        </w:rPr>
        <w:t>③垃圾回收机制，内存</w:t>
      </w:r>
      <w:r w:rsidR="00977E95">
        <w:rPr>
          <w:rFonts w:hint="eastAsia"/>
        </w:rPr>
        <w:t>自动回收，不需要开发人员管理。</w:t>
      </w:r>
    </w:p>
    <w:p w:rsidR="00977E95" w:rsidRDefault="00977E95" w:rsidP="00621ECE">
      <w:r>
        <w:rPr>
          <w:rFonts w:hint="eastAsia"/>
        </w:rPr>
        <w:t>④天然并发</w:t>
      </w:r>
      <w:r>
        <w:rPr>
          <w:rFonts w:hint="eastAsia"/>
        </w:rPr>
        <w:t>(</w:t>
      </w:r>
      <w:r>
        <w:rPr>
          <w:rFonts w:hint="eastAsia"/>
        </w:rPr>
        <w:t>从语言层面支持并发，高效利用内核</w:t>
      </w:r>
      <w:r w:rsidR="00683230">
        <w:rPr>
          <w:rFonts w:hint="eastAsia"/>
        </w:rPr>
        <w:t>[</w:t>
      </w:r>
      <w:r w:rsidR="00683230">
        <w:t>gorou</w:t>
      </w:r>
      <w:r w:rsidR="00683230">
        <w:rPr>
          <w:rFonts w:hint="eastAsia"/>
        </w:rPr>
        <w:t>tine]</w:t>
      </w:r>
      <w:r>
        <w:rPr>
          <w:rFonts w:hint="eastAsia"/>
        </w:rPr>
        <w:t>)</w:t>
      </w:r>
      <w:r w:rsidR="00683230">
        <w:rPr>
          <w:rFonts w:hint="eastAsia"/>
        </w:rPr>
        <w:t>。</w:t>
      </w:r>
    </w:p>
    <w:p w:rsidR="00683230" w:rsidRDefault="00683230" w:rsidP="00621ECE">
      <w:r>
        <w:rPr>
          <w:rFonts w:hint="eastAsia"/>
        </w:rPr>
        <w:t>⑤吸收了管道通信机制</w:t>
      </w:r>
      <w:r>
        <w:rPr>
          <w:rFonts w:hint="eastAsia"/>
        </w:rPr>
        <w:t>(</w:t>
      </w:r>
      <w:r>
        <w:t>channel</w:t>
      </w:r>
      <w:r>
        <w:rPr>
          <w:rFonts w:hint="eastAsia"/>
        </w:rPr>
        <w:t>)</w:t>
      </w:r>
      <w:r>
        <w:rPr>
          <w:rFonts w:hint="eastAsia"/>
        </w:rPr>
        <w:t>，可以实现不同的</w:t>
      </w:r>
      <w:r>
        <w:rPr>
          <w:rFonts w:hint="eastAsia"/>
        </w:rPr>
        <w:t>goroute</w:t>
      </w:r>
      <w:r>
        <w:rPr>
          <w:rFonts w:hint="eastAsia"/>
        </w:rPr>
        <w:t>之间的相互通信。</w:t>
      </w:r>
    </w:p>
    <w:p w:rsidR="00683230" w:rsidRDefault="00683230" w:rsidP="00621ECE">
      <w:r>
        <w:rPr>
          <w:rFonts w:hint="eastAsia"/>
        </w:rPr>
        <w:t>⑥函数可以返回多个值</w:t>
      </w:r>
      <w:r w:rsidR="00E43129">
        <w:rPr>
          <w:rFonts w:hint="eastAsia"/>
        </w:rPr>
        <w:t>。</w:t>
      </w:r>
    </w:p>
    <w:p w:rsidR="005574C6" w:rsidRDefault="005574C6" w:rsidP="00621ECE">
      <w:r>
        <w:rPr>
          <w:rFonts w:hint="eastAsia"/>
        </w:rPr>
        <w:t>⑦新的创新</w:t>
      </w:r>
      <w:r>
        <w:rPr>
          <w:rFonts w:hint="eastAsia"/>
        </w:rPr>
        <w:t>:</w:t>
      </w:r>
      <w:r>
        <w:rPr>
          <w:rFonts w:hint="eastAsia"/>
        </w:rPr>
        <w:t>切片</w:t>
      </w:r>
      <w:r>
        <w:rPr>
          <w:rFonts w:hint="eastAsia"/>
        </w:rPr>
        <w:t>(slice</w:t>
      </w:r>
      <w:r>
        <w:rPr>
          <w:rFonts w:hint="eastAsia"/>
        </w:rPr>
        <w:t>相当于</w:t>
      </w:r>
      <w:r>
        <w:rPr>
          <w:rFonts w:hint="eastAsia"/>
        </w:rPr>
        <w:t>list</w:t>
      </w:r>
      <w:r>
        <w:rPr>
          <w:rFonts w:hint="eastAsia"/>
        </w:rPr>
        <w:t>，</w:t>
      </w:r>
      <w:r w:rsidR="002C04E2">
        <w:rPr>
          <w:rFonts w:hint="eastAsia"/>
        </w:rPr>
        <w:t>延时执行</w:t>
      </w:r>
      <w:r w:rsidR="002C04E2">
        <w:rPr>
          <w:rFonts w:hint="eastAsia"/>
        </w:rPr>
        <w:t>defer)</w:t>
      </w:r>
      <w:r w:rsidR="002C04E2">
        <w:rPr>
          <w:rFonts w:hint="eastAsia"/>
        </w:rPr>
        <w:t>。</w:t>
      </w:r>
    </w:p>
    <w:p w:rsidR="000D1D1B" w:rsidRDefault="000D1D1B" w:rsidP="000D1D1B">
      <w:pPr>
        <w:pStyle w:val="2"/>
      </w:pPr>
      <w:r>
        <w:rPr>
          <w:rFonts w:hint="eastAsia"/>
        </w:rPr>
        <w:t>1.2</w:t>
      </w:r>
      <w:r>
        <w:t xml:space="preserve"> Go</w:t>
      </w:r>
      <w:r>
        <w:t>语言的开发工具</w:t>
      </w:r>
    </w:p>
    <w:p w:rsidR="000D1D1B" w:rsidRDefault="000D1D1B" w:rsidP="000D1D1B">
      <w:r>
        <w:rPr>
          <w:rFonts w:hint="eastAsia"/>
        </w:rPr>
        <w:t>①</w:t>
      </w:r>
      <w:r>
        <w:rPr>
          <w:rFonts w:hint="eastAsia"/>
        </w:rPr>
        <w:t>VsCode</w:t>
      </w:r>
    </w:p>
    <w:p w:rsidR="00977E95" w:rsidRDefault="000D1D1B" w:rsidP="00621ECE">
      <w:r>
        <w:t>②</w:t>
      </w:r>
      <w:r w:rsidR="00E84A2A">
        <w:t>Sublime Text</w:t>
      </w:r>
    </w:p>
    <w:p w:rsidR="00E84A2A" w:rsidRDefault="00E84A2A" w:rsidP="00621ECE">
      <w:r>
        <w:t>③Vim</w:t>
      </w:r>
    </w:p>
    <w:p w:rsidR="00E84A2A" w:rsidRDefault="00E84A2A" w:rsidP="00621ECE">
      <w:r>
        <w:rPr>
          <w:rFonts w:hint="eastAsia"/>
        </w:rPr>
        <w:t>④</w:t>
      </w:r>
      <w:r>
        <w:rPr>
          <w:rFonts w:hint="eastAsia"/>
        </w:rPr>
        <w:t>Emacs</w:t>
      </w:r>
    </w:p>
    <w:p w:rsidR="00E84A2A" w:rsidRDefault="00E84A2A" w:rsidP="00621ECE">
      <w:r>
        <w:t>⑤Eclipse Ide</w:t>
      </w:r>
      <w:r>
        <w:t>工具</w:t>
      </w:r>
      <w:r>
        <w:rPr>
          <w:rFonts w:hint="eastAsia"/>
        </w:rPr>
        <w:t>，</w:t>
      </w:r>
      <w:r>
        <w:t>提供</w:t>
      </w:r>
      <w:r>
        <w:t>GoEclipse</w:t>
      </w:r>
      <w:r>
        <w:t>插件</w:t>
      </w:r>
    </w:p>
    <w:p w:rsidR="00E84A2A" w:rsidRDefault="00E84A2A" w:rsidP="00621ECE">
      <w:r>
        <w:rPr>
          <w:rFonts w:hint="eastAsia"/>
        </w:rPr>
        <w:t>⑥</w:t>
      </w:r>
      <w:r>
        <w:rPr>
          <w:rFonts w:hint="eastAsia"/>
        </w:rPr>
        <w:t>LiteIde(</w:t>
      </w:r>
      <w:r>
        <w:rPr>
          <w:rFonts w:hint="eastAsia"/>
        </w:rPr>
        <w:t>国人开发</w:t>
      </w:r>
      <w:r>
        <w:rPr>
          <w:rFonts w:hint="eastAsia"/>
        </w:rPr>
        <w:t>)</w:t>
      </w:r>
    </w:p>
    <w:p w:rsidR="00E84A2A" w:rsidRDefault="00E84A2A" w:rsidP="00621ECE">
      <w:r>
        <w:t>推荐</w:t>
      </w:r>
      <w:r>
        <w:t>VsCode</w:t>
      </w:r>
      <w:r>
        <w:t>和</w:t>
      </w:r>
      <w:r>
        <w:t>Vim</w:t>
      </w:r>
      <w:r>
        <w:t>开发</w:t>
      </w:r>
      <w:r>
        <w:rPr>
          <w:rFonts w:hint="eastAsia"/>
        </w:rPr>
        <w:t>，</w:t>
      </w:r>
      <w:r>
        <w:t>可以</w:t>
      </w:r>
      <w:r w:rsidR="002E7901">
        <w:t>更深刻的理解</w:t>
      </w:r>
      <w:r w:rsidR="002E7901">
        <w:t>Go</w:t>
      </w:r>
      <w:r w:rsidR="002E7901">
        <w:t>语言技术</w:t>
      </w:r>
      <w:r w:rsidR="002E7901">
        <w:rPr>
          <w:rFonts w:hint="eastAsia"/>
        </w:rPr>
        <w:t>，</w:t>
      </w:r>
      <w:r>
        <w:t>培养代码感</w:t>
      </w:r>
      <w:r>
        <w:rPr>
          <w:rFonts w:hint="eastAsia"/>
        </w:rPr>
        <w:t>，</w:t>
      </w:r>
      <w:r>
        <w:t>有利于面试笔试</w:t>
      </w:r>
      <w:r>
        <w:rPr>
          <w:rFonts w:hint="eastAsia"/>
        </w:rPr>
        <w:t>。</w:t>
      </w:r>
    </w:p>
    <w:p w:rsidR="00D3062C" w:rsidRDefault="00D3062C" w:rsidP="00D3062C">
      <w:pPr>
        <w:pStyle w:val="2"/>
      </w:pPr>
      <w:r>
        <w:rPr>
          <w:rFonts w:hint="eastAsia"/>
        </w:rPr>
        <w:t xml:space="preserve">1.3 </w:t>
      </w:r>
      <w:r>
        <w:rPr>
          <w:rFonts w:hint="eastAsia"/>
        </w:rPr>
        <w:t>搭建</w:t>
      </w:r>
      <w:r>
        <w:rPr>
          <w:rFonts w:hint="eastAsia"/>
        </w:rPr>
        <w:t>Go</w:t>
      </w:r>
      <w:r>
        <w:rPr>
          <w:rFonts w:hint="eastAsia"/>
        </w:rPr>
        <w:t>开发环境</w:t>
      </w:r>
      <w:r>
        <w:rPr>
          <w:rFonts w:hint="eastAsia"/>
        </w:rPr>
        <w:t>-</w:t>
      </w:r>
      <w:r>
        <w:rPr>
          <w:rFonts w:hint="eastAsia"/>
        </w:rPr>
        <w:t>安装和配置</w:t>
      </w:r>
      <w:r>
        <w:rPr>
          <w:rFonts w:hint="eastAsia"/>
        </w:rPr>
        <w:t>SDK</w:t>
      </w:r>
    </w:p>
    <w:p w:rsidR="00352F53" w:rsidRDefault="00352F53" w:rsidP="00352F53">
      <w:pPr>
        <w:pStyle w:val="3"/>
      </w:pPr>
      <w:r>
        <w:rPr>
          <w:rFonts w:hint="eastAsia"/>
        </w:rPr>
        <w:t>1.3.1 sdk</w:t>
      </w:r>
      <w:r>
        <w:rPr>
          <w:rFonts w:hint="eastAsia"/>
        </w:rPr>
        <w:t>的介绍及下载</w:t>
      </w:r>
    </w:p>
    <w:p w:rsidR="0025024B" w:rsidRDefault="0025024B" w:rsidP="0025024B">
      <w:r>
        <w:t>①sdk</w:t>
      </w:r>
      <w:r>
        <w:t>的全称是</w:t>
      </w:r>
      <w:r>
        <w:t>software development kit</w:t>
      </w:r>
      <w:r>
        <w:rPr>
          <w:rFonts w:hint="eastAsia"/>
        </w:rPr>
        <w:t>，</w:t>
      </w:r>
      <w:r>
        <w:t>软件开发工具包</w:t>
      </w:r>
    </w:p>
    <w:p w:rsidR="0025024B" w:rsidRDefault="0025024B" w:rsidP="0025024B">
      <w:r>
        <w:rPr>
          <w:rFonts w:hint="eastAsia"/>
        </w:rPr>
        <w:t>②</w:t>
      </w:r>
      <w:r>
        <w:rPr>
          <w:rFonts w:hint="eastAsia"/>
        </w:rPr>
        <w:t>SDK</w:t>
      </w:r>
      <w:r>
        <w:rPr>
          <w:rFonts w:hint="eastAsia"/>
        </w:rPr>
        <w:t>是给开发人员用的，其中包含了对应开发语言的工具包</w:t>
      </w:r>
    </w:p>
    <w:p w:rsidR="003B07BD" w:rsidRDefault="003B07BD" w:rsidP="0025024B">
      <w:r>
        <w:t>下载</w:t>
      </w:r>
      <w:r>
        <w:rPr>
          <w:rFonts w:hint="eastAsia"/>
        </w:rPr>
        <w:t>：</w:t>
      </w:r>
      <w:hyperlink r:id="rId6" w:history="1">
        <w:r w:rsidR="00352F53" w:rsidRPr="004746EE">
          <w:rPr>
            <w:rStyle w:val="a6"/>
          </w:rPr>
          <w:t>https://www.golangtc.com/download</w:t>
        </w:r>
      </w:hyperlink>
    </w:p>
    <w:p w:rsidR="00352F53" w:rsidRDefault="00352F53" w:rsidP="00352F53">
      <w:pPr>
        <w:pStyle w:val="3"/>
      </w:pPr>
      <w:r>
        <w:rPr>
          <w:rFonts w:hint="eastAsia"/>
        </w:rPr>
        <w:lastRenderedPageBreak/>
        <w:t xml:space="preserve">1.3.2 </w:t>
      </w:r>
      <w:r>
        <w:rPr>
          <w:rFonts w:hint="eastAsia"/>
        </w:rPr>
        <w:t>配置环境变量</w:t>
      </w:r>
      <w:r w:rsidR="00C9081D">
        <w:rPr>
          <w:rFonts w:hint="eastAsia"/>
        </w:rPr>
        <w:t>(</w:t>
      </w:r>
      <w:r w:rsidR="00C9081D">
        <w:rPr>
          <w:rFonts w:hint="eastAsia"/>
        </w:rPr>
        <w:t>系统变量</w:t>
      </w:r>
      <w:r w:rsidR="00C9081D">
        <w:rPr>
          <w:rFonts w:hint="eastAsia"/>
        </w:rPr>
        <w:t>)</w:t>
      </w:r>
    </w:p>
    <w:p w:rsidR="00EC2135" w:rsidRPr="00EC2135" w:rsidRDefault="00EC2135" w:rsidP="00EC2135">
      <w:pPr>
        <w:pStyle w:val="4"/>
      </w:pPr>
      <w:r>
        <w:rPr>
          <w:rFonts w:hint="eastAsia"/>
        </w:rPr>
        <w:t>1.3.2.1 windows</w:t>
      </w:r>
      <w:r>
        <w:rPr>
          <w:rFonts w:hint="eastAsia"/>
        </w:rPr>
        <w:t>下的环境搭建</w:t>
      </w:r>
    </w:p>
    <w:p w:rsidR="00352F53" w:rsidRDefault="00352F53" w:rsidP="00352F53">
      <w:r>
        <w:rPr>
          <w:rFonts w:hint="eastAsia"/>
        </w:rPr>
        <w:t>①</w:t>
      </w:r>
      <w:r>
        <w:rPr>
          <w:rFonts w:hint="eastAsia"/>
        </w:rPr>
        <w:t>GOROOT</w:t>
      </w:r>
      <w:r>
        <w:t>指定</w:t>
      </w:r>
      <w:r>
        <w:t>sdk</w:t>
      </w:r>
      <w:r>
        <w:t>的安装路径</w:t>
      </w:r>
    </w:p>
    <w:p w:rsidR="00352F53" w:rsidRDefault="00352F53" w:rsidP="00352F53">
      <w:r>
        <w:rPr>
          <w:rFonts w:hint="eastAsia"/>
        </w:rPr>
        <w:t>②</w:t>
      </w:r>
      <w:r>
        <w:rPr>
          <w:rFonts w:hint="eastAsia"/>
        </w:rPr>
        <w:t>Path</w:t>
      </w:r>
      <w:r>
        <w:rPr>
          <w:rFonts w:hint="eastAsia"/>
        </w:rPr>
        <w:t>添加</w:t>
      </w:r>
      <w:r>
        <w:rPr>
          <w:rFonts w:hint="eastAsia"/>
        </w:rPr>
        <w:t>sdk</w:t>
      </w:r>
      <w:r>
        <w:rPr>
          <w:rFonts w:hint="eastAsia"/>
        </w:rPr>
        <w:t>的</w:t>
      </w:r>
      <w:r>
        <w:rPr>
          <w:rFonts w:hint="eastAsia"/>
        </w:rPr>
        <w:t>/bin</w:t>
      </w:r>
      <w:r>
        <w:rPr>
          <w:rFonts w:hint="eastAsia"/>
        </w:rPr>
        <w:t>目录</w:t>
      </w:r>
    </w:p>
    <w:p w:rsidR="00352F53" w:rsidRDefault="00352F53" w:rsidP="00352F53">
      <w:r>
        <w:rPr>
          <w:rFonts w:hint="eastAsia"/>
        </w:rPr>
        <w:t>③</w:t>
      </w:r>
      <w:r>
        <w:rPr>
          <w:rFonts w:hint="eastAsia"/>
        </w:rPr>
        <w:t>GOPATH</w:t>
      </w:r>
      <w:r>
        <w:rPr>
          <w:rFonts w:hint="eastAsia"/>
        </w:rPr>
        <w:t>工作目录，将来我们</w:t>
      </w:r>
      <w:r>
        <w:rPr>
          <w:rFonts w:hint="eastAsia"/>
        </w:rPr>
        <w:t>go</w:t>
      </w:r>
      <w:r>
        <w:rPr>
          <w:rFonts w:hint="eastAsia"/>
        </w:rPr>
        <w:t>项目的工作目录</w:t>
      </w:r>
    </w:p>
    <w:p w:rsidR="00EC2135" w:rsidRDefault="00EC2135" w:rsidP="00EC2135">
      <w:pPr>
        <w:pStyle w:val="4"/>
      </w:pPr>
      <w:r>
        <w:rPr>
          <w:rFonts w:hint="eastAsia"/>
        </w:rPr>
        <w:t>1.3.2.2 linux</w:t>
      </w:r>
      <w:r>
        <w:rPr>
          <w:rFonts w:hint="eastAsia"/>
        </w:rPr>
        <w:t>下的环境搭建</w:t>
      </w:r>
    </w:p>
    <w:p w:rsidR="00EC2135" w:rsidRDefault="00807F5A" w:rsidP="00EC2135">
      <w:r>
        <w:t>①</w:t>
      </w:r>
      <w:r w:rsidR="00EC2135">
        <w:t>Sdk</w:t>
      </w:r>
      <w:r w:rsidR="00EC2135">
        <w:t>安装目录最好放在</w:t>
      </w:r>
      <w:r w:rsidR="00EC2135">
        <w:rPr>
          <w:rFonts w:hint="eastAsia"/>
        </w:rPr>
        <w:t>/opt</w:t>
      </w:r>
      <w:r w:rsidR="00EC2135">
        <w:rPr>
          <w:rFonts w:hint="eastAsia"/>
        </w:rPr>
        <w:t>目录下</w:t>
      </w:r>
    </w:p>
    <w:p w:rsidR="00807F5A" w:rsidRDefault="00807F5A" w:rsidP="00EC2135">
      <w:r>
        <w:rPr>
          <w:rFonts w:hint="eastAsia"/>
        </w:rPr>
        <w:t>②配置环境变量</w:t>
      </w:r>
      <w:r>
        <w:rPr>
          <w:rFonts w:hint="eastAsia"/>
        </w:rPr>
        <w:t>/etc/profile</w:t>
      </w:r>
      <w:r>
        <w:t>(GOROOT</w:t>
      </w:r>
      <w:r>
        <w:rPr>
          <w:rFonts w:hint="eastAsia"/>
        </w:rPr>
        <w:t>、</w:t>
      </w:r>
      <w:r>
        <w:rPr>
          <w:rFonts w:hint="eastAsia"/>
        </w:rPr>
        <w:t>GOPATH</w:t>
      </w:r>
      <w:r>
        <w:rPr>
          <w:rFonts w:hint="eastAsia"/>
        </w:rPr>
        <w:t>、</w:t>
      </w:r>
      <w:r>
        <w:rPr>
          <w:rFonts w:hint="eastAsia"/>
        </w:rPr>
        <w:t>PATH</w:t>
      </w:r>
      <w:r>
        <w:t>)</w:t>
      </w:r>
    </w:p>
    <w:p w:rsidR="00807F5A" w:rsidRDefault="00807F5A" w:rsidP="00EC2135">
      <w:r>
        <w:t>③</w:t>
      </w:r>
      <w:r>
        <w:t>注销或</w:t>
      </w:r>
      <w:r>
        <w:rPr>
          <w:rFonts w:hint="eastAsia"/>
        </w:rPr>
        <w:t>source /etc/profile</w:t>
      </w:r>
      <w:r>
        <w:rPr>
          <w:rFonts w:hint="eastAsia"/>
        </w:rPr>
        <w:t>刷新环境变量</w:t>
      </w:r>
    </w:p>
    <w:p w:rsidR="00807F5A" w:rsidRDefault="00655EFA" w:rsidP="00655EFA">
      <w:pPr>
        <w:pStyle w:val="2"/>
      </w:pPr>
      <w:r>
        <w:rPr>
          <w:rFonts w:hint="eastAsia"/>
        </w:rPr>
        <w:t>1.4 Go</w:t>
      </w:r>
      <w:r>
        <w:rPr>
          <w:rFonts w:hint="eastAsia"/>
        </w:rPr>
        <w:t>语言的快速开发入门</w:t>
      </w:r>
    </w:p>
    <w:p w:rsidR="0084295E" w:rsidRDefault="0084295E" w:rsidP="0084295E">
      <w:pPr>
        <w:pStyle w:val="3"/>
      </w:pPr>
      <w:r>
        <w:rPr>
          <w:rFonts w:hint="eastAsia"/>
        </w:rPr>
        <w:t xml:space="preserve">1.4.1 </w:t>
      </w:r>
      <w:r>
        <w:t>开发的步骤</w:t>
      </w:r>
    </w:p>
    <w:p w:rsidR="007D3341" w:rsidRDefault="007D3341" w:rsidP="007D3341"/>
    <w:p w:rsidR="007D3341" w:rsidRDefault="007D3341" w:rsidP="007D3341">
      <w:pPr>
        <w:pStyle w:val="3"/>
      </w:pPr>
      <w:r>
        <w:rPr>
          <w:rFonts w:hint="eastAsia"/>
        </w:rPr>
        <w:t xml:space="preserve">1.4.3 </w:t>
      </w:r>
      <w:r>
        <w:rPr>
          <w:rFonts w:hint="eastAsia"/>
        </w:rPr>
        <w:t>编译和运行</w:t>
      </w:r>
    </w:p>
    <w:p w:rsidR="007D3341" w:rsidRDefault="002D0442" w:rsidP="007D3341">
      <w:r>
        <w:t>编译</w:t>
      </w:r>
      <w:r w:rsidR="007D3341">
        <w:t>概述</w:t>
      </w:r>
      <w:r w:rsidR="007D3341">
        <w:rPr>
          <w:rFonts w:hint="eastAsia"/>
        </w:rPr>
        <w:t>：</w:t>
      </w:r>
      <w:r>
        <w:rPr>
          <w:rFonts w:hint="eastAsia"/>
        </w:rPr>
        <w:t>将源代码编译成二进制文件，可通过</w:t>
      </w:r>
      <w:r w:rsidR="007A31E6">
        <w:rPr>
          <w:rFonts w:hint="eastAsia"/>
        </w:rPr>
        <w:t>(</w:t>
      </w:r>
      <w:r>
        <w:rPr>
          <w:rFonts w:hint="eastAsia"/>
        </w:rPr>
        <w:t xml:space="preserve">go build </w:t>
      </w:r>
      <w:r>
        <w:t>–</w:t>
      </w:r>
      <w:r>
        <w:rPr>
          <w:rFonts w:hint="eastAsia"/>
        </w:rPr>
        <w:t xml:space="preserve">o </w:t>
      </w:r>
      <w:r>
        <w:rPr>
          <w:rFonts w:hint="eastAsia"/>
        </w:rPr>
        <w:t>指定编译的文件名</w:t>
      </w:r>
      <w:r>
        <w:rPr>
          <w:rFonts w:hint="eastAsia"/>
        </w:rPr>
        <w:t xml:space="preserve"> </w:t>
      </w:r>
      <w:r>
        <w:rPr>
          <w:rFonts w:hint="eastAsia"/>
        </w:rPr>
        <w:t>源文件名</w:t>
      </w:r>
      <w:r w:rsidR="007A31E6">
        <w:rPr>
          <w:rFonts w:hint="eastAsia"/>
        </w:rPr>
        <w:t>)</w:t>
      </w:r>
      <w:r w:rsidR="007A31E6">
        <w:rPr>
          <w:rFonts w:hint="eastAsia"/>
        </w:rPr>
        <w:t>进行编译生成指定的二进制可执行文件。注：</w:t>
      </w:r>
      <w:r w:rsidR="007A31E6">
        <w:rPr>
          <w:rFonts w:hint="eastAsia"/>
        </w:rPr>
        <w:t>windows</w:t>
      </w:r>
      <w:r w:rsidR="007A31E6">
        <w:rPr>
          <w:rFonts w:hint="eastAsia"/>
        </w:rPr>
        <w:t>下必须是</w:t>
      </w:r>
      <w:r w:rsidR="007A31E6">
        <w:rPr>
          <w:rFonts w:hint="eastAsia"/>
        </w:rPr>
        <w:t>.exe</w:t>
      </w:r>
      <w:r w:rsidR="007A31E6">
        <w:rPr>
          <w:rFonts w:hint="eastAsia"/>
        </w:rPr>
        <w:t>文件，</w:t>
      </w:r>
      <w:r w:rsidR="007A31E6">
        <w:rPr>
          <w:rFonts w:hint="eastAsia"/>
        </w:rPr>
        <w:t>linux</w:t>
      </w:r>
      <w:r w:rsidR="007A31E6">
        <w:rPr>
          <w:rFonts w:hint="eastAsia"/>
        </w:rPr>
        <w:t>下是一个可执行文件。</w:t>
      </w:r>
    </w:p>
    <w:p w:rsidR="00962278" w:rsidRDefault="00962278" w:rsidP="007D3341">
      <w:r>
        <w:rPr>
          <w:rFonts w:hint="eastAsia"/>
        </w:rPr>
        <w:t>运行概述：①直接运行生成的可执行</w:t>
      </w:r>
      <w:r>
        <w:rPr>
          <w:rFonts w:hint="eastAsia"/>
        </w:rPr>
        <w:t>Go</w:t>
      </w:r>
      <w:r>
        <w:rPr>
          <w:rFonts w:hint="eastAsia"/>
        </w:rPr>
        <w:t>程序，如</w:t>
      </w:r>
      <w:r>
        <w:rPr>
          <w:rFonts w:hint="eastAsia"/>
        </w:rPr>
        <w:t>hello.exe</w:t>
      </w:r>
    </w:p>
    <w:p w:rsidR="00962278" w:rsidRDefault="00962278" w:rsidP="007D3341">
      <w:r>
        <w:tab/>
      </w:r>
      <w:r>
        <w:tab/>
        <w:t xml:space="preserve">  ②</w:t>
      </w:r>
      <w:r>
        <w:t>通过运行工具</w:t>
      </w:r>
      <w:r>
        <w:t>go run</w:t>
      </w:r>
      <w:r>
        <w:t>对源代码文件进行运行</w:t>
      </w:r>
    </w:p>
    <w:p w:rsidR="002725FB" w:rsidRDefault="002725FB" w:rsidP="002725FB">
      <w:pPr>
        <w:pStyle w:val="2"/>
      </w:pPr>
      <w:r>
        <w:rPr>
          <w:rFonts w:hint="eastAsia"/>
        </w:rPr>
        <w:t>1.5 go</w:t>
      </w:r>
      <w:r>
        <w:rPr>
          <w:rFonts w:hint="eastAsia"/>
        </w:rPr>
        <w:t>程序开发需要注意的事项</w:t>
      </w:r>
    </w:p>
    <w:p w:rsidR="002725FB" w:rsidRDefault="002725FB" w:rsidP="002725FB">
      <w:r>
        <w:t>①Go</w:t>
      </w:r>
      <w:r>
        <w:t>源文件必须以</w:t>
      </w:r>
      <w:r>
        <w:t>”go”</w:t>
      </w:r>
      <w:r>
        <w:t>为文件拓展名</w:t>
      </w:r>
    </w:p>
    <w:p w:rsidR="00FE4DBA" w:rsidRDefault="00FE4DBA" w:rsidP="002725FB">
      <w:r>
        <w:rPr>
          <w:rFonts w:hint="eastAsia"/>
        </w:rPr>
        <w:t>②</w:t>
      </w:r>
      <w:r>
        <w:rPr>
          <w:rFonts w:hint="eastAsia"/>
        </w:rPr>
        <w:t>Go</w:t>
      </w:r>
      <w:r>
        <w:rPr>
          <w:rFonts w:hint="eastAsia"/>
        </w:rPr>
        <w:t>应用程序的执行入口是</w:t>
      </w:r>
      <w:r>
        <w:rPr>
          <w:rFonts w:hint="eastAsia"/>
        </w:rPr>
        <w:t>main</w:t>
      </w:r>
      <w:r>
        <w:t>()</w:t>
      </w:r>
      <w:r>
        <w:t>函数</w:t>
      </w:r>
    </w:p>
    <w:p w:rsidR="00FE4DBA" w:rsidRDefault="00FE4DBA" w:rsidP="002725FB">
      <w:r>
        <w:rPr>
          <w:rFonts w:hint="eastAsia"/>
        </w:rPr>
        <w:t>③</w:t>
      </w:r>
      <w:r>
        <w:rPr>
          <w:rFonts w:hint="eastAsia"/>
        </w:rPr>
        <w:t>Go</w:t>
      </w:r>
      <w:r>
        <w:rPr>
          <w:rFonts w:hint="eastAsia"/>
        </w:rPr>
        <w:t>语言严格区分大小写</w:t>
      </w:r>
    </w:p>
    <w:p w:rsidR="00FE4DBA" w:rsidRDefault="00FE4DBA" w:rsidP="002725FB">
      <w:pPr>
        <w:rPr>
          <w:noProof/>
        </w:rPr>
      </w:pPr>
      <w:r>
        <w:rPr>
          <w:noProof/>
        </w:rPr>
        <w:t>④Go</w:t>
      </w:r>
      <w:r>
        <w:rPr>
          <w:noProof/>
        </w:rPr>
        <w:t>方法由一条条语句构成</w:t>
      </w:r>
      <w:r>
        <w:rPr>
          <w:rFonts w:hint="eastAsia"/>
          <w:noProof/>
        </w:rPr>
        <w:t>，</w:t>
      </w:r>
      <w:r>
        <w:rPr>
          <w:noProof/>
        </w:rPr>
        <w:t>每个语句后不需要分号</w:t>
      </w:r>
      <w:r>
        <w:rPr>
          <w:rFonts w:hint="eastAsia"/>
          <w:noProof/>
        </w:rPr>
        <w:t>(Go</w:t>
      </w:r>
      <w:r>
        <w:rPr>
          <w:rFonts w:hint="eastAsia"/>
          <w:noProof/>
        </w:rPr>
        <w:t>语言会在每行后自动加分号</w:t>
      </w:r>
      <w:r>
        <w:rPr>
          <w:rFonts w:hint="eastAsia"/>
          <w:noProof/>
        </w:rPr>
        <w:t>)</w:t>
      </w:r>
      <w:r>
        <w:rPr>
          <w:noProof/>
        </w:rPr>
        <w:t>,</w:t>
      </w:r>
      <w:r>
        <w:rPr>
          <w:noProof/>
        </w:rPr>
        <w:t>这也体现出</w:t>
      </w:r>
      <w:r>
        <w:rPr>
          <w:noProof/>
        </w:rPr>
        <w:t>Golang</w:t>
      </w:r>
      <w:r>
        <w:rPr>
          <w:noProof/>
        </w:rPr>
        <w:t>的简洁性</w:t>
      </w:r>
      <w:r>
        <w:rPr>
          <w:rFonts w:hint="eastAsia"/>
          <w:noProof/>
        </w:rPr>
        <w:t>。</w:t>
      </w:r>
    </w:p>
    <w:p w:rsidR="00FE4DBA" w:rsidRDefault="00FE4DBA" w:rsidP="002725FB">
      <w:pPr>
        <w:rPr>
          <w:noProof/>
        </w:rPr>
      </w:pPr>
      <w:r>
        <w:rPr>
          <w:rFonts w:hint="eastAsia"/>
          <w:noProof/>
        </w:rPr>
        <w:t>⑤</w:t>
      </w:r>
      <w:r>
        <w:rPr>
          <w:rFonts w:hint="eastAsia"/>
          <w:noProof/>
        </w:rPr>
        <w:t>Go</w:t>
      </w:r>
      <w:r>
        <w:rPr>
          <w:rFonts w:hint="eastAsia"/>
          <w:noProof/>
        </w:rPr>
        <w:t>编译器是一行行进行编译的，因此我们一行就写一条语句，不能把多条语句写在同一行，否则会报错</w:t>
      </w:r>
    </w:p>
    <w:p w:rsidR="00FE4DBA" w:rsidRDefault="00FE4DBA" w:rsidP="002725FB">
      <w:pPr>
        <w:rPr>
          <w:noProof/>
        </w:rPr>
      </w:pPr>
      <w:r>
        <w:rPr>
          <w:rFonts w:hint="eastAsia"/>
          <w:noProof/>
        </w:rPr>
        <w:t>⑥</w:t>
      </w:r>
      <w:r>
        <w:rPr>
          <w:rFonts w:hint="eastAsia"/>
          <w:noProof/>
        </w:rPr>
        <w:t>Go</w:t>
      </w:r>
      <w:r>
        <w:rPr>
          <w:rFonts w:hint="eastAsia"/>
          <w:noProof/>
        </w:rPr>
        <w:t>语言定义的变量或者</w:t>
      </w:r>
      <w:r>
        <w:rPr>
          <w:rFonts w:hint="eastAsia"/>
          <w:noProof/>
        </w:rPr>
        <w:t>import</w:t>
      </w:r>
      <w:r>
        <w:rPr>
          <w:rFonts w:hint="eastAsia"/>
          <w:noProof/>
        </w:rPr>
        <w:t>的包若没有使用到，代码不能通过编译</w:t>
      </w:r>
    </w:p>
    <w:p w:rsidR="00FE4DBA" w:rsidRDefault="00FE4DBA" w:rsidP="002725FB">
      <w:r>
        <w:rPr>
          <w:rFonts w:hint="eastAsia"/>
          <w:noProof/>
        </w:rPr>
        <w:t>⑦大括号是成对出现的，缺一不可</w:t>
      </w:r>
    </w:p>
    <w:p w:rsidR="002725FB" w:rsidRDefault="00DF0599" w:rsidP="00DF0599">
      <w:pPr>
        <w:pStyle w:val="2"/>
      </w:pPr>
      <w:r>
        <w:rPr>
          <w:rFonts w:hint="eastAsia"/>
        </w:rPr>
        <w:lastRenderedPageBreak/>
        <w:t>1.6</w:t>
      </w:r>
      <w:r>
        <w:t xml:space="preserve"> </w:t>
      </w:r>
      <w:r>
        <w:rPr>
          <w:rFonts w:hint="eastAsia"/>
        </w:rPr>
        <w:t>golang</w:t>
      </w:r>
      <w:r>
        <w:rPr>
          <w:rFonts w:hint="eastAsia"/>
        </w:rPr>
        <w:t>常用的转义字符</w:t>
      </w:r>
    </w:p>
    <w:p w:rsidR="00DF0599" w:rsidRDefault="00DF0599" w:rsidP="00DF0599">
      <w:r>
        <w:rPr>
          <w:rFonts w:hint="eastAsia"/>
        </w:rPr>
        <w:t>①</w:t>
      </w:r>
      <w:r>
        <w:rPr>
          <w:rFonts w:hint="eastAsia"/>
        </w:rPr>
        <w:t xml:space="preserve"> \t:</w:t>
      </w:r>
      <w:r>
        <w:rPr>
          <w:rFonts w:hint="eastAsia"/>
        </w:rPr>
        <w:t>一个制表符，实现对齐的功能</w:t>
      </w:r>
    </w:p>
    <w:p w:rsidR="00DF0599" w:rsidRDefault="00DF0599" w:rsidP="00DF0599">
      <w:r>
        <w:rPr>
          <w:rFonts w:hint="eastAsia"/>
        </w:rPr>
        <w:t>②</w:t>
      </w:r>
      <w:r>
        <w:rPr>
          <w:rFonts w:hint="eastAsia"/>
        </w:rPr>
        <w:t xml:space="preserve"> \n</w:t>
      </w:r>
      <w:r>
        <w:t>:</w:t>
      </w:r>
      <w:r>
        <w:rPr>
          <w:rFonts w:hint="eastAsia"/>
        </w:rPr>
        <w:t>换行符</w:t>
      </w:r>
    </w:p>
    <w:p w:rsidR="00DF0599" w:rsidRDefault="00DF0599" w:rsidP="00DF0599">
      <w:r>
        <w:rPr>
          <w:rFonts w:hint="eastAsia"/>
        </w:rPr>
        <w:t>③</w:t>
      </w:r>
      <w:r>
        <w:rPr>
          <w:rFonts w:hint="eastAsia"/>
        </w:rPr>
        <w:t xml:space="preserve"> </w:t>
      </w:r>
      <w:hyperlink r:id="rId7" w:history="1">
        <w:r w:rsidRPr="004746EE">
          <w:rPr>
            <w:rStyle w:val="a6"/>
            <w:rFonts w:hint="eastAsia"/>
          </w:rPr>
          <w:t>\\:</w:t>
        </w:r>
        <w:r w:rsidRPr="004746EE">
          <w:rPr>
            <w:rStyle w:val="a6"/>
            <w:rFonts w:hint="eastAsia"/>
          </w:rPr>
          <w:t>一个</w:t>
        </w:r>
        <w:r w:rsidRPr="004746EE">
          <w:rPr>
            <w:rStyle w:val="a6"/>
            <w:rFonts w:hint="eastAsia"/>
          </w:rPr>
          <w:t>\</w:t>
        </w:r>
      </w:hyperlink>
    </w:p>
    <w:p w:rsidR="00DF0599" w:rsidRDefault="00DF0599" w:rsidP="00DF0599">
      <w:r>
        <w:rPr>
          <w:rFonts w:hint="eastAsia"/>
        </w:rPr>
        <w:t>④</w:t>
      </w:r>
      <w:r>
        <w:rPr>
          <w:rFonts w:hint="eastAsia"/>
        </w:rPr>
        <w:t xml:space="preserve"> \</w:t>
      </w:r>
      <w:r>
        <w:t>”:</w:t>
      </w:r>
      <w:r>
        <w:rPr>
          <w:rFonts w:hint="eastAsia"/>
        </w:rPr>
        <w:t>一个</w:t>
      </w:r>
      <w:r>
        <w:t>”</w:t>
      </w:r>
    </w:p>
    <w:p w:rsidR="00DF0599" w:rsidRDefault="00DF0599" w:rsidP="00DF0599">
      <w:r>
        <w:rPr>
          <w:rFonts w:hint="eastAsia"/>
        </w:rPr>
        <w:t>⑤</w:t>
      </w:r>
      <w:r>
        <w:rPr>
          <w:rFonts w:hint="eastAsia"/>
        </w:rPr>
        <w:t xml:space="preserve"> \r</w:t>
      </w:r>
      <w:r>
        <w:t xml:space="preserve">: </w:t>
      </w:r>
      <w:r>
        <w:rPr>
          <w:rFonts w:hint="eastAsia"/>
        </w:rPr>
        <w:t>一个回车</w:t>
      </w:r>
      <w:r w:rsidR="00394D25">
        <w:rPr>
          <w:rFonts w:hint="eastAsia"/>
        </w:rPr>
        <w:t>(</w:t>
      </w:r>
      <w:r w:rsidR="00394D25">
        <w:rPr>
          <w:rFonts w:hint="eastAsia"/>
        </w:rPr>
        <w:t>这个回车不换行，</w:t>
      </w:r>
      <w:r w:rsidR="00394D25">
        <w:t>\r</w:t>
      </w:r>
      <w:r w:rsidR="00394D25">
        <w:rPr>
          <w:rFonts w:hint="eastAsia"/>
        </w:rPr>
        <w:t>后面的内容会覆盖最前面的内容</w:t>
      </w:r>
      <w:r w:rsidR="00394D25">
        <w:rPr>
          <w:rFonts w:hint="eastAsia"/>
        </w:rPr>
        <w:t>)</w:t>
      </w:r>
    </w:p>
    <w:p w:rsidR="00D41C1E" w:rsidRDefault="00D41C1E" w:rsidP="00DF0599">
      <w:r>
        <w:rPr>
          <w:rFonts w:hint="eastAsia"/>
        </w:rPr>
        <w:t>注：一个文件夹下只能有一个</w:t>
      </w:r>
      <w:r>
        <w:rPr>
          <w:rFonts w:hint="eastAsia"/>
        </w:rPr>
        <w:t>Main</w:t>
      </w:r>
      <w:r>
        <w:rPr>
          <w:rFonts w:hint="eastAsia"/>
        </w:rPr>
        <w:t>函数。</w:t>
      </w:r>
      <w:r w:rsidR="003C441D">
        <w:rPr>
          <w:rFonts w:hint="eastAsia"/>
        </w:rPr>
        <w:t>VsCode</w:t>
      </w:r>
      <w:r w:rsidR="003C441D">
        <w:rPr>
          <w:rFonts w:hint="eastAsia"/>
        </w:rPr>
        <w:t>的</w:t>
      </w:r>
      <w:r w:rsidR="003C441D">
        <w:rPr>
          <w:rFonts w:hint="eastAsia"/>
        </w:rPr>
        <w:t>\r</w:t>
      </w:r>
      <w:r w:rsidR="003C441D">
        <w:rPr>
          <w:rFonts w:hint="eastAsia"/>
        </w:rPr>
        <w:t>和控制台的含义不一样。</w:t>
      </w:r>
    </w:p>
    <w:p w:rsidR="003A487C" w:rsidRDefault="003A487C" w:rsidP="003A487C">
      <w:pPr>
        <w:pStyle w:val="2"/>
      </w:pPr>
      <w:r>
        <w:t xml:space="preserve">1.7 </w:t>
      </w:r>
      <w:r>
        <w:rPr>
          <w:rFonts w:hint="eastAsia"/>
        </w:rPr>
        <w:t>规范的代码风格</w:t>
      </w:r>
    </w:p>
    <w:p w:rsidR="003A487C" w:rsidRDefault="003A487C" w:rsidP="003A487C">
      <w:r>
        <w:rPr>
          <w:rFonts w:hint="eastAsia"/>
        </w:rPr>
        <w:t>①要有正确的注释和注释风格</w:t>
      </w:r>
    </w:p>
    <w:p w:rsidR="003A487C" w:rsidRDefault="003A487C" w:rsidP="003A487C">
      <w:r>
        <w:rPr>
          <w:rFonts w:hint="eastAsia"/>
        </w:rPr>
        <w:t>②要有正确的缩进和空白</w:t>
      </w:r>
      <w:r w:rsidR="001055AE">
        <w:rPr>
          <w:rFonts w:hint="eastAsia"/>
        </w:rPr>
        <w:t>(</w:t>
      </w:r>
      <w:r w:rsidR="001055AE">
        <w:rPr>
          <w:rFonts w:hint="eastAsia"/>
        </w:rPr>
        <w:t>使用</w:t>
      </w:r>
      <w:r w:rsidR="001055AE">
        <w:t>tab</w:t>
      </w:r>
      <w:r w:rsidR="001055AE">
        <w:rPr>
          <w:rFonts w:hint="eastAsia"/>
        </w:rPr>
        <w:t>向右缩进，用</w:t>
      </w:r>
      <w:r w:rsidR="001055AE">
        <w:rPr>
          <w:rFonts w:hint="eastAsia"/>
        </w:rPr>
        <w:t>shift+tab</w:t>
      </w:r>
      <w:r w:rsidR="001055AE">
        <w:rPr>
          <w:rFonts w:hint="eastAsia"/>
        </w:rPr>
        <w:t>整体向左移动</w:t>
      </w:r>
      <w:r w:rsidR="001055AE">
        <w:rPr>
          <w:rFonts w:hint="eastAsia"/>
        </w:rPr>
        <w:t>)</w:t>
      </w:r>
    </w:p>
    <w:p w:rsidR="002D3783" w:rsidRDefault="002D3783" w:rsidP="003A487C">
      <w:r>
        <w:rPr>
          <w:rFonts w:hint="eastAsia"/>
        </w:rPr>
        <w:t>③使用</w:t>
      </w:r>
      <w:r>
        <w:rPr>
          <w:rFonts w:hint="eastAsia"/>
        </w:rPr>
        <w:t>gofmt</w:t>
      </w:r>
      <w:r>
        <w:rPr>
          <w:rFonts w:hint="eastAsia"/>
        </w:rPr>
        <w:t>进行格式化</w:t>
      </w:r>
      <w:r w:rsidR="003E3992">
        <w:rPr>
          <w:rFonts w:hint="eastAsia"/>
        </w:rPr>
        <w:t>(</w:t>
      </w:r>
      <w:r w:rsidR="003E3992">
        <w:rPr>
          <w:rFonts w:hint="eastAsia"/>
        </w:rPr>
        <w:t>例</w:t>
      </w:r>
      <w:r w:rsidR="003E3992">
        <w:rPr>
          <w:rFonts w:hint="eastAsia"/>
        </w:rPr>
        <w:t xml:space="preserve">:gofmt main.go/gofmt </w:t>
      </w:r>
      <w:r w:rsidR="003E3992">
        <w:t>–</w:t>
      </w:r>
      <w:r w:rsidR="003E3992">
        <w:rPr>
          <w:rFonts w:hint="eastAsia"/>
        </w:rPr>
        <w:t xml:space="preserve">w </w:t>
      </w:r>
      <w:r w:rsidR="003E3992">
        <w:t>main.go</w:t>
      </w:r>
      <w:r w:rsidR="003E3992">
        <w:rPr>
          <w:rFonts w:hint="eastAsia"/>
        </w:rPr>
        <w:t>)</w:t>
      </w:r>
    </w:p>
    <w:p w:rsidR="00F2096A" w:rsidRDefault="00F2096A" w:rsidP="003A487C">
      <w:r>
        <w:rPr>
          <w:rFonts w:hint="eastAsia"/>
        </w:rPr>
        <w:t>④</w:t>
      </w:r>
      <w:r w:rsidR="007933D6">
        <w:rPr>
          <w:rFonts w:hint="eastAsia"/>
        </w:rPr>
        <w:t>运算符两边各加一个空格。比如</w:t>
      </w:r>
      <w:r w:rsidR="007933D6">
        <w:rPr>
          <w:rFonts w:hint="eastAsia"/>
        </w:rPr>
        <w:t>2</w:t>
      </w:r>
      <w:r w:rsidR="007933D6">
        <w:t xml:space="preserve"> + 3 * 5</w:t>
      </w:r>
      <w:r w:rsidR="00564385">
        <w:t>。</w:t>
      </w:r>
    </w:p>
    <w:p w:rsidR="00564385" w:rsidRDefault="00564385" w:rsidP="003A487C">
      <w:r>
        <w:rPr>
          <w:rFonts w:hint="eastAsia"/>
        </w:rPr>
        <w:t>⑤</w:t>
      </w:r>
      <w:r>
        <w:rPr>
          <w:rFonts w:hint="eastAsia"/>
        </w:rPr>
        <w:t>Go</w:t>
      </w:r>
      <w:r>
        <w:rPr>
          <w:rFonts w:hint="eastAsia"/>
        </w:rPr>
        <w:t>语言不允许一行以</w:t>
      </w:r>
      <w:r w:rsidR="00A46EDE" w:rsidRPr="00B34CA1">
        <w:rPr>
          <w:rFonts w:hint="eastAsia"/>
          <w:color w:val="FF0000"/>
        </w:rPr>
        <w:t>左</w:t>
      </w:r>
      <w:r w:rsidRPr="00B34CA1">
        <w:rPr>
          <w:rFonts w:hint="eastAsia"/>
          <w:color w:val="FF0000"/>
        </w:rPr>
        <w:t>大括号</w:t>
      </w:r>
      <w:r w:rsidRPr="00B34CA1">
        <w:rPr>
          <w:rFonts w:hint="eastAsia"/>
          <w:color w:val="FF0000"/>
        </w:rPr>
        <w:t>{</w:t>
      </w:r>
      <w:r>
        <w:rPr>
          <w:rFonts w:hint="eastAsia"/>
        </w:rPr>
        <w:t>开头</w:t>
      </w:r>
      <w:r w:rsidR="00B34CA1">
        <w:rPr>
          <w:rFonts w:hint="eastAsia"/>
        </w:rPr>
        <w:t>。</w:t>
      </w:r>
    </w:p>
    <w:p w:rsidR="00B34CA1" w:rsidRDefault="00B34CA1" w:rsidP="003A487C">
      <w:r>
        <w:rPr>
          <w:rFonts w:hint="eastAsia"/>
        </w:rPr>
        <w:t>⑥行长约定</w:t>
      </w:r>
      <w:r>
        <w:rPr>
          <w:rFonts w:hint="eastAsia"/>
        </w:rPr>
        <w:t>:</w:t>
      </w:r>
      <w:r>
        <w:rPr>
          <w:rFonts w:hint="eastAsia"/>
        </w:rPr>
        <w:t>一行最长不要超过</w:t>
      </w:r>
      <w:r>
        <w:rPr>
          <w:rFonts w:hint="eastAsia"/>
        </w:rPr>
        <w:t>80</w:t>
      </w:r>
      <w:r>
        <w:rPr>
          <w:rFonts w:hint="eastAsia"/>
        </w:rPr>
        <w:t>个字符，超过的请使用换行展示，尽量保持格式优雅</w:t>
      </w:r>
      <w:r w:rsidR="00B24D01">
        <w:rPr>
          <w:rFonts w:hint="eastAsia"/>
        </w:rPr>
        <w:t>。</w:t>
      </w:r>
    </w:p>
    <w:p w:rsidR="00B24D01" w:rsidRDefault="00B24D01" w:rsidP="003A487C">
      <w:r>
        <w:rPr>
          <w:rFonts w:hint="eastAsia"/>
        </w:rPr>
        <w:t>注：</w:t>
      </w:r>
      <w:r>
        <w:rPr>
          <w:rFonts w:hint="eastAsia"/>
        </w:rPr>
        <w:t>println</w:t>
      </w:r>
      <w:r>
        <w:rPr>
          <w:rFonts w:hint="eastAsia"/>
        </w:rPr>
        <w:t>函数中的字符串之间的逗号相当于</w:t>
      </w:r>
      <w:r>
        <w:rPr>
          <w:rFonts w:hint="eastAsia"/>
        </w:rPr>
        <w:t>+</w:t>
      </w:r>
      <w:r>
        <w:rPr>
          <w:rFonts w:hint="eastAsia"/>
        </w:rPr>
        <w:t>，都是将字符串进行拼接。</w:t>
      </w:r>
    </w:p>
    <w:p w:rsidR="007C5A98" w:rsidRDefault="007C5A98" w:rsidP="007C5A98">
      <w:pPr>
        <w:pStyle w:val="2"/>
      </w:pPr>
      <w:r>
        <w:t xml:space="preserve">1.8 </w:t>
      </w:r>
      <w:r>
        <w:rPr>
          <w:rFonts w:hint="eastAsia"/>
        </w:rPr>
        <w:t>Golang</w:t>
      </w:r>
      <w:r>
        <w:rPr>
          <w:rFonts w:hint="eastAsia"/>
        </w:rPr>
        <w:t>的官方指南</w:t>
      </w:r>
    </w:p>
    <w:p w:rsidR="009D0566" w:rsidRPr="009D0566" w:rsidRDefault="009D0566" w:rsidP="003A487C">
      <w:r>
        <w:t xml:space="preserve">1) </w:t>
      </w:r>
      <w:r w:rsidR="000823CC">
        <w:t>Golang</w:t>
      </w:r>
      <w:r w:rsidR="000823CC">
        <w:rPr>
          <w:rFonts w:hint="eastAsia"/>
        </w:rPr>
        <w:t>的官网：</w:t>
      </w:r>
      <w:hyperlink r:id="rId8" w:history="1">
        <w:r w:rsidRPr="004746EE">
          <w:rPr>
            <w:rStyle w:val="a6"/>
          </w:rPr>
          <w:t>https://golang.org/</w:t>
        </w:r>
      </w:hyperlink>
    </w:p>
    <w:p w:rsidR="002725FB" w:rsidRDefault="009D0566" w:rsidP="002725FB">
      <w:r>
        <w:t xml:space="preserve">2) </w:t>
      </w:r>
      <w:r w:rsidR="000823CC">
        <w:rPr>
          <w:rFonts w:hint="eastAsia"/>
        </w:rPr>
        <w:t>点击</w:t>
      </w:r>
      <w:r w:rsidR="000823CC">
        <w:rPr>
          <w:rFonts w:hint="eastAsia"/>
        </w:rPr>
        <w:t>tour</w:t>
      </w:r>
      <w:r w:rsidR="000823CC">
        <w:rPr>
          <w:rFonts w:hint="eastAsia"/>
        </w:rPr>
        <w:t>可以进入编程指南，点击</w:t>
      </w:r>
      <w:r w:rsidR="000823CC">
        <w:rPr>
          <w:rFonts w:hint="eastAsia"/>
        </w:rPr>
        <w:t>Packages</w:t>
      </w:r>
      <w:r w:rsidR="000823CC">
        <w:rPr>
          <w:rFonts w:hint="eastAsia"/>
        </w:rPr>
        <w:t>可以学习包的函数。</w:t>
      </w:r>
    </w:p>
    <w:p w:rsidR="003C71CC" w:rsidRDefault="009D0566" w:rsidP="002725FB">
      <w:r>
        <w:t xml:space="preserve">3) </w:t>
      </w:r>
      <w:r w:rsidR="003C71CC">
        <w:rPr>
          <w:rFonts w:hint="eastAsia"/>
        </w:rPr>
        <w:t>Golang</w:t>
      </w:r>
      <w:r w:rsidR="003C71CC">
        <w:rPr>
          <w:rFonts w:hint="eastAsia"/>
        </w:rPr>
        <w:t>的</w:t>
      </w:r>
      <w:r w:rsidR="003C71CC">
        <w:rPr>
          <w:rFonts w:hint="eastAsia"/>
        </w:rPr>
        <w:t>Api</w:t>
      </w:r>
      <w:r w:rsidR="003C71CC">
        <w:t>(</w:t>
      </w:r>
      <w:r w:rsidR="003C71CC">
        <w:rPr>
          <w:rFonts w:hint="eastAsia"/>
        </w:rPr>
        <w:t>应用程序编程接口</w:t>
      </w:r>
      <w:r w:rsidR="003C71CC">
        <w:t>)</w:t>
      </w:r>
      <w:r w:rsidR="003C71CC">
        <w:rPr>
          <w:rFonts w:hint="eastAsia"/>
        </w:rPr>
        <w:t>文档：</w:t>
      </w:r>
      <w:hyperlink r:id="rId9" w:history="1">
        <w:r w:rsidR="00B810BD" w:rsidRPr="004746EE">
          <w:rPr>
            <w:rStyle w:val="a6"/>
            <w:rFonts w:hint="eastAsia"/>
          </w:rPr>
          <w:t>https://golang.org/pkg/</w:t>
        </w:r>
      </w:hyperlink>
    </w:p>
    <w:p w:rsidR="00B810BD" w:rsidRDefault="009D0566" w:rsidP="004325E5">
      <w:pPr>
        <w:rPr>
          <w:b/>
        </w:rPr>
      </w:pPr>
      <w:r>
        <w:t xml:space="preserve">4) </w:t>
      </w:r>
      <w:r w:rsidR="00B810BD">
        <w:rPr>
          <w:rFonts w:hint="eastAsia"/>
        </w:rPr>
        <w:t>Golang</w:t>
      </w:r>
      <w:r w:rsidR="00B810BD">
        <w:rPr>
          <w:rFonts w:hint="eastAsia"/>
        </w:rPr>
        <w:t>标准库</w:t>
      </w:r>
      <w:r w:rsidR="00B810BD">
        <w:rPr>
          <w:rFonts w:hint="eastAsia"/>
        </w:rPr>
        <w:t>API</w:t>
      </w:r>
      <w:r w:rsidR="00B810BD">
        <w:rPr>
          <w:rFonts w:hint="eastAsia"/>
        </w:rPr>
        <w:t>文档</w:t>
      </w:r>
      <w:r w:rsidR="004325E5">
        <w:t>:</w:t>
      </w:r>
      <w:r w:rsidR="004325E5">
        <w:rPr>
          <w:rFonts w:hint="eastAsia"/>
          <w:b/>
        </w:rPr>
        <w:t>中文网</w:t>
      </w:r>
      <w:r w:rsidR="0044186D" w:rsidRPr="004325E5">
        <w:rPr>
          <w:rFonts w:hint="eastAsia"/>
          <w:b/>
        </w:rPr>
        <w:t>:</w:t>
      </w:r>
      <w:r w:rsidR="00B810BD" w:rsidRPr="004325E5">
        <w:rPr>
          <w:rFonts w:hint="eastAsia"/>
          <w:b/>
        </w:rPr>
        <w:t>h</w:t>
      </w:r>
      <w:r w:rsidR="00B810BD" w:rsidRPr="004325E5">
        <w:rPr>
          <w:b/>
        </w:rPr>
        <w:t>ttps://studygolang.com/pkgdoc</w:t>
      </w:r>
    </w:p>
    <w:p w:rsidR="002A6D28" w:rsidRPr="002A6D28" w:rsidRDefault="002A6D28" w:rsidP="004325E5">
      <w:r w:rsidRPr="002A6D28">
        <w:t>5)</w:t>
      </w:r>
      <w:r>
        <w:t xml:space="preserve"> </w:t>
      </w:r>
      <w:r>
        <w:rPr>
          <w:rFonts w:hint="eastAsia"/>
        </w:rPr>
        <w:t>每一个包都会对应</w:t>
      </w:r>
      <w:r>
        <w:rPr>
          <w:rFonts w:hint="eastAsia"/>
        </w:rPr>
        <w:t>Go</w:t>
      </w:r>
      <w:r>
        <w:rPr>
          <w:rFonts w:hint="eastAsia"/>
        </w:rPr>
        <w:t>安装路径下的</w:t>
      </w:r>
      <w:r>
        <w:rPr>
          <w:rFonts w:hint="eastAsia"/>
        </w:rPr>
        <w:t>src</w:t>
      </w:r>
      <w:r>
        <w:rPr>
          <w:rFonts w:hint="eastAsia"/>
        </w:rPr>
        <w:t>的一个文件夹，包中可调用的函数对应文件夹下的一个</w:t>
      </w:r>
      <w:r>
        <w:rPr>
          <w:rFonts w:hint="eastAsia"/>
        </w:rPr>
        <w:t>Go</w:t>
      </w:r>
      <w:r>
        <w:rPr>
          <w:rFonts w:hint="eastAsia"/>
        </w:rPr>
        <w:t>源码文件</w:t>
      </w:r>
    </w:p>
    <w:p w:rsidR="004325E5" w:rsidRPr="004325E5" w:rsidRDefault="002A6D28" w:rsidP="004325E5">
      <w:r>
        <w:t>6</w:t>
      </w:r>
      <w:r w:rsidR="009D0566">
        <w:t xml:space="preserve">) </w:t>
      </w:r>
      <w:r w:rsidR="004325E5">
        <w:t>Golang</w:t>
      </w:r>
      <w:r w:rsidR="004325E5">
        <w:rPr>
          <w:rFonts w:hint="eastAsia"/>
        </w:rPr>
        <w:t>中，调用一个函数的方式：①</w:t>
      </w:r>
      <w:r w:rsidR="004325E5">
        <w:rPr>
          <w:rFonts w:hint="eastAsia"/>
        </w:rPr>
        <w:t>import</w:t>
      </w:r>
      <w:r w:rsidR="004325E5">
        <w:t xml:space="preserve"> “</w:t>
      </w:r>
      <w:r w:rsidR="004325E5">
        <w:rPr>
          <w:rFonts w:hint="eastAsia"/>
        </w:rPr>
        <w:t>包名</w:t>
      </w:r>
      <w:r w:rsidR="004325E5">
        <w:t>”</w:t>
      </w:r>
      <w:r w:rsidR="004325E5">
        <w:rPr>
          <w:rFonts w:hint="eastAsia"/>
        </w:rPr>
        <w:t>②使用包的函数：包名</w:t>
      </w:r>
      <w:r w:rsidR="004325E5">
        <w:rPr>
          <w:rFonts w:hint="eastAsia"/>
        </w:rPr>
        <w:t>.</w:t>
      </w:r>
      <w:r w:rsidR="004325E5">
        <w:rPr>
          <w:rFonts w:hint="eastAsia"/>
        </w:rPr>
        <w:t>函数名</w:t>
      </w:r>
    </w:p>
    <w:p w:rsidR="00352F53" w:rsidRPr="0025024B" w:rsidRDefault="00352F53" w:rsidP="0025024B"/>
    <w:p w:rsidR="00D3062C" w:rsidRDefault="002848CA" w:rsidP="002848CA">
      <w:pPr>
        <w:pStyle w:val="1"/>
      </w:pPr>
      <w:r>
        <w:rPr>
          <w:rFonts w:hint="eastAsia"/>
        </w:rPr>
        <w:t>2</w:t>
      </w:r>
      <w:r>
        <w:t xml:space="preserve"> </w:t>
      </w:r>
      <w:r>
        <w:t>核心编程</w:t>
      </w:r>
    </w:p>
    <w:p w:rsidR="002848CA" w:rsidRDefault="002848CA" w:rsidP="002848CA">
      <w:pPr>
        <w:pStyle w:val="2"/>
      </w:pPr>
      <w:r>
        <w:rPr>
          <w:rFonts w:hint="eastAsia"/>
        </w:rPr>
        <w:t>2.1</w:t>
      </w:r>
      <w:r>
        <w:t xml:space="preserve"> </w:t>
      </w:r>
      <w:r>
        <w:t>变量</w:t>
      </w:r>
    </w:p>
    <w:p w:rsidR="002848CA" w:rsidRDefault="002848CA" w:rsidP="002848CA">
      <w:r>
        <w:rPr>
          <w:rFonts w:hint="eastAsia"/>
        </w:rPr>
        <w:t>变量表示</w:t>
      </w:r>
      <w:r w:rsidR="004129E4">
        <w:rPr>
          <w:rFonts w:hint="eastAsia"/>
        </w:rPr>
        <w:t>内存中的一个存储区域，该区域有自己的名称</w:t>
      </w:r>
      <w:r w:rsidR="004129E4">
        <w:rPr>
          <w:rFonts w:hint="eastAsia"/>
        </w:rPr>
        <w:t>(</w:t>
      </w:r>
      <w:r w:rsidR="004129E4">
        <w:rPr>
          <w:rFonts w:hint="eastAsia"/>
        </w:rPr>
        <w:t>变量名</w:t>
      </w:r>
      <w:r w:rsidR="004129E4">
        <w:rPr>
          <w:rFonts w:hint="eastAsia"/>
        </w:rPr>
        <w:t>)</w:t>
      </w:r>
      <w:r w:rsidR="004129E4">
        <w:rPr>
          <w:rFonts w:hint="eastAsia"/>
        </w:rPr>
        <w:t>和类型</w:t>
      </w:r>
      <w:r w:rsidR="004129E4">
        <w:rPr>
          <w:rFonts w:hint="eastAsia"/>
        </w:rPr>
        <w:t>(</w:t>
      </w:r>
      <w:r w:rsidR="004129E4">
        <w:rPr>
          <w:rFonts w:hint="eastAsia"/>
        </w:rPr>
        <w:t>数据类型</w:t>
      </w:r>
      <w:r w:rsidR="004129E4">
        <w:rPr>
          <w:rFonts w:hint="eastAsia"/>
        </w:rPr>
        <w:t>)</w:t>
      </w:r>
    </w:p>
    <w:p w:rsidR="0070726B" w:rsidRDefault="0070726B" w:rsidP="0000525F">
      <w:pPr>
        <w:pStyle w:val="3"/>
      </w:pPr>
      <w:r>
        <w:rPr>
          <w:rFonts w:hint="eastAsia"/>
        </w:rPr>
        <w:t>2.</w:t>
      </w:r>
      <w:r w:rsidR="0000525F">
        <w:t>1.</w:t>
      </w:r>
      <w:r w:rsidR="0000525F">
        <w:rPr>
          <w:rFonts w:hint="eastAsia"/>
        </w:rPr>
        <w:t>1</w:t>
      </w:r>
      <w:r>
        <w:rPr>
          <w:rFonts w:hint="eastAsia"/>
        </w:rPr>
        <w:t xml:space="preserve"> </w:t>
      </w:r>
      <w:r>
        <w:rPr>
          <w:rFonts w:hint="eastAsia"/>
        </w:rPr>
        <w:t>变量的使用方式</w:t>
      </w:r>
    </w:p>
    <w:p w:rsidR="0070726B" w:rsidRDefault="0070726B" w:rsidP="0070726B">
      <w:r>
        <w:rPr>
          <w:rFonts w:hint="eastAsia"/>
        </w:rPr>
        <w:t>①根据值自行判断变量类型</w:t>
      </w:r>
      <w:r>
        <w:rPr>
          <w:rFonts w:hint="eastAsia"/>
        </w:rPr>
        <w:t>(</w:t>
      </w:r>
      <w:r>
        <w:rPr>
          <w:rFonts w:hint="eastAsia"/>
        </w:rPr>
        <w:t>类型推导</w:t>
      </w:r>
      <w:r>
        <w:rPr>
          <w:rFonts w:hint="eastAsia"/>
        </w:rPr>
        <w:t>)</w:t>
      </w:r>
    </w:p>
    <w:p w:rsidR="00753FAC" w:rsidRDefault="00753FAC" w:rsidP="0070726B">
      <w:r>
        <w:lastRenderedPageBreak/>
        <w:t>②</w:t>
      </w:r>
      <w:r>
        <w:t>指定变量类型</w:t>
      </w:r>
      <w:r>
        <w:rPr>
          <w:rFonts w:hint="eastAsia"/>
        </w:rPr>
        <w:t>，</w:t>
      </w:r>
      <w:r>
        <w:t>声明后若不赋值</w:t>
      </w:r>
      <w:r>
        <w:rPr>
          <w:rFonts w:hint="eastAsia"/>
        </w:rPr>
        <w:t>，</w:t>
      </w:r>
      <w:r>
        <w:t>则使用默认值</w:t>
      </w:r>
    </w:p>
    <w:p w:rsidR="0014261C" w:rsidRDefault="0014261C" w:rsidP="0070726B">
      <w:r>
        <w:rPr>
          <w:rFonts w:hint="eastAsia"/>
        </w:rPr>
        <w:t>③</w:t>
      </w:r>
      <w:r w:rsidR="00F63792">
        <w:rPr>
          <w:rFonts w:hint="eastAsia"/>
        </w:rPr>
        <w:t>省略</w:t>
      </w:r>
      <w:r w:rsidR="00F63792">
        <w:rPr>
          <w:rFonts w:hint="eastAsia"/>
        </w:rPr>
        <w:t>var</w:t>
      </w:r>
      <w:r w:rsidR="00F63792">
        <w:rPr>
          <w:rFonts w:hint="eastAsia"/>
        </w:rPr>
        <w:t>，使用</w:t>
      </w:r>
      <w:r w:rsidR="00F63792">
        <w:rPr>
          <w:rFonts w:hint="eastAsia"/>
        </w:rPr>
        <w:t>:=</w:t>
      </w:r>
      <w:r w:rsidR="00F63792">
        <w:rPr>
          <w:rFonts w:hint="eastAsia"/>
        </w:rPr>
        <w:t>声明变量，注意被声明的变量不能是已经声明过的，而且只能在方法里面使用这种方式</w:t>
      </w:r>
    </w:p>
    <w:p w:rsidR="00CE2335" w:rsidRDefault="0000525F" w:rsidP="0000525F">
      <w:pPr>
        <w:pStyle w:val="3"/>
      </w:pPr>
      <w:r>
        <w:rPr>
          <w:rFonts w:hint="eastAsia"/>
        </w:rPr>
        <w:t>2.1.2</w:t>
      </w:r>
      <w:r w:rsidR="00CE2335">
        <w:t xml:space="preserve"> </w:t>
      </w:r>
      <w:r w:rsidR="00CE2335">
        <w:t>多变量声明</w:t>
      </w:r>
      <w:r w:rsidR="00CE2335">
        <w:rPr>
          <w:rFonts w:hint="eastAsia"/>
        </w:rPr>
        <w:t>(</w:t>
      </w:r>
      <w:r w:rsidR="00CE2335">
        <w:rPr>
          <w:rFonts w:hint="eastAsia"/>
        </w:rPr>
        <w:t>一次性声明多个变量</w:t>
      </w:r>
      <w:r w:rsidR="00CE2335">
        <w:rPr>
          <w:rFonts w:hint="eastAsia"/>
        </w:rPr>
        <w:t>)</w:t>
      </w:r>
    </w:p>
    <w:p w:rsidR="00147CFC" w:rsidRDefault="00EC4936" w:rsidP="00147CFC">
      <w:r>
        <w:t>①var n1, n2, n3 int</w:t>
      </w:r>
      <w:r w:rsidR="00AB6595">
        <w:t xml:space="preserve"> </w:t>
      </w:r>
      <w:r w:rsidR="00AB6595">
        <w:rPr>
          <w:rFonts w:hint="eastAsia"/>
        </w:rPr>
        <w:t>-----&gt;</w:t>
      </w:r>
      <w:r w:rsidR="00AB6595">
        <w:t>同种类型的变量</w:t>
      </w:r>
    </w:p>
    <w:p w:rsidR="00EC4936" w:rsidRDefault="00EC4936" w:rsidP="00147CFC">
      <w:r>
        <w:t>②var n1, n2, n3 = 100, “tom”, 8888.88</w:t>
      </w:r>
      <w:r w:rsidR="00AB6595">
        <w:t xml:space="preserve"> </w:t>
      </w:r>
      <w:r w:rsidR="00AB6595">
        <w:rPr>
          <w:rFonts w:hint="eastAsia"/>
        </w:rPr>
        <w:t>------&gt;</w:t>
      </w:r>
      <w:r w:rsidR="00AB6595">
        <w:rPr>
          <w:rFonts w:hint="eastAsia"/>
        </w:rPr>
        <w:t>不同类型的变量</w:t>
      </w:r>
    </w:p>
    <w:p w:rsidR="00D257E2" w:rsidRDefault="00D257E2" w:rsidP="00147CFC">
      <w:r>
        <w:rPr>
          <w:rFonts w:hint="eastAsia"/>
        </w:rPr>
        <w:t xml:space="preserve">  </w:t>
      </w:r>
      <w:r>
        <w:t xml:space="preserve"> n1, n2, n3 := 100, “tom”, 88.22</w:t>
      </w:r>
      <w:r w:rsidR="004A6471">
        <w:t xml:space="preserve"> </w:t>
      </w:r>
      <w:r w:rsidR="004A6471">
        <w:rPr>
          <w:rFonts w:hint="eastAsia"/>
        </w:rPr>
        <w:t>------&gt;</w:t>
      </w:r>
      <w:r w:rsidR="004A6471">
        <w:rPr>
          <w:rFonts w:hint="eastAsia"/>
        </w:rPr>
        <w:t>不同类型的变量</w:t>
      </w:r>
    </w:p>
    <w:p w:rsidR="00C9024C" w:rsidRDefault="0000525F" w:rsidP="0000525F">
      <w:pPr>
        <w:pStyle w:val="3"/>
      </w:pPr>
      <w:r>
        <w:rPr>
          <w:rFonts w:hint="eastAsia"/>
        </w:rPr>
        <w:t>2.1.3</w:t>
      </w:r>
      <w:r w:rsidR="00C9024C">
        <w:rPr>
          <w:rFonts w:hint="eastAsia"/>
        </w:rPr>
        <w:t xml:space="preserve"> </w:t>
      </w:r>
      <w:r w:rsidR="00C9024C">
        <w:rPr>
          <w:rFonts w:hint="eastAsia"/>
        </w:rPr>
        <w:t>全局变量</w:t>
      </w:r>
      <w:r w:rsidR="00C9024C">
        <w:rPr>
          <w:rFonts w:hint="eastAsia"/>
        </w:rPr>
        <w:t>(go</w:t>
      </w:r>
      <w:r w:rsidR="00C9024C">
        <w:rPr>
          <w:rFonts w:hint="eastAsia"/>
        </w:rPr>
        <w:t>中在函数外声明的变量</w:t>
      </w:r>
      <w:r w:rsidR="00C9024C">
        <w:rPr>
          <w:rFonts w:hint="eastAsia"/>
        </w:rPr>
        <w:t>)</w:t>
      </w:r>
    </w:p>
    <w:p w:rsidR="00E7637C" w:rsidRDefault="00E7637C" w:rsidP="00E7637C">
      <w:r>
        <w:t>var (</w:t>
      </w:r>
    </w:p>
    <w:p w:rsidR="00F86E56" w:rsidRDefault="00F86E56" w:rsidP="00E7637C">
      <w:r w:rsidRPr="00F86E56">
        <w:rPr>
          <w:noProof/>
          <w:color w:val="FFFFFF" w:themeColor="background1"/>
        </w:rPr>
        <mc:AlternateContent>
          <mc:Choice Requires="wps">
            <w:drawing>
              <wp:anchor distT="0" distB="0" distL="114300" distR="114300" simplePos="0" relativeHeight="251659264" behindDoc="0" locked="0" layoutInCell="1" allowOverlap="1">
                <wp:simplePos x="0" y="0"/>
                <wp:positionH relativeFrom="column">
                  <wp:posOffset>1568450</wp:posOffset>
                </wp:positionH>
                <wp:positionV relativeFrom="paragraph">
                  <wp:posOffset>81280</wp:posOffset>
                </wp:positionV>
                <wp:extent cx="718185" cy="343535"/>
                <wp:effectExtent l="0" t="19050" r="43815" b="37465"/>
                <wp:wrapNone/>
                <wp:docPr id="1" name="右箭头 1"/>
                <wp:cNvGraphicFramePr/>
                <a:graphic xmlns:a="http://schemas.openxmlformats.org/drawingml/2006/main">
                  <a:graphicData uri="http://schemas.microsoft.com/office/word/2010/wordprocessingShape">
                    <wps:wsp>
                      <wps:cNvSpPr/>
                      <wps:spPr>
                        <a:xfrm>
                          <a:off x="0" y="0"/>
                          <a:ext cx="718185" cy="3435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45D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position:absolute;left:0;text-align:left;margin-left:123.5pt;margin-top:6.4pt;width:56.5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" adj="16434" fillcolor="#5b9bd5 [3204]" strokecolor="#1f4d78 [1604]" strokeweight="1pt"/>
            </w:pict>
          </mc:Fallback>
        </mc:AlternateContent>
      </w:r>
      <w:r w:rsidR="00E7637C">
        <w:tab/>
        <w:t xml:space="preserve">n1 = </w:t>
      </w:r>
      <w:r w:rsidR="00535048">
        <w:t>“</w:t>
      </w:r>
      <w:r>
        <w:t>zhan</w:t>
      </w:r>
      <w:r w:rsidR="00535048">
        <w:t>gsan”</w:t>
      </w:r>
      <w:r>
        <w:t xml:space="preserve">                             var n1 = zhangsan</w:t>
      </w:r>
    </w:p>
    <w:p w:rsidR="00535048" w:rsidRDefault="00535048" w:rsidP="00E7637C">
      <w:r>
        <w:tab/>
        <w:t>n2 = 20</w:t>
      </w:r>
      <w:r w:rsidR="00F86E56">
        <w:t xml:space="preserve">                                    var n2 = 20</w:t>
      </w:r>
    </w:p>
    <w:p w:rsidR="00535048" w:rsidRDefault="00535048" w:rsidP="00E7637C">
      <w:r>
        <w:t xml:space="preserve"> </w:t>
      </w:r>
      <w:r>
        <w:tab/>
        <w:t>n3 = 22.22</w:t>
      </w:r>
      <w:r w:rsidR="00F86E56">
        <w:t xml:space="preserve">                                  var n3 = 22.22</w:t>
      </w:r>
    </w:p>
    <w:p w:rsidR="00E7637C" w:rsidRDefault="00E7637C" w:rsidP="00E7637C">
      <w:r>
        <w:t>)</w:t>
      </w:r>
    </w:p>
    <w:p w:rsidR="00AD121A" w:rsidRDefault="00AD121A" w:rsidP="00AD121A">
      <w:pPr>
        <w:pStyle w:val="3"/>
      </w:pPr>
      <w:r>
        <w:rPr>
          <w:rFonts w:hint="eastAsia"/>
        </w:rPr>
        <w:t xml:space="preserve">2.1.4 </w:t>
      </w:r>
      <w:r>
        <w:t>变量使用需要注意的事项</w:t>
      </w:r>
    </w:p>
    <w:p w:rsidR="002A5501" w:rsidRDefault="00933040" w:rsidP="00933040">
      <w:r>
        <w:t>①</w:t>
      </w:r>
      <w:r w:rsidR="005945E6">
        <w:t>该区域</w:t>
      </w:r>
      <w:r w:rsidR="008C7721">
        <w:t>内</w:t>
      </w:r>
      <w:r w:rsidR="005945E6">
        <w:t>的数据值可以在</w:t>
      </w:r>
      <w:r w:rsidR="005945E6" w:rsidRPr="002A5501">
        <w:rPr>
          <w:b/>
        </w:rPr>
        <w:t>同一类型范围内</w:t>
      </w:r>
      <w:r w:rsidR="005945E6">
        <w:t>不断变化</w:t>
      </w:r>
    </w:p>
    <w:p w:rsidR="002A5501" w:rsidRDefault="002A5501" w:rsidP="00933040">
      <w:r>
        <w:rPr>
          <w:rFonts w:hint="eastAsia"/>
        </w:rPr>
        <w:t>②变量在同一个作用域</w:t>
      </w:r>
      <w:r>
        <w:rPr>
          <w:rFonts w:hint="eastAsia"/>
        </w:rPr>
        <w:t>(</w:t>
      </w:r>
      <w:r>
        <w:rPr>
          <w:rFonts w:hint="eastAsia"/>
        </w:rPr>
        <w:t>在一个函数或者代码块</w:t>
      </w:r>
      <w:r>
        <w:rPr>
          <w:rFonts w:hint="eastAsia"/>
        </w:rPr>
        <w:t>)</w:t>
      </w:r>
      <w:r>
        <w:t>内不能重名</w:t>
      </w:r>
    </w:p>
    <w:p w:rsidR="00A73E1A" w:rsidRDefault="00A73E1A" w:rsidP="00933040">
      <w:r>
        <w:rPr>
          <w:rFonts w:hint="eastAsia"/>
        </w:rPr>
        <w:t>③变量</w:t>
      </w:r>
      <w:r>
        <w:rPr>
          <w:rFonts w:hint="eastAsia"/>
        </w:rPr>
        <w:t>=</w:t>
      </w:r>
      <w:r>
        <w:rPr>
          <w:rFonts w:hint="eastAsia"/>
        </w:rPr>
        <w:t>变量名</w:t>
      </w:r>
      <w:r>
        <w:rPr>
          <w:rFonts w:hint="eastAsia"/>
        </w:rPr>
        <w:t>+</w:t>
      </w:r>
      <w:r>
        <w:rPr>
          <w:rFonts w:hint="eastAsia"/>
        </w:rPr>
        <w:t>变量值</w:t>
      </w:r>
      <w:r>
        <w:rPr>
          <w:rFonts w:hint="eastAsia"/>
        </w:rPr>
        <w:t>+</w:t>
      </w:r>
      <w:r>
        <w:rPr>
          <w:rFonts w:hint="eastAsia"/>
        </w:rPr>
        <w:t>数据类型</w:t>
      </w:r>
    </w:p>
    <w:p w:rsidR="00FB0001" w:rsidRDefault="00FB0001" w:rsidP="00933040">
      <w:r>
        <w:rPr>
          <w:rFonts w:hint="eastAsia"/>
        </w:rPr>
        <w:t>④</w:t>
      </w:r>
      <w:r>
        <w:rPr>
          <w:rFonts w:hint="eastAsia"/>
        </w:rPr>
        <w:t>Golang</w:t>
      </w:r>
      <w:r>
        <w:rPr>
          <w:rFonts w:hint="eastAsia"/>
        </w:rPr>
        <w:t>变量如果没有赋初始值，编译器会使用默认值</w:t>
      </w:r>
    </w:p>
    <w:p w:rsidR="00C2238C" w:rsidRDefault="00C2238C" w:rsidP="00933040">
      <w:r>
        <w:rPr>
          <w:rFonts w:hint="eastAsia"/>
        </w:rPr>
        <w:t>⑤程序中当</w:t>
      </w:r>
      <w:r>
        <w:rPr>
          <w:rFonts w:hint="eastAsia"/>
        </w:rPr>
        <w:t>+</w:t>
      </w:r>
      <w:r>
        <w:t>两边都是数值时</w:t>
      </w:r>
      <w:r>
        <w:rPr>
          <w:rFonts w:hint="eastAsia"/>
        </w:rPr>
        <w:t>，</w:t>
      </w:r>
      <w:r>
        <w:t>则做加法运算</w:t>
      </w:r>
      <w:r>
        <w:rPr>
          <w:rFonts w:hint="eastAsia"/>
        </w:rPr>
        <w:t>，</w:t>
      </w:r>
      <w:r>
        <w:t>当两边都是字符串时则做字符串拼接</w:t>
      </w:r>
    </w:p>
    <w:p w:rsidR="00B16E94" w:rsidRDefault="00B16E94" w:rsidP="00B16E94">
      <w:pPr>
        <w:pStyle w:val="2"/>
      </w:pPr>
      <w:r>
        <w:rPr>
          <w:rFonts w:hint="eastAsia"/>
        </w:rPr>
        <w:t xml:space="preserve">2.2 </w:t>
      </w:r>
      <w:r>
        <w:rPr>
          <w:rFonts w:hint="eastAsia"/>
        </w:rPr>
        <w:t>变量的数据类型</w:t>
      </w:r>
    </w:p>
    <w:p w:rsidR="00B16E94" w:rsidRDefault="00B16E94" w:rsidP="00B16E94">
      <w:pPr>
        <w:pStyle w:val="3"/>
      </w:pPr>
      <w:r>
        <w:rPr>
          <w:rFonts w:hint="eastAsia"/>
        </w:rPr>
        <w:t xml:space="preserve">2.2.1 </w:t>
      </w:r>
      <w:r>
        <w:rPr>
          <w:rFonts w:hint="eastAsia"/>
        </w:rPr>
        <w:t>基本数据类型</w:t>
      </w:r>
    </w:p>
    <w:p w:rsidR="00B16E94" w:rsidRDefault="00B16E94" w:rsidP="00B16E94">
      <w:r>
        <w:t>数值型</w:t>
      </w:r>
    </w:p>
    <w:p w:rsidR="00B16E94" w:rsidRDefault="00B16E94" w:rsidP="00B16E94">
      <w:r>
        <w:tab/>
        <w:t>①</w:t>
      </w:r>
      <w:r>
        <w:t>整数类型</w:t>
      </w:r>
      <w:r>
        <w:rPr>
          <w:rFonts w:hint="eastAsia"/>
        </w:rPr>
        <w:t>(int</w:t>
      </w:r>
      <w:r>
        <w:t>,int8,int16,int32,int64</w:t>
      </w:r>
      <w:r w:rsidR="005A09EF">
        <w:t>,uin</w:t>
      </w:r>
      <w:r w:rsidR="00770BAC">
        <w:t>t,uint8,uint16,uint32,uint64</w:t>
      </w:r>
      <w:r>
        <w:rPr>
          <w:rFonts w:hint="eastAsia"/>
        </w:rPr>
        <w:t>)</w:t>
      </w:r>
    </w:p>
    <w:p w:rsidR="005A09EF" w:rsidRDefault="005A09EF" w:rsidP="00B16E94">
      <w:r>
        <w:tab/>
        <w:t>②</w:t>
      </w:r>
      <w:r>
        <w:t>浮点类型</w:t>
      </w:r>
      <w:r>
        <w:rPr>
          <w:rFonts w:hint="eastAsia"/>
        </w:rPr>
        <w:t>(</w:t>
      </w:r>
      <w:r>
        <w:t>float32,float64</w:t>
      </w:r>
      <w:r>
        <w:rPr>
          <w:rFonts w:hint="eastAsia"/>
        </w:rPr>
        <w:t>)</w:t>
      </w:r>
    </w:p>
    <w:p w:rsidR="00B16E94" w:rsidRDefault="00B16E94" w:rsidP="00B16E94">
      <w:r>
        <w:t>字符型</w:t>
      </w:r>
      <w:r w:rsidR="008C7C2F">
        <w:rPr>
          <w:rFonts w:hint="eastAsia"/>
        </w:rPr>
        <w:t>(</w:t>
      </w:r>
      <w:r w:rsidR="008C7C2F">
        <w:rPr>
          <w:rFonts w:hint="eastAsia"/>
        </w:rPr>
        <w:t>没有专门的字符型，使用</w:t>
      </w:r>
      <w:r w:rsidR="008C7C2F">
        <w:rPr>
          <w:rFonts w:hint="eastAsia"/>
        </w:rPr>
        <w:t>byte</w:t>
      </w:r>
      <w:r w:rsidR="008C7C2F">
        <w:rPr>
          <w:rFonts w:hint="eastAsia"/>
        </w:rPr>
        <w:t>来保存单个字母字符</w:t>
      </w:r>
      <w:r w:rsidR="00770BAC">
        <w:rPr>
          <w:rFonts w:hint="eastAsia"/>
        </w:rPr>
        <w:t>) uint8</w:t>
      </w:r>
      <w:r w:rsidR="00770BAC">
        <w:rPr>
          <w:rFonts w:hint="eastAsia"/>
        </w:rPr>
        <w:t>的别名</w:t>
      </w:r>
    </w:p>
    <w:p w:rsidR="00B16E94" w:rsidRDefault="00B16E94" w:rsidP="00B16E94">
      <w:r>
        <w:t>布尔型</w:t>
      </w:r>
      <w:r w:rsidR="00DB71A3">
        <w:rPr>
          <w:rFonts w:hint="eastAsia"/>
        </w:rPr>
        <w:t>(</w:t>
      </w:r>
      <w:r w:rsidR="00DB71A3">
        <w:t>bool</w:t>
      </w:r>
      <w:r w:rsidR="00DB71A3">
        <w:rPr>
          <w:rFonts w:hint="eastAsia"/>
        </w:rPr>
        <w:t>)</w:t>
      </w:r>
    </w:p>
    <w:p w:rsidR="00920D68" w:rsidRDefault="00B16E94" w:rsidP="00920D68">
      <w:r>
        <w:t>字符串</w:t>
      </w:r>
      <w:r w:rsidR="00DB71A3">
        <w:rPr>
          <w:rFonts w:hint="eastAsia"/>
        </w:rPr>
        <w:t>(</w:t>
      </w:r>
      <w:r w:rsidR="00DB71A3">
        <w:t>string</w:t>
      </w:r>
      <w:r w:rsidR="00DB71A3">
        <w:rPr>
          <w:rFonts w:hint="eastAsia"/>
        </w:rPr>
        <w:t>)</w:t>
      </w:r>
    </w:p>
    <w:p w:rsidR="007E10F5" w:rsidRDefault="007E10F5" w:rsidP="00920D68">
      <w:r>
        <w:t>rune</w:t>
      </w:r>
      <w:r>
        <w:rPr>
          <w:rFonts w:hint="eastAsia"/>
        </w:rPr>
        <w:t>：</w:t>
      </w:r>
      <w:r>
        <w:t xml:space="preserve">  int32</w:t>
      </w:r>
      <w:r>
        <w:t>的别名</w:t>
      </w:r>
      <w:r>
        <w:rPr>
          <w:rFonts w:hint="eastAsia"/>
        </w:rPr>
        <w:t>，</w:t>
      </w:r>
      <w:r>
        <w:t>与其的区别在于</w:t>
      </w:r>
      <w:r>
        <w:t>rune</w:t>
      </w:r>
      <w:r>
        <w:t>表示汉字时为一个</w:t>
      </w:r>
      <w:r>
        <w:t>Unicode</w:t>
      </w:r>
      <w:r>
        <w:t>码点</w:t>
      </w:r>
    </w:p>
    <w:p w:rsidR="001E68CF" w:rsidRPr="00BC200D" w:rsidRDefault="00BC200D" w:rsidP="00920D68">
      <w:r>
        <w:t>complex64</w:t>
      </w:r>
      <w:r>
        <w:rPr>
          <w:rFonts w:hint="eastAsia"/>
        </w:rPr>
        <w:t>、</w:t>
      </w:r>
      <w:r>
        <w:t>complex128</w:t>
      </w:r>
    </w:p>
    <w:p w:rsidR="00920D68" w:rsidRDefault="00920D68" w:rsidP="00920D68">
      <w:pPr>
        <w:pStyle w:val="3"/>
      </w:pPr>
      <w:r>
        <w:rPr>
          <w:rFonts w:hint="eastAsia"/>
        </w:rPr>
        <w:lastRenderedPageBreak/>
        <w:t xml:space="preserve">2.2.2 </w:t>
      </w:r>
      <w:r>
        <w:rPr>
          <w:rFonts w:hint="eastAsia"/>
        </w:rPr>
        <w:t>派生</w:t>
      </w:r>
      <w:r>
        <w:rPr>
          <w:rFonts w:hint="eastAsia"/>
        </w:rPr>
        <w:t>/</w:t>
      </w:r>
      <w:r>
        <w:rPr>
          <w:rFonts w:hint="eastAsia"/>
        </w:rPr>
        <w:t>复杂数据类型</w:t>
      </w:r>
    </w:p>
    <w:p w:rsidR="001E68CF" w:rsidRDefault="001E68CF" w:rsidP="001E68CF">
      <w:r>
        <w:t>指针</w:t>
      </w:r>
      <w:r>
        <w:rPr>
          <w:rFonts w:hint="eastAsia"/>
        </w:rPr>
        <w:t>、数组、结构体、管道、函数、切片、接口、</w:t>
      </w:r>
      <w:r>
        <w:rPr>
          <w:rFonts w:hint="eastAsia"/>
        </w:rPr>
        <w:t>map</w:t>
      </w:r>
    </w:p>
    <w:p w:rsidR="005E2A95" w:rsidRDefault="005E2A95" w:rsidP="005E2A95">
      <w:pPr>
        <w:pStyle w:val="2"/>
      </w:pPr>
      <w:r>
        <w:rPr>
          <w:rFonts w:hint="eastAsia"/>
        </w:rPr>
        <w:t xml:space="preserve">2.3 </w:t>
      </w:r>
      <w:r>
        <w:rPr>
          <w:rFonts w:hint="eastAsia"/>
        </w:rPr>
        <w:t>整数类型</w:t>
      </w:r>
    </w:p>
    <w:p w:rsidR="005E2A95" w:rsidRDefault="0059768B" w:rsidP="005E2A95">
      <w:r>
        <w:t>i</w:t>
      </w:r>
      <w:r w:rsidR="005E2A95">
        <w:t>nt8</w:t>
      </w:r>
      <w:r w:rsidR="005E2A95">
        <w:rPr>
          <w:rFonts w:hint="eastAsia"/>
        </w:rPr>
        <w:t>：</w:t>
      </w:r>
      <w:r w:rsidR="005E2A95">
        <w:rPr>
          <w:rFonts w:hint="eastAsia"/>
        </w:rPr>
        <w:t>-</w:t>
      </w:r>
      <w:r w:rsidR="005E2A95">
        <w:t>128</w:t>
      </w:r>
      <w:r w:rsidR="005E2A95">
        <w:rPr>
          <w:rFonts w:hint="eastAsia"/>
        </w:rPr>
        <w:t>~</w:t>
      </w:r>
      <w:r w:rsidR="005E2A95">
        <w:t>127     int16</w:t>
      </w:r>
      <w:r w:rsidR="005E2A95">
        <w:rPr>
          <w:rFonts w:hint="eastAsia"/>
        </w:rPr>
        <w:t>：</w:t>
      </w:r>
      <w:r w:rsidR="005E2A95">
        <w:rPr>
          <w:rFonts w:hint="eastAsia"/>
        </w:rPr>
        <w:t>-</w:t>
      </w:r>
      <w:r w:rsidR="005E2A95">
        <w:t>2^15~2^15-1    int32</w:t>
      </w:r>
      <w:r w:rsidR="005E2A95">
        <w:rPr>
          <w:rFonts w:hint="eastAsia"/>
        </w:rPr>
        <w:t>：</w:t>
      </w:r>
      <w:r w:rsidR="005E2A95">
        <w:rPr>
          <w:rFonts w:hint="eastAsia"/>
        </w:rPr>
        <w:t>-2^31~2^31-1    int64</w:t>
      </w:r>
      <w:r w:rsidR="005E2A95">
        <w:rPr>
          <w:rFonts w:hint="eastAsia"/>
        </w:rPr>
        <w:t>：</w:t>
      </w:r>
      <w:r w:rsidR="005E2A95">
        <w:rPr>
          <w:rFonts w:hint="eastAsia"/>
        </w:rPr>
        <w:t>-2^63~2^63-1</w:t>
      </w:r>
    </w:p>
    <w:p w:rsidR="00CC4846" w:rsidRDefault="0059768B" w:rsidP="005E2A95">
      <w:r>
        <w:t>uint8</w:t>
      </w:r>
      <w:r>
        <w:rPr>
          <w:rFonts w:hint="eastAsia"/>
        </w:rPr>
        <w:t>：</w:t>
      </w:r>
      <w:r>
        <w:rPr>
          <w:rFonts w:hint="eastAsia"/>
        </w:rPr>
        <w:t xml:space="preserve">0~255      </w:t>
      </w:r>
      <w:r>
        <w:t xml:space="preserve"> </w:t>
      </w:r>
      <w:r>
        <w:rPr>
          <w:rFonts w:hint="eastAsia"/>
        </w:rPr>
        <w:t>uint16</w:t>
      </w:r>
      <w:r>
        <w:rPr>
          <w:rFonts w:hint="eastAsia"/>
        </w:rPr>
        <w:t>：</w:t>
      </w:r>
      <w:r>
        <w:rPr>
          <w:rFonts w:hint="eastAsia"/>
        </w:rPr>
        <w:t xml:space="preserve">0~2^16-1       </w:t>
      </w:r>
      <w:r>
        <w:t>uint32</w:t>
      </w:r>
      <w:r>
        <w:rPr>
          <w:rFonts w:hint="eastAsia"/>
        </w:rPr>
        <w:t>：</w:t>
      </w:r>
      <w:r>
        <w:rPr>
          <w:rFonts w:hint="eastAsia"/>
        </w:rPr>
        <w:t>0~2^</w:t>
      </w:r>
      <w:r>
        <w:t>32-1      uint64</w:t>
      </w:r>
      <w:r>
        <w:rPr>
          <w:rFonts w:hint="eastAsia"/>
        </w:rPr>
        <w:t>：</w:t>
      </w:r>
      <w:r>
        <w:rPr>
          <w:rFonts w:hint="eastAsia"/>
        </w:rPr>
        <w:t>0~2^64-1</w:t>
      </w:r>
    </w:p>
    <w:p w:rsidR="00CC4846" w:rsidRDefault="00CC4846" w:rsidP="005E2A95">
      <w:r>
        <w:t>int</w:t>
      </w:r>
      <w:r>
        <w:rPr>
          <w:rFonts w:hint="eastAsia"/>
        </w:rPr>
        <w:t>：</w:t>
      </w:r>
      <w:r>
        <w:rPr>
          <w:rFonts w:hint="eastAsia"/>
        </w:rPr>
        <w:t>32</w:t>
      </w:r>
      <w:r>
        <w:rPr>
          <w:rFonts w:hint="eastAsia"/>
        </w:rPr>
        <w:t>位操作系统占</w:t>
      </w:r>
      <w:r>
        <w:rPr>
          <w:rFonts w:hint="eastAsia"/>
        </w:rPr>
        <w:t>4</w:t>
      </w:r>
      <w:r>
        <w:rPr>
          <w:rFonts w:hint="eastAsia"/>
        </w:rPr>
        <w:t>个字节，</w:t>
      </w:r>
      <w:r>
        <w:rPr>
          <w:rFonts w:hint="eastAsia"/>
        </w:rPr>
        <w:t>64</w:t>
      </w:r>
      <w:r>
        <w:rPr>
          <w:rFonts w:hint="eastAsia"/>
        </w:rPr>
        <w:t>位操作系统占</w:t>
      </w:r>
      <w:r>
        <w:rPr>
          <w:rFonts w:hint="eastAsia"/>
        </w:rPr>
        <w:t>8</w:t>
      </w:r>
      <w:r>
        <w:rPr>
          <w:rFonts w:hint="eastAsia"/>
        </w:rPr>
        <w:t>个字节</w:t>
      </w:r>
    </w:p>
    <w:p w:rsidR="00CC4846" w:rsidRDefault="00CC4846" w:rsidP="005E2A95">
      <w:r>
        <w:t>uint</w:t>
      </w:r>
      <w:r>
        <w:rPr>
          <w:rFonts w:hint="eastAsia"/>
        </w:rPr>
        <w:t>：</w:t>
      </w:r>
      <w:r>
        <w:rPr>
          <w:rFonts w:hint="eastAsia"/>
        </w:rPr>
        <w:t>32</w:t>
      </w:r>
      <w:r>
        <w:rPr>
          <w:rFonts w:hint="eastAsia"/>
        </w:rPr>
        <w:t>位操作系统占</w:t>
      </w:r>
      <w:r>
        <w:rPr>
          <w:rFonts w:hint="eastAsia"/>
        </w:rPr>
        <w:t>4</w:t>
      </w:r>
      <w:r>
        <w:rPr>
          <w:rFonts w:hint="eastAsia"/>
        </w:rPr>
        <w:t>个字节，</w:t>
      </w:r>
      <w:r>
        <w:rPr>
          <w:rFonts w:hint="eastAsia"/>
        </w:rPr>
        <w:t>64</w:t>
      </w:r>
      <w:r>
        <w:rPr>
          <w:rFonts w:hint="eastAsia"/>
        </w:rPr>
        <w:t>位操作系统占</w:t>
      </w:r>
      <w:r>
        <w:rPr>
          <w:rFonts w:hint="eastAsia"/>
        </w:rPr>
        <w:t>8</w:t>
      </w:r>
      <w:r>
        <w:rPr>
          <w:rFonts w:hint="eastAsia"/>
        </w:rPr>
        <w:t>个字节</w:t>
      </w:r>
    </w:p>
    <w:p w:rsidR="00CC4846" w:rsidRDefault="00CC4846" w:rsidP="005E2A95">
      <w:r>
        <w:t>rune</w:t>
      </w:r>
      <w:r>
        <w:rPr>
          <w:rFonts w:hint="eastAsia"/>
        </w:rPr>
        <w:t>：</w:t>
      </w:r>
      <w:r>
        <w:t>与</w:t>
      </w:r>
      <w:r>
        <w:t>int32</w:t>
      </w:r>
      <w:r>
        <w:t>类似</w:t>
      </w:r>
      <w:r>
        <w:rPr>
          <w:rFonts w:hint="eastAsia"/>
        </w:rPr>
        <w:t>，</w:t>
      </w:r>
      <w:r>
        <w:t>表示一个</w:t>
      </w:r>
    </w:p>
    <w:p w:rsidR="0059768B" w:rsidRDefault="00CC4846" w:rsidP="005E2A95">
      <w:r>
        <w:t>byte</w:t>
      </w:r>
      <w:r>
        <w:rPr>
          <w:rFonts w:hint="eastAsia"/>
        </w:rPr>
        <w:t>：</w:t>
      </w:r>
      <w:r>
        <w:t>与</w:t>
      </w:r>
      <w:r w:rsidR="00EC442E">
        <w:rPr>
          <w:rFonts w:hint="eastAsia"/>
        </w:rPr>
        <w:t>u</w:t>
      </w:r>
      <w:r>
        <w:t>int8</w:t>
      </w:r>
      <w:r>
        <w:t>类似</w:t>
      </w:r>
      <w:r w:rsidR="0059768B">
        <w:rPr>
          <w:rFonts w:hint="eastAsia"/>
        </w:rPr>
        <w:t xml:space="preserve">     </w:t>
      </w:r>
    </w:p>
    <w:p w:rsidR="00A46D7F" w:rsidRDefault="00A46D7F" w:rsidP="005E2A95">
      <w:r>
        <w:t>整数的使用细节</w:t>
      </w:r>
      <w:r>
        <w:rPr>
          <w:rFonts w:hint="eastAsia"/>
        </w:rPr>
        <w:t>：</w:t>
      </w:r>
    </w:p>
    <w:p w:rsidR="00A46D7F" w:rsidRDefault="00A46D7F" w:rsidP="005E2A95">
      <w:r>
        <w:rPr>
          <w:rFonts w:hint="eastAsia"/>
        </w:rPr>
        <w:t>①</w:t>
      </w:r>
      <w:r>
        <w:rPr>
          <w:rFonts w:hint="eastAsia"/>
        </w:rPr>
        <w:t>Golang</w:t>
      </w:r>
      <w:r>
        <w:rPr>
          <w:rFonts w:hint="eastAsia"/>
        </w:rPr>
        <w:t>各整数类型分为有符号和无符号</w:t>
      </w:r>
      <w:r w:rsidR="00D62EEF">
        <w:rPr>
          <w:rFonts w:hint="eastAsia"/>
        </w:rPr>
        <w:t>，</w:t>
      </w:r>
      <w:r w:rsidR="00D62EEF">
        <w:rPr>
          <w:rFonts w:hint="eastAsia"/>
        </w:rPr>
        <w:t>int</w:t>
      </w:r>
      <w:r w:rsidR="00D62EEF">
        <w:rPr>
          <w:rFonts w:hint="eastAsia"/>
        </w:rPr>
        <w:t>和</w:t>
      </w:r>
      <w:r w:rsidR="00D62EEF">
        <w:rPr>
          <w:rFonts w:hint="eastAsia"/>
        </w:rPr>
        <w:t>uint</w:t>
      </w:r>
      <w:r w:rsidR="00D62EEF">
        <w:rPr>
          <w:rFonts w:hint="eastAsia"/>
        </w:rPr>
        <w:t>的大小与操作系统有关。</w:t>
      </w:r>
    </w:p>
    <w:p w:rsidR="00D62EEF" w:rsidRDefault="00D62EEF" w:rsidP="005E2A95">
      <w:r>
        <w:rPr>
          <w:rFonts w:hint="eastAsia"/>
        </w:rPr>
        <w:t>②</w:t>
      </w:r>
      <w:r>
        <w:rPr>
          <w:rFonts w:hint="eastAsia"/>
        </w:rPr>
        <w:t>Golang</w:t>
      </w:r>
      <w:r>
        <w:rPr>
          <w:rFonts w:hint="eastAsia"/>
        </w:rPr>
        <w:t>的整型默认为</w:t>
      </w:r>
      <w:r>
        <w:rPr>
          <w:rFonts w:hint="eastAsia"/>
        </w:rPr>
        <w:t>int</w:t>
      </w:r>
      <w:r>
        <w:rPr>
          <w:rFonts w:hint="eastAsia"/>
        </w:rPr>
        <w:t>型。</w:t>
      </w:r>
    </w:p>
    <w:p w:rsidR="00D62EEF" w:rsidRDefault="00D62EEF" w:rsidP="005E2A95">
      <w:r>
        <w:rPr>
          <w:rFonts w:hint="eastAsia"/>
        </w:rPr>
        <w:t>③如何在程序中查看某个变量的字节大小和数据类型。</w:t>
      </w:r>
      <w:r w:rsidR="002B61E2">
        <w:rPr>
          <w:rFonts w:hint="eastAsia"/>
        </w:rPr>
        <w:t>(%T</w:t>
      </w:r>
      <w:r w:rsidR="00483073" w:rsidRPr="00483073">
        <w:rPr>
          <w:color w:val="FF0000"/>
        </w:rPr>
        <w:t>[</w:t>
      </w:r>
      <w:r w:rsidR="00483073" w:rsidRPr="00483073">
        <w:rPr>
          <w:color w:val="FF0000"/>
        </w:rPr>
        <w:t>类型</w:t>
      </w:r>
      <w:r w:rsidR="00483073" w:rsidRPr="00483073">
        <w:rPr>
          <w:color w:val="FF0000"/>
        </w:rPr>
        <w:t>]</w:t>
      </w:r>
      <w:r w:rsidR="00932D78">
        <w:rPr>
          <w:rFonts w:hint="eastAsia"/>
        </w:rPr>
        <w:t>输出</w:t>
      </w:r>
      <w:r w:rsidR="002737C1">
        <w:rPr>
          <w:rFonts w:hint="eastAsia"/>
        </w:rPr>
        <w:t>变量的数据类型</w:t>
      </w:r>
      <w:r w:rsidR="00483073">
        <w:rPr>
          <w:rFonts w:hint="eastAsia"/>
        </w:rPr>
        <w:t>，</w:t>
      </w:r>
      <w:r w:rsidR="00483073">
        <w:rPr>
          <w:rFonts w:hint="eastAsia"/>
        </w:rPr>
        <w:t>unsafe.Sizeof(</w:t>
      </w:r>
      <w:r w:rsidR="00483073">
        <w:rPr>
          <w:rFonts w:hint="eastAsia"/>
        </w:rPr>
        <w:t>变量名</w:t>
      </w:r>
      <w:r w:rsidR="00483073">
        <w:rPr>
          <w:rFonts w:hint="eastAsia"/>
        </w:rPr>
        <w:t>)</w:t>
      </w:r>
      <w:r w:rsidR="00483073">
        <w:rPr>
          <w:rFonts w:hint="eastAsia"/>
        </w:rPr>
        <w:t>返回变量的字节数</w:t>
      </w:r>
      <w:r w:rsidR="002B61E2">
        <w:rPr>
          <w:rFonts w:hint="eastAsia"/>
        </w:rPr>
        <w:t>)</w:t>
      </w:r>
    </w:p>
    <w:p w:rsidR="00D62EEF" w:rsidRDefault="00D62EEF" w:rsidP="005E2A95">
      <w:r>
        <w:rPr>
          <w:rFonts w:hint="eastAsia"/>
        </w:rPr>
        <w:t>④</w:t>
      </w:r>
      <w:r>
        <w:rPr>
          <w:rFonts w:hint="eastAsia"/>
        </w:rPr>
        <w:t>Golang</w:t>
      </w:r>
      <w:r>
        <w:rPr>
          <w:rFonts w:hint="eastAsia"/>
        </w:rPr>
        <w:t>程序中整型变量在使用时，遵守保小不保大的原则，即：在保证程序正确运行下，尽量使用占用空间小的数据类型。</w:t>
      </w:r>
    </w:p>
    <w:p w:rsidR="00D62EEF" w:rsidRDefault="00D62EEF" w:rsidP="005E2A95">
      <w:r>
        <w:rPr>
          <w:rFonts w:hint="eastAsia"/>
        </w:rPr>
        <w:t>⑤</w:t>
      </w:r>
      <w:r>
        <w:rPr>
          <w:rFonts w:hint="eastAsia"/>
        </w:rPr>
        <w:t>bit</w:t>
      </w:r>
      <w:r>
        <w:rPr>
          <w:rFonts w:hint="eastAsia"/>
        </w:rPr>
        <w:t>：计算机中的最小存储单位。</w:t>
      </w:r>
      <w:r>
        <w:t>b</w:t>
      </w:r>
      <w:r>
        <w:rPr>
          <w:rFonts w:hint="eastAsia"/>
        </w:rPr>
        <w:t>yte</w:t>
      </w:r>
      <w:r>
        <w:rPr>
          <w:rFonts w:hint="eastAsia"/>
        </w:rPr>
        <w:t>：计算机中的基本存储单元。</w:t>
      </w:r>
      <w:r w:rsidR="009F2245">
        <w:rPr>
          <w:rFonts w:hint="eastAsia"/>
        </w:rPr>
        <w:t>1byte = 8bit</w:t>
      </w:r>
    </w:p>
    <w:p w:rsidR="00EC442E" w:rsidRDefault="00EC442E" w:rsidP="005E2A95">
      <w:r>
        <w:t>注</w:t>
      </w:r>
      <w:r>
        <w:rPr>
          <w:rFonts w:hint="eastAsia"/>
        </w:rPr>
        <w:t>：</w:t>
      </w:r>
      <w:r>
        <w:t>引入多个包</w:t>
      </w:r>
      <w:r>
        <w:rPr>
          <w:rFonts w:hint="eastAsia"/>
        </w:rPr>
        <w:t xml:space="preserve"> import</w:t>
      </w:r>
      <w:r>
        <w:t xml:space="preserve"> (</w:t>
      </w:r>
    </w:p>
    <w:p w:rsidR="00EC442E" w:rsidRDefault="00EC442E" w:rsidP="00EC442E">
      <w:pPr>
        <w:ind w:left="1260" w:firstLineChars="200" w:firstLine="420"/>
      </w:pPr>
      <w:r>
        <w:t>“fmt”</w:t>
      </w:r>
    </w:p>
    <w:p w:rsidR="00EC442E" w:rsidRDefault="00EC442E" w:rsidP="00EC442E">
      <w:pPr>
        <w:ind w:left="1260" w:firstLineChars="200" w:firstLine="420"/>
      </w:pPr>
      <w:r>
        <w:t>“unsafe”</w:t>
      </w:r>
    </w:p>
    <w:p w:rsidR="00721EB5" w:rsidRDefault="00EC442E" w:rsidP="00EC442E">
      <w:pPr>
        <w:ind w:firstLineChars="700" w:firstLine="1470"/>
      </w:pPr>
      <w:r>
        <w:t>)</w:t>
      </w:r>
    </w:p>
    <w:p w:rsidR="00721EB5" w:rsidRDefault="00721EB5" w:rsidP="00721EB5">
      <w:pPr>
        <w:pStyle w:val="2"/>
      </w:pPr>
      <w:r>
        <w:t>注意事项</w:t>
      </w:r>
    </w:p>
    <w:p w:rsidR="00721EB5" w:rsidRDefault="00721EB5" w:rsidP="00721EB5">
      <w:r>
        <w:rPr>
          <w:rFonts w:hint="eastAsia"/>
        </w:rPr>
        <w:t>1. golang</w:t>
      </w:r>
      <w:r>
        <w:rPr>
          <w:rFonts w:hint="eastAsia"/>
        </w:rPr>
        <w:t>中数字常量在进行加减乘除运算时只会自行根据返回值类型或被加数类型进行类</w:t>
      </w:r>
      <w:r w:rsidR="001A2B29">
        <w:t xml:space="preserve">     </w:t>
      </w:r>
      <w:r>
        <w:rPr>
          <w:rFonts w:hint="eastAsia"/>
        </w:rPr>
        <w:t>型推导。如</w:t>
      </w:r>
      <w:r>
        <w:rPr>
          <w:rFonts w:hint="eastAsia"/>
        </w:rPr>
        <w:t>var a float64 = 10 + 10</w:t>
      </w:r>
      <w:r>
        <w:rPr>
          <w:rFonts w:hint="eastAsia"/>
        </w:rPr>
        <w:t>，</w:t>
      </w:r>
      <w:r>
        <w:rPr>
          <w:rFonts w:hint="eastAsia"/>
        </w:rPr>
        <w:t>var a = 10 + 10.</w:t>
      </w:r>
      <w:r>
        <w:t>7</w:t>
      </w:r>
    </w:p>
    <w:p w:rsidR="006874B9" w:rsidRDefault="006874B9" w:rsidP="00721EB5">
      <w:r>
        <w:t>2. golang</w:t>
      </w:r>
      <w:r>
        <w:t>中切片初始化时</w:t>
      </w:r>
      <w:r>
        <w:rPr>
          <w:rFonts w:hint="eastAsia"/>
        </w:rPr>
        <w:t>，</w:t>
      </w:r>
      <w:r>
        <w:t>若使用对数组切割的方式</w:t>
      </w:r>
      <w:r>
        <w:rPr>
          <w:rFonts w:hint="eastAsia"/>
        </w:rPr>
        <w:t>，</w:t>
      </w:r>
      <w:r w:rsidR="00153952">
        <w:t>则给切片开辟的容量为数组的长度</w:t>
      </w:r>
      <w:r w:rsidR="00712364">
        <w:rPr>
          <w:rFonts w:hint="eastAsia"/>
        </w:rPr>
        <w:t>。</w:t>
      </w:r>
    </w:p>
    <w:p w:rsidR="00B21081" w:rsidRDefault="00B21081" w:rsidP="00721EB5">
      <w:r>
        <w:rPr>
          <w:rFonts w:hint="eastAsia"/>
        </w:rPr>
        <w:t xml:space="preserve">3. </w:t>
      </w:r>
      <w:r>
        <w:rPr>
          <w:rFonts w:hint="eastAsia"/>
        </w:rPr>
        <w:t>切片中实际存放的是</w:t>
      </w:r>
      <w:r w:rsidR="00644C66">
        <w:rPr>
          <w:rFonts w:hint="eastAsia"/>
        </w:rPr>
        <w:t>切片的地址，长度，容量。</w:t>
      </w:r>
    </w:p>
    <w:p w:rsidR="00644C66" w:rsidRDefault="00644C66" w:rsidP="00721EB5">
      <w:r>
        <w:rPr>
          <w:rFonts w:hint="eastAsia"/>
        </w:rPr>
        <w:t>4. golang</w:t>
      </w:r>
      <w:r>
        <w:rPr>
          <w:rFonts w:hint="eastAsia"/>
        </w:rPr>
        <w:t>中</w:t>
      </w:r>
      <w:r w:rsidR="003B251B">
        <w:rPr>
          <w:rFonts w:hint="eastAsia"/>
        </w:rPr>
        <w:t>自定义类型</w:t>
      </w:r>
      <w:r w:rsidR="003B77FF">
        <w:rPr>
          <w:rFonts w:hint="eastAsia"/>
        </w:rPr>
        <w:t>实现接口时</w:t>
      </w:r>
      <w:r w:rsidR="003B251B">
        <w:rPr>
          <w:rFonts w:hint="eastAsia"/>
        </w:rPr>
        <w:t>，必须是自定义类型</w:t>
      </w:r>
      <w:r w:rsidR="003B77FF">
        <w:rPr>
          <w:rFonts w:hint="eastAsia"/>
        </w:rPr>
        <w:t>变量实现该接口的所有方法</w:t>
      </w:r>
      <w:r w:rsidR="003B251B">
        <w:rPr>
          <w:rFonts w:hint="eastAsia"/>
        </w:rPr>
        <w:t>，不能是自定义</w:t>
      </w:r>
      <w:r w:rsidR="003B77FF">
        <w:rPr>
          <w:rFonts w:hint="eastAsia"/>
        </w:rPr>
        <w:t>指针</w:t>
      </w:r>
      <w:r w:rsidR="003B251B">
        <w:rPr>
          <w:rFonts w:hint="eastAsia"/>
        </w:rPr>
        <w:t>类型</w:t>
      </w:r>
      <w:r w:rsidR="003B77FF">
        <w:rPr>
          <w:rFonts w:hint="eastAsia"/>
        </w:rPr>
        <w:t>。</w:t>
      </w:r>
      <w:r w:rsidR="000C15B8">
        <w:rPr>
          <w:rFonts w:hint="eastAsia"/>
        </w:rPr>
        <w:t>且接口不能包含任何变量。</w:t>
      </w:r>
    </w:p>
    <w:p w:rsidR="00482F05" w:rsidRDefault="00482F05" w:rsidP="00721EB5">
      <w:r>
        <w:rPr>
          <w:rFonts w:hint="eastAsia"/>
        </w:rPr>
        <w:t xml:space="preserve">5. </w:t>
      </w:r>
      <w:r>
        <w:rPr>
          <w:rFonts w:hint="eastAsia"/>
        </w:rPr>
        <w:t>类型断言主要是用来将接口指向的变量，转换为真正的接口指向变量类型的变量。</w:t>
      </w:r>
    </w:p>
    <w:p w:rsidR="0075190B" w:rsidRDefault="0075190B" w:rsidP="00721EB5">
      <w:r>
        <w:rPr>
          <w:rFonts w:hint="eastAsia"/>
        </w:rPr>
        <w:t xml:space="preserve">6. </w:t>
      </w:r>
      <w:r>
        <w:rPr>
          <w:rFonts w:hint="eastAsia"/>
        </w:rPr>
        <w:t>参数名</w:t>
      </w:r>
      <w:r>
        <w:rPr>
          <w:rFonts w:hint="eastAsia"/>
        </w:rPr>
        <w:t>.type</w:t>
      </w:r>
      <w:r>
        <w:rPr>
          <w:rFonts w:hint="eastAsia"/>
        </w:rPr>
        <w:t>可获取参数的类型，搭配</w:t>
      </w:r>
      <w:r>
        <w:rPr>
          <w:rFonts w:hint="eastAsia"/>
        </w:rPr>
        <w:t>switch</w:t>
      </w:r>
      <w:r>
        <w:rPr>
          <w:rFonts w:hint="eastAsia"/>
        </w:rPr>
        <w:t>语句进行相应的操作。</w:t>
      </w:r>
    </w:p>
    <w:p w:rsidR="00454476" w:rsidRDefault="00454476" w:rsidP="00721EB5">
      <w:r>
        <w:rPr>
          <w:rFonts w:hint="eastAsia"/>
        </w:rPr>
        <w:t xml:space="preserve">7. </w:t>
      </w:r>
      <w:r>
        <w:rPr>
          <w:rFonts w:hint="eastAsia"/>
        </w:rPr>
        <w:t>文件写操作时，若使用带缓存的</w:t>
      </w:r>
      <w:r>
        <w:rPr>
          <w:rFonts w:hint="eastAsia"/>
        </w:rPr>
        <w:t>Writer</w:t>
      </w:r>
      <w:r>
        <w:rPr>
          <w:rFonts w:hint="eastAsia"/>
        </w:rPr>
        <w:t>，则在写入内容时，需要使用</w:t>
      </w:r>
      <w:r>
        <w:rPr>
          <w:rFonts w:hint="eastAsia"/>
        </w:rPr>
        <w:t>flush</w:t>
      </w:r>
      <w:r>
        <w:rPr>
          <w:rFonts w:hint="eastAsia"/>
        </w:rPr>
        <w:t>方法，将缓存中的文件真正写入到文件中。</w:t>
      </w:r>
    </w:p>
    <w:p w:rsidR="00690D4D" w:rsidRDefault="00690D4D" w:rsidP="00721EB5">
      <w:r>
        <w:rPr>
          <w:rFonts w:hint="eastAsia"/>
        </w:rPr>
        <w:t xml:space="preserve">8. </w:t>
      </w:r>
      <w:r>
        <w:rPr>
          <w:rFonts w:hint="eastAsia"/>
        </w:rPr>
        <w:t>在用</w:t>
      </w:r>
      <w:r>
        <w:rPr>
          <w:rFonts w:hint="eastAsia"/>
        </w:rPr>
        <w:t>flag</w:t>
      </w:r>
      <w:r>
        <w:rPr>
          <w:rFonts w:hint="eastAsia"/>
        </w:rPr>
        <w:t>进行参数绑定时，需调用</w:t>
      </w:r>
      <w:r>
        <w:rPr>
          <w:rFonts w:hint="eastAsia"/>
        </w:rPr>
        <w:t>flag.Parse</w:t>
      </w:r>
      <w:r>
        <w:t>()</w:t>
      </w:r>
      <w:r>
        <w:t>方法才可生效</w:t>
      </w:r>
      <w:r>
        <w:rPr>
          <w:rFonts w:hint="eastAsia"/>
        </w:rPr>
        <w:t>。</w:t>
      </w:r>
    </w:p>
    <w:p w:rsidR="000F4A46" w:rsidRDefault="00054450" w:rsidP="00721EB5">
      <w:r>
        <w:rPr>
          <w:rFonts w:hint="eastAsia"/>
        </w:rPr>
        <w:t xml:space="preserve">9. </w:t>
      </w:r>
      <w:r>
        <w:rPr>
          <w:rFonts w:hint="eastAsia"/>
        </w:rPr>
        <w:t>在进行序列化操作时，调用</w:t>
      </w:r>
      <w:r>
        <w:rPr>
          <w:rFonts w:hint="eastAsia"/>
        </w:rPr>
        <w:t>json.Marshal</w:t>
      </w:r>
      <w:r w:rsidR="00E11589">
        <w:rPr>
          <w:rFonts w:hint="eastAsia"/>
        </w:rPr>
        <w:t>方法</w:t>
      </w:r>
      <w:r w:rsidR="0010620A">
        <w:rPr>
          <w:rFonts w:hint="eastAsia"/>
        </w:rPr>
        <w:t>；对</w:t>
      </w:r>
      <w:r w:rsidR="0010620A">
        <w:rPr>
          <w:rFonts w:hint="eastAsia"/>
        </w:rPr>
        <w:t>json</w:t>
      </w:r>
      <w:r w:rsidR="0010620A">
        <w:rPr>
          <w:rFonts w:hint="eastAsia"/>
        </w:rPr>
        <w:t>字符串进行反序列化时，不管反序列化的对象是引用类型，还是值类型，都需要传入反序列化对象的地址，且，还需把</w:t>
      </w:r>
      <w:r w:rsidR="0010620A">
        <w:rPr>
          <w:rFonts w:hint="eastAsia"/>
        </w:rPr>
        <w:t>json</w:t>
      </w:r>
      <w:r w:rsidR="0010620A">
        <w:rPr>
          <w:rFonts w:hint="eastAsia"/>
        </w:rPr>
        <w:t>字符串强转为</w:t>
      </w:r>
      <w:r w:rsidR="0010620A">
        <w:rPr>
          <w:rFonts w:hint="eastAsia"/>
        </w:rPr>
        <w:t>byte</w:t>
      </w:r>
      <w:r w:rsidR="0010620A">
        <w:rPr>
          <w:rFonts w:hint="eastAsia"/>
        </w:rPr>
        <w:t>切片</w:t>
      </w:r>
      <w:r w:rsidR="000F4A46">
        <w:rPr>
          <w:rFonts w:hint="eastAsia"/>
        </w:rPr>
        <w:t>；反序列化后的数据类型需要和序列化后的数据类型一致，如果</w:t>
      </w:r>
      <w:r w:rsidR="000F4A46">
        <w:rPr>
          <w:rFonts w:hint="eastAsia"/>
        </w:rPr>
        <w:t>json</w:t>
      </w:r>
      <w:r w:rsidR="000F4A46">
        <w:rPr>
          <w:rFonts w:hint="eastAsia"/>
        </w:rPr>
        <w:t>字符串是通过程序获取到的，则不用再对</w:t>
      </w:r>
      <w:r w:rsidR="000F4A46">
        <w:t>双引号进行转义</w:t>
      </w:r>
      <w:r w:rsidR="000F4A46">
        <w:rPr>
          <w:rFonts w:hint="eastAsia"/>
        </w:rPr>
        <w:t>。</w:t>
      </w:r>
    </w:p>
    <w:p w:rsidR="00B45ECD" w:rsidRDefault="00B45ECD" w:rsidP="00721EB5">
      <w:r>
        <w:rPr>
          <w:rFonts w:hint="eastAsia"/>
        </w:rPr>
        <w:lastRenderedPageBreak/>
        <w:t xml:space="preserve">10. </w:t>
      </w:r>
      <w:r>
        <w:rPr>
          <w:rFonts w:hint="eastAsia"/>
        </w:rPr>
        <w:t>使用</w:t>
      </w:r>
      <w:r>
        <w:rPr>
          <w:rFonts w:hint="eastAsia"/>
        </w:rPr>
        <w:t>testing</w:t>
      </w:r>
      <w:r>
        <w:t>进行测试时</w:t>
      </w:r>
      <w:r>
        <w:rPr>
          <w:rFonts w:hint="eastAsia"/>
        </w:rPr>
        <w:t>，</w:t>
      </w:r>
      <w:r>
        <w:t>待测试的文件必须在同一个包中</w:t>
      </w:r>
      <w:r w:rsidR="004377D2">
        <w:rPr>
          <w:rFonts w:hint="eastAsia"/>
        </w:rPr>
        <w:t>，测试单个方法时，需带上</w:t>
      </w:r>
      <w:r w:rsidR="004377D2">
        <w:t>—</w:t>
      </w:r>
      <w:r w:rsidR="004377D2">
        <w:rPr>
          <w:rFonts w:hint="eastAsia"/>
        </w:rPr>
        <w:t>test.</w:t>
      </w:r>
      <w:r w:rsidR="004377D2">
        <w:t xml:space="preserve">run </w:t>
      </w:r>
      <w:r w:rsidR="004377D2">
        <w:t>方法名</w:t>
      </w:r>
    </w:p>
    <w:p w:rsidR="007D2B34" w:rsidRDefault="005C5F5A" w:rsidP="00721EB5">
      <w:r>
        <w:rPr>
          <w:rFonts w:hint="eastAsia"/>
        </w:rPr>
        <w:t>1</w:t>
      </w:r>
      <w:r>
        <w:t xml:space="preserve">1. </w:t>
      </w:r>
      <w:r>
        <w:t>进程是资源分配的单位</w:t>
      </w:r>
      <w:r>
        <w:rPr>
          <w:rFonts w:hint="eastAsia"/>
        </w:rPr>
        <w:t>，</w:t>
      </w:r>
      <w:r>
        <w:t>线程是</w:t>
      </w:r>
      <w:r>
        <w:t>cpu</w:t>
      </w:r>
      <w:r>
        <w:t>调度的基本单位</w:t>
      </w:r>
      <w:r>
        <w:rPr>
          <w:rFonts w:hint="eastAsia"/>
        </w:rPr>
        <w:t>。</w:t>
      </w:r>
    </w:p>
    <w:p w:rsidR="0071459E" w:rsidRDefault="0071459E" w:rsidP="00721EB5">
      <w:pPr>
        <w:rPr>
          <w:rFonts w:hint="eastAsia"/>
        </w:rPr>
      </w:pPr>
      <w:r>
        <w:rPr>
          <w:rFonts w:hint="eastAsia"/>
        </w:rPr>
        <w:t xml:space="preserve">12. </w:t>
      </w:r>
      <w:r>
        <w:rPr>
          <w:rFonts w:hint="eastAsia"/>
        </w:rPr>
        <w:t>同一个文件夹下的</w:t>
      </w:r>
      <w:r>
        <w:rPr>
          <w:rFonts w:hint="eastAsia"/>
        </w:rPr>
        <w:t>go</w:t>
      </w:r>
      <w:r>
        <w:rPr>
          <w:rFonts w:hint="eastAsia"/>
        </w:rPr>
        <w:t>文件必须是同一个包，同一个包的文件互相调用时，需要将其</w:t>
      </w:r>
      <w:r>
        <w:rPr>
          <w:rFonts w:hint="eastAsia"/>
        </w:rPr>
        <w:t>build</w:t>
      </w:r>
      <w:r>
        <w:rPr>
          <w:rFonts w:hint="eastAsia"/>
        </w:rPr>
        <w:t>成</w:t>
      </w:r>
      <w:r>
        <w:rPr>
          <w:rFonts w:hint="eastAsia"/>
        </w:rPr>
        <w:t>.exe</w:t>
      </w:r>
      <w:r>
        <w:rPr>
          <w:rFonts w:hint="eastAsia"/>
        </w:rPr>
        <w:t>文件。</w:t>
      </w:r>
      <w:bookmarkStart w:id="0" w:name="_GoBack"/>
      <w:bookmarkEnd w:id="0"/>
    </w:p>
    <w:p w:rsidR="007D2B34" w:rsidRDefault="007D2B34" w:rsidP="007D2B34">
      <w:pPr>
        <w:pStyle w:val="2"/>
      </w:pPr>
      <w:r>
        <w:t>缺陷</w:t>
      </w:r>
    </w:p>
    <w:p w:rsidR="007D2B34" w:rsidRDefault="007D2B34" w:rsidP="007D2B34">
      <w:r>
        <w:rPr>
          <w:rFonts w:hint="eastAsia"/>
        </w:rPr>
        <w:t>1. golang</w:t>
      </w:r>
      <w:r>
        <w:rPr>
          <w:rFonts w:hint="eastAsia"/>
        </w:rPr>
        <w:t>中定义切片若为数组切割的方式，则给切片元素赋值时，只要没有超过第一次的容量，可以通过给切片</w:t>
      </w:r>
      <w:r>
        <w:rPr>
          <w:rFonts w:hint="eastAsia"/>
        </w:rPr>
        <w:t>append</w:t>
      </w:r>
      <w:r>
        <w:rPr>
          <w:rFonts w:hint="eastAsia"/>
        </w:rPr>
        <w:t>元素的方式来修改数组的值。</w:t>
      </w:r>
    </w:p>
    <w:p w:rsidR="00394B84" w:rsidRDefault="00394B84" w:rsidP="007D2B34">
      <w:r>
        <w:rPr>
          <w:rFonts w:hint="eastAsia"/>
        </w:rPr>
        <w:t>2.</w:t>
      </w:r>
      <w:r>
        <w:rPr>
          <w:rFonts w:hint="eastAsia"/>
        </w:rPr>
        <w:t>调用函数返回的错误变量名可以重复使用。</w:t>
      </w:r>
      <w:r w:rsidR="00F04BF6">
        <w:rPr>
          <w:rFonts w:hint="eastAsia"/>
        </w:rPr>
        <w:t>如</w:t>
      </w:r>
      <w:r w:rsidR="00F04BF6">
        <w:rPr>
          <w:rFonts w:hint="eastAsia"/>
        </w:rPr>
        <w:t xml:space="preserve"> slice</w:t>
      </w:r>
      <w:r w:rsidR="00F04BF6">
        <w:t>Str, err := json.Marshal(slice)</w:t>
      </w:r>
    </w:p>
    <w:p w:rsidR="00F04BF6" w:rsidRDefault="00F04BF6" w:rsidP="007D2B34">
      <w:r>
        <w:tab/>
      </w:r>
      <w:r>
        <w:tab/>
      </w:r>
      <w:r>
        <w:tab/>
      </w:r>
      <w:r>
        <w:tab/>
      </w:r>
      <w:r>
        <w:tab/>
      </w:r>
      <w:r>
        <w:tab/>
      </w:r>
      <w:r>
        <w:tab/>
      </w:r>
      <w:r>
        <w:tab/>
      </w:r>
      <w:r>
        <w:tab/>
      </w:r>
      <w:r>
        <w:tab/>
        <w:t xml:space="preserve">  </w:t>
      </w:r>
      <w:r w:rsidR="00F95DD8">
        <w:t xml:space="preserve"> </w:t>
      </w:r>
      <w:r>
        <w:t>str, err := json.Marshal(stu)</w:t>
      </w:r>
    </w:p>
    <w:p w:rsidR="002057FE" w:rsidRPr="00F04BF6" w:rsidRDefault="002057FE" w:rsidP="007D2B34">
      <w:r>
        <w:t>注</w:t>
      </w:r>
      <w:r>
        <w:rPr>
          <w:rFonts w:hint="eastAsia"/>
        </w:rPr>
        <w:t>:</w:t>
      </w:r>
      <w:r>
        <w:rPr>
          <w:rFonts w:hint="eastAsia"/>
        </w:rPr>
        <w:t>缺陷</w:t>
      </w:r>
      <w:r>
        <w:rPr>
          <w:rFonts w:hint="eastAsia"/>
        </w:rPr>
        <w:t>2</w:t>
      </w:r>
      <w:r>
        <w:rPr>
          <w:rFonts w:hint="eastAsia"/>
        </w:rPr>
        <w:t>不算，因为所接收的对象中至少有一个未定义即可。</w:t>
      </w:r>
    </w:p>
    <w:sectPr w:rsidR="002057FE" w:rsidRPr="00F04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286" w:rsidRDefault="00251286" w:rsidP="00621ECE">
      <w:r>
        <w:separator/>
      </w:r>
    </w:p>
  </w:endnote>
  <w:endnote w:type="continuationSeparator" w:id="0">
    <w:p w:rsidR="00251286" w:rsidRDefault="00251286" w:rsidP="006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286" w:rsidRDefault="00251286" w:rsidP="00621ECE">
      <w:r>
        <w:separator/>
      </w:r>
    </w:p>
  </w:footnote>
  <w:footnote w:type="continuationSeparator" w:id="0">
    <w:p w:rsidR="00251286" w:rsidRDefault="00251286" w:rsidP="00621E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FD"/>
    <w:rsid w:val="0000525F"/>
    <w:rsid w:val="00054450"/>
    <w:rsid w:val="000823CC"/>
    <w:rsid w:val="000C15B8"/>
    <w:rsid w:val="000D1D1B"/>
    <w:rsid w:val="000E1039"/>
    <w:rsid w:val="000F4A46"/>
    <w:rsid w:val="001055AE"/>
    <w:rsid w:val="0010620A"/>
    <w:rsid w:val="0014261C"/>
    <w:rsid w:val="00147CFC"/>
    <w:rsid w:val="00153952"/>
    <w:rsid w:val="00184530"/>
    <w:rsid w:val="001A2B29"/>
    <w:rsid w:val="001D1069"/>
    <w:rsid w:val="001E68CF"/>
    <w:rsid w:val="002057FE"/>
    <w:rsid w:val="0025024B"/>
    <w:rsid w:val="00251286"/>
    <w:rsid w:val="002725FB"/>
    <w:rsid w:val="002737C1"/>
    <w:rsid w:val="002848CA"/>
    <w:rsid w:val="002A5501"/>
    <w:rsid w:val="002A6D28"/>
    <w:rsid w:val="002B61E2"/>
    <w:rsid w:val="002C04E2"/>
    <w:rsid w:val="002D0442"/>
    <w:rsid w:val="002D0FCF"/>
    <w:rsid w:val="002D3783"/>
    <w:rsid w:val="002E7901"/>
    <w:rsid w:val="003320CD"/>
    <w:rsid w:val="00352F53"/>
    <w:rsid w:val="00394B84"/>
    <w:rsid w:val="00394D25"/>
    <w:rsid w:val="003A0814"/>
    <w:rsid w:val="003A487C"/>
    <w:rsid w:val="003B07BD"/>
    <w:rsid w:val="003B251B"/>
    <w:rsid w:val="003B77FF"/>
    <w:rsid w:val="003C441D"/>
    <w:rsid w:val="003C5C3B"/>
    <w:rsid w:val="003C71CC"/>
    <w:rsid w:val="003E3992"/>
    <w:rsid w:val="004129E4"/>
    <w:rsid w:val="004325E5"/>
    <w:rsid w:val="004377D2"/>
    <w:rsid w:val="0044186D"/>
    <w:rsid w:val="00454476"/>
    <w:rsid w:val="00462B19"/>
    <w:rsid w:val="00482F05"/>
    <w:rsid w:val="00483073"/>
    <w:rsid w:val="004A6471"/>
    <w:rsid w:val="00521539"/>
    <w:rsid w:val="00535048"/>
    <w:rsid w:val="005574C6"/>
    <w:rsid w:val="00564385"/>
    <w:rsid w:val="005945E6"/>
    <w:rsid w:val="0059768B"/>
    <w:rsid w:val="005A09EF"/>
    <w:rsid w:val="005C3ECA"/>
    <w:rsid w:val="005C5F5A"/>
    <w:rsid w:val="005E2A95"/>
    <w:rsid w:val="00621ECE"/>
    <w:rsid w:val="00644C66"/>
    <w:rsid w:val="00655EFA"/>
    <w:rsid w:val="00665507"/>
    <w:rsid w:val="0067170F"/>
    <w:rsid w:val="00683230"/>
    <w:rsid w:val="006874B9"/>
    <w:rsid w:val="00690D4D"/>
    <w:rsid w:val="006F51FD"/>
    <w:rsid w:val="0070726B"/>
    <w:rsid w:val="00712364"/>
    <w:rsid w:val="0071459E"/>
    <w:rsid w:val="00721EB5"/>
    <w:rsid w:val="0075190B"/>
    <w:rsid w:val="00753FAC"/>
    <w:rsid w:val="00770BAC"/>
    <w:rsid w:val="007933D6"/>
    <w:rsid w:val="007A31E6"/>
    <w:rsid w:val="007C5A98"/>
    <w:rsid w:val="007D2B34"/>
    <w:rsid w:val="007D3341"/>
    <w:rsid w:val="007E10F5"/>
    <w:rsid w:val="00807F5A"/>
    <w:rsid w:val="0084295E"/>
    <w:rsid w:val="0084579D"/>
    <w:rsid w:val="00852639"/>
    <w:rsid w:val="008A4BF2"/>
    <w:rsid w:val="008C7721"/>
    <w:rsid w:val="008C7C2F"/>
    <w:rsid w:val="00920D68"/>
    <w:rsid w:val="00932D78"/>
    <w:rsid w:val="00933040"/>
    <w:rsid w:val="00962278"/>
    <w:rsid w:val="00977E95"/>
    <w:rsid w:val="00984347"/>
    <w:rsid w:val="009A0CC9"/>
    <w:rsid w:val="009D0566"/>
    <w:rsid w:val="009F2245"/>
    <w:rsid w:val="00A46D7F"/>
    <w:rsid w:val="00A46EDE"/>
    <w:rsid w:val="00A658E1"/>
    <w:rsid w:val="00A73E1A"/>
    <w:rsid w:val="00AB6595"/>
    <w:rsid w:val="00AD121A"/>
    <w:rsid w:val="00B16E94"/>
    <w:rsid w:val="00B21081"/>
    <w:rsid w:val="00B24D01"/>
    <w:rsid w:val="00B34CA1"/>
    <w:rsid w:val="00B45ECD"/>
    <w:rsid w:val="00B810BD"/>
    <w:rsid w:val="00BC200D"/>
    <w:rsid w:val="00C2238C"/>
    <w:rsid w:val="00C9024C"/>
    <w:rsid w:val="00C9081D"/>
    <w:rsid w:val="00CC4846"/>
    <w:rsid w:val="00CE2335"/>
    <w:rsid w:val="00D229A5"/>
    <w:rsid w:val="00D257E2"/>
    <w:rsid w:val="00D3062C"/>
    <w:rsid w:val="00D41C1E"/>
    <w:rsid w:val="00D54B77"/>
    <w:rsid w:val="00D62EEF"/>
    <w:rsid w:val="00DB71A3"/>
    <w:rsid w:val="00DF0599"/>
    <w:rsid w:val="00DF2E1B"/>
    <w:rsid w:val="00E11589"/>
    <w:rsid w:val="00E43129"/>
    <w:rsid w:val="00E7637C"/>
    <w:rsid w:val="00E84A2A"/>
    <w:rsid w:val="00EC2135"/>
    <w:rsid w:val="00EC442E"/>
    <w:rsid w:val="00EC4936"/>
    <w:rsid w:val="00F0422C"/>
    <w:rsid w:val="00F04BF6"/>
    <w:rsid w:val="00F2096A"/>
    <w:rsid w:val="00F63792"/>
    <w:rsid w:val="00F86E56"/>
    <w:rsid w:val="00F95DD8"/>
    <w:rsid w:val="00FB0001"/>
    <w:rsid w:val="00FE231B"/>
    <w:rsid w:val="00FE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986EAE-B1A2-410C-A97F-F4C88A4B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42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1E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2F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21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0422C"/>
    <w:pPr>
      <w:widowControl w:val="0"/>
      <w:jc w:val="both"/>
    </w:pPr>
  </w:style>
  <w:style w:type="character" w:customStyle="1" w:styleId="1Char">
    <w:name w:val="标题 1 Char"/>
    <w:basedOn w:val="a0"/>
    <w:link w:val="1"/>
    <w:uiPriority w:val="9"/>
    <w:rsid w:val="00F0422C"/>
    <w:rPr>
      <w:b/>
      <w:bCs/>
      <w:kern w:val="44"/>
      <w:sz w:val="44"/>
      <w:szCs w:val="44"/>
    </w:rPr>
  </w:style>
  <w:style w:type="paragraph" w:styleId="a4">
    <w:name w:val="header"/>
    <w:basedOn w:val="a"/>
    <w:link w:val="Char"/>
    <w:uiPriority w:val="99"/>
    <w:unhideWhenUsed/>
    <w:rsid w:val="00621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1ECE"/>
    <w:rPr>
      <w:sz w:val="18"/>
      <w:szCs w:val="18"/>
    </w:rPr>
  </w:style>
  <w:style w:type="paragraph" w:styleId="a5">
    <w:name w:val="footer"/>
    <w:basedOn w:val="a"/>
    <w:link w:val="Char0"/>
    <w:uiPriority w:val="99"/>
    <w:unhideWhenUsed/>
    <w:rsid w:val="00621ECE"/>
    <w:pPr>
      <w:tabs>
        <w:tab w:val="center" w:pos="4153"/>
        <w:tab w:val="right" w:pos="8306"/>
      </w:tabs>
      <w:snapToGrid w:val="0"/>
      <w:jc w:val="left"/>
    </w:pPr>
    <w:rPr>
      <w:sz w:val="18"/>
      <w:szCs w:val="18"/>
    </w:rPr>
  </w:style>
  <w:style w:type="character" w:customStyle="1" w:styleId="Char0">
    <w:name w:val="页脚 Char"/>
    <w:basedOn w:val="a0"/>
    <w:link w:val="a5"/>
    <w:uiPriority w:val="99"/>
    <w:rsid w:val="00621ECE"/>
    <w:rPr>
      <w:sz w:val="18"/>
      <w:szCs w:val="18"/>
    </w:rPr>
  </w:style>
  <w:style w:type="character" w:customStyle="1" w:styleId="2Char">
    <w:name w:val="标题 2 Char"/>
    <w:basedOn w:val="a0"/>
    <w:link w:val="2"/>
    <w:uiPriority w:val="9"/>
    <w:rsid w:val="00621ECE"/>
    <w:rPr>
      <w:rFonts w:asciiTheme="majorHAnsi" w:eastAsiaTheme="majorEastAsia" w:hAnsiTheme="majorHAnsi" w:cstheme="majorBidi"/>
      <w:b/>
      <w:bCs/>
      <w:sz w:val="32"/>
      <w:szCs w:val="32"/>
    </w:rPr>
  </w:style>
  <w:style w:type="character" w:styleId="a6">
    <w:name w:val="Hyperlink"/>
    <w:basedOn w:val="a0"/>
    <w:uiPriority w:val="99"/>
    <w:unhideWhenUsed/>
    <w:rsid w:val="00352F53"/>
    <w:rPr>
      <w:color w:val="0563C1" w:themeColor="hyperlink"/>
      <w:u w:val="single"/>
    </w:rPr>
  </w:style>
  <w:style w:type="character" w:customStyle="1" w:styleId="3Char">
    <w:name w:val="标题 3 Char"/>
    <w:basedOn w:val="a0"/>
    <w:link w:val="3"/>
    <w:uiPriority w:val="9"/>
    <w:rsid w:val="00352F53"/>
    <w:rPr>
      <w:b/>
      <w:bCs/>
      <w:sz w:val="32"/>
      <w:szCs w:val="32"/>
    </w:rPr>
  </w:style>
  <w:style w:type="character" w:customStyle="1" w:styleId="4Char">
    <w:name w:val="标题 4 Char"/>
    <w:basedOn w:val="a0"/>
    <w:link w:val="4"/>
    <w:uiPriority w:val="9"/>
    <w:rsid w:val="00EC213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9272">
      <w:bodyDiv w:val="1"/>
      <w:marLeft w:val="0"/>
      <w:marRight w:val="0"/>
      <w:marTop w:val="0"/>
      <w:marBottom w:val="0"/>
      <w:divBdr>
        <w:top w:val="none" w:sz="0" w:space="0" w:color="auto"/>
        <w:left w:val="none" w:sz="0" w:space="0" w:color="auto"/>
        <w:bottom w:val="none" w:sz="0" w:space="0" w:color="auto"/>
        <w:right w:val="none" w:sz="0" w:space="0" w:color="auto"/>
      </w:divBdr>
      <w:divsChild>
        <w:div w:id="1862862135">
          <w:marLeft w:val="0"/>
          <w:marRight w:val="0"/>
          <w:marTop w:val="0"/>
          <w:marBottom w:val="0"/>
          <w:divBdr>
            <w:top w:val="none" w:sz="0" w:space="0" w:color="auto"/>
            <w:left w:val="none" w:sz="0" w:space="0" w:color="auto"/>
            <w:bottom w:val="none" w:sz="0" w:space="0" w:color="auto"/>
            <w:right w:val="none" w:sz="0" w:space="0" w:color="auto"/>
          </w:divBdr>
          <w:divsChild>
            <w:div w:id="9975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538">
      <w:bodyDiv w:val="1"/>
      <w:marLeft w:val="0"/>
      <w:marRight w:val="0"/>
      <w:marTop w:val="0"/>
      <w:marBottom w:val="0"/>
      <w:divBdr>
        <w:top w:val="none" w:sz="0" w:space="0" w:color="auto"/>
        <w:left w:val="none" w:sz="0" w:space="0" w:color="auto"/>
        <w:bottom w:val="none" w:sz="0" w:space="0" w:color="auto"/>
        <w:right w:val="none" w:sz="0" w:space="0" w:color="auto"/>
      </w:divBdr>
      <w:divsChild>
        <w:div w:id="1002663545">
          <w:marLeft w:val="0"/>
          <w:marRight w:val="0"/>
          <w:marTop w:val="0"/>
          <w:marBottom w:val="0"/>
          <w:divBdr>
            <w:top w:val="none" w:sz="0" w:space="0" w:color="auto"/>
            <w:left w:val="none" w:sz="0" w:space="0" w:color="auto"/>
            <w:bottom w:val="none" w:sz="0" w:space="0" w:color="auto"/>
            <w:right w:val="none" w:sz="0" w:space="0" w:color="auto"/>
          </w:divBdr>
          <w:divsChild>
            <w:div w:id="5365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316">
      <w:bodyDiv w:val="1"/>
      <w:marLeft w:val="0"/>
      <w:marRight w:val="0"/>
      <w:marTop w:val="0"/>
      <w:marBottom w:val="0"/>
      <w:divBdr>
        <w:top w:val="none" w:sz="0" w:space="0" w:color="auto"/>
        <w:left w:val="none" w:sz="0" w:space="0" w:color="auto"/>
        <w:bottom w:val="none" w:sz="0" w:space="0" w:color="auto"/>
        <w:right w:val="none" w:sz="0" w:space="0" w:color="auto"/>
      </w:divBdr>
      <w:divsChild>
        <w:div w:id="1003629779">
          <w:marLeft w:val="0"/>
          <w:marRight w:val="0"/>
          <w:marTop w:val="0"/>
          <w:marBottom w:val="0"/>
          <w:divBdr>
            <w:top w:val="none" w:sz="0" w:space="0" w:color="auto"/>
            <w:left w:val="none" w:sz="0" w:space="0" w:color="auto"/>
            <w:bottom w:val="none" w:sz="0" w:space="0" w:color="auto"/>
            <w:right w:val="none" w:sz="0" w:space="0" w:color="auto"/>
          </w:divBdr>
          <w:divsChild>
            <w:div w:id="12402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918">
      <w:bodyDiv w:val="1"/>
      <w:marLeft w:val="0"/>
      <w:marRight w:val="0"/>
      <w:marTop w:val="0"/>
      <w:marBottom w:val="0"/>
      <w:divBdr>
        <w:top w:val="none" w:sz="0" w:space="0" w:color="auto"/>
        <w:left w:val="none" w:sz="0" w:space="0" w:color="auto"/>
        <w:bottom w:val="none" w:sz="0" w:space="0" w:color="auto"/>
        <w:right w:val="none" w:sz="0" w:space="0" w:color="auto"/>
      </w:divBdr>
      <w:divsChild>
        <w:div w:id="1830170082">
          <w:marLeft w:val="0"/>
          <w:marRight w:val="0"/>
          <w:marTop w:val="0"/>
          <w:marBottom w:val="0"/>
          <w:divBdr>
            <w:top w:val="none" w:sz="0" w:space="0" w:color="auto"/>
            <w:left w:val="none" w:sz="0" w:space="0" w:color="auto"/>
            <w:bottom w:val="none" w:sz="0" w:space="0" w:color="auto"/>
            <w:right w:val="none" w:sz="0" w:space="0" w:color="auto"/>
          </w:divBdr>
          <w:divsChild>
            <w:div w:id="15960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 TargetMode="External"/><Relationship Id="rId3" Type="http://schemas.openxmlformats.org/officeDocument/2006/relationships/webSettings" Target="webSettings.xml"/><Relationship Id="rId7" Type="http://schemas.openxmlformats.org/officeDocument/2006/relationships/hyperlink" Target="file:///\\:&#19968;&#20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langtc.com/downloa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olang.org/pk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8677</TotalTime>
  <Pages>6</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194</cp:revision>
  <dcterms:created xsi:type="dcterms:W3CDTF">2019-02-21T04:05:00Z</dcterms:created>
  <dcterms:modified xsi:type="dcterms:W3CDTF">2019-05-08T03:09:00Z</dcterms:modified>
</cp:coreProperties>
</file>