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73A8" w14:textId="7B25F5EC" w:rsidR="002F7875" w:rsidRDefault="00EE1971" w:rsidP="00300B68">
      <w:pPr>
        <w:pStyle w:val="Title"/>
      </w:pPr>
      <w:r>
        <w:t>Imaginarium assignment 1:</w:t>
      </w:r>
      <w:r w:rsidR="00300B68">
        <w:br/>
      </w:r>
      <w:r w:rsidR="00F146DC">
        <w:t xml:space="preserve">A </w:t>
      </w:r>
      <w:r>
        <w:t>Medieval Fantasy Shop</w:t>
      </w:r>
      <w:r w:rsidR="00300B68">
        <w:t xml:space="preserve"> Generator</w:t>
      </w:r>
    </w:p>
    <w:p w14:paraId="2AC2D21B" w14:textId="0F032C47" w:rsidR="00300B68" w:rsidRDefault="00300B68" w:rsidP="00300B68"/>
    <w:p w14:paraId="07C66ACD" w14:textId="65BE1FEF" w:rsidR="00300B68" w:rsidRDefault="005A70C3" w:rsidP="005A70C3">
      <w:pPr>
        <w:pStyle w:val="Heading1"/>
      </w:pPr>
      <w:r>
        <w:t>Introduction</w:t>
      </w:r>
    </w:p>
    <w:p w14:paraId="49DBFE26" w14:textId="3EE5DE29" w:rsidR="00C475FE" w:rsidRDefault="00C475FE" w:rsidP="00C475FE">
      <w:r>
        <w:t xml:space="preserve">In this assignment, you’ll </w:t>
      </w:r>
      <w:r w:rsidR="000C46FA">
        <w:t xml:space="preserve">work with a generator for shops (businesses) in a D&amp;D-like medieval </w:t>
      </w:r>
      <w:r w:rsidR="00FC4C16">
        <w:t>fantasy setting.</w:t>
      </w:r>
      <w:r w:rsidR="005B5790">
        <w:t xml:space="preserve">  It defines a </w:t>
      </w:r>
      <w:r w:rsidR="006B5F44">
        <w:t>number of different kinds of shops and shopkeepers.</w:t>
      </w:r>
    </w:p>
    <w:p w14:paraId="1388AA35" w14:textId="38AD1840" w:rsidR="006B5F44" w:rsidRDefault="006B5F44" w:rsidP="006B5F44">
      <w:pPr>
        <w:pStyle w:val="ListParagraph"/>
        <w:numPr>
          <w:ilvl w:val="0"/>
          <w:numId w:val="1"/>
        </w:numPr>
      </w:pPr>
      <w:r w:rsidRPr="00C058AA">
        <w:rPr>
          <w:b/>
          <w:bCs/>
        </w:rPr>
        <w:t>Shops:</w:t>
      </w:r>
      <w:r>
        <w:t xml:space="preserve"> </w:t>
      </w:r>
      <w:r w:rsidR="00133A7A" w:rsidRPr="00133A7A">
        <w:t>magical supply store, apothecary, materia shop, healer</w:t>
      </w:r>
      <w:r w:rsidR="00133A7A">
        <w:t>,</w:t>
      </w:r>
      <w:r w:rsidR="001B3D94">
        <w:t xml:space="preserve"> </w:t>
      </w:r>
      <w:r w:rsidR="001B3D94" w:rsidRPr="001B3D94">
        <w:t>ritual objects shop, magical herb shop, scary animal parts shop</w:t>
      </w:r>
      <w:r w:rsidR="001B3D94">
        <w:t>,</w:t>
      </w:r>
      <w:r w:rsidR="00C058AA">
        <w:t xml:space="preserve"> </w:t>
      </w:r>
      <w:r w:rsidR="00C058AA" w:rsidRPr="00C058AA">
        <w:t>bakery, armorer, jeweler, butcher, brewer and fishmonger</w:t>
      </w:r>
      <w:r w:rsidR="00C058AA">
        <w:t>.</w:t>
      </w:r>
    </w:p>
    <w:p w14:paraId="63882ACF" w14:textId="3C63811A" w:rsidR="00C058AA" w:rsidRDefault="00C058AA" w:rsidP="006B5F44">
      <w:pPr>
        <w:pStyle w:val="ListParagraph"/>
        <w:numPr>
          <w:ilvl w:val="0"/>
          <w:numId w:val="1"/>
        </w:numPr>
      </w:pPr>
      <w:r>
        <w:rPr>
          <w:b/>
          <w:bCs/>
        </w:rPr>
        <w:t>Shopkeepers:</w:t>
      </w:r>
      <w:r>
        <w:t xml:space="preserve"> </w:t>
      </w:r>
      <w:r w:rsidR="00FF3E42" w:rsidRPr="00FF3E42">
        <w:t xml:space="preserve">human, child, dog, cat, </w:t>
      </w:r>
      <w:hyperlink r:id="rId8" w:history="1">
        <w:r w:rsidR="00FF3E42" w:rsidRPr="00C93C0C">
          <w:rPr>
            <w:rStyle w:val="Hyperlink"/>
          </w:rPr>
          <w:t>kitsune</w:t>
        </w:r>
      </w:hyperlink>
      <w:r w:rsidR="00FF3E42" w:rsidRPr="00FF3E42">
        <w:t>, bear, owl, and spider</w:t>
      </w:r>
      <w:r w:rsidR="00FF3E42">
        <w:t>.</w:t>
      </w:r>
    </w:p>
    <w:p w14:paraId="2E4C918C" w14:textId="0FF7F3B9" w:rsidR="00FF3E42" w:rsidRDefault="00FF3E42" w:rsidP="00FF3E42">
      <w:r>
        <w:t>Each of these has a set of properties that can apply to them.</w:t>
      </w:r>
      <w:r w:rsidR="000F4EC5">
        <w:t xml:space="preserve">  Shops have al</w:t>
      </w:r>
      <w:r w:rsidR="003C7F24">
        <w:t>ignments (shopkeepers are assumed to have the same alignment)</w:t>
      </w:r>
      <w:r w:rsidR="00F567BD">
        <w:t xml:space="preserve"> and levels of expensiveness.</w:t>
      </w:r>
      <w:r w:rsidR="00D65BA6">
        <w:t xml:space="preserve">  Shopkeepers have a </w:t>
      </w:r>
      <w:r w:rsidR="00F85794">
        <w:t>attributes related to their appearance, intelligence, wisdom, greed, and so on.</w:t>
      </w:r>
    </w:p>
    <w:p w14:paraId="364DB09D" w14:textId="1FB35CE2" w:rsidR="00CF633B" w:rsidRDefault="00CF633B" w:rsidP="00CF633B">
      <w:pPr>
        <w:pStyle w:val="Heading1"/>
      </w:pPr>
      <w:r>
        <w:t>Getting started</w:t>
      </w:r>
    </w:p>
    <w:p w14:paraId="3CEE4F4C" w14:textId="45B69A47" w:rsidR="00D65DA7" w:rsidRDefault="00CF633B" w:rsidP="00FF3E42">
      <w:r>
        <w:t>To begin</w:t>
      </w:r>
      <w:r w:rsidR="00852681">
        <w:t xml:space="preserve"> with, drag the Fantasy Shops folder into the Generators folder on your machine (G</w:t>
      </w:r>
      <w:r w:rsidR="008A23D3">
        <w:t>enerators is inside the Imaginarium folder inside your Documents folder).</w:t>
      </w:r>
      <w:r w:rsidR="009B2C00">
        <w:t xml:space="preserve">  </w:t>
      </w:r>
      <w:r w:rsidR="00D65DA7">
        <w:t xml:space="preserve">  Then</w:t>
      </w:r>
      <w:r w:rsidR="00D13FCE">
        <w:t>,</w:t>
      </w:r>
      <w:r w:rsidR="00D65DA7">
        <w:t xml:space="preserve"> open the </w:t>
      </w:r>
      <w:r w:rsidR="00D13FCE">
        <w:t xml:space="preserve">Fantasy Shops folder you just put inside the Generators folder, and open the file </w:t>
      </w:r>
      <w:r w:rsidR="00D13FCE" w:rsidRPr="00DE3A1B">
        <w:rPr>
          <w:rFonts w:ascii="Consolas" w:hAnsi="Consolas"/>
        </w:rPr>
        <w:t>shop.gen</w:t>
      </w:r>
      <w:r w:rsidR="00D13FCE">
        <w:t xml:space="preserve"> in </w:t>
      </w:r>
      <w:r w:rsidR="00DE3A1B">
        <w:t>Visual Studio Code.</w:t>
      </w:r>
    </w:p>
    <w:p w14:paraId="079CA765" w14:textId="77777777" w:rsidR="008D4B90" w:rsidRDefault="00DE3A1B" w:rsidP="00FF3E42">
      <w:r>
        <w:t xml:space="preserve">Finally, </w:t>
      </w:r>
      <w:r w:rsidR="00412E20">
        <w:t>start Imaginarium, and select the Fantasy Shops generator you just added to the Generators folder.</w:t>
      </w:r>
      <w:r w:rsidR="00412E20">
        <w:rPr>
          <w:rStyle w:val="FootnoteReference"/>
        </w:rPr>
        <w:footnoteReference w:id="1"/>
      </w:r>
      <w:r>
        <w:t xml:space="preserve">  You’ll see two buttons: </w:t>
      </w:r>
      <w:r w:rsidRPr="00DE3A1B">
        <w:rPr>
          <w:b/>
          <w:bCs/>
        </w:rPr>
        <w:t>Shops</w:t>
      </w:r>
      <w:r>
        <w:t xml:space="preserve"> and </w:t>
      </w:r>
      <w:r w:rsidRPr="00DE3A1B">
        <w:rPr>
          <w:b/>
          <w:bCs/>
        </w:rPr>
        <w:t>Test</w:t>
      </w:r>
      <w:r>
        <w:t xml:space="preserve">.  </w:t>
      </w:r>
    </w:p>
    <w:p w14:paraId="65E339E6" w14:textId="77777777" w:rsidR="008B1CBE" w:rsidRDefault="00DE3A1B" w:rsidP="00FF3E42">
      <w:r>
        <w:t>Press Shops a few times to see what</w:t>
      </w:r>
      <w:r w:rsidR="008D4B90">
        <w:t xml:space="preserve"> kinds of things are getting generated.  Now look at shop.gen to get a sense of how it is the system is generating those things.</w:t>
      </w:r>
    </w:p>
    <w:p w14:paraId="4D0DB17A" w14:textId="04127473" w:rsidR="008B1CBE" w:rsidRDefault="009A4C2B" w:rsidP="008B1CBE">
      <w:pPr>
        <w:pStyle w:val="Heading1"/>
      </w:pPr>
      <w:r>
        <w:t xml:space="preserve">Part One: </w:t>
      </w:r>
      <w:r w:rsidR="008B1CBE">
        <w:t>Adding constraints</w:t>
      </w:r>
    </w:p>
    <w:p w14:paraId="3EFF1C00" w14:textId="59817380" w:rsidR="00CF633B" w:rsidRDefault="00FA222C" w:rsidP="00FF3E42">
      <w:r>
        <w:t xml:space="preserve">You’ll probably notice that </w:t>
      </w:r>
      <w:r w:rsidR="008B1CBE">
        <w:t>the system is generating some questionable combinations, like tall spiders.</w:t>
      </w:r>
      <w:r w:rsidR="00E31E61">
        <w:t xml:space="preserve">  We’ve peppered</w:t>
      </w:r>
      <w:r w:rsidR="00E3725B">
        <w:t xml:space="preserve"> the code with </w:t>
      </w:r>
      <w:r w:rsidR="00E3725B" w:rsidRPr="003B4CE6">
        <w:rPr>
          <w:rFonts w:ascii="Consolas" w:hAnsi="Consolas"/>
        </w:rPr>
        <w:t>should not exist</w:t>
      </w:r>
      <w:r w:rsidR="00E3725B">
        <w:t xml:space="preserve"> </w:t>
      </w:r>
      <w:r w:rsidR="003B4CE6">
        <w:t xml:space="preserve">statements.  These are tests </w:t>
      </w:r>
      <w:r w:rsidR="00F636BD">
        <w:t xml:space="preserve">that are automatically run when you press the </w:t>
      </w:r>
      <w:r w:rsidR="00F636BD" w:rsidRPr="00F636BD">
        <w:rPr>
          <w:b/>
          <w:bCs/>
        </w:rPr>
        <w:t>Test</w:t>
      </w:r>
      <w:r w:rsidR="00F636BD">
        <w:t xml:space="preserve"> button (or type the command </w:t>
      </w:r>
      <w:r w:rsidR="00F636BD" w:rsidRPr="00F636BD">
        <w:rPr>
          <w:rFonts w:ascii="Consolas" w:hAnsi="Consolas"/>
        </w:rPr>
        <w:t>test</w:t>
      </w:r>
      <w:r w:rsidR="00F636BD">
        <w:t>)</w:t>
      </w:r>
      <w:r w:rsidR="002A5E6E">
        <w:t xml:space="preserve">.  Your first job is to add statements to the file that will outlaw the problematic combinations that shouldn’t exist, so that when you </w:t>
      </w:r>
      <w:r w:rsidR="00B40374">
        <w:t xml:space="preserve">press </w:t>
      </w:r>
      <w:r w:rsidR="00B40374" w:rsidRPr="00B40374">
        <w:rPr>
          <w:b/>
          <w:bCs/>
        </w:rPr>
        <w:t>Test</w:t>
      </w:r>
      <w:r w:rsidR="00B40374">
        <w:t>, it tells you that all the tests passed:</w:t>
      </w:r>
    </w:p>
    <w:p w14:paraId="1B67A87D" w14:textId="77777777" w:rsidR="0042234D" w:rsidRDefault="00FE3EBF" w:rsidP="00B40374">
      <w:pPr>
        <w:pStyle w:val="ListParagraph"/>
        <w:numPr>
          <w:ilvl w:val="0"/>
          <w:numId w:val="2"/>
        </w:numPr>
      </w:pPr>
      <w:r>
        <w:t>Find the first test.  It says “</w:t>
      </w:r>
      <w:r w:rsidR="008C73AD" w:rsidRPr="005504D5">
        <w:rPr>
          <w:rFonts w:ascii="Consolas" w:hAnsi="Consolas"/>
        </w:rPr>
        <w:t>non-evil scary animal parts shops should not exist</w:t>
      </w:r>
      <w:r>
        <w:t>”</w:t>
      </w:r>
      <w:r w:rsidR="005504D5">
        <w:t>.</w:t>
      </w:r>
      <w:r w:rsidR="00705118">
        <w:t xml:space="preserve">  If you hit the </w:t>
      </w:r>
      <w:r w:rsidR="00705118" w:rsidRPr="00705118">
        <w:rPr>
          <w:b/>
          <w:bCs/>
        </w:rPr>
        <w:t>Test</w:t>
      </w:r>
      <w:r w:rsidR="00705118">
        <w:t xml:space="preserve"> button, </w:t>
      </w:r>
      <w:r w:rsidR="00D25FD6">
        <w:t>you’ll see that that test fails and prints in red.</w:t>
      </w:r>
    </w:p>
    <w:p w14:paraId="5638D7F4" w14:textId="79CE931D" w:rsidR="00B40374" w:rsidRDefault="00D25FD6" w:rsidP="00B40374">
      <w:pPr>
        <w:pStyle w:val="ListParagraph"/>
        <w:numPr>
          <w:ilvl w:val="0"/>
          <w:numId w:val="2"/>
        </w:numPr>
      </w:pPr>
      <w:r>
        <w:t xml:space="preserve">What is a line that you can add that </w:t>
      </w:r>
      <w:r w:rsidR="00943B39">
        <w:t xml:space="preserve">will ensure </w:t>
      </w:r>
      <w:r w:rsidR="0042234D">
        <w:t xml:space="preserve">that when </w:t>
      </w:r>
      <w:r w:rsidR="00943B39">
        <w:t>the system produces scary animal parts shows</w:t>
      </w:r>
      <w:r w:rsidR="0042234D">
        <w:t>, they’re always evil?  Add that line to the file, save it</w:t>
      </w:r>
      <w:r w:rsidR="00052F01">
        <w:t>.</w:t>
      </w:r>
    </w:p>
    <w:p w14:paraId="347D89FD" w14:textId="77777777" w:rsidR="00051AD6" w:rsidRDefault="00052F01" w:rsidP="00B40374">
      <w:pPr>
        <w:pStyle w:val="ListParagraph"/>
        <w:numPr>
          <w:ilvl w:val="0"/>
          <w:numId w:val="2"/>
        </w:numPr>
      </w:pPr>
      <w:r>
        <w:lastRenderedPageBreak/>
        <w:t xml:space="preserve">Go back to Imaginarium and press </w:t>
      </w:r>
      <w:r w:rsidRPr="00662BC4">
        <w:rPr>
          <w:b/>
          <w:bCs/>
        </w:rPr>
        <w:t>ESC</w:t>
      </w:r>
      <w:r>
        <w:t xml:space="preserve"> </w:t>
      </w:r>
      <w:r w:rsidRPr="00662BC4">
        <w:rPr>
          <w:b/>
          <w:bCs/>
        </w:rPr>
        <w:t>twice</w:t>
      </w:r>
      <w:r>
        <w:t>.  The first ESC will move you to the Main menu, but the second ESC will bring you back</w:t>
      </w:r>
      <w:r w:rsidR="00DC6B75">
        <w:t>, reloading the file in the process.  Now you’re ready to try your new version.</w:t>
      </w:r>
    </w:p>
    <w:p w14:paraId="04EEAC1C" w14:textId="58AFB06B" w:rsidR="00052F01" w:rsidRDefault="002F44AD" w:rsidP="00051AD6">
      <w:pPr>
        <w:pStyle w:val="ListParagraph"/>
        <w:numPr>
          <w:ilvl w:val="1"/>
          <w:numId w:val="2"/>
        </w:numPr>
      </w:pPr>
      <w:r>
        <w:t>If Imaginarium displays some kind of an error message, that almost certainly means that the line you added has a problem.</w:t>
      </w:r>
      <w:r w:rsidR="00051AD6">
        <w:t xml:space="preserve">  Read the message and try to fix the line</w:t>
      </w:r>
      <w:r w:rsidR="00304AC4">
        <w:t>, the resave and reload (ESC ESC) again.</w:t>
      </w:r>
    </w:p>
    <w:p w14:paraId="670FE2BF" w14:textId="1FAC43F8" w:rsidR="00304AC4" w:rsidRDefault="00304AC4" w:rsidP="00051AD6">
      <w:pPr>
        <w:pStyle w:val="ListParagraph"/>
        <w:numPr>
          <w:ilvl w:val="1"/>
          <w:numId w:val="2"/>
        </w:numPr>
      </w:pPr>
      <w:r>
        <w:t>If you can’t figure out how to fix it, come to office hours or write on #imaginarium-questions on Discord.</w:t>
      </w:r>
    </w:p>
    <w:p w14:paraId="32261DFD" w14:textId="77777777" w:rsidR="00370723" w:rsidRDefault="00DC6B75" w:rsidP="00B40374">
      <w:pPr>
        <w:pStyle w:val="ListParagraph"/>
        <w:numPr>
          <w:ilvl w:val="0"/>
          <w:numId w:val="2"/>
        </w:numPr>
      </w:pPr>
      <w:r>
        <w:t xml:space="preserve">Press </w:t>
      </w:r>
      <w:r w:rsidRPr="00DC6B75">
        <w:rPr>
          <w:b/>
          <w:bCs/>
        </w:rPr>
        <w:t>Test</w:t>
      </w:r>
      <w:r>
        <w:t xml:space="preserve"> again.</w:t>
      </w:r>
    </w:p>
    <w:p w14:paraId="4025BBD4" w14:textId="77777777" w:rsidR="00370723" w:rsidRDefault="002F44AD" w:rsidP="00370723">
      <w:pPr>
        <w:pStyle w:val="ListParagraph"/>
        <w:numPr>
          <w:ilvl w:val="1"/>
          <w:numId w:val="2"/>
        </w:numPr>
      </w:pPr>
      <w:r>
        <w:t xml:space="preserve">If </w:t>
      </w:r>
      <w:r w:rsidR="00662BC4">
        <w:t xml:space="preserve">that first test </w:t>
      </w:r>
      <w:r w:rsidR="0030759C">
        <w:t xml:space="preserve">is now passing, congratulations!  Just move on to the next </w:t>
      </w:r>
      <w:r w:rsidR="00F51ABE">
        <w:t>test and repeat the process.</w:t>
      </w:r>
    </w:p>
    <w:p w14:paraId="3BDEE338" w14:textId="53CD6FDE" w:rsidR="00DC6B75" w:rsidRDefault="00AD464B" w:rsidP="00370723">
      <w:pPr>
        <w:pStyle w:val="ListParagraph"/>
        <w:numPr>
          <w:ilvl w:val="1"/>
          <w:numId w:val="2"/>
        </w:numPr>
      </w:pPr>
      <w:r>
        <w:t xml:space="preserve">If it’s not passing, it will display an example of a shop that contradicts the test.  </w:t>
      </w:r>
      <w:r w:rsidR="00370723">
        <w:t>Ask yourself why it is that the line you wrote doesn’t rule this example out</w:t>
      </w:r>
      <w:r w:rsidR="00EC1159">
        <w:t>, then try to formulate a new version that does rule it out.</w:t>
      </w:r>
    </w:p>
    <w:p w14:paraId="0B498A84" w14:textId="530A011F" w:rsidR="00DA0C8E" w:rsidRDefault="00DA0C8E" w:rsidP="00DA0C8E">
      <w:r>
        <w:t xml:space="preserve">When you </w:t>
      </w:r>
      <w:r w:rsidR="00A0058F">
        <w:t>have all the tests passing, congratulations!</w:t>
      </w:r>
    </w:p>
    <w:p w14:paraId="41D9D595" w14:textId="3EFA774A" w:rsidR="009A4C2B" w:rsidRDefault="009A4C2B" w:rsidP="009A4C2B">
      <w:pPr>
        <w:pStyle w:val="Heading1"/>
      </w:pPr>
      <w:r>
        <w:t>Part Two: Fun</w:t>
      </w:r>
      <w:r w:rsidR="00B71BB5">
        <w:t xml:space="preserve"> (honor system)</w:t>
      </w:r>
    </w:p>
    <w:p w14:paraId="122A9FFC" w14:textId="79ED78CC" w:rsidR="009A4C2B" w:rsidRDefault="00B71BB5" w:rsidP="009A4C2B">
      <w:r>
        <w:t xml:space="preserve">Now extend the generator in some way that you find fun and/or interesting.  You can </w:t>
      </w:r>
      <w:r w:rsidR="00A9727F">
        <w:t>add whatever you like, but you should at a minimum add:</w:t>
      </w:r>
    </w:p>
    <w:p w14:paraId="18C4C078" w14:textId="785C5778" w:rsidR="00A9727F" w:rsidRDefault="00A9727F" w:rsidP="00A9727F">
      <w:pPr>
        <w:pStyle w:val="ListParagraph"/>
        <w:numPr>
          <w:ilvl w:val="0"/>
          <w:numId w:val="3"/>
        </w:numPr>
      </w:pPr>
      <w:r>
        <w:t>4 new kinds of shops</w:t>
      </w:r>
    </w:p>
    <w:p w14:paraId="09947BE7" w14:textId="4D1062F1" w:rsidR="002806F4" w:rsidRDefault="002806F4" w:rsidP="00A9727F">
      <w:pPr>
        <w:pStyle w:val="ListParagraph"/>
        <w:numPr>
          <w:ilvl w:val="0"/>
          <w:numId w:val="3"/>
        </w:numPr>
      </w:pPr>
      <w:r>
        <w:t>6 new adjectives for shops</w:t>
      </w:r>
    </w:p>
    <w:p w14:paraId="60889A6C" w14:textId="08B084CE" w:rsidR="00A9727F" w:rsidRDefault="00A9727F" w:rsidP="00A9727F">
      <w:pPr>
        <w:pStyle w:val="ListParagraph"/>
        <w:numPr>
          <w:ilvl w:val="0"/>
          <w:numId w:val="3"/>
        </w:numPr>
      </w:pPr>
      <w:r>
        <w:t>3 new kinds of shopkeepers</w:t>
      </w:r>
    </w:p>
    <w:p w14:paraId="76E390B9" w14:textId="1783B4FF" w:rsidR="002806F4" w:rsidRDefault="002806F4" w:rsidP="00A9727F">
      <w:pPr>
        <w:pStyle w:val="ListParagraph"/>
        <w:numPr>
          <w:ilvl w:val="0"/>
          <w:numId w:val="3"/>
        </w:numPr>
      </w:pPr>
      <w:r>
        <w:t>6 new a</w:t>
      </w:r>
      <w:r w:rsidR="0039144A">
        <w:t>djectives for shopkeepers</w:t>
      </w:r>
    </w:p>
    <w:p w14:paraId="32C35801" w14:textId="1B076DAC" w:rsidR="0039144A" w:rsidRDefault="0039144A" w:rsidP="00A9727F">
      <w:pPr>
        <w:pStyle w:val="ListParagraph"/>
        <w:numPr>
          <w:ilvl w:val="0"/>
          <w:numId w:val="3"/>
        </w:numPr>
      </w:pPr>
      <w:r>
        <w:t>5 new constraints limiting the application of adjectives</w:t>
      </w:r>
      <w:r w:rsidR="009B6EA3">
        <w:t xml:space="preserve"> (such as you did in part one).</w:t>
      </w:r>
    </w:p>
    <w:p w14:paraId="07071596" w14:textId="4E28D9FB" w:rsidR="009B6EA3" w:rsidRDefault="009B6EA3" w:rsidP="009B6EA3">
      <w:pPr>
        <w:pStyle w:val="Heading1"/>
      </w:pPr>
      <w:r>
        <w:t>Turning it in</w:t>
      </w:r>
    </w:p>
    <w:p w14:paraId="103F425C" w14:textId="0DFB1C2F" w:rsidR="009B6EA3" w:rsidRDefault="009B6EA3" w:rsidP="009B6EA3">
      <w:r>
        <w:t>To be paranoid, we recommend you:</w:t>
      </w:r>
    </w:p>
    <w:p w14:paraId="7574FB42" w14:textId="1D9F9335" w:rsidR="009B6EA3" w:rsidRDefault="009B6EA3" w:rsidP="009B6EA3">
      <w:pPr>
        <w:pStyle w:val="ListParagraph"/>
        <w:numPr>
          <w:ilvl w:val="0"/>
          <w:numId w:val="4"/>
        </w:numPr>
      </w:pPr>
      <w:r>
        <w:t>Save your file</w:t>
      </w:r>
    </w:p>
    <w:p w14:paraId="0DDF2C2D" w14:textId="2409DA26" w:rsidR="009B6EA3" w:rsidRDefault="009B6EA3" w:rsidP="009B6EA3">
      <w:pPr>
        <w:pStyle w:val="ListParagraph"/>
        <w:numPr>
          <w:ilvl w:val="0"/>
          <w:numId w:val="4"/>
        </w:numPr>
      </w:pPr>
      <w:r>
        <w:t>Quit imaginarium</w:t>
      </w:r>
    </w:p>
    <w:p w14:paraId="2902B51B" w14:textId="6BCA0397" w:rsidR="009B6EA3" w:rsidRDefault="009B6EA3" w:rsidP="009B6EA3">
      <w:pPr>
        <w:pStyle w:val="ListParagraph"/>
        <w:numPr>
          <w:ilvl w:val="0"/>
          <w:numId w:val="4"/>
        </w:numPr>
      </w:pPr>
      <w:r>
        <w:t>Start imaginarium again</w:t>
      </w:r>
    </w:p>
    <w:p w14:paraId="3FF8B942" w14:textId="27B865C8" w:rsidR="009B6EA3" w:rsidRDefault="009B6EA3" w:rsidP="009B6EA3">
      <w:pPr>
        <w:pStyle w:val="ListParagraph"/>
        <w:numPr>
          <w:ilvl w:val="0"/>
          <w:numId w:val="4"/>
        </w:numPr>
      </w:pPr>
      <w:r>
        <w:t>Press the Test button and make sure all the tests still pass</w:t>
      </w:r>
    </w:p>
    <w:p w14:paraId="68257C60" w14:textId="3994579C" w:rsidR="009B6EA3" w:rsidRPr="009B6EA3" w:rsidRDefault="009B6EA3" w:rsidP="009B6EA3">
      <w:r>
        <w:t xml:space="preserve">Assuming all the tests pass, just upload </w:t>
      </w:r>
      <w:r w:rsidR="00BC0474">
        <w:t xml:space="preserve">your shop.gen file to Canvas.  </w:t>
      </w:r>
      <w:r w:rsidR="00E75433">
        <w:t>For this assignment, y</w:t>
      </w:r>
      <w:r w:rsidR="00BC0474">
        <w:t xml:space="preserve">our score on this assignment will </w:t>
      </w:r>
      <w:r w:rsidR="00E75433">
        <w:t xml:space="preserve">just </w:t>
      </w:r>
      <w:r w:rsidR="00BC0474">
        <w:t>be the proportion of tests that pass when we run them, so if all your tests pass, you are guaranteed to get a perfect score!</w:t>
      </w:r>
    </w:p>
    <w:p w14:paraId="36CC6A55" w14:textId="77777777" w:rsidR="00A0058F" w:rsidRDefault="00A0058F" w:rsidP="00DA0C8E"/>
    <w:p w14:paraId="7F33D319" w14:textId="32F378CD" w:rsidR="00CD60F9" w:rsidRPr="00C475FE" w:rsidRDefault="00CD60F9" w:rsidP="00FF3E42"/>
    <w:sectPr w:rsidR="00CD60F9" w:rsidRPr="00C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F3E0" w14:textId="77777777" w:rsidR="00412E20" w:rsidRDefault="00412E20" w:rsidP="00412E20">
      <w:pPr>
        <w:spacing w:after="0" w:line="240" w:lineRule="auto"/>
      </w:pPr>
      <w:r>
        <w:separator/>
      </w:r>
    </w:p>
  </w:endnote>
  <w:endnote w:type="continuationSeparator" w:id="0">
    <w:p w14:paraId="44541F65" w14:textId="77777777" w:rsidR="00412E20" w:rsidRDefault="00412E20" w:rsidP="0041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4C21" w14:textId="77777777" w:rsidR="00412E20" w:rsidRDefault="00412E20" w:rsidP="00412E20">
      <w:pPr>
        <w:spacing w:after="0" w:line="240" w:lineRule="auto"/>
      </w:pPr>
      <w:r>
        <w:separator/>
      </w:r>
    </w:p>
  </w:footnote>
  <w:footnote w:type="continuationSeparator" w:id="0">
    <w:p w14:paraId="08FD763F" w14:textId="77777777" w:rsidR="00412E20" w:rsidRDefault="00412E20" w:rsidP="00412E20">
      <w:pPr>
        <w:spacing w:after="0" w:line="240" w:lineRule="auto"/>
      </w:pPr>
      <w:r>
        <w:continuationSeparator/>
      </w:r>
    </w:p>
  </w:footnote>
  <w:footnote w:id="1">
    <w:p w14:paraId="6CD8294A" w14:textId="7DBFD301" w:rsidR="00412E20" w:rsidRDefault="00412E20">
      <w:pPr>
        <w:pStyle w:val="FootnoteText"/>
      </w:pPr>
      <w:r>
        <w:rPr>
          <w:rStyle w:val="FootnoteReference"/>
        </w:rPr>
        <w:footnoteRef/>
      </w:r>
      <w:r>
        <w:t xml:space="preserve"> To </w:t>
      </w:r>
      <w:r w:rsidR="00333E32">
        <w:t xml:space="preserve">select the generator, press ESC to get to the </w:t>
      </w:r>
      <w:r w:rsidR="00333E32" w:rsidRPr="00127898">
        <w:rPr>
          <w:b/>
          <w:bCs/>
        </w:rPr>
        <w:t>Main menu</w:t>
      </w:r>
      <w:r w:rsidR="00333E32">
        <w:t xml:space="preserve">, then click </w:t>
      </w:r>
      <w:r w:rsidR="00333E32" w:rsidRPr="00127898">
        <w:rPr>
          <w:b/>
          <w:bCs/>
        </w:rPr>
        <w:t>Select generator</w:t>
      </w:r>
      <w:r w:rsidR="00333E32">
        <w:t xml:space="preserve">, and then click </w:t>
      </w:r>
      <w:r w:rsidR="00127898" w:rsidRPr="00127898">
        <w:rPr>
          <w:b/>
          <w:bCs/>
        </w:rPr>
        <w:t>Fantasy Shops</w:t>
      </w:r>
      <w:r w:rsidR="00127898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F53"/>
    <w:multiLevelType w:val="hybridMultilevel"/>
    <w:tmpl w:val="8CCE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776EA"/>
    <w:multiLevelType w:val="hybridMultilevel"/>
    <w:tmpl w:val="7CAE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680C"/>
    <w:multiLevelType w:val="hybridMultilevel"/>
    <w:tmpl w:val="B682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1414"/>
    <w:multiLevelType w:val="hybridMultilevel"/>
    <w:tmpl w:val="0084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E"/>
    <w:rsid w:val="00051AD6"/>
    <w:rsid w:val="00052F01"/>
    <w:rsid w:val="000C46FA"/>
    <w:rsid w:val="000F4EC5"/>
    <w:rsid w:val="00127898"/>
    <w:rsid w:val="00133A7A"/>
    <w:rsid w:val="001B3D94"/>
    <w:rsid w:val="002806F4"/>
    <w:rsid w:val="002A5E6E"/>
    <w:rsid w:val="002F44AD"/>
    <w:rsid w:val="002F7875"/>
    <w:rsid w:val="00300B68"/>
    <w:rsid w:val="00304AC4"/>
    <w:rsid w:val="0030759C"/>
    <w:rsid w:val="00333E32"/>
    <w:rsid w:val="00370723"/>
    <w:rsid w:val="0039144A"/>
    <w:rsid w:val="003B4CE6"/>
    <w:rsid w:val="003C7F24"/>
    <w:rsid w:val="00412E20"/>
    <w:rsid w:val="0042234D"/>
    <w:rsid w:val="005504D5"/>
    <w:rsid w:val="005A70C3"/>
    <w:rsid w:val="005B5790"/>
    <w:rsid w:val="00662BC4"/>
    <w:rsid w:val="006B5F44"/>
    <w:rsid w:val="00705118"/>
    <w:rsid w:val="007F324B"/>
    <w:rsid w:val="00852681"/>
    <w:rsid w:val="00857A15"/>
    <w:rsid w:val="00861C8E"/>
    <w:rsid w:val="008A23D3"/>
    <w:rsid w:val="008B1CBE"/>
    <w:rsid w:val="008C73AD"/>
    <w:rsid w:val="008D4B90"/>
    <w:rsid w:val="00943B39"/>
    <w:rsid w:val="009A4C2B"/>
    <w:rsid w:val="009B2C00"/>
    <w:rsid w:val="009B6EA3"/>
    <w:rsid w:val="009F1802"/>
    <w:rsid w:val="00A0058F"/>
    <w:rsid w:val="00A260B0"/>
    <w:rsid w:val="00A9727F"/>
    <w:rsid w:val="00AD464B"/>
    <w:rsid w:val="00B40374"/>
    <w:rsid w:val="00B71BB5"/>
    <w:rsid w:val="00BC0474"/>
    <w:rsid w:val="00C058AA"/>
    <w:rsid w:val="00C475FE"/>
    <w:rsid w:val="00C93C0C"/>
    <w:rsid w:val="00CD60F9"/>
    <w:rsid w:val="00CF633B"/>
    <w:rsid w:val="00D13FCE"/>
    <w:rsid w:val="00D25FD6"/>
    <w:rsid w:val="00D65BA6"/>
    <w:rsid w:val="00D65DA7"/>
    <w:rsid w:val="00DA0C8E"/>
    <w:rsid w:val="00DC6B75"/>
    <w:rsid w:val="00DE3A1B"/>
    <w:rsid w:val="00E31E61"/>
    <w:rsid w:val="00E3725B"/>
    <w:rsid w:val="00E75433"/>
    <w:rsid w:val="00EC1159"/>
    <w:rsid w:val="00EE1971"/>
    <w:rsid w:val="00F146DC"/>
    <w:rsid w:val="00F51ABE"/>
    <w:rsid w:val="00F567BD"/>
    <w:rsid w:val="00F636BD"/>
    <w:rsid w:val="00F85794"/>
    <w:rsid w:val="00FA222C"/>
    <w:rsid w:val="00FC4C16"/>
    <w:rsid w:val="00FE3EBF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B8B"/>
  <w15:chartTrackingRefBased/>
  <w15:docId w15:val="{21E283F6-8AFE-426B-A470-CE043E7C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F324B"/>
    <w:rPr>
      <w:rFonts w:ascii="Consolas" w:hAnsi="Consolas"/>
    </w:rPr>
  </w:style>
  <w:style w:type="paragraph" w:styleId="Title">
    <w:name w:val="Title"/>
    <w:basedOn w:val="Normal"/>
    <w:next w:val="Normal"/>
    <w:link w:val="TitleChar"/>
    <w:uiPriority w:val="10"/>
    <w:qFormat/>
    <w:rsid w:val="00300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C0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2E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E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E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itsu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0BBDD-1F10-429C-84CC-3C099C8D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D Horswill</cp:lastModifiedBy>
  <cp:revision>71</cp:revision>
  <dcterms:created xsi:type="dcterms:W3CDTF">2021-04-21T22:15:00Z</dcterms:created>
  <dcterms:modified xsi:type="dcterms:W3CDTF">2021-04-22T02:02:00Z</dcterms:modified>
</cp:coreProperties>
</file>