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4CB18" w14:textId="77777777" w:rsidR="00CA35AC" w:rsidRDefault="00CA35AC" w:rsidP="00CA35AC">
      <w:pPr>
        <w:jc w:val="center"/>
        <w:rPr>
          <w:b/>
          <w:sz w:val="24"/>
        </w:rPr>
      </w:pPr>
      <w:r w:rsidRPr="00102FA4">
        <w:rPr>
          <w:rFonts w:hint="eastAsia"/>
          <w:b/>
          <w:noProof/>
          <w:sz w:val="24"/>
        </w:rPr>
        <w:drawing>
          <wp:inline distT="0" distB="0" distL="0" distR="0" wp14:anchorId="6E3FE713" wp14:editId="2490A5B0">
            <wp:extent cx="4060190" cy="1073150"/>
            <wp:effectExtent l="0" t="0" r="3810" b="0"/>
            <wp:docPr id="7" name="图片 7"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0190" cy="1073150"/>
                    </a:xfrm>
                    <a:prstGeom prst="rect">
                      <a:avLst/>
                    </a:prstGeom>
                    <a:noFill/>
                    <a:ln>
                      <a:noFill/>
                    </a:ln>
                  </pic:spPr>
                </pic:pic>
              </a:graphicData>
            </a:graphic>
          </wp:inline>
        </w:drawing>
      </w:r>
    </w:p>
    <w:p w14:paraId="771033E1" w14:textId="77777777" w:rsidR="00CA35AC" w:rsidRPr="00102FA4" w:rsidRDefault="00CA35AC" w:rsidP="00CA35AC">
      <w:pPr>
        <w:rPr>
          <w:sz w:val="24"/>
        </w:rPr>
      </w:pPr>
    </w:p>
    <w:p w14:paraId="43A3289D" w14:textId="77777777" w:rsidR="00CA35AC" w:rsidRPr="00102FA4" w:rsidRDefault="00CA35AC" w:rsidP="00CA35AC">
      <w:pPr>
        <w:rPr>
          <w:sz w:val="24"/>
        </w:rPr>
      </w:pPr>
    </w:p>
    <w:p w14:paraId="6559DBD6" w14:textId="77777777" w:rsidR="00CA35AC" w:rsidRDefault="00CA35AC" w:rsidP="00CA35AC">
      <w:pPr>
        <w:jc w:val="center"/>
        <w:rPr>
          <w:rFonts w:ascii="黑体" w:eastAsia="黑体" w:hAnsi="华文楷体"/>
          <w:kern w:val="0"/>
          <w:sz w:val="90"/>
          <w:szCs w:val="90"/>
        </w:rPr>
      </w:pPr>
      <w:r w:rsidRPr="00EE168D">
        <w:rPr>
          <w:rFonts w:ascii="黑体" w:eastAsia="黑体" w:hAnsi="华文楷体" w:hint="eastAsia"/>
          <w:kern w:val="0"/>
          <w:sz w:val="90"/>
          <w:szCs w:val="90"/>
        </w:rPr>
        <w:t>本科毕业设计(论文)</w:t>
      </w:r>
    </w:p>
    <w:p w14:paraId="4353818D" w14:textId="77777777" w:rsidR="00CA35AC" w:rsidRPr="001E7C8F" w:rsidRDefault="00CA35AC" w:rsidP="00CA35AC">
      <w:pPr>
        <w:adjustRightInd w:val="0"/>
        <w:snapToGrid w:val="0"/>
        <w:spacing w:line="800" w:lineRule="exact"/>
        <w:jc w:val="center"/>
        <w:rPr>
          <w:rFonts w:ascii="黑体" w:eastAsia="黑体" w:hAnsi="黑体" w:cstheme="minorEastAsia"/>
          <w:sz w:val="52"/>
          <w:szCs w:val="52"/>
        </w:rPr>
      </w:pPr>
      <w:r w:rsidRPr="001E7C8F">
        <w:rPr>
          <w:rFonts w:ascii="黑体" w:eastAsia="黑体" w:hAnsi="黑体" w:cstheme="minorEastAsia" w:hint="eastAsia"/>
          <w:sz w:val="52"/>
          <w:szCs w:val="52"/>
        </w:rPr>
        <w:t xml:space="preserve">GRADUATION DESIGN(THESIS) </w:t>
      </w:r>
    </w:p>
    <w:p w14:paraId="759DCBC5" w14:textId="77777777" w:rsidR="00CA35AC" w:rsidRPr="00102FA4" w:rsidRDefault="00CA35AC" w:rsidP="00CA35AC">
      <w:pPr>
        <w:jc w:val="center"/>
        <w:rPr>
          <w:sz w:val="24"/>
        </w:rPr>
      </w:pPr>
    </w:p>
    <w:p w14:paraId="419F44B2" w14:textId="77777777" w:rsidR="00CA35AC" w:rsidRPr="009C3428" w:rsidRDefault="00CA35AC" w:rsidP="00CA35AC">
      <w:pPr>
        <w:spacing w:line="360" w:lineRule="auto"/>
        <w:jc w:val="center"/>
        <w:rPr>
          <w:rFonts w:ascii="黑体" w:eastAsia="黑体" w:hAnsi="华文楷体"/>
          <w:kern w:val="0"/>
          <w:sz w:val="52"/>
          <w:szCs w:val="52"/>
        </w:rPr>
      </w:pPr>
      <w:r>
        <w:rPr>
          <w:rFonts w:ascii="黑体" w:eastAsia="黑体" w:hAnsi="华文楷体" w:hint="eastAsia"/>
          <w:kern w:val="0"/>
          <w:sz w:val="52"/>
          <w:szCs w:val="52"/>
        </w:rPr>
        <w:t>外文文献翻译</w:t>
      </w:r>
    </w:p>
    <w:p w14:paraId="161B2B85" w14:textId="77777777" w:rsidR="00CA35AC" w:rsidRDefault="00CA35AC" w:rsidP="00CA35AC">
      <w:pPr>
        <w:rPr>
          <w:sz w:val="24"/>
        </w:rPr>
      </w:pPr>
    </w:p>
    <w:p w14:paraId="2B615267" w14:textId="77777777" w:rsidR="00CA35AC" w:rsidRDefault="00CA35AC" w:rsidP="00CA35AC">
      <w:pPr>
        <w:rPr>
          <w:sz w:val="24"/>
        </w:rPr>
      </w:pPr>
    </w:p>
    <w:p w14:paraId="4FA2FF07" w14:textId="77777777" w:rsidR="00CA35AC" w:rsidRDefault="00CA35AC" w:rsidP="00CA35AC">
      <w:pPr>
        <w:rPr>
          <w:sz w:val="24"/>
        </w:rPr>
      </w:pPr>
    </w:p>
    <w:p w14:paraId="3583307A" w14:textId="77777777" w:rsidR="00CA35AC" w:rsidRDefault="00CA35AC" w:rsidP="00CA35AC">
      <w:pPr>
        <w:rPr>
          <w:sz w:val="24"/>
        </w:rPr>
      </w:pPr>
    </w:p>
    <w:p w14:paraId="5B8FB4EF" w14:textId="77777777" w:rsidR="00F84593" w:rsidRDefault="00F84593" w:rsidP="00CA35AC">
      <w:pPr>
        <w:rPr>
          <w:sz w:val="24"/>
        </w:rPr>
      </w:pPr>
    </w:p>
    <w:p w14:paraId="331D15C8" w14:textId="77777777" w:rsidR="00F84593" w:rsidRDefault="00F84593" w:rsidP="00CA35AC">
      <w:pPr>
        <w:rPr>
          <w:sz w:val="24"/>
        </w:rPr>
      </w:pPr>
    </w:p>
    <w:p w14:paraId="7DD97524" w14:textId="77777777" w:rsidR="00F84593" w:rsidRDefault="00F84593" w:rsidP="00CA35AC">
      <w:pPr>
        <w:rPr>
          <w:sz w:val="24"/>
        </w:rPr>
      </w:pPr>
    </w:p>
    <w:p w14:paraId="1A6FDDF7" w14:textId="77777777" w:rsidR="00F84593" w:rsidRDefault="00F84593" w:rsidP="00CA35AC">
      <w:pPr>
        <w:rPr>
          <w:sz w:val="24"/>
        </w:rPr>
      </w:pPr>
    </w:p>
    <w:p w14:paraId="50A3182F" w14:textId="77777777" w:rsidR="00F84593" w:rsidRDefault="00F84593" w:rsidP="00CA35AC">
      <w:pPr>
        <w:rPr>
          <w:sz w:val="24"/>
        </w:rPr>
      </w:pPr>
    </w:p>
    <w:p w14:paraId="1BE3998B" w14:textId="77777777" w:rsidR="00F84593" w:rsidRDefault="00F84593" w:rsidP="00CA35AC">
      <w:pPr>
        <w:rPr>
          <w:sz w:val="24"/>
        </w:rPr>
      </w:pPr>
    </w:p>
    <w:p w14:paraId="05863481" w14:textId="77777777" w:rsidR="00F84593" w:rsidRDefault="00F84593" w:rsidP="00CA35AC">
      <w:pPr>
        <w:rPr>
          <w:sz w:val="24"/>
        </w:rPr>
      </w:pPr>
    </w:p>
    <w:p w14:paraId="0898E586" w14:textId="77777777" w:rsidR="00F84593" w:rsidRDefault="00F84593" w:rsidP="00CA35AC">
      <w:pPr>
        <w:rPr>
          <w:sz w:val="24"/>
        </w:rPr>
      </w:pPr>
    </w:p>
    <w:p w14:paraId="5143B422" w14:textId="77777777" w:rsidR="00F84593" w:rsidRPr="00F84593" w:rsidRDefault="00F84593" w:rsidP="00CA35AC">
      <w:pPr>
        <w:rPr>
          <w:rFonts w:hint="eastAsia"/>
          <w:sz w:val="24"/>
        </w:rPr>
      </w:pPr>
    </w:p>
    <w:p w14:paraId="04E793F6" w14:textId="77777777" w:rsidR="00CA35AC" w:rsidRDefault="00CA35AC" w:rsidP="00CA35AC">
      <w:pPr>
        <w:rPr>
          <w:sz w:val="24"/>
        </w:rPr>
      </w:pPr>
    </w:p>
    <w:p w14:paraId="4323FD76" w14:textId="77777777" w:rsidR="00CA35AC" w:rsidRDefault="00CA35AC" w:rsidP="00CA35AC">
      <w:pPr>
        <w:rPr>
          <w:sz w:val="24"/>
        </w:rPr>
      </w:pPr>
    </w:p>
    <w:p w14:paraId="56BF8171" w14:textId="77777777" w:rsidR="00CA35AC" w:rsidRDefault="00CA35AC" w:rsidP="00CA35AC">
      <w:pPr>
        <w:jc w:val="center"/>
        <w:rPr>
          <w:rFonts w:eastAsia="黑体"/>
          <w:sz w:val="44"/>
          <w:szCs w:val="44"/>
        </w:rPr>
      </w:pPr>
      <w:r w:rsidRPr="00A249B3">
        <w:rPr>
          <w:rFonts w:eastAsia="黑体" w:hint="eastAsia"/>
          <w:sz w:val="44"/>
          <w:szCs w:val="44"/>
        </w:rPr>
        <w:t>本科生院制</w:t>
      </w:r>
    </w:p>
    <w:p w14:paraId="1DE55207" w14:textId="52121C73" w:rsidR="00126FF6" w:rsidRPr="0027559E" w:rsidRDefault="00CA35AC" w:rsidP="0027559E">
      <w:pPr>
        <w:jc w:val="center"/>
        <w:rPr>
          <w:rFonts w:ascii="黑体" w:eastAsia="黑体" w:hint="eastAsia"/>
          <w:sz w:val="36"/>
          <w:szCs w:val="36"/>
        </w:rPr>
      </w:pPr>
      <w:r>
        <w:rPr>
          <w:rFonts w:ascii="黑体" w:eastAsia="黑体" w:hint="eastAsia"/>
          <w:sz w:val="36"/>
          <w:szCs w:val="36"/>
        </w:rPr>
        <w:t>2018</w:t>
      </w:r>
      <w:r w:rsidRPr="00CD1F22">
        <w:rPr>
          <w:rFonts w:ascii="黑体" w:eastAsia="黑体" w:hint="eastAsia"/>
          <w:sz w:val="36"/>
          <w:szCs w:val="36"/>
        </w:rPr>
        <w:t>年</w:t>
      </w:r>
      <w:r>
        <w:rPr>
          <w:rFonts w:ascii="黑体" w:eastAsia="黑体" w:hint="eastAsia"/>
          <w:sz w:val="36"/>
          <w:szCs w:val="36"/>
        </w:rPr>
        <w:t>3</w:t>
      </w:r>
      <w:r w:rsidRPr="00CD1F22">
        <w:rPr>
          <w:rFonts w:ascii="黑体" w:eastAsia="黑体" w:hint="eastAsia"/>
          <w:sz w:val="36"/>
          <w:szCs w:val="36"/>
        </w:rPr>
        <w:t>月</w:t>
      </w:r>
    </w:p>
    <w:p w14:paraId="0188A6B8" w14:textId="77777777" w:rsidR="00126FF6" w:rsidRDefault="00126FF6" w:rsidP="00126FF6">
      <w:pPr>
        <w:pStyle w:val="1"/>
        <w:spacing w:before="0" w:after="0" w:line="360" w:lineRule="auto"/>
        <w:jc w:val="center"/>
        <w:rPr>
          <w:rFonts w:ascii="黑体" w:eastAsia="黑体" w:hAnsi="黑体"/>
          <w:sz w:val="36"/>
          <w:szCs w:val="36"/>
        </w:rPr>
      </w:pPr>
      <w:r w:rsidRPr="00126FF6">
        <w:rPr>
          <w:rFonts w:ascii="黑体" w:eastAsia="黑体" w:hAnsi="黑体"/>
          <w:sz w:val="36"/>
          <w:szCs w:val="36"/>
        </w:rPr>
        <w:lastRenderedPageBreak/>
        <w:t>控制流语义规范与构造</w:t>
      </w:r>
    </w:p>
    <w:p w14:paraId="7270A1F4" w14:textId="77777777" w:rsidR="00126FF6" w:rsidRPr="00126FF6" w:rsidRDefault="00126FF6" w:rsidP="00126FF6"/>
    <w:p w14:paraId="660207EC" w14:textId="77777777" w:rsidR="00126FF6" w:rsidRPr="0027559E" w:rsidRDefault="00126FF6" w:rsidP="00126FF6">
      <w:pPr>
        <w:widowControl/>
        <w:autoSpaceDE w:val="0"/>
        <w:autoSpaceDN w:val="0"/>
        <w:adjustRightInd w:val="0"/>
        <w:spacing w:line="360" w:lineRule="auto"/>
        <w:jc w:val="center"/>
        <w:rPr>
          <w:color w:val="000000"/>
          <w:kern w:val="0"/>
          <w:position w:val="10"/>
          <w:szCs w:val="21"/>
        </w:rPr>
      </w:pPr>
      <w:r w:rsidRPr="0027559E">
        <w:rPr>
          <w:color w:val="000000"/>
          <w:kern w:val="0"/>
          <w:szCs w:val="21"/>
        </w:rPr>
        <w:t>Ruben Smelik, Arend Rensink and Harmen Kastenberg</w:t>
      </w:r>
      <w:r w:rsidRPr="0027559E">
        <w:rPr>
          <w:rFonts w:ascii="Cambria Math" w:eastAsia="MS Mincho" w:hAnsi="Cambria Math" w:cs="Cambria Math"/>
          <w:color w:val="000000"/>
          <w:kern w:val="0"/>
          <w:position w:val="10"/>
          <w:szCs w:val="21"/>
        </w:rPr>
        <w:t>∗</w:t>
      </w:r>
    </w:p>
    <w:p w14:paraId="76F6DEE5" w14:textId="77777777" w:rsidR="00126FF6" w:rsidRPr="0027559E" w:rsidRDefault="00126FF6" w:rsidP="00126FF6">
      <w:pPr>
        <w:widowControl/>
        <w:autoSpaceDE w:val="0"/>
        <w:autoSpaceDN w:val="0"/>
        <w:adjustRightInd w:val="0"/>
        <w:spacing w:line="360" w:lineRule="auto"/>
        <w:jc w:val="center"/>
        <w:rPr>
          <w:rFonts w:ascii="宋体" w:hAnsi="宋体" w:cs="Times"/>
          <w:color w:val="000000"/>
          <w:kern w:val="0"/>
          <w:szCs w:val="21"/>
        </w:rPr>
      </w:pPr>
      <w:r w:rsidRPr="0027559E">
        <w:rPr>
          <w:rFonts w:ascii="宋体" w:hAnsi="宋体" w:cs="Times"/>
          <w:color w:val="000000"/>
          <w:kern w:val="0"/>
          <w:szCs w:val="21"/>
        </w:rPr>
        <w:t>计算机科学系</w:t>
      </w:r>
    </w:p>
    <w:p w14:paraId="77D1E230" w14:textId="77777777" w:rsidR="00126FF6" w:rsidRPr="0027559E" w:rsidRDefault="00126FF6" w:rsidP="00126FF6">
      <w:pPr>
        <w:widowControl/>
        <w:autoSpaceDE w:val="0"/>
        <w:autoSpaceDN w:val="0"/>
        <w:adjustRightInd w:val="0"/>
        <w:spacing w:line="360" w:lineRule="auto"/>
        <w:jc w:val="center"/>
        <w:rPr>
          <w:rFonts w:ascii="宋体" w:hAnsi="宋体" w:cs="Times"/>
          <w:color w:val="000000"/>
          <w:kern w:val="0"/>
          <w:szCs w:val="21"/>
        </w:rPr>
      </w:pPr>
      <w:r w:rsidRPr="0027559E">
        <w:rPr>
          <w:rFonts w:ascii="宋体" w:hAnsi="宋体" w:cs="Times" w:hint="eastAsia"/>
          <w:color w:val="000000"/>
          <w:kern w:val="0"/>
          <w:szCs w:val="21"/>
        </w:rPr>
        <w:t>荷兰</w:t>
      </w:r>
      <w:r w:rsidRPr="0027559E">
        <w:rPr>
          <w:rFonts w:ascii="宋体" w:hAnsi="宋体" w:cs="Times"/>
          <w:color w:val="000000"/>
          <w:kern w:val="0"/>
          <w:szCs w:val="21"/>
        </w:rPr>
        <w:t>特温特大学</w:t>
      </w:r>
    </w:p>
    <w:p w14:paraId="49DF33F6" w14:textId="77777777" w:rsidR="00CA35AC" w:rsidRDefault="00CA35AC" w:rsidP="00CA35AC">
      <w:pPr>
        <w:jc w:val="center"/>
        <w:rPr>
          <w:rFonts w:ascii="黑体" w:eastAsia="黑体"/>
          <w:sz w:val="36"/>
          <w:szCs w:val="36"/>
        </w:rPr>
      </w:pPr>
    </w:p>
    <w:p w14:paraId="1EE13F9F" w14:textId="4720D040" w:rsidR="00126FF6" w:rsidRPr="000B0603" w:rsidRDefault="00126FF6" w:rsidP="000B0603">
      <w:pPr>
        <w:ind w:leftChars="200" w:left="420"/>
        <w:jc w:val="left"/>
        <w:rPr>
          <w:rFonts w:ascii="楷体" w:eastAsia="楷体" w:hAnsi="楷体"/>
          <w:sz w:val="18"/>
          <w:szCs w:val="18"/>
        </w:rPr>
      </w:pPr>
      <w:r w:rsidRPr="000B0603">
        <w:rPr>
          <w:rFonts w:ascii="楷体" w:eastAsia="楷体" w:hAnsi="楷体" w:hint="eastAsia"/>
          <w:sz w:val="18"/>
          <w:szCs w:val="18"/>
        </w:rPr>
        <w:t>摘要</w:t>
      </w:r>
      <w:r w:rsidR="000B0603" w:rsidRPr="000B0603">
        <w:rPr>
          <w:rFonts w:ascii="楷体" w:eastAsia="楷体" w:hAnsi="楷体"/>
          <w:sz w:val="18"/>
          <w:szCs w:val="18"/>
        </w:rPr>
        <w:t>：</w:t>
      </w:r>
      <w:r w:rsidRPr="000B0603">
        <w:rPr>
          <w:rFonts w:ascii="楷体" w:eastAsia="楷体" w:hAnsi="楷体"/>
          <w:sz w:val="18"/>
          <w:szCs w:val="18"/>
        </w:rPr>
        <w:t>在本文中，我们提出了一种可视化语言，用于指定编程局域网的控制流语义。我们还提供了一个从</w:t>
      </w:r>
      <w:r w:rsidRPr="000B0603">
        <w:rPr>
          <w:rFonts w:ascii="楷体" w:eastAsia="楷体" w:hAnsi="楷体" w:hint="eastAsia"/>
          <w:sz w:val="18"/>
          <w:szCs w:val="18"/>
        </w:rPr>
        <w:t>CFSL</w:t>
      </w:r>
      <w:r w:rsidRPr="000B0603">
        <w:rPr>
          <w:rFonts w:ascii="楷体" w:eastAsia="楷体" w:hAnsi="楷体"/>
          <w:sz w:val="18"/>
          <w:szCs w:val="18"/>
        </w:rPr>
        <w:t>到图形生产系统(GPS)的流图构造的转换</w:t>
      </w:r>
      <w:r w:rsidR="0027559E" w:rsidRPr="000B0603">
        <w:rPr>
          <w:rFonts w:ascii="楷体" w:eastAsia="楷体" w:hAnsi="楷体" w:hint="eastAsia"/>
          <w:sz w:val="18"/>
          <w:szCs w:val="18"/>
        </w:rPr>
        <w:t>工具</w:t>
      </w:r>
      <w:r w:rsidRPr="000B0603">
        <w:rPr>
          <w:rFonts w:ascii="楷体" w:eastAsia="楷体" w:hAnsi="楷体"/>
          <w:sz w:val="18"/>
          <w:szCs w:val="18"/>
        </w:rPr>
        <w:t>;也就是说，对于语言L，任何CFSL规范都会产生一个GPS，它</w:t>
      </w:r>
      <w:r w:rsidR="0027559E" w:rsidRPr="000B0603">
        <w:rPr>
          <w:rFonts w:ascii="楷体" w:eastAsia="楷体" w:hAnsi="楷体" w:hint="eastAsia"/>
          <w:sz w:val="18"/>
          <w:szCs w:val="18"/>
        </w:rPr>
        <w:t>能</w:t>
      </w:r>
      <w:r w:rsidRPr="000B0603">
        <w:rPr>
          <w:rFonts w:ascii="楷体" w:eastAsia="楷体" w:hAnsi="楷体"/>
          <w:sz w:val="18"/>
          <w:szCs w:val="18"/>
        </w:rPr>
        <w:t>从任何L程序(表示为抽象语法图)中构造相应的流图。规范语言足够丰富，可以捕获</w:t>
      </w:r>
      <w:r w:rsidR="0027559E" w:rsidRPr="000B0603">
        <w:rPr>
          <w:rFonts w:ascii="楷体" w:eastAsia="楷体" w:hAnsi="楷体"/>
          <w:sz w:val="18"/>
          <w:szCs w:val="18"/>
        </w:rPr>
        <w:t>com</w:t>
      </w:r>
      <w:r w:rsidRPr="000B0603">
        <w:rPr>
          <w:rFonts w:ascii="楷体" w:eastAsia="楷体" w:hAnsi="楷体"/>
          <w:sz w:val="18"/>
          <w:szCs w:val="18"/>
        </w:rPr>
        <w:t>plex语言结构，包括所有Java语言。</w:t>
      </w:r>
    </w:p>
    <w:p w14:paraId="08A78F2C" w14:textId="77777777" w:rsidR="0027559E" w:rsidRDefault="0027559E" w:rsidP="0027559E">
      <w:pPr>
        <w:spacing w:line="360" w:lineRule="auto"/>
        <w:ind w:firstLine="480"/>
        <w:jc w:val="left"/>
        <w:rPr>
          <w:rFonts w:ascii="宋体" w:hAnsi="宋体" w:hint="eastAsia"/>
          <w:sz w:val="24"/>
        </w:rPr>
      </w:pPr>
    </w:p>
    <w:p w14:paraId="42528330" w14:textId="77777777" w:rsidR="00126FF6" w:rsidRDefault="00126FF6" w:rsidP="00126FF6">
      <w:pPr>
        <w:pStyle w:val="a4"/>
        <w:numPr>
          <w:ilvl w:val="0"/>
          <w:numId w:val="1"/>
        </w:numPr>
        <w:ind w:firstLineChars="0"/>
        <w:rPr>
          <w:rFonts w:ascii="黑体" w:eastAsia="黑体" w:hAnsi="黑体"/>
          <w:sz w:val="24"/>
        </w:rPr>
      </w:pPr>
      <w:r w:rsidRPr="00126FF6">
        <w:rPr>
          <w:rFonts w:ascii="黑体" w:eastAsia="黑体" w:hAnsi="黑体" w:hint="eastAsia"/>
          <w:sz w:val="24"/>
        </w:rPr>
        <w:t>介绍</w:t>
      </w:r>
    </w:p>
    <w:p w14:paraId="49FB76DA" w14:textId="1E951F7B" w:rsidR="00EC1073" w:rsidRDefault="00EC1073" w:rsidP="00F039BF">
      <w:pPr>
        <w:spacing w:line="360" w:lineRule="auto"/>
        <w:ind w:firstLine="480"/>
        <w:jc w:val="left"/>
        <w:rPr>
          <w:rFonts w:ascii="宋体" w:hAnsi="宋体" w:hint="eastAsia"/>
          <w:sz w:val="24"/>
        </w:rPr>
      </w:pPr>
      <w:r w:rsidRPr="00EC1073">
        <w:rPr>
          <w:rFonts w:ascii="宋体" w:hAnsi="宋体" w:hint="eastAsia"/>
          <w:sz w:val="24"/>
        </w:rPr>
        <w:t>没有共同的语言来指定编程语言的语义，与语法的EBNF</w:t>
      </w:r>
      <w:r w:rsidR="00C2543A">
        <w:rPr>
          <w:rFonts w:ascii="宋体" w:hAnsi="宋体" w:hint="eastAsia"/>
          <w:sz w:val="24"/>
        </w:rPr>
        <w:t>一致（</w:t>
      </w:r>
      <w:bookmarkStart w:id="0" w:name="_GoBack"/>
      <w:bookmarkEnd w:id="0"/>
      <w:r w:rsidRPr="00EC1073">
        <w:rPr>
          <w:rFonts w:ascii="宋体" w:hAnsi="宋体" w:hint="eastAsia"/>
          <w:sz w:val="24"/>
        </w:rPr>
        <w:t>见[7]）。 相反，编程语言的</w:t>
      </w:r>
      <w:r w:rsidRPr="00FA45D2">
        <w:rPr>
          <w:rFonts w:hint="eastAsia"/>
          <w:sz w:val="24"/>
        </w:rPr>
        <w:t>seymosics</w:t>
      </w:r>
      <w:r w:rsidRPr="00EC1073">
        <w:rPr>
          <w:rFonts w:ascii="宋体" w:hAnsi="宋体" w:hint="eastAsia"/>
          <w:sz w:val="24"/>
        </w:rPr>
        <w:t>通常只用自然语言来描述; 一个很好的例子是</w:t>
      </w:r>
      <w:r w:rsidRPr="00FA45D2">
        <w:rPr>
          <w:rFonts w:hint="eastAsia"/>
          <w:sz w:val="24"/>
        </w:rPr>
        <w:t>Java</w:t>
      </w:r>
      <w:r w:rsidRPr="00EC1073">
        <w:rPr>
          <w:rFonts w:ascii="宋体" w:hAnsi="宋体" w:hint="eastAsia"/>
          <w:sz w:val="24"/>
        </w:rPr>
        <w:t>，见[4]。</w:t>
      </w:r>
      <w:r>
        <w:rPr>
          <w:rFonts w:ascii="宋体" w:hAnsi="宋体" w:hint="eastAsia"/>
          <w:sz w:val="24"/>
        </w:rPr>
        <w:t>出于以下几个原因，这里有</w:t>
      </w:r>
      <w:r w:rsidRPr="00EC1073">
        <w:rPr>
          <w:rFonts w:ascii="宋体" w:hAnsi="宋体" w:hint="eastAsia"/>
          <w:sz w:val="24"/>
        </w:rPr>
        <w:t>一个问题：如果语义是非平凡的，例如在</w:t>
      </w:r>
      <w:r w:rsidRPr="00FA45D2">
        <w:rPr>
          <w:rFonts w:hint="eastAsia"/>
          <w:sz w:val="24"/>
        </w:rPr>
        <w:t>Java</w:t>
      </w:r>
      <w:r w:rsidRPr="00EC1073">
        <w:rPr>
          <w:rFonts w:ascii="宋体" w:hAnsi="宋体" w:hint="eastAsia"/>
          <w:sz w:val="24"/>
        </w:rPr>
        <w:t xml:space="preserve"> </w:t>
      </w:r>
      <w:r w:rsidRPr="00FA45D2">
        <w:rPr>
          <w:rFonts w:hint="eastAsia"/>
          <w:sz w:val="24"/>
        </w:rPr>
        <w:t>try</w:t>
      </w:r>
      <w:r w:rsidRPr="00EC1073">
        <w:rPr>
          <w:rFonts w:ascii="宋体" w:hAnsi="宋体" w:hint="eastAsia"/>
          <w:sz w:val="24"/>
        </w:rPr>
        <w:t>语句的控制流（带有</w:t>
      </w:r>
      <w:r w:rsidRPr="00FA45D2">
        <w:rPr>
          <w:rFonts w:hint="eastAsia"/>
          <w:sz w:val="24"/>
        </w:rPr>
        <w:t>finally</w:t>
      </w:r>
      <w:r w:rsidRPr="00EC1073">
        <w:rPr>
          <w:rFonts w:ascii="宋体" w:hAnsi="宋体" w:hint="eastAsia"/>
          <w:sz w:val="24"/>
        </w:rPr>
        <w:t>子句）的情况下，很难给出非歧义的自然语言解释; 并且在没有正式规范的情况下，编译器认证，保存正确性转换（如</w:t>
      </w:r>
      <w:r w:rsidRPr="00FA45D2">
        <w:rPr>
          <w:rFonts w:hint="eastAsia"/>
          <w:sz w:val="24"/>
        </w:rPr>
        <w:t>MDA</w:t>
      </w:r>
      <w:r w:rsidRPr="00EC1073">
        <w:rPr>
          <w:rFonts w:ascii="宋体" w:hAnsi="宋体" w:hint="eastAsia"/>
          <w:sz w:val="24"/>
        </w:rPr>
        <w:t>中的参见[9]）或软件验证</w:t>
      </w:r>
      <w:r>
        <w:rPr>
          <w:rFonts w:ascii="宋体" w:hAnsi="宋体" w:hint="eastAsia"/>
          <w:sz w:val="24"/>
        </w:rPr>
        <w:t>都</w:t>
      </w:r>
      <w:r w:rsidRPr="00EC1073">
        <w:rPr>
          <w:rFonts w:ascii="宋体" w:hAnsi="宋体" w:hint="eastAsia"/>
          <w:sz w:val="24"/>
        </w:rPr>
        <w:t>没有</w:t>
      </w:r>
      <w:r w:rsidR="00C2543A">
        <w:rPr>
          <w:rFonts w:ascii="宋体" w:hAnsi="宋体" w:hint="eastAsia"/>
          <w:sz w:val="24"/>
        </w:rPr>
        <w:t>相应</w:t>
      </w:r>
      <w:r w:rsidRPr="00EC1073">
        <w:rPr>
          <w:rFonts w:ascii="宋体" w:hAnsi="宋体" w:hint="eastAsia"/>
          <w:sz w:val="24"/>
        </w:rPr>
        <w:t>基础。</w:t>
      </w:r>
    </w:p>
    <w:p w14:paraId="2713BD5C" w14:textId="77777777" w:rsidR="00F039BF" w:rsidRPr="00F039BF" w:rsidRDefault="00F039BF" w:rsidP="00F039BF">
      <w:pPr>
        <w:rPr>
          <w:rFonts w:ascii="宋体" w:hAnsi="宋体"/>
        </w:rPr>
      </w:pPr>
      <w:r w:rsidRPr="00F039BF">
        <w:rPr>
          <w:rFonts w:ascii="宋体" w:hAnsi="宋体"/>
        </w:rPr>
        <w:t>*作者受雇于荷兰</w:t>
      </w:r>
      <w:r w:rsidRPr="00FA45D2">
        <w:rPr>
          <w:sz w:val="24"/>
        </w:rPr>
        <w:t>NWO</w:t>
      </w:r>
      <w:r w:rsidRPr="00F039BF">
        <w:rPr>
          <w:rFonts w:ascii="宋体" w:hAnsi="宋体"/>
        </w:rPr>
        <w:t>资助的</w:t>
      </w:r>
      <w:r w:rsidRPr="00FA45D2">
        <w:rPr>
          <w:sz w:val="24"/>
        </w:rPr>
        <w:t>GROOVE</w:t>
      </w:r>
      <w:r w:rsidRPr="00F039BF">
        <w:rPr>
          <w:rFonts w:ascii="宋体" w:hAnsi="宋体"/>
        </w:rPr>
        <w:t>项目（项目编号612.000.314）。</w:t>
      </w:r>
    </w:p>
    <w:p w14:paraId="3B544A77" w14:textId="77777777" w:rsidR="00126FF6" w:rsidRPr="00901A33" w:rsidRDefault="00F039BF" w:rsidP="00F039BF">
      <w:pPr>
        <w:spacing w:line="360" w:lineRule="auto"/>
        <w:jc w:val="left"/>
        <w:rPr>
          <w:rFonts w:ascii="宋体" w:hAnsi="宋体"/>
          <w:sz w:val="24"/>
        </w:rPr>
      </w:pPr>
      <w:r>
        <w:rPr>
          <w:rFonts w:ascii="宋体" w:hAnsi="宋体" w:hint="eastAsia"/>
          <w:sz w:val="24"/>
        </w:rPr>
        <w:t xml:space="preserve">    </w:t>
      </w:r>
      <w:r w:rsidR="00126FF6" w:rsidRPr="00901A33">
        <w:rPr>
          <w:rFonts w:ascii="宋体" w:hAnsi="宋体"/>
          <w:sz w:val="24"/>
        </w:rPr>
        <w:t>另一方面，正式规范的一个问题是，它们是出了名的难以阅读，因为它们的</w:t>
      </w:r>
      <w:r w:rsidR="00901A33">
        <w:rPr>
          <w:rFonts w:ascii="宋体" w:hAnsi="宋体" w:hint="eastAsia"/>
          <w:sz w:val="24"/>
        </w:rPr>
        <w:t>语言</w:t>
      </w:r>
      <w:r w:rsidR="00126FF6" w:rsidRPr="00901A33">
        <w:rPr>
          <w:rFonts w:ascii="宋体" w:hAnsi="宋体"/>
          <w:sz w:val="24"/>
        </w:rPr>
        <w:t>与普通软件工程师的专业知识和经验相去甚远。既然在这种情况下，我们希望编程语言的设计者是规范的作者，而程序员是它的读者之一，那么消除这个障碍是至关重要的。这需要设计一种编程语言的规范语言，这种语言可以</w:t>
      </w:r>
      <w:r w:rsidR="00126FF6" w:rsidRPr="00901A33">
        <w:rPr>
          <w:rFonts w:ascii="宋体" w:hAnsi="宋体"/>
          <w:sz w:val="24"/>
        </w:rPr>
        <w:lastRenderedPageBreak/>
        <w:t>让这些类的用户访问。</w:t>
      </w:r>
    </w:p>
    <w:p w14:paraId="2BB97B1E" w14:textId="77777777" w:rsidR="00126FF6" w:rsidRPr="00901A33" w:rsidRDefault="00901A33" w:rsidP="00F039BF">
      <w:pPr>
        <w:spacing w:line="360" w:lineRule="auto"/>
        <w:jc w:val="left"/>
        <w:rPr>
          <w:rFonts w:ascii="宋体" w:hAnsi="宋体"/>
          <w:sz w:val="24"/>
        </w:rPr>
      </w:pPr>
      <w:r>
        <w:rPr>
          <w:rFonts w:ascii="宋体" w:hAnsi="宋体" w:hint="eastAsia"/>
          <w:sz w:val="24"/>
        </w:rPr>
        <w:t xml:space="preserve">    </w:t>
      </w:r>
      <w:r w:rsidR="00126FF6" w:rsidRPr="00901A33">
        <w:rPr>
          <w:rFonts w:ascii="宋体" w:hAnsi="宋体"/>
          <w:sz w:val="24"/>
        </w:rPr>
        <w:t>在本文中，我们限制自己去控制流量语义</w:t>
      </w:r>
      <w:r w:rsidR="00661023">
        <w:rPr>
          <w:rFonts w:ascii="宋体" w:hAnsi="宋体"/>
          <w:sz w:val="24"/>
        </w:rPr>
        <w:t>，</w:t>
      </w:r>
      <w:r w:rsidR="00126FF6" w:rsidRPr="00901A33">
        <w:rPr>
          <w:rFonts w:ascii="宋体" w:hAnsi="宋体"/>
          <w:sz w:val="24"/>
        </w:rPr>
        <w:t>这是命令范式中任何编程语言的语义的重要组成部分</w:t>
      </w:r>
      <w:r w:rsidR="00661023">
        <w:rPr>
          <w:rFonts w:ascii="宋体" w:hAnsi="宋体"/>
          <w:sz w:val="24"/>
        </w:rPr>
        <w:t>，</w:t>
      </w:r>
      <w:r w:rsidR="00126FF6" w:rsidRPr="00901A33">
        <w:rPr>
          <w:rFonts w:ascii="宋体" w:hAnsi="宋体"/>
          <w:sz w:val="24"/>
        </w:rPr>
        <w:t>并且我们为其规范提供了一种可视化语言，我们简单地称之为控制流规范语言。</w:t>
      </w:r>
      <w:r w:rsidR="00126FF6" w:rsidRPr="00FA45D2">
        <w:rPr>
          <w:sz w:val="24"/>
        </w:rPr>
        <w:t>CFSL</w:t>
      </w:r>
      <w:r w:rsidR="00126FF6" w:rsidRPr="00901A33">
        <w:rPr>
          <w:rFonts w:ascii="宋体" w:hAnsi="宋体"/>
          <w:sz w:val="24"/>
        </w:rPr>
        <w:t>的特点是：</w:t>
      </w:r>
    </w:p>
    <w:p w14:paraId="05B4F71B" w14:textId="244A70C6" w:rsidR="00901A33" w:rsidRPr="00F039BF" w:rsidRDefault="00901A33" w:rsidP="008C2ED8">
      <w:pPr>
        <w:pStyle w:val="a4"/>
        <w:numPr>
          <w:ilvl w:val="0"/>
          <w:numId w:val="4"/>
        </w:numPr>
        <w:spacing w:line="360" w:lineRule="auto"/>
        <w:ind w:left="482" w:firstLineChars="0" w:hanging="482"/>
        <w:jc w:val="left"/>
        <w:rPr>
          <w:rFonts w:ascii="宋体" w:hAnsi="宋体"/>
          <w:sz w:val="24"/>
        </w:rPr>
      </w:pPr>
      <w:r w:rsidRPr="00F039BF">
        <w:rPr>
          <w:rFonts w:ascii="宋体" w:hAnsi="宋体" w:hint="eastAsia"/>
          <w:sz w:val="24"/>
        </w:rPr>
        <w:t>它在设计语言中的编程结构方面是模块化的; 也就是说，每个语句类型的控制流语义在单独的控制流程规范图（</w:t>
      </w:r>
      <w:r w:rsidRPr="00FA45D2">
        <w:rPr>
          <w:rFonts w:hint="eastAsia"/>
          <w:sz w:val="24"/>
        </w:rPr>
        <w:t>CFSG</w:t>
      </w:r>
      <w:r w:rsidRPr="00F039BF">
        <w:rPr>
          <w:rFonts w:ascii="宋体" w:hAnsi="宋体" w:hint="eastAsia"/>
          <w:sz w:val="24"/>
        </w:rPr>
        <w:t xml:space="preserve">）中定义; </w:t>
      </w:r>
      <w:r w:rsidRPr="00FA45D2">
        <w:rPr>
          <w:rFonts w:hint="eastAsia"/>
          <w:sz w:val="24"/>
        </w:rPr>
        <w:t>CFSL</w:t>
      </w:r>
      <w:r w:rsidRPr="00F039BF">
        <w:rPr>
          <w:rFonts w:ascii="宋体" w:hAnsi="宋体" w:hint="eastAsia"/>
          <w:sz w:val="24"/>
        </w:rPr>
        <w:t>规范是</w:t>
      </w:r>
      <w:r w:rsidR="005C1EA9">
        <w:rPr>
          <w:rFonts w:ascii="宋体" w:hAnsi="宋体" w:hint="eastAsia"/>
          <w:sz w:val="24"/>
        </w:rPr>
        <w:t>由</w:t>
      </w:r>
      <w:r w:rsidRPr="00F039BF">
        <w:rPr>
          <w:rFonts w:ascii="宋体" w:hAnsi="宋体" w:hint="eastAsia"/>
          <w:sz w:val="24"/>
        </w:rPr>
        <w:t>一组</w:t>
      </w:r>
      <w:r w:rsidRPr="00FA45D2">
        <w:rPr>
          <w:rFonts w:hint="eastAsia"/>
          <w:sz w:val="24"/>
        </w:rPr>
        <w:t>CFSG</w:t>
      </w:r>
      <w:r w:rsidR="005C1EA9">
        <w:rPr>
          <w:rFonts w:ascii="宋体" w:hAnsi="宋体" w:hint="eastAsia"/>
          <w:sz w:val="24"/>
        </w:rPr>
        <w:t>构成的</w:t>
      </w:r>
      <w:r w:rsidRPr="00F039BF">
        <w:rPr>
          <w:rFonts w:ascii="宋体" w:hAnsi="宋体" w:hint="eastAsia"/>
          <w:sz w:val="24"/>
        </w:rPr>
        <w:t>。</w:t>
      </w:r>
    </w:p>
    <w:p w14:paraId="0A788C0C" w14:textId="76F7347C" w:rsidR="00901A33" w:rsidRPr="00F039BF" w:rsidRDefault="00901A33" w:rsidP="008C2ED8">
      <w:pPr>
        <w:pStyle w:val="a4"/>
        <w:numPr>
          <w:ilvl w:val="0"/>
          <w:numId w:val="4"/>
        </w:numPr>
        <w:spacing w:line="360" w:lineRule="auto"/>
        <w:ind w:left="482" w:firstLineChars="0" w:hanging="482"/>
        <w:jc w:val="left"/>
        <w:rPr>
          <w:rFonts w:ascii="宋体" w:hAnsi="宋体"/>
          <w:sz w:val="24"/>
        </w:rPr>
      </w:pPr>
      <w:r w:rsidRPr="00F039BF">
        <w:rPr>
          <w:rFonts w:ascii="宋体" w:hAnsi="宋体" w:hint="eastAsia"/>
          <w:sz w:val="24"/>
        </w:rPr>
        <w:t>它建立在语言语法的基础上：每个</w:t>
      </w:r>
      <w:r w:rsidRPr="00FA45D2">
        <w:rPr>
          <w:rFonts w:hint="eastAsia"/>
          <w:sz w:val="24"/>
        </w:rPr>
        <w:t>CFSG</w:t>
      </w:r>
      <w:r w:rsidRPr="00F039BF">
        <w:rPr>
          <w:rFonts w:ascii="宋体" w:hAnsi="宋体" w:hint="eastAsia"/>
          <w:sz w:val="24"/>
        </w:rPr>
        <w:t>都是针对有问题的编程语言，从</w:t>
      </w:r>
      <w:r w:rsidRPr="00FA45D2">
        <w:rPr>
          <w:rFonts w:hint="eastAsia"/>
          <w:sz w:val="24"/>
        </w:rPr>
        <w:t>Backus-Naur</w:t>
      </w:r>
      <w:r w:rsidRPr="00F039BF">
        <w:rPr>
          <w:rFonts w:ascii="宋体" w:hAnsi="宋体" w:hint="eastAsia"/>
          <w:sz w:val="24"/>
        </w:rPr>
        <w:t xml:space="preserve"> </w:t>
      </w:r>
      <w:r w:rsidRPr="00FA45D2">
        <w:rPr>
          <w:rFonts w:hint="eastAsia"/>
          <w:sz w:val="24"/>
        </w:rPr>
        <w:t>Form</w:t>
      </w:r>
      <w:r w:rsidRPr="00F039BF">
        <w:rPr>
          <w:rFonts w:ascii="宋体" w:hAnsi="宋体" w:hint="eastAsia"/>
          <w:sz w:val="24"/>
        </w:rPr>
        <w:t>（</w:t>
      </w:r>
      <w:r w:rsidRPr="00FA45D2">
        <w:rPr>
          <w:rFonts w:hint="eastAsia"/>
          <w:sz w:val="24"/>
        </w:rPr>
        <w:t>BNF</w:t>
      </w:r>
      <w:r w:rsidRPr="00F039BF">
        <w:rPr>
          <w:rFonts w:ascii="宋体" w:hAnsi="宋体" w:hint="eastAsia"/>
          <w:sz w:val="24"/>
        </w:rPr>
        <w:t>）语法规则的右手边（或换句话说，抽象语法树的一个片段）</w:t>
      </w:r>
      <w:r w:rsidR="007168AC">
        <w:rPr>
          <w:rFonts w:ascii="宋体" w:hAnsi="宋体" w:hint="eastAsia"/>
          <w:sz w:val="24"/>
        </w:rPr>
        <w:t>开始</w:t>
      </w:r>
      <w:r w:rsidRPr="00F039BF">
        <w:rPr>
          <w:rFonts w:ascii="宋体" w:hAnsi="宋体" w:hint="eastAsia"/>
          <w:sz w:val="24"/>
        </w:rPr>
        <w:t>创建的。</w:t>
      </w:r>
    </w:p>
    <w:p w14:paraId="4DA1558A" w14:textId="57524A3A" w:rsidR="00901A33" w:rsidRPr="00F039BF" w:rsidRDefault="00563CEE" w:rsidP="008C2ED8">
      <w:pPr>
        <w:pStyle w:val="a4"/>
        <w:numPr>
          <w:ilvl w:val="0"/>
          <w:numId w:val="4"/>
        </w:numPr>
        <w:spacing w:line="360" w:lineRule="auto"/>
        <w:ind w:left="482" w:firstLineChars="0" w:hanging="482"/>
        <w:jc w:val="left"/>
        <w:rPr>
          <w:rFonts w:ascii="宋体" w:hAnsi="宋体"/>
          <w:sz w:val="24"/>
        </w:rPr>
      </w:pPr>
      <w:r w:rsidRPr="00F039BF">
        <w:rPr>
          <w:rFonts w:ascii="宋体" w:hAnsi="宋体" w:hint="eastAsia"/>
          <w:sz w:val="24"/>
        </w:rPr>
        <w:t>可见</w:t>
      </w:r>
      <w:r w:rsidR="007168AC">
        <w:rPr>
          <w:rFonts w:ascii="宋体" w:hAnsi="宋体" w:hint="eastAsia"/>
          <w:sz w:val="24"/>
        </w:rPr>
        <w:t>，</w:t>
      </w:r>
      <w:r w:rsidR="00901A33" w:rsidRPr="00F039BF">
        <w:rPr>
          <w:rFonts w:ascii="宋体" w:hAnsi="宋体" w:hint="eastAsia"/>
          <w:sz w:val="24"/>
        </w:rPr>
        <w:t>每个</w:t>
      </w:r>
      <w:r w:rsidR="00901A33" w:rsidRPr="00FA45D2">
        <w:rPr>
          <w:rFonts w:hint="eastAsia"/>
          <w:sz w:val="24"/>
        </w:rPr>
        <w:t>CFSG</w:t>
      </w:r>
      <w:r w:rsidR="00901A33" w:rsidRPr="00F039BF">
        <w:rPr>
          <w:rFonts w:ascii="宋体" w:hAnsi="宋体" w:hint="eastAsia"/>
          <w:sz w:val="24"/>
        </w:rPr>
        <w:t>都是一个以抽象语法图（</w:t>
      </w:r>
      <w:r w:rsidR="00901A33" w:rsidRPr="00FA45D2">
        <w:rPr>
          <w:rFonts w:hint="eastAsia"/>
          <w:sz w:val="24"/>
        </w:rPr>
        <w:t>ASG</w:t>
      </w:r>
      <w:r w:rsidR="00901A33" w:rsidRPr="00F039BF">
        <w:rPr>
          <w:rFonts w:ascii="宋体" w:hAnsi="宋体" w:hint="eastAsia"/>
          <w:sz w:val="24"/>
        </w:rPr>
        <w:t>）片段为核心的图形，并且有进一步的结构来声明相应的控制流。</w:t>
      </w:r>
    </w:p>
    <w:p w14:paraId="415B7D47" w14:textId="6FA1A3F4" w:rsidR="00901A33" w:rsidRPr="00F039BF" w:rsidRDefault="00901A33" w:rsidP="008C2ED8">
      <w:pPr>
        <w:pStyle w:val="a4"/>
        <w:numPr>
          <w:ilvl w:val="0"/>
          <w:numId w:val="4"/>
        </w:numPr>
        <w:spacing w:line="360" w:lineRule="auto"/>
        <w:ind w:left="482" w:firstLineChars="0" w:hanging="482"/>
        <w:jc w:val="left"/>
        <w:rPr>
          <w:rFonts w:ascii="宋体" w:hAnsi="宋体"/>
          <w:sz w:val="24"/>
        </w:rPr>
      </w:pPr>
      <w:r w:rsidRPr="00F039BF">
        <w:rPr>
          <w:rFonts w:ascii="宋体" w:hAnsi="宋体"/>
          <w:sz w:val="24"/>
        </w:rPr>
        <w:t>其自己的语义（即</w:t>
      </w:r>
      <w:r w:rsidRPr="00FA45D2">
        <w:rPr>
          <w:sz w:val="24"/>
        </w:rPr>
        <w:t>CFSL</w:t>
      </w:r>
      <w:r w:rsidRPr="00F039BF">
        <w:rPr>
          <w:rFonts w:ascii="宋体" w:hAnsi="宋体"/>
          <w:sz w:val="24"/>
        </w:rPr>
        <w:t>）是根据从</w:t>
      </w:r>
      <w:r w:rsidRPr="00FA45D2">
        <w:rPr>
          <w:sz w:val="24"/>
        </w:rPr>
        <w:t>ASG</w:t>
      </w:r>
      <w:r w:rsidRPr="00F039BF">
        <w:rPr>
          <w:rFonts w:ascii="宋体" w:hAnsi="宋体"/>
          <w:sz w:val="24"/>
        </w:rPr>
        <w:t>到流程图（</w:t>
      </w:r>
      <w:r w:rsidRPr="00FA45D2">
        <w:rPr>
          <w:sz w:val="24"/>
        </w:rPr>
        <w:t>FG</w:t>
      </w:r>
      <w:r w:rsidRPr="00F039BF">
        <w:rPr>
          <w:rFonts w:ascii="宋体" w:hAnsi="宋体"/>
          <w:sz w:val="24"/>
        </w:rPr>
        <w:t>）的转换来定义的。这些转换是根据图生产系统</w:t>
      </w:r>
      <w:r w:rsidR="007168AC">
        <w:rPr>
          <w:rFonts w:ascii="宋体" w:hAnsi="宋体" w:hint="eastAsia"/>
          <w:sz w:val="24"/>
        </w:rPr>
        <w:t>而</w:t>
      </w:r>
      <w:r w:rsidRPr="00F039BF">
        <w:rPr>
          <w:rFonts w:ascii="宋体" w:hAnsi="宋体"/>
          <w:sz w:val="24"/>
        </w:rPr>
        <w:t>定义的。</w:t>
      </w:r>
    </w:p>
    <w:p w14:paraId="6DE1E714" w14:textId="63914683" w:rsidR="00126FF6" w:rsidRPr="008C2ED8" w:rsidRDefault="00901A33" w:rsidP="008C2ED8">
      <w:pPr>
        <w:pStyle w:val="a4"/>
        <w:numPr>
          <w:ilvl w:val="0"/>
          <w:numId w:val="4"/>
        </w:numPr>
        <w:spacing w:line="360" w:lineRule="auto"/>
        <w:ind w:left="482" w:firstLineChars="0" w:hanging="482"/>
        <w:jc w:val="left"/>
        <w:rPr>
          <w:rFonts w:ascii="宋体" w:hAnsi="宋体"/>
          <w:sz w:val="24"/>
        </w:rPr>
      </w:pPr>
      <w:r w:rsidRPr="00FA45D2">
        <w:rPr>
          <w:sz w:val="24"/>
        </w:rPr>
        <w:t>CFSL</w:t>
      </w:r>
      <w:r w:rsidRPr="00F039BF">
        <w:rPr>
          <w:rFonts w:ascii="宋体" w:hAnsi="宋体"/>
          <w:sz w:val="24"/>
        </w:rPr>
        <w:t>语义定义本身也是通过图形生成系统制定的，该系统将每个</w:t>
      </w:r>
      <w:r w:rsidRPr="00FA45D2">
        <w:rPr>
          <w:sz w:val="24"/>
        </w:rPr>
        <w:t>CFSG</w:t>
      </w:r>
      <w:r w:rsidRPr="00F039BF">
        <w:rPr>
          <w:rFonts w:ascii="宋体" w:hAnsi="宋体"/>
          <w:sz w:val="24"/>
        </w:rPr>
        <w:t>转换为一组图形生成规则，</w:t>
      </w:r>
      <w:r w:rsidR="00E826EE">
        <w:rPr>
          <w:rFonts w:ascii="宋体" w:hAnsi="宋体" w:hint="eastAsia"/>
          <w:sz w:val="24"/>
        </w:rPr>
        <w:t>以</w:t>
      </w:r>
      <w:r w:rsidRPr="00F039BF">
        <w:rPr>
          <w:rFonts w:ascii="宋体" w:hAnsi="宋体"/>
          <w:sz w:val="24"/>
        </w:rPr>
        <w:t>实现该</w:t>
      </w:r>
      <w:r w:rsidRPr="00FA45D2">
        <w:rPr>
          <w:sz w:val="24"/>
        </w:rPr>
        <w:t>CFSG</w:t>
      </w:r>
      <w:r w:rsidRPr="00F039BF">
        <w:rPr>
          <w:rFonts w:ascii="宋体" w:hAnsi="宋体"/>
          <w:sz w:val="24"/>
        </w:rPr>
        <w:t>的效果。</w:t>
      </w:r>
      <w:r w:rsidR="00CF3F47">
        <w:rPr>
          <w:rFonts w:ascii="宋体" w:hAnsi="宋体" w:hint="eastAsia"/>
          <w:sz w:val="24"/>
        </w:rPr>
        <w:t xml:space="preserve"> </w:t>
      </w:r>
    </w:p>
    <w:p w14:paraId="0E6AE5C0" w14:textId="77777777" w:rsidR="00F039BF" w:rsidRDefault="00F039BF" w:rsidP="00F039BF">
      <w:pPr>
        <w:spacing w:line="360" w:lineRule="auto"/>
        <w:jc w:val="left"/>
        <w:rPr>
          <w:rFonts w:ascii="黑体" w:eastAsia="黑体" w:hAnsi="黑体"/>
          <w:sz w:val="24"/>
        </w:rPr>
      </w:pPr>
    </w:p>
    <w:p w14:paraId="35FCB76A" w14:textId="77777777" w:rsidR="00661023" w:rsidRPr="00E93486" w:rsidRDefault="00F039BF" w:rsidP="00F039BF">
      <w:pPr>
        <w:spacing w:line="360" w:lineRule="auto"/>
        <w:jc w:val="left"/>
        <w:rPr>
          <w:rFonts w:ascii="黑体" w:eastAsia="黑体" w:hAnsi="黑体"/>
          <w:szCs w:val="21"/>
        </w:rPr>
      </w:pPr>
      <w:r w:rsidRPr="00F135E8">
        <w:rPr>
          <w:noProof/>
        </w:rPr>
        <w:lastRenderedPageBreak/>
        <w:drawing>
          <wp:anchor distT="0" distB="0" distL="114300" distR="114300" simplePos="0" relativeHeight="251670528" behindDoc="0" locked="0" layoutInCell="1" allowOverlap="1" wp14:anchorId="651A066C" wp14:editId="32754A7B">
            <wp:simplePos x="0" y="0"/>
            <wp:positionH relativeFrom="column">
              <wp:posOffset>-66040</wp:posOffset>
            </wp:positionH>
            <wp:positionV relativeFrom="paragraph">
              <wp:posOffset>218440</wp:posOffset>
            </wp:positionV>
            <wp:extent cx="5270500" cy="2617470"/>
            <wp:effectExtent l="0" t="0" r="1270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2617470"/>
                    </a:xfrm>
                    <a:prstGeom prst="rect">
                      <a:avLst/>
                    </a:prstGeom>
                  </pic:spPr>
                </pic:pic>
              </a:graphicData>
            </a:graphic>
            <wp14:sizeRelH relativeFrom="page">
              <wp14:pctWidth>0</wp14:pctWidth>
            </wp14:sizeRelH>
            <wp14:sizeRelV relativeFrom="page">
              <wp14:pctHeight>0</wp14:pctHeight>
            </wp14:sizeRelV>
          </wp:anchor>
        </w:drawing>
      </w:r>
      <w:r>
        <w:rPr>
          <w:rFonts w:ascii="黑体" w:eastAsia="黑体" w:hAnsi="黑体" w:hint="eastAsia"/>
          <w:sz w:val="24"/>
        </w:rPr>
        <w:t xml:space="preserve">         </w:t>
      </w:r>
      <w:r w:rsidR="00661023" w:rsidRPr="00E93486">
        <w:rPr>
          <w:rFonts w:ascii="黑体" w:eastAsia="黑体" w:hAnsi="黑体"/>
          <w:szCs w:val="21"/>
        </w:rPr>
        <w:t>图1:本研究中涉及的元素的概述以及它们所驻留的层次。</w:t>
      </w:r>
    </w:p>
    <w:p w14:paraId="3B152DFB" w14:textId="6653D533" w:rsidR="00661023" w:rsidRPr="00E93486" w:rsidRDefault="00E93486" w:rsidP="00E93486">
      <w:pPr>
        <w:spacing w:line="360" w:lineRule="auto"/>
        <w:jc w:val="left"/>
        <w:rPr>
          <w:rFonts w:ascii="宋体" w:hAnsi="宋体"/>
          <w:sz w:val="24"/>
        </w:rPr>
      </w:pPr>
      <w:r>
        <w:rPr>
          <w:rFonts w:hint="eastAsia"/>
        </w:rPr>
        <w:t xml:space="preserve">    </w:t>
      </w:r>
      <w:r w:rsidR="00661023" w:rsidRPr="00E93486">
        <w:rPr>
          <w:rFonts w:ascii="宋体" w:hAnsi="宋体"/>
          <w:sz w:val="24"/>
        </w:rPr>
        <w:t>图1显示了我们如何设想在本文中描述的语言在实践中使用的语言，在模型，</w:t>
      </w:r>
      <w:r w:rsidR="00E826EE" w:rsidRPr="00E93486">
        <w:rPr>
          <w:rFonts w:ascii="宋体" w:hAnsi="宋体"/>
          <w:sz w:val="24"/>
        </w:rPr>
        <w:t>和参与者</w:t>
      </w:r>
      <w:r w:rsidR="00661023" w:rsidRPr="00E93486">
        <w:rPr>
          <w:rFonts w:ascii="宋体" w:hAnsi="宋体"/>
          <w:sz w:val="24"/>
        </w:rPr>
        <w:t>它们之间的相互关系。我们辨别出三个层次。 最低级别（</w:t>
      </w:r>
      <w:r w:rsidR="00661023" w:rsidRPr="00FA45D2">
        <w:rPr>
          <w:sz w:val="24"/>
        </w:rPr>
        <w:t>M0</w:t>
      </w:r>
      <w:r>
        <w:rPr>
          <w:rFonts w:ascii="宋体" w:hAnsi="宋体"/>
          <w:sz w:val="24"/>
        </w:rPr>
        <w:t>）是用特定编程语言编写的程序级别（请注意在其他上下文中</w:t>
      </w:r>
      <w:r w:rsidR="00661023" w:rsidRPr="00E93486">
        <w:rPr>
          <w:rFonts w:ascii="宋体" w:hAnsi="宋体"/>
          <w:sz w:val="24"/>
        </w:rPr>
        <w:t>程序等同于模型）; 中级（</w:t>
      </w:r>
      <w:r w:rsidR="00661023" w:rsidRPr="00FA45D2">
        <w:rPr>
          <w:sz w:val="24"/>
        </w:rPr>
        <w:t>M1</w:t>
      </w:r>
      <w:r w:rsidR="00661023" w:rsidRPr="00E93486">
        <w:rPr>
          <w:rFonts w:ascii="宋体" w:hAnsi="宋体"/>
          <w:sz w:val="24"/>
        </w:rPr>
        <w:t>）是编程语言的级别，最高级（</w:t>
      </w:r>
      <w:r w:rsidR="00661023" w:rsidRPr="00FA45D2">
        <w:rPr>
          <w:sz w:val="24"/>
        </w:rPr>
        <w:t>M2</w:t>
      </w:r>
      <w:r w:rsidR="00661023" w:rsidRPr="00E93486">
        <w:rPr>
          <w:rFonts w:ascii="宋体" w:hAnsi="宋体"/>
          <w:sz w:val="24"/>
        </w:rPr>
        <w:t>）是定义编程语言（部分）的元语言的级别。每个级别都专注于某个角色：</w:t>
      </w:r>
      <w:r w:rsidR="00E826EE">
        <w:rPr>
          <w:rFonts w:ascii="宋体" w:hAnsi="宋体" w:hint="eastAsia"/>
          <w:sz w:val="24"/>
        </w:rPr>
        <w:t>分别有</w:t>
      </w:r>
      <w:r w:rsidR="00661023" w:rsidRPr="00E93486">
        <w:rPr>
          <w:rFonts w:ascii="宋体" w:hAnsi="宋体"/>
          <w:sz w:val="24"/>
        </w:rPr>
        <w:t>定义元语言的研究人员，定义这些元语言的编程语言语法和语义的语言设计人员，以及使用这些特定编程语言编写程序的程序员。</w:t>
      </w:r>
    </w:p>
    <w:p w14:paraId="3691D32C" w14:textId="38AD63A7" w:rsidR="00661023" w:rsidRPr="00E93486" w:rsidRDefault="00E93486" w:rsidP="00E93486">
      <w:pPr>
        <w:spacing w:line="360" w:lineRule="auto"/>
        <w:jc w:val="left"/>
        <w:rPr>
          <w:rFonts w:ascii="宋体" w:hAnsi="宋体"/>
          <w:sz w:val="24"/>
        </w:rPr>
      </w:pPr>
      <w:r>
        <w:rPr>
          <w:rFonts w:ascii="宋体" w:hAnsi="宋体" w:hint="eastAsia"/>
          <w:sz w:val="24"/>
        </w:rPr>
        <w:t xml:space="preserve">    </w:t>
      </w:r>
      <w:r w:rsidR="00661023" w:rsidRPr="00E93486">
        <w:rPr>
          <w:rFonts w:ascii="宋体" w:hAnsi="宋体"/>
          <w:sz w:val="24"/>
        </w:rPr>
        <w:t>语言设计者在</w:t>
      </w:r>
      <w:r w:rsidR="00661023" w:rsidRPr="00FA45D2">
        <w:rPr>
          <w:sz w:val="24"/>
        </w:rPr>
        <w:t>BNF</w:t>
      </w:r>
      <w:r w:rsidR="00661023" w:rsidRPr="00E93486">
        <w:rPr>
          <w:rFonts w:ascii="宋体" w:hAnsi="宋体"/>
          <w:sz w:val="24"/>
        </w:rPr>
        <w:t>（1）中指定了一种新的编程语言（图1中的6）的语法。这个语法被抽象为</w:t>
      </w:r>
      <w:r w:rsidR="00661023" w:rsidRPr="00FA45D2">
        <w:rPr>
          <w:sz w:val="24"/>
        </w:rPr>
        <w:t>ASG</w:t>
      </w:r>
      <w:r w:rsidR="00661023" w:rsidRPr="00E93486">
        <w:rPr>
          <w:rFonts w:ascii="宋体" w:hAnsi="宋体"/>
          <w:sz w:val="24"/>
        </w:rPr>
        <w:t>的元模型（7）。接下来，他指定了</w:t>
      </w:r>
      <w:r w:rsidR="00661023" w:rsidRPr="00FA45D2">
        <w:rPr>
          <w:sz w:val="24"/>
        </w:rPr>
        <w:t>CFSL</w:t>
      </w:r>
      <w:r w:rsidR="00661023" w:rsidRPr="00E93486">
        <w:rPr>
          <w:rFonts w:ascii="宋体" w:hAnsi="宋体"/>
          <w:sz w:val="24"/>
        </w:rPr>
        <w:t>中语言的控制流语义（3）。通过应用（13）设置的与语言无关的</w:t>
      </w:r>
      <w:r w:rsidR="00661023" w:rsidRPr="00FA45D2">
        <w:rPr>
          <w:sz w:val="24"/>
        </w:rPr>
        <w:t>FG</w:t>
      </w:r>
      <w:r w:rsidR="00661023" w:rsidRPr="00E93486">
        <w:rPr>
          <w:rFonts w:ascii="宋体" w:hAnsi="宋体"/>
          <w:sz w:val="24"/>
        </w:rPr>
        <w:t>元规则（我们命名为</w:t>
      </w:r>
      <w:r w:rsidR="00661023" w:rsidRPr="00FA45D2">
        <w:rPr>
          <w:sz w:val="24"/>
        </w:rPr>
        <w:t>SEM</w:t>
      </w:r>
      <w:r w:rsidR="00661023" w:rsidRPr="00E93486">
        <w:rPr>
          <w:rFonts w:ascii="宋体" w:hAnsi="宋体"/>
          <w:sz w:val="24"/>
        </w:rPr>
        <w:t>）（4），他以一组语言特定的</w:t>
      </w:r>
      <w:r w:rsidR="00661023" w:rsidRPr="00FA45D2">
        <w:rPr>
          <w:sz w:val="24"/>
        </w:rPr>
        <w:t>FG</w:t>
      </w:r>
      <w:r w:rsidR="00661023" w:rsidRPr="00E93486">
        <w:rPr>
          <w:rFonts w:ascii="宋体" w:hAnsi="宋体"/>
          <w:sz w:val="24"/>
        </w:rPr>
        <w:t>构造规则的形式获得了</w:t>
      </w:r>
      <w:r w:rsidR="00661023" w:rsidRPr="00FA45D2">
        <w:rPr>
          <w:sz w:val="24"/>
        </w:rPr>
        <w:t>CFSL</w:t>
      </w:r>
      <w:r w:rsidR="00661023" w:rsidRPr="00E93486">
        <w:rPr>
          <w:rFonts w:ascii="宋体" w:hAnsi="宋体"/>
          <w:sz w:val="24"/>
        </w:rPr>
        <w:t>语义（14）。</w:t>
      </w:r>
    </w:p>
    <w:p w14:paraId="135F026C" w14:textId="77777777" w:rsidR="00661023" w:rsidRPr="00E93486" w:rsidRDefault="00E93486" w:rsidP="00E93486">
      <w:pPr>
        <w:spacing w:line="360" w:lineRule="auto"/>
        <w:jc w:val="left"/>
        <w:rPr>
          <w:rFonts w:ascii="宋体" w:hAnsi="宋体"/>
          <w:sz w:val="24"/>
        </w:rPr>
      </w:pPr>
      <w:r>
        <w:rPr>
          <w:rFonts w:ascii="宋体" w:hAnsi="宋体" w:hint="eastAsia"/>
          <w:sz w:val="24"/>
        </w:rPr>
        <w:t xml:space="preserve">    </w:t>
      </w:r>
      <w:r w:rsidR="00661023" w:rsidRPr="00E93486">
        <w:rPr>
          <w:rFonts w:ascii="宋体" w:hAnsi="宋体"/>
          <w:sz w:val="24"/>
        </w:rPr>
        <w:t>程序员用这种新语言写出（15）一些程序（16），符合语法（6）。 该程序被解析（17），产生符合</w:t>
      </w:r>
      <w:r w:rsidR="00661023" w:rsidRPr="00FA45D2">
        <w:rPr>
          <w:sz w:val="24"/>
        </w:rPr>
        <w:t>ASG</w:t>
      </w:r>
      <w:r w:rsidR="00661023" w:rsidRPr="00E93486">
        <w:rPr>
          <w:rFonts w:ascii="宋体" w:hAnsi="宋体"/>
          <w:sz w:val="24"/>
        </w:rPr>
        <w:t>元模型（7）的</w:t>
      </w:r>
      <w:r w:rsidR="00661023" w:rsidRPr="00FA45D2">
        <w:rPr>
          <w:sz w:val="24"/>
        </w:rPr>
        <w:t>ASG</w:t>
      </w:r>
      <w:r w:rsidR="00661023" w:rsidRPr="00E93486">
        <w:rPr>
          <w:rFonts w:ascii="宋体" w:hAnsi="宋体"/>
          <w:sz w:val="24"/>
        </w:rPr>
        <w:t xml:space="preserve">（18）。 </w:t>
      </w:r>
      <w:r w:rsidR="00661023" w:rsidRPr="00FA45D2">
        <w:rPr>
          <w:sz w:val="24"/>
        </w:rPr>
        <w:t>ASG</w:t>
      </w:r>
      <w:r w:rsidR="00661023" w:rsidRPr="00E93486">
        <w:rPr>
          <w:rFonts w:ascii="宋体" w:hAnsi="宋体"/>
          <w:sz w:val="24"/>
        </w:rPr>
        <w:t>由先前生成的</w:t>
      </w:r>
      <w:r w:rsidR="00661023" w:rsidRPr="00E93486">
        <w:rPr>
          <w:rFonts w:ascii="宋体" w:hAnsi="宋体"/>
          <w:sz w:val="24"/>
        </w:rPr>
        <w:lastRenderedPageBreak/>
        <w:t>一组</w:t>
      </w:r>
      <w:r w:rsidR="00661023" w:rsidRPr="00FA45D2">
        <w:rPr>
          <w:sz w:val="24"/>
        </w:rPr>
        <w:t>FG</w:t>
      </w:r>
      <w:r w:rsidR="00661023" w:rsidRPr="00E93486">
        <w:rPr>
          <w:rFonts w:ascii="宋体" w:hAnsi="宋体"/>
          <w:sz w:val="24"/>
        </w:rPr>
        <w:t>构造规则（14）转换为符合</w:t>
      </w:r>
      <w:r w:rsidR="00661023" w:rsidRPr="00FA45D2">
        <w:rPr>
          <w:sz w:val="24"/>
        </w:rPr>
        <w:t>FG</w:t>
      </w:r>
      <w:r w:rsidR="00661023" w:rsidRPr="00E93486">
        <w:rPr>
          <w:rFonts w:ascii="宋体" w:hAnsi="宋体"/>
          <w:sz w:val="24"/>
        </w:rPr>
        <w:t>元模型（9）的</w:t>
      </w:r>
      <w:r w:rsidR="00661023" w:rsidRPr="00FA45D2">
        <w:rPr>
          <w:sz w:val="24"/>
        </w:rPr>
        <w:t>FG</w:t>
      </w:r>
      <w:r w:rsidR="00661023" w:rsidRPr="00E93486">
        <w:rPr>
          <w:rFonts w:ascii="宋体" w:hAnsi="宋体"/>
          <w:sz w:val="24"/>
        </w:rPr>
        <w:t>（20）。</w:t>
      </w:r>
    </w:p>
    <w:p w14:paraId="3EECAEFE" w14:textId="77777777" w:rsidR="00661023" w:rsidRPr="00E93486" w:rsidRDefault="00661023" w:rsidP="00E93486">
      <w:pPr>
        <w:spacing w:line="360" w:lineRule="auto"/>
        <w:jc w:val="left"/>
        <w:rPr>
          <w:rFonts w:ascii="宋体" w:hAnsi="宋体"/>
          <w:sz w:val="24"/>
        </w:rPr>
      </w:pPr>
      <w:r w:rsidRPr="00E93486">
        <w:rPr>
          <w:rFonts w:ascii="宋体" w:hAnsi="宋体" w:hint="eastAsia"/>
          <w:sz w:val="24"/>
        </w:rPr>
        <w:t xml:space="preserve">  </w:t>
      </w:r>
      <w:r w:rsidR="00B01823">
        <w:rPr>
          <w:rFonts w:ascii="宋体" w:hAnsi="宋体" w:hint="eastAsia"/>
          <w:sz w:val="24"/>
        </w:rPr>
        <w:t xml:space="preserve">  </w:t>
      </w:r>
      <w:r w:rsidRPr="00E93486">
        <w:rPr>
          <w:rFonts w:ascii="宋体" w:hAnsi="宋体"/>
          <w:sz w:val="24"/>
        </w:rPr>
        <w:t>我们研究的状况是我们已经详细阐述了必要的概念和转换，但是</w:t>
      </w:r>
      <w:r w:rsidRPr="00FA45D2">
        <w:rPr>
          <w:sz w:val="24"/>
        </w:rPr>
        <w:t>CFSL</w:t>
      </w:r>
      <w:r w:rsidRPr="00E93486">
        <w:rPr>
          <w:rFonts w:ascii="宋体" w:hAnsi="宋体"/>
          <w:sz w:val="24"/>
        </w:rPr>
        <w:t>的具体图形语法尚未针对可读性进行优化。</w:t>
      </w:r>
    </w:p>
    <w:p w14:paraId="1902243C" w14:textId="77777777" w:rsidR="00661023" w:rsidRPr="00E93486" w:rsidRDefault="00661023" w:rsidP="00E93486">
      <w:pPr>
        <w:spacing w:line="360" w:lineRule="auto"/>
        <w:jc w:val="left"/>
        <w:rPr>
          <w:rFonts w:ascii="宋体" w:hAnsi="宋体"/>
          <w:sz w:val="24"/>
        </w:rPr>
      </w:pPr>
      <w:r w:rsidRPr="00E93486">
        <w:rPr>
          <w:rFonts w:ascii="宋体" w:hAnsi="宋体" w:hint="eastAsia"/>
          <w:sz w:val="24"/>
        </w:rPr>
        <w:t xml:space="preserve">  </w:t>
      </w:r>
      <w:r w:rsidR="00B01823">
        <w:rPr>
          <w:rFonts w:ascii="宋体" w:hAnsi="宋体" w:hint="eastAsia"/>
          <w:sz w:val="24"/>
        </w:rPr>
        <w:t xml:space="preserve">  </w:t>
      </w:r>
      <w:r w:rsidRPr="00E93486">
        <w:rPr>
          <w:rFonts w:ascii="宋体" w:hAnsi="宋体"/>
          <w:sz w:val="24"/>
        </w:rPr>
        <w:t>在剩下的部分中，我们介绍了</w:t>
      </w:r>
      <w:r w:rsidR="00E93486">
        <w:rPr>
          <w:rFonts w:ascii="宋体" w:hAnsi="宋体" w:hint="eastAsia"/>
          <w:sz w:val="24"/>
        </w:rPr>
        <w:t>方法</w:t>
      </w:r>
      <w:r w:rsidRPr="00E93486">
        <w:rPr>
          <w:rFonts w:ascii="宋体" w:hAnsi="宋体"/>
          <w:sz w:val="24"/>
        </w:rPr>
        <w:t>的要点;对于完整的详细讨论，请参阅本文[14]。第2节描述了</w:t>
      </w:r>
      <w:r w:rsidRPr="00FA45D2">
        <w:rPr>
          <w:sz w:val="24"/>
        </w:rPr>
        <w:t>CFSL</w:t>
      </w:r>
      <w:r w:rsidRPr="00E93486">
        <w:rPr>
          <w:rFonts w:ascii="宋体" w:hAnsi="宋体"/>
          <w:sz w:val="24"/>
        </w:rPr>
        <w:t>(3)和第3节定义了</w:t>
      </w:r>
      <w:r w:rsidRPr="00FA45D2">
        <w:rPr>
          <w:sz w:val="24"/>
        </w:rPr>
        <w:t>CFSL</w:t>
      </w:r>
      <w:r w:rsidRPr="00E93486">
        <w:rPr>
          <w:rFonts w:ascii="宋体" w:hAnsi="宋体"/>
          <w:sz w:val="24"/>
        </w:rPr>
        <w:t>语义的转换(14)。第4节简要讨论了</w:t>
      </w:r>
      <w:r w:rsidR="00E93486" w:rsidRPr="00FA45D2">
        <w:rPr>
          <w:sz w:val="24"/>
        </w:rPr>
        <w:t>CFSL</w:t>
      </w:r>
      <w:r w:rsidR="00E93486">
        <w:rPr>
          <w:rFonts w:ascii="宋体" w:hAnsi="宋体" w:hint="eastAsia"/>
          <w:sz w:val="24"/>
        </w:rPr>
        <w:t>语义</w:t>
      </w:r>
      <w:r w:rsidRPr="00E93486">
        <w:rPr>
          <w:rFonts w:ascii="宋体" w:hAnsi="宋体"/>
          <w:sz w:val="24"/>
        </w:rPr>
        <w:t>(4)的构建。最后，第5节给出了结论并讨论了相关的工作。</w:t>
      </w:r>
    </w:p>
    <w:p w14:paraId="0234E319" w14:textId="77777777" w:rsidR="00661023" w:rsidRPr="00FA45D2" w:rsidRDefault="00661023" w:rsidP="00E93486">
      <w:pPr>
        <w:pStyle w:val="a4"/>
        <w:numPr>
          <w:ilvl w:val="0"/>
          <w:numId w:val="1"/>
        </w:numPr>
        <w:spacing w:line="360" w:lineRule="auto"/>
        <w:ind w:left="0" w:firstLineChars="0" w:firstLine="0"/>
        <w:jc w:val="left"/>
        <w:rPr>
          <w:rFonts w:ascii="黑体" w:eastAsia="黑体" w:hAnsi="黑体"/>
          <w:sz w:val="24"/>
        </w:rPr>
      </w:pPr>
      <w:r w:rsidRPr="00FA45D2">
        <w:rPr>
          <w:rFonts w:ascii="黑体" w:eastAsia="黑体" w:hAnsi="黑体"/>
          <w:sz w:val="24"/>
        </w:rPr>
        <w:t>控制流程规范语言</w:t>
      </w:r>
    </w:p>
    <w:p w14:paraId="41F8ECA1" w14:textId="77777777" w:rsidR="00661023" w:rsidRPr="00E93486" w:rsidRDefault="00E93486" w:rsidP="00E93486">
      <w:pPr>
        <w:spacing w:line="360" w:lineRule="auto"/>
        <w:jc w:val="left"/>
        <w:rPr>
          <w:rFonts w:ascii="宋体" w:hAnsi="宋体"/>
          <w:sz w:val="24"/>
        </w:rPr>
      </w:pPr>
      <w:r>
        <w:rPr>
          <w:rFonts w:hint="eastAsia"/>
        </w:rPr>
        <w:t xml:space="preserve">    </w:t>
      </w:r>
      <w:r w:rsidR="00661023" w:rsidRPr="00E93486">
        <w:rPr>
          <w:rFonts w:ascii="宋体" w:hAnsi="宋体"/>
          <w:sz w:val="24"/>
        </w:rPr>
        <w:t>在介绍中我们提到了</w:t>
      </w:r>
      <w:r w:rsidR="00661023" w:rsidRPr="00FA45D2">
        <w:rPr>
          <w:sz w:val="24"/>
        </w:rPr>
        <w:t>CFSL</w:t>
      </w:r>
      <w:r w:rsidR="00661023" w:rsidRPr="00E93486">
        <w:rPr>
          <w:rFonts w:ascii="宋体" w:hAnsi="宋体"/>
          <w:sz w:val="24"/>
        </w:rPr>
        <w:t xml:space="preserve">的几个重要特征; </w:t>
      </w:r>
      <w:r w:rsidR="00661023" w:rsidRPr="00FA45D2">
        <w:rPr>
          <w:sz w:val="24"/>
        </w:rPr>
        <w:t>CFSL</w:t>
      </w:r>
      <w:r>
        <w:rPr>
          <w:rFonts w:ascii="宋体" w:hAnsi="宋体"/>
          <w:sz w:val="24"/>
        </w:rPr>
        <w:t>是一种基于编程语言语法的模块化、可视化、</w:t>
      </w:r>
      <w:r w:rsidR="00661023" w:rsidRPr="00E93486">
        <w:rPr>
          <w:rFonts w:ascii="宋体" w:hAnsi="宋体"/>
          <w:sz w:val="24"/>
        </w:rPr>
        <w:t>基于图形的规范语言。</w:t>
      </w:r>
    </w:p>
    <w:p w14:paraId="059ABF53" w14:textId="7B9F3C88" w:rsidR="00661023" w:rsidRPr="00E93486" w:rsidRDefault="00E93486" w:rsidP="00E93486">
      <w:pPr>
        <w:spacing w:line="360" w:lineRule="auto"/>
        <w:jc w:val="left"/>
        <w:rPr>
          <w:rFonts w:ascii="宋体" w:hAnsi="宋体"/>
          <w:sz w:val="24"/>
        </w:rPr>
      </w:pPr>
      <w:r>
        <w:rPr>
          <w:rFonts w:ascii="宋体" w:hAnsi="宋体" w:hint="eastAsia"/>
          <w:sz w:val="24"/>
        </w:rPr>
        <w:t xml:space="preserve">    </w:t>
      </w:r>
      <w:r w:rsidR="00661023" w:rsidRPr="00E93486">
        <w:rPr>
          <w:rFonts w:ascii="宋体" w:hAnsi="宋体"/>
          <w:sz w:val="24"/>
        </w:rPr>
        <w:t>在本文中，一个图</w:t>
      </w:r>
      <w:r w:rsidR="00FA45D2">
        <w:rPr>
          <w:rFonts w:ascii="宋体" w:hAnsi="宋体" w:hint="eastAsia"/>
          <w:sz w:val="24"/>
        </w:rPr>
        <w:t>是</w:t>
      </w:r>
      <w:r w:rsidR="00FA45D2">
        <w:rPr>
          <w:rFonts w:ascii="宋体" w:hAnsi="宋体"/>
          <w:sz w:val="24"/>
        </w:rPr>
        <w:t>由一组有限的节点和一组有限的标记的</w:t>
      </w:r>
      <w:r w:rsidR="00661023" w:rsidRPr="00E93486">
        <w:rPr>
          <w:rFonts w:ascii="宋体" w:hAnsi="宋体"/>
          <w:sz w:val="24"/>
        </w:rPr>
        <w:t>有向的二进制边组成。节点没有按照定义进行标记，但可以具有指向自身的传出边缘。这些边称为节点的自边。在图形上，节点表示为黑色矩形，边缘表示为黑色箭头。自我边可以表示为节点的标签（在矩形内部图形化地描绘），或者表示为具有相同开始和结束节点的箭头。</w:t>
      </w:r>
    </w:p>
    <w:p w14:paraId="1CAA8DAC" w14:textId="4B088D5B" w:rsidR="00661023" w:rsidRDefault="00661023" w:rsidP="00FA45D2">
      <w:pPr>
        <w:spacing w:line="360" w:lineRule="auto"/>
        <w:ind w:firstLine="480"/>
        <w:jc w:val="left"/>
        <w:rPr>
          <w:rFonts w:ascii="宋体" w:hAnsi="宋体"/>
          <w:sz w:val="24"/>
        </w:rPr>
      </w:pPr>
      <w:r w:rsidRPr="00E93486">
        <w:rPr>
          <w:rFonts w:ascii="宋体" w:hAnsi="宋体"/>
          <w:sz w:val="24"/>
        </w:rPr>
        <w:t>每个</w:t>
      </w:r>
      <w:r w:rsidRPr="00FA45D2">
        <w:rPr>
          <w:sz w:val="24"/>
        </w:rPr>
        <w:t>CFSG</w:t>
      </w:r>
      <w:r w:rsidRPr="00E93486">
        <w:rPr>
          <w:rFonts w:ascii="宋体" w:hAnsi="宋体"/>
          <w:sz w:val="24"/>
        </w:rPr>
        <w:t>符合</w:t>
      </w:r>
      <w:r w:rsidRPr="00FA45D2">
        <w:rPr>
          <w:sz w:val="24"/>
        </w:rPr>
        <w:t>CFSL</w:t>
      </w:r>
      <w:r w:rsidRPr="00E93486">
        <w:rPr>
          <w:rFonts w:ascii="宋体" w:hAnsi="宋体"/>
          <w:sz w:val="24"/>
        </w:rPr>
        <w:t>元模型，即，当将</w:t>
      </w:r>
      <w:r w:rsidRPr="00FA45D2">
        <w:rPr>
          <w:sz w:val="24"/>
        </w:rPr>
        <w:t>CFSL</w:t>
      </w:r>
      <w:r w:rsidRPr="00E93486">
        <w:rPr>
          <w:rFonts w:ascii="宋体" w:hAnsi="宋体"/>
          <w:sz w:val="24"/>
        </w:rPr>
        <w:t>元模型表示为图（称为类型图）时，存在从每个</w:t>
      </w:r>
      <w:r w:rsidRPr="00FA45D2">
        <w:rPr>
          <w:sz w:val="24"/>
        </w:rPr>
        <w:t>CFSG</w:t>
      </w:r>
      <w:r w:rsidRPr="00E93486">
        <w:rPr>
          <w:rFonts w:ascii="宋体" w:hAnsi="宋体"/>
          <w:sz w:val="24"/>
        </w:rPr>
        <w:t>的元素到类型图的元素的唯一映射。这个元模型由编程语言独立的图元（即节点和边）组成，用于表示控制流。出于多种原因，我们选择图形作为我们规范语言的基础。我们更喜欢一个比树结构更具表现力的结构，就像存在于解析的合成树中一样，或者不太明确地存在于（</w:t>
      </w:r>
      <w:r w:rsidRPr="00FA45D2">
        <w:rPr>
          <w:sz w:val="24"/>
        </w:rPr>
        <w:t>E</w:t>
      </w:r>
      <w:r w:rsidRPr="00FA45D2">
        <w:rPr>
          <w:sz w:val="24"/>
        </w:rPr>
        <w:t>）</w:t>
      </w:r>
      <w:r w:rsidRPr="00FA45D2">
        <w:rPr>
          <w:sz w:val="24"/>
        </w:rPr>
        <w:t>BNF</w:t>
      </w:r>
      <w:r w:rsidRPr="00E93486">
        <w:rPr>
          <w:rFonts w:ascii="宋体" w:hAnsi="宋体"/>
          <w:sz w:val="24"/>
        </w:rPr>
        <w:t>语法规则中。此外，通过使用图形，我们可以将图形变换应用于</w:t>
      </w:r>
      <w:r w:rsidRPr="00FA45D2">
        <w:rPr>
          <w:sz w:val="24"/>
        </w:rPr>
        <w:t>CFSG</w:t>
      </w:r>
      <w:r w:rsidRPr="00E93486">
        <w:rPr>
          <w:rFonts w:ascii="宋体" w:hAnsi="宋体"/>
          <w:sz w:val="24"/>
        </w:rPr>
        <w:t>，我们将在第4节中看到。</w:t>
      </w:r>
    </w:p>
    <w:p w14:paraId="26E219E7" w14:textId="77777777" w:rsidR="00FA45D2" w:rsidRPr="00E93486" w:rsidRDefault="00FA45D2" w:rsidP="00FA45D2">
      <w:pPr>
        <w:spacing w:line="360" w:lineRule="auto"/>
        <w:ind w:firstLine="480"/>
        <w:jc w:val="left"/>
        <w:rPr>
          <w:rFonts w:ascii="宋体" w:hAnsi="宋体" w:hint="eastAsia"/>
          <w:sz w:val="24"/>
        </w:rPr>
      </w:pPr>
    </w:p>
    <w:p w14:paraId="5609D401" w14:textId="77777777" w:rsidR="00661023" w:rsidRPr="00FA45D2" w:rsidRDefault="00661023" w:rsidP="00E93486">
      <w:pPr>
        <w:spacing w:line="360" w:lineRule="auto"/>
        <w:jc w:val="left"/>
        <w:rPr>
          <w:rFonts w:ascii="黑体" w:eastAsia="黑体" w:hAnsi="黑体"/>
          <w:sz w:val="24"/>
        </w:rPr>
      </w:pPr>
      <w:r w:rsidRPr="00FA45D2">
        <w:rPr>
          <w:rFonts w:ascii="黑体" w:eastAsia="黑体" w:hAnsi="黑体" w:hint="eastAsia"/>
          <w:sz w:val="24"/>
        </w:rPr>
        <w:t xml:space="preserve">2.1. </w:t>
      </w:r>
      <w:r w:rsidRPr="00FA45D2">
        <w:rPr>
          <w:rFonts w:ascii="黑体" w:eastAsia="黑体" w:hAnsi="黑体"/>
          <w:sz w:val="24"/>
        </w:rPr>
        <w:t>抽象语法</w:t>
      </w:r>
    </w:p>
    <w:p w14:paraId="52170001" w14:textId="77777777" w:rsidR="00661023" w:rsidRPr="00E93486" w:rsidRDefault="00661023" w:rsidP="00E93486">
      <w:pPr>
        <w:spacing w:line="360" w:lineRule="auto"/>
        <w:jc w:val="left"/>
        <w:rPr>
          <w:rFonts w:ascii="宋体" w:hAnsi="宋体"/>
          <w:sz w:val="24"/>
        </w:rPr>
      </w:pPr>
      <w:r>
        <w:rPr>
          <w:rFonts w:hint="eastAsia"/>
        </w:rPr>
        <w:t xml:space="preserve">  </w:t>
      </w:r>
      <w:r w:rsidR="00B01823">
        <w:rPr>
          <w:rFonts w:hint="eastAsia"/>
        </w:rPr>
        <w:t xml:space="preserve">  </w:t>
      </w:r>
      <w:r w:rsidRPr="00E93486">
        <w:rPr>
          <w:rFonts w:ascii="宋体" w:hAnsi="宋体"/>
          <w:sz w:val="24"/>
        </w:rPr>
        <w:t>如上所述，我们在语言语法上使用</w:t>
      </w:r>
      <w:r w:rsidRPr="00FA45D2">
        <w:rPr>
          <w:sz w:val="24"/>
        </w:rPr>
        <w:t>CFSGs</w:t>
      </w:r>
      <w:r w:rsidRPr="00E93486">
        <w:rPr>
          <w:rFonts w:ascii="宋体" w:hAnsi="宋体"/>
          <w:sz w:val="24"/>
        </w:rPr>
        <w:t>，这是在它(上下文无关的)语法中编码的。为使非终端机具有更强的先进性，我们采用了以非终端机命名的</w:t>
      </w:r>
      <w:r w:rsidRPr="00FA45D2">
        <w:rPr>
          <w:sz w:val="24"/>
        </w:rPr>
        <w:t>BNF</w:t>
      </w:r>
      <w:r w:rsidRPr="00E93486">
        <w:rPr>
          <w:rFonts w:ascii="宋体" w:hAnsi="宋体"/>
          <w:sz w:val="24"/>
        </w:rPr>
        <w:t>规则;例如,</w:t>
      </w:r>
    </w:p>
    <w:p w14:paraId="576817CE" w14:textId="77777777" w:rsidR="00661023" w:rsidRPr="00FA45D2" w:rsidRDefault="00661023" w:rsidP="00E93486">
      <w:pPr>
        <w:widowControl/>
        <w:spacing w:line="360" w:lineRule="auto"/>
        <w:jc w:val="left"/>
        <w:rPr>
          <w:sz w:val="24"/>
        </w:rPr>
      </w:pPr>
      <w:r w:rsidRPr="00FA45D2">
        <w:rPr>
          <w:sz w:val="24"/>
        </w:rPr>
        <w:t xml:space="preserve">WhileStatement ::= &lt;WHILE&gt; &lt;LPAR&gt; </w:t>
      </w:r>
    </w:p>
    <w:p w14:paraId="4F6613D3" w14:textId="77777777" w:rsidR="00661023" w:rsidRPr="00FA45D2" w:rsidRDefault="00661023" w:rsidP="00E93486">
      <w:pPr>
        <w:widowControl/>
        <w:spacing w:line="360" w:lineRule="auto"/>
        <w:jc w:val="left"/>
        <w:rPr>
          <w:sz w:val="24"/>
        </w:rPr>
      </w:pPr>
      <w:r w:rsidRPr="00FA45D2">
        <w:rPr>
          <w:sz w:val="24"/>
        </w:rPr>
        <w:t xml:space="preserve">                   condition:Expression </w:t>
      </w:r>
    </w:p>
    <w:p w14:paraId="1A136543" w14:textId="77777777" w:rsidR="00661023" w:rsidRPr="00FA45D2" w:rsidRDefault="00661023" w:rsidP="00E934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sz w:val="24"/>
        </w:rPr>
      </w:pPr>
      <w:r w:rsidRPr="00FA45D2">
        <w:rPr>
          <w:sz w:val="24"/>
        </w:rPr>
        <w:t xml:space="preserve">                   &lt;RPAR&gt; body:Statement</w:t>
      </w:r>
    </w:p>
    <w:p w14:paraId="75208C7C" w14:textId="77777777" w:rsidR="00661023" w:rsidRDefault="00E93486" w:rsidP="00E93486">
      <w:pPr>
        <w:spacing w:line="360" w:lineRule="auto"/>
        <w:jc w:val="left"/>
        <w:rPr>
          <w:rFonts w:ascii="宋体" w:hAnsi="宋体"/>
          <w:sz w:val="24"/>
        </w:rPr>
      </w:pPr>
      <w:r w:rsidRPr="00A72FD0">
        <w:rPr>
          <w:noProof/>
        </w:rPr>
        <w:drawing>
          <wp:anchor distT="0" distB="0" distL="114300" distR="114300" simplePos="0" relativeHeight="251672576" behindDoc="0" locked="0" layoutInCell="1" allowOverlap="1" wp14:anchorId="187E6016" wp14:editId="4338F738">
            <wp:simplePos x="0" y="0"/>
            <wp:positionH relativeFrom="column">
              <wp:posOffset>394970</wp:posOffset>
            </wp:positionH>
            <wp:positionV relativeFrom="paragraph">
              <wp:posOffset>2228215</wp:posOffset>
            </wp:positionV>
            <wp:extent cx="4191000" cy="1346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91000" cy="1346200"/>
                    </a:xfrm>
                    <a:prstGeom prst="rect">
                      <a:avLst/>
                    </a:prstGeom>
                  </pic:spPr>
                </pic:pic>
              </a:graphicData>
            </a:graphic>
            <wp14:sizeRelH relativeFrom="page">
              <wp14:pctWidth>0</wp14:pctWidth>
            </wp14:sizeRelH>
            <wp14:sizeRelV relativeFrom="page">
              <wp14:pctHeight>0</wp14:pctHeight>
            </wp14:sizeRelV>
          </wp:anchor>
        </w:drawing>
      </w:r>
      <w:r w:rsidR="00661023">
        <w:rPr>
          <w:rFonts w:hint="eastAsia"/>
        </w:rPr>
        <w:t xml:space="preserve">  </w:t>
      </w:r>
      <w:r w:rsidR="00B01823">
        <w:rPr>
          <w:rFonts w:hint="eastAsia"/>
        </w:rPr>
        <w:t xml:space="preserve">  </w:t>
      </w:r>
      <w:r w:rsidR="00661023" w:rsidRPr="00E93486">
        <w:rPr>
          <w:rFonts w:ascii="宋体" w:hAnsi="宋体"/>
          <w:sz w:val="24"/>
        </w:rPr>
        <w:t>由此，我们生成了一个抽象的语法图(ASG)，其中省略了纯粹的句法细节。这些</w:t>
      </w:r>
      <w:r w:rsidR="00661023" w:rsidRPr="00FA45D2">
        <w:rPr>
          <w:sz w:val="24"/>
        </w:rPr>
        <w:t>struc</w:t>
      </w:r>
      <w:r w:rsidR="00661023" w:rsidRPr="00E93486">
        <w:rPr>
          <w:rFonts w:ascii="宋体" w:hAnsi="宋体"/>
          <w:sz w:val="24"/>
        </w:rPr>
        <w:t>表示的是图形，而不是树，因为在某些特定的情况下(例如，在</w:t>
      </w:r>
      <w:r w:rsidR="00661023" w:rsidRPr="00FA45D2">
        <w:rPr>
          <w:sz w:val="24"/>
        </w:rPr>
        <w:t>Java</w:t>
      </w:r>
      <w:r w:rsidR="00661023" w:rsidRPr="00E93486">
        <w:rPr>
          <w:rFonts w:ascii="宋体" w:hAnsi="宋体"/>
          <w:sz w:val="24"/>
        </w:rPr>
        <w:t>中，一个标记的</w:t>
      </w:r>
      <w:r w:rsidR="00661023" w:rsidRPr="00FA45D2">
        <w:rPr>
          <w:sz w:val="24"/>
        </w:rPr>
        <w:t>break</w:t>
      </w:r>
      <w:r w:rsidR="00661023" w:rsidRPr="00E93486">
        <w:rPr>
          <w:rFonts w:ascii="宋体" w:hAnsi="宋体"/>
          <w:sz w:val="24"/>
        </w:rPr>
        <w:t>-</w:t>
      </w:r>
      <w:r w:rsidR="00661023" w:rsidRPr="00FA45D2">
        <w:rPr>
          <w:sz w:val="24"/>
        </w:rPr>
        <w:t>statement</w:t>
      </w:r>
      <w:r w:rsidR="00661023" w:rsidRPr="00E93486">
        <w:rPr>
          <w:rFonts w:ascii="宋体" w:hAnsi="宋体"/>
          <w:sz w:val="24"/>
        </w:rPr>
        <w:t>)元素需要被共享。在</w:t>
      </w:r>
      <w:r w:rsidR="00661023" w:rsidRPr="00FA45D2">
        <w:rPr>
          <w:sz w:val="24"/>
        </w:rPr>
        <w:t>ASGs</w:t>
      </w:r>
      <w:r w:rsidR="00661023" w:rsidRPr="00E93486">
        <w:rPr>
          <w:rFonts w:ascii="宋体" w:hAnsi="宋体"/>
          <w:sz w:val="24"/>
        </w:rPr>
        <w:t>中，父元素和子元素之间的树关系被保留，为了一致性，由</w:t>
      </w:r>
      <w:r w:rsidR="00661023" w:rsidRPr="00FA45D2">
        <w:rPr>
          <w:sz w:val="24"/>
        </w:rPr>
        <w:t>la- belled child</w:t>
      </w:r>
      <w:r w:rsidR="00661023" w:rsidRPr="00E93486">
        <w:rPr>
          <w:rFonts w:ascii="宋体" w:hAnsi="宋体"/>
          <w:sz w:val="24"/>
        </w:rPr>
        <w:t>的边。图2显示了与</w:t>
      </w:r>
      <w:r w:rsidR="00661023" w:rsidRPr="00FA45D2">
        <w:rPr>
          <w:sz w:val="24"/>
        </w:rPr>
        <w:t>bnf</w:t>
      </w:r>
      <w:r w:rsidR="00661023" w:rsidRPr="00E93486">
        <w:rPr>
          <w:rFonts w:ascii="宋体" w:hAnsi="宋体"/>
          <w:sz w:val="24"/>
        </w:rPr>
        <w:t>规则对应的</w:t>
      </w:r>
      <w:r w:rsidR="00661023" w:rsidRPr="00FA45D2">
        <w:rPr>
          <w:sz w:val="24"/>
        </w:rPr>
        <w:t>ASG</w:t>
      </w:r>
      <w:r w:rsidR="00661023" w:rsidRPr="00E93486">
        <w:rPr>
          <w:rFonts w:ascii="宋体" w:hAnsi="宋体"/>
          <w:sz w:val="24"/>
        </w:rPr>
        <w:t>。</w:t>
      </w:r>
    </w:p>
    <w:p w14:paraId="7CBA6662" w14:textId="77777777" w:rsidR="00661023" w:rsidRPr="00E93486" w:rsidRDefault="00E93486" w:rsidP="00E93486">
      <w:pPr>
        <w:jc w:val="left"/>
        <w:rPr>
          <w:rFonts w:ascii="黑体" w:eastAsia="黑体" w:hAnsi="黑体"/>
          <w:szCs w:val="21"/>
        </w:rPr>
      </w:pPr>
      <w:r>
        <w:rPr>
          <w:rFonts w:ascii="宋体" w:hAnsi="宋体" w:hint="eastAsia"/>
          <w:sz w:val="24"/>
        </w:rPr>
        <w:t xml:space="preserve">                    </w:t>
      </w:r>
      <w:r w:rsidR="00661023" w:rsidRPr="00E93486">
        <w:rPr>
          <w:rFonts w:ascii="黑体" w:eastAsia="黑体" w:hAnsi="黑体"/>
          <w:szCs w:val="21"/>
        </w:rPr>
        <w:t>图2：</w:t>
      </w:r>
      <w:r w:rsidR="00661023" w:rsidRPr="00FA45D2">
        <w:rPr>
          <w:sz w:val="24"/>
        </w:rPr>
        <w:t>Java</w:t>
      </w:r>
      <w:r w:rsidR="00661023" w:rsidRPr="00E93486">
        <w:rPr>
          <w:rFonts w:ascii="黑体" w:eastAsia="黑体" w:hAnsi="黑体"/>
          <w:szCs w:val="21"/>
        </w:rPr>
        <w:t xml:space="preserve"> </w:t>
      </w:r>
      <w:r w:rsidR="00661023" w:rsidRPr="00FA45D2">
        <w:rPr>
          <w:sz w:val="24"/>
        </w:rPr>
        <w:t>while</w:t>
      </w:r>
      <w:r w:rsidR="00661023" w:rsidRPr="00E93486">
        <w:rPr>
          <w:rFonts w:ascii="黑体" w:eastAsia="黑体" w:hAnsi="黑体"/>
          <w:szCs w:val="21"/>
        </w:rPr>
        <w:t>语句的</w:t>
      </w:r>
      <w:r w:rsidR="00661023" w:rsidRPr="00FA45D2">
        <w:rPr>
          <w:rFonts w:hint="eastAsia"/>
          <w:sz w:val="24"/>
        </w:rPr>
        <w:t xml:space="preserve">A </w:t>
      </w:r>
      <w:r w:rsidR="00661023" w:rsidRPr="00FA45D2">
        <w:rPr>
          <w:sz w:val="24"/>
        </w:rPr>
        <w:t>S G</w:t>
      </w:r>
    </w:p>
    <w:p w14:paraId="15F6A8D4" w14:textId="107C2D8C" w:rsidR="00661023" w:rsidRPr="00B01823" w:rsidRDefault="00661023" w:rsidP="00B01823">
      <w:pPr>
        <w:spacing w:line="360" w:lineRule="auto"/>
        <w:jc w:val="left"/>
        <w:rPr>
          <w:rFonts w:ascii="宋体" w:hAnsi="宋体"/>
          <w:sz w:val="24"/>
        </w:rPr>
      </w:pPr>
      <w:r w:rsidRPr="00B01823">
        <w:rPr>
          <w:rFonts w:ascii="宋体" w:hAnsi="宋体"/>
          <w:sz w:val="24"/>
        </w:rPr>
        <w:t xml:space="preserve">  </w:t>
      </w:r>
      <w:r w:rsidR="00B01823">
        <w:rPr>
          <w:rFonts w:ascii="宋体" w:hAnsi="宋体" w:hint="eastAsia"/>
          <w:sz w:val="24"/>
        </w:rPr>
        <w:t xml:space="preserve">  </w:t>
      </w:r>
      <w:r w:rsidR="00FA45D2">
        <w:rPr>
          <w:rFonts w:ascii="宋体" w:hAnsi="宋体" w:hint="eastAsia"/>
          <w:sz w:val="24"/>
        </w:rPr>
        <w:t>根据现有的</w:t>
      </w:r>
      <w:r w:rsidRPr="00B01823">
        <w:rPr>
          <w:rFonts w:ascii="宋体" w:hAnsi="宋体"/>
          <w:sz w:val="24"/>
        </w:rPr>
        <w:t>一个经验法则，我们可以说，对于编程语言的抽象语法中的每个非终端，我们</w:t>
      </w:r>
      <w:r w:rsidR="00FA45D2">
        <w:rPr>
          <w:rFonts w:ascii="宋体" w:hAnsi="宋体" w:hint="eastAsia"/>
          <w:sz w:val="24"/>
        </w:rPr>
        <w:t>都</w:t>
      </w:r>
      <w:r w:rsidRPr="00B01823">
        <w:rPr>
          <w:rFonts w:ascii="宋体" w:hAnsi="宋体"/>
          <w:sz w:val="24"/>
        </w:rPr>
        <w:t>必须设计一个</w:t>
      </w:r>
      <w:r w:rsidRPr="00FA45D2">
        <w:rPr>
          <w:sz w:val="24"/>
        </w:rPr>
        <w:t>CFSG</w:t>
      </w:r>
      <w:r w:rsidRPr="00B01823">
        <w:rPr>
          <w:rFonts w:ascii="宋体" w:hAnsi="宋体"/>
          <w:sz w:val="24"/>
        </w:rPr>
        <w:t>。</w:t>
      </w:r>
    </w:p>
    <w:p w14:paraId="32B77DCC" w14:textId="77777777" w:rsidR="00661023" w:rsidRPr="00B01823" w:rsidRDefault="00661023" w:rsidP="00B01823">
      <w:pPr>
        <w:spacing w:line="360" w:lineRule="auto"/>
        <w:jc w:val="left"/>
        <w:rPr>
          <w:rFonts w:ascii="黑体" w:eastAsia="黑体" w:hAnsi="黑体"/>
          <w:sz w:val="24"/>
        </w:rPr>
      </w:pPr>
      <w:r w:rsidRPr="00B01823">
        <w:rPr>
          <w:rFonts w:ascii="黑体" w:eastAsia="黑体" w:hAnsi="黑体"/>
          <w:sz w:val="24"/>
        </w:rPr>
        <w:t xml:space="preserve">2.2. </w:t>
      </w:r>
      <w:r w:rsidRPr="00FA45D2">
        <w:rPr>
          <w:sz w:val="24"/>
        </w:rPr>
        <w:t>CFSL</w:t>
      </w:r>
      <w:r w:rsidRPr="00B01823">
        <w:rPr>
          <w:rFonts w:ascii="黑体" w:eastAsia="黑体" w:hAnsi="黑体"/>
          <w:sz w:val="24"/>
        </w:rPr>
        <w:t>元模型</w:t>
      </w:r>
    </w:p>
    <w:p w14:paraId="4461B81A" w14:textId="77777777" w:rsidR="00661023" w:rsidRPr="00B01823" w:rsidRDefault="00661023" w:rsidP="00B01823">
      <w:pPr>
        <w:spacing w:line="360" w:lineRule="auto"/>
        <w:jc w:val="left"/>
        <w:rPr>
          <w:rFonts w:ascii="宋体" w:hAnsi="宋体"/>
          <w:sz w:val="24"/>
        </w:rPr>
      </w:pPr>
      <w:r w:rsidRPr="00B01823">
        <w:rPr>
          <w:rFonts w:ascii="宋体" w:hAnsi="宋体"/>
          <w:sz w:val="24"/>
        </w:rPr>
        <w:t xml:space="preserve">  </w:t>
      </w:r>
      <w:r w:rsidR="00B01823">
        <w:rPr>
          <w:rFonts w:ascii="宋体" w:hAnsi="宋体" w:hint="eastAsia"/>
          <w:sz w:val="24"/>
        </w:rPr>
        <w:t xml:space="preserve">  </w:t>
      </w:r>
      <w:r w:rsidRPr="00B01823">
        <w:rPr>
          <w:rFonts w:ascii="宋体" w:hAnsi="宋体"/>
          <w:sz w:val="24"/>
        </w:rPr>
        <w:t>控制流信息描述了执行程序的单个原子指令的顺序。在本文中，我们区分</w:t>
      </w:r>
      <w:r w:rsidRPr="00B01823">
        <w:rPr>
          <w:rFonts w:ascii="宋体" w:hAnsi="宋体"/>
          <w:sz w:val="24"/>
        </w:rPr>
        <w:lastRenderedPageBreak/>
        <w:t>了三种类型的控制流：顺序流，有条件流和破坏性流。</w:t>
      </w:r>
    </w:p>
    <w:p w14:paraId="73E091BD" w14:textId="77777777" w:rsidR="00661023" w:rsidRPr="00B01823" w:rsidRDefault="00661023" w:rsidP="00B01823">
      <w:pPr>
        <w:spacing w:line="360" w:lineRule="auto"/>
        <w:jc w:val="left"/>
        <w:rPr>
          <w:rFonts w:ascii="宋体" w:hAnsi="宋体"/>
          <w:sz w:val="24"/>
        </w:rPr>
      </w:pPr>
      <w:r w:rsidRPr="00B01823">
        <w:rPr>
          <w:rFonts w:ascii="宋体" w:hAnsi="宋体"/>
          <w:sz w:val="24"/>
        </w:rPr>
        <w:t xml:space="preserve">  我们将通过CFSL元模型（图4）中涉及的元素讨论每种控制流。首先，我们将描述构成元模型基础的一些元素。</w:t>
      </w:r>
    </w:p>
    <w:p w14:paraId="0943E6C4" w14:textId="77777777" w:rsidR="00661023" w:rsidRPr="00B01823" w:rsidRDefault="00661023" w:rsidP="00B01823">
      <w:pPr>
        <w:spacing w:line="360" w:lineRule="auto"/>
        <w:jc w:val="left"/>
        <w:rPr>
          <w:rFonts w:ascii="宋体" w:hAnsi="宋体"/>
          <w:sz w:val="24"/>
        </w:rPr>
      </w:pPr>
      <w:r w:rsidRPr="00B01823">
        <w:rPr>
          <w:rFonts w:ascii="宋体" w:hAnsi="宋体"/>
          <w:sz w:val="24"/>
        </w:rPr>
        <w:t xml:space="preserve">  </w:t>
      </w:r>
      <w:r w:rsidR="00B01823">
        <w:rPr>
          <w:rFonts w:ascii="宋体" w:hAnsi="宋体" w:hint="eastAsia"/>
          <w:sz w:val="24"/>
        </w:rPr>
        <w:t xml:space="preserve">  </w:t>
      </w:r>
      <w:r w:rsidRPr="00B01823">
        <w:rPr>
          <w:rFonts w:ascii="宋体" w:hAnsi="宋体"/>
          <w:sz w:val="24"/>
        </w:rPr>
        <w:t>标记为</w:t>
      </w:r>
      <w:r w:rsidRPr="00FA45D2">
        <w:rPr>
          <w:sz w:val="24"/>
        </w:rPr>
        <w:t>AbstractSyntaxElement</w:t>
      </w:r>
      <w:r w:rsidRPr="00B01823">
        <w:rPr>
          <w:rFonts w:ascii="宋体" w:hAnsi="宋体"/>
          <w:sz w:val="24"/>
        </w:rPr>
        <w:t>的节点可以看作是一个通用节点，代表</w:t>
      </w:r>
      <w:r w:rsidRPr="00FA45D2">
        <w:rPr>
          <w:sz w:val="24"/>
        </w:rPr>
        <w:t>ASG</w:t>
      </w:r>
      <w:r w:rsidRPr="00B01823">
        <w:rPr>
          <w:rFonts w:ascii="宋体" w:hAnsi="宋体"/>
          <w:sz w:val="24"/>
        </w:rPr>
        <w:t>中所有可以在执行期间传送控制权的节点。为特定语言结构指定</w:t>
      </w:r>
      <w:r w:rsidRPr="00FA45D2">
        <w:rPr>
          <w:sz w:val="24"/>
        </w:rPr>
        <w:t>CFSG</w:t>
      </w:r>
      <w:r w:rsidRPr="00B01823">
        <w:rPr>
          <w:rFonts w:ascii="宋体" w:hAnsi="宋体"/>
          <w:sz w:val="24"/>
        </w:rPr>
        <w:t>时，</w:t>
      </w:r>
      <w:r w:rsidRPr="00FA45D2">
        <w:rPr>
          <w:sz w:val="24"/>
        </w:rPr>
        <w:t>KeyElement</w:t>
      </w:r>
      <w:r w:rsidRPr="00B01823">
        <w:rPr>
          <w:rFonts w:ascii="宋体" w:hAnsi="宋体"/>
          <w:sz w:val="24"/>
        </w:rPr>
        <w:t>边将用作该</w:t>
      </w:r>
      <w:r w:rsidRPr="00FA45D2">
        <w:rPr>
          <w:sz w:val="24"/>
        </w:rPr>
        <w:t>AbstractSyntaxEle</w:t>
      </w:r>
      <w:r w:rsidRPr="00B01823">
        <w:rPr>
          <w:rFonts w:ascii="宋体" w:hAnsi="宋体"/>
          <w:sz w:val="24"/>
        </w:rPr>
        <w:t>-节点的自边。标有入口和出口的边分别标识</w:t>
      </w:r>
      <w:r w:rsidR="00B01823" w:rsidRPr="00FA45D2">
        <w:rPr>
          <w:sz w:val="24"/>
        </w:rPr>
        <w:t>AbstractSyntax</w:t>
      </w:r>
      <w:r w:rsidR="00B01823">
        <w:rPr>
          <w:rFonts w:ascii="宋体" w:hAnsi="宋体"/>
          <w:sz w:val="24"/>
        </w:rPr>
        <w:t>-</w:t>
      </w:r>
      <w:r w:rsidRPr="00FA45D2">
        <w:rPr>
          <w:sz w:val="24"/>
        </w:rPr>
        <w:t>Element</w:t>
      </w:r>
      <w:r w:rsidRPr="00B01823">
        <w:rPr>
          <w:rFonts w:ascii="宋体" w:hAnsi="宋体"/>
          <w:sz w:val="24"/>
        </w:rPr>
        <w:t>的实际执行开始或结束的点。退出节点既可以是相关的</w:t>
      </w:r>
      <w:r w:rsidRPr="00FA45D2">
        <w:rPr>
          <w:sz w:val="24"/>
        </w:rPr>
        <w:t>AbstractSyntaxElement</w:t>
      </w:r>
      <w:r w:rsidRPr="00B01823">
        <w:rPr>
          <w:rFonts w:ascii="宋体" w:hAnsi="宋体"/>
          <w:sz w:val="24"/>
        </w:rPr>
        <w:t>之一，也可以是新引入的节点（图4中最左边的未标记节点）。</w:t>
      </w:r>
    </w:p>
    <w:p w14:paraId="0CF89E49" w14:textId="77777777" w:rsidR="00661023" w:rsidRPr="00B01823" w:rsidRDefault="00661023" w:rsidP="00B01823">
      <w:pPr>
        <w:spacing w:line="360" w:lineRule="auto"/>
        <w:jc w:val="left"/>
        <w:rPr>
          <w:rFonts w:ascii="宋体" w:hAnsi="宋体"/>
          <w:sz w:val="24"/>
        </w:rPr>
      </w:pPr>
      <w:r w:rsidRPr="00FA45D2">
        <w:rPr>
          <w:sz w:val="24"/>
        </w:rPr>
        <w:t xml:space="preserve">  </w:t>
      </w:r>
      <w:r w:rsidR="00B01823" w:rsidRPr="00FA45D2">
        <w:rPr>
          <w:rFonts w:hint="eastAsia"/>
          <w:sz w:val="24"/>
        </w:rPr>
        <w:t xml:space="preserve">  </w:t>
      </w:r>
      <w:r w:rsidRPr="00B01823">
        <w:rPr>
          <w:rFonts w:ascii="宋体" w:hAnsi="宋体"/>
          <w:sz w:val="24"/>
        </w:rPr>
        <w:t>顺序流指的是控制流的类型，其中语句以它们在</w:t>
      </w:r>
      <w:r w:rsidR="00B01823">
        <w:rPr>
          <w:rFonts w:ascii="宋体" w:hAnsi="宋体" w:hint="eastAsia"/>
          <w:sz w:val="24"/>
        </w:rPr>
        <w:t>程序</w:t>
      </w:r>
      <w:r w:rsidRPr="00B01823">
        <w:rPr>
          <w:rFonts w:ascii="宋体" w:hAnsi="宋体"/>
          <w:sz w:val="24"/>
        </w:rPr>
        <w:t>中出现的顺序执行。随后执行的语句都是通过被标记的流的边缘进行的。</w:t>
      </w:r>
    </w:p>
    <w:p w14:paraId="38DD0906" w14:textId="77777777" w:rsidR="00661023" w:rsidRPr="00B01823" w:rsidRDefault="00661023" w:rsidP="00B01823">
      <w:pPr>
        <w:spacing w:line="360" w:lineRule="auto"/>
        <w:jc w:val="left"/>
        <w:rPr>
          <w:rFonts w:ascii="宋体" w:hAnsi="宋体"/>
          <w:sz w:val="24"/>
        </w:rPr>
      </w:pPr>
      <w:r w:rsidRPr="00B01823">
        <w:rPr>
          <w:rFonts w:ascii="宋体" w:hAnsi="宋体"/>
          <w:sz w:val="24"/>
        </w:rPr>
        <w:t xml:space="preserve">  </w:t>
      </w:r>
      <w:r w:rsidR="00B01823">
        <w:rPr>
          <w:rFonts w:ascii="宋体" w:hAnsi="宋体" w:hint="eastAsia"/>
          <w:sz w:val="24"/>
        </w:rPr>
        <w:t xml:space="preserve">  </w:t>
      </w:r>
      <w:r w:rsidRPr="00B01823">
        <w:rPr>
          <w:rFonts w:ascii="宋体" w:hAnsi="宋体"/>
          <w:sz w:val="24"/>
        </w:rPr>
        <w:t>当执行顺序基于某个表达式的值时，就存在条件流。对于每个值，表达式可以计算到我们</w:t>
      </w:r>
      <w:r w:rsidRPr="00FA45D2">
        <w:rPr>
          <w:sz w:val="24"/>
        </w:rPr>
        <w:t>引入</w:t>
      </w:r>
      <w:r w:rsidRPr="00B01823">
        <w:rPr>
          <w:rFonts w:ascii="宋体" w:hAnsi="宋体"/>
          <w:sz w:val="24"/>
        </w:rPr>
        <w:t>一个分支节点(通过</w:t>
      </w:r>
      <w:r w:rsidRPr="00FA45D2">
        <w:rPr>
          <w:sz w:val="24"/>
        </w:rPr>
        <w:t>分支</w:t>
      </w:r>
      <w:r w:rsidRPr="00B01823">
        <w:rPr>
          <w:rFonts w:ascii="宋体" w:hAnsi="宋体"/>
          <w:sz w:val="24"/>
        </w:rPr>
        <w:t>边缘连接到</w:t>
      </w:r>
      <w:r w:rsidRPr="00FA45D2">
        <w:rPr>
          <w:sz w:val="24"/>
        </w:rPr>
        <w:t>KeyElement</w:t>
      </w:r>
      <w:r w:rsidRPr="00B01823">
        <w:rPr>
          <w:rFonts w:ascii="宋体" w:hAnsi="宋体"/>
          <w:sz w:val="24"/>
        </w:rPr>
        <w:t>)，它指的是带有条件边缘的原始表达式，以及具有分支边缘的相应值。</w:t>
      </w:r>
      <w:r w:rsidRPr="00FA45D2">
        <w:rPr>
          <w:sz w:val="24"/>
        </w:rPr>
        <w:t>branchDe</w:t>
      </w:r>
      <w:r w:rsidRPr="00B01823">
        <w:rPr>
          <w:rFonts w:ascii="宋体" w:hAnsi="宋体"/>
          <w:sz w:val="24"/>
        </w:rPr>
        <w:t xml:space="preserve">- </w:t>
      </w:r>
      <w:r w:rsidRPr="00FA45D2">
        <w:rPr>
          <w:sz w:val="24"/>
        </w:rPr>
        <w:t>fault</w:t>
      </w:r>
      <w:r w:rsidRPr="00B01823">
        <w:rPr>
          <w:rFonts w:ascii="宋体" w:hAnsi="宋体"/>
          <w:sz w:val="24"/>
        </w:rPr>
        <w:t>-</w:t>
      </w:r>
      <w:r w:rsidRPr="00FA45D2">
        <w:rPr>
          <w:sz w:val="24"/>
        </w:rPr>
        <w:t>edge</w:t>
      </w:r>
      <w:r w:rsidRPr="00B01823">
        <w:rPr>
          <w:rFonts w:ascii="宋体" w:hAnsi="宋体"/>
          <w:sz w:val="24"/>
        </w:rPr>
        <w:t>表示在没有其他分支应用时所使用的分支。</w:t>
      </w:r>
    </w:p>
    <w:p w14:paraId="02704884" w14:textId="0C05C589" w:rsidR="00661023" w:rsidRPr="00B01823" w:rsidRDefault="00661023" w:rsidP="00B01823">
      <w:pPr>
        <w:spacing w:line="360" w:lineRule="auto"/>
        <w:jc w:val="left"/>
        <w:rPr>
          <w:rFonts w:ascii="宋体" w:hAnsi="宋体"/>
          <w:sz w:val="24"/>
        </w:rPr>
      </w:pPr>
      <w:r w:rsidRPr="00B01823">
        <w:rPr>
          <w:rFonts w:ascii="宋体" w:hAnsi="宋体"/>
          <w:sz w:val="24"/>
        </w:rPr>
        <w:t xml:space="preserve">  </w:t>
      </w:r>
      <w:r w:rsidR="00B01823">
        <w:rPr>
          <w:rFonts w:ascii="宋体" w:hAnsi="宋体"/>
          <w:sz w:val="24"/>
        </w:rPr>
        <w:t>最后</w:t>
      </w:r>
      <w:r w:rsidR="00B01823">
        <w:rPr>
          <w:rFonts w:ascii="宋体" w:hAnsi="宋体" w:hint="eastAsia"/>
          <w:sz w:val="24"/>
        </w:rPr>
        <w:t>，</w:t>
      </w:r>
      <w:r w:rsidR="00B01823">
        <w:rPr>
          <w:rFonts w:ascii="宋体" w:hAnsi="宋体"/>
          <w:sz w:val="24"/>
        </w:rPr>
        <w:t>我们认为如果声明是突然终止的</w:t>
      </w:r>
      <w:r w:rsidRPr="00B01823">
        <w:rPr>
          <w:rFonts w:ascii="宋体" w:hAnsi="宋体"/>
          <w:sz w:val="24"/>
        </w:rPr>
        <w:t>，声明会引入破坏性流程。这</w:t>
      </w:r>
      <w:r w:rsidR="00C53DDA">
        <w:rPr>
          <w:rFonts w:ascii="宋体" w:hAnsi="宋体" w:hint="eastAsia"/>
          <w:sz w:val="24"/>
        </w:rPr>
        <w:t>将</w:t>
      </w:r>
      <w:r w:rsidRPr="00B01823">
        <w:rPr>
          <w:rFonts w:ascii="宋体" w:hAnsi="宋体"/>
          <w:sz w:val="24"/>
        </w:rPr>
        <w:t>由一个</w:t>
      </w:r>
      <w:r w:rsidRPr="00FA45D2">
        <w:rPr>
          <w:sz w:val="24"/>
        </w:rPr>
        <w:t>Abort</w:t>
      </w:r>
      <w:r w:rsidRPr="00B01823">
        <w:rPr>
          <w:rFonts w:ascii="宋体" w:hAnsi="宋体"/>
          <w:sz w:val="24"/>
        </w:rPr>
        <w:t>节点来模拟，然后控制器通过</w:t>
      </w:r>
      <w:r w:rsidRPr="00FA45D2">
        <w:rPr>
          <w:sz w:val="24"/>
        </w:rPr>
        <w:t>abort-edge</w:t>
      </w:r>
      <w:r w:rsidRPr="00B01823">
        <w:rPr>
          <w:rFonts w:ascii="宋体" w:hAnsi="宋体"/>
          <w:sz w:val="24"/>
        </w:rPr>
        <w:t>流向该</w:t>
      </w:r>
      <w:r w:rsidRPr="00FA45D2">
        <w:rPr>
          <w:sz w:val="24"/>
        </w:rPr>
        <w:t>Abort</w:t>
      </w:r>
      <w:r w:rsidRPr="00B01823">
        <w:rPr>
          <w:rFonts w:ascii="宋体" w:hAnsi="宋体"/>
          <w:sz w:val="24"/>
        </w:rPr>
        <w:t>节点。该</w:t>
      </w:r>
      <w:r w:rsidRPr="00FA45D2">
        <w:rPr>
          <w:sz w:val="24"/>
        </w:rPr>
        <w:t>Abort</w:t>
      </w:r>
      <w:r w:rsidRPr="00B01823">
        <w:rPr>
          <w:rFonts w:ascii="宋体" w:hAnsi="宋体"/>
          <w:sz w:val="24"/>
        </w:rPr>
        <w:t>节点具有指向导致中断的</w:t>
      </w:r>
      <w:r w:rsidRPr="00FA45D2">
        <w:rPr>
          <w:sz w:val="24"/>
        </w:rPr>
        <w:t>AbstractSyntaxElement</w:t>
      </w:r>
      <w:r w:rsidRPr="00B01823">
        <w:rPr>
          <w:rFonts w:ascii="宋体" w:hAnsi="宋体"/>
          <w:sz w:val="24"/>
        </w:rPr>
        <w:t>的原因边缘。在某些破坏性流动情况下，尚不清楚继续执行该计划的声明。这是通过引入</w:t>
      </w:r>
      <w:r w:rsidRPr="00FA45D2">
        <w:rPr>
          <w:sz w:val="24"/>
        </w:rPr>
        <w:t>abortFrom</w:t>
      </w:r>
      <w:r w:rsidRPr="00B01823">
        <w:rPr>
          <w:rFonts w:ascii="宋体" w:hAnsi="宋体"/>
          <w:sz w:val="24"/>
        </w:rPr>
        <w:t>和</w:t>
      </w:r>
      <w:r w:rsidRPr="00FA45D2">
        <w:rPr>
          <w:sz w:val="24"/>
        </w:rPr>
        <w:t>resumeAbort</w:t>
      </w:r>
      <w:r w:rsidRPr="00B01823">
        <w:rPr>
          <w:rFonts w:ascii="宋体" w:hAnsi="宋体"/>
          <w:sz w:val="24"/>
        </w:rPr>
        <w:t>-边来建模的。有关如何指定的详细信息，请参阅[14]。元模型伴随着一系列不同元素组合的限制。例如，一个</w:t>
      </w:r>
      <w:r w:rsidRPr="00C53DDA">
        <w:rPr>
          <w:sz w:val="24"/>
        </w:rPr>
        <w:t>CFSG</w:t>
      </w:r>
      <w:r w:rsidRPr="00B01823">
        <w:rPr>
          <w:rFonts w:ascii="宋体" w:hAnsi="宋体"/>
          <w:sz w:val="24"/>
        </w:rPr>
        <w:t>最多可以有一个出口边，而元模型最多可以有两个出口边。附加约束的完整列表可以在[14]中找到。</w:t>
      </w:r>
    </w:p>
    <w:p w14:paraId="289A92F2" w14:textId="77777777" w:rsidR="00661023" w:rsidRPr="00C53DDA" w:rsidRDefault="00661023" w:rsidP="00B01823">
      <w:pPr>
        <w:spacing w:line="360" w:lineRule="auto"/>
        <w:jc w:val="left"/>
        <w:rPr>
          <w:rFonts w:ascii="黑体" w:eastAsia="黑体" w:hAnsi="黑体"/>
          <w:sz w:val="24"/>
        </w:rPr>
      </w:pPr>
      <w:r w:rsidRPr="00C53DDA">
        <w:rPr>
          <w:rFonts w:ascii="黑体" w:eastAsia="黑体" w:hAnsi="黑体"/>
          <w:sz w:val="24"/>
        </w:rPr>
        <w:lastRenderedPageBreak/>
        <w:t>2.3. 示例CFSG设计</w:t>
      </w:r>
    </w:p>
    <w:p w14:paraId="4D042116" w14:textId="77777777" w:rsidR="00661023" w:rsidRPr="00B01823" w:rsidRDefault="00661023" w:rsidP="00B01823">
      <w:pPr>
        <w:spacing w:line="360" w:lineRule="auto"/>
        <w:jc w:val="left"/>
        <w:rPr>
          <w:rFonts w:ascii="宋体" w:hAnsi="宋体"/>
          <w:sz w:val="24"/>
        </w:rPr>
      </w:pPr>
      <w:r w:rsidRPr="00A7250D">
        <w:rPr>
          <w:noProof/>
        </w:rPr>
        <w:drawing>
          <wp:anchor distT="0" distB="0" distL="114300" distR="114300" simplePos="0" relativeHeight="251662336" behindDoc="0" locked="0" layoutInCell="1" allowOverlap="1" wp14:anchorId="570D19FE" wp14:editId="2CAB1C69">
            <wp:simplePos x="0" y="0"/>
            <wp:positionH relativeFrom="column">
              <wp:posOffset>50800</wp:posOffset>
            </wp:positionH>
            <wp:positionV relativeFrom="paragraph">
              <wp:posOffset>341630</wp:posOffset>
            </wp:positionV>
            <wp:extent cx="5270500" cy="3241675"/>
            <wp:effectExtent l="0" t="0" r="1270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0500" cy="324167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B01823">
        <w:rPr>
          <w:rFonts w:ascii="宋体" w:hAnsi="宋体"/>
          <w:sz w:val="24"/>
        </w:rPr>
        <w:t>作为一个例子，我们演示了如何为</w:t>
      </w:r>
      <w:r w:rsidRPr="00C53DDA">
        <w:rPr>
          <w:sz w:val="24"/>
        </w:rPr>
        <w:t>Java while</w:t>
      </w:r>
      <w:r w:rsidRPr="00B01823">
        <w:rPr>
          <w:rFonts w:ascii="宋体" w:hAnsi="宋体"/>
          <w:sz w:val="24"/>
        </w:rPr>
        <w:t>语句设计</w:t>
      </w:r>
      <w:r w:rsidRPr="00C53DDA">
        <w:rPr>
          <w:sz w:val="24"/>
        </w:rPr>
        <w:t>CFSG</w:t>
      </w:r>
      <w:r w:rsidRPr="00B01823">
        <w:rPr>
          <w:rFonts w:ascii="宋体" w:hAnsi="宋体"/>
          <w:sz w:val="24"/>
        </w:rPr>
        <w:t>（图3）。</w:t>
      </w:r>
    </w:p>
    <w:p w14:paraId="32762B4D" w14:textId="77777777" w:rsidR="00661023" w:rsidRPr="00B01823" w:rsidRDefault="00B01823" w:rsidP="00B01823">
      <w:pPr>
        <w:spacing w:line="360" w:lineRule="auto"/>
        <w:jc w:val="center"/>
        <w:rPr>
          <w:rFonts w:ascii="黑体" w:eastAsia="黑体" w:hAnsi="黑体"/>
          <w:szCs w:val="21"/>
        </w:rPr>
      </w:pPr>
      <w:r>
        <w:rPr>
          <w:rFonts w:ascii="黑体" w:eastAsia="黑体" w:hAnsi="黑体" w:hint="eastAsia"/>
          <w:sz w:val="24"/>
        </w:rPr>
        <w:t xml:space="preserve">    </w:t>
      </w:r>
      <w:r w:rsidR="00661023" w:rsidRPr="00B01823">
        <w:rPr>
          <w:rFonts w:ascii="黑体" w:eastAsia="黑体" w:hAnsi="黑体"/>
          <w:szCs w:val="21"/>
        </w:rPr>
        <w:t>图3：Java while语句的CFSG</w:t>
      </w:r>
    </w:p>
    <w:p w14:paraId="7A67E86F" w14:textId="78B4A994" w:rsidR="00661023" w:rsidRPr="00B01823" w:rsidRDefault="00661023" w:rsidP="00B01823">
      <w:pPr>
        <w:spacing w:line="360" w:lineRule="auto"/>
        <w:jc w:val="left"/>
        <w:rPr>
          <w:rFonts w:ascii="宋体" w:hAnsi="宋体"/>
          <w:sz w:val="24"/>
        </w:rPr>
      </w:pPr>
      <w:r>
        <w:t xml:space="preserve">  </w:t>
      </w:r>
      <w:r w:rsidRPr="00B01823">
        <w:rPr>
          <w:rFonts w:ascii="宋体" w:hAnsi="宋体"/>
          <w:sz w:val="24"/>
        </w:rPr>
        <w:t>我们从图2所示的</w:t>
      </w:r>
      <w:r w:rsidRPr="00C53DDA">
        <w:rPr>
          <w:sz w:val="24"/>
        </w:rPr>
        <w:t>ASG</w:t>
      </w:r>
      <w:r w:rsidRPr="00B01823">
        <w:rPr>
          <w:rFonts w:ascii="宋体" w:hAnsi="宋体"/>
          <w:sz w:val="24"/>
        </w:rPr>
        <w:t>开始。我们将</w:t>
      </w:r>
      <w:r w:rsidRPr="00C53DDA">
        <w:rPr>
          <w:sz w:val="24"/>
        </w:rPr>
        <w:t>WhileStatement</w:t>
      </w:r>
      <w:r w:rsidRPr="00B01823">
        <w:rPr>
          <w:rFonts w:ascii="宋体" w:hAnsi="宋体"/>
          <w:sz w:val="24"/>
        </w:rPr>
        <w:t>指定为</w:t>
      </w:r>
      <w:r w:rsidRPr="00C53DDA">
        <w:rPr>
          <w:sz w:val="24"/>
        </w:rPr>
        <w:t>KeyElement</w:t>
      </w:r>
      <w:r w:rsidRPr="00B01823">
        <w:rPr>
          <w:rFonts w:ascii="宋体" w:hAnsi="宋体"/>
          <w:sz w:val="24"/>
        </w:rPr>
        <w:t>，将其条件表达式作为入口点（</w:t>
      </w:r>
      <w:r w:rsidRPr="00C53DDA">
        <w:rPr>
          <w:sz w:val="24"/>
        </w:rPr>
        <w:t>WhileStatement</w:t>
      </w:r>
      <w:r w:rsidRPr="00B01823">
        <w:rPr>
          <w:rFonts w:ascii="宋体" w:hAnsi="宋体"/>
          <w:sz w:val="24"/>
        </w:rPr>
        <w:t>的执行从评估条件开始），并引入未标记的节点</w:t>
      </w:r>
      <w:r w:rsidR="00C53DDA">
        <w:rPr>
          <w:rFonts w:ascii="宋体" w:hAnsi="宋体" w:hint="eastAsia"/>
          <w:sz w:val="24"/>
        </w:rPr>
        <w:t>作为</w:t>
      </w:r>
      <w:r w:rsidRPr="00B01823">
        <w:rPr>
          <w:rFonts w:ascii="宋体" w:hAnsi="宋体"/>
          <w:sz w:val="24"/>
        </w:rPr>
        <w:t>它的出口。我们指定顺序流：从</w:t>
      </w:r>
      <w:r w:rsidRPr="00C53DDA">
        <w:rPr>
          <w:sz w:val="24"/>
        </w:rPr>
        <w:t>Expression</w:t>
      </w:r>
      <w:r w:rsidRPr="00B01823">
        <w:rPr>
          <w:rFonts w:ascii="宋体" w:hAnsi="宋体"/>
          <w:sz w:val="24"/>
        </w:rPr>
        <w:t>到</w:t>
      </w:r>
      <w:r w:rsidRPr="00C53DDA">
        <w:rPr>
          <w:sz w:val="24"/>
        </w:rPr>
        <w:t>WhileStatement</w:t>
      </w:r>
      <w:r w:rsidRPr="00B01823">
        <w:rPr>
          <w:rFonts w:ascii="宋体" w:hAnsi="宋体"/>
          <w:sz w:val="24"/>
        </w:rPr>
        <w:t>的流边和从</w:t>
      </w:r>
      <w:r w:rsidRPr="00C53DDA">
        <w:rPr>
          <w:sz w:val="24"/>
        </w:rPr>
        <w:t>Block</w:t>
      </w:r>
      <w:r w:rsidRPr="00B01823">
        <w:rPr>
          <w:rFonts w:ascii="宋体" w:hAnsi="宋体"/>
          <w:sz w:val="24"/>
        </w:rPr>
        <w:t>（隐含地从它的出口）到表达式（隐式地到它的入口）的流边。第一个流程边缘表示在评估条件之后，控制权转移到</w:t>
      </w:r>
      <w:r w:rsidRPr="00C53DDA">
        <w:rPr>
          <w:sz w:val="24"/>
        </w:rPr>
        <w:t>WhileStatement</w:t>
      </w:r>
      <w:r w:rsidRPr="00B01823">
        <w:rPr>
          <w:rFonts w:ascii="宋体" w:hAnsi="宋体"/>
          <w:sz w:val="24"/>
        </w:rPr>
        <w:t>，在此处决定是否继续迭代主体。</w:t>
      </w:r>
      <w:r w:rsidR="00C53DDA">
        <w:rPr>
          <w:rFonts w:ascii="宋体" w:hAnsi="宋体"/>
          <w:sz w:val="24"/>
        </w:rPr>
        <w:t>第二个流</w:t>
      </w:r>
      <w:r w:rsidR="00C53DDA">
        <w:rPr>
          <w:rFonts w:ascii="宋体" w:hAnsi="宋体" w:hint="eastAsia"/>
          <w:sz w:val="24"/>
        </w:rPr>
        <w:t>程</w:t>
      </w:r>
      <w:r w:rsidRPr="00B01823">
        <w:rPr>
          <w:rFonts w:ascii="宋体" w:hAnsi="宋体"/>
          <w:sz w:val="24"/>
        </w:rPr>
        <w:t>边缘表示身体执行后，条件将被重新评估。</w:t>
      </w:r>
    </w:p>
    <w:p w14:paraId="7F4CE4C1" w14:textId="77777777" w:rsidR="00661023" w:rsidRPr="00B01823" w:rsidRDefault="00661023" w:rsidP="00B01823">
      <w:pPr>
        <w:spacing w:line="360" w:lineRule="auto"/>
        <w:jc w:val="left"/>
        <w:rPr>
          <w:rFonts w:ascii="宋体" w:hAnsi="宋体"/>
          <w:sz w:val="24"/>
        </w:rPr>
      </w:pPr>
      <w:r>
        <w:t xml:space="preserve"> </w:t>
      </w:r>
      <w:r w:rsidRPr="00B01823">
        <w:rPr>
          <w:rFonts w:ascii="宋体" w:hAnsi="宋体"/>
          <w:sz w:val="24"/>
        </w:rPr>
        <w:t xml:space="preserve"> </w:t>
      </w:r>
      <w:r w:rsidR="0015744B">
        <w:rPr>
          <w:rFonts w:ascii="宋体" w:hAnsi="宋体" w:hint="eastAsia"/>
          <w:sz w:val="24"/>
        </w:rPr>
        <w:t xml:space="preserve">  </w:t>
      </w:r>
      <w:r w:rsidRPr="00B01823">
        <w:rPr>
          <w:rFonts w:ascii="宋体" w:hAnsi="宋体"/>
          <w:sz w:val="24"/>
        </w:rPr>
        <w:t>条件流由来自</w:t>
      </w:r>
      <w:r w:rsidRPr="00C53DDA">
        <w:rPr>
          <w:sz w:val="24"/>
        </w:rPr>
        <w:t>WhileStatement</w:t>
      </w:r>
      <w:r w:rsidRPr="00B01823">
        <w:rPr>
          <w:rFonts w:ascii="宋体" w:hAnsi="宋体"/>
          <w:sz w:val="24"/>
        </w:rPr>
        <w:t>节点的两个传出分支边指定：在</w:t>
      </w:r>
      <w:r w:rsidRPr="00C53DDA">
        <w:rPr>
          <w:sz w:val="24"/>
        </w:rPr>
        <w:t>false</w:t>
      </w:r>
      <w:r w:rsidRPr="00B01823">
        <w:rPr>
          <w:rFonts w:ascii="宋体" w:hAnsi="宋体"/>
          <w:sz w:val="24"/>
        </w:rPr>
        <w:t>上，通过将控制转移到出口节点来完成</w:t>
      </w:r>
      <w:r w:rsidRPr="00C53DDA">
        <w:rPr>
          <w:sz w:val="24"/>
        </w:rPr>
        <w:t>WhileStatement</w:t>
      </w:r>
      <w:r w:rsidRPr="00B01823">
        <w:rPr>
          <w:rFonts w:ascii="宋体" w:hAnsi="宋体"/>
          <w:sz w:val="24"/>
        </w:rPr>
        <w:t>（通常），如果为</w:t>
      </w:r>
      <w:r w:rsidRPr="00C53DDA">
        <w:rPr>
          <w:sz w:val="24"/>
        </w:rPr>
        <w:t>true</w:t>
      </w:r>
      <w:r w:rsidRPr="00B01823">
        <w:rPr>
          <w:rFonts w:ascii="宋体" w:hAnsi="宋体"/>
          <w:sz w:val="24"/>
        </w:rPr>
        <w:t>，则为另一次迭代输入正文。</w:t>
      </w:r>
    </w:p>
    <w:p w14:paraId="43F0B8D3" w14:textId="77777777" w:rsidR="00B01823" w:rsidRPr="00B01823" w:rsidRDefault="00661023" w:rsidP="00B01823">
      <w:pPr>
        <w:spacing w:line="360" w:lineRule="auto"/>
        <w:jc w:val="left"/>
        <w:rPr>
          <w:rFonts w:ascii="宋体" w:hAnsi="宋体"/>
          <w:sz w:val="24"/>
        </w:rPr>
      </w:pPr>
      <w:r w:rsidRPr="00B01823">
        <w:rPr>
          <w:rFonts w:ascii="宋体" w:hAnsi="宋体"/>
          <w:sz w:val="24"/>
        </w:rPr>
        <w:t xml:space="preserve">  </w:t>
      </w:r>
      <w:r w:rsidR="0015744B">
        <w:rPr>
          <w:rFonts w:ascii="宋体" w:hAnsi="宋体" w:hint="eastAsia"/>
          <w:sz w:val="24"/>
        </w:rPr>
        <w:t xml:space="preserve">  </w:t>
      </w:r>
      <w:r w:rsidRPr="00B01823">
        <w:rPr>
          <w:rFonts w:ascii="宋体" w:hAnsi="宋体"/>
          <w:sz w:val="24"/>
        </w:rPr>
        <w:t>当程序到达例如中断或继续语句时，</w:t>
      </w:r>
      <w:r w:rsidRPr="00C53DDA">
        <w:rPr>
          <w:sz w:val="24"/>
        </w:rPr>
        <w:t>WhileStatement</w:t>
      </w:r>
      <w:r w:rsidRPr="00B01823">
        <w:rPr>
          <w:rFonts w:ascii="宋体" w:hAnsi="宋体"/>
          <w:sz w:val="24"/>
        </w:rPr>
        <w:t>的主体的执行可能会</w:t>
      </w:r>
      <w:r w:rsidRPr="00B01823">
        <w:rPr>
          <w:rFonts w:ascii="宋体" w:hAnsi="宋体"/>
          <w:sz w:val="24"/>
        </w:rPr>
        <w:lastRenderedPageBreak/>
        <w:t>中断。这由具有源自该机构的传入</w:t>
      </w:r>
      <w:r w:rsidRPr="00C53DDA">
        <w:rPr>
          <w:sz w:val="24"/>
        </w:rPr>
        <w:t>abortFrom-</w:t>
      </w:r>
      <w:r w:rsidRPr="00B01823">
        <w:rPr>
          <w:rFonts w:ascii="宋体" w:hAnsi="宋体"/>
          <w:sz w:val="24"/>
        </w:rPr>
        <w:t>边缘的两个</w:t>
      </w:r>
      <w:r w:rsidRPr="00C53DDA">
        <w:rPr>
          <w:sz w:val="24"/>
        </w:rPr>
        <w:t>Abort-</w:t>
      </w:r>
      <w:r w:rsidRPr="00B01823">
        <w:rPr>
          <w:rFonts w:ascii="宋体" w:hAnsi="宋体"/>
          <w:sz w:val="24"/>
        </w:rPr>
        <w:t>节点指定。 每个Abort节点都有一个外出原因边缘，通过该边缘可以跟踪导致破坏性流的</w:t>
      </w:r>
      <w:r w:rsidRPr="00C53DDA">
        <w:rPr>
          <w:sz w:val="24"/>
        </w:rPr>
        <w:t>AbstractSyntaxElement</w:t>
      </w:r>
      <w:r w:rsidRPr="00B01823">
        <w:rPr>
          <w:rFonts w:ascii="宋体" w:hAnsi="宋体"/>
          <w:sz w:val="24"/>
        </w:rPr>
        <w:t>。图3指定当达到break-statement时，控制流向</w:t>
      </w:r>
      <w:r w:rsidRPr="00C53DDA">
        <w:rPr>
          <w:sz w:val="24"/>
        </w:rPr>
        <w:t>WhileState</w:t>
      </w:r>
      <w:r w:rsidRPr="00B01823">
        <w:rPr>
          <w:rFonts w:ascii="宋体" w:hAnsi="宋体"/>
          <w:sz w:val="24"/>
        </w:rPr>
        <w:t>的出口。相反，当执行</w:t>
      </w:r>
      <w:r w:rsidRPr="00C53DDA">
        <w:rPr>
          <w:sz w:val="24"/>
        </w:rPr>
        <w:t>continue</w:t>
      </w:r>
      <w:r w:rsidRPr="00B01823">
        <w:rPr>
          <w:rFonts w:ascii="宋体" w:hAnsi="宋体"/>
          <w:sz w:val="24"/>
        </w:rPr>
        <w:t>语句时，</w:t>
      </w:r>
      <w:r w:rsidRPr="00C53DDA">
        <w:rPr>
          <w:sz w:val="24"/>
        </w:rPr>
        <w:t>WhileStatement</w:t>
      </w:r>
      <w:r w:rsidRPr="00B01823">
        <w:rPr>
          <w:rFonts w:ascii="宋体" w:hAnsi="宋体"/>
          <w:sz w:val="24"/>
        </w:rPr>
        <w:t>的条件</w:t>
      </w:r>
      <w:r w:rsidR="00B01823" w:rsidRPr="00611E64">
        <w:rPr>
          <w:noProof/>
        </w:rPr>
        <w:drawing>
          <wp:anchor distT="0" distB="0" distL="114300" distR="114300" simplePos="0" relativeHeight="251674624" behindDoc="0" locked="0" layoutInCell="1" allowOverlap="1" wp14:anchorId="7A46A95E" wp14:editId="03DC7762">
            <wp:simplePos x="0" y="0"/>
            <wp:positionH relativeFrom="column">
              <wp:posOffset>-66040</wp:posOffset>
            </wp:positionH>
            <wp:positionV relativeFrom="paragraph">
              <wp:posOffset>2125345</wp:posOffset>
            </wp:positionV>
            <wp:extent cx="5270500" cy="1855470"/>
            <wp:effectExtent l="0" t="0" r="1270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1855470"/>
                    </a:xfrm>
                    <a:prstGeom prst="rect">
                      <a:avLst/>
                    </a:prstGeom>
                  </pic:spPr>
                </pic:pic>
              </a:graphicData>
            </a:graphic>
            <wp14:sizeRelH relativeFrom="page">
              <wp14:pctWidth>0</wp14:pctWidth>
            </wp14:sizeRelH>
            <wp14:sizeRelV relativeFrom="page">
              <wp14:pctHeight>0</wp14:pctHeight>
            </wp14:sizeRelV>
          </wp:anchor>
        </w:drawing>
      </w:r>
      <w:r w:rsidRPr="00B01823">
        <w:rPr>
          <w:rFonts w:ascii="宋体" w:hAnsi="宋体"/>
          <w:sz w:val="24"/>
        </w:rPr>
        <w:t>将被重新评估。这里不讨论中断和继续的标签变体。</w:t>
      </w:r>
    </w:p>
    <w:p w14:paraId="04EF421C" w14:textId="77777777" w:rsidR="00661023" w:rsidRPr="008C2ED8" w:rsidRDefault="00661023" w:rsidP="00B01823">
      <w:pPr>
        <w:spacing w:line="360" w:lineRule="auto"/>
        <w:jc w:val="center"/>
        <w:rPr>
          <w:rFonts w:ascii="黑体" w:eastAsia="黑体" w:hAnsi="黑体"/>
          <w:szCs w:val="21"/>
        </w:rPr>
      </w:pPr>
      <w:r w:rsidRPr="008C2ED8">
        <w:rPr>
          <w:rFonts w:ascii="黑体" w:eastAsia="黑体" w:hAnsi="黑体"/>
          <w:szCs w:val="21"/>
        </w:rPr>
        <w:t>图4：CFSL元模型</w:t>
      </w:r>
    </w:p>
    <w:p w14:paraId="69C7DC46" w14:textId="77777777" w:rsidR="00661023" w:rsidRPr="00C53DDA" w:rsidRDefault="00661023" w:rsidP="008C2ED8">
      <w:pPr>
        <w:pStyle w:val="a5"/>
        <w:spacing w:before="0" w:beforeAutospacing="0" w:after="0" w:afterAutospacing="0" w:line="360" w:lineRule="auto"/>
        <w:rPr>
          <w:rFonts w:ascii="黑体" w:eastAsia="黑体" w:hAnsi="黑体" w:cstheme="minorBidi"/>
          <w:kern w:val="2"/>
        </w:rPr>
      </w:pPr>
      <w:r w:rsidRPr="00C53DDA">
        <w:rPr>
          <w:rFonts w:ascii="黑体" w:eastAsia="黑体" w:hAnsi="黑体" w:cstheme="minorBidi"/>
          <w:kern w:val="2"/>
        </w:rPr>
        <w:t xml:space="preserve">3. </w:t>
      </w:r>
      <w:r w:rsidRPr="00C53DDA">
        <w:rPr>
          <w:rFonts w:eastAsia="宋体"/>
          <w:kern w:val="2"/>
        </w:rPr>
        <w:t>CFSL</w:t>
      </w:r>
      <w:r w:rsidRPr="00C53DDA">
        <w:rPr>
          <w:rFonts w:ascii="黑体" w:eastAsia="黑体" w:hAnsi="黑体" w:cstheme="minorBidi"/>
          <w:kern w:val="2"/>
        </w:rPr>
        <w:t xml:space="preserve"> </w:t>
      </w:r>
      <w:r w:rsidRPr="00C53DDA">
        <w:rPr>
          <w:rFonts w:eastAsia="宋体"/>
          <w:kern w:val="2"/>
        </w:rPr>
        <w:t>semantics</w:t>
      </w:r>
      <w:r w:rsidRPr="00C53DDA">
        <w:rPr>
          <w:rFonts w:ascii="黑体" w:eastAsia="黑体" w:hAnsi="黑体" w:cstheme="minorBidi"/>
          <w:kern w:val="2"/>
        </w:rPr>
        <w:t xml:space="preserve"> </w:t>
      </w:r>
    </w:p>
    <w:p w14:paraId="335A5ACC" w14:textId="1E40F879" w:rsidR="00661023" w:rsidRPr="008C2ED8" w:rsidRDefault="00661023" w:rsidP="008C2ED8">
      <w:pPr>
        <w:spacing w:line="360" w:lineRule="auto"/>
        <w:jc w:val="left"/>
        <w:rPr>
          <w:rFonts w:ascii="宋体" w:hAnsi="宋体"/>
          <w:sz w:val="24"/>
        </w:rPr>
      </w:pPr>
      <w:r w:rsidRPr="008C2ED8">
        <w:rPr>
          <w:rFonts w:ascii="宋体" w:hAnsi="宋体"/>
          <w:sz w:val="24"/>
        </w:rPr>
        <w:t xml:space="preserve">  </w:t>
      </w:r>
      <w:r w:rsidR="008C2ED8">
        <w:rPr>
          <w:rFonts w:ascii="宋体" w:hAnsi="宋体" w:hint="eastAsia"/>
          <w:sz w:val="24"/>
        </w:rPr>
        <w:t xml:space="preserve">  </w:t>
      </w:r>
      <w:r w:rsidRPr="00C53DDA">
        <w:rPr>
          <w:sz w:val="24"/>
        </w:rPr>
        <w:t>CFSL</w:t>
      </w:r>
      <w:r w:rsidRPr="008C2ED8">
        <w:rPr>
          <w:rFonts w:ascii="宋体" w:hAnsi="宋体"/>
          <w:sz w:val="24"/>
        </w:rPr>
        <w:t>的语义是通过从抽象语法图到相应流程图的映射来定义的。</w:t>
      </w:r>
      <w:r w:rsidRPr="00C53DDA">
        <w:rPr>
          <w:sz w:val="24"/>
        </w:rPr>
        <w:t>在</w:t>
      </w:r>
      <w:r w:rsidRPr="008C2ED8">
        <w:rPr>
          <w:rFonts w:ascii="宋体" w:hAnsi="宋体"/>
          <w:sz w:val="24"/>
        </w:rPr>
        <w:t>本节中，我们通过一个图形生成系统将</w:t>
      </w:r>
      <w:r w:rsidRPr="00C53DDA">
        <w:rPr>
          <w:sz w:val="24"/>
        </w:rPr>
        <w:t>该</w:t>
      </w:r>
      <w:r w:rsidRPr="008C2ED8">
        <w:rPr>
          <w:rFonts w:ascii="宋体" w:hAnsi="宋体"/>
          <w:sz w:val="24"/>
        </w:rPr>
        <w:t>映射形式化，该系统将任何抽象语法图形转换为流程图形。</w:t>
      </w:r>
    </w:p>
    <w:p w14:paraId="2C5A1722" w14:textId="77777777" w:rsidR="00661023" w:rsidRPr="00C53DDA" w:rsidRDefault="00661023" w:rsidP="008C2ED8">
      <w:pPr>
        <w:spacing w:line="360" w:lineRule="auto"/>
        <w:jc w:val="left"/>
        <w:rPr>
          <w:rFonts w:ascii="黑体" w:eastAsia="黑体" w:hAnsi="黑体"/>
          <w:sz w:val="24"/>
        </w:rPr>
      </w:pPr>
      <w:r w:rsidRPr="00C53DDA">
        <w:rPr>
          <w:rFonts w:ascii="黑体" w:eastAsia="黑体" w:hAnsi="黑体"/>
          <w:sz w:val="24"/>
        </w:rPr>
        <w:t>3.1.</w:t>
      </w:r>
      <w:r w:rsidRPr="00C53DDA">
        <w:rPr>
          <w:rFonts w:ascii="黑体" w:eastAsia="黑体" w:hAnsi="黑体" w:hint="eastAsia"/>
          <w:sz w:val="24"/>
        </w:rPr>
        <w:t>流程图</w:t>
      </w:r>
    </w:p>
    <w:p w14:paraId="173630B8" w14:textId="4167A623" w:rsidR="00661023" w:rsidRPr="008C2ED8" w:rsidRDefault="00661023" w:rsidP="008C2ED8">
      <w:pPr>
        <w:spacing w:line="360" w:lineRule="auto"/>
        <w:jc w:val="left"/>
        <w:rPr>
          <w:rFonts w:ascii="宋体" w:hAnsi="宋体"/>
          <w:sz w:val="24"/>
        </w:rPr>
      </w:pPr>
      <w:r w:rsidRPr="008C2ED8">
        <w:rPr>
          <w:rFonts w:ascii="宋体" w:hAnsi="宋体" w:hint="eastAsia"/>
          <w:sz w:val="24"/>
        </w:rPr>
        <w:t xml:space="preserve">  </w:t>
      </w:r>
      <w:r w:rsidR="008C2ED8">
        <w:rPr>
          <w:rFonts w:ascii="宋体" w:hAnsi="宋体" w:hint="eastAsia"/>
          <w:sz w:val="24"/>
        </w:rPr>
        <w:t xml:space="preserve">  </w:t>
      </w:r>
      <w:r w:rsidRPr="008C2ED8">
        <w:rPr>
          <w:rFonts w:ascii="宋体" w:hAnsi="宋体"/>
          <w:sz w:val="24"/>
        </w:rPr>
        <w:t>流程图（</w:t>
      </w:r>
      <w:r w:rsidRPr="00C53DDA">
        <w:rPr>
          <w:sz w:val="24"/>
        </w:rPr>
        <w:t>FG</w:t>
      </w:r>
      <w:r w:rsidRPr="008C2ED8">
        <w:rPr>
          <w:rFonts w:ascii="宋体" w:hAnsi="宋体"/>
          <w:sz w:val="24"/>
        </w:rPr>
        <w:t>）是可视化程序中控制流程的广为人知的方式（例如[3]）。在流程图中，语句显示为节点，箭头或图边显示控制在各个语句之间如何传输。 有许多可能的建模级别，从详细到抽象：例如，可以从分支中的实际值中抽象出来，并且仅表示存在多个结果的事实。我们使用一个非常详细的模型，主要由图4中已经显示的元素组成，其中控制流程的所有方面都忠实地表示出来，以便实际上可以基于</w:t>
      </w:r>
      <w:r w:rsidRPr="00C53DDA">
        <w:rPr>
          <w:sz w:val="24"/>
        </w:rPr>
        <w:t>FG</w:t>
      </w:r>
      <w:r w:rsidRPr="008C2ED8">
        <w:rPr>
          <w:rFonts w:ascii="宋体" w:hAnsi="宋体"/>
          <w:sz w:val="24"/>
        </w:rPr>
        <w:t>表示对程序进行精确模拟。</w:t>
      </w:r>
    </w:p>
    <w:p w14:paraId="14F7D39F" w14:textId="77777777" w:rsidR="00661023" w:rsidRPr="008C2ED8" w:rsidRDefault="00661023" w:rsidP="008C2ED8">
      <w:pPr>
        <w:spacing w:line="360" w:lineRule="auto"/>
        <w:jc w:val="left"/>
        <w:rPr>
          <w:rFonts w:ascii="宋体" w:hAnsi="宋体"/>
          <w:sz w:val="24"/>
        </w:rPr>
      </w:pPr>
      <w:r w:rsidRPr="008C2ED8">
        <w:rPr>
          <w:rFonts w:ascii="宋体" w:hAnsi="宋体" w:hint="eastAsia"/>
          <w:sz w:val="24"/>
        </w:rPr>
        <w:lastRenderedPageBreak/>
        <w:t xml:space="preserve">  </w:t>
      </w:r>
      <w:r w:rsidR="008C2ED8">
        <w:rPr>
          <w:rFonts w:ascii="宋体" w:hAnsi="宋体" w:hint="eastAsia"/>
          <w:sz w:val="24"/>
        </w:rPr>
        <w:t xml:space="preserve">  </w:t>
      </w:r>
      <w:r w:rsidRPr="008C2ED8">
        <w:rPr>
          <w:rFonts w:ascii="宋体" w:hAnsi="宋体"/>
          <w:sz w:val="24"/>
        </w:rPr>
        <w:t>为了从</w:t>
      </w:r>
      <w:r w:rsidRPr="00C53DDA">
        <w:rPr>
          <w:sz w:val="24"/>
        </w:rPr>
        <w:t>ASG</w:t>
      </w:r>
      <w:r w:rsidRPr="008C2ED8">
        <w:rPr>
          <w:rFonts w:ascii="宋体" w:hAnsi="宋体"/>
          <w:sz w:val="24"/>
        </w:rPr>
        <w:t>构建</w:t>
      </w:r>
      <w:r w:rsidRPr="00C53DDA">
        <w:rPr>
          <w:sz w:val="24"/>
        </w:rPr>
        <w:t>FGs</w:t>
      </w:r>
      <w:r w:rsidRPr="008C2ED8">
        <w:rPr>
          <w:rFonts w:ascii="宋体" w:hAnsi="宋体"/>
          <w:sz w:val="24"/>
        </w:rPr>
        <w:t>，我们使用图形转换，从本质上丰富了现有的结构; 换句话说，对于我们来说，流程图是用控制流信息进行分解的抽象语法图。</w:t>
      </w:r>
    </w:p>
    <w:p w14:paraId="027E26E6" w14:textId="77777777" w:rsidR="00661023" w:rsidRPr="00C53DDA" w:rsidRDefault="00661023" w:rsidP="008C2ED8">
      <w:pPr>
        <w:spacing w:line="360" w:lineRule="auto"/>
        <w:jc w:val="left"/>
        <w:rPr>
          <w:rFonts w:ascii="黑体" w:eastAsia="黑体" w:hAnsi="黑体"/>
          <w:sz w:val="24"/>
        </w:rPr>
      </w:pPr>
      <w:r w:rsidRPr="00C53DDA">
        <w:rPr>
          <w:rFonts w:ascii="黑体" w:eastAsia="黑体" w:hAnsi="黑体" w:hint="eastAsia"/>
          <w:sz w:val="24"/>
        </w:rPr>
        <w:t>3.2.图形转换</w:t>
      </w:r>
    </w:p>
    <w:p w14:paraId="3CA6F882" w14:textId="77777777" w:rsidR="00661023" w:rsidRPr="008C2ED8" w:rsidRDefault="00661023" w:rsidP="008C2ED8">
      <w:pPr>
        <w:spacing w:line="360" w:lineRule="auto"/>
        <w:jc w:val="left"/>
        <w:rPr>
          <w:rFonts w:ascii="宋体" w:hAnsi="宋体"/>
          <w:sz w:val="24"/>
        </w:rPr>
      </w:pPr>
      <w:r w:rsidRPr="008C2ED8">
        <w:rPr>
          <w:rFonts w:ascii="宋体" w:hAnsi="宋体" w:hint="eastAsia"/>
          <w:sz w:val="24"/>
        </w:rPr>
        <w:t xml:space="preserve">  </w:t>
      </w:r>
      <w:r w:rsidR="008C2ED8">
        <w:rPr>
          <w:rFonts w:ascii="宋体" w:hAnsi="宋体" w:hint="eastAsia"/>
          <w:sz w:val="24"/>
        </w:rPr>
        <w:t xml:space="preserve">  </w:t>
      </w:r>
      <w:r w:rsidRPr="008C2ED8">
        <w:rPr>
          <w:rFonts w:ascii="宋体" w:hAnsi="宋体"/>
          <w:sz w:val="24"/>
        </w:rPr>
        <w:t>图转换是一种系统的，基于规则的转换技术。它具有坚实的研究基础[12]，并在计算机科学的许多领域得到应用。</w:t>
      </w:r>
    </w:p>
    <w:p w14:paraId="6C985A7C" w14:textId="39588346" w:rsidR="00661023" w:rsidRPr="008C2ED8" w:rsidRDefault="00661023" w:rsidP="008C2ED8">
      <w:pPr>
        <w:spacing w:line="360" w:lineRule="auto"/>
        <w:jc w:val="left"/>
        <w:rPr>
          <w:rFonts w:ascii="宋体" w:hAnsi="宋体"/>
          <w:sz w:val="24"/>
        </w:rPr>
      </w:pPr>
      <w:r w:rsidRPr="008C2ED8">
        <w:rPr>
          <w:rFonts w:ascii="宋体" w:hAnsi="宋体" w:hint="eastAsia"/>
          <w:sz w:val="24"/>
        </w:rPr>
        <w:t xml:space="preserve">  </w:t>
      </w:r>
      <w:r w:rsidR="008C2ED8">
        <w:rPr>
          <w:rFonts w:ascii="宋体" w:hAnsi="宋体" w:hint="eastAsia"/>
          <w:sz w:val="24"/>
        </w:rPr>
        <w:t xml:space="preserve">  </w:t>
      </w:r>
      <w:r w:rsidRPr="008C2ED8">
        <w:rPr>
          <w:rFonts w:ascii="宋体" w:hAnsi="宋体"/>
          <w:sz w:val="24"/>
        </w:rPr>
        <w:t>图生成系统（</w:t>
      </w:r>
      <w:r w:rsidRPr="005E45DD">
        <w:rPr>
          <w:sz w:val="24"/>
        </w:rPr>
        <w:t>GPS</w:t>
      </w:r>
      <w:r w:rsidRPr="008C2ED8">
        <w:rPr>
          <w:rFonts w:ascii="宋体" w:hAnsi="宋体"/>
          <w:sz w:val="24"/>
        </w:rPr>
        <w:t>）是一组图生产规则，每个规则都可以将源图转换为称为目标图的新图。该规则指定它应用的条件以及它对源图所做的更改。从技术上讲，图形生成规则</w:t>
      </w:r>
      <w:r w:rsidRPr="008C2ED8">
        <w:rPr>
          <w:rFonts w:ascii="宋体" w:hAnsi="宋体"/>
          <w:sz w:val="24"/>
          <w:vertAlign w:val="superscript"/>
        </w:rPr>
        <w:t>1</w:t>
      </w:r>
      <w:r w:rsidRPr="008C2ED8">
        <w:rPr>
          <w:rFonts w:ascii="宋体" w:hAnsi="宋体"/>
          <w:sz w:val="24"/>
        </w:rPr>
        <w:t>由两部分重叠的图形组成，左侧</w:t>
      </w:r>
      <w:r w:rsidRPr="005E45DD">
        <w:rPr>
          <w:sz w:val="24"/>
        </w:rPr>
        <w:t>L</w:t>
      </w:r>
      <w:r w:rsidRPr="008C2ED8">
        <w:rPr>
          <w:rFonts w:ascii="宋体" w:hAnsi="宋体"/>
          <w:sz w:val="24"/>
        </w:rPr>
        <w:t>和右侧</w:t>
      </w:r>
      <w:r w:rsidRPr="005E45DD">
        <w:rPr>
          <w:sz w:val="24"/>
        </w:rPr>
        <w:t>R</w:t>
      </w:r>
      <w:r w:rsidRPr="008C2ED8">
        <w:rPr>
          <w:rFonts w:ascii="宋体" w:hAnsi="宋体"/>
          <w:sz w:val="24"/>
        </w:rPr>
        <w:t>以及一组负向应用条件</w:t>
      </w:r>
      <w:r w:rsidRPr="005E45DD">
        <w:rPr>
          <w:sz w:val="24"/>
        </w:rPr>
        <w:t>N</w:t>
      </w:r>
      <w:r w:rsidRPr="008C2ED8">
        <w:rPr>
          <w:rFonts w:ascii="宋体" w:hAnsi="宋体"/>
          <w:sz w:val="24"/>
        </w:rPr>
        <w:t>，这些条件也是（连接）图与</w:t>
      </w:r>
      <w:r w:rsidRPr="005E45DD">
        <w:rPr>
          <w:sz w:val="24"/>
        </w:rPr>
        <w:t>L</w:t>
      </w:r>
      <w:r w:rsidRPr="008C2ED8">
        <w:rPr>
          <w:rFonts w:ascii="宋体" w:hAnsi="宋体"/>
          <w:sz w:val="24"/>
        </w:rPr>
        <w:t>部分重叠。为了应用该规则，将左侧</w:t>
      </w:r>
      <w:r w:rsidRPr="005E45DD">
        <w:rPr>
          <w:sz w:val="24"/>
        </w:rPr>
        <w:t>L</w:t>
      </w:r>
      <w:r w:rsidRPr="008C2ED8">
        <w:rPr>
          <w:rFonts w:ascii="宋体" w:hAnsi="宋体"/>
          <w:sz w:val="24"/>
        </w:rPr>
        <w:t>与源图</w:t>
      </w:r>
      <w:r w:rsidRPr="005E45DD">
        <w:rPr>
          <w:sz w:val="24"/>
        </w:rPr>
        <w:t>G</w:t>
      </w:r>
      <w:r w:rsidRPr="008C2ED8">
        <w:rPr>
          <w:rFonts w:ascii="宋体" w:hAnsi="宋体"/>
          <w:sz w:val="24"/>
        </w:rPr>
        <w:t>（的一部分）相匹配，之后将</w:t>
      </w:r>
      <w:r w:rsidRPr="005E45DD">
        <w:rPr>
          <w:sz w:val="24"/>
        </w:rPr>
        <w:t>G</w:t>
      </w:r>
      <w:r w:rsidRPr="008C2ED8">
        <w:rPr>
          <w:rFonts w:ascii="宋体" w:hAnsi="宋体"/>
          <w:sz w:val="24"/>
        </w:rPr>
        <w:t>中的</w:t>
      </w:r>
      <w:r w:rsidRPr="005E45DD">
        <w:rPr>
          <w:sz w:val="24"/>
        </w:rPr>
        <w:t>L</w:t>
      </w:r>
      <w:r w:rsidRPr="008C2ED8">
        <w:rPr>
          <w:rFonts w:ascii="宋体" w:hAnsi="宋体"/>
          <w:sz w:val="24"/>
        </w:rPr>
        <w:t>的图像替换为</w:t>
      </w:r>
      <w:r w:rsidRPr="005E45DD">
        <w:rPr>
          <w:sz w:val="24"/>
        </w:rPr>
        <w:t>R</w:t>
      </w:r>
      <w:r w:rsidRPr="008C2ED8">
        <w:rPr>
          <w:rFonts w:ascii="宋体" w:hAnsi="宋体"/>
          <w:sz w:val="24"/>
        </w:rPr>
        <w:t>的副本;但匹配只有在它不能扩展到</w:t>
      </w:r>
      <w:r w:rsidRPr="005E45DD">
        <w:rPr>
          <w:sz w:val="24"/>
        </w:rPr>
        <w:t>N</w:t>
      </w:r>
      <w:r w:rsidRPr="008C2ED8">
        <w:rPr>
          <w:rFonts w:ascii="宋体" w:hAnsi="宋体"/>
          <w:sz w:val="24"/>
        </w:rPr>
        <w:t>中的任何图表时才有效</w:t>
      </w:r>
      <w:r w:rsidR="005E45DD">
        <w:rPr>
          <w:rFonts w:ascii="宋体" w:hAnsi="宋体"/>
          <w:sz w:val="24"/>
        </w:rPr>
        <w:t>。</w:t>
      </w:r>
      <w:r w:rsidRPr="008C2ED8">
        <w:rPr>
          <w:rFonts w:ascii="宋体" w:hAnsi="宋体"/>
          <w:sz w:val="24"/>
        </w:rPr>
        <w:t>换句话说，否定应用条件中的结构在源图中</w:t>
      </w:r>
      <w:r w:rsidR="005E45DD">
        <w:rPr>
          <w:rFonts w:ascii="宋体" w:hAnsi="宋体" w:hint="eastAsia"/>
          <w:sz w:val="24"/>
        </w:rPr>
        <w:t>是</w:t>
      </w:r>
      <w:r w:rsidRPr="008C2ED8">
        <w:rPr>
          <w:rFonts w:ascii="宋体" w:hAnsi="宋体"/>
          <w:sz w:val="24"/>
        </w:rPr>
        <w:t>被禁止</w:t>
      </w:r>
      <w:r w:rsidR="005E45DD">
        <w:rPr>
          <w:rFonts w:ascii="宋体" w:hAnsi="宋体" w:hint="eastAsia"/>
          <w:sz w:val="24"/>
        </w:rPr>
        <w:t>的</w:t>
      </w:r>
      <w:r w:rsidRPr="008C2ED8">
        <w:rPr>
          <w:rFonts w:ascii="宋体" w:hAnsi="宋体"/>
          <w:sz w:val="24"/>
        </w:rPr>
        <w:t>。在我们对本文中使用的规则（从</w:t>
      </w:r>
      <w:r w:rsidRPr="005E45DD">
        <w:rPr>
          <w:sz w:val="24"/>
        </w:rPr>
        <w:t>GROOVE</w:t>
      </w:r>
      <w:r w:rsidRPr="008C2ED8">
        <w:rPr>
          <w:rFonts w:ascii="宋体" w:hAnsi="宋体"/>
          <w:sz w:val="24"/>
        </w:rPr>
        <w:t>工具中获取）的视觉呈现中，我们将所有这些元素组合到一个图中，</w:t>
      </w:r>
      <w:r w:rsidR="005E45DD">
        <w:rPr>
          <w:rFonts w:ascii="宋体" w:hAnsi="宋体" w:hint="eastAsia"/>
          <w:sz w:val="24"/>
        </w:rPr>
        <w:t>是</w:t>
      </w:r>
      <w:r w:rsidRPr="008C2ED8">
        <w:rPr>
          <w:rFonts w:ascii="宋体" w:hAnsi="宋体"/>
          <w:sz w:val="24"/>
        </w:rPr>
        <w:t>由四种元素组成：</w:t>
      </w:r>
    </w:p>
    <w:p w14:paraId="2BD42DED" w14:textId="77777777" w:rsidR="00661023" w:rsidRPr="008C2ED8" w:rsidRDefault="00661023" w:rsidP="008C2ED8">
      <w:pPr>
        <w:pStyle w:val="a4"/>
        <w:numPr>
          <w:ilvl w:val="0"/>
          <w:numId w:val="4"/>
        </w:numPr>
        <w:spacing w:line="360" w:lineRule="auto"/>
        <w:ind w:left="482" w:firstLineChars="0" w:hanging="482"/>
        <w:jc w:val="left"/>
        <w:rPr>
          <w:rFonts w:ascii="宋体" w:hAnsi="宋体"/>
          <w:sz w:val="24"/>
        </w:rPr>
      </w:pPr>
      <w:r w:rsidRPr="008C2ED8">
        <w:rPr>
          <w:rFonts w:ascii="宋体" w:hAnsi="宋体"/>
          <w:sz w:val="24"/>
        </w:rPr>
        <w:t>读者：存在于</w:t>
      </w:r>
      <w:r w:rsidRPr="005E45DD">
        <w:rPr>
          <w:sz w:val="24"/>
        </w:rPr>
        <w:t>L</w:t>
      </w:r>
      <w:r w:rsidRPr="008C2ED8">
        <w:rPr>
          <w:rFonts w:ascii="宋体" w:hAnsi="宋体"/>
          <w:sz w:val="24"/>
        </w:rPr>
        <w:t>和</w:t>
      </w:r>
      <w:r w:rsidRPr="005E45DD">
        <w:rPr>
          <w:sz w:val="24"/>
        </w:rPr>
        <w:t>R</w:t>
      </w:r>
      <w:r w:rsidRPr="008C2ED8">
        <w:rPr>
          <w:rFonts w:ascii="宋体" w:hAnsi="宋体"/>
          <w:sz w:val="24"/>
        </w:rPr>
        <w:t>中的元素。它们必须出现在L的源图中才能匹配并保存在目标图中;</w:t>
      </w:r>
    </w:p>
    <w:p w14:paraId="05F29FB6" w14:textId="77777777" w:rsidR="00661023" w:rsidRPr="008C2ED8" w:rsidRDefault="00661023" w:rsidP="008C2ED8">
      <w:pPr>
        <w:pStyle w:val="a4"/>
        <w:numPr>
          <w:ilvl w:val="0"/>
          <w:numId w:val="4"/>
        </w:numPr>
        <w:spacing w:line="360" w:lineRule="auto"/>
        <w:ind w:left="482" w:firstLineChars="0" w:hanging="482"/>
        <w:jc w:val="left"/>
        <w:rPr>
          <w:rFonts w:ascii="宋体" w:hAnsi="宋体"/>
          <w:sz w:val="24"/>
        </w:rPr>
      </w:pPr>
      <w:r w:rsidRPr="008C2ED8">
        <w:rPr>
          <w:rFonts w:ascii="宋体" w:hAnsi="宋体"/>
          <w:sz w:val="24"/>
        </w:rPr>
        <w:t>擦除器：元素存在于</w:t>
      </w:r>
      <w:r w:rsidRPr="005E45DD">
        <w:rPr>
          <w:sz w:val="24"/>
        </w:rPr>
        <w:t>L</w:t>
      </w:r>
      <w:r w:rsidRPr="008C2ED8">
        <w:rPr>
          <w:rFonts w:ascii="宋体" w:hAnsi="宋体"/>
          <w:sz w:val="24"/>
        </w:rPr>
        <w:t>中，但不存在于</w:t>
      </w:r>
      <w:r w:rsidRPr="005E45DD">
        <w:rPr>
          <w:sz w:val="24"/>
        </w:rPr>
        <w:t>R</w:t>
      </w:r>
      <w:r w:rsidRPr="008C2ED8">
        <w:rPr>
          <w:rFonts w:ascii="宋体" w:hAnsi="宋体"/>
          <w:sz w:val="24"/>
        </w:rPr>
        <w:t>中。它们在源图中相匹配但未保留在目标图中，即它们被删除。</w:t>
      </w:r>
    </w:p>
    <w:p w14:paraId="47E5CEF3" w14:textId="60F52D64" w:rsidR="00661023" w:rsidRDefault="00B60B9E" w:rsidP="008C2ED8">
      <w:pPr>
        <w:pStyle w:val="a4"/>
        <w:numPr>
          <w:ilvl w:val="0"/>
          <w:numId w:val="4"/>
        </w:numPr>
        <w:spacing w:line="360" w:lineRule="auto"/>
        <w:ind w:left="482" w:firstLineChars="0" w:hanging="482"/>
        <w:jc w:val="left"/>
        <w:rPr>
          <w:rFonts w:ascii="宋体" w:hAnsi="宋体"/>
          <w:sz w:val="24"/>
        </w:rPr>
      </w:pPr>
      <w:r>
        <w:rPr>
          <w:rFonts w:ascii="宋体" w:hAnsi="宋体"/>
          <w:sz w:val="24"/>
        </w:rPr>
        <w:t>创建者</w:t>
      </w:r>
      <w:r w:rsidR="00661023" w:rsidRPr="008C2ED8">
        <w:rPr>
          <w:rFonts w:ascii="宋体" w:hAnsi="宋体"/>
          <w:sz w:val="24"/>
        </w:rPr>
        <w:t>：元素在</w:t>
      </w:r>
      <w:r w:rsidR="00661023" w:rsidRPr="005E45DD">
        <w:rPr>
          <w:sz w:val="24"/>
        </w:rPr>
        <w:t>L</w:t>
      </w:r>
      <w:r w:rsidR="00661023" w:rsidRPr="008C2ED8">
        <w:rPr>
          <w:rFonts w:ascii="宋体" w:hAnsi="宋体"/>
          <w:sz w:val="24"/>
        </w:rPr>
        <w:t>中不存在，但在</w:t>
      </w:r>
      <w:r w:rsidR="00661023" w:rsidRPr="005E45DD">
        <w:rPr>
          <w:sz w:val="24"/>
        </w:rPr>
        <w:t>R</w:t>
      </w:r>
      <w:r w:rsidR="00661023" w:rsidRPr="008C2ED8">
        <w:rPr>
          <w:rFonts w:ascii="宋体" w:hAnsi="宋体"/>
          <w:sz w:val="24"/>
        </w:rPr>
        <w:t>中存在。它们被引入目标图形。</w:t>
      </w:r>
    </w:p>
    <w:p w14:paraId="56412534" w14:textId="77777777" w:rsidR="008C2ED8" w:rsidRPr="008C2ED8" w:rsidRDefault="008C2ED8" w:rsidP="008C2ED8">
      <w:pPr>
        <w:pStyle w:val="a4"/>
        <w:numPr>
          <w:ilvl w:val="0"/>
          <w:numId w:val="4"/>
        </w:numPr>
        <w:ind w:firstLineChars="0"/>
        <w:jc w:val="left"/>
        <w:rPr>
          <w:rFonts w:ascii="宋体" w:hAnsi="宋体"/>
          <w:sz w:val="24"/>
        </w:rPr>
      </w:pPr>
      <w:r w:rsidRPr="008C2ED8">
        <w:rPr>
          <w:rFonts w:ascii="宋体" w:hAnsi="宋体"/>
          <w:sz w:val="24"/>
        </w:rPr>
        <w:t>禁运：</w:t>
      </w:r>
      <w:r w:rsidRPr="005E45DD">
        <w:rPr>
          <w:sz w:val="24"/>
        </w:rPr>
        <w:t>L</w:t>
      </w:r>
      <w:r w:rsidRPr="005E45DD">
        <w:rPr>
          <w:sz w:val="24"/>
        </w:rPr>
        <w:t>中</w:t>
      </w:r>
      <w:r w:rsidRPr="008C2ED8">
        <w:rPr>
          <w:rFonts w:ascii="宋体" w:hAnsi="宋体"/>
          <w:sz w:val="24"/>
        </w:rPr>
        <w:t>不存在的元素，但存在于</w:t>
      </w:r>
      <w:r w:rsidRPr="005E45DD">
        <w:rPr>
          <w:sz w:val="24"/>
        </w:rPr>
        <w:t>N</w:t>
      </w:r>
      <w:r w:rsidRPr="008C2ED8">
        <w:rPr>
          <w:rFonts w:ascii="宋体" w:hAnsi="宋体"/>
          <w:sz w:val="24"/>
        </w:rPr>
        <w:t>中的负面应用条件之一中。</w:t>
      </w:r>
    </w:p>
    <w:p w14:paraId="1C3D2F6F" w14:textId="7291873C" w:rsidR="00661023" w:rsidRPr="008C2ED8" w:rsidRDefault="008C2ED8" w:rsidP="008C2ED8">
      <w:pPr>
        <w:spacing w:line="360" w:lineRule="auto"/>
        <w:jc w:val="left"/>
        <w:rPr>
          <w:rFonts w:ascii="宋体" w:hAnsi="宋体"/>
          <w:sz w:val="24"/>
        </w:rPr>
      </w:pPr>
      <w:r>
        <w:rPr>
          <w:rFonts w:hint="eastAsia"/>
        </w:rPr>
        <w:t xml:space="preserve">    </w:t>
      </w:r>
      <w:r w:rsidR="002F2779">
        <w:t xml:space="preserve"> </w:t>
      </w:r>
      <w:r w:rsidR="00661023" w:rsidRPr="008C2ED8">
        <w:rPr>
          <w:rFonts w:ascii="宋体" w:hAnsi="宋体"/>
          <w:sz w:val="24"/>
        </w:rPr>
        <w:t>为了从视觉上区分这四种类型，每个</w:t>
      </w:r>
      <w:r w:rsidR="00661023" w:rsidRPr="005E45DD">
        <w:rPr>
          <w:sz w:val="24"/>
        </w:rPr>
        <w:t>元素</w:t>
      </w:r>
      <w:r w:rsidR="00661023" w:rsidRPr="008C2ED8">
        <w:rPr>
          <w:rFonts w:ascii="宋体" w:hAnsi="宋体"/>
          <w:sz w:val="24"/>
        </w:rPr>
        <w:t>都有独特的颜色和形式，如图5所示：读者是黑色的，橡皮擦是蓝色虚线（黑色和白色演示文稿中为深灰色）</w:t>
      </w:r>
      <w:r w:rsidR="002F2779">
        <w:rPr>
          <w:rFonts w:ascii="宋体" w:hAnsi="宋体"/>
          <w:sz w:val="24"/>
        </w:rPr>
        <w:lastRenderedPageBreak/>
        <w:t>创建者为</w:t>
      </w:r>
      <w:r w:rsidR="00661023" w:rsidRPr="008C2ED8">
        <w:rPr>
          <w:rFonts w:ascii="宋体" w:hAnsi="宋体"/>
          <w:sz w:val="24"/>
        </w:rPr>
        <w:t>绿色（浅灰色为黑色</w:t>
      </w:r>
      <w:r w:rsidR="002F2779">
        <w:rPr>
          <w:rFonts w:ascii="宋体" w:hAnsi="宋体"/>
          <w:sz w:val="24"/>
        </w:rPr>
        <w:t>和白色演示文稿）和禁运是</w:t>
      </w:r>
      <w:r w:rsidR="00661023" w:rsidRPr="008C2ED8">
        <w:rPr>
          <w:rFonts w:ascii="宋体" w:hAnsi="宋体"/>
          <w:sz w:val="24"/>
        </w:rPr>
        <w:t>红色虚线（黑色和白色演示文稿中的深灰色）。</w:t>
      </w:r>
    </w:p>
    <w:p w14:paraId="72516C3E" w14:textId="77777777" w:rsidR="00661023" w:rsidRDefault="00661023" w:rsidP="00661023">
      <w:pPr>
        <w:jc w:val="left"/>
      </w:pPr>
      <w:r w:rsidRPr="003779AB">
        <w:rPr>
          <w:noProof/>
        </w:rPr>
        <w:drawing>
          <wp:inline distT="0" distB="0" distL="0" distR="0" wp14:anchorId="77485E72" wp14:editId="2E5C31BA">
            <wp:extent cx="5270500" cy="49466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494665"/>
                    </a:xfrm>
                    <a:prstGeom prst="rect">
                      <a:avLst/>
                    </a:prstGeom>
                  </pic:spPr>
                </pic:pic>
              </a:graphicData>
            </a:graphic>
          </wp:inline>
        </w:drawing>
      </w:r>
    </w:p>
    <w:p w14:paraId="38B28C32" w14:textId="77777777" w:rsidR="00661023" w:rsidRDefault="008C2ED8" w:rsidP="00661023">
      <w:pPr>
        <w:ind w:firstLine="480"/>
        <w:jc w:val="left"/>
      </w:pPr>
      <w:r>
        <w:t xml:space="preserve">(a) </w:t>
      </w:r>
      <w:r>
        <w:rPr>
          <w:rFonts w:hint="eastAsia"/>
        </w:rPr>
        <w:t>读者</w:t>
      </w:r>
      <w:r w:rsidR="00661023">
        <w:rPr>
          <w:rFonts w:hint="eastAsia"/>
        </w:rPr>
        <w:t xml:space="preserve">        </w:t>
      </w:r>
      <w:r>
        <w:t xml:space="preserve">(b) </w:t>
      </w:r>
      <w:r>
        <w:rPr>
          <w:rFonts w:hint="eastAsia"/>
        </w:rPr>
        <w:t>擦除器</w:t>
      </w:r>
      <w:r w:rsidR="00661023" w:rsidRPr="003779AB">
        <w:t xml:space="preserve"> </w:t>
      </w:r>
      <w:r w:rsidR="00661023">
        <w:rPr>
          <w:rFonts w:hint="eastAsia"/>
        </w:rPr>
        <w:t xml:space="preserve">       </w:t>
      </w:r>
      <w:r w:rsidR="0015744B">
        <w:t xml:space="preserve">(c) </w:t>
      </w:r>
      <w:r w:rsidR="0015744B">
        <w:rPr>
          <w:rFonts w:hint="eastAsia"/>
        </w:rPr>
        <w:t>创作者</w:t>
      </w:r>
      <w:r w:rsidR="00661023">
        <w:rPr>
          <w:rFonts w:hint="eastAsia"/>
        </w:rPr>
        <w:t xml:space="preserve">      </w:t>
      </w:r>
      <w:r w:rsidR="00661023" w:rsidRPr="003779AB">
        <w:t xml:space="preserve"> (d) </w:t>
      </w:r>
      <w:r w:rsidR="0015744B">
        <w:rPr>
          <w:rFonts w:hint="eastAsia"/>
        </w:rPr>
        <w:t>禁运</w:t>
      </w:r>
    </w:p>
    <w:p w14:paraId="34B935CD" w14:textId="77777777" w:rsidR="00661023" w:rsidRPr="008C2ED8" w:rsidRDefault="00661023" w:rsidP="008C2ED8">
      <w:pPr>
        <w:jc w:val="center"/>
        <w:rPr>
          <w:rFonts w:ascii="黑体" w:eastAsia="黑体" w:hAnsi="黑体"/>
          <w:szCs w:val="21"/>
        </w:rPr>
      </w:pPr>
      <w:r w:rsidRPr="008C2ED8">
        <w:rPr>
          <w:rFonts w:ascii="黑体" w:eastAsia="黑体" w:hAnsi="黑体"/>
          <w:szCs w:val="21"/>
        </w:rPr>
        <w:t>图5:图形生成规则元素。</w:t>
      </w:r>
    </w:p>
    <w:p w14:paraId="4051D8EE" w14:textId="40AB2DBF" w:rsidR="00661023" w:rsidRPr="0015744B" w:rsidRDefault="0015744B" w:rsidP="0015744B">
      <w:pPr>
        <w:spacing w:line="360" w:lineRule="auto"/>
        <w:jc w:val="left"/>
        <w:rPr>
          <w:rFonts w:ascii="宋体" w:hAnsi="宋体"/>
          <w:sz w:val="24"/>
        </w:rPr>
      </w:pPr>
      <w:r>
        <w:rPr>
          <w:rFonts w:hint="eastAsia"/>
        </w:rPr>
        <w:t xml:space="preserve">    </w:t>
      </w:r>
      <w:r w:rsidR="00661023" w:rsidRPr="0015744B">
        <w:rPr>
          <w:rFonts w:ascii="宋体" w:hAnsi="宋体"/>
          <w:sz w:val="24"/>
        </w:rPr>
        <w:t>应用</w:t>
      </w:r>
      <w:r w:rsidR="00661023" w:rsidRPr="00B60B9E">
        <w:rPr>
          <w:sz w:val="24"/>
        </w:rPr>
        <w:t>GPS</w:t>
      </w:r>
      <w:r w:rsidR="00661023" w:rsidRPr="0015744B">
        <w:rPr>
          <w:rFonts w:ascii="宋体" w:hAnsi="宋体"/>
          <w:sz w:val="24"/>
        </w:rPr>
        <w:t xml:space="preserve">（而不是单一规则）的效果是通过应用单个规则而得到的，只要有适用的规则; </w:t>
      </w:r>
      <w:r w:rsidR="00B60B9E">
        <w:rPr>
          <w:rFonts w:ascii="宋体" w:hAnsi="宋体"/>
          <w:sz w:val="24"/>
        </w:rPr>
        <w:t>当不能应用更多规则时，转换</w:t>
      </w:r>
      <w:r w:rsidR="00B60B9E">
        <w:rPr>
          <w:rFonts w:ascii="宋体" w:hAnsi="宋体" w:hint="eastAsia"/>
          <w:sz w:val="24"/>
        </w:rPr>
        <w:t>会</w:t>
      </w:r>
      <w:r w:rsidR="00661023" w:rsidRPr="0015744B">
        <w:rPr>
          <w:rFonts w:ascii="宋体" w:hAnsi="宋体"/>
          <w:sz w:val="24"/>
        </w:rPr>
        <w:t>终止并返回结果图。这个过程中的两个重要方面是：</w:t>
      </w:r>
    </w:p>
    <w:p w14:paraId="1EFC0C0A" w14:textId="0206D06E" w:rsidR="00661023" w:rsidRPr="0015744B" w:rsidRDefault="00661023" w:rsidP="0015744B">
      <w:pPr>
        <w:pStyle w:val="a4"/>
        <w:numPr>
          <w:ilvl w:val="0"/>
          <w:numId w:val="5"/>
        </w:numPr>
        <w:spacing w:line="360" w:lineRule="auto"/>
        <w:ind w:left="482" w:firstLineChars="0" w:hanging="482"/>
        <w:jc w:val="left"/>
        <w:rPr>
          <w:rFonts w:ascii="宋体" w:hAnsi="宋体"/>
          <w:sz w:val="24"/>
        </w:rPr>
      </w:pPr>
      <w:r w:rsidRPr="0015744B">
        <w:rPr>
          <w:rFonts w:ascii="宋体" w:hAnsi="宋体"/>
          <w:sz w:val="24"/>
        </w:rPr>
        <w:t>在转换过程中的任何时候，几条规则可能适用于中间图，并且它们的应用不会立即产生相同的结果。然而，为</w:t>
      </w:r>
      <w:r w:rsidRPr="00B60B9E">
        <w:rPr>
          <w:sz w:val="24"/>
        </w:rPr>
        <w:t>CFSL</w:t>
      </w:r>
      <w:r w:rsidRPr="0015744B">
        <w:rPr>
          <w:rFonts w:ascii="宋体" w:hAnsi="宋体"/>
          <w:sz w:val="24"/>
        </w:rPr>
        <w:t>生成的</w:t>
      </w:r>
      <w:r w:rsidRPr="00B60B9E">
        <w:rPr>
          <w:sz w:val="24"/>
        </w:rPr>
        <w:t>GPSs</w:t>
      </w:r>
      <w:r w:rsidRPr="0015744B">
        <w:rPr>
          <w:rFonts w:ascii="宋体" w:hAnsi="宋体"/>
          <w:sz w:val="24"/>
        </w:rPr>
        <w:t>被设计为融合的，这意味着规则的应用顺序不会影响最终的图形。（我们并没有正式证明合并;但是，我们认为可以证明这一点，因为我们的规则基本上只是增加了结构，并没有将其删除，并且规则没有使用禁运。）</w:t>
      </w:r>
    </w:p>
    <w:p w14:paraId="46668C7C" w14:textId="77777777" w:rsidR="00661023" w:rsidRPr="0015744B" w:rsidRDefault="00661023" w:rsidP="0015744B">
      <w:pPr>
        <w:pStyle w:val="a4"/>
        <w:numPr>
          <w:ilvl w:val="0"/>
          <w:numId w:val="5"/>
        </w:numPr>
        <w:spacing w:line="360" w:lineRule="auto"/>
        <w:ind w:left="482" w:firstLineChars="0" w:hanging="482"/>
        <w:jc w:val="left"/>
        <w:rPr>
          <w:rFonts w:ascii="宋体" w:hAnsi="宋体"/>
          <w:sz w:val="24"/>
        </w:rPr>
      </w:pPr>
      <w:r w:rsidRPr="0015744B">
        <w:rPr>
          <w:rFonts w:ascii="宋体" w:hAnsi="宋体"/>
          <w:sz w:val="24"/>
        </w:rPr>
        <w:t>转换过程可能无法终止。再次，我们将</w:t>
      </w:r>
      <w:r w:rsidRPr="00B60B9E">
        <w:rPr>
          <w:sz w:val="24"/>
        </w:rPr>
        <w:t>CFSL</w:t>
      </w:r>
      <w:r w:rsidRPr="0015744B">
        <w:rPr>
          <w:rFonts w:ascii="宋体" w:hAnsi="宋体"/>
          <w:sz w:val="24"/>
        </w:rPr>
        <w:t>语义设置为终止; 在这种情况下，由于我们基本上实施了对非周期</w:t>
      </w:r>
      <w:r w:rsidRPr="00B60B9E">
        <w:rPr>
          <w:sz w:val="24"/>
        </w:rPr>
        <w:t>ASG</w:t>
      </w:r>
      <w:r w:rsidRPr="0015744B">
        <w:rPr>
          <w:rFonts w:ascii="宋体" w:hAnsi="宋体"/>
          <w:sz w:val="24"/>
        </w:rPr>
        <w:t>的两遍遍历这一事实。（同样，我们还没有正式证明这一点。）</w:t>
      </w:r>
    </w:p>
    <w:p w14:paraId="67285B5E" w14:textId="77777777" w:rsidR="00661023" w:rsidRPr="0015744B" w:rsidRDefault="00661023" w:rsidP="0015744B">
      <w:pPr>
        <w:spacing w:line="360" w:lineRule="auto"/>
        <w:jc w:val="left"/>
        <w:rPr>
          <w:rFonts w:ascii="宋体" w:hAnsi="宋体"/>
          <w:sz w:val="24"/>
        </w:rPr>
      </w:pPr>
      <w:r w:rsidRPr="0015744B">
        <w:rPr>
          <w:rFonts w:ascii="宋体" w:hAnsi="宋体"/>
          <w:sz w:val="24"/>
        </w:rPr>
        <w:t>为了执行图形转换，我们使用</w:t>
      </w:r>
      <w:r w:rsidRPr="00B60B9E">
        <w:rPr>
          <w:sz w:val="24"/>
        </w:rPr>
        <w:t>GROOVE</w:t>
      </w:r>
      <w:r w:rsidRPr="0015744B">
        <w:rPr>
          <w:rFonts w:ascii="宋体" w:hAnsi="宋体"/>
          <w:sz w:val="24"/>
        </w:rPr>
        <w:t>。</w:t>
      </w:r>
    </w:p>
    <w:p w14:paraId="12461BB0" w14:textId="77777777" w:rsidR="00661023" w:rsidRPr="00583E2D" w:rsidRDefault="00661023" w:rsidP="0015744B">
      <w:pPr>
        <w:spacing w:line="360" w:lineRule="auto"/>
        <w:jc w:val="left"/>
        <w:rPr>
          <w:rFonts w:ascii="黑体" w:eastAsia="黑体" w:hAnsi="黑体"/>
          <w:sz w:val="24"/>
        </w:rPr>
      </w:pPr>
      <w:r w:rsidRPr="00583E2D">
        <w:rPr>
          <w:rFonts w:ascii="黑体" w:eastAsia="黑体" w:hAnsi="黑体" w:hint="eastAsia"/>
          <w:sz w:val="24"/>
        </w:rPr>
        <w:t>3.3.</w:t>
      </w:r>
      <w:r w:rsidRPr="00583E2D">
        <w:rPr>
          <w:rFonts w:ascii="黑体" w:eastAsia="黑体" w:hAnsi="黑体"/>
          <w:sz w:val="24"/>
        </w:rPr>
        <w:t xml:space="preserve"> 流程图</w:t>
      </w:r>
      <w:r w:rsidRPr="00583E2D">
        <w:rPr>
          <w:rFonts w:ascii="黑体" w:eastAsia="黑体" w:hAnsi="黑体" w:hint="eastAsia"/>
          <w:sz w:val="24"/>
        </w:rPr>
        <w:t>构造</w:t>
      </w:r>
      <w:r w:rsidRPr="00583E2D">
        <w:rPr>
          <w:rFonts w:ascii="黑体" w:eastAsia="黑体" w:hAnsi="黑体"/>
          <w:sz w:val="24"/>
        </w:rPr>
        <w:t>方法</w:t>
      </w:r>
    </w:p>
    <w:p w14:paraId="26A0F00D" w14:textId="77777777" w:rsidR="00661023" w:rsidRPr="0015744B" w:rsidRDefault="0015744B" w:rsidP="0015744B">
      <w:pPr>
        <w:spacing w:line="360" w:lineRule="auto"/>
        <w:jc w:val="left"/>
        <w:rPr>
          <w:rFonts w:ascii="宋体" w:hAnsi="宋体"/>
          <w:sz w:val="24"/>
        </w:rPr>
      </w:pPr>
      <w:r>
        <w:rPr>
          <w:rFonts w:hint="eastAsia"/>
          <w:b/>
        </w:rPr>
        <w:t xml:space="preserve">    </w:t>
      </w:r>
      <w:r w:rsidR="00661023" w:rsidRPr="0015744B">
        <w:rPr>
          <w:rFonts w:ascii="宋体" w:hAnsi="宋体"/>
          <w:sz w:val="24"/>
        </w:rPr>
        <w:t>流程图构建规则通过转换</w:t>
      </w:r>
      <w:r w:rsidR="00661023" w:rsidRPr="00B60B9E">
        <w:rPr>
          <w:sz w:val="24"/>
        </w:rPr>
        <w:t>ASG</w:t>
      </w:r>
      <w:r w:rsidR="00661023" w:rsidRPr="0015744B">
        <w:rPr>
          <w:rFonts w:ascii="宋体" w:hAnsi="宋体"/>
          <w:sz w:val="24"/>
        </w:rPr>
        <w:t>来构建</w:t>
      </w:r>
      <w:r w:rsidR="00661023" w:rsidRPr="00B60B9E">
        <w:rPr>
          <w:sz w:val="24"/>
        </w:rPr>
        <w:t>FG</w:t>
      </w:r>
      <w:r w:rsidR="00661023" w:rsidRPr="0015744B">
        <w:rPr>
          <w:rFonts w:ascii="宋体" w:hAnsi="宋体"/>
          <w:sz w:val="24"/>
        </w:rPr>
        <w:t>。在这个转换过程中，控制流信息元素被引入</w:t>
      </w:r>
      <w:r w:rsidR="00661023" w:rsidRPr="00B60B9E">
        <w:rPr>
          <w:sz w:val="24"/>
        </w:rPr>
        <w:t>ASG</w:t>
      </w:r>
      <w:r w:rsidR="00661023" w:rsidRPr="0015744B">
        <w:rPr>
          <w:rFonts w:ascii="宋体" w:hAnsi="宋体"/>
          <w:sz w:val="24"/>
        </w:rPr>
        <w:t>。为了一致性，我们在</w:t>
      </w:r>
      <w:r w:rsidR="00661023" w:rsidRPr="00B60B9E">
        <w:rPr>
          <w:sz w:val="24"/>
        </w:rPr>
        <w:t>FG</w:t>
      </w:r>
      <w:r w:rsidR="00661023" w:rsidRPr="0015744B">
        <w:rPr>
          <w:rFonts w:ascii="宋体" w:hAnsi="宋体"/>
          <w:sz w:val="24"/>
        </w:rPr>
        <w:t>中使用与</w:t>
      </w:r>
      <w:r w:rsidR="00661023" w:rsidRPr="00B60B9E">
        <w:rPr>
          <w:sz w:val="24"/>
        </w:rPr>
        <w:t>CFSG</w:t>
      </w:r>
      <w:r w:rsidR="00661023" w:rsidRPr="0015744B">
        <w:rPr>
          <w:rFonts w:ascii="宋体" w:hAnsi="宋体"/>
          <w:sz w:val="24"/>
        </w:rPr>
        <w:t>中指定控制流程相同的元素（参见图4）。我们的</w:t>
      </w:r>
      <w:r w:rsidR="00661023" w:rsidRPr="00B60B9E">
        <w:rPr>
          <w:sz w:val="24"/>
        </w:rPr>
        <w:t>FG</w:t>
      </w:r>
      <w:r w:rsidR="00661023" w:rsidRPr="0015744B">
        <w:rPr>
          <w:rFonts w:ascii="宋体" w:hAnsi="宋体"/>
          <w:sz w:val="24"/>
        </w:rPr>
        <w:t>建筑方法包括我们所做的一系列设计选择：</w:t>
      </w:r>
    </w:p>
    <w:p w14:paraId="0725F6A5" w14:textId="77777777" w:rsidR="00661023" w:rsidRPr="0015744B" w:rsidRDefault="00661023" w:rsidP="0015744B">
      <w:pPr>
        <w:pStyle w:val="a4"/>
        <w:numPr>
          <w:ilvl w:val="0"/>
          <w:numId w:val="6"/>
        </w:numPr>
        <w:spacing w:line="360" w:lineRule="auto"/>
        <w:ind w:left="482" w:firstLineChars="0" w:hanging="482"/>
        <w:jc w:val="left"/>
        <w:rPr>
          <w:rFonts w:ascii="宋体" w:hAnsi="宋体"/>
          <w:sz w:val="24"/>
        </w:rPr>
      </w:pPr>
      <w:r w:rsidRPr="0015744B">
        <w:rPr>
          <w:rFonts w:ascii="宋体" w:hAnsi="宋体"/>
          <w:sz w:val="24"/>
        </w:rPr>
        <w:lastRenderedPageBreak/>
        <w:t>对于每种类型的抽象语法元素，我们设计一个（首选）或几个流程图构建规则，以引入必要的控制流元素。</w:t>
      </w:r>
    </w:p>
    <w:p w14:paraId="5673DC33" w14:textId="77777777" w:rsidR="00661023" w:rsidRPr="0015744B" w:rsidRDefault="00661023" w:rsidP="0015744B">
      <w:pPr>
        <w:pStyle w:val="a4"/>
        <w:numPr>
          <w:ilvl w:val="0"/>
          <w:numId w:val="6"/>
        </w:numPr>
        <w:spacing w:line="360" w:lineRule="auto"/>
        <w:ind w:left="482" w:firstLineChars="0" w:hanging="482"/>
        <w:jc w:val="left"/>
        <w:rPr>
          <w:rFonts w:ascii="宋体" w:hAnsi="宋体"/>
          <w:sz w:val="24"/>
        </w:rPr>
      </w:pPr>
      <w:r w:rsidRPr="0015744B">
        <w:rPr>
          <w:rFonts w:ascii="宋体" w:hAnsi="宋体"/>
          <w:sz w:val="24"/>
        </w:rPr>
        <w:t>流程图构建过程自顶向下运行，从正在构建的流程图的根节点开始，到结束于原始语句的级别。</w:t>
      </w:r>
    </w:p>
    <w:p w14:paraId="35D37C93" w14:textId="18705FEA" w:rsidR="00661023" w:rsidRPr="0015744B" w:rsidRDefault="00661023" w:rsidP="0015744B">
      <w:pPr>
        <w:pStyle w:val="a4"/>
        <w:numPr>
          <w:ilvl w:val="0"/>
          <w:numId w:val="6"/>
        </w:numPr>
        <w:spacing w:line="360" w:lineRule="auto"/>
        <w:ind w:left="482" w:firstLineChars="0" w:hanging="482"/>
        <w:jc w:val="left"/>
        <w:rPr>
          <w:rFonts w:ascii="宋体" w:hAnsi="宋体"/>
          <w:sz w:val="24"/>
        </w:rPr>
      </w:pPr>
      <w:r w:rsidRPr="0015744B">
        <w:rPr>
          <w:rFonts w:ascii="宋体" w:hAnsi="宋体"/>
          <w:sz w:val="24"/>
        </w:rPr>
        <w:t xml:space="preserve">对于图中的每个流元素，我们创建它的入口和出口（关于控制流）。最初，我们统一为这些入口和出口提供辅助流量连接器; </w:t>
      </w:r>
      <w:r w:rsidR="00B60B9E">
        <w:rPr>
          <w:rFonts w:ascii="宋体" w:hAnsi="宋体" w:hint="eastAsia"/>
          <w:sz w:val="24"/>
        </w:rPr>
        <w:t>然后</w:t>
      </w:r>
      <w:r w:rsidRPr="0015744B">
        <w:rPr>
          <w:rFonts w:ascii="宋体" w:hAnsi="宋体"/>
          <w:sz w:val="24"/>
        </w:rPr>
        <w:t>这些在建设过程中合并。</w:t>
      </w:r>
    </w:p>
    <w:p w14:paraId="0D5EEA66" w14:textId="6F552F46" w:rsidR="00661023" w:rsidRPr="0015744B" w:rsidRDefault="00661023" w:rsidP="0015744B">
      <w:pPr>
        <w:pStyle w:val="a4"/>
        <w:numPr>
          <w:ilvl w:val="0"/>
          <w:numId w:val="6"/>
        </w:numPr>
        <w:spacing w:line="360" w:lineRule="auto"/>
        <w:ind w:left="482" w:firstLineChars="0" w:hanging="482"/>
        <w:jc w:val="left"/>
        <w:rPr>
          <w:rFonts w:ascii="宋体" w:hAnsi="宋体"/>
          <w:sz w:val="24"/>
        </w:rPr>
      </w:pPr>
      <w:r w:rsidRPr="0015744B">
        <w:rPr>
          <w:rFonts w:ascii="宋体" w:hAnsi="宋体"/>
          <w:sz w:val="24"/>
        </w:rPr>
        <w:t>我们使用自下而上的解决方案流程解决颠覆性流程</w:t>
      </w:r>
      <w:r w:rsidR="00B60B9E">
        <w:rPr>
          <w:rFonts w:ascii="宋体" w:hAnsi="宋体" w:hint="eastAsia"/>
          <w:sz w:val="24"/>
        </w:rPr>
        <w:t>问题</w:t>
      </w:r>
      <w:r w:rsidRPr="0015744B">
        <w:rPr>
          <w:rFonts w:ascii="宋体" w:hAnsi="宋体"/>
          <w:sz w:val="24"/>
        </w:rPr>
        <w:t>。</w:t>
      </w:r>
    </w:p>
    <w:p w14:paraId="0D52FA1D" w14:textId="77777777" w:rsidR="00661023" w:rsidRDefault="00661023" w:rsidP="00583E2D">
      <w:pPr>
        <w:spacing w:line="360" w:lineRule="auto"/>
        <w:ind w:firstLineChars="200" w:firstLine="480"/>
        <w:jc w:val="left"/>
        <w:rPr>
          <w:rFonts w:ascii="宋体" w:hAnsi="宋体"/>
          <w:sz w:val="24"/>
        </w:rPr>
      </w:pPr>
      <w:r w:rsidRPr="0015744B">
        <w:rPr>
          <w:rFonts w:ascii="宋体" w:hAnsi="宋体"/>
          <w:sz w:val="24"/>
        </w:rPr>
        <w:t>我们在下面讨论这些选择。</w:t>
      </w:r>
    </w:p>
    <w:p w14:paraId="0A6B94F8" w14:textId="77777777" w:rsidR="00583E2D" w:rsidRPr="0015744B" w:rsidRDefault="00583E2D" w:rsidP="0015744B">
      <w:pPr>
        <w:spacing w:line="360" w:lineRule="auto"/>
        <w:jc w:val="left"/>
        <w:rPr>
          <w:rFonts w:ascii="宋体" w:hAnsi="宋体" w:hint="eastAsia"/>
          <w:sz w:val="24"/>
        </w:rPr>
      </w:pPr>
    </w:p>
    <w:p w14:paraId="4351E0B5" w14:textId="77777777" w:rsidR="00661023" w:rsidRPr="0015744B" w:rsidRDefault="00661023" w:rsidP="0015744B">
      <w:pPr>
        <w:spacing w:line="360" w:lineRule="auto"/>
        <w:jc w:val="left"/>
        <w:rPr>
          <w:rFonts w:ascii="宋体" w:hAnsi="宋体"/>
          <w:sz w:val="24"/>
        </w:rPr>
      </w:pPr>
      <w:r w:rsidRPr="0015744B">
        <w:rPr>
          <w:rFonts w:ascii="宋体" w:hAnsi="宋体" w:hint="eastAsia"/>
          <w:sz w:val="24"/>
        </w:rPr>
        <w:t xml:space="preserve">  </w:t>
      </w:r>
      <w:r w:rsidRPr="0015744B">
        <w:rPr>
          <w:rFonts w:ascii="宋体" w:hAnsi="宋体"/>
          <w:sz w:val="24"/>
        </w:rPr>
        <w:t>Ad 2.在我们的案例中，流程图的构建是一个顶级的，</w:t>
      </w:r>
    </w:p>
    <w:p w14:paraId="3726661B" w14:textId="4B927EB1" w:rsidR="00661023" w:rsidRPr="0015744B" w:rsidRDefault="00661023" w:rsidP="0094321C">
      <w:pPr>
        <w:spacing w:line="360" w:lineRule="auto"/>
        <w:ind w:firstLineChars="200" w:firstLine="480"/>
        <w:jc w:val="left"/>
        <w:rPr>
          <w:rFonts w:ascii="宋体" w:hAnsi="宋体"/>
          <w:sz w:val="24"/>
        </w:rPr>
      </w:pPr>
      <w:r w:rsidRPr="0015744B">
        <w:rPr>
          <w:rFonts w:ascii="宋体" w:hAnsi="宋体"/>
          <w:sz w:val="24"/>
        </w:rPr>
        <w:t>这意味着我们从</w:t>
      </w:r>
      <w:r w:rsidRPr="0094321C">
        <w:rPr>
          <w:sz w:val="24"/>
        </w:rPr>
        <w:t>ASG</w:t>
      </w:r>
      <w:r w:rsidRPr="0015744B">
        <w:rPr>
          <w:rFonts w:ascii="宋体" w:hAnsi="宋体"/>
          <w:sz w:val="24"/>
        </w:rPr>
        <w:t>节点开始，</w:t>
      </w:r>
      <w:r w:rsidRPr="0094321C">
        <w:rPr>
          <w:sz w:val="24"/>
        </w:rPr>
        <w:t>ASG</w:t>
      </w:r>
      <w:r w:rsidRPr="0015744B">
        <w:rPr>
          <w:rFonts w:ascii="宋体" w:hAnsi="宋体"/>
          <w:sz w:val="24"/>
        </w:rPr>
        <w:t>节点被定义为正在建设中的FG的根，并且继续沿着</w:t>
      </w:r>
      <w:r w:rsidRPr="0094321C">
        <w:rPr>
          <w:sz w:val="24"/>
        </w:rPr>
        <w:t>ASG</w:t>
      </w:r>
      <w:r w:rsidRPr="0015744B">
        <w:rPr>
          <w:rFonts w:ascii="宋体" w:hAnsi="宋体"/>
          <w:sz w:val="24"/>
        </w:rPr>
        <w:t>子节点。更具体地说，我们首先将根节点标记为符合</w:t>
      </w:r>
      <w:r w:rsidRPr="0094321C">
        <w:rPr>
          <w:sz w:val="24"/>
        </w:rPr>
        <w:t>FG</w:t>
      </w:r>
      <w:r w:rsidRPr="0015744B">
        <w:rPr>
          <w:rFonts w:ascii="宋体" w:hAnsi="宋体"/>
          <w:sz w:val="24"/>
        </w:rPr>
        <w:t xml:space="preserve">构建的条件，使用特殊的自我边缘标记构建，并自上而下传递这些标记。 </w:t>
      </w:r>
      <w:r w:rsidRPr="0094321C">
        <w:rPr>
          <w:sz w:val="24"/>
        </w:rPr>
        <w:t>FG</w:t>
      </w:r>
      <w:r w:rsidR="0094321C">
        <w:rPr>
          <w:rFonts w:hint="eastAsia"/>
          <w:sz w:val="24"/>
        </w:rPr>
        <w:t>的</w:t>
      </w:r>
      <w:r w:rsidRPr="0015744B">
        <w:rPr>
          <w:rFonts w:ascii="宋体" w:hAnsi="宋体"/>
          <w:sz w:val="24"/>
        </w:rPr>
        <w:t>构建规则</w:t>
      </w:r>
      <w:r w:rsidR="0094321C">
        <w:rPr>
          <w:rFonts w:ascii="宋体" w:hAnsi="宋体" w:hint="eastAsia"/>
          <w:sz w:val="24"/>
        </w:rPr>
        <w:t>是</w:t>
      </w:r>
      <w:r w:rsidRPr="0015744B">
        <w:rPr>
          <w:rFonts w:ascii="宋体" w:hAnsi="宋体"/>
          <w:sz w:val="24"/>
        </w:rPr>
        <w:t>在构建边缘上匹配。</w:t>
      </w:r>
    </w:p>
    <w:p w14:paraId="5727F84B" w14:textId="6C56AB80" w:rsidR="00661023" w:rsidRPr="0015744B" w:rsidRDefault="00661023" w:rsidP="0015744B">
      <w:pPr>
        <w:spacing w:line="360" w:lineRule="auto"/>
        <w:jc w:val="left"/>
        <w:rPr>
          <w:rFonts w:ascii="宋体" w:hAnsi="宋体"/>
          <w:sz w:val="24"/>
        </w:rPr>
      </w:pPr>
      <w:r w:rsidRPr="0015744B">
        <w:rPr>
          <w:rFonts w:ascii="宋体" w:hAnsi="宋体" w:hint="eastAsia"/>
          <w:sz w:val="24"/>
        </w:rPr>
        <w:t xml:space="preserve">  </w:t>
      </w:r>
      <w:r w:rsidRPr="0015744B">
        <w:rPr>
          <w:rFonts w:ascii="宋体" w:hAnsi="宋体"/>
          <w:sz w:val="24"/>
        </w:rPr>
        <w:t>Ad 3.所有带有控制流语义的</w:t>
      </w:r>
      <w:r w:rsidRPr="0094321C">
        <w:rPr>
          <w:sz w:val="24"/>
        </w:rPr>
        <w:t>ASG</w:t>
      </w:r>
      <w:r w:rsidRPr="0015744B">
        <w:rPr>
          <w:rFonts w:ascii="宋体" w:hAnsi="宋体"/>
          <w:sz w:val="24"/>
        </w:rPr>
        <w:t>元素都被认为是</w:t>
      </w:r>
      <w:r w:rsidRPr="0094321C">
        <w:rPr>
          <w:sz w:val="24"/>
        </w:rPr>
        <w:t>FlowElement</w:t>
      </w:r>
      <w:r w:rsidRPr="0015744B">
        <w:rPr>
          <w:rFonts w:ascii="宋体" w:hAnsi="宋体"/>
          <w:sz w:val="24"/>
        </w:rPr>
        <w:t>，并且有一个入口和出口。特定流量要素的控制流程必须考虑到其子女在</w:t>
      </w:r>
      <w:r w:rsidRPr="0094321C">
        <w:rPr>
          <w:sz w:val="24"/>
        </w:rPr>
        <w:t>ASG</w:t>
      </w:r>
      <w:r w:rsidRPr="0015744B">
        <w:rPr>
          <w:rFonts w:ascii="宋体" w:hAnsi="宋体"/>
          <w:sz w:val="24"/>
        </w:rPr>
        <w:t>中的执行情况。然而，由于</w:t>
      </w:r>
      <w:r w:rsidR="000B7255">
        <w:rPr>
          <w:rFonts w:ascii="宋体" w:hAnsi="宋体" w:hint="eastAsia"/>
          <w:sz w:val="24"/>
        </w:rPr>
        <w:t>是</w:t>
      </w:r>
      <w:r w:rsidRPr="0015744B">
        <w:rPr>
          <w:rFonts w:ascii="宋体" w:hAnsi="宋体"/>
          <w:sz w:val="24"/>
        </w:rPr>
        <w:t>自上而下的</w:t>
      </w:r>
      <w:r w:rsidRPr="0094321C">
        <w:rPr>
          <w:sz w:val="24"/>
        </w:rPr>
        <w:t>建设</w:t>
      </w:r>
      <w:r w:rsidRPr="0015744B">
        <w:rPr>
          <w:rFonts w:ascii="宋体" w:hAnsi="宋体"/>
          <w:sz w:val="24"/>
        </w:rPr>
        <w:t>，当父母流动元素正在建设中时，其子女的控制流程尚未确定。这引入了一个问题：未知子流元素的执行开始于哪里（即它的输入未知）。我们的解决方案是为每个流量元素的入口和出口边缘提供控制流连接器节点（</w:t>
      </w:r>
      <w:r w:rsidRPr="0094321C">
        <w:rPr>
          <w:sz w:val="24"/>
        </w:rPr>
        <w:t>FlowConnector</w:t>
      </w:r>
      <w:r w:rsidRPr="0015744B">
        <w:rPr>
          <w:rFonts w:ascii="宋体" w:hAnsi="宋体"/>
          <w:sz w:val="24"/>
        </w:rPr>
        <w:t>）作为（初始）目标</w:t>
      </w:r>
      <w:r w:rsidR="00F57CAA">
        <w:rPr>
          <w:rFonts w:ascii="宋体" w:hAnsi="宋体"/>
          <w:sz w:val="24"/>
        </w:rPr>
        <w:t>。</w:t>
      </w:r>
      <w:r w:rsidR="00F57CAA">
        <w:rPr>
          <w:rFonts w:ascii="宋体" w:hAnsi="宋体" w:hint="eastAsia"/>
          <w:sz w:val="24"/>
        </w:rPr>
        <w:t>父节点</w:t>
      </w:r>
      <w:r w:rsidR="00F57CAA">
        <w:rPr>
          <w:rFonts w:ascii="宋体" w:hAnsi="宋体"/>
          <w:sz w:val="24"/>
        </w:rPr>
        <w:t>流量元素可以将他们的流量边缘连接到这些连接器节点，并且</w:t>
      </w:r>
      <w:r w:rsidR="00F57CAA">
        <w:rPr>
          <w:rFonts w:ascii="宋体" w:hAnsi="宋体" w:hint="eastAsia"/>
          <w:sz w:val="24"/>
        </w:rPr>
        <w:t>子节点</w:t>
      </w:r>
      <w:r w:rsidRPr="0015744B">
        <w:rPr>
          <w:rFonts w:ascii="宋体" w:hAnsi="宋体"/>
          <w:sz w:val="24"/>
        </w:rPr>
        <w:t>可以引入他们的内部控制流</w:t>
      </w:r>
      <w:r w:rsidRPr="0015744B">
        <w:rPr>
          <w:rFonts w:ascii="宋体" w:hAnsi="宋体"/>
          <w:sz w:val="24"/>
        </w:rPr>
        <w:lastRenderedPageBreak/>
        <w:t>量，从其入口和出口流量连接器开始和结束。我们的策略是统一引入入口和出口流量连接器，然后通过将节点与其他流量元素合并，去除多余的流量连接器。</w:t>
      </w:r>
    </w:p>
    <w:p w14:paraId="336D30F6" w14:textId="1CD47F97" w:rsidR="00661023" w:rsidRPr="0015744B" w:rsidRDefault="00661023" w:rsidP="0015744B">
      <w:pPr>
        <w:spacing w:line="360" w:lineRule="auto"/>
        <w:jc w:val="left"/>
        <w:rPr>
          <w:rFonts w:ascii="宋体" w:hAnsi="宋体"/>
          <w:sz w:val="24"/>
        </w:rPr>
      </w:pPr>
      <w:r w:rsidRPr="0015744B">
        <w:rPr>
          <w:rFonts w:ascii="宋体" w:hAnsi="宋体" w:hint="eastAsia"/>
          <w:sz w:val="24"/>
        </w:rPr>
        <w:t xml:space="preserve">  </w:t>
      </w:r>
      <w:r w:rsidRPr="0015744B">
        <w:rPr>
          <w:rFonts w:ascii="宋体" w:hAnsi="宋体"/>
          <w:sz w:val="24"/>
        </w:rPr>
        <w:t>图6显示了</w:t>
      </w:r>
      <w:r w:rsidRPr="000B7255">
        <w:rPr>
          <w:sz w:val="24"/>
        </w:rPr>
        <w:t>Java while</w:t>
      </w:r>
      <w:r w:rsidRPr="0015744B">
        <w:rPr>
          <w:rFonts w:ascii="宋体" w:hAnsi="宋体"/>
          <w:sz w:val="24"/>
        </w:rPr>
        <w:t>语句的流程图构造规则示例。在此规则中，我们看到使用构建标记，合并</w:t>
      </w:r>
      <w:r w:rsidRPr="000B7255">
        <w:rPr>
          <w:sz w:val="24"/>
        </w:rPr>
        <w:t>FlowConnector</w:t>
      </w:r>
      <w:r w:rsidRPr="0015744B">
        <w:rPr>
          <w:rFonts w:ascii="宋体" w:hAnsi="宋体"/>
          <w:sz w:val="24"/>
        </w:rPr>
        <w:t>以及引入顺序（流）和条件分支（</w:t>
      </w:r>
      <w:r w:rsidRPr="000B7255">
        <w:rPr>
          <w:sz w:val="24"/>
        </w:rPr>
        <w:t>Branch</w:t>
      </w:r>
      <w:r w:rsidRPr="0015744B">
        <w:rPr>
          <w:rFonts w:ascii="宋体" w:hAnsi="宋体"/>
          <w:sz w:val="24"/>
        </w:rPr>
        <w:t>）控制流程。</w:t>
      </w:r>
    </w:p>
    <w:p w14:paraId="7EFC0D6D" w14:textId="77777777" w:rsidR="00661023" w:rsidRDefault="00661023" w:rsidP="00661023">
      <w:pPr>
        <w:jc w:val="left"/>
      </w:pPr>
      <w:r w:rsidRPr="00F37205">
        <w:rPr>
          <w:noProof/>
        </w:rPr>
        <w:drawing>
          <wp:inline distT="0" distB="0" distL="0" distR="0" wp14:anchorId="21EC7F38" wp14:editId="08D9483C">
            <wp:extent cx="5270500" cy="3551555"/>
            <wp:effectExtent l="0" t="0" r="1270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3551555"/>
                    </a:xfrm>
                    <a:prstGeom prst="rect">
                      <a:avLst/>
                    </a:prstGeom>
                  </pic:spPr>
                </pic:pic>
              </a:graphicData>
            </a:graphic>
          </wp:inline>
        </w:drawing>
      </w:r>
    </w:p>
    <w:p w14:paraId="269C1A6A" w14:textId="77777777" w:rsidR="00661023" w:rsidRPr="0015744B" w:rsidRDefault="00661023" w:rsidP="0015744B">
      <w:pPr>
        <w:jc w:val="center"/>
        <w:rPr>
          <w:rFonts w:ascii="黑体" w:eastAsia="黑体" w:hAnsi="黑体"/>
          <w:szCs w:val="21"/>
        </w:rPr>
      </w:pPr>
      <w:r w:rsidRPr="0015744B">
        <w:rPr>
          <w:rFonts w:ascii="黑体" w:eastAsia="黑体" w:hAnsi="黑体"/>
          <w:szCs w:val="21"/>
        </w:rPr>
        <w:t>图6:</w:t>
      </w:r>
      <w:r w:rsidRPr="000B7255">
        <w:rPr>
          <w:sz w:val="24"/>
        </w:rPr>
        <w:t>Java</w:t>
      </w:r>
      <w:r w:rsidRPr="0015744B">
        <w:rPr>
          <w:rFonts w:ascii="黑体" w:eastAsia="黑体" w:hAnsi="黑体"/>
          <w:szCs w:val="21"/>
        </w:rPr>
        <w:t xml:space="preserve"> </w:t>
      </w:r>
      <w:r w:rsidRPr="000B7255">
        <w:rPr>
          <w:sz w:val="24"/>
        </w:rPr>
        <w:t>while-statement</w:t>
      </w:r>
      <w:r w:rsidRPr="0015744B">
        <w:rPr>
          <w:rFonts w:ascii="黑体" w:eastAsia="黑体" w:hAnsi="黑体"/>
          <w:szCs w:val="21"/>
        </w:rPr>
        <w:t>(由</w:t>
      </w:r>
      <w:r w:rsidRPr="000B7255">
        <w:rPr>
          <w:sz w:val="24"/>
        </w:rPr>
        <w:t>SEM</w:t>
      </w:r>
      <w:r w:rsidRPr="0015744B">
        <w:rPr>
          <w:rFonts w:ascii="黑体" w:eastAsia="黑体" w:hAnsi="黑体"/>
          <w:szCs w:val="21"/>
        </w:rPr>
        <w:t>生成)的</w:t>
      </w:r>
      <w:r w:rsidRPr="000B7255">
        <w:rPr>
          <w:sz w:val="24"/>
        </w:rPr>
        <w:t>FG</w:t>
      </w:r>
      <w:r w:rsidRPr="0015744B">
        <w:rPr>
          <w:rFonts w:ascii="黑体" w:eastAsia="黑体" w:hAnsi="黑体"/>
          <w:szCs w:val="21"/>
        </w:rPr>
        <w:t>构造规则</w:t>
      </w:r>
    </w:p>
    <w:p w14:paraId="4DAE2C40" w14:textId="77777777" w:rsidR="00661023" w:rsidRDefault="00661023" w:rsidP="0015744B">
      <w:pPr>
        <w:spacing w:line="360" w:lineRule="auto"/>
        <w:jc w:val="left"/>
        <w:rPr>
          <w:rFonts w:ascii="宋体" w:hAnsi="宋体"/>
          <w:sz w:val="24"/>
        </w:rPr>
      </w:pPr>
      <w:r>
        <w:rPr>
          <w:rFonts w:hint="eastAsia"/>
        </w:rPr>
        <w:t xml:space="preserve">  </w:t>
      </w:r>
      <w:r w:rsidRPr="0015744B">
        <w:rPr>
          <w:rFonts w:ascii="宋体" w:hAnsi="宋体" w:hint="eastAsia"/>
          <w:sz w:val="24"/>
        </w:rPr>
        <w:t xml:space="preserve">Ad </w:t>
      </w:r>
      <w:r w:rsidRPr="0015744B">
        <w:rPr>
          <w:rFonts w:ascii="宋体" w:hAnsi="宋体"/>
          <w:sz w:val="24"/>
        </w:rPr>
        <w:t>4.破坏性流动的构建涉及更多。这里的主要问题是规则必须检查突发完成状态的</w:t>
      </w:r>
      <w:r w:rsidRPr="000B7255">
        <w:rPr>
          <w:sz w:val="24"/>
        </w:rPr>
        <w:t>FG</w:t>
      </w:r>
      <w:r w:rsidRPr="0015744B">
        <w:rPr>
          <w:rFonts w:ascii="宋体" w:hAnsi="宋体"/>
          <w:sz w:val="24"/>
        </w:rPr>
        <w:t>上下文，以确定所产生（发布）流的目标语句。哪些类型的流程元素可以作为目标取决于突发完成语句的类型。我们指的是找到正确的目标流程元素并将突破性流程引入此陈述作为突发完成解决方案的过程。我们使用自下而上的解决方法。首先，当一个突发完成语句被标记为构造时，相应的流程图构造规则将一个中止边缘引入中止节点，并带有一个解析标记，指示应该解析</w:t>
      </w:r>
      <w:r w:rsidRPr="0015744B">
        <w:rPr>
          <w:rFonts w:ascii="宋体" w:hAnsi="宋体"/>
          <w:sz w:val="24"/>
        </w:rPr>
        <w:lastRenderedPageBreak/>
        <w:t>一个情景。接下来，解析标记在语法树中向上传播，直到到达解析流元素。最后，与突发完成声明和重新解决目标相匹配的另一个构造规则消除了标记并完成了破坏性流程。图7显示了如何解决</w:t>
      </w:r>
      <w:r w:rsidRPr="000B7255">
        <w:rPr>
          <w:sz w:val="24"/>
        </w:rPr>
        <w:t>while</w:t>
      </w:r>
      <w:r w:rsidRPr="0015744B">
        <w:rPr>
          <w:rFonts w:ascii="宋体" w:hAnsi="宋体"/>
          <w:sz w:val="24"/>
        </w:rPr>
        <w:t>语句正文中的</w:t>
      </w:r>
      <w:r w:rsidRPr="000B7255">
        <w:rPr>
          <w:sz w:val="24"/>
        </w:rPr>
        <w:t>break-statement</w:t>
      </w:r>
      <w:r w:rsidRPr="0015744B">
        <w:rPr>
          <w:rFonts w:ascii="宋体" w:hAnsi="宋体"/>
          <w:sz w:val="24"/>
        </w:rPr>
        <w:t>（与图3相比）。</w:t>
      </w:r>
    </w:p>
    <w:p w14:paraId="2DE461A0" w14:textId="77777777" w:rsidR="00661023" w:rsidRPr="0015744B" w:rsidRDefault="0015744B" w:rsidP="0015744B">
      <w:pPr>
        <w:spacing w:line="360" w:lineRule="auto"/>
        <w:jc w:val="center"/>
        <w:rPr>
          <w:rFonts w:ascii="宋体" w:hAnsi="宋体"/>
          <w:sz w:val="24"/>
        </w:rPr>
      </w:pPr>
      <w:r w:rsidRPr="0015744B">
        <w:rPr>
          <w:rFonts w:ascii="黑体" w:eastAsia="黑体" w:hAnsi="黑体"/>
          <w:noProof/>
          <w:szCs w:val="21"/>
        </w:rPr>
        <w:drawing>
          <wp:anchor distT="0" distB="0" distL="114300" distR="114300" simplePos="0" relativeHeight="251676672" behindDoc="0" locked="0" layoutInCell="1" allowOverlap="1" wp14:anchorId="189A7606" wp14:editId="78AE7C5F">
            <wp:simplePos x="0" y="0"/>
            <wp:positionH relativeFrom="column">
              <wp:posOffset>276860</wp:posOffset>
            </wp:positionH>
            <wp:positionV relativeFrom="paragraph">
              <wp:posOffset>219075</wp:posOffset>
            </wp:positionV>
            <wp:extent cx="3441700" cy="1612900"/>
            <wp:effectExtent l="0" t="0" r="12700" b="1270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41700" cy="1612900"/>
                    </a:xfrm>
                    <a:prstGeom prst="rect">
                      <a:avLst/>
                    </a:prstGeom>
                  </pic:spPr>
                </pic:pic>
              </a:graphicData>
            </a:graphic>
            <wp14:sizeRelH relativeFrom="page">
              <wp14:pctWidth>0</wp14:pctWidth>
            </wp14:sizeRelH>
            <wp14:sizeRelV relativeFrom="page">
              <wp14:pctHeight>0</wp14:pctHeight>
            </wp14:sizeRelV>
          </wp:anchor>
        </w:drawing>
      </w:r>
      <w:r w:rsidR="00661023" w:rsidRPr="0015744B">
        <w:rPr>
          <w:rFonts w:ascii="黑体" w:eastAsia="黑体" w:hAnsi="黑体"/>
          <w:szCs w:val="21"/>
        </w:rPr>
        <w:t>图7：由于断言（由</w:t>
      </w:r>
      <w:r w:rsidR="00661023" w:rsidRPr="000B7255">
        <w:rPr>
          <w:sz w:val="24"/>
        </w:rPr>
        <w:t>SEM</w:t>
      </w:r>
      <w:r w:rsidR="00661023" w:rsidRPr="0015744B">
        <w:rPr>
          <w:rFonts w:ascii="黑体" w:eastAsia="黑体" w:hAnsi="黑体"/>
          <w:szCs w:val="21"/>
        </w:rPr>
        <w:t>生成）而中止</w:t>
      </w:r>
      <w:r w:rsidR="00661023" w:rsidRPr="000B7255">
        <w:rPr>
          <w:sz w:val="24"/>
        </w:rPr>
        <w:t>while</w:t>
      </w:r>
      <w:r w:rsidR="00661023" w:rsidRPr="0015744B">
        <w:rPr>
          <w:rFonts w:ascii="黑体" w:eastAsia="黑体" w:hAnsi="黑体"/>
          <w:szCs w:val="21"/>
        </w:rPr>
        <w:t>语句的</w:t>
      </w:r>
      <w:r w:rsidR="00661023" w:rsidRPr="000B7255">
        <w:rPr>
          <w:sz w:val="24"/>
        </w:rPr>
        <w:t>FG</w:t>
      </w:r>
      <w:r w:rsidR="00661023" w:rsidRPr="0015744B">
        <w:rPr>
          <w:rFonts w:ascii="黑体" w:eastAsia="黑体" w:hAnsi="黑体"/>
          <w:szCs w:val="21"/>
        </w:rPr>
        <w:t>构造规则</w:t>
      </w:r>
    </w:p>
    <w:p w14:paraId="2D8210D1" w14:textId="2C3831BC" w:rsidR="00661023" w:rsidRPr="0015744B" w:rsidRDefault="00661023" w:rsidP="0015744B">
      <w:pPr>
        <w:spacing w:line="360" w:lineRule="auto"/>
        <w:jc w:val="left"/>
        <w:rPr>
          <w:rFonts w:ascii="宋体" w:hAnsi="宋体"/>
          <w:sz w:val="24"/>
        </w:rPr>
      </w:pPr>
      <w:r>
        <w:rPr>
          <w:rFonts w:hint="eastAsia"/>
        </w:rPr>
        <w:t xml:space="preserve">  </w:t>
      </w:r>
      <w:r w:rsidR="0015744B">
        <w:rPr>
          <w:rFonts w:hint="eastAsia"/>
        </w:rPr>
        <w:t xml:space="preserve">  </w:t>
      </w:r>
      <w:r w:rsidRPr="0015744B">
        <w:rPr>
          <w:rFonts w:ascii="宋体" w:hAnsi="宋体"/>
          <w:sz w:val="24"/>
        </w:rPr>
        <w:t>在某些情况下，在突然完成解决后，它会重新引入（恢复）。 特别是，这</w:t>
      </w:r>
      <w:r w:rsidR="000B7255">
        <w:rPr>
          <w:rFonts w:ascii="宋体" w:hAnsi="宋体" w:hint="eastAsia"/>
          <w:sz w:val="24"/>
        </w:rPr>
        <w:t>中现象</w:t>
      </w:r>
      <w:r w:rsidRPr="0015744B">
        <w:rPr>
          <w:rFonts w:ascii="宋体" w:hAnsi="宋体"/>
          <w:sz w:val="24"/>
        </w:rPr>
        <w:t>在试验陈述的最后部分发生，我们将在下面看到。</w:t>
      </w:r>
    </w:p>
    <w:p w14:paraId="71CBE5A9" w14:textId="77777777" w:rsidR="00661023" w:rsidRPr="0015744B" w:rsidRDefault="00661023" w:rsidP="0015744B">
      <w:pPr>
        <w:spacing w:line="360" w:lineRule="auto"/>
        <w:jc w:val="left"/>
        <w:rPr>
          <w:rFonts w:ascii="宋体" w:hAnsi="宋体"/>
          <w:b/>
          <w:sz w:val="24"/>
        </w:rPr>
      </w:pPr>
      <w:r w:rsidRPr="0015744B">
        <w:rPr>
          <w:rFonts w:ascii="宋体" w:hAnsi="宋体" w:hint="eastAsia"/>
          <w:b/>
          <w:sz w:val="24"/>
        </w:rPr>
        <w:t>3.4.</w:t>
      </w:r>
      <w:r w:rsidRPr="0015744B">
        <w:rPr>
          <w:rFonts w:ascii="宋体" w:hAnsi="宋体"/>
          <w:b/>
          <w:sz w:val="24"/>
        </w:rPr>
        <w:t xml:space="preserve"> </w:t>
      </w:r>
      <w:r w:rsidRPr="000B7255">
        <w:rPr>
          <w:sz w:val="24"/>
        </w:rPr>
        <w:t>Java</w:t>
      </w:r>
      <w:r w:rsidRPr="0015744B">
        <w:rPr>
          <w:rFonts w:ascii="宋体" w:hAnsi="宋体"/>
          <w:b/>
          <w:sz w:val="24"/>
        </w:rPr>
        <w:t>流程图构建示例</w:t>
      </w:r>
    </w:p>
    <w:p w14:paraId="36366607" w14:textId="77777777" w:rsidR="00661023" w:rsidRPr="0015744B" w:rsidRDefault="00661023" w:rsidP="0015744B">
      <w:pPr>
        <w:spacing w:line="360" w:lineRule="auto"/>
        <w:jc w:val="left"/>
        <w:rPr>
          <w:rFonts w:ascii="宋体" w:hAnsi="宋体"/>
          <w:sz w:val="24"/>
        </w:rPr>
      </w:pPr>
      <w:r w:rsidRPr="0015744B">
        <w:rPr>
          <w:rFonts w:ascii="宋体" w:hAnsi="宋体" w:hint="eastAsia"/>
          <w:sz w:val="24"/>
        </w:rPr>
        <w:t xml:space="preserve">  </w:t>
      </w:r>
      <w:r w:rsidR="0015744B">
        <w:rPr>
          <w:rFonts w:ascii="宋体" w:hAnsi="宋体" w:hint="eastAsia"/>
          <w:sz w:val="24"/>
        </w:rPr>
        <w:t xml:space="preserve">  </w:t>
      </w:r>
      <w:r w:rsidRPr="0015744B">
        <w:rPr>
          <w:rFonts w:ascii="宋体" w:hAnsi="宋体"/>
          <w:sz w:val="24"/>
        </w:rPr>
        <w:t>我们在清单1所示的</w:t>
      </w:r>
      <w:r w:rsidRPr="000B7255">
        <w:rPr>
          <w:sz w:val="24"/>
        </w:rPr>
        <w:t>Java</w:t>
      </w:r>
      <w:r w:rsidRPr="0015744B">
        <w:rPr>
          <w:rFonts w:ascii="宋体" w:hAnsi="宋体"/>
          <w:sz w:val="24"/>
        </w:rPr>
        <w:t>代码片段中说明了</w:t>
      </w:r>
      <w:r w:rsidRPr="000B7255">
        <w:rPr>
          <w:sz w:val="24"/>
        </w:rPr>
        <w:t>FG</w:t>
      </w:r>
      <w:r w:rsidRPr="0015744B">
        <w:rPr>
          <w:rFonts w:ascii="宋体" w:hAnsi="宋体"/>
          <w:sz w:val="24"/>
        </w:rPr>
        <w:t>构建过程。清单中有一个</w:t>
      </w:r>
      <w:r w:rsidRPr="000B7255">
        <w:rPr>
          <w:sz w:val="24"/>
        </w:rPr>
        <w:t>while</w:t>
      </w:r>
      <w:r w:rsidRPr="0015744B">
        <w:rPr>
          <w:rFonts w:ascii="宋体" w:hAnsi="宋体"/>
          <w:sz w:val="24"/>
        </w:rPr>
        <w:t>语句，其中包含</w:t>
      </w:r>
      <w:r w:rsidRPr="000B7255">
        <w:rPr>
          <w:sz w:val="24"/>
        </w:rPr>
        <w:t>try-statement</w:t>
      </w:r>
      <w:r w:rsidRPr="0015744B">
        <w:rPr>
          <w:rFonts w:ascii="宋体" w:hAnsi="宋体"/>
          <w:sz w:val="24"/>
        </w:rPr>
        <w:t>与</w:t>
      </w:r>
      <w:r w:rsidRPr="000B7255">
        <w:rPr>
          <w:sz w:val="24"/>
        </w:rPr>
        <w:t>finally-part</w:t>
      </w:r>
      <w:r w:rsidRPr="000B7255">
        <w:rPr>
          <w:sz w:val="24"/>
        </w:rPr>
        <w:t>。</w:t>
      </w:r>
      <w:r w:rsidRPr="0015744B">
        <w:rPr>
          <w:rFonts w:ascii="宋体" w:hAnsi="宋体"/>
          <w:sz w:val="24"/>
        </w:rPr>
        <w:t xml:space="preserve"> </w:t>
      </w:r>
      <w:r w:rsidRPr="000B7255">
        <w:rPr>
          <w:sz w:val="24"/>
        </w:rPr>
        <w:t>try</w:t>
      </w:r>
      <w:r w:rsidRPr="0015744B">
        <w:rPr>
          <w:rFonts w:ascii="宋体" w:hAnsi="宋体"/>
          <w:sz w:val="24"/>
        </w:rPr>
        <w:t>语句的主体包含一个</w:t>
      </w:r>
      <w:r w:rsidRPr="000B7255">
        <w:rPr>
          <w:sz w:val="24"/>
        </w:rPr>
        <w:t>break</w:t>
      </w:r>
      <w:r w:rsidRPr="0015744B">
        <w:rPr>
          <w:rFonts w:ascii="宋体" w:hAnsi="宋体"/>
          <w:sz w:val="24"/>
        </w:rPr>
        <w:t>语句。 我们将看到，在执行</w:t>
      </w:r>
      <w:r w:rsidRPr="000B7255">
        <w:rPr>
          <w:sz w:val="24"/>
        </w:rPr>
        <w:t>break</w:t>
      </w:r>
      <w:r w:rsidRPr="0015744B">
        <w:rPr>
          <w:rFonts w:ascii="宋体" w:hAnsi="宋体"/>
          <w:sz w:val="24"/>
        </w:rPr>
        <w:t>语句时，首先将控制转移到</w:t>
      </w:r>
      <w:r w:rsidRPr="000B7255">
        <w:rPr>
          <w:sz w:val="24"/>
        </w:rPr>
        <w:t>finally</w:t>
      </w:r>
      <w:r w:rsidRPr="0015744B">
        <w:rPr>
          <w:rFonts w:ascii="宋体" w:hAnsi="宋体"/>
          <w:sz w:val="24"/>
        </w:rPr>
        <w:t>语句，并在执行后立即执行突发完成，从而终止包含</w:t>
      </w:r>
      <w:r w:rsidRPr="000B7255">
        <w:rPr>
          <w:sz w:val="24"/>
        </w:rPr>
        <w:t>while</w:t>
      </w:r>
      <w:r w:rsidRPr="0015744B">
        <w:rPr>
          <w:rFonts w:ascii="宋体" w:hAnsi="宋体"/>
          <w:sz w:val="24"/>
        </w:rPr>
        <w:t>语句的执行。</w:t>
      </w:r>
    </w:p>
    <w:p w14:paraId="5FF4E818" w14:textId="77777777" w:rsidR="00661023" w:rsidRPr="000B7255" w:rsidRDefault="00661023" w:rsidP="00661023">
      <w:pPr>
        <w:jc w:val="left"/>
        <w:rPr>
          <w:sz w:val="24"/>
        </w:rPr>
      </w:pPr>
      <w:r>
        <w:rPr>
          <w:rFonts w:hint="eastAsia"/>
        </w:rPr>
        <w:t xml:space="preserve">             </w:t>
      </w:r>
      <w:r w:rsidR="0015744B">
        <w:rPr>
          <w:rFonts w:hint="eastAsia"/>
        </w:rPr>
        <w:t xml:space="preserve">               </w:t>
      </w:r>
      <w:r w:rsidR="0015744B" w:rsidRPr="000B7255">
        <w:rPr>
          <w:rFonts w:hint="eastAsia"/>
          <w:sz w:val="24"/>
        </w:rPr>
        <w:t xml:space="preserve">   </w:t>
      </w:r>
      <w:r w:rsidRPr="000B7255">
        <w:rPr>
          <w:sz w:val="24"/>
        </w:rPr>
        <w:t>while (true) try {</w:t>
      </w:r>
    </w:p>
    <w:p w14:paraId="5178BA7B" w14:textId="77777777" w:rsidR="00661023" w:rsidRPr="000B7255" w:rsidRDefault="00661023" w:rsidP="00661023">
      <w:pPr>
        <w:jc w:val="left"/>
        <w:rPr>
          <w:sz w:val="24"/>
        </w:rPr>
      </w:pPr>
      <w:r w:rsidRPr="000B7255">
        <w:rPr>
          <w:rFonts w:hint="eastAsia"/>
          <w:sz w:val="24"/>
        </w:rPr>
        <w:t xml:space="preserve">             </w:t>
      </w:r>
      <w:r w:rsidR="0015744B" w:rsidRPr="000B7255">
        <w:rPr>
          <w:rFonts w:hint="eastAsia"/>
          <w:sz w:val="24"/>
        </w:rPr>
        <w:t xml:space="preserve">                  </w:t>
      </w:r>
      <w:r w:rsidRPr="000B7255">
        <w:rPr>
          <w:sz w:val="24"/>
        </w:rPr>
        <w:t>... break; ...</w:t>
      </w:r>
    </w:p>
    <w:p w14:paraId="1F96F1C1" w14:textId="77777777" w:rsidR="00661023" w:rsidRPr="000B7255" w:rsidRDefault="00661023" w:rsidP="00661023">
      <w:pPr>
        <w:jc w:val="left"/>
        <w:rPr>
          <w:sz w:val="24"/>
        </w:rPr>
      </w:pPr>
      <w:r w:rsidRPr="000B7255">
        <w:rPr>
          <w:rFonts w:hint="eastAsia"/>
          <w:sz w:val="24"/>
        </w:rPr>
        <w:t xml:space="preserve">             </w:t>
      </w:r>
      <w:r w:rsidR="0015744B" w:rsidRPr="000B7255">
        <w:rPr>
          <w:rFonts w:hint="eastAsia"/>
          <w:sz w:val="24"/>
        </w:rPr>
        <w:t xml:space="preserve">                  </w:t>
      </w:r>
      <w:r w:rsidRPr="000B7255">
        <w:rPr>
          <w:sz w:val="24"/>
        </w:rPr>
        <w:t>} finally { ...</w:t>
      </w:r>
    </w:p>
    <w:p w14:paraId="7CC53042" w14:textId="77777777" w:rsidR="00661023" w:rsidRPr="000B7255" w:rsidRDefault="0015744B" w:rsidP="00661023">
      <w:pPr>
        <w:ind w:firstLine="1560"/>
        <w:jc w:val="left"/>
        <w:rPr>
          <w:sz w:val="24"/>
        </w:rPr>
      </w:pPr>
      <w:r w:rsidRPr="000B7255">
        <w:rPr>
          <w:rFonts w:hint="eastAsia"/>
          <w:sz w:val="24"/>
        </w:rPr>
        <w:t xml:space="preserve">                </w:t>
      </w:r>
      <w:r w:rsidR="00661023" w:rsidRPr="000B7255">
        <w:rPr>
          <w:sz w:val="24"/>
        </w:rPr>
        <w:t>}</w:t>
      </w:r>
    </w:p>
    <w:p w14:paraId="33D94831" w14:textId="77777777" w:rsidR="0015744B" w:rsidRPr="0015744B" w:rsidRDefault="00661023" w:rsidP="0015744B">
      <w:pPr>
        <w:spacing w:line="360" w:lineRule="auto"/>
        <w:jc w:val="center"/>
        <w:rPr>
          <w:rFonts w:ascii="宋体" w:hAnsi="宋体"/>
          <w:sz w:val="24"/>
        </w:rPr>
      </w:pPr>
      <w:r w:rsidRPr="0015744B">
        <w:rPr>
          <w:rFonts w:ascii="黑体" w:eastAsia="黑体" w:hAnsi="黑体"/>
          <w:szCs w:val="21"/>
        </w:rPr>
        <w:t>清单1：示例</w:t>
      </w:r>
      <w:r w:rsidRPr="000B7255">
        <w:rPr>
          <w:sz w:val="24"/>
        </w:rPr>
        <w:t>Java</w:t>
      </w:r>
      <w:r w:rsidRPr="0015744B">
        <w:rPr>
          <w:rFonts w:ascii="黑体" w:eastAsia="黑体" w:hAnsi="黑体"/>
          <w:szCs w:val="21"/>
        </w:rPr>
        <w:t>代码片段</w:t>
      </w:r>
    </w:p>
    <w:p w14:paraId="31B34F27" w14:textId="128B652E" w:rsidR="00661023" w:rsidRPr="0015744B" w:rsidRDefault="00661023" w:rsidP="0015744B">
      <w:pPr>
        <w:spacing w:line="360" w:lineRule="auto"/>
        <w:jc w:val="left"/>
        <w:rPr>
          <w:rFonts w:ascii="宋体" w:hAnsi="宋体"/>
          <w:sz w:val="24"/>
        </w:rPr>
      </w:pPr>
      <w:r w:rsidRPr="00BF175F">
        <w:rPr>
          <w:noProof/>
        </w:rPr>
        <w:lastRenderedPageBreak/>
        <w:drawing>
          <wp:anchor distT="0" distB="0" distL="114300" distR="114300" simplePos="0" relativeHeight="251665408" behindDoc="0" locked="0" layoutInCell="1" allowOverlap="1" wp14:anchorId="59D185FF" wp14:editId="560E6931">
            <wp:simplePos x="0" y="0"/>
            <wp:positionH relativeFrom="column">
              <wp:posOffset>-65405</wp:posOffset>
            </wp:positionH>
            <wp:positionV relativeFrom="paragraph">
              <wp:posOffset>1998345</wp:posOffset>
            </wp:positionV>
            <wp:extent cx="5270500" cy="3611245"/>
            <wp:effectExtent l="0" t="0" r="1270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0500" cy="3611245"/>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w:t>
      </w:r>
      <w:r w:rsidR="000B7255">
        <w:t xml:space="preserve">  </w:t>
      </w:r>
      <w:r w:rsidRPr="0015744B">
        <w:rPr>
          <w:rFonts w:ascii="宋体" w:hAnsi="宋体"/>
          <w:sz w:val="24"/>
        </w:rPr>
        <w:t>与此代码段对应的</w:t>
      </w:r>
      <w:r w:rsidRPr="000B7255">
        <w:rPr>
          <w:sz w:val="24"/>
        </w:rPr>
        <w:t>ASG</w:t>
      </w:r>
      <w:r w:rsidRPr="0015744B">
        <w:rPr>
          <w:rFonts w:ascii="宋体" w:hAnsi="宋体"/>
          <w:sz w:val="24"/>
        </w:rPr>
        <w:t>如图8所示。图中的点对应于列表中的点，即省略的上下文。 当我们将</w:t>
      </w:r>
      <w:r w:rsidRPr="000B7255">
        <w:rPr>
          <w:sz w:val="24"/>
        </w:rPr>
        <w:t>Java FG</w:t>
      </w:r>
      <w:r w:rsidRPr="0015744B">
        <w:rPr>
          <w:rFonts w:ascii="宋体" w:hAnsi="宋体"/>
          <w:sz w:val="24"/>
        </w:rPr>
        <w:t>构建规则应用于此</w:t>
      </w:r>
      <w:r w:rsidRPr="000B7255">
        <w:rPr>
          <w:sz w:val="24"/>
        </w:rPr>
        <w:t>ASG</w:t>
      </w:r>
      <w:r w:rsidRPr="0015744B">
        <w:rPr>
          <w:rFonts w:ascii="宋体" w:hAnsi="宋体"/>
          <w:sz w:val="24"/>
        </w:rPr>
        <w:t>时，将执行构建过程。 首先，创建入口和出口</w:t>
      </w:r>
      <w:r w:rsidRPr="000B7255">
        <w:rPr>
          <w:sz w:val="24"/>
        </w:rPr>
        <w:t>FlowConnector</w:t>
      </w:r>
      <w:r w:rsidRPr="0015744B">
        <w:rPr>
          <w:rFonts w:ascii="宋体" w:hAnsi="宋体"/>
          <w:sz w:val="24"/>
        </w:rPr>
        <w:t>; 然后自上而下的流程结构开始，在</w:t>
      </w:r>
      <w:r w:rsidRPr="000B7255">
        <w:rPr>
          <w:sz w:val="24"/>
        </w:rPr>
        <w:t>while</w:t>
      </w:r>
      <w:r w:rsidRPr="0015744B">
        <w:rPr>
          <w:rFonts w:ascii="宋体" w:hAnsi="宋体"/>
          <w:sz w:val="24"/>
        </w:rPr>
        <w:t>语句开始。到达</w:t>
      </w:r>
      <w:r w:rsidRPr="000B7255">
        <w:rPr>
          <w:sz w:val="24"/>
        </w:rPr>
        <w:t>break-statement</w:t>
      </w:r>
      <w:r w:rsidRPr="0015744B">
        <w:rPr>
          <w:rFonts w:ascii="宋体" w:hAnsi="宋体"/>
          <w:sz w:val="24"/>
        </w:rPr>
        <w:t>后，突然完成会自下而上传播。它被解析为导致</w:t>
      </w:r>
      <w:r w:rsidRPr="000B7255">
        <w:rPr>
          <w:sz w:val="24"/>
        </w:rPr>
        <w:t>finally</w:t>
      </w:r>
      <w:r w:rsidRPr="0015744B">
        <w:rPr>
          <w:rFonts w:ascii="宋体" w:hAnsi="宋体"/>
          <w:sz w:val="24"/>
        </w:rPr>
        <w:t>语句，然后重新结束</w:t>
      </w:r>
      <w:r w:rsidRPr="000B7255">
        <w:rPr>
          <w:sz w:val="24"/>
        </w:rPr>
        <w:t>while</w:t>
      </w:r>
      <w:r w:rsidRPr="0015744B">
        <w:rPr>
          <w:rFonts w:ascii="宋体" w:hAnsi="宋体"/>
          <w:sz w:val="24"/>
        </w:rPr>
        <w:t>语句。结果</w:t>
      </w:r>
      <w:r w:rsidRPr="000B7255">
        <w:rPr>
          <w:sz w:val="24"/>
        </w:rPr>
        <w:t>FG</w:t>
      </w:r>
      <w:r w:rsidRPr="0015744B">
        <w:rPr>
          <w:rFonts w:ascii="宋体" w:hAnsi="宋体"/>
          <w:sz w:val="24"/>
        </w:rPr>
        <w:t>如图9所示。</w:t>
      </w:r>
    </w:p>
    <w:p w14:paraId="46F04C5B" w14:textId="77777777" w:rsidR="00661023" w:rsidRPr="0015744B" w:rsidRDefault="00661023" w:rsidP="0015744B">
      <w:pPr>
        <w:spacing w:line="360" w:lineRule="auto"/>
        <w:jc w:val="center"/>
        <w:rPr>
          <w:rFonts w:ascii="黑体" w:eastAsia="黑体" w:hAnsi="黑体"/>
          <w:szCs w:val="21"/>
        </w:rPr>
      </w:pPr>
      <w:r w:rsidRPr="0015744B">
        <w:rPr>
          <w:rFonts w:ascii="黑体" w:eastAsia="黑体" w:hAnsi="黑体"/>
          <w:szCs w:val="21"/>
        </w:rPr>
        <w:t>图8：清单1的ASG。</w:t>
      </w:r>
    </w:p>
    <w:p w14:paraId="0BAE19F3" w14:textId="77777777" w:rsidR="00F57CAA" w:rsidRDefault="00F57CAA" w:rsidP="00661023">
      <w:pPr>
        <w:jc w:val="left"/>
        <w:rPr>
          <w:b/>
        </w:rPr>
      </w:pPr>
    </w:p>
    <w:p w14:paraId="31263F6B" w14:textId="77777777" w:rsidR="00F57CAA" w:rsidRDefault="00F57CAA" w:rsidP="00661023">
      <w:pPr>
        <w:jc w:val="left"/>
        <w:rPr>
          <w:b/>
        </w:rPr>
      </w:pPr>
    </w:p>
    <w:p w14:paraId="235BB1EE" w14:textId="77777777" w:rsidR="00F57CAA" w:rsidRDefault="00F57CAA" w:rsidP="00661023">
      <w:pPr>
        <w:jc w:val="left"/>
        <w:rPr>
          <w:b/>
        </w:rPr>
      </w:pPr>
    </w:p>
    <w:p w14:paraId="0FC5CAEF" w14:textId="77777777" w:rsidR="00F57CAA" w:rsidRDefault="00F57CAA" w:rsidP="00661023">
      <w:pPr>
        <w:jc w:val="left"/>
        <w:rPr>
          <w:b/>
        </w:rPr>
      </w:pPr>
    </w:p>
    <w:p w14:paraId="3206F3A3" w14:textId="77777777" w:rsidR="00F57CAA" w:rsidRDefault="00F57CAA" w:rsidP="00661023">
      <w:pPr>
        <w:jc w:val="left"/>
        <w:rPr>
          <w:b/>
        </w:rPr>
      </w:pPr>
      <w:r w:rsidRPr="00224031">
        <w:rPr>
          <w:noProof/>
        </w:rPr>
        <w:lastRenderedPageBreak/>
        <w:drawing>
          <wp:anchor distT="0" distB="0" distL="114300" distR="114300" simplePos="0" relativeHeight="251678720" behindDoc="0" locked="0" layoutInCell="1" allowOverlap="1" wp14:anchorId="70E0DDFF" wp14:editId="7DB181DC">
            <wp:simplePos x="0" y="0"/>
            <wp:positionH relativeFrom="column">
              <wp:posOffset>0</wp:posOffset>
            </wp:positionH>
            <wp:positionV relativeFrom="paragraph">
              <wp:posOffset>267970</wp:posOffset>
            </wp:positionV>
            <wp:extent cx="5270500" cy="4296410"/>
            <wp:effectExtent l="0" t="0" r="1270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0500" cy="4296410"/>
                    </a:xfrm>
                    <a:prstGeom prst="rect">
                      <a:avLst/>
                    </a:prstGeom>
                  </pic:spPr>
                </pic:pic>
              </a:graphicData>
            </a:graphic>
            <wp14:sizeRelH relativeFrom="page">
              <wp14:pctWidth>0</wp14:pctWidth>
            </wp14:sizeRelH>
            <wp14:sizeRelV relativeFrom="page">
              <wp14:pctHeight>0</wp14:pctHeight>
            </wp14:sizeRelV>
          </wp:anchor>
        </w:drawing>
      </w:r>
    </w:p>
    <w:p w14:paraId="4FBD92A0" w14:textId="77777777" w:rsidR="00F57CAA" w:rsidRPr="00F57CAA" w:rsidRDefault="00F57CAA" w:rsidP="00F57CAA">
      <w:pPr>
        <w:spacing w:line="360" w:lineRule="auto"/>
        <w:jc w:val="center"/>
        <w:rPr>
          <w:rFonts w:ascii="黑体" w:eastAsia="黑体" w:hAnsi="黑体"/>
        </w:rPr>
      </w:pPr>
      <w:r w:rsidRPr="00F57CAA">
        <w:rPr>
          <w:rFonts w:ascii="黑体" w:eastAsia="黑体" w:hAnsi="黑体"/>
        </w:rPr>
        <w:t xml:space="preserve">图9：清单1的构造FG </w:t>
      </w:r>
    </w:p>
    <w:p w14:paraId="36AED8DF" w14:textId="77777777" w:rsidR="00661023" w:rsidRPr="000B7255" w:rsidRDefault="00661023" w:rsidP="00F57CAA">
      <w:pPr>
        <w:spacing w:line="360" w:lineRule="auto"/>
        <w:jc w:val="left"/>
        <w:rPr>
          <w:rFonts w:ascii="黑体" w:eastAsia="黑体" w:hAnsi="黑体"/>
          <w:sz w:val="24"/>
        </w:rPr>
      </w:pPr>
      <w:r w:rsidRPr="000B7255">
        <w:rPr>
          <w:rFonts w:ascii="黑体" w:eastAsia="黑体" w:hAnsi="黑体" w:hint="eastAsia"/>
          <w:sz w:val="24"/>
        </w:rPr>
        <w:t>4.</w:t>
      </w:r>
      <w:r w:rsidRPr="000B7255">
        <w:rPr>
          <w:rFonts w:ascii="黑体" w:eastAsia="黑体" w:hAnsi="黑体"/>
          <w:sz w:val="24"/>
        </w:rPr>
        <w:t xml:space="preserve"> 构建</w:t>
      </w:r>
      <w:r w:rsidRPr="000B7255">
        <w:rPr>
          <w:rFonts w:eastAsia="黑体"/>
          <w:sz w:val="24"/>
        </w:rPr>
        <w:t>CFSL</w:t>
      </w:r>
      <w:r w:rsidRPr="000B7255">
        <w:rPr>
          <w:rFonts w:ascii="黑体" w:eastAsia="黑体" w:hAnsi="黑体"/>
          <w:sz w:val="24"/>
        </w:rPr>
        <w:t>语义</w:t>
      </w:r>
    </w:p>
    <w:p w14:paraId="6CC2A732" w14:textId="10A7B873" w:rsidR="00661023" w:rsidRPr="00F57CAA" w:rsidRDefault="00661023" w:rsidP="00F57CAA">
      <w:pPr>
        <w:spacing w:line="360" w:lineRule="auto"/>
        <w:jc w:val="left"/>
        <w:rPr>
          <w:rFonts w:ascii="宋体" w:hAnsi="宋体"/>
          <w:sz w:val="24"/>
        </w:rPr>
      </w:pPr>
      <w:r w:rsidRPr="00F57CAA">
        <w:rPr>
          <w:rFonts w:ascii="宋体" w:hAnsi="宋体" w:hint="eastAsia"/>
          <w:sz w:val="24"/>
        </w:rPr>
        <w:t xml:space="preserve">  </w:t>
      </w:r>
      <w:r w:rsidR="00F57CAA">
        <w:rPr>
          <w:rFonts w:ascii="宋体" w:hAnsi="宋体" w:hint="eastAsia"/>
          <w:sz w:val="24"/>
        </w:rPr>
        <w:t xml:space="preserve">  </w:t>
      </w:r>
      <w:r w:rsidRPr="00F57CAA">
        <w:rPr>
          <w:rFonts w:ascii="宋体" w:hAnsi="宋体"/>
          <w:sz w:val="24"/>
        </w:rPr>
        <w:t>我们现在一方面拥有</w:t>
      </w:r>
      <w:r w:rsidRPr="000B7255">
        <w:rPr>
          <w:rFonts w:eastAsia="黑体"/>
          <w:sz w:val="24"/>
        </w:rPr>
        <w:t>CFSG</w:t>
      </w:r>
      <w:r w:rsidRPr="00F57CAA">
        <w:rPr>
          <w:rFonts w:ascii="宋体" w:hAnsi="宋体"/>
          <w:sz w:val="24"/>
        </w:rPr>
        <w:t>，为语句类型指定了控制流语义;另一方面，</w:t>
      </w:r>
      <w:r w:rsidRPr="000B7255">
        <w:rPr>
          <w:rFonts w:eastAsia="黑体"/>
          <w:sz w:val="24"/>
        </w:rPr>
        <w:t>FG</w:t>
      </w:r>
      <w:r w:rsidRPr="00F57CAA">
        <w:rPr>
          <w:rFonts w:ascii="宋体" w:hAnsi="宋体"/>
          <w:sz w:val="24"/>
        </w:rPr>
        <w:t>构建规则实际上为</w:t>
      </w:r>
      <w:r w:rsidRPr="000B7255">
        <w:rPr>
          <w:sz w:val="24"/>
        </w:rPr>
        <w:t>ASG</w:t>
      </w:r>
      <w:r w:rsidRPr="00F57CAA">
        <w:rPr>
          <w:rFonts w:ascii="宋体" w:hAnsi="宋体"/>
          <w:sz w:val="24"/>
        </w:rPr>
        <w:t>生成流程图。后者实际上是作为前者的语义。为了定义语义，我们再次使用图转换; 也就是说，我们在这里（简要地）描述一个</w:t>
      </w:r>
      <w:r w:rsidRPr="000B7255">
        <w:rPr>
          <w:sz w:val="24"/>
        </w:rPr>
        <w:t>GPS</w:t>
      </w:r>
      <w:r w:rsidRPr="00F57CAA">
        <w:rPr>
          <w:rFonts w:ascii="宋体" w:hAnsi="宋体"/>
          <w:sz w:val="24"/>
        </w:rPr>
        <w:t>，它可以将任何</w:t>
      </w:r>
      <w:r w:rsidRPr="000B7255">
        <w:rPr>
          <w:sz w:val="24"/>
        </w:rPr>
        <w:t>CFSL</w:t>
      </w:r>
      <w:r w:rsidRPr="00F57CAA">
        <w:rPr>
          <w:rFonts w:ascii="宋体" w:hAnsi="宋体"/>
          <w:sz w:val="24"/>
        </w:rPr>
        <w:t>规范（即</w:t>
      </w:r>
      <w:r w:rsidRPr="000B7255">
        <w:rPr>
          <w:sz w:val="24"/>
        </w:rPr>
        <w:t>CFSG</w:t>
      </w:r>
      <w:r w:rsidRPr="00F57CAA">
        <w:rPr>
          <w:rFonts w:ascii="宋体" w:hAnsi="宋体"/>
          <w:sz w:val="24"/>
        </w:rPr>
        <w:t>集合）转换为相应的一组</w:t>
      </w:r>
      <w:r w:rsidRPr="000B7255">
        <w:rPr>
          <w:sz w:val="24"/>
        </w:rPr>
        <w:t>FG</w:t>
      </w:r>
      <w:r w:rsidRPr="00F57CAA">
        <w:rPr>
          <w:rFonts w:ascii="宋体" w:hAnsi="宋体"/>
          <w:sz w:val="24"/>
        </w:rPr>
        <w:t>规则。 我们使用名称</w:t>
      </w:r>
      <w:r w:rsidRPr="000B7255">
        <w:rPr>
          <w:sz w:val="24"/>
        </w:rPr>
        <w:t>SEM</w:t>
      </w:r>
      <w:r w:rsidRPr="00F57CAA">
        <w:rPr>
          <w:rFonts w:ascii="宋体" w:hAnsi="宋体"/>
          <w:sz w:val="24"/>
        </w:rPr>
        <w:t>来指代这个GPS。</w:t>
      </w:r>
    </w:p>
    <w:p w14:paraId="02950E3F" w14:textId="227549FD" w:rsidR="00661023" w:rsidRPr="00F57CAA" w:rsidRDefault="00661023" w:rsidP="00F57CAA">
      <w:pPr>
        <w:spacing w:line="360" w:lineRule="auto"/>
        <w:jc w:val="left"/>
        <w:rPr>
          <w:rFonts w:ascii="宋体" w:hAnsi="宋体"/>
          <w:sz w:val="24"/>
        </w:rPr>
      </w:pPr>
      <w:r w:rsidRPr="00F57CAA">
        <w:rPr>
          <w:rFonts w:ascii="宋体" w:hAnsi="宋体" w:hint="eastAsia"/>
          <w:sz w:val="24"/>
        </w:rPr>
        <w:t xml:space="preserve">  </w:t>
      </w:r>
      <w:r w:rsidR="00F57CAA">
        <w:rPr>
          <w:rFonts w:ascii="宋体" w:hAnsi="宋体" w:hint="eastAsia"/>
          <w:sz w:val="24"/>
        </w:rPr>
        <w:t xml:space="preserve">  </w:t>
      </w:r>
      <w:r w:rsidRPr="000B7255">
        <w:rPr>
          <w:sz w:val="24"/>
        </w:rPr>
        <w:t>SEM</w:t>
      </w:r>
      <w:r w:rsidRPr="00F57CAA">
        <w:rPr>
          <w:rFonts w:ascii="宋体" w:hAnsi="宋体"/>
          <w:sz w:val="24"/>
        </w:rPr>
        <w:t>中的规则可以被认为是元规则，因为它们是创建图形生产规则的图形生成规则。显然，</w:t>
      </w:r>
      <w:r w:rsidR="000B7255">
        <w:rPr>
          <w:sz w:val="24"/>
        </w:rPr>
        <w:t>SE</w:t>
      </w:r>
      <w:r w:rsidRPr="000B7255">
        <w:rPr>
          <w:sz w:val="24"/>
        </w:rPr>
        <w:t>M</w:t>
      </w:r>
      <w:r w:rsidRPr="00F57CAA">
        <w:rPr>
          <w:rFonts w:ascii="宋体" w:hAnsi="宋体"/>
          <w:sz w:val="24"/>
        </w:rPr>
        <w:t>是独立的编程语言：它可以应用于任意</w:t>
      </w:r>
      <w:r w:rsidR="000B7255">
        <w:rPr>
          <w:sz w:val="24"/>
        </w:rPr>
        <w:t>CFS</w:t>
      </w:r>
      <w:r w:rsidRPr="000B7255">
        <w:rPr>
          <w:sz w:val="24"/>
        </w:rPr>
        <w:t>L</w:t>
      </w:r>
      <w:r w:rsidR="000B7255">
        <w:rPr>
          <w:rFonts w:ascii="宋体" w:hAnsi="宋体"/>
          <w:sz w:val="24"/>
        </w:rPr>
        <w:t>规范，</w:t>
      </w:r>
      <w:r w:rsidRPr="000B7255">
        <w:rPr>
          <w:sz w:val="24"/>
        </w:rPr>
        <w:t>SEM</w:t>
      </w:r>
      <w:r w:rsidRPr="000B7255">
        <w:rPr>
          <w:sz w:val="24"/>
        </w:rPr>
        <w:t>规则仅与</w:t>
      </w:r>
      <w:r w:rsidRPr="000B7255">
        <w:rPr>
          <w:sz w:val="24"/>
        </w:rPr>
        <w:t>CFSL</w:t>
      </w:r>
      <w:r w:rsidRPr="000B7255">
        <w:rPr>
          <w:sz w:val="24"/>
        </w:rPr>
        <w:t>元模型（图</w:t>
      </w:r>
      <w:r w:rsidRPr="000B7255">
        <w:rPr>
          <w:sz w:val="24"/>
        </w:rPr>
        <w:t>4</w:t>
      </w:r>
      <w:r w:rsidRPr="000B7255">
        <w:rPr>
          <w:sz w:val="24"/>
        </w:rPr>
        <w:t>）中的元素相匹配，仅引入</w:t>
      </w:r>
      <w:r w:rsidRPr="000B7255">
        <w:rPr>
          <w:sz w:val="24"/>
        </w:rPr>
        <w:t>FG</w:t>
      </w:r>
      <w:r w:rsidRPr="000B7255">
        <w:rPr>
          <w:sz w:val="24"/>
        </w:rPr>
        <w:t>元素（包括</w:t>
      </w:r>
      <w:r w:rsidRPr="000B7255">
        <w:rPr>
          <w:sz w:val="24"/>
        </w:rPr>
        <w:t xml:space="preserve">F </w:t>
      </w:r>
      <w:r w:rsidRPr="000B7255">
        <w:rPr>
          <w:sz w:val="24"/>
        </w:rPr>
        <w:lastRenderedPageBreak/>
        <w:t>G</w:t>
      </w:r>
      <w:r w:rsidRPr="00F57CAA">
        <w:rPr>
          <w:rFonts w:ascii="宋体" w:hAnsi="宋体"/>
          <w:sz w:val="24"/>
        </w:rPr>
        <w:t>构建所需的辅助元素）。</w:t>
      </w:r>
    </w:p>
    <w:p w14:paraId="2B503BB6" w14:textId="684FD2AF" w:rsidR="00661023" w:rsidRPr="00F57CAA" w:rsidRDefault="00661023" w:rsidP="000B7255">
      <w:pPr>
        <w:spacing w:line="360" w:lineRule="auto"/>
        <w:ind w:firstLineChars="200" w:firstLine="480"/>
        <w:jc w:val="left"/>
        <w:rPr>
          <w:rFonts w:ascii="宋体" w:hAnsi="宋体"/>
          <w:sz w:val="24"/>
        </w:rPr>
      </w:pPr>
      <w:r w:rsidRPr="00F57CAA">
        <w:rPr>
          <w:rFonts w:ascii="宋体" w:hAnsi="宋体"/>
          <w:sz w:val="24"/>
        </w:rPr>
        <w:t>与前一部分讨论的</w:t>
      </w:r>
      <w:r w:rsidRPr="000B7255">
        <w:rPr>
          <w:sz w:val="24"/>
        </w:rPr>
        <w:t>FG</w:t>
      </w:r>
      <w:r w:rsidRPr="00F57CAA">
        <w:rPr>
          <w:rFonts w:ascii="宋体" w:hAnsi="宋体"/>
          <w:sz w:val="24"/>
        </w:rPr>
        <w:t>建设案例不同，</w:t>
      </w:r>
      <w:r w:rsidRPr="000B7255">
        <w:rPr>
          <w:sz w:val="24"/>
        </w:rPr>
        <w:t>SEM</w:t>
      </w:r>
      <w:r w:rsidRPr="00F57CAA">
        <w:rPr>
          <w:rFonts w:ascii="宋体" w:hAnsi="宋体"/>
          <w:sz w:val="24"/>
        </w:rPr>
        <w:t>并不总是将</w:t>
      </w:r>
      <w:r w:rsidRPr="000B7255">
        <w:rPr>
          <w:sz w:val="24"/>
        </w:rPr>
        <w:t>CFSG</w:t>
      </w:r>
      <w:r w:rsidRPr="00F57CAA">
        <w:rPr>
          <w:rFonts w:ascii="宋体" w:hAnsi="宋体"/>
          <w:sz w:val="24"/>
        </w:rPr>
        <w:t>映射为单一规则：相反，单个</w:t>
      </w:r>
      <w:r w:rsidRPr="000B7255">
        <w:rPr>
          <w:sz w:val="24"/>
        </w:rPr>
        <w:t>CFSG</w:t>
      </w:r>
      <w:r w:rsidRPr="00F57CAA">
        <w:rPr>
          <w:rFonts w:ascii="宋体" w:hAnsi="宋体"/>
          <w:sz w:val="24"/>
        </w:rPr>
        <w:t>可能会为</w:t>
      </w:r>
      <w:r w:rsidRPr="000B7255">
        <w:rPr>
          <w:sz w:val="24"/>
        </w:rPr>
        <w:t>FG</w:t>
      </w:r>
      <w:r w:rsidRPr="00F57CAA">
        <w:rPr>
          <w:rFonts w:ascii="宋体" w:hAnsi="宋体"/>
          <w:sz w:val="24"/>
        </w:rPr>
        <w:t>建设带来多重规则。我们已经看到了一个例子：图3的</w:t>
      </w:r>
      <w:r w:rsidRPr="000B7255">
        <w:rPr>
          <w:sz w:val="24"/>
        </w:rPr>
        <w:t>CFSG</w:t>
      </w:r>
      <w:r w:rsidRPr="00F57CAA">
        <w:rPr>
          <w:rFonts w:ascii="宋体" w:hAnsi="宋体"/>
          <w:sz w:val="24"/>
        </w:rPr>
        <w:t>产生图6和图7等规则。换句话说，</w:t>
      </w:r>
      <w:r w:rsidR="000B7255" w:rsidRPr="000B7255">
        <w:rPr>
          <w:sz w:val="24"/>
        </w:rPr>
        <w:t>SE</w:t>
      </w:r>
      <w:r w:rsidRPr="000B7255">
        <w:rPr>
          <w:sz w:val="24"/>
        </w:rPr>
        <w:t>M</w:t>
      </w:r>
      <w:r w:rsidRPr="00F57CAA">
        <w:rPr>
          <w:rFonts w:ascii="宋体" w:hAnsi="宋体"/>
          <w:sz w:val="24"/>
        </w:rPr>
        <w:t>不融合：相反，每个规则应用序列都被考虑，而转换过程的结果是不能进一步转换的目标图的集合。</w:t>
      </w:r>
    </w:p>
    <w:p w14:paraId="400F9122" w14:textId="07D9D5E6" w:rsidR="00661023" w:rsidRPr="00F57CAA" w:rsidRDefault="00F57CAA" w:rsidP="000B7255">
      <w:pPr>
        <w:spacing w:line="360" w:lineRule="auto"/>
        <w:ind w:firstLineChars="200" w:firstLine="420"/>
        <w:jc w:val="left"/>
        <w:rPr>
          <w:rFonts w:ascii="宋体" w:hAnsi="宋体"/>
          <w:sz w:val="24"/>
        </w:rPr>
      </w:pPr>
      <w:r w:rsidRPr="00E52C9D">
        <w:rPr>
          <w:noProof/>
        </w:rPr>
        <w:drawing>
          <wp:anchor distT="0" distB="0" distL="114300" distR="114300" simplePos="0" relativeHeight="251667456" behindDoc="0" locked="0" layoutInCell="1" allowOverlap="1" wp14:anchorId="4E536E87" wp14:editId="71C400FD">
            <wp:simplePos x="0" y="0"/>
            <wp:positionH relativeFrom="column">
              <wp:posOffset>618490</wp:posOffset>
            </wp:positionH>
            <wp:positionV relativeFrom="paragraph">
              <wp:posOffset>1228725</wp:posOffset>
            </wp:positionV>
            <wp:extent cx="4013200" cy="15748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13200" cy="1574800"/>
                    </a:xfrm>
                    <a:prstGeom prst="rect">
                      <a:avLst/>
                    </a:prstGeom>
                  </pic:spPr>
                </pic:pic>
              </a:graphicData>
            </a:graphic>
            <wp14:sizeRelH relativeFrom="page">
              <wp14:pctWidth>0</wp14:pctWidth>
            </wp14:sizeRelH>
            <wp14:sizeRelV relativeFrom="page">
              <wp14:pctHeight>0</wp14:pctHeight>
            </wp14:sizeRelV>
          </wp:anchor>
        </w:drawing>
      </w:r>
      <w:r w:rsidR="00661023" w:rsidRPr="00F57CAA">
        <w:rPr>
          <w:rFonts w:ascii="宋体" w:hAnsi="宋体"/>
          <w:sz w:val="24"/>
        </w:rPr>
        <w:t>例如，</w:t>
      </w:r>
      <w:r w:rsidR="00661023" w:rsidRPr="000B7255">
        <w:rPr>
          <w:sz w:val="24"/>
        </w:rPr>
        <w:t>SEM</w:t>
      </w:r>
      <w:r w:rsidR="00661023" w:rsidRPr="00F57CAA">
        <w:rPr>
          <w:rFonts w:ascii="宋体" w:hAnsi="宋体"/>
          <w:sz w:val="24"/>
        </w:rPr>
        <w:t>中的一个规则如图10所示。该规则代表构建条件流的</w:t>
      </w:r>
      <w:r w:rsidR="00661023" w:rsidRPr="000B7255">
        <w:rPr>
          <w:sz w:val="24"/>
        </w:rPr>
        <w:t>FG</w:t>
      </w:r>
      <w:r w:rsidR="00661023" w:rsidRPr="00F57CAA">
        <w:rPr>
          <w:rFonts w:ascii="宋体" w:hAnsi="宋体"/>
          <w:sz w:val="24"/>
        </w:rPr>
        <w:t>构建规则的一个步骤，如第2节所述。请注意使用前缀</w:t>
      </w:r>
      <w:r w:rsidR="000B7255">
        <w:rPr>
          <w:rFonts w:ascii="宋体" w:hAnsi="宋体"/>
          <w:sz w:val="24"/>
        </w:rPr>
        <w:t>“</w:t>
      </w:r>
      <w:r w:rsidR="000B7255" w:rsidRPr="000B7255">
        <w:rPr>
          <w:sz w:val="24"/>
        </w:rPr>
        <w:t>new</w:t>
      </w:r>
      <w:r w:rsidR="000B7255">
        <w:rPr>
          <w:rFonts w:ascii="宋体" w:hAnsi="宋体"/>
          <w:sz w:val="24"/>
        </w:rPr>
        <w:t>”</w:t>
      </w:r>
      <w:r w:rsidR="00661023" w:rsidRPr="00F57CAA">
        <w:rPr>
          <w:rFonts w:ascii="宋体" w:hAnsi="宋体"/>
          <w:sz w:val="24"/>
        </w:rPr>
        <w:t>在创作者中：这反映了目标规则中节点和边的角色指示。</w:t>
      </w:r>
    </w:p>
    <w:p w14:paraId="303F91EE" w14:textId="77777777" w:rsidR="00661023" w:rsidRPr="00F57CAA" w:rsidRDefault="00661023" w:rsidP="00F57CAA">
      <w:pPr>
        <w:spacing w:line="360" w:lineRule="auto"/>
        <w:jc w:val="center"/>
        <w:rPr>
          <w:rFonts w:ascii="黑体" w:eastAsia="黑体" w:hAnsi="黑体"/>
          <w:szCs w:val="21"/>
        </w:rPr>
      </w:pPr>
      <w:r w:rsidRPr="00F57CAA">
        <w:rPr>
          <w:rFonts w:ascii="黑体" w:eastAsia="黑体" w:hAnsi="黑体"/>
          <w:szCs w:val="21"/>
        </w:rPr>
        <w:t>图10：</w:t>
      </w:r>
      <w:r w:rsidRPr="000B7255">
        <w:rPr>
          <w:sz w:val="24"/>
        </w:rPr>
        <w:t>SEM</w:t>
      </w:r>
      <w:r w:rsidRPr="00F57CAA">
        <w:rPr>
          <w:rFonts w:ascii="黑体" w:eastAsia="黑体" w:hAnsi="黑体"/>
          <w:szCs w:val="21"/>
        </w:rPr>
        <w:t>元规则示例。</w:t>
      </w:r>
    </w:p>
    <w:p w14:paraId="11CE235E" w14:textId="4578F9FA" w:rsidR="00661023" w:rsidRPr="000B7255" w:rsidRDefault="00661023" w:rsidP="000B7255">
      <w:pPr>
        <w:pStyle w:val="a4"/>
        <w:numPr>
          <w:ilvl w:val="0"/>
          <w:numId w:val="6"/>
        </w:numPr>
        <w:spacing w:line="360" w:lineRule="auto"/>
        <w:ind w:firstLineChars="0"/>
        <w:jc w:val="left"/>
        <w:rPr>
          <w:rFonts w:ascii="黑体" w:eastAsia="黑体" w:hAnsi="黑体"/>
          <w:sz w:val="24"/>
        </w:rPr>
      </w:pPr>
      <w:r w:rsidRPr="000B7255">
        <w:rPr>
          <w:rFonts w:ascii="黑体" w:eastAsia="黑体" w:hAnsi="黑体" w:hint="eastAsia"/>
          <w:sz w:val="24"/>
        </w:rPr>
        <w:t>结论</w:t>
      </w:r>
    </w:p>
    <w:p w14:paraId="2C2F80B3" w14:textId="7BE5EE13" w:rsidR="00661023" w:rsidRPr="00F57CAA" w:rsidRDefault="00661023" w:rsidP="00F57CAA">
      <w:pPr>
        <w:spacing w:line="360" w:lineRule="auto"/>
        <w:jc w:val="left"/>
        <w:rPr>
          <w:rFonts w:ascii="宋体" w:hAnsi="宋体"/>
          <w:sz w:val="24"/>
        </w:rPr>
      </w:pPr>
      <w:r w:rsidRPr="00F57CAA">
        <w:rPr>
          <w:rFonts w:ascii="宋体" w:hAnsi="宋体" w:hint="eastAsia"/>
          <w:sz w:val="24"/>
        </w:rPr>
        <w:t xml:space="preserve">  </w:t>
      </w:r>
      <w:r w:rsidRPr="00F57CAA">
        <w:rPr>
          <w:rFonts w:ascii="宋体" w:hAnsi="宋体"/>
          <w:sz w:val="24"/>
        </w:rPr>
        <w:t>我们认为</w:t>
      </w:r>
      <w:r w:rsidRPr="000B7255">
        <w:rPr>
          <w:sz w:val="24"/>
        </w:rPr>
        <w:t>CFSL</w:t>
      </w:r>
      <w:r w:rsidRPr="00F57CAA">
        <w:rPr>
          <w:rFonts w:ascii="宋体" w:hAnsi="宋体"/>
          <w:sz w:val="24"/>
        </w:rPr>
        <w:t>在实现我们的目标方面是成功的，</w:t>
      </w:r>
      <w:r w:rsidR="000B7255">
        <w:rPr>
          <w:rFonts w:ascii="宋体" w:hAnsi="宋体" w:hint="eastAsia"/>
          <w:sz w:val="24"/>
        </w:rPr>
        <w:t>我们</w:t>
      </w:r>
      <w:r w:rsidRPr="00F57CAA">
        <w:rPr>
          <w:rFonts w:ascii="宋体" w:hAnsi="宋体"/>
          <w:sz w:val="24"/>
        </w:rPr>
        <w:t>在介绍中提出：它是一种用模块化和可视化方式指定控制流语义的语言，作为语法定义的扩展。我们通过提供完整的</w:t>
      </w:r>
      <w:r w:rsidRPr="000B7255">
        <w:rPr>
          <w:sz w:val="24"/>
        </w:rPr>
        <w:t>Java</w:t>
      </w:r>
      <w:r w:rsidRPr="00F57CAA">
        <w:rPr>
          <w:rFonts w:ascii="宋体" w:hAnsi="宋体"/>
          <w:sz w:val="24"/>
        </w:rPr>
        <w:t>控制流语义规范来验证语言，包括异常处理和其他类型的突发终止; 见[14]。 在这样做的时候，我们也证明了图形变换在这种情况下的有用性，作为定义</w:t>
      </w:r>
      <w:r w:rsidRPr="00E01EBE">
        <w:rPr>
          <w:sz w:val="24"/>
        </w:rPr>
        <w:t>CFSL</w:t>
      </w:r>
      <w:r w:rsidRPr="00F57CAA">
        <w:rPr>
          <w:rFonts w:ascii="宋体" w:hAnsi="宋体"/>
          <w:sz w:val="24"/>
        </w:rPr>
        <w:t>语义以及构建实际流程图的工具。</w:t>
      </w:r>
    </w:p>
    <w:p w14:paraId="35692BAB" w14:textId="77777777" w:rsidR="00661023" w:rsidRPr="00F57CAA" w:rsidRDefault="00661023" w:rsidP="00F57CAA">
      <w:pPr>
        <w:spacing w:line="360" w:lineRule="auto"/>
        <w:jc w:val="left"/>
        <w:rPr>
          <w:rFonts w:ascii="宋体" w:hAnsi="宋体"/>
          <w:sz w:val="24"/>
        </w:rPr>
      </w:pPr>
      <w:r w:rsidRPr="00F57CAA">
        <w:rPr>
          <w:rFonts w:ascii="宋体" w:hAnsi="宋体" w:hint="eastAsia"/>
          <w:sz w:val="24"/>
        </w:rPr>
        <w:t xml:space="preserve">  </w:t>
      </w:r>
      <w:r w:rsidRPr="00F57CAA">
        <w:rPr>
          <w:rFonts w:ascii="宋体" w:hAnsi="宋体"/>
          <w:sz w:val="24"/>
        </w:rPr>
        <w:t>也就是说，在我们可以声称拥有我们真正期望的语言设计者可以使用的语言之前，有很多要改进的地方：</w:t>
      </w:r>
    </w:p>
    <w:p w14:paraId="1EBD1464" w14:textId="0D59FEC8" w:rsidR="00661023" w:rsidRPr="00F57CAA" w:rsidRDefault="00661023" w:rsidP="00F57CAA">
      <w:pPr>
        <w:pStyle w:val="a4"/>
        <w:numPr>
          <w:ilvl w:val="0"/>
          <w:numId w:val="7"/>
        </w:numPr>
        <w:spacing w:line="360" w:lineRule="auto"/>
        <w:ind w:left="482" w:firstLineChars="0" w:hanging="482"/>
        <w:jc w:val="left"/>
        <w:rPr>
          <w:rFonts w:ascii="宋体" w:hAnsi="宋体"/>
          <w:sz w:val="24"/>
        </w:rPr>
      </w:pPr>
      <w:r w:rsidRPr="00F57CAA">
        <w:rPr>
          <w:rFonts w:ascii="宋体" w:hAnsi="宋体"/>
          <w:sz w:val="24"/>
        </w:rPr>
        <w:lastRenderedPageBreak/>
        <w:t>我们应该证明任何由</w:t>
      </w:r>
      <w:r w:rsidRPr="00E01EBE">
        <w:rPr>
          <w:sz w:val="24"/>
        </w:rPr>
        <w:t>CFSG</w:t>
      </w:r>
      <w:r w:rsidRPr="00F57CAA">
        <w:rPr>
          <w:rFonts w:ascii="宋体" w:hAnsi="宋体"/>
          <w:sz w:val="24"/>
        </w:rPr>
        <w:t>构建的</w:t>
      </w:r>
      <w:r w:rsidRPr="00E01EBE">
        <w:rPr>
          <w:sz w:val="24"/>
        </w:rPr>
        <w:t>GPS</w:t>
      </w:r>
      <w:r w:rsidRPr="00F57CAA">
        <w:rPr>
          <w:rFonts w:ascii="宋体" w:hAnsi="宋体"/>
          <w:sz w:val="24"/>
        </w:rPr>
        <w:t>的合流</w:t>
      </w:r>
      <w:r w:rsidR="00E01EBE">
        <w:rPr>
          <w:rFonts w:ascii="宋体" w:hAnsi="宋体" w:hint="eastAsia"/>
          <w:sz w:val="24"/>
        </w:rPr>
        <w:t>都可以实现目标</w:t>
      </w:r>
      <w:r w:rsidRPr="00F57CAA">
        <w:rPr>
          <w:rFonts w:ascii="宋体" w:hAnsi="宋体"/>
          <w:sz w:val="24"/>
        </w:rPr>
        <w:t>。</w:t>
      </w:r>
    </w:p>
    <w:p w14:paraId="56C40EED" w14:textId="77777777" w:rsidR="00661023" w:rsidRPr="00F57CAA" w:rsidRDefault="00661023" w:rsidP="00F57CAA">
      <w:pPr>
        <w:pStyle w:val="a4"/>
        <w:numPr>
          <w:ilvl w:val="0"/>
          <w:numId w:val="7"/>
        </w:numPr>
        <w:spacing w:line="360" w:lineRule="auto"/>
        <w:ind w:left="482" w:firstLineChars="0" w:hanging="482"/>
        <w:jc w:val="left"/>
        <w:rPr>
          <w:rFonts w:ascii="宋体" w:hAnsi="宋体"/>
          <w:sz w:val="24"/>
        </w:rPr>
      </w:pPr>
      <w:r w:rsidRPr="00F57CAA">
        <w:rPr>
          <w:rFonts w:ascii="宋体" w:hAnsi="宋体"/>
          <w:sz w:val="24"/>
        </w:rPr>
        <w:t>我们应该可以从一个任意的</w:t>
      </w:r>
      <w:r w:rsidRPr="00E01EBE">
        <w:rPr>
          <w:sz w:val="24"/>
        </w:rPr>
        <w:t>EBNF</w:t>
      </w:r>
      <w:r w:rsidRPr="00F57CAA">
        <w:rPr>
          <w:rFonts w:ascii="宋体" w:hAnsi="宋体"/>
          <w:sz w:val="24"/>
        </w:rPr>
        <w:t>语法开始，而不是</w:t>
      </w:r>
      <w:r w:rsidRPr="00E01EBE">
        <w:rPr>
          <w:sz w:val="24"/>
        </w:rPr>
        <w:t>BNF</w:t>
      </w:r>
      <w:r w:rsidRPr="00F57CAA">
        <w:rPr>
          <w:rFonts w:ascii="宋体" w:hAnsi="宋体"/>
          <w:sz w:val="24"/>
        </w:rPr>
        <w:t>。</w:t>
      </w:r>
    </w:p>
    <w:p w14:paraId="3A7D88B1" w14:textId="618F2220" w:rsidR="00661023" w:rsidRPr="00F57CAA" w:rsidRDefault="00661023" w:rsidP="00F57CAA">
      <w:pPr>
        <w:pStyle w:val="a4"/>
        <w:numPr>
          <w:ilvl w:val="0"/>
          <w:numId w:val="7"/>
        </w:numPr>
        <w:spacing w:line="360" w:lineRule="auto"/>
        <w:ind w:left="482" w:firstLineChars="0" w:hanging="482"/>
        <w:jc w:val="left"/>
        <w:rPr>
          <w:rFonts w:ascii="宋体" w:hAnsi="宋体"/>
          <w:sz w:val="24"/>
        </w:rPr>
      </w:pPr>
      <w:r w:rsidRPr="00F57CAA">
        <w:rPr>
          <w:rFonts w:ascii="宋体" w:hAnsi="宋体"/>
          <w:sz w:val="24"/>
        </w:rPr>
        <w:t>正如引言中所提到的，</w:t>
      </w:r>
      <w:r w:rsidRPr="00E01EBE">
        <w:rPr>
          <w:sz w:val="24"/>
        </w:rPr>
        <w:t>CFSL</w:t>
      </w:r>
      <w:r w:rsidRPr="00F57CAA">
        <w:rPr>
          <w:rFonts w:ascii="宋体" w:hAnsi="宋体"/>
          <w:sz w:val="24"/>
        </w:rPr>
        <w:t>的具体合成还有很多不足之处：图3中的规范图虽然没有多余的信息，但并不是一个可读的格式。通过在</w:t>
      </w:r>
      <w:r w:rsidRPr="00E01EBE">
        <w:rPr>
          <w:sz w:val="24"/>
        </w:rPr>
        <w:t>CFSL</w:t>
      </w:r>
      <w:r w:rsidRPr="00F57CAA">
        <w:rPr>
          <w:rFonts w:ascii="宋体" w:hAnsi="宋体"/>
          <w:sz w:val="24"/>
        </w:rPr>
        <w:t>中引入一个属性类型的符号，可以获得很多; 例如，分支的边缘和原因边缘可以变成属性。另一个很好的可能性是使用</w:t>
      </w:r>
      <w:r w:rsidRPr="00E01EBE">
        <w:rPr>
          <w:sz w:val="24"/>
        </w:rPr>
        <w:t>hyperedges</w:t>
      </w:r>
      <w:r w:rsidRPr="00F57CAA">
        <w:rPr>
          <w:rFonts w:ascii="宋体" w:hAnsi="宋体"/>
          <w:sz w:val="24"/>
        </w:rPr>
        <w:t>而不是</w:t>
      </w:r>
      <w:r w:rsidRPr="00E01EBE">
        <w:rPr>
          <w:sz w:val="24"/>
        </w:rPr>
        <w:t>Branch</w:t>
      </w:r>
      <w:r w:rsidRPr="00F57CAA">
        <w:rPr>
          <w:rFonts w:ascii="宋体" w:hAnsi="宋体"/>
          <w:sz w:val="24"/>
        </w:rPr>
        <w:t>和</w:t>
      </w:r>
      <w:r w:rsidRPr="00E01EBE">
        <w:rPr>
          <w:sz w:val="24"/>
        </w:rPr>
        <w:t>Abort-nodes</w:t>
      </w:r>
      <w:r w:rsidRPr="00F57CAA">
        <w:rPr>
          <w:rFonts w:ascii="宋体" w:hAnsi="宋体"/>
          <w:sz w:val="24"/>
        </w:rPr>
        <w:t>。例如，图11将表示与图3中相同的</w:t>
      </w:r>
      <w:r w:rsidRPr="00E01EBE">
        <w:rPr>
          <w:sz w:val="24"/>
        </w:rPr>
        <w:t>CFSG</w:t>
      </w:r>
      <w:r w:rsidRPr="00F57CAA">
        <w:rPr>
          <w:rFonts w:ascii="宋体" w:hAnsi="宋体"/>
          <w:sz w:val="24"/>
        </w:rPr>
        <w:t>，但使用更丰富的（临时）可视语法。</w:t>
      </w:r>
    </w:p>
    <w:p w14:paraId="7CF1CC08" w14:textId="77777777" w:rsidR="00661023" w:rsidRDefault="00661023" w:rsidP="00F57CAA">
      <w:pPr>
        <w:pStyle w:val="a4"/>
        <w:numPr>
          <w:ilvl w:val="0"/>
          <w:numId w:val="7"/>
        </w:numPr>
        <w:spacing w:line="360" w:lineRule="auto"/>
        <w:ind w:left="482" w:firstLineChars="0" w:hanging="482"/>
        <w:jc w:val="left"/>
        <w:rPr>
          <w:rFonts w:ascii="宋体" w:hAnsi="宋体"/>
          <w:sz w:val="24"/>
        </w:rPr>
      </w:pPr>
      <w:r w:rsidRPr="00F57CAA">
        <w:rPr>
          <w:rFonts w:ascii="宋体" w:hAnsi="宋体"/>
          <w:sz w:val="24"/>
        </w:rPr>
        <w:t>作为视觉语言的替代方法，引入文本符号可能是一个好主意，以便与基础</w:t>
      </w:r>
      <w:r w:rsidRPr="00E01EBE">
        <w:rPr>
          <w:sz w:val="24"/>
        </w:rPr>
        <w:t>BNF</w:t>
      </w:r>
      <w:r w:rsidRPr="00F57CAA">
        <w:rPr>
          <w:rFonts w:ascii="宋体" w:hAnsi="宋体"/>
          <w:sz w:val="24"/>
        </w:rPr>
        <w:t>语法的关联更加明显。</w:t>
      </w:r>
    </w:p>
    <w:p w14:paraId="23C0392B" w14:textId="77777777" w:rsidR="009E1F87" w:rsidRPr="00F57CAA" w:rsidRDefault="009E1F87" w:rsidP="009E1F87">
      <w:pPr>
        <w:pStyle w:val="a4"/>
        <w:spacing w:line="360" w:lineRule="auto"/>
        <w:ind w:left="482" w:firstLineChars="0" w:firstLine="0"/>
        <w:jc w:val="left"/>
        <w:rPr>
          <w:rFonts w:ascii="宋体" w:hAnsi="宋体" w:hint="eastAsia"/>
          <w:sz w:val="24"/>
        </w:rPr>
      </w:pPr>
    </w:p>
    <w:p w14:paraId="632D5806" w14:textId="77777777" w:rsidR="00661023" w:rsidRDefault="00F57CAA" w:rsidP="00F57CAA">
      <w:pPr>
        <w:spacing w:line="360" w:lineRule="auto"/>
        <w:jc w:val="left"/>
        <w:rPr>
          <w:rFonts w:ascii="黑体" w:eastAsia="黑体" w:hAnsi="黑体"/>
          <w:sz w:val="24"/>
        </w:rPr>
      </w:pPr>
      <w:r w:rsidRPr="009E1F87">
        <w:rPr>
          <w:noProof/>
        </w:rPr>
        <w:drawing>
          <wp:anchor distT="0" distB="0" distL="114300" distR="114300" simplePos="0" relativeHeight="251668480" behindDoc="0" locked="0" layoutInCell="1" allowOverlap="1" wp14:anchorId="215220FD" wp14:editId="66C852AA">
            <wp:simplePos x="0" y="0"/>
            <wp:positionH relativeFrom="column">
              <wp:posOffset>-68580</wp:posOffset>
            </wp:positionH>
            <wp:positionV relativeFrom="paragraph">
              <wp:posOffset>384810</wp:posOffset>
            </wp:positionV>
            <wp:extent cx="5270500" cy="1794510"/>
            <wp:effectExtent l="0" t="0" r="12700" b="88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0500" cy="1794510"/>
                    </a:xfrm>
                    <a:prstGeom prst="rect">
                      <a:avLst/>
                    </a:prstGeom>
                  </pic:spPr>
                </pic:pic>
              </a:graphicData>
            </a:graphic>
            <wp14:sizeRelH relativeFrom="page">
              <wp14:pctWidth>0</wp14:pctWidth>
            </wp14:sizeRelH>
            <wp14:sizeRelV relativeFrom="page">
              <wp14:pctHeight>0</wp14:pctHeight>
            </wp14:sizeRelV>
          </wp:anchor>
        </w:drawing>
      </w:r>
      <w:r w:rsidR="00661023" w:rsidRPr="009E1F87">
        <w:rPr>
          <w:rFonts w:ascii="黑体" w:eastAsia="黑体" w:hAnsi="黑体" w:hint="eastAsia"/>
          <w:sz w:val="24"/>
        </w:rPr>
        <w:t>声明</w:t>
      </w:r>
    </w:p>
    <w:p w14:paraId="24E23049" w14:textId="77777777" w:rsidR="009E1F87" w:rsidRPr="009E1F87" w:rsidRDefault="009E1F87" w:rsidP="00F57CAA">
      <w:pPr>
        <w:spacing w:line="360" w:lineRule="auto"/>
        <w:jc w:val="left"/>
        <w:rPr>
          <w:rFonts w:ascii="宋体" w:hAnsi="宋体" w:hint="eastAsia"/>
          <w:sz w:val="24"/>
        </w:rPr>
      </w:pPr>
    </w:p>
    <w:p w14:paraId="5D96C79A" w14:textId="77777777" w:rsidR="00661023" w:rsidRPr="00F57CAA" w:rsidRDefault="00661023" w:rsidP="00F57CAA">
      <w:pPr>
        <w:spacing w:line="360" w:lineRule="auto"/>
        <w:jc w:val="center"/>
        <w:rPr>
          <w:rFonts w:ascii="黑体" w:eastAsia="黑体" w:hAnsi="黑体"/>
          <w:szCs w:val="21"/>
        </w:rPr>
      </w:pPr>
      <w:r w:rsidRPr="00F57CAA">
        <w:rPr>
          <w:rFonts w:ascii="黑体" w:eastAsia="黑体" w:hAnsi="黑体"/>
          <w:szCs w:val="21"/>
        </w:rPr>
        <w:t>图11</w:t>
      </w:r>
      <w:r w:rsidR="00F57CAA" w:rsidRPr="00F57CAA">
        <w:rPr>
          <w:rFonts w:ascii="黑体" w:eastAsia="黑体" w:hAnsi="黑体"/>
          <w:szCs w:val="21"/>
        </w:rPr>
        <w:t>：尽管替代具体语法中的控制流规范</w:t>
      </w:r>
    </w:p>
    <w:p w14:paraId="7C744E96" w14:textId="77777777" w:rsidR="00661023" w:rsidRPr="009E1F87" w:rsidRDefault="00661023" w:rsidP="00F57CAA">
      <w:pPr>
        <w:spacing w:line="360" w:lineRule="auto"/>
        <w:jc w:val="left"/>
        <w:rPr>
          <w:rFonts w:ascii="宋体" w:hAnsi="宋体"/>
          <w:sz w:val="24"/>
        </w:rPr>
      </w:pPr>
      <w:r w:rsidRPr="009E1F87">
        <w:rPr>
          <w:rFonts w:ascii="宋体" w:hAnsi="宋体" w:hint="eastAsia"/>
          <w:sz w:val="24"/>
        </w:rPr>
        <w:t>5.1.</w:t>
      </w:r>
      <w:r w:rsidRPr="009E1F87">
        <w:rPr>
          <w:rFonts w:ascii="宋体" w:hAnsi="宋体"/>
          <w:sz w:val="24"/>
        </w:rPr>
        <w:t xml:space="preserve"> 相关工作</w:t>
      </w:r>
    </w:p>
    <w:p w14:paraId="14F7C30F" w14:textId="125E2D9B" w:rsidR="00661023" w:rsidRPr="00F57CAA" w:rsidRDefault="00661023" w:rsidP="00F57CAA">
      <w:pPr>
        <w:spacing w:line="360" w:lineRule="auto"/>
        <w:jc w:val="left"/>
        <w:rPr>
          <w:rFonts w:ascii="宋体" w:hAnsi="宋体"/>
          <w:sz w:val="24"/>
        </w:rPr>
      </w:pPr>
      <w:r w:rsidRPr="00F57CAA">
        <w:rPr>
          <w:rFonts w:ascii="宋体" w:hAnsi="宋体" w:hint="eastAsia"/>
          <w:sz w:val="24"/>
        </w:rPr>
        <w:t xml:space="preserve">  </w:t>
      </w:r>
      <w:r w:rsidR="00F57CAA">
        <w:rPr>
          <w:rFonts w:ascii="宋体" w:hAnsi="宋体" w:hint="eastAsia"/>
          <w:sz w:val="24"/>
        </w:rPr>
        <w:t xml:space="preserve">  </w:t>
      </w:r>
      <w:r w:rsidRPr="00F57CAA">
        <w:rPr>
          <w:rFonts w:ascii="宋体" w:hAnsi="宋体"/>
          <w:sz w:val="24"/>
        </w:rPr>
        <w:t>这里报道的工作最初来自[8]，其中我们为（定制）面向对象语言提出了一个完整的基于图转换的语义。流程图构造是该语义的一部分;在那篇论文中，我</w:t>
      </w:r>
      <w:r w:rsidRPr="00F57CAA">
        <w:rPr>
          <w:rFonts w:ascii="宋体" w:hAnsi="宋体"/>
          <w:sz w:val="24"/>
        </w:rPr>
        <w:lastRenderedPageBreak/>
        <w:t>们为</w:t>
      </w:r>
      <w:r w:rsidR="009E1F87" w:rsidRPr="009E1F87">
        <w:rPr>
          <w:sz w:val="24"/>
        </w:rPr>
        <w:t>F</w:t>
      </w:r>
      <w:r w:rsidRPr="009E1F87">
        <w:rPr>
          <w:sz w:val="24"/>
        </w:rPr>
        <w:t>G</w:t>
      </w:r>
      <w:r w:rsidRPr="00F57CAA">
        <w:rPr>
          <w:rFonts w:ascii="宋体" w:hAnsi="宋体"/>
          <w:sz w:val="24"/>
        </w:rPr>
        <w:t>建造设计了一个专用的</w:t>
      </w:r>
      <w:r w:rsidR="009E1F87" w:rsidRPr="009E1F87">
        <w:rPr>
          <w:sz w:val="24"/>
        </w:rPr>
        <w:t>GP</w:t>
      </w:r>
      <w:r w:rsidRPr="009E1F87">
        <w:rPr>
          <w:sz w:val="24"/>
        </w:rPr>
        <w:t>S</w:t>
      </w:r>
      <w:r w:rsidRPr="00F57CAA">
        <w:rPr>
          <w:rFonts w:ascii="宋体" w:hAnsi="宋体"/>
          <w:sz w:val="24"/>
        </w:rPr>
        <w:t>。使用</w:t>
      </w:r>
      <w:r w:rsidR="009E1F87" w:rsidRPr="009E1F87">
        <w:rPr>
          <w:sz w:val="24"/>
        </w:rPr>
        <w:t>CFS</w:t>
      </w:r>
      <w:r w:rsidRPr="009E1F87">
        <w:rPr>
          <w:sz w:val="24"/>
        </w:rPr>
        <w:t>L</w:t>
      </w:r>
      <w:r w:rsidRPr="00F57CAA">
        <w:rPr>
          <w:rFonts w:ascii="宋体" w:hAnsi="宋体"/>
          <w:sz w:val="24"/>
        </w:rPr>
        <w:t>我们可以更快速，更紧凑和更直观地指定</w:t>
      </w:r>
      <w:r w:rsidRPr="009E1F87">
        <w:rPr>
          <w:sz w:val="24"/>
        </w:rPr>
        <w:t>GPS</w:t>
      </w:r>
      <w:r w:rsidRPr="00F57CAA">
        <w:rPr>
          <w:rFonts w:ascii="宋体" w:hAnsi="宋体"/>
          <w:sz w:val="24"/>
        </w:rPr>
        <w:t>。</w:t>
      </w:r>
    </w:p>
    <w:p w14:paraId="0002E5F4" w14:textId="118820D8" w:rsidR="00661023" w:rsidRPr="00F57CAA" w:rsidRDefault="00661023" w:rsidP="00F57CAA">
      <w:pPr>
        <w:spacing w:line="360" w:lineRule="auto"/>
        <w:jc w:val="left"/>
        <w:rPr>
          <w:rFonts w:ascii="宋体" w:hAnsi="宋体"/>
          <w:sz w:val="24"/>
        </w:rPr>
      </w:pPr>
      <w:r w:rsidRPr="00F57CAA">
        <w:rPr>
          <w:rFonts w:ascii="宋体" w:hAnsi="宋体" w:hint="eastAsia"/>
          <w:sz w:val="24"/>
        </w:rPr>
        <w:t xml:space="preserve">  </w:t>
      </w:r>
      <w:r w:rsidR="00F57CAA">
        <w:rPr>
          <w:rFonts w:ascii="宋体" w:hAnsi="宋体" w:hint="eastAsia"/>
          <w:sz w:val="24"/>
        </w:rPr>
        <w:t xml:space="preserve">  </w:t>
      </w:r>
      <w:r w:rsidRPr="00F57CAA">
        <w:rPr>
          <w:rFonts w:ascii="宋体" w:hAnsi="宋体"/>
          <w:sz w:val="24"/>
        </w:rPr>
        <w:t>另一个研究流程图生成的环境是三图文法（</w:t>
      </w:r>
      <w:r w:rsidRPr="009E1F87">
        <w:rPr>
          <w:sz w:val="24"/>
        </w:rPr>
        <w:t>TGGs</w:t>
      </w:r>
      <w:r w:rsidRPr="00F57CAA">
        <w:rPr>
          <w:rFonts w:ascii="宋体" w:hAnsi="宋体"/>
          <w:sz w:val="24"/>
        </w:rPr>
        <w:t>）[13]。特别适用于模型转换（例如[5]），</w:t>
      </w:r>
      <w:r w:rsidRPr="009E1F87">
        <w:rPr>
          <w:sz w:val="24"/>
        </w:rPr>
        <w:t>TGG</w:t>
      </w:r>
      <w:r w:rsidRPr="00F57CAA">
        <w:rPr>
          <w:rFonts w:ascii="宋体" w:hAnsi="宋体"/>
          <w:sz w:val="24"/>
        </w:rPr>
        <w:t>特别适用于不仅仅是模型的推理，例如（在我们的情况下）</w:t>
      </w:r>
      <w:r w:rsidRPr="009E1F87">
        <w:rPr>
          <w:sz w:val="24"/>
        </w:rPr>
        <w:t>ASG</w:t>
      </w:r>
      <w:r w:rsidRPr="00F57CAA">
        <w:rPr>
          <w:rFonts w:ascii="宋体" w:hAnsi="宋体"/>
          <w:sz w:val="24"/>
        </w:rPr>
        <w:t>和</w:t>
      </w:r>
      <w:r w:rsidRPr="009E1F87">
        <w:rPr>
          <w:sz w:val="24"/>
        </w:rPr>
        <w:t>FG</w:t>
      </w:r>
      <w:r w:rsidRPr="00F57CAA">
        <w:rPr>
          <w:rFonts w:ascii="宋体" w:hAnsi="宋体"/>
          <w:sz w:val="24"/>
        </w:rPr>
        <w:t>，还涉及它们的关系。事实上，三图文法可以被认为是</w:t>
      </w:r>
      <w:r w:rsidRPr="009E1F87">
        <w:rPr>
          <w:sz w:val="24"/>
        </w:rPr>
        <w:t>FG</w:t>
      </w:r>
      <w:r w:rsidRPr="00F57CAA">
        <w:rPr>
          <w:rFonts w:ascii="宋体" w:hAnsi="宋体"/>
          <w:sz w:val="24"/>
        </w:rPr>
        <w:t>构建过程的替代机制。目前尚不清楚</w:t>
      </w:r>
      <w:r w:rsidR="009E1F87" w:rsidRPr="00F57CAA">
        <w:rPr>
          <w:rFonts w:ascii="宋体" w:hAnsi="宋体"/>
          <w:sz w:val="24"/>
        </w:rPr>
        <w:t>是否可以构建与</w:t>
      </w:r>
      <w:r w:rsidR="009E1F87" w:rsidRPr="009E1F87">
        <w:rPr>
          <w:sz w:val="24"/>
        </w:rPr>
        <w:t>CFSL</w:t>
      </w:r>
      <w:r w:rsidR="009E1F87" w:rsidRPr="00F57CAA">
        <w:rPr>
          <w:rFonts w:ascii="宋体" w:hAnsi="宋体"/>
          <w:sz w:val="24"/>
        </w:rPr>
        <w:t>相似的模拟以便从</w:t>
      </w:r>
      <w:r w:rsidR="009E1F87" w:rsidRPr="009E1F87">
        <w:rPr>
          <w:sz w:val="24"/>
        </w:rPr>
        <w:t>TGG</w:t>
      </w:r>
      <w:r w:rsidR="009E1F87" w:rsidRPr="00F57CAA">
        <w:rPr>
          <w:rFonts w:ascii="宋体" w:hAnsi="宋体"/>
          <w:sz w:val="24"/>
        </w:rPr>
        <w:t>的能力中受益</w:t>
      </w:r>
      <w:r w:rsidR="009E1F87">
        <w:rPr>
          <w:rFonts w:ascii="宋体" w:hAnsi="宋体"/>
          <w:sz w:val="24"/>
        </w:rPr>
        <w:t>，</w:t>
      </w:r>
      <w:r w:rsidR="009E1F87">
        <w:rPr>
          <w:rFonts w:ascii="宋体" w:hAnsi="宋体" w:hint="eastAsia"/>
          <w:sz w:val="24"/>
        </w:rPr>
        <w:t>事实</w:t>
      </w:r>
      <w:r w:rsidR="009E1F87">
        <w:rPr>
          <w:rFonts w:ascii="宋体" w:hAnsi="宋体"/>
          <w:sz w:val="24"/>
        </w:rPr>
        <w:t>上</w:t>
      </w:r>
      <w:r w:rsidR="009E1F87">
        <w:rPr>
          <w:rFonts w:ascii="宋体" w:hAnsi="宋体" w:hint="eastAsia"/>
          <w:sz w:val="24"/>
        </w:rPr>
        <w:t>这</w:t>
      </w:r>
      <w:r w:rsidR="009E1F87">
        <w:rPr>
          <w:rFonts w:ascii="宋体" w:hAnsi="宋体"/>
          <w:sz w:val="24"/>
        </w:rPr>
        <w:t>还没有成为研究的主题</w:t>
      </w:r>
      <w:r w:rsidRPr="00F57CAA">
        <w:rPr>
          <w:rFonts w:ascii="宋体" w:hAnsi="宋体"/>
          <w:sz w:val="24"/>
        </w:rPr>
        <w:t>。</w:t>
      </w:r>
    </w:p>
    <w:p w14:paraId="0A3C6A68" w14:textId="77777777" w:rsidR="00661023" w:rsidRPr="00F57CAA" w:rsidRDefault="00661023" w:rsidP="00F57CAA">
      <w:pPr>
        <w:spacing w:line="360" w:lineRule="auto"/>
        <w:jc w:val="left"/>
        <w:rPr>
          <w:rFonts w:ascii="宋体" w:hAnsi="宋体"/>
          <w:sz w:val="24"/>
        </w:rPr>
      </w:pPr>
      <w:r w:rsidRPr="00F57CAA">
        <w:rPr>
          <w:rFonts w:ascii="宋体" w:hAnsi="宋体" w:hint="eastAsia"/>
          <w:sz w:val="24"/>
        </w:rPr>
        <w:t xml:space="preserve">  </w:t>
      </w:r>
      <w:r w:rsidR="00F57CAA">
        <w:rPr>
          <w:rFonts w:ascii="宋体" w:hAnsi="宋体" w:hint="eastAsia"/>
          <w:sz w:val="24"/>
        </w:rPr>
        <w:t xml:space="preserve">  </w:t>
      </w:r>
      <w:r w:rsidRPr="00F57CAA">
        <w:rPr>
          <w:rFonts w:ascii="宋体" w:hAnsi="宋体"/>
          <w:sz w:val="24"/>
        </w:rPr>
        <w:t>与我们的工作密切相关的是蒙太奇项目，例如[1]中所描述的。这为帮助语言设计者指定编程语言的语法和（静态和动态）语义提供了一个框架。作者与我们分享了许多设计原则;它们也从一组规范中提出了一个完整的编程语言规范，并且在我们的例子中，它们的规范基于语言语法。蒙太奇包含装饰抽象语法树的局部有限状态机器（这些可以在以后连接起来形成流程图）。一个重要的区别在于，在基于文本的操作规则中定义了监视器中的动态语义。这可能导致复杂的非视觉动作规则，例如，对于破坏性流动来说，而在</w:t>
      </w:r>
      <w:r w:rsidRPr="009E1F87">
        <w:rPr>
          <w:sz w:val="24"/>
        </w:rPr>
        <w:t>CFSL</w:t>
      </w:r>
      <w:r w:rsidRPr="00F57CAA">
        <w:rPr>
          <w:rFonts w:ascii="宋体" w:hAnsi="宋体"/>
          <w:sz w:val="24"/>
        </w:rPr>
        <w:t>中这是更直观的结构。</w:t>
      </w:r>
    </w:p>
    <w:p w14:paraId="4ACAC411" w14:textId="77777777" w:rsidR="00F57CAA" w:rsidRPr="00F57CAA" w:rsidRDefault="00F57CAA" w:rsidP="00F57CAA">
      <w:pPr>
        <w:spacing w:line="360" w:lineRule="auto"/>
        <w:jc w:val="left"/>
        <w:rPr>
          <w:rFonts w:ascii="宋体" w:hAnsi="宋体"/>
          <w:sz w:val="24"/>
        </w:rPr>
      </w:pPr>
    </w:p>
    <w:p w14:paraId="5FD08EE5" w14:textId="77777777" w:rsidR="00F57CAA" w:rsidRPr="00F57CAA" w:rsidRDefault="00F57CAA" w:rsidP="00F57CAA">
      <w:pPr>
        <w:spacing w:line="360" w:lineRule="auto"/>
        <w:jc w:val="left"/>
        <w:rPr>
          <w:rFonts w:ascii="宋体" w:hAnsi="宋体"/>
          <w:sz w:val="24"/>
        </w:rPr>
      </w:pPr>
    </w:p>
    <w:p w14:paraId="5F06DC4E" w14:textId="77777777" w:rsidR="00F57CAA" w:rsidRPr="00F57CAA" w:rsidRDefault="00F57CAA" w:rsidP="00F57CAA">
      <w:pPr>
        <w:spacing w:line="360" w:lineRule="auto"/>
        <w:jc w:val="left"/>
        <w:rPr>
          <w:rFonts w:ascii="宋体" w:hAnsi="宋体"/>
          <w:sz w:val="24"/>
        </w:rPr>
      </w:pPr>
    </w:p>
    <w:p w14:paraId="253E7281" w14:textId="77777777" w:rsidR="00F57CAA" w:rsidRPr="00F57CAA" w:rsidRDefault="00F57CAA" w:rsidP="00F57CAA">
      <w:pPr>
        <w:spacing w:line="360" w:lineRule="auto"/>
        <w:jc w:val="left"/>
        <w:rPr>
          <w:rFonts w:ascii="宋体" w:hAnsi="宋体"/>
          <w:sz w:val="24"/>
        </w:rPr>
      </w:pPr>
    </w:p>
    <w:p w14:paraId="67BB945B" w14:textId="77777777" w:rsidR="00F57CAA" w:rsidRPr="00F57CAA" w:rsidRDefault="00F57CAA" w:rsidP="00F57CAA">
      <w:pPr>
        <w:spacing w:line="360" w:lineRule="auto"/>
        <w:jc w:val="left"/>
        <w:rPr>
          <w:rFonts w:ascii="宋体" w:hAnsi="宋体"/>
          <w:sz w:val="24"/>
        </w:rPr>
      </w:pPr>
    </w:p>
    <w:p w14:paraId="22374A91" w14:textId="77777777" w:rsidR="00F57CAA" w:rsidRPr="00F57CAA" w:rsidRDefault="00F57CAA" w:rsidP="00F57CAA">
      <w:pPr>
        <w:spacing w:line="360" w:lineRule="auto"/>
        <w:jc w:val="left"/>
        <w:rPr>
          <w:rFonts w:ascii="宋体" w:hAnsi="宋体"/>
          <w:sz w:val="24"/>
        </w:rPr>
      </w:pPr>
    </w:p>
    <w:p w14:paraId="41595B26" w14:textId="77777777" w:rsidR="00F57CAA" w:rsidRPr="00F57CAA" w:rsidRDefault="00F57CAA" w:rsidP="00F57CAA">
      <w:pPr>
        <w:spacing w:line="360" w:lineRule="auto"/>
        <w:jc w:val="left"/>
        <w:rPr>
          <w:rFonts w:ascii="宋体" w:hAnsi="宋体" w:hint="eastAsia"/>
          <w:sz w:val="24"/>
        </w:rPr>
      </w:pPr>
    </w:p>
    <w:p w14:paraId="1C0A88BD" w14:textId="77777777" w:rsidR="00661023" w:rsidRDefault="00661023" w:rsidP="00F57CAA">
      <w:pPr>
        <w:spacing w:line="360" w:lineRule="auto"/>
        <w:jc w:val="center"/>
        <w:rPr>
          <w:rFonts w:ascii="黑体" w:eastAsia="黑体" w:hAnsi="黑体"/>
          <w:sz w:val="30"/>
          <w:szCs w:val="30"/>
        </w:rPr>
      </w:pPr>
      <w:r w:rsidRPr="00F57CAA">
        <w:rPr>
          <w:rFonts w:ascii="黑体" w:eastAsia="黑体" w:hAnsi="黑体"/>
          <w:sz w:val="30"/>
          <w:szCs w:val="30"/>
        </w:rPr>
        <w:lastRenderedPageBreak/>
        <w:t>参考</w:t>
      </w:r>
      <w:r w:rsidR="00F57CAA" w:rsidRPr="00F57CAA">
        <w:rPr>
          <w:rFonts w:ascii="黑体" w:eastAsia="黑体" w:hAnsi="黑体" w:hint="eastAsia"/>
          <w:sz w:val="30"/>
          <w:szCs w:val="30"/>
        </w:rPr>
        <w:t>文献</w:t>
      </w:r>
    </w:p>
    <w:p w14:paraId="5B2C7C85" w14:textId="77777777" w:rsidR="00F57CAA" w:rsidRPr="00F57CAA" w:rsidRDefault="00F57CAA" w:rsidP="00F57CAA">
      <w:pPr>
        <w:spacing w:line="360" w:lineRule="auto"/>
        <w:jc w:val="center"/>
        <w:rPr>
          <w:rFonts w:ascii="黑体" w:eastAsia="黑体" w:hAnsi="黑体"/>
          <w:sz w:val="30"/>
          <w:szCs w:val="30"/>
        </w:rPr>
      </w:pPr>
    </w:p>
    <w:p w14:paraId="54B1ED8E" w14:textId="11BA2DDE" w:rsidR="00661023" w:rsidRPr="009E1F87" w:rsidRDefault="00B05A30" w:rsidP="00B05A30">
      <w:pPr>
        <w:pStyle w:val="a5"/>
        <w:spacing w:before="0" w:beforeAutospacing="0" w:after="0" w:afterAutospacing="0"/>
        <w:ind w:left="420" w:hangingChars="200" w:hanging="420"/>
        <w:rPr>
          <w:rFonts w:eastAsia="KaiTi"/>
          <w:color w:val="000000"/>
          <w:sz w:val="21"/>
          <w:szCs w:val="21"/>
        </w:rPr>
      </w:pPr>
      <w:r w:rsidRPr="009E1F87">
        <w:rPr>
          <w:rFonts w:eastAsia="KaiTi"/>
          <w:color w:val="000000"/>
          <w:sz w:val="21"/>
          <w:szCs w:val="21"/>
        </w:rPr>
        <w:t xml:space="preserve">[1] </w:t>
      </w:r>
      <w:r w:rsidR="009E1F87">
        <w:rPr>
          <w:rFonts w:eastAsia="KaiTi"/>
          <w:color w:val="000000"/>
          <w:sz w:val="21"/>
          <w:szCs w:val="21"/>
        </w:rPr>
        <w:t xml:space="preserve"> </w:t>
      </w:r>
      <w:r w:rsidR="00661023" w:rsidRPr="009E1F87">
        <w:rPr>
          <w:rFonts w:eastAsia="KaiTi"/>
          <w:color w:val="000000"/>
          <w:sz w:val="21"/>
          <w:szCs w:val="21"/>
        </w:rPr>
        <w:t xml:space="preserve">M.Anlauff,P.W.Kutter,andA.Pierantonio.Enhancedcon- trol flow graphs in montages. In Proceedings of the Third International Andrei Ershov Memorial Conference on Per- spectives of System Informatics (PSI’99), volume 1755 of LNCS, pages 40–53. Springer, 2000. </w:t>
      </w:r>
    </w:p>
    <w:p w14:paraId="48F3485D" w14:textId="2E7E58B1" w:rsidR="00661023" w:rsidRPr="009E1F87" w:rsidRDefault="00B05A30" w:rsidP="00B05A30">
      <w:pPr>
        <w:pStyle w:val="a5"/>
        <w:spacing w:before="0" w:beforeAutospacing="0" w:after="0" w:afterAutospacing="0"/>
        <w:ind w:left="420" w:hangingChars="200" w:hanging="420"/>
        <w:rPr>
          <w:rFonts w:eastAsia="KaiTi"/>
          <w:color w:val="000000"/>
          <w:sz w:val="21"/>
          <w:szCs w:val="21"/>
        </w:rPr>
      </w:pPr>
      <w:r w:rsidRPr="009E1F87">
        <w:rPr>
          <w:rFonts w:eastAsia="KaiTi"/>
          <w:color w:val="000000"/>
          <w:sz w:val="21"/>
          <w:szCs w:val="21"/>
        </w:rPr>
        <w:t xml:space="preserve">[2] </w:t>
      </w:r>
      <w:r w:rsidR="009E1F87">
        <w:rPr>
          <w:rFonts w:eastAsia="KaiTi"/>
          <w:color w:val="000000"/>
          <w:sz w:val="21"/>
          <w:szCs w:val="21"/>
        </w:rPr>
        <w:t xml:space="preserve"> </w:t>
      </w:r>
      <w:r w:rsidR="00661023" w:rsidRPr="009E1F87">
        <w:rPr>
          <w:rFonts w:eastAsia="KaiTi"/>
          <w:color w:val="000000"/>
          <w:sz w:val="21"/>
          <w:szCs w:val="21"/>
        </w:rPr>
        <w:t xml:space="preserve">H. Ehrig, R. Heckel, M. Korff, M. Lo </w:t>
      </w:r>
      <w:r w:rsidR="00661023" w:rsidRPr="009E1F87">
        <w:rPr>
          <w:rFonts w:eastAsia="Calibri"/>
          <w:color w:val="000000"/>
          <w:sz w:val="21"/>
          <w:szCs w:val="21"/>
        </w:rPr>
        <w:t>̈</w:t>
      </w:r>
      <w:r w:rsidR="00661023" w:rsidRPr="009E1F87">
        <w:rPr>
          <w:rFonts w:eastAsia="KaiTi"/>
          <w:color w:val="000000"/>
          <w:sz w:val="21"/>
          <w:szCs w:val="21"/>
        </w:rPr>
        <w:t xml:space="preserve">we, L. Ribeiro, A. Wagner, and A. Corradini. Algebraic approaches to graph transformation, Part II: Single pushout approach and com- parison with double pushout approach. In Rozenberg [12], pages 247–312. </w:t>
      </w:r>
    </w:p>
    <w:p w14:paraId="382BE137" w14:textId="401D5D3C" w:rsidR="00661023" w:rsidRPr="009E1F87" w:rsidRDefault="00B05A30" w:rsidP="00B05A30">
      <w:pPr>
        <w:pStyle w:val="a5"/>
        <w:spacing w:before="0" w:beforeAutospacing="0" w:after="0" w:afterAutospacing="0"/>
        <w:ind w:left="420" w:hangingChars="200" w:hanging="420"/>
        <w:rPr>
          <w:rFonts w:eastAsia="KaiTi"/>
          <w:color w:val="000000"/>
          <w:sz w:val="21"/>
          <w:szCs w:val="21"/>
        </w:rPr>
      </w:pPr>
      <w:r w:rsidRPr="009E1F87">
        <w:rPr>
          <w:rFonts w:eastAsia="KaiTi"/>
          <w:color w:val="000000"/>
          <w:sz w:val="21"/>
          <w:szCs w:val="21"/>
        </w:rPr>
        <w:t xml:space="preserve">[3] </w:t>
      </w:r>
      <w:r w:rsidR="009E1F87">
        <w:rPr>
          <w:rFonts w:eastAsia="KaiTi"/>
          <w:color w:val="000000"/>
          <w:sz w:val="21"/>
          <w:szCs w:val="21"/>
        </w:rPr>
        <w:t xml:space="preserve"> </w:t>
      </w:r>
      <w:r w:rsidR="00661023" w:rsidRPr="009E1F87">
        <w:rPr>
          <w:rFonts w:eastAsia="KaiTi"/>
          <w:color w:val="000000"/>
          <w:sz w:val="21"/>
          <w:szCs w:val="21"/>
        </w:rPr>
        <w:t xml:space="preserve">N. E. Fenton and S. L. Pfleeger. Software Metrics: A Rigor- ous &amp; Practical Approach. International Thomsen Publish- ing Inc., 2nd edition, 1997. </w:t>
      </w:r>
    </w:p>
    <w:p w14:paraId="066BD51F" w14:textId="418EA5F5" w:rsidR="00661023" w:rsidRPr="009E1F87" w:rsidRDefault="00B05A30" w:rsidP="00B05A30">
      <w:pPr>
        <w:pStyle w:val="a5"/>
        <w:spacing w:before="0" w:beforeAutospacing="0" w:after="0" w:afterAutospacing="0"/>
        <w:ind w:left="420" w:hangingChars="200" w:hanging="420"/>
        <w:rPr>
          <w:rFonts w:eastAsia="KaiTi"/>
          <w:color w:val="000000"/>
          <w:sz w:val="21"/>
          <w:szCs w:val="21"/>
        </w:rPr>
      </w:pPr>
      <w:r w:rsidRPr="009E1F87">
        <w:rPr>
          <w:rFonts w:eastAsia="KaiTi"/>
          <w:color w:val="000000"/>
          <w:sz w:val="21"/>
          <w:szCs w:val="21"/>
        </w:rPr>
        <w:t xml:space="preserve">[4] </w:t>
      </w:r>
      <w:r w:rsidR="009E1F87">
        <w:rPr>
          <w:rFonts w:eastAsia="KaiTi"/>
          <w:color w:val="000000"/>
          <w:sz w:val="21"/>
          <w:szCs w:val="21"/>
        </w:rPr>
        <w:t xml:space="preserve"> </w:t>
      </w:r>
      <w:r w:rsidR="00661023" w:rsidRPr="009E1F87">
        <w:rPr>
          <w:rFonts w:eastAsia="KaiTi"/>
          <w:color w:val="000000"/>
          <w:sz w:val="21"/>
          <w:szCs w:val="21"/>
        </w:rPr>
        <w:t xml:space="preserve">J.Gosling,B.Joy,G.Steele,andG.Bracha.JavaLanguage Specification. The Java Series. Addison-Wesley Longman Publishing Co., Inc., 3rd edition, 2005. </w:t>
      </w:r>
    </w:p>
    <w:p w14:paraId="71DBCD71" w14:textId="188175B5" w:rsidR="00661023" w:rsidRPr="009E1F87" w:rsidRDefault="00B05A30" w:rsidP="00B05A30">
      <w:pPr>
        <w:pStyle w:val="a5"/>
        <w:spacing w:before="0" w:beforeAutospacing="0" w:after="0" w:afterAutospacing="0"/>
        <w:ind w:left="420" w:hangingChars="200" w:hanging="420"/>
        <w:rPr>
          <w:rFonts w:eastAsia="KaiTi"/>
          <w:color w:val="000000"/>
          <w:sz w:val="21"/>
          <w:szCs w:val="21"/>
        </w:rPr>
      </w:pPr>
      <w:r w:rsidRPr="009E1F87">
        <w:rPr>
          <w:rFonts w:eastAsia="KaiTi"/>
          <w:color w:val="000000"/>
          <w:sz w:val="21"/>
          <w:szCs w:val="21"/>
        </w:rPr>
        <w:t xml:space="preserve">[5] </w:t>
      </w:r>
      <w:r w:rsidR="009E1F87">
        <w:rPr>
          <w:rFonts w:eastAsia="KaiTi"/>
          <w:color w:val="000000"/>
          <w:sz w:val="21"/>
          <w:szCs w:val="21"/>
        </w:rPr>
        <w:t xml:space="preserve"> </w:t>
      </w:r>
      <w:r w:rsidR="00661023" w:rsidRPr="009E1F87">
        <w:rPr>
          <w:rFonts w:eastAsia="KaiTi"/>
          <w:color w:val="000000"/>
          <w:sz w:val="21"/>
          <w:szCs w:val="21"/>
        </w:rPr>
        <w:t xml:space="preserve">L. Grunske, L. Geiger, and M. Lawley. A graphical specifi- cation of model transformations with triple graph grammars. In A. Hartman and D. Kreische, editors, Model Driven Acri- tecture — Foundations and Applications (ECMDA), volume 3748 of LNCS, pages 284–298. Springer, 2005. </w:t>
      </w:r>
    </w:p>
    <w:p w14:paraId="18655752" w14:textId="398D6218" w:rsidR="00661023" w:rsidRPr="009E1F87" w:rsidRDefault="00B05A30" w:rsidP="00B05A30">
      <w:pPr>
        <w:pStyle w:val="a5"/>
        <w:spacing w:before="0" w:beforeAutospacing="0" w:after="0" w:afterAutospacing="0"/>
        <w:ind w:left="420" w:hangingChars="200" w:hanging="420"/>
        <w:rPr>
          <w:rFonts w:eastAsia="KaiTi"/>
          <w:color w:val="000000"/>
          <w:sz w:val="21"/>
          <w:szCs w:val="21"/>
        </w:rPr>
      </w:pPr>
      <w:r w:rsidRPr="009E1F87">
        <w:rPr>
          <w:rFonts w:eastAsia="KaiTi"/>
          <w:color w:val="000000"/>
          <w:sz w:val="21"/>
          <w:szCs w:val="21"/>
        </w:rPr>
        <w:t xml:space="preserve">[6] </w:t>
      </w:r>
      <w:r w:rsidR="009E1F87">
        <w:rPr>
          <w:rFonts w:eastAsia="KaiTi"/>
          <w:color w:val="000000"/>
          <w:sz w:val="21"/>
          <w:szCs w:val="21"/>
        </w:rPr>
        <w:t xml:space="preserve"> </w:t>
      </w:r>
      <w:r w:rsidR="00661023" w:rsidRPr="009E1F87">
        <w:rPr>
          <w:rFonts w:eastAsia="KaiTi"/>
          <w:color w:val="000000"/>
          <w:sz w:val="21"/>
          <w:szCs w:val="21"/>
        </w:rPr>
        <w:t xml:space="preserve">A.Habel,R.Heckel,andG.Taentzer.Graphgrammarswith negative application conditions. Fundamenta Informaticae, 26(3-4):287–313, 1996. </w:t>
      </w:r>
    </w:p>
    <w:p w14:paraId="02D3B497" w14:textId="7FF8F52D" w:rsidR="00661023" w:rsidRPr="009E1F87" w:rsidRDefault="00B05A30" w:rsidP="00B05A30">
      <w:pPr>
        <w:pStyle w:val="a5"/>
        <w:spacing w:before="0" w:beforeAutospacing="0" w:after="0" w:afterAutospacing="0"/>
        <w:ind w:left="420" w:hangingChars="200" w:hanging="420"/>
        <w:rPr>
          <w:rFonts w:eastAsia="KaiTi"/>
          <w:color w:val="000000"/>
          <w:sz w:val="21"/>
          <w:szCs w:val="21"/>
        </w:rPr>
      </w:pPr>
      <w:r w:rsidRPr="009E1F87">
        <w:rPr>
          <w:rFonts w:eastAsia="KaiTi"/>
          <w:color w:val="000000"/>
          <w:sz w:val="21"/>
          <w:szCs w:val="21"/>
        </w:rPr>
        <w:t xml:space="preserve">[7] </w:t>
      </w:r>
      <w:r w:rsidR="009E1F87">
        <w:rPr>
          <w:rFonts w:eastAsia="KaiTi"/>
          <w:color w:val="000000"/>
          <w:sz w:val="21"/>
          <w:szCs w:val="21"/>
        </w:rPr>
        <w:t xml:space="preserve"> </w:t>
      </w:r>
      <w:r w:rsidR="00661023" w:rsidRPr="009E1F87">
        <w:rPr>
          <w:rFonts w:eastAsia="KaiTi"/>
          <w:color w:val="000000"/>
          <w:sz w:val="21"/>
          <w:szCs w:val="21"/>
        </w:rPr>
        <w:t xml:space="preserve">International Organization for Standardization. ISO/IEC 14977: Extended BNF. International Organisation for Stan- dardization, 1996. </w:t>
      </w:r>
    </w:p>
    <w:p w14:paraId="0EC3C97E" w14:textId="0CE2C3F9" w:rsidR="00661023" w:rsidRPr="009E1F87" w:rsidRDefault="00B05A30" w:rsidP="00B05A30">
      <w:pPr>
        <w:pStyle w:val="a5"/>
        <w:spacing w:before="0" w:beforeAutospacing="0" w:after="0" w:afterAutospacing="0"/>
        <w:ind w:left="420" w:hangingChars="200" w:hanging="420"/>
        <w:rPr>
          <w:rFonts w:eastAsia="KaiTi"/>
          <w:color w:val="000000"/>
          <w:sz w:val="21"/>
          <w:szCs w:val="21"/>
        </w:rPr>
      </w:pPr>
      <w:r w:rsidRPr="009E1F87">
        <w:rPr>
          <w:rFonts w:eastAsia="KaiTi"/>
          <w:color w:val="000000"/>
          <w:sz w:val="21"/>
          <w:szCs w:val="21"/>
        </w:rPr>
        <w:t xml:space="preserve">[8] </w:t>
      </w:r>
      <w:r w:rsidR="009E1F87">
        <w:rPr>
          <w:rFonts w:eastAsia="KaiTi"/>
          <w:color w:val="000000"/>
          <w:sz w:val="21"/>
          <w:szCs w:val="21"/>
        </w:rPr>
        <w:t xml:space="preserve"> </w:t>
      </w:r>
      <w:r w:rsidR="00661023" w:rsidRPr="009E1F87">
        <w:rPr>
          <w:rFonts w:eastAsia="KaiTi"/>
          <w:color w:val="000000"/>
          <w:sz w:val="21"/>
          <w:szCs w:val="21"/>
        </w:rPr>
        <w:t>H. Kastenberg, A. Kleppe, and A. Rensink. En- gineering object-oriented semantics using graph transformations. Technical report, University of Twente, 2005. Pre-final version available at http://www.cs.utwente.nl/</w:t>
      </w:r>
      <w:r w:rsidR="00661023" w:rsidRPr="009E1F87">
        <w:rPr>
          <w:rFonts w:ascii="Cambria Math" w:eastAsia="MS Mincho" w:hAnsi="Cambria Math" w:cs="Cambria Math"/>
          <w:color w:val="000000"/>
          <w:sz w:val="21"/>
          <w:szCs w:val="21"/>
        </w:rPr>
        <w:t>∼</w:t>
      </w:r>
      <w:r w:rsidR="00661023" w:rsidRPr="009E1F87">
        <w:rPr>
          <w:rFonts w:eastAsia="KaiTi"/>
          <w:color w:val="000000"/>
          <w:sz w:val="21"/>
          <w:szCs w:val="21"/>
        </w:rPr>
        <w:t xml:space="preserve">rensink/papers/taal-draft.pdf. </w:t>
      </w:r>
    </w:p>
    <w:p w14:paraId="0815A8F1" w14:textId="7284EE69" w:rsidR="00661023" w:rsidRPr="009E1F87" w:rsidRDefault="00B05A30" w:rsidP="00B05A30">
      <w:pPr>
        <w:pStyle w:val="a5"/>
        <w:spacing w:before="0" w:beforeAutospacing="0" w:after="0" w:afterAutospacing="0"/>
        <w:ind w:left="420" w:hangingChars="200" w:hanging="420"/>
        <w:rPr>
          <w:rFonts w:eastAsia="KaiTi"/>
          <w:color w:val="000000"/>
          <w:sz w:val="21"/>
          <w:szCs w:val="21"/>
        </w:rPr>
      </w:pPr>
      <w:r w:rsidRPr="009E1F87">
        <w:rPr>
          <w:rFonts w:eastAsia="KaiTi"/>
          <w:color w:val="000000"/>
          <w:sz w:val="21"/>
          <w:szCs w:val="21"/>
        </w:rPr>
        <w:t xml:space="preserve">[9] </w:t>
      </w:r>
      <w:r w:rsidR="009E1F87">
        <w:rPr>
          <w:rFonts w:eastAsia="KaiTi"/>
          <w:color w:val="000000"/>
          <w:sz w:val="21"/>
          <w:szCs w:val="21"/>
        </w:rPr>
        <w:t xml:space="preserve"> </w:t>
      </w:r>
      <w:r w:rsidR="00661023" w:rsidRPr="009E1F87">
        <w:rPr>
          <w:rFonts w:eastAsia="KaiTi"/>
          <w:color w:val="000000"/>
          <w:sz w:val="21"/>
          <w:szCs w:val="21"/>
        </w:rPr>
        <w:t xml:space="preserve">Object Management Group. Model Driven Architecture, 2006. http://www.omg.org/mda/. </w:t>
      </w:r>
    </w:p>
    <w:p w14:paraId="41FED894" w14:textId="13C9D1FC" w:rsidR="00661023" w:rsidRPr="009E1F87" w:rsidRDefault="00B05A30" w:rsidP="009E1F87">
      <w:pPr>
        <w:pStyle w:val="a5"/>
        <w:spacing w:before="0" w:beforeAutospacing="0" w:after="0" w:afterAutospacing="0"/>
        <w:ind w:left="630" w:hangingChars="300" w:hanging="630"/>
        <w:rPr>
          <w:rFonts w:eastAsia="KaiTi"/>
          <w:color w:val="000000"/>
          <w:sz w:val="21"/>
          <w:szCs w:val="21"/>
        </w:rPr>
      </w:pPr>
      <w:r w:rsidRPr="009E1F87">
        <w:rPr>
          <w:rFonts w:eastAsia="KaiTi"/>
          <w:color w:val="000000"/>
          <w:sz w:val="21"/>
          <w:szCs w:val="21"/>
        </w:rPr>
        <w:t xml:space="preserve">[10] </w:t>
      </w:r>
      <w:r w:rsidR="009E1F87">
        <w:rPr>
          <w:rFonts w:eastAsia="KaiTi"/>
          <w:color w:val="000000"/>
          <w:sz w:val="21"/>
          <w:szCs w:val="21"/>
        </w:rPr>
        <w:t xml:space="preserve"> </w:t>
      </w:r>
      <w:r w:rsidR="00661023" w:rsidRPr="009E1F87">
        <w:rPr>
          <w:rFonts w:eastAsia="KaiTi"/>
          <w:color w:val="000000"/>
          <w:sz w:val="21"/>
          <w:szCs w:val="21"/>
        </w:rPr>
        <w:t xml:space="preserve">A. Rensink. The GROOVE Simulator: A tool for state space generation. In J. L. Pfaltz, M. Nagl, and B. Bo </w:t>
      </w:r>
      <w:r w:rsidR="00661023" w:rsidRPr="009E1F87">
        <w:rPr>
          <w:rFonts w:eastAsia="Calibri"/>
          <w:color w:val="000000"/>
          <w:sz w:val="21"/>
          <w:szCs w:val="21"/>
        </w:rPr>
        <w:t>̈</w:t>
      </w:r>
      <w:r w:rsidR="00661023" w:rsidRPr="009E1F87">
        <w:rPr>
          <w:rFonts w:eastAsia="KaiTi"/>
          <w:color w:val="000000"/>
          <w:sz w:val="21"/>
          <w:szCs w:val="21"/>
        </w:rPr>
        <w:t xml:space="preserve">hlen, editors, Proceedings of the Second International Workshop on the Applications of Graph Transformations with Industrial Rel- evance (AGTIVE’03), volume 3062 of LNCS, pages 479– 485. Springer, 2004. </w:t>
      </w:r>
    </w:p>
    <w:p w14:paraId="68C773FD" w14:textId="40895A22" w:rsidR="00661023" w:rsidRPr="009E1F87" w:rsidRDefault="00B05A30" w:rsidP="009E1F87">
      <w:pPr>
        <w:pStyle w:val="a5"/>
        <w:spacing w:before="0" w:beforeAutospacing="0" w:after="0" w:afterAutospacing="0"/>
        <w:ind w:left="630" w:hangingChars="300" w:hanging="630"/>
        <w:rPr>
          <w:rFonts w:eastAsia="KaiTi"/>
          <w:color w:val="000000"/>
          <w:sz w:val="21"/>
          <w:szCs w:val="21"/>
        </w:rPr>
      </w:pPr>
      <w:r w:rsidRPr="009E1F87">
        <w:rPr>
          <w:rFonts w:eastAsia="KaiTi"/>
          <w:color w:val="000000"/>
          <w:sz w:val="21"/>
          <w:szCs w:val="21"/>
        </w:rPr>
        <w:t xml:space="preserve">[11] </w:t>
      </w:r>
      <w:r w:rsidR="009E1F87">
        <w:rPr>
          <w:rFonts w:eastAsia="KaiTi"/>
          <w:color w:val="000000"/>
          <w:sz w:val="21"/>
          <w:szCs w:val="21"/>
        </w:rPr>
        <w:t xml:space="preserve"> </w:t>
      </w:r>
      <w:r w:rsidR="00661023" w:rsidRPr="009E1F87">
        <w:rPr>
          <w:rFonts w:eastAsia="KaiTi"/>
          <w:color w:val="000000"/>
          <w:sz w:val="21"/>
          <w:szCs w:val="21"/>
        </w:rPr>
        <w:t xml:space="preserve">A. Rensink and H. Kastenberg. Graphs for object-oriented verification (GROOVE), 2006. http://groove.sf.net/. </w:t>
      </w:r>
    </w:p>
    <w:p w14:paraId="46B9A307" w14:textId="70539CEB" w:rsidR="00661023" w:rsidRPr="009E1F87" w:rsidRDefault="00B05A30" w:rsidP="009E1F87">
      <w:pPr>
        <w:pStyle w:val="a5"/>
        <w:spacing w:before="0" w:beforeAutospacing="0" w:after="0" w:afterAutospacing="0"/>
        <w:ind w:left="630" w:hangingChars="300" w:hanging="630"/>
        <w:rPr>
          <w:rFonts w:eastAsia="KaiTi"/>
          <w:color w:val="000000"/>
          <w:sz w:val="21"/>
          <w:szCs w:val="21"/>
        </w:rPr>
      </w:pPr>
      <w:r w:rsidRPr="009E1F87">
        <w:rPr>
          <w:rFonts w:eastAsia="KaiTi"/>
          <w:color w:val="000000"/>
          <w:sz w:val="21"/>
          <w:szCs w:val="21"/>
        </w:rPr>
        <w:t xml:space="preserve">[12] </w:t>
      </w:r>
      <w:r w:rsidR="009E1F87">
        <w:rPr>
          <w:rFonts w:eastAsia="KaiTi"/>
          <w:color w:val="000000"/>
          <w:sz w:val="21"/>
          <w:szCs w:val="21"/>
        </w:rPr>
        <w:t xml:space="preserve"> </w:t>
      </w:r>
      <w:r w:rsidR="00661023" w:rsidRPr="009E1F87">
        <w:rPr>
          <w:rFonts w:eastAsia="KaiTi"/>
          <w:color w:val="000000"/>
          <w:sz w:val="21"/>
          <w:szCs w:val="21"/>
        </w:rPr>
        <w:t xml:space="preserve">G. Rozenberg, editor. Handbook of Graph Grammars and Computing by Graph Transformation, volume I: Founda- tions. World Scientific, 1997. </w:t>
      </w:r>
    </w:p>
    <w:p w14:paraId="5AB00F85" w14:textId="52B7EA04" w:rsidR="00661023" w:rsidRPr="009E1F87" w:rsidRDefault="00B05A30" w:rsidP="009E1F87">
      <w:pPr>
        <w:pStyle w:val="a5"/>
        <w:spacing w:before="0" w:beforeAutospacing="0" w:after="0" w:afterAutospacing="0"/>
        <w:ind w:left="630" w:hangingChars="300" w:hanging="630"/>
        <w:rPr>
          <w:rFonts w:eastAsia="KaiTi"/>
          <w:color w:val="000000"/>
          <w:sz w:val="21"/>
          <w:szCs w:val="21"/>
        </w:rPr>
      </w:pPr>
      <w:r w:rsidRPr="009E1F87">
        <w:rPr>
          <w:rFonts w:eastAsia="KaiTi"/>
          <w:color w:val="000000"/>
          <w:sz w:val="21"/>
          <w:szCs w:val="21"/>
        </w:rPr>
        <w:lastRenderedPageBreak/>
        <w:t>[13]</w:t>
      </w:r>
      <w:r w:rsidR="009E1F87">
        <w:rPr>
          <w:rFonts w:eastAsia="KaiTi"/>
          <w:color w:val="000000"/>
          <w:sz w:val="21"/>
          <w:szCs w:val="21"/>
        </w:rPr>
        <w:t xml:space="preserve"> </w:t>
      </w:r>
      <w:r w:rsidRPr="009E1F87">
        <w:rPr>
          <w:rFonts w:eastAsia="KaiTi"/>
          <w:color w:val="000000"/>
          <w:sz w:val="21"/>
          <w:szCs w:val="21"/>
        </w:rPr>
        <w:t xml:space="preserve"> </w:t>
      </w:r>
      <w:r w:rsidR="00661023" w:rsidRPr="009E1F87">
        <w:rPr>
          <w:rFonts w:eastAsia="KaiTi"/>
          <w:color w:val="000000"/>
          <w:sz w:val="21"/>
          <w:szCs w:val="21"/>
        </w:rPr>
        <w:t xml:space="preserve">A. Schu </w:t>
      </w:r>
      <w:r w:rsidR="00661023" w:rsidRPr="009E1F87">
        <w:rPr>
          <w:rFonts w:eastAsia="Calibri"/>
          <w:color w:val="000000"/>
          <w:sz w:val="21"/>
          <w:szCs w:val="21"/>
        </w:rPr>
        <w:t>̈</w:t>
      </w:r>
      <w:r w:rsidR="00661023" w:rsidRPr="009E1F87">
        <w:rPr>
          <w:rFonts w:eastAsia="KaiTi"/>
          <w:color w:val="000000"/>
          <w:sz w:val="21"/>
          <w:szCs w:val="21"/>
        </w:rPr>
        <w:t xml:space="preserve">rr. Specification of graph translators with triple graph grammars. In Proceedings of the 20th Interna- tional Workshop on Graph-Theoretic Concepts in Computer Science (WG’94), volume 903 of LNCS, pages 151–163. Springer, 1994. </w:t>
      </w:r>
    </w:p>
    <w:p w14:paraId="2F504233" w14:textId="74998506" w:rsidR="00661023" w:rsidRPr="009E1F87" w:rsidRDefault="00B05A30" w:rsidP="009E1F87">
      <w:pPr>
        <w:pStyle w:val="a5"/>
        <w:spacing w:before="0" w:beforeAutospacing="0" w:after="0" w:afterAutospacing="0"/>
        <w:ind w:left="630" w:hangingChars="300" w:hanging="630"/>
        <w:rPr>
          <w:rFonts w:eastAsia="楷体_GB2312"/>
          <w:color w:val="000000"/>
          <w:sz w:val="21"/>
          <w:szCs w:val="21"/>
        </w:rPr>
      </w:pPr>
      <w:r w:rsidRPr="009E1F87">
        <w:rPr>
          <w:rFonts w:eastAsia="KaiTi"/>
          <w:color w:val="000000"/>
          <w:sz w:val="21"/>
          <w:szCs w:val="21"/>
        </w:rPr>
        <w:t xml:space="preserve">[14] </w:t>
      </w:r>
      <w:r w:rsidR="009E1F87">
        <w:rPr>
          <w:rFonts w:eastAsia="KaiTi"/>
          <w:color w:val="000000"/>
          <w:sz w:val="21"/>
          <w:szCs w:val="21"/>
        </w:rPr>
        <w:t xml:space="preserve"> </w:t>
      </w:r>
      <w:r w:rsidR="00661023" w:rsidRPr="009E1F87">
        <w:rPr>
          <w:rFonts w:eastAsia="KaiTi"/>
          <w:color w:val="000000"/>
          <w:sz w:val="21"/>
          <w:szCs w:val="21"/>
        </w:rPr>
        <w:t>R. M. Smelik. Specification and construction of control flow semantics. Master’s thesis, University of Twente, 2006. http://www.cs.utwente.nl/</w:t>
      </w:r>
      <w:r w:rsidR="00661023" w:rsidRPr="009E1F87">
        <w:rPr>
          <w:rFonts w:ascii="Cambria Math" w:eastAsia="MS Mincho" w:hAnsi="Cambria Math" w:cs="Cambria Math"/>
          <w:color w:val="000000"/>
          <w:sz w:val="21"/>
          <w:szCs w:val="21"/>
        </w:rPr>
        <w:t>∼</w:t>
      </w:r>
      <w:r w:rsidR="00661023" w:rsidRPr="009E1F87">
        <w:rPr>
          <w:rFonts w:eastAsia="KaiTi"/>
          <w:color w:val="000000"/>
          <w:sz w:val="21"/>
          <w:szCs w:val="21"/>
        </w:rPr>
        <w:t>rensink/papers/Smelik.pdf.</w:t>
      </w:r>
      <w:r w:rsidR="00661023" w:rsidRPr="009E1F87">
        <w:rPr>
          <w:rFonts w:eastAsia="楷体_GB2312"/>
          <w:color w:val="000000"/>
          <w:sz w:val="21"/>
          <w:szCs w:val="21"/>
        </w:rPr>
        <w:t xml:space="preserve"> </w:t>
      </w:r>
    </w:p>
    <w:p w14:paraId="3508730C" w14:textId="77777777" w:rsidR="004D0D5C" w:rsidRPr="009E1F87" w:rsidRDefault="00E12AED"/>
    <w:sectPr w:rsidR="004D0D5C" w:rsidRPr="009E1F87" w:rsidSect="007B3D7A">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BD56B" w14:textId="77777777" w:rsidR="00E12AED" w:rsidRDefault="00E12AED" w:rsidP="00CA35AC">
      <w:r>
        <w:separator/>
      </w:r>
    </w:p>
  </w:endnote>
  <w:endnote w:type="continuationSeparator" w:id="0">
    <w:p w14:paraId="72996EF9" w14:textId="77777777" w:rsidR="00E12AED" w:rsidRDefault="00E12AED" w:rsidP="00CA3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KaiTi">
    <w:altName w:val="Arial Unicode MS"/>
    <w:charset w:val="86"/>
    <w:family w:val="auto"/>
    <w:pitch w:val="variable"/>
    <w:sig w:usb0="00000000"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065BD" w14:textId="77777777" w:rsidR="00E12AED" w:rsidRDefault="00E12AED" w:rsidP="00CA35AC">
      <w:r>
        <w:separator/>
      </w:r>
    </w:p>
  </w:footnote>
  <w:footnote w:type="continuationSeparator" w:id="0">
    <w:p w14:paraId="0F6D80FD" w14:textId="77777777" w:rsidR="00E12AED" w:rsidRDefault="00E12AED" w:rsidP="00CA35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478A7"/>
    <w:multiLevelType w:val="hybridMultilevel"/>
    <w:tmpl w:val="DA8E0BB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1C3667"/>
    <w:multiLevelType w:val="hybridMultilevel"/>
    <w:tmpl w:val="3F04F8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53C4292"/>
    <w:multiLevelType w:val="hybridMultilevel"/>
    <w:tmpl w:val="3DEE34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DE573F8"/>
    <w:multiLevelType w:val="multilevel"/>
    <w:tmpl w:val="798C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3115D"/>
    <w:multiLevelType w:val="multilevel"/>
    <w:tmpl w:val="CA84C9A2"/>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5" w15:restartNumberingAfterBreak="0">
    <w:nsid w:val="36FF1AB9"/>
    <w:multiLevelType w:val="hybridMultilevel"/>
    <w:tmpl w:val="B6A0C1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5F0586D"/>
    <w:multiLevelType w:val="hybridMultilevel"/>
    <w:tmpl w:val="7DB2AF7E"/>
    <w:lvl w:ilvl="0" w:tplc="D5DA8AD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74115EA"/>
    <w:multiLevelType w:val="hybridMultilevel"/>
    <w:tmpl w:val="D136AB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2"/>
  </w:num>
  <w:num w:numId="3">
    <w:abstractNumId w:val="4"/>
  </w:num>
  <w:num w:numId="4">
    <w:abstractNumId w:val="5"/>
  </w:num>
  <w:num w:numId="5">
    <w:abstractNumId w:val="1"/>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5AC"/>
    <w:rsid w:val="000B0603"/>
    <w:rsid w:val="000B7255"/>
    <w:rsid w:val="00126FF6"/>
    <w:rsid w:val="0015744B"/>
    <w:rsid w:val="00181BE4"/>
    <w:rsid w:val="0027559E"/>
    <w:rsid w:val="002F2779"/>
    <w:rsid w:val="003722FB"/>
    <w:rsid w:val="00563CEE"/>
    <w:rsid w:val="00583E2D"/>
    <w:rsid w:val="005C1EA9"/>
    <w:rsid w:val="005E45DD"/>
    <w:rsid w:val="00661023"/>
    <w:rsid w:val="007168AC"/>
    <w:rsid w:val="007B3D7A"/>
    <w:rsid w:val="008C2ED8"/>
    <w:rsid w:val="00901A33"/>
    <w:rsid w:val="0094321C"/>
    <w:rsid w:val="009E1F87"/>
    <w:rsid w:val="00A16A1D"/>
    <w:rsid w:val="00A30D91"/>
    <w:rsid w:val="00B01823"/>
    <w:rsid w:val="00B05A30"/>
    <w:rsid w:val="00B60B9E"/>
    <w:rsid w:val="00C2543A"/>
    <w:rsid w:val="00C4588A"/>
    <w:rsid w:val="00C53DDA"/>
    <w:rsid w:val="00CA35AC"/>
    <w:rsid w:val="00CF3F47"/>
    <w:rsid w:val="00E01EBE"/>
    <w:rsid w:val="00E12AED"/>
    <w:rsid w:val="00E826EE"/>
    <w:rsid w:val="00E93486"/>
    <w:rsid w:val="00E97BAA"/>
    <w:rsid w:val="00EC1073"/>
    <w:rsid w:val="00F039BF"/>
    <w:rsid w:val="00F57CAA"/>
    <w:rsid w:val="00F84593"/>
    <w:rsid w:val="00FA4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C3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35AC"/>
    <w:pPr>
      <w:widowControl w:val="0"/>
      <w:jc w:val="both"/>
    </w:pPr>
    <w:rPr>
      <w:rFonts w:ascii="Times New Roman" w:eastAsia="宋体" w:hAnsi="Times New Roman" w:cs="Times New Roman"/>
      <w:sz w:val="21"/>
    </w:rPr>
  </w:style>
  <w:style w:type="paragraph" w:styleId="1">
    <w:name w:val="heading 1"/>
    <w:basedOn w:val="a"/>
    <w:next w:val="a"/>
    <w:link w:val="1Char"/>
    <w:uiPriority w:val="9"/>
    <w:qFormat/>
    <w:rsid w:val="00126FF6"/>
    <w:pPr>
      <w:keepNext/>
      <w:keepLines/>
      <w:spacing w:before="340" w:after="330" w:line="578" w:lineRule="auto"/>
      <w:outlineLvl w:val="0"/>
    </w:pPr>
    <w:rPr>
      <w:rFonts w:asciiTheme="minorHAnsi" w:eastAsiaTheme="minorEastAsia"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A35AC"/>
    <w:pPr>
      <w:ind w:leftChars="2500" w:left="100"/>
    </w:pPr>
  </w:style>
  <w:style w:type="character" w:customStyle="1" w:styleId="Char">
    <w:name w:val="日期 Char"/>
    <w:basedOn w:val="a0"/>
    <w:link w:val="a3"/>
    <w:uiPriority w:val="99"/>
    <w:semiHidden/>
    <w:rsid w:val="00CA35AC"/>
    <w:rPr>
      <w:rFonts w:ascii="Times New Roman" w:eastAsia="宋体" w:hAnsi="Times New Roman" w:cs="Times New Roman"/>
      <w:sz w:val="21"/>
    </w:rPr>
  </w:style>
  <w:style w:type="character" w:customStyle="1" w:styleId="1Char">
    <w:name w:val="标题 1 Char"/>
    <w:basedOn w:val="a0"/>
    <w:link w:val="1"/>
    <w:uiPriority w:val="9"/>
    <w:rsid w:val="00126FF6"/>
    <w:rPr>
      <w:b/>
      <w:bCs/>
      <w:kern w:val="44"/>
      <w:sz w:val="44"/>
      <w:szCs w:val="44"/>
    </w:rPr>
  </w:style>
  <w:style w:type="paragraph" w:styleId="a4">
    <w:name w:val="List Paragraph"/>
    <w:basedOn w:val="a"/>
    <w:uiPriority w:val="34"/>
    <w:qFormat/>
    <w:rsid w:val="00126FF6"/>
    <w:pPr>
      <w:ind w:firstLineChars="200" w:firstLine="420"/>
    </w:pPr>
  </w:style>
  <w:style w:type="paragraph" w:styleId="a5">
    <w:name w:val="Normal (Web)"/>
    <w:basedOn w:val="a"/>
    <w:uiPriority w:val="99"/>
    <w:unhideWhenUsed/>
    <w:rsid w:val="00661023"/>
    <w:pPr>
      <w:widowControl/>
      <w:spacing w:before="100" w:beforeAutospacing="1" w:after="100" w:afterAutospacing="1"/>
      <w:jc w:val="left"/>
    </w:pPr>
    <w:rPr>
      <w:rFonts w:eastAsiaTheme="minor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21</Pages>
  <Words>1795</Words>
  <Characters>10233</Characters>
  <Application>Microsoft Office Word</Application>
  <DocSecurity>0</DocSecurity>
  <Lines>85</Lines>
  <Paragraphs>24</Paragraphs>
  <ScaleCrop>false</ScaleCrop>
  <HeadingPairs>
    <vt:vector size="2" baseType="variant">
      <vt:variant>
        <vt:lpstr>Headings</vt:lpstr>
      </vt:variant>
      <vt:variant>
        <vt:i4>2</vt:i4>
      </vt:variant>
    </vt:vector>
  </HeadingPairs>
  <TitlesOfParts>
    <vt:vector size="2" baseType="lpstr">
      <vt:lpstr/>
      <vt:lpstr>控制流语义规范与构造</vt:lpstr>
    </vt:vector>
  </TitlesOfParts>
  <Company>csu</Company>
  <LinksUpToDate>false</LinksUpToDate>
  <CharactersWithSpaces>12004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zhangyao xu</cp:lastModifiedBy>
  <cp:revision>11</cp:revision>
  <dcterms:created xsi:type="dcterms:W3CDTF">2018-03-12T06:08:00Z</dcterms:created>
  <dcterms:modified xsi:type="dcterms:W3CDTF">2018-03-17T09:05:00Z</dcterms:modified>
</cp:coreProperties>
</file>