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723141332"/>
        <w:docPartObj>
          <w:docPartGallery w:val="Table of Contents"/>
          <w:docPartUnique/>
        </w:docPartObj>
      </w:sdtPr>
      <w:sdtEndPr>
        <w:rPr>
          <w:b/>
          <w:bCs/>
        </w:rPr>
      </w:sdtEndPr>
      <w:sdtContent>
        <w:p w:rsidR="002757FF" w:rsidRDefault="002757FF" w:rsidP="007A4F36">
          <w:pPr>
            <w:pStyle w:val="TOC"/>
            <w:jc w:val="center"/>
          </w:pPr>
          <w:r>
            <w:rPr>
              <w:lang w:val="zh-CN"/>
            </w:rPr>
            <w:t>目录</w:t>
          </w:r>
        </w:p>
        <w:p w:rsidR="003F24BA" w:rsidRDefault="002757FF">
          <w:pPr>
            <w:pStyle w:val="10"/>
            <w:tabs>
              <w:tab w:val="right" w:leader="dot" w:pos="8296"/>
            </w:tabs>
            <w:rPr>
              <w:noProof/>
            </w:rPr>
          </w:pPr>
          <w:r>
            <w:fldChar w:fldCharType="begin"/>
          </w:r>
          <w:r>
            <w:instrText xml:space="preserve"> TOC \o "1-3" \h \z \u </w:instrText>
          </w:r>
          <w:r>
            <w:fldChar w:fldCharType="separate"/>
          </w:r>
          <w:hyperlink w:anchor="_Toc13060947" w:history="1">
            <w:r w:rsidR="003F24BA" w:rsidRPr="00615FB5">
              <w:rPr>
                <w:rStyle w:val="a8"/>
                <w:rFonts w:hint="eastAsia"/>
                <w:noProof/>
              </w:rPr>
              <w:t>第二章：</w:t>
            </w:r>
            <w:r w:rsidR="003F24BA" w:rsidRPr="00615FB5">
              <w:rPr>
                <w:rStyle w:val="a8"/>
                <w:noProof/>
              </w:rPr>
              <w:t>JVM</w:t>
            </w:r>
            <w:r w:rsidR="003F24BA" w:rsidRPr="00615FB5">
              <w:rPr>
                <w:rStyle w:val="a8"/>
                <w:rFonts w:hint="eastAsia"/>
                <w:noProof/>
              </w:rPr>
              <w:t>结构</w:t>
            </w:r>
            <w:r w:rsidR="003F24BA">
              <w:rPr>
                <w:noProof/>
                <w:webHidden/>
              </w:rPr>
              <w:tab/>
            </w:r>
            <w:r w:rsidR="003F24BA">
              <w:rPr>
                <w:noProof/>
                <w:webHidden/>
              </w:rPr>
              <w:fldChar w:fldCharType="begin"/>
            </w:r>
            <w:r w:rsidR="003F24BA">
              <w:rPr>
                <w:noProof/>
                <w:webHidden/>
              </w:rPr>
              <w:instrText xml:space="preserve"> PAGEREF _Toc13060947 \h </w:instrText>
            </w:r>
            <w:r w:rsidR="003F24BA">
              <w:rPr>
                <w:noProof/>
                <w:webHidden/>
              </w:rPr>
            </w:r>
            <w:r w:rsidR="003F24BA">
              <w:rPr>
                <w:noProof/>
                <w:webHidden/>
              </w:rPr>
              <w:fldChar w:fldCharType="separate"/>
            </w:r>
            <w:r w:rsidR="003F24BA">
              <w:rPr>
                <w:noProof/>
                <w:webHidden/>
              </w:rPr>
              <w:t>2</w:t>
            </w:r>
            <w:r w:rsidR="003F24BA">
              <w:rPr>
                <w:noProof/>
                <w:webHidden/>
              </w:rPr>
              <w:fldChar w:fldCharType="end"/>
            </w:r>
          </w:hyperlink>
        </w:p>
        <w:p w:rsidR="003F24BA" w:rsidRDefault="001E4385">
          <w:pPr>
            <w:pStyle w:val="20"/>
            <w:tabs>
              <w:tab w:val="right" w:leader="dot" w:pos="8296"/>
            </w:tabs>
            <w:rPr>
              <w:noProof/>
            </w:rPr>
          </w:pPr>
          <w:hyperlink w:anchor="_Toc13060948" w:history="1">
            <w:r w:rsidR="003F24BA" w:rsidRPr="00615FB5">
              <w:rPr>
                <w:rStyle w:val="a8"/>
                <w:noProof/>
              </w:rPr>
              <w:t>2.1</w:t>
            </w:r>
            <w:r w:rsidR="003F24BA" w:rsidRPr="00615FB5">
              <w:rPr>
                <w:rStyle w:val="a8"/>
                <w:rFonts w:hint="eastAsia"/>
                <w:noProof/>
              </w:rPr>
              <w:t>类文件格式</w:t>
            </w:r>
            <w:r w:rsidR="003F24BA">
              <w:rPr>
                <w:noProof/>
                <w:webHidden/>
              </w:rPr>
              <w:tab/>
            </w:r>
            <w:r w:rsidR="003F24BA">
              <w:rPr>
                <w:noProof/>
                <w:webHidden/>
              </w:rPr>
              <w:fldChar w:fldCharType="begin"/>
            </w:r>
            <w:r w:rsidR="003F24BA">
              <w:rPr>
                <w:noProof/>
                <w:webHidden/>
              </w:rPr>
              <w:instrText xml:space="preserve"> PAGEREF _Toc13060948 \h </w:instrText>
            </w:r>
            <w:r w:rsidR="003F24BA">
              <w:rPr>
                <w:noProof/>
                <w:webHidden/>
              </w:rPr>
            </w:r>
            <w:r w:rsidR="003F24BA">
              <w:rPr>
                <w:noProof/>
                <w:webHidden/>
              </w:rPr>
              <w:fldChar w:fldCharType="separate"/>
            </w:r>
            <w:r w:rsidR="003F24BA">
              <w:rPr>
                <w:noProof/>
                <w:webHidden/>
              </w:rPr>
              <w:t>2</w:t>
            </w:r>
            <w:r w:rsidR="003F24BA">
              <w:rPr>
                <w:noProof/>
                <w:webHidden/>
              </w:rPr>
              <w:fldChar w:fldCharType="end"/>
            </w:r>
          </w:hyperlink>
        </w:p>
        <w:p w:rsidR="003F24BA" w:rsidRDefault="001E4385">
          <w:pPr>
            <w:pStyle w:val="20"/>
            <w:tabs>
              <w:tab w:val="right" w:leader="dot" w:pos="8296"/>
            </w:tabs>
            <w:rPr>
              <w:noProof/>
            </w:rPr>
          </w:pPr>
          <w:hyperlink w:anchor="_Toc13060949" w:history="1">
            <w:r w:rsidR="003F24BA" w:rsidRPr="00615FB5">
              <w:rPr>
                <w:rStyle w:val="a8"/>
                <w:noProof/>
              </w:rPr>
              <w:t>2.2</w:t>
            </w:r>
            <w:r w:rsidR="003F24BA" w:rsidRPr="00615FB5">
              <w:rPr>
                <w:rStyle w:val="a8"/>
                <w:rFonts w:hint="eastAsia"/>
                <w:noProof/>
              </w:rPr>
              <w:t>数据类型</w:t>
            </w:r>
            <w:r w:rsidR="003F24BA">
              <w:rPr>
                <w:noProof/>
                <w:webHidden/>
              </w:rPr>
              <w:tab/>
            </w:r>
            <w:r w:rsidR="003F24BA">
              <w:rPr>
                <w:noProof/>
                <w:webHidden/>
              </w:rPr>
              <w:fldChar w:fldCharType="begin"/>
            </w:r>
            <w:r w:rsidR="003F24BA">
              <w:rPr>
                <w:noProof/>
                <w:webHidden/>
              </w:rPr>
              <w:instrText xml:space="preserve"> PAGEREF _Toc13060949 \h </w:instrText>
            </w:r>
            <w:r w:rsidR="003F24BA">
              <w:rPr>
                <w:noProof/>
                <w:webHidden/>
              </w:rPr>
            </w:r>
            <w:r w:rsidR="003F24BA">
              <w:rPr>
                <w:noProof/>
                <w:webHidden/>
              </w:rPr>
              <w:fldChar w:fldCharType="separate"/>
            </w:r>
            <w:r w:rsidR="003F24BA">
              <w:rPr>
                <w:noProof/>
                <w:webHidden/>
              </w:rPr>
              <w:t>2</w:t>
            </w:r>
            <w:r w:rsidR="003F24BA">
              <w:rPr>
                <w:noProof/>
                <w:webHidden/>
              </w:rPr>
              <w:fldChar w:fldCharType="end"/>
            </w:r>
          </w:hyperlink>
        </w:p>
        <w:p w:rsidR="003F24BA" w:rsidRDefault="001E4385">
          <w:pPr>
            <w:pStyle w:val="20"/>
            <w:tabs>
              <w:tab w:val="right" w:leader="dot" w:pos="8296"/>
            </w:tabs>
            <w:rPr>
              <w:noProof/>
            </w:rPr>
          </w:pPr>
          <w:hyperlink w:anchor="_Toc13060950" w:history="1">
            <w:r w:rsidR="003F24BA" w:rsidRPr="00615FB5">
              <w:rPr>
                <w:rStyle w:val="a8"/>
                <w:noProof/>
              </w:rPr>
              <w:t>2.3</w:t>
            </w:r>
            <w:r w:rsidR="003F24BA" w:rsidRPr="00615FB5">
              <w:rPr>
                <w:rStyle w:val="a8"/>
                <w:rFonts w:hint="eastAsia"/>
                <w:noProof/>
              </w:rPr>
              <w:t>基本类型和值</w:t>
            </w:r>
            <w:r w:rsidR="003F24BA">
              <w:rPr>
                <w:noProof/>
                <w:webHidden/>
              </w:rPr>
              <w:tab/>
            </w:r>
            <w:r w:rsidR="003F24BA">
              <w:rPr>
                <w:noProof/>
                <w:webHidden/>
              </w:rPr>
              <w:fldChar w:fldCharType="begin"/>
            </w:r>
            <w:r w:rsidR="003F24BA">
              <w:rPr>
                <w:noProof/>
                <w:webHidden/>
              </w:rPr>
              <w:instrText xml:space="preserve"> PAGEREF _Toc13060950 \h </w:instrText>
            </w:r>
            <w:r w:rsidR="003F24BA">
              <w:rPr>
                <w:noProof/>
                <w:webHidden/>
              </w:rPr>
            </w:r>
            <w:r w:rsidR="003F24BA">
              <w:rPr>
                <w:noProof/>
                <w:webHidden/>
              </w:rPr>
              <w:fldChar w:fldCharType="separate"/>
            </w:r>
            <w:r w:rsidR="003F24BA">
              <w:rPr>
                <w:noProof/>
                <w:webHidden/>
              </w:rPr>
              <w:t>2</w:t>
            </w:r>
            <w:r w:rsidR="003F24BA">
              <w:rPr>
                <w:noProof/>
                <w:webHidden/>
              </w:rPr>
              <w:fldChar w:fldCharType="end"/>
            </w:r>
          </w:hyperlink>
        </w:p>
        <w:p w:rsidR="003F24BA" w:rsidRDefault="001E4385">
          <w:pPr>
            <w:pStyle w:val="30"/>
            <w:tabs>
              <w:tab w:val="right" w:leader="dot" w:pos="8296"/>
            </w:tabs>
            <w:rPr>
              <w:noProof/>
            </w:rPr>
          </w:pPr>
          <w:hyperlink w:anchor="_Toc13060951" w:history="1">
            <w:r w:rsidR="003F24BA" w:rsidRPr="00615FB5">
              <w:rPr>
                <w:rStyle w:val="a8"/>
                <w:noProof/>
              </w:rPr>
              <w:t>2.3.1</w:t>
            </w:r>
            <w:r w:rsidR="003F24BA" w:rsidRPr="00615FB5">
              <w:rPr>
                <w:rStyle w:val="a8"/>
                <w:rFonts w:hint="eastAsia"/>
                <w:noProof/>
              </w:rPr>
              <w:t>整型和值</w:t>
            </w:r>
            <w:r w:rsidR="003F24BA">
              <w:rPr>
                <w:noProof/>
                <w:webHidden/>
              </w:rPr>
              <w:tab/>
            </w:r>
            <w:r w:rsidR="003F24BA">
              <w:rPr>
                <w:noProof/>
                <w:webHidden/>
              </w:rPr>
              <w:fldChar w:fldCharType="begin"/>
            </w:r>
            <w:r w:rsidR="003F24BA">
              <w:rPr>
                <w:noProof/>
                <w:webHidden/>
              </w:rPr>
              <w:instrText xml:space="preserve"> PAGEREF _Toc13060951 \h </w:instrText>
            </w:r>
            <w:r w:rsidR="003F24BA">
              <w:rPr>
                <w:noProof/>
                <w:webHidden/>
              </w:rPr>
            </w:r>
            <w:r w:rsidR="003F24BA">
              <w:rPr>
                <w:noProof/>
                <w:webHidden/>
              </w:rPr>
              <w:fldChar w:fldCharType="separate"/>
            </w:r>
            <w:r w:rsidR="003F24BA">
              <w:rPr>
                <w:noProof/>
                <w:webHidden/>
              </w:rPr>
              <w:t>3</w:t>
            </w:r>
            <w:r w:rsidR="003F24BA">
              <w:rPr>
                <w:noProof/>
                <w:webHidden/>
              </w:rPr>
              <w:fldChar w:fldCharType="end"/>
            </w:r>
          </w:hyperlink>
        </w:p>
        <w:p w:rsidR="003F24BA" w:rsidRDefault="001E4385">
          <w:pPr>
            <w:pStyle w:val="30"/>
            <w:tabs>
              <w:tab w:val="right" w:leader="dot" w:pos="8296"/>
            </w:tabs>
            <w:rPr>
              <w:noProof/>
            </w:rPr>
          </w:pPr>
          <w:hyperlink w:anchor="_Toc13060952" w:history="1">
            <w:r w:rsidR="003F24BA" w:rsidRPr="00615FB5">
              <w:rPr>
                <w:rStyle w:val="a8"/>
                <w:noProof/>
              </w:rPr>
              <w:t xml:space="preserve">2.3.2 </w:t>
            </w:r>
            <w:r w:rsidR="003F24BA" w:rsidRPr="00615FB5">
              <w:rPr>
                <w:rStyle w:val="a8"/>
                <w:rFonts w:hint="eastAsia"/>
                <w:noProof/>
              </w:rPr>
              <w:t>浮点型，值集，值</w:t>
            </w:r>
            <w:r w:rsidR="003F24BA">
              <w:rPr>
                <w:noProof/>
                <w:webHidden/>
              </w:rPr>
              <w:tab/>
            </w:r>
            <w:r w:rsidR="003F24BA">
              <w:rPr>
                <w:noProof/>
                <w:webHidden/>
              </w:rPr>
              <w:fldChar w:fldCharType="begin"/>
            </w:r>
            <w:r w:rsidR="003F24BA">
              <w:rPr>
                <w:noProof/>
                <w:webHidden/>
              </w:rPr>
              <w:instrText xml:space="preserve"> PAGEREF _Toc13060952 \h </w:instrText>
            </w:r>
            <w:r w:rsidR="003F24BA">
              <w:rPr>
                <w:noProof/>
                <w:webHidden/>
              </w:rPr>
            </w:r>
            <w:r w:rsidR="003F24BA">
              <w:rPr>
                <w:noProof/>
                <w:webHidden/>
              </w:rPr>
              <w:fldChar w:fldCharType="separate"/>
            </w:r>
            <w:r w:rsidR="003F24BA">
              <w:rPr>
                <w:noProof/>
                <w:webHidden/>
              </w:rPr>
              <w:t>3</w:t>
            </w:r>
            <w:r w:rsidR="003F24BA">
              <w:rPr>
                <w:noProof/>
                <w:webHidden/>
              </w:rPr>
              <w:fldChar w:fldCharType="end"/>
            </w:r>
          </w:hyperlink>
        </w:p>
        <w:p w:rsidR="003F24BA" w:rsidRDefault="001E4385">
          <w:pPr>
            <w:pStyle w:val="30"/>
            <w:tabs>
              <w:tab w:val="right" w:leader="dot" w:pos="8296"/>
            </w:tabs>
            <w:rPr>
              <w:noProof/>
            </w:rPr>
          </w:pPr>
          <w:hyperlink w:anchor="_Toc13060953" w:history="1">
            <w:r w:rsidR="003F24BA" w:rsidRPr="00615FB5">
              <w:rPr>
                <w:rStyle w:val="a8"/>
                <w:rFonts w:ascii="Times-Roman" w:hAnsi="Times-Roman"/>
                <w:noProof/>
              </w:rPr>
              <w:t xml:space="preserve">2.3.3 </w:t>
            </w:r>
            <w:r w:rsidR="003F24BA" w:rsidRPr="00615FB5">
              <w:rPr>
                <w:rStyle w:val="a8"/>
                <w:rFonts w:ascii="Courier" w:hAnsi="Courier"/>
                <w:noProof/>
              </w:rPr>
              <w:t>returnAddress</w:t>
            </w:r>
            <w:r w:rsidR="003F24BA" w:rsidRPr="00615FB5">
              <w:rPr>
                <w:rStyle w:val="a8"/>
                <w:rFonts w:ascii="Times-Roman" w:hAnsi="Times-Roman" w:hint="eastAsia"/>
                <w:noProof/>
              </w:rPr>
              <w:t>类型和值</w:t>
            </w:r>
            <w:r w:rsidR="003F24BA">
              <w:rPr>
                <w:noProof/>
                <w:webHidden/>
              </w:rPr>
              <w:tab/>
            </w:r>
            <w:r w:rsidR="003F24BA">
              <w:rPr>
                <w:noProof/>
                <w:webHidden/>
              </w:rPr>
              <w:fldChar w:fldCharType="begin"/>
            </w:r>
            <w:r w:rsidR="003F24BA">
              <w:rPr>
                <w:noProof/>
                <w:webHidden/>
              </w:rPr>
              <w:instrText xml:space="preserve"> PAGEREF _Toc13060953 \h </w:instrText>
            </w:r>
            <w:r w:rsidR="003F24BA">
              <w:rPr>
                <w:noProof/>
                <w:webHidden/>
              </w:rPr>
            </w:r>
            <w:r w:rsidR="003F24BA">
              <w:rPr>
                <w:noProof/>
                <w:webHidden/>
              </w:rPr>
              <w:fldChar w:fldCharType="separate"/>
            </w:r>
            <w:r w:rsidR="003F24BA">
              <w:rPr>
                <w:noProof/>
                <w:webHidden/>
              </w:rPr>
              <w:t>5</w:t>
            </w:r>
            <w:r w:rsidR="003F24BA">
              <w:rPr>
                <w:noProof/>
                <w:webHidden/>
              </w:rPr>
              <w:fldChar w:fldCharType="end"/>
            </w:r>
          </w:hyperlink>
        </w:p>
        <w:p w:rsidR="003F24BA" w:rsidRDefault="001E4385">
          <w:pPr>
            <w:pStyle w:val="30"/>
            <w:tabs>
              <w:tab w:val="right" w:leader="dot" w:pos="8296"/>
            </w:tabs>
            <w:rPr>
              <w:noProof/>
            </w:rPr>
          </w:pPr>
          <w:hyperlink w:anchor="_Toc13060954" w:history="1">
            <w:r w:rsidR="003F24BA" w:rsidRPr="00615FB5">
              <w:rPr>
                <w:rStyle w:val="a8"/>
                <w:rFonts w:ascii="Times-Roman" w:hAnsi="Times-Roman"/>
                <w:noProof/>
              </w:rPr>
              <w:t xml:space="preserve">2.3.4 </w:t>
            </w:r>
            <w:r w:rsidR="003F24BA" w:rsidRPr="00615FB5">
              <w:rPr>
                <w:rStyle w:val="a8"/>
                <w:rFonts w:ascii="Courier" w:hAnsi="Courier"/>
                <w:noProof/>
              </w:rPr>
              <w:t>boolean</w:t>
            </w:r>
            <w:r w:rsidR="003F24BA" w:rsidRPr="00615FB5">
              <w:rPr>
                <w:rStyle w:val="a8"/>
                <w:rFonts w:ascii="Times-Roman" w:hAnsi="Times-Roman" w:hint="eastAsia"/>
                <w:noProof/>
              </w:rPr>
              <w:t>类型</w:t>
            </w:r>
            <w:r w:rsidR="003F24BA">
              <w:rPr>
                <w:noProof/>
                <w:webHidden/>
              </w:rPr>
              <w:tab/>
            </w:r>
            <w:r w:rsidR="003F24BA">
              <w:rPr>
                <w:noProof/>
                <w:webHidden/>
              </w:rPr>
              <w:fldChar w:fldCharType="begin"/>
            </w:r>
            <w:r w:rsidR="003F24BA">
              <w:rPr>
                <w:noProof/>
                <w:webHidden/>
              </w:rPr>
              <w:instrText xml:space="preserve"> PAGEREF _Toc13060954 \h </w:instrText>
            </w:r>
            <w:r w:rsidR="003F24BA">
              <w:rPr>
                <w:noProof/>
                <w:webHidden/>
              </w:rPr>
            </w:r>
            <w:r w:rsidR="003F24BA">
              <w:rPr>
                <w:noProof/>
                <w:webHidden/>
              </w:rPr>
              <w:fldChar w:fldCharType="separate"/>
            </w:r>
            <w:r w:rsidR="003F24BA">
              <w:rPr>
                <w:noProof/>
                <w:webHidden/>
              </w:rPr>
              <w:t>5</w:t>
            </w:r>
            <w:r w:rsidR="003F24BA">
              <w:rPr>
                <w:noProof/>
                <w:webHidden/>
              </w:rPr>
              <w:fldChar w:fldCharType="end"/>
            </w:r>
          </w:hyperlink>
        </w:p>
        <w:p w:rsidR="003F24BA" w:rsidRDefault="001E4385">
          <w:pPr>
            <w:pStyle w:val="20"/>
            <w:tabs>
              <w:tab w:val="right" w:leader="dot" w:pos="8296"/>
            </w:tabs>
            <w:rPr>
              <w:noProof/>
            </w:rPr>
          </w:pPr>
          <w:hyperlink w:anchor="_Toc13060955" w:history="1">
            <w:r w:rsidR="003F24BA" w:rsidRPr="00615FB5">
              <w:rPr>
                <w:rStyle w:val="a8"/>
                <w:rFonts w:ascii="Times-Roman" w:hAnsi="Times-Roman"/>
                <w:noProof/>
              </w:rPr>
              <w:t>2.4</w:t>
            </w:r>
            <w:r w:rsidR="003F24BA" w:rsidRPr="00615FB5">
              <w:rPr>
                <w:rStyle w:val="a8"/>
                <w:rFonts w:ascii="Times-Roman" w:hAnsi="Times-Roman" w:hint="eastAsia"/>
                <w:noProof/>
              </w:rPr>
              <w:t>引用类型和值</w:t>
            </w:r>
            <w:r w:rsidR="003F24BA">
              <w:rPr>
                <w:noProof/>
                <w:webHidden/>
              </w:rPr>
              <w:tab/>
            </w:r>
            <w:r w:rsidR="003F24BA">
              <w:rPr>
                <w:noProof/>
                <w:webHidden/>
              </w:rPr>
              <w:fldChar w:fldCharType="begin"/>
            </w:r>
            <w:r w:rsidR="003F24BA">
              <w:rPr>
                <w:noProof/>
                <w:webHidden/>
              </w:rPr>
              <w:instrText xml:space="preserve"> PAGEREF _Toc13060955 \h </w:instrText>
            </w:r>
            <w:r w:rsidR="003F24BA">
              <w:rPr>
                <w:noProof/>
                <w:webHidden/>
              </w:rPr>
            </w:r>
            <w:r w:rsidR="003F24BA">
              <w:rPr>
                <w:noProof/>
                <w:webHidden/>
              </w:rPr>
              <w:fldChar w:fldCharType="separate"/>
            </w:r>
            <w:r w:rsidR="003F24BA">
              <w:rPr>
                <w:noProof/>
                <w:webHidden/>
              </w:rPr>
              <w:t>6</w:t>
            </w:r>
            <w:r w:rsidR="003F24BA">
              <w:rPr>
                <w:noProof/>
                <w:webHidden/>
              </w:rPr>
              <w:fldChar w:fldCharType="end"/>
            </w:r>
          </w:hyperlink>
        </w:p>
        <w:p w:rsidR="003F24BA" w:rsidRDefault="001E4385">
          <w:pPr>
            <w:pStyle w:val="20"/>
            <w:tabs>
              <w:tab w:val="right" w:leader="dot" w:pos="8296"/>
            </w:tabs>
            <w:rPr>
              <w:noProof/>
            </w:rPr>
          </w:pPr>
          <w:hyperlink w:anchor="_Toc13060956" w:history="1">
            <w:r w:rsidR="003F24BA" w:rsidRPr="00615FB5">
              <w:rPr>
                <w:rStyle w:val="a8"/>
                <w:rFonts w:ascii="Times-Roman" w:hAnsi="Times-Roman"/>
                <w:noProof/>
              </w:rPr>
              <w:t>2.5</w:t>
            </w:r>
            <w:r w:rsidR="003F24BA" w:rsidRPr="00615FB5">
              <w:rPr>
                <w:rStyle w:val="a8"/>
                <w:rFonts w:ascii="Times-Roman" w:hAnsi="Times-Roman" w:hint="eastAsia"/>
                <w:noProof/>
              </w:rPr>
              <w:t>运行时数据区</w:t>
            </w:r>
            <w:r w:rsidR="003F24BA">
              <w:rPr>
                <w:noProof/>
                <w:webHidden/>
              </w:rPr>
              <w:tab/>
            </w:r>
            <w:r w:rsidR="003F24BA">
              <w:rPr>
                <w:noProof/>
                <w:webHidden/>
              </w:rPr>
              <w:fldChar w:fldCharType="begin"/>
            </w:r>
            <w:r w:rsidR="003F24BA">
              <w:rPr>
                <w:noProof/>
                <w:webHidden/>
              </w:rPr>
              <w:instrText xml:space="preserve"> PAGEREF _Toc13060956 \h </w:instrText>
            </w:r>
            <w:r w:rsidR="003F24BA">
              <w:rPr>
                <w:noProof/>
                <w:webHidden/>
              </w:rPr>
            </w:r>
            <w:r w:rsidR="003F24BA">
              <w:rPr>
                <w:noProof/>
                <w:webHidden/>
              </w:rPr>
              <w:fldChar w:fldCharType="separate"/>
            </w:r>
            <w:r w:rsidR="003F24BA">
              <w:rPr>
                <w:noProof/>
                <w:webHidden/>
              </w:rPr>
              <w:t>6</w:t>
            </w:r>
            <w:r w:rsidR="003F24BA">
              <w:rPr>
                <w:noProof/>
                <w:webHidden/>
              </w:rPr>
              <w:fldChar w:fldCharType="end"/>
            </w:r>
          </w:hyperlink>
        </w:p>
        <w:p w:rsidR="003F24BA" w:rsidRDefault="001E4385">
          <w:pPr>
            <w:pStyle w:val="30"/>
            <w:tabs>
              <w:tab w:val="right" w:leader="dot" w:pos="8296"/>
            </w:tabs>
            <w:rPr>
              <w:noProof/>
            </w:rPr>
          </w:pPr>
          <w:hyperlink w:anchor="_Toc13060957" w:history="1">
            <w:r w:rsidR="003F24BA" w:rsidRPr="00615FB5">
              <w:rPr>
                <w:rStyle w:val="a8"/>
                <w:rFonts w:ascii="Times-Roman" w:hAnsi="Times-Roman"/>
                <w:noProof/>
              </w:rPr>
              <w:t>2.5.1</w:t>
            </w:r>
            <w:r w:rsidR="003F24BA" w:rsidRPr="00615FB5">
              <w:rPr>
                <w:rStyle w:val="a8"/>
                <w:rFonts w:ascii="Times-Roman" w:hAnsi="Times-Roman" w:hint="eastAsia"/>
                <w:noProof/>
              </w:rPr>
              <w:t>计数器</w:t>
            </w:r>
            <w:r w:rsidR="003F24BA" w:rsidRPr="00615FB5">
              <w:rPr>
                <w:rStyle w:val="a8"/>
                <w:rFonts w:ascii="Times-Roman" w:hAnsi="Times-Roman"/>
                <w:noProof/>
              </w:rPr>
              <w:t>PC</w:t>
            </w:r>
            <w:r w:rsidR="003F24BA">
              <w:rPr>
                <w:noProof/>
                <w:webHidden/>
              </w:rPr>
              <w:tab/>
            </w:r>
            <w:r w:rsidR="003F24BA">
              <w:rPr>
                <w:noProof/>
                <w:webHidden/>
              </w:rPr>
              <w:fldChar w:fldCharType="begin"/>
            </w:r>
            <w:r w:rsidR="003F24BA">
              <w:rPr>
                <w:noProof/>
                <w:webHidden/>
              </w:rPr>
              <w:instrText xml:space="preserve"> PAGEREF _Toc13060957 \h </w:instrText>
            </w:r>
            <w:r w:rsidR="003F24BA">
              <w:rPr>
                <w:noProof/>
                <w:webHidden/>
              </w:rPr>
            </w:r>
            <w:r w:rsidR="003F24BA">
              <w:rPr>
                <w:noProof/>
                <w:webHidden/>
              </w:rPr>
              <w:fldChar w:fldCharType="separate"/>
            </w:r>
            <w:r w:rsidR="003F24BA">
              <w:rPr>
                <w:noProof/>
                <w:webHidden/>
              </w:rPr>
              <w:t>6</w:t>
            </w:r>
            <w:r w:rsidR="003F24BA">
              <w:rPr>
                <w:noProof/>
                <w:webHidden/>
              </w:rPr>
              <w:fldChar w:fldCharType="end"/>
            </w:r>
          </w:hyperlink>
        </w:p>
        <w:p w:rsidR="003F24BA" w:rsidRDefault="001E4385">
          <w:pPr>
            <w:pStyle w:val="30"/>
            <w:tabs>
              <w:tab w:val="right" w:leader="dot" w:pos="8296"/>
            </w:tabs>
            <w:rPr>
              <w:noProof/>
            </w:rPr>
          </w:pPr>
          <w:hyperlink w:anchor="_Toc13060958" w:history="1">
            <w:r w:rsidR="003F24BA" w:rsidRPr="00615FB5">
              <w:rPr>
                <w:rStyle w:val="a8"/>
                <w:rFonts w:ascii="Times-Roman" w:hAnsi="Times-Roman"/>
                <w:noProof/>
              </w:rPr>
              <w:t>2.5.2 Java</w:t>
            </w:r>
            <w:r w:rsidR="003F24BA" w:rsidRPr="00615FB5">
              <w:rPr>
                <w:rStyle w:val="a8"/>
                <w:rFonts w:ascii="Times-Roman" w:hAnsi="Times-Roman" w:hint="eastAsia"/>
                <w:noProof/>
              </w:rPr>
              <w:t>虚拟机栈</w:t>
            </w:r>
            <w:r w:rsidR="003F24BA">
              <w:rPr>
                <w:noProof/>
                <w:webHidden/>
              </w:rPr>
              <w:tab/>
            </w:r>
            <w:r w:rsidR="003F24BA">
              <w:rPr>
                <w:noProof/>
                <w:webHidden/>
              </w:rPr>
              <w:fldChar w:fldCharType="begin"/>
            </w:r>
            <w:r w:rsidR="003F24BA">
              <w:rPr>
                <w:noProof/>
                <w:webHidden/>
              </w:rPr>
              <w:instrText xml:space="preserve"> PAGEREF _Toc13060958 \h </w:instrText>
            </w:r>
            <w:r w:rsidR="003F24BA">
              <w:rPr>
                <w:noProof/>
                <w:webHidden/>
              </w:rPr>
            </w:r>
            <w:r w:rsidR="003F24BA">
              <w:rPr>
                <w:noProof/>
                <w:webHidden/>
              </w:rPr>
              <w:fldChar w:fldCharType="separate"/>
            </w:r>
            <w:r w:rsidR="003F24BA">
              <w:rPr>
                <w:noProof/>
                <w:webHidden/>
              </w:rPr>
              <w:t>7</w:t>
            </w:r>
            <w:r w:rsidR="003F24BA">
              <w:rPr>
                <w:noProof/>
                <w:webHidden/>
              </w:rPr>
              <w:fldChar w:fldCharType="end"/>
            </w:r>
          </w:hyperlink>
        </w:p>
        <w:p w:rsidR="003F24BA" w:rsidRDefault="001E4385">
          <w:pPr>
            <w:pStyle w:val="30"/>
            <w:tabs>
              <w:tab w:val="right" w:leader="dot" w:pos="8296"/>
            </w:tabs>
            <w:rPr>
              <w:noProof/>
            </w:rPr>
          </w:pPr>
          <w:hyperlink w:anchor="_Toc13060959" w:history="1">
            <w:r w:rsidR="003F24BA" w:rsidRPr="00615FB5">
              <w:rPr>
                <w:rStyle w:val="a8"/>
                <w:rFonts w:ascii="Times-Roman" w:hAnsi="Times-Roman"/>
                <w:noProof/>
              </w:rPr>
              <w:t>2.5.3 Head</w:t>
            </w:r>
            <w:r w:rsidR="003F24BA" w:rsidRPr="00615FB5">
              <w:rPr>
                <w:rStyle w:val="a8"/>
                <w:rFonts w:ascii="Times-Roman" w:hAnsi="Times-Roman" w:hint="eastAsia"/>
                <w:noProof/>
              </w:rPr>
              <w:t>堆</w:t>
            </w:r>
            <w:r w:rsidR="003F24BA">
              <w:rPr>
                <w:noProof/>
                <w:webHidden/>
              </w:rPr>
              <w:tab/>
            </w:r>
            <w:r w:rsidR="003F24BA">
              <w:rPr>
                <w:noProof/>
                <w:webHidden/>
              </w:rPr>
              <w:fldChar w:fldCharType="begin"/>
            </w:r>
            <w:r w:rsidR="003F24BA">
              <w:rPr>
                <w:noProof/>
                <w:webHidden/>
              </w:rPr>
              <w:instrText xml:space="preserve"> PAGEREF _Toc13060959 \h </w:instrText>
            </w:r>
            <w:r w:rsidR="003F24BA">
              <w:rPr>
                <w:noProof/>
                <w:webHidden/>
              </w:rPr>
            </w:r>
            <w:r w:rsidR="003F24BA">
              <w:rPr>
                <w:noProof/>
                <w:webHidden/>
              </w:rPr>
              <w:fldChar w:fldCharType="separate"/>
            </w:r>
            <w:r w:rsidR="003F24BA">
              <w:rPr>
                <w:noProof/>
                <w:webHidden/>
              </w:rPr>
              <w:t>7</w:t>
            </w:r>
            <w:r w:rsidR="003F24BA">
              <w:rPr>
                <w:noProof/>
                <w:webHidden/>
              </w:rPr>
              <w:fldChar w:fldCharType="end"/>
            </w:r>
          </w:hyperlink>
        </w:p>
        <w:p w:rsidR="003F24BA" w:rsidRDefault="001E4385">
          <w:pPr>
            <w:pStyle w:val="30"/>
            <w:tabs>
              <w:tab w:val="right" w:leader="dot" w:pos="8296"/>
            </w:tabs>
            <w:rPr>
              <w:noProof/>
            </w:rPr>
          </w:pPr>
          <w:hyperlink w:anchor="_Toc13060960" w:history="1">
            <w:r w:rsidR="003F24BA" w:rsidRPr="00615FB5">
              <w:rPr>
                <w:rStyle w:val="a8"/>
                <w:rFonts w:ascii="Times-Roman" w:hAnsi="Times-Roman"/>
                <w:noProof/>
              </w:rPr>
              <w:t xml:space="preserve">2.5.4 </w:t>
            </w:r>
            <w:r w:rsidR="003F24BA" w:rsidRPr="00615FB5">
              <w:rPr>
                <w:rStyle w:val="a8"/>
                <w:rFonts w:ascii="Times-Roman" w:hAnsi="Times-Roman" w:hint="eastAsia"/>
                <w:noProof/>
              </w:rPr>
              <w:t>方法区</w:t>
            </w:r>
            <w:r w:rsidR="003F24BA">
              <w:rPr>
                <w:noProof/>
                <w:webHidden/>
              </w:rPr>
              <w:tab/>
            </w:r>
            <w:r w:rsidR="003F24BA">
              <w:rPr>
                <w:noProof/>
                <w:webHidden/>
              </w:rPr>
              <w:fldChar w:fldCharType="begin"/>
            </w:r>
            <w:r w:rsidR="003F24BA">
              <w:rPr>
                <w:noProof/>
                <w:webHidden/>
              </w:rPr>
              <w:instrText xml:space="preserve"> PAGEREF _Toc13060960 \h </w:instrText>
            </w:r>
            <w:r w:rsidR="003F24BA">
              <w:rPr>
                <w:noProof/>
                <w:webHidden/>
              </w:rPr>
            </w:r>
            <w:r w:rsidR="003F24BA">
              <w:rPr>
                <w:noProof/>
                <w:webHidden/>
              </w:rPr>
              <w:fldChar w:fldCharType="separate"/>
            </w:r>
            <w:r w:rsidR="003F24BA">
              <w:rPr>
                <w:noProof/>
                <w:webHidden/>
              </w:rPr>
              <w:t>8</w:t>
            </w:r>
            <w:r w:rsidR="003F24BA">
              <w:rPr>
                <w:noProof/>
                <w:webHidden/>
              </w:rPr>
              <w:fldChar w:fldCharType="end"/>
            </w:r>
          </w:hyperlink>
        </w:p>
        <w:p w:rsidR="003F24BA" w:rsidRDefault="001E4385">
          <w:pPr>
            <w:pStyle w:val="30"/>
            <w:tabs>
              <w:tab w:val="right" w:leader="dot" w:pos="8296"/>
            </w:tabs>
            <w:rPr>
              <w:noProof/>
            </w:rPr>
          </w:pPr>
          <w:hyperlink w:anchor="_Toc13060961" w:history="1">
            <w:r w:rsidR="003F24BA" w:rsidRPr="00615FB5">
              <w:rPr>
                <w:rStyle w:val="a8"/>
                <w:rFonts w:ascii="Times-Roman" w:hAnsi="Times-Roman"/>
                <w:noProof/>
              </w:rPr>
              <w:t xml:space="preserve">2.5.5 </w:t>
            </w:r>
            <w:r w:rsidR="003F24BA" w:rsidRPr="00615FB5">
              <w:rPr>
                <w:rStyle w:val="a8"/>
                <w:rFonts w:ascii="Times-Roman" w:hAnsi="Times-Roman" w:hint="eastAsia"/>
                <w:noProof/>
              </w:rPr>
              <w:t>运行时常量池</w:t>
            </w:r>
            <w:r w:rsidR="003F24BA">
              <w:rPr>
                <w:noProof/>
                <w:webHidden/>
              </w:rPr>
              <w:tab/>
            </w:r>
            <w:r w:rsidR="003F24BA">
              <w:rPr>
                <w:noProof/>
                <w:webHidden/>
              </w:rPr>
              <w:fldChar w:fldCharType="begin"/>
            </w:r>
            <w:r w:rsidR="003F24BA">
              <w:rPr>
                <w:noProof/>
                <w:webHidden/>
              </w:rPr>
              <w:instrText xml:space="preserve"> PAGEREF _Toc13060961 \h </w:instrText>
            </w:r>
            <w:r w:rsidR="003F24BA">
              <w:rPr>
                <w:noProof/>
                <w:webHidden/>
              </w:rPr>
            </w:r>
            <w:r w:rsidR="003F24BA">
              <w:rPr>
                <w:noProof/>
                <w:webHidden/>
              </w:rPr>
              <w:fldChar w:fldCharType="separate"/>
            </w:r>
            <w:r w:rsidR="003F24BA">
              <w:rPr>
                <w:noProof/>
                <w:webHidden/>
              </w:rPr>
              <w:t>8</w:t>
            </w:r>
            <w:r w:rsidR="003F24BA">
              <w:rPr>
                <w:noProof/>
                <w:webHidden/>
              </w:rPr>
              <w:fldChar w:fldCharType="end"/>
            </w:r>
          </w:hyperlink>
        </w:p>
        <w:p w:rsidR="003F24BA" w:rsidRDefault="001E4385">
          <w:pPr>
            <w:pStyle w:val="30"/>
            <w:tabs>
              <w:tab w:val="right" w:leader="dot" w:pos="8296"/>
            </w:tabs>
            <w:rPr>
              <w:noProof/>
            </w:rPr>
          </w:pPr>
          <w:hyperlink w:anchor="_Toc13060962" w:history="1">
            <w:r w:rsidR="003F24BA" w:rsidRPr="00615FB5">
              <w:rPr>
                <w:rStyle w:val="a8"/>
                <w:rFonts w:ascii="Times-Roman" w:hAnsi="Times-Roman"/>
                <w:noProof/>
              </w:rPr>
              <w:t xml:space="preserve">2.5.6 </w:t>
            </w:r>
            <w:r w:rsidR="003F24BA" w:rsidRPr="00615FB5">
              <w:rPr>
                <w:rStyle w:val="a8"/>
                <w:rFonts w:ascii="Times-Roman" w:hAnsi="Times-Roman" w:hint="eastAsia"/>
                <w:noProof/>
              </w:rPr>
              <w:t>本地方法栈</w:t>
            </w:r>
            <w:r w:rsidR="003F24BA">
              <w:rPr>
                <w:noProof/>
                <w:webHidden/>
              </w:rPr>
              <w:tab/>
            </w:r>
            <w:r w:rsidR="003F24BA">
              <w:rPr>
                <w:noProof/>
                <w:webHidden/>
              </w:rPr>
              <w:fldChar w:fldCharType="begin"/>
            </w:r>
            <w:r w:rsidR="003F24BA">
              <w:rPr>
                <w:noProof/>
                <w:webHidden/>
              </w:rPr>
              <w:instrText xml:space="preserve"> PAGEREF _Toc13060962 \h </w:instrText>
            </w:r>
            <w:r w:rsidR="003F24BA">
              <w:rPr>
                <w:noProof/>
                <w:webHidden/>
              </w:rPr>
            </w:r>
            <w:r w:rsidR="003F24BA">
              <w:rPr>
                <w:noProof/>
                <w:webHidden/>
              </w:rPr>
              <w:fldChar w:fldCharType="separate"/>
            </w:r>
            <w:r w:rsidR="003F24BA">
              <w:rPr>
                <w:noProof/>
                <w:webHidden/>
              </w:rPr>
              <w:t>9</w:t>
            </w:r>
            <w:r w:rsidR="003F24BA">
              <w:rPr>
                <w:noProof/>
                <w:webHidden/>
              </w:rPr>
              <w:fldChar w:fldCharType="end"/>
            </w:r>
          </w:hyperlink>
        </w:p>
        <w:p w:rsidR="003F24BA" w:rsidRDefault="001E4385">
          <w:pPr>
            <w:pStyle w:val="20"/>
            <w:tabs>
              <w:tab w:val="right" w:leader="dot" w:pos="8296"/>
            </w:tabs>
            <w:rPr>
              <w:noProof/>
            </w:rPr>
          </w:pPr>
          <w:hyperlink w:anchor="_Toc13060963" w:history="1">
            <w:r w:rsidR="003F24BA" w:rsidRPr="00615FB5">
              <w:rPr>
                <w:rStyle w:val="a8"/>
                <w:rFonts w:ascii="Times-Roman" w:hAnsi="Times-Roman"/>
                <w:noProof/>
              </w:rPr>
              <w:t xml:space="preserve">2.6 </w:t>
            </w:r>
            <w:r w:rsidR="003F24BA" w:rsidRPr="00615FB5">
              <w:rPr>
                <w:rStyle w:val="a8"/>
                <w:rFonts w:ascii="Times-Roman" w:hAnsi="Times-Roman" w:hint="eastAsia"/>
                <w:noProof/>
              </w:rPr>
              <w:t>栈帧</w:t>
            </w:r>
            <w:r w:rsidR="003F24BA">
              <w:rPr>
                <w:noProof/>
                <w:webHidden/>
              </w:rPr>
              <w:tab/>
            </w:r>
            <w:r w:rsidR="003F24BA">
              <w:rPr>
                <w:noProof/>
                <w:webHidden/>
              </w:rPr>
              <w:fldChar w:fldCharType="begin"/>
            </w:r>
            <w:r w:rsidR="003F24BA">
              <w:rPr>
                <w:noProof/>
                <w:webHidden/>
              </w:rPr>
              <w:instrText xml:space="preserve"> PAGEREF _Toc13060963 \h </w:instrText>
            </w:r>
            <w:r w:rsidR="003F24BA">
              <w:rPr>
                <w:noProof/>
                <w:webHidden/>
              </w:rPr>
            </w:r>
            <w:r w:rsidR="003F24BA">
              <w:rPr>
                <w:noProof/>
                <w:webHidden/>
              </w:rPr>
              <w:fldChar w:fldCharType="separate"/>
            </w:r>
            <w:r w:rsidR="003F24BA">
              <w:rPr>
                <w:noProof/>
                <w:webHidden/>
              </w:rPr>
              <w:t>9</w:t>
            </w:r>
            <w:r w:rsidR="003F24BA">
              <w:rPr>
                <w:noProof/>
                <w:webHidden/>
              </w:rPr>
              <w:fldChar w:fldCharType="end"/>
            </w:r>
          </w:hyperlink>
        </w:p>
        <w:p w:rsidR="003F24BA" w:rsidRDefault="001E4385">
          <w:pPr>
            <w:pStyle w:val="30"/>
            <w:tabs>
              <w:tab w:val="right" w:leader="dot" w:pos="8296"/>
            </w:tabs>
            <w:rPr>
              <w:noProof/>
            </w:rPr>
          </w:pPr>
          <w:hyperlink w:anchor="_Toc13060964" w:history="1">
            <w:r w:rsidR="003F24BA" w:rsidRPr="00615FB5">
              <w:rPr>
                <w:rStyle w:val="a8"/>
                <w:rFonts w:ascii="Times-Roman" w:hAnsi="Times-Roman"/>
                <w:noProof/>
              </w:rPr>
              <w:t xml:space="preserve">2.6.1 </w:t>
            </w:r>
            <w:r w:rsidR="003F24BA" w:rsidRPr="00615FB5">
              <w:rPr>
                <w:rStyle w:val="a8"/>
                <w:rFonts w:ascii="Times-Roman" w:hAnsi="Times-Roman" w:hint="eastAsia"/>
                <w:noProof/>
              </w:rPr>
              <w:t>局部变量表</w:t>
            </w:r>
            <w:r w:rsidR="003F24BA">
              <w:rPr>
                <w:noProof/>
                <w:webHidden/>
              </w:rPr>
              <w:tab/>
            </w:r>
            <w:r w:rsidR="003F24BA">
              <w:rPr>
                <w:noProof/>
                <w:webHidden/>
              </w:rPr>
              <w:fldChar w:fldCharType="begin"/>
            </w:r>
            <w:r w:rsidR="003F24BA">
              <w:rPr>
                <w:noProof/>
                <w:webHidden/>
              </w:rPr>
              <w:instrText xml:space="preserve"> PAGEREF _Toc13060964 \h </w:instrText>
            </w:r>
            <w:r w:rsidR="003F24BA">
              <w:rPr>
                <w:noProof/>
                <w:webHidden/>
              </w:rPr>
            </w:r>
            <w:r w:rsidR="003F24BA">
              <w:rPr>
                <w:noProof/>
                <w:webHidden/>
              </w:rPr>
              <w:fldChar w:fldCharType="separate"/>
            </w:r>
            <w:r w:rsidR="003F24BA">
              <w:rPr>
                <w:noProof/>
                <w:webHidden/>
              </w:rPr>
              <w:t>10</w:t>
            </w:r>
            <w:r w:rsidR="003F24BA">
              <w:rPr>
                <w:noProof/>
                <w:webHidden/>
              </w:rPr>
              <w:fldChar w:fldCharType="end"/>
            </w:r>
          </w:hyperlink>
        </w:p>
        <w:p w:rsidR="003F24BA" w:rsidRDefault="001E4385">
          <w:pPr>
            <w:pStyle w:val="30"/>
            <w:tabs>
              <w:tab w:val="right" w:leader="dot" w:pos="8296"/>
            </w:tabs>
            <w:rPr>
              <w:noProof/>
            </w:rPr>
          </w:pPr>
          <w:hyperlink w:anchor="_Toc13060965" w:history="1">
            <w:r w:rsidR="003F24BA" w:rsidRPr="00615FB5">
              <w:rPr>
                <w:rStyle w:val="a8"/>
                <w:rFonts w:ascii="Times-Roman" w:hAnsi="Times-Roman"/>
                <w:noProof/>
              </w:rPr>
              <w:t xml:space="preserve">2.6.2 </w:t>
            </w:r>
            <w:r w:rsidR="003F24BA" w:rsidRPr="00615FB5">
              <w:rPr>
                <w:rStyle w:val="a8"/>
                <w:rFonts w:ascii="Times-Roman" w:hAnsi="Times-Roman" w:hint="eastAsia"/>
                <w:noProof/>
              </w:rPr>
              <w:t>操作数栈</w:t>
            </w:r>
            <w:r w:rsidR="003F24BA">
              <w:rPr>
                <w:noProof/>
                <w:webHidden/>
              </w:rPr>
              <w:tab/>
            </w:r>
            <w:r w:rsidR="003F24BA">
              <w:rPr>
                <w:noProof/>
                <w:webHidden/>
              </w:rPr>
              <w:fldChar w:fldCharType="begin"/>
            </w:r>
            <w:r w:rsidR="003F24BA">
              <w:rPr>
                <w:noProof/>
                <w:webHidden/>
              </w:rPr>
              <w:instrText xml:space="preserve"> PAGEREF _Toc13060965 \h </w:instrText>
            </w:r>
            <w:r w:rsidR="003F24BA">
              <w:rPr>
                <w:noProof/>
                <w:webHidden/>
              </w:rPr>
            </w:r>
            <w:r w:rsidR="003F24BA">
              <w:rPr>
                <w:noProof/>
                <w:webHidden/>
              </w:rPr>
              <w:fldChar w:fldCharType="separate"/>
            </w:r>
            <w:r w:rsidR="003F24BA">
              <w:rPr>
                <w:noProof/>
                <w:webHidden/>
              </w:rPr>
              <w:t>11</w:t>
            </w:r>
            <w:r w:rsidR="003F24BA">
              <w:rPr>
                <w:noProof/>
                <w:webHidden/>
              </w:rPr>
              <w:fldChar w:fldCharType="end"/>
            </w:r>
          </w:hyperlink>
        </w:p>
        <w:p w:rsidR="003F24BA" w:rsidRDefault="001E4385">
          <w:pPr>
            <w:pStyle w:val="30"/>
            <w:tabs>
              <w:tab w:val="right" w:leader="dot" w:pos="8296"/>
            </w:tabs>
            <w:rPr>
              <w:noProof/>
            </w:rPr>
          </w:pPr>
          <w:hyperlink w:anchor="_Toc13060966" w:history="1">
            <w:r w:rsidR="003F24BA" w:rsidRPr="00615FB5">
              <w:rPr>
                <w:rStyle w:val="a8"/>
                <w:rFonts w:ascii="Times-Roman" w:hAnsi="Times-Roman"/>
                <w:noProof/>
              </w:rPr>
              <w:t xml:space="preserve">2.6.3 </w:t>
            </w:r>
            <w:r w:rsidR="003F24BA" w:rsidRPr="00615FB5">
              <w:rPr>
                <w:rStyle w:val="a8"/>
                <w:rFonts w:ascii="Times-Roman" w:hAnsi="Times-Roman" w:hint="eastAsia"/>
                <w:noProof/>
              </w:rPr>
              <w:t>动态链接</w:t>
            </w:r>
            <w:r w:rsidR="003F24BA">
              <w:rPr>
                <w:noProof/>
                <w:webHidden/>
              </w:rPr>
              <w:tab/>
            </w:r>
            <w:r w:rsidR="003F24BA">
              <w:rPr>
                <w:noProof/>
                <w:webHidden/>
              </w:rPr>
              <w:fldChar w:fldCharType="begin"/>
            </w:r>
            <w:r w:rsidR="003F24BA">
              <w:rPr>
                <w:noProof/>
                <w:webHidden/>
              </w:rPr>
              <w:instrText xml:space="preserve"> PAGEREF _Toc13060966 \h </w:instrText>
            </w:r>
            <w:r w:rsidR="003F24BA">
              <w:rPr>
                <w:noProof/>
                <w:webHidden/>
              </w:rPr>
            </w:r>
            <w:r w:rsidR="003F24BA">
              <w:rPr>
                <w:noProof/>
                <w:webHidden/>
              </w:rPr>
              <w:fldChar w:fldCharType="separate"/>
            </w:r>
            <w:r w:rsidR="003F24BA">
              <w:rPr>
                <w:noProof/>
                <w:webHidden/>
              </w:rPr>
              <w:t>11</w:t>
            </w:r>
            <w:r w:rsidR="003F24BA">
              <w:rPr>
                <w:noProof/>
                <w:webHidden/>
              </w:rPr>
              <w:fldChar w:fldCharType="end"/>
            </w:r>
          </w:hyperlink>
        </w:p>
        <w:p w:rsidR="003F24BA" w:rsidRDefault="001E4385">
          <w:pPr>
            <w:pStyle w:val="30"/>
            <w:tabs>
              <w:tab w:val="right" w:leader="dot" w:pos="8296"/>
            </w:tabs>
            <w:rPr>
              <w:noProof/>
            </w:rPr>
          </w:pPr>
          <w:hyperlink w:anchor="_Toc13060967" w:history="1">
            <w:r w:rsidR="003F24BA" w:rsidRPr="00615FB5">
              <w:rPr>
                <w:rStyle w:val="a8"/>
                <w:rFonts w:ascii="Times-Roman" w:hAnsi="Times-Roman"/>
                <w:noProof/>
              </w:rPr>
              <w:t xml:space="preserve">2.6.4 </w:t>
            </w:r>
            <w:r w:rsidR="003C1E47">
              <w:rPr>
                <w:rStyle w:val="a8"/>
                <w:rFonts w:ascii="Times-Roman" w:hAnsi="Times-Roman" w:hint="eastAsia"/>
                <w:noProof/>
              </w:rPr>
              <w:t>。</w:t>
            </w:r>
            <w:r w:rsidR="003F24BA" w:rsidRPr="00615FB5">
              <w:rPr>
                <w:rStyle w:val="a8"/>
                <w:rFonts w:ascii="Times-Roman" w:hAnsi="Times-Roman" w:hint="eastAsia"/>
                <w:noProof/>
              </w:rPr>
              <w:t>方法调用完成</w:t>
            </w:r>
            <w:r w:rsidR="003F24BA">
              <w:rPr>
                <w:noProof/>
                <w:webHidden/>
              </w:rPr>
              <w:tab/>
            </w:r>
            <w:r w:rsidR="003F24BA">
              <w:rPr>
                <w:noProof/>
                <w:webHidden/>
              </w:rPr>
              <w:fldChar w:fldCharType="begin"/>
            </w:r>
            <w:r w:rsidR="003F24BA">
              <w:rPr>
                <w:noProof/>
                <w:webHidden/>
              </w:rPr>
              <w:instrText xml:space="preserve"> PAGEREF _Toc13060967 \h </w:instrText>
            </w:r>
            <w:r w:rsidR="003F24BA">
              <w:rPr>
                <w:noProof/>
                <w:webHidden/>
              </w:rPr>
            </w:r>
            <w:r w:rsidR="003F24BA">
              <w:rPr>
                <w:noProof/>
                <w:webHidden/>
              </w:rPr>
              <w:fldChar w:fldCharType="separate"/>
            </w:r>
            <w:r w:rsidR="003F24BA">
              <w:rPr>
                <w:noProof/>
                <w:webHidden/>
              </w:rPr>
              <w:t>12</w:t>
            </w:r>
            <w:r w:rsidR="003F24BA">
              <w:rPr>
                <w:noProof/>
                <w:webHidden/>
              </w:rPr>
              <w:fldChar w:fldCharType="end"/>
            </w:r>
          </w:hyperlink>
        </w:p>
        <w:p w:rsidR="003F24BA" w:rsidRDefault="001E4385">
          <w:pPr>
            <w:pStyle w:val="30"/>
            <w:tabs>
              <w:tab w:val="right" w:leader="dot" w:pos="8296"/>
            </w:tabs>
            <w:rPr>
              <w:noProof/>
            </w:rPr>
          </w:pPr>
          <w:hyperlink w:anchor="_Toc13060968" w:history="1">
            <w:r w:rsidR="003F24BA" w:rsidRPr="00615FB5">
              <w:rPr>
                <w:rStyle w:val="a8"/>
                <w:rFonts w:ascii="Times-Roman" w:hAnsi="Times-Roman"/>
                <w:noProof/>
              </w:rPr>
              <w:t xml:space="preserve">2.6.5 </w:t>
            </w:r>
            <w:r w:rsidR="003F24BA" w:rsidRPr="00615FB5">
              <w:rPr>
                <w:rStyle w:val="a8"/>
                <w:rFonts w:ascii="Times-Roman" w:hAnsi="Times-Roman" w:hint="eastAsia"/>
                <w:noProof/>
              </w:rPr>
              <w:t>突然方法调用完成</w:t>
            </w:r>
            <w:r w:rsidR="003F24BA" w:rsidRPr="00615FB5">
              <w:rPr>
                <w:rStyle w:val="a8"/>
                <w:rFonts w:ascii="Times-Roman" w:hAnsi="Times-Roman"/>
                <w:noProof/>
              </w:rPr>
              <w:t>(</w:t>
            </w:r>
            <w:r w:rsidR="003F24BA" w:rsidRPr="00615FB5">
              <w:rPr>
                <w:rStyle w:val="a8"/>
                <w:rFonts w:ascii="Times-Roman" w:hAnsi="Times-Roman" w:hint="eastAsia"/>
                <w:noProof/>
              </w:rPr>
              <w:t>可能异常？</w:t>
            </w:r>
            <w:r w:rsidR="003F24BA" w:rsidRPr="00615FB5">
              <w:rPr>
                <w:rStyle w:val="a8"/>
                <w:rFonts w:ascii="Times-Roman" w:hAnsi="Times-Roman"/>
                <w:noProof/>
              </w:rPr>
              <w:t>)</w:t>
            </w:r>
            <w:r w:rsidR="003F24BA">
              <w:rPr>
                <w:noProof/>
                <w:webHidden/>
              </w:rPr>
              <w:tab/>
            </w:r>
            <w:r w:rsidR="003F24BA">
              <w:rPr>
                <w:noProof/>
                <w:webHidden/>
              </w:rPr>
              <w:fldChar w:fldCharType="begin"/>
            </w:r>
            <w:r w:rsidR="003F24BA">
              <w:rPr>
                <w:noProof/>
                <w:webHidden/>
              </w:rPr>
              <w:instrText xml:space="preserve"> PAGEREF _Toc13060968 \h </w:instrText>
            </w:r>
            <w:r w:rsidR="003F24BA">
              <w:rPr>
                <w:noProof/>
                <w:webHidden/>
              </w:rPr>
            </w:r>
            <w:r w:rsidR="003F24BA">
              <w:rPr>
                <w:noProof/>
                <w:webHidden/>
              </w:rPr>
              <w:fldChar w:fldCharType="separate"/>
            </w:r>
            <w:r w:rsidR="003F24BA">
              <w:rPr>
                <w:noProof/>
                <w:webHidden/>
              </w:rPr>
              <w:t>12</w:t>
            </w:r>
            <w:r w:rsidR="003F24BA">
              <w:rPr>
                <w:noProof/>
                <w:webHidden/>
              </w:rPr>
              <w:fldChar w:fldCharType="end"/>
            </w:r>
          </w:hyperlink>
        </w:p>
        <w:p w:rsidR="003F24BA" w:rsidRDefault="001E4385">
          <w:pPr>
            <w:pStyle w:val="20"/>
            <w:tabs>
              <w:tab w:val="right" w:leader="dot" w:pos="8296"/>
            </w:tabs>
            <w:rPr>
              <w:noProof/>
            </w:rPr>
          </w:pPr>
          <w:hyperlink w:anchor="_Toc13060969" w:history="1">
            <w:r w:rsidR="003F24BA" w:rsidRPr="00615FB5">
              <w:rPr>
                <w:rStyle w:val="a8"/>
                <w:rFonts w:ascii="Times-Roman" w:hAnsi="Times-Roman"/>
                <w:noProof/>
              </w:rPr>
              <w:t xml:space="preserve">2.7 </w:t>
            </w:r>
            <w:r w:rsidR="003F24BA" w:rsidRPr="00615FB5">
              <w:rPr>
                <w:rStyle w:val="a8"/>
                <w:rFonts w:ascii="Times-Roman" w:hAnsi="Times-Roman" w:hint="eastAsia"/>
                <w:noProof/>
              </w:rPr>
              <w:t>对象表示</w:t>
            </w:r>
            <w:r w:rsidR="003F24BA">
              <w:rPr>
                <w:noProof/>
                <w:webHidden/>
              </w:rPr>
              <w:tab/>
            </w:r>
            <w:r w:rsidR="003F24BA">
              <w:rPr>
                <w:noProof/>
                <w:webHidden/>
              </w:rPr>
              <w:fldChar w:fldCharType="begin"/>
            </w:r>
            <w:r w:rsidR="003F24BA">
              <w:rPr>
                <w:noProof/>
                <w:webHidden/>
              </w:rPr>
              <w:instrText xml:space="preserve"> PAGEREF _Toc13060969 \h </w:instrText>
            </w:r>
            <w:r w:rsidR="003F24BA">
              <w:rPr>
                <w:noProof/>
                <w:webHidden/>
              </w:rPr>
            </w:r>
            <w:r w:rsidR="003F24BA">
              <w:rPr>
                <w:noProof/>
                <w:webHidden/>
              </w:rPr>
              <w:fldChar w:fldCharType="separate"/>
            </w:r>
            <w:r w:rsidR="003F24BA">
              <w:rPr>
                <w:noProof/>
                <w:webHidden/>
              </w:rPr>
              <w:t>12</w:t>
            </w:r>
            <w:r w:rsidR="003F24BA">
              <w:rPr>
                <w:noProof/>
                <w:webHidden/>
              </w:rPr>
              <w:fldChar w:fldCharType="end"/>
            </w:r>
          </w:hyperlink>
        </w:p>
        <w:p w:rsidR="002757FF" w:rsidRDefault="002757FF">
          <w:r>
            <w:rPr>
              <w:b/>
              <w:bCs/>
              <w:lang w:val="zh-CN"/>
            </w:rPr>
            <w:fldChar w:fldCharType="end"/>
          </w:r>
        </w:p>
      </w:sdtContent>
    </w:sdt>
    <w:p w:rsidR="00F467F2" w:rsidRDefault="00F467F2" w:rsidP="00F467F2">
      <w:pPr>
        <w:spacing w:line="360" w:lineRule="auto"/>
        <w:ind w:left="1880" w:firstLineChars="200" w:firstLine="640"/>
        <w:rPr>
          <w:sz w:val="32"/>
          <w:szCs w:val="32"/>
        </w:rPr>
      </w:pPr>
    </w:p>
    <w:p w:rsidR="00F467F2" w:rsidRDefault="00F467F2" w:rsidP="00F467F2">
      <w:pPr>
        <w:spacing w:line="360" w:lineRule="auto"/>
        <w:ind w:left="1880" w:firstLineChars="200" w:firstLine="640"/>
        <w:rPr>
          <w:sz w:val="32"/>
          <w:szCs w:val="32"/>
        </w:rPr>
      </w:pPr>
    </w:p>
    <w:p w:rsidR="00F467F2" w:rsidRDefault="00F467F2" w:rsidP="00F467F2">
      <w:pPr>
        <w:spacing w:line="360" w:lineRule="auto"/>
        <w:ind w:left="1880" w:firstLineChars="200" w:firstLine="640"/>
        <w:rPr>
          <w:sz w:val="32"/>
          <w:szCs w:val="32"/>
        </w:rPr>
      </w:pPr>
    </w:p>
    <w:p w:rsidR="00F467F2" w:rsidRDefault="00F467F2" w:rsidP="00F467F2">
      <w:pPr>
        <w:spacing w:line="360" w:lineRule="auto"/>
        <w:ind w:left="1880" w:firstLineChars="200" w:firstLine="640"/>
        <w:rPr>
          <w:sz w:val="32"/>
          <w:szCs w:val="32"/>
        </w:rPr>
      </w:pPr>
    </w:p>
    <w:p w:rsidR="00F467F2" w:rsidRDefault="00F467F2" w:rsidP="00F467F2">
      <w:pPr>
        <w:spacing w:line="360" w:lineRule="auto"/>
        <w:ind w:left="1880" w:firstLineChars="200" w:firstLine="640"/>
        <w:rPr>
          <w:sz w:val="32"/>
          <w:szCs w:val="32"/>
        </w:rPr>
      </w:pPr>
    </w:p>
    <w:p w:rsidR="00F467F2" w:rsidRDefault="00F467F2" w:rsidP="00F467F2">
      <w:pPr>
        <w:spacing w:line="360" w:lineRule="auto"/>
        <w:ind w:left="1880" w:firstLineChars="200" w:firstLine="640"/>
        <w:rPr>
          <w:sz w:val="32"/>
          <w:szCs w:val="32"/>
        </w:rPr>
      </w:pPr>
    </w:p>
    <w:p w:rsidR="00F467F2" w:rsidRDefault="00F467F2" w:rsidP="00F467F2">
      <w:pPr>
        <w:spacing w:line="360" w:lineRule="auto"/>
        <w:ind w:left="1880" w:firstLineChars="200" w:firstLine="640"/>
        <w:rPr>
          <w:sz w:val="32"/>
          <w:szCs w:val="32"/>
        </w:rPr>
      </w:pPr>
    </w:p>
    <w:p w:rsidR="00F467F2" w:rsidRDefault="00F467F2" w:rsidP="00F467F2">
      <w:pPr>
        <w:spacing w:line="360" w:lineRule="auto"/>
        <w:ind w:left="1880" w:firstLineChars="200" w:firstLine="640"/>
        <w:rPr>
          <w:sz w:val="32"/>
          <w:szCs w:val="32"/>
        </w:rPr>
      </w:pPr>
    </w:p>
    <w:p w:rsidR="00F467F2" w:rsidRDefault="00F467F2" w:rsidP="00F467F2">
      <w:pPr>
        <w:spacing w:line="360" w:lineRule="auto"/>
        <w:ind w:left="1880" w:firstLineChars="200" w:firstLine="640"/>
        <w:rPr>
          <w:sz w:val="32"/>
          <w:szCs w:val="32"/>
        </w:rPr>
      </w:pPr>
    </w:p>
    <w:p w:rsidR="00F467F2" w:rsidRDefault="00F467F2" w:rsidP="00F467F2">
      <w:pPr>
        <w:spacing w:line="360" w:lineRule="auto"/>
        <w:ind w:left="1880" w:firstLineChars="200" w:firstLine="640"/>
        <w:rPr>
          <w:sz w:val="32"/>
          <w:szCs w:val="32"/>
        </w:rPr>
      </w:pPr>
    </w:p>
    <w:p w:rsidR="00F467F2" w:rsidRDefault="00F467F2" w:rsidP="00F467F2">
      <w:pPr>
        <w:spacing w:line="360" w:lineRule="auto"/>
        <w:ind w:left="1880" w:firstLineChars="200" w:firstLine="640"/>
        <w:rPr>
          <w:sz w:val="32"/>
          <w:szCs w:val="32"/>
        </w:rPr>
      </w:pPr>
    </w:p>
    <w:p w:rsidR="00F467F2" w:rsidRDefault="00F467F2" w:rsidP="00F467F2">
      <w:pPr>
        <w:spacing w:line="360" w:lineRule="auto"/>
        <w:ind w:left="1880" w:firstLineChars="200" w:firstLine="640"/>
        <w:rPr>
          <w:sz w:val="32"/>
          <w:szCs w:val="32"/>
        </w:rPr>
      </w:pPr>
    </w:p>
    <w:p w:rsidR="00E612BE" w:rsidRPr="003F594E" w:rsidRDefault="003F594E" w:rsidP="00C57830">
      <w:pPr>
        <w:pStyle w:val="1"/>
        <w:jc w:val="center"/>
        <w:rPr>
          <w:sz w:val="32"/>
          <w:szCs w:val="32"/>
        </w:rPr>
      </w:pPr>
      <w:bookmarkStart w:id="0" w:name="_Toc13060947"/>
      <w:r w:rsidRPr="003F594E">
        <w:rPr>
          <w:sz w:val="32"/>
          <w:szCs w:val="32"/>
        </w:rPr>
        <w:t>第二章</w:t>
      </w:r>
      <w:r w:rsidRPr="003F594E">
        <w:rPr>
          <w:rFonts w:hint="eastAsia"/>
          <w:sz w:val="32"/>
          <w:szCs w:val="32"/>
        </w:rPr>
        <w:t>：</w:t>
      </w:r>
      <w:r w:rsidRPr="003F594E">
        <w:rPr>
          <w:sz w:val="32"/>
          <w:szCs w:val="32"/>
        </w:rPr>
        <w:t>JVM</w:t>
      </w:r>
      <w:r w:rsidRPr="003F594E">
        <w:rPr>
          <w:sz w:val="32"/>
          <w:szCs w:val="32"/>
        </w:rPr>
        <w:t>结构</w:t>
      </w:r>
      <w:bookmarkEnd w:id="0"/>
    </w:p>
    <w:p w:rsidR="003F594E" w:rsidRDefault="003F594E" w:rsidP="00F467F2">
      <w:pPr>
        <w:pStyle w:val="2"/>
      </w:pPr>
      <w:bookmarkStart w:id="1" w:name="_Toc13060948"/>
      <w:r>
        <w:rPr>
          <w:rFonts w:hint="eastAsia"/>
        </w:rPr>
        <w:t>2</w:t>
      </w:r>
      <w:r>
        <w:t>.1</w:t>
      </w:r>
      <w:r>
        <w:t>类文件格式</w:t>
      </w:r>
      <w:bookmarkEnd w:id="1"/>
    </w:p>
    <w:p w:rsidR="003F594E" w:rsidRDefault="003F594E" w:rsidP="00527997">
      <w:pPr>
        <w:spacing w:line="360" w:lineRule="auto"/>
        <w:ind w:firstLineChars="200" w:firstLine="420"/>
      </w:pPr>
      <w:r w:rsidRPr="003F594E">
        <w:rPr>
          <w:rFonts w:hint="eastAsia"/>
        </w:rPr>
        <w:t>由</w:t>
      </w:r>
      <w:r w:rsidRPr="003F594E">
        <w:rPr>
          <w:rFonts w:hint="eastAsia"/>
        </w:rPr>
        <w:t>Java</w:t>
      </w:r>
      <w:r w:rsidRPr="003F594E">
        <w:rPr>
          <w:rFonts w:hint="eastAsia"/>
        </w:rPr>
        <w:t>虚拟机执行的编译代码使用与硬件和操作系统无关的二进制格式表示，通常</w:t>
      </w:r>
      <w:r w:rsidRPr="003F594E">
        <w:rPr>
          <w:rFonts w:hint="eastAsia"/>
        </w:rPr>
        <w:t>(</w:t>
      </w:r>
      <w:r w:rsidRPr="003F594E">
        <w:rPr>
          <w:rFonts w:hint="eastAsia"/>
        </w:rPr>
        <w:t>但不一定</w:t>
      </w:r>
      <w:r w:rsidRPr="003F594E">
        <w:rPr>
          <w:rFonts w:hint="eastAsia"/>
        </w:rPr>
        <w:t>)</w:t>
      </w:r>
      <w:r w:rsidRPr="003F594E">
        <w:rPr>
          <w:rFonts w:hint="eastAsia"/>
        </w:rPr>
        <w:t>存储在文件中，称为类文件格式。类文件格式精确地定义了类或接口的表示形式，包括一些细节，比如字节顺序，这些在特定于平台的目标文件格式中可能被认为是理所当然的</w:t>
      </w:r>
      <w:r w:rsidR="008E30C9">
        <w:rPr>
          <w:rFonts w:hint="eastAsia"/>
        </w:rPr>
        <w:t>。</w:t>
      </w:r>
    </w:p>
    <w:p w:rsidR="003F594E" w:rsidRDefault="003F594E" w:rsidP="00F467F2">
      <w:pPr>
        <w:pStyle w:val="2"/>
      </w:pPr>
      <w:bookmarkStart w:id="2" w:name="_Toc13060949"/>
      <w:r>
        <w:rPr>
          <w:rFonts w:hint="eastAsia"/>
        </w:rPr>
        <w:t>2</w:t>
      </w:r>
      <w:r>
        <w:t>.2</w:t>
      </w:r>
      <w:r>
        <w:t>数据类型</w:t>
      </w:r>
      <w:bookmarkEnd w:id="2"/>
    </w:p>
    <w:p w:rsidR="003F594E" w:rsidRDefault="003F594E" w:rsidP="00527997">
      <w:pPr>
        <w:spacing w:line="360" w:lineRule="auto"/>
        <w:ind w:firstLineChars="200" w:firstLine="420"/>
      </w:pPr>
      <w:r w:rsidRPr="003F594E">
        <w:rPr>
          <w:rFonts w:hint="eastAsia"/>
        </w:rPr>
        <w:t>与</w:t>
      </w:r>
      <w:r w:rsidRPr="003F594E">
        <w:rPr>
          <w:rFonts w:hint="eastAsia"/>
        </w:rPr>
        <w:t>Java</w:t>
      </w:r>
      <w:r w:rsidRPr="003F594E">
        <w:rPr>
          <w:rFonts w:hint="eastAsia"/>
        </w:rPr>
        <w:t>编程语言一样，</w:t>
      </w:r>
      <w:r w:rsidRPr="003F594E">
        <w:rPr>
          <w:rFonts w:hint="eastAsia"/>
        </w:rPr>
        <w:t>Java</w:t>
      </w:r>
      <w:r w:rsidRPr="003F594E">
        <w:rPr>
          <w:rFonts w:hint="eastAsia"/>
        </w:rPr>
        <w:t>虚拟机操作两种类型</w:t>
      </w:r>
      <w:r w:rsidRPr="003F594E">
        <w:rPr>
          <w:rFonts w:hint="eastAsia"/>
        </w:rPr>
        <w:t>:</w:t>
      </w:r>
      <w:r w:rsidR="008E30C9">
        <w:rPr>
          <w:rFonts w:hint="eastAsia"/>
        </w:rPr>
        <w:t>基本</w:t>
      </w:r>
      <w:r w:rsidRPr="003F594E">
        <w:rPr>
          <w:rFonts w:hint="eastAsia"/>
        </w:rPr>
        <w:t>类型和引用类型。相应地，有两种类型的值可以存储在变量中，作为参数传递，由方法返回并操作</w:t>
      </w:r>
      <w:r w:rsidRPr="003F594E">
        <w:rPr>
          <w:rFonts w:hint="eastAsia"/>
        </w:rPr>
        <w:t>:</w:t>
      </w:r>
      <w:r w:rsidR="008538A0">
        <w:rPr>
          <w:rFonts w:hint="eastAsia"/>
        </w:rPr>
        <w:t>基本</w:t>
      </w:r>
      <w:r>
        <w:rPr>
          <w:rFonts w:hint="eastAsia"/>
        </w:rPr>
        <w:t>值和引用</w:t>
      </w:r>
      <w:r w:rsidRPr="003F594E">
        <w:rPr>
          <w:rFonts w:hint="eastAsia"/>
        </w:rPr>
        <w:t>值。</w:t>
      </w:r>
    </w:p>
    <w:p w:rsidR="00427634" w:rsidRDefault="003F594E" w:rsidP="00527997">
      <w:pPr>
        <w:spacing w:line="360" w:lineRule="auto"/>
        <w:ind w:firstLineChars="200" w:firstLine="420"/>
      </w:pPr>
      <w:r w:rsidRPr="003F594E">
        <w:rPr>
          <w:rFonts w:hint="eastAsia"/>
        </w:rPr>
        <w:t>Java</w:t>
      </w:r>
      <w:r w:rsidRPr="003F594E">
        <w:rPr>
          <w:rFonts w:hint="eastAsia"/>
        </w:rPr>
        <w:t>虚拟机期望几乎所有类型检查都在运行时之前完成，通常由编译器完成，而不必由</w:t>
      </w:r>
      <w:r w:rsidRPr="003F594E">
        <w:rPr>
          <w:rFonts w:hint="eastAsia"/>
        </w:rPr>
        <w:t>Java</w:t>
      </w:r>
      <w:r w:rsidR="00EA3C3D">
        <w:rPr>
          <w:rFonts w:hint="eastAsia"/>
        </w:rPr>
        <w:t>虚拟机本身完成。基本</w:t>
      </w:r>
      <w:r w:rsidRPr="003F594E">
        <w:rPr>
          <w:rFonts w:hint="eastAsia"/>
        </w:rPr>
        <w:t>类型的值不需要被标记或以其他方式可检查以在运行时确定它们的类型，或者与引用类型的值区分。相反，</w:t>
      </w:r>
      <w:r w:rsidRPr="003F594E">
        <w:rPr>
          <w:rFonts w:hint="eastAsia"/>
        </w:rPr>
        <w:t>Java</w:t>
      </w:r>
      <w:r w:rsidRPr="003F594E">
        <w:rPr>
          <w:rFonts w:hint="eastAsia"/>
        </w:rPr>
        <w:t>虚拟机的指令集使用旨在对特定类型的值进行操作的指令来区分其操作数类型。例如，</w:t>
      </w:r>
      <w:r w:rsidRPr="003F594E">
        <w:rPr>
          <w:rFonts w:hint="eastAsia"/>
        </w:rPr>
        <w:t>iadd</w:t>
      </w:r>
      <w:r w:rsidRPr="003F594E">
        <w:rPr>
          <w:rFonts w:hint="eastAsia"/>
        </w:rPr>
        <w:t>，</w:t>
      </w:r>
      <w:r w:rsidRPr="003F594E">
        <w:rPr>
          <w:rFonts w:hint="eastAsia"/>
        </w:rPr>
        <w:t>ladd</w:t>
      </w:r>
      <w:r w:rsidRPr="003F594E">
        <w:rPr>
          <w:rFonts w:hint="eastAsia"/>
        </w:rPr>
        <w:t>，</w:t>
      </w:r>
      <w:r w:rsidRPr="003F594E">
        <w:rPr>
          <w:rFonts w:hint="eastAsia"/>
        </w:rPr>
        <w:t>fadd</w:t>
      </w:r>
      <w:r w:rsidRPr="003F594E">
        <w:rPr>
          <w:rFonts w:hint="eastAsia"/>
        </w:rPr>
        <w:t>和</w:t>
      </w:r>
      <w:r w:rsidRPr="003F594E">
        <w:rPr>
          <w:rFonts w:hint="eastAsia"/>
        </w:rPr>
        <w:t>dadd</w:t>
      </w:r>
      <w:r w:rsidRPr="003F594E">
        <w:rPr>
          <w:rFonts w:hint="eastAsia"/>
        </w:rPr>
        <w:t>都是</w:t>
      </w:r>
      <w:r w:rsidRPr="003F594E">
        <w:rPr>
          <w:rFonts w:hint="eastAsia"/>
        </w:rPr>
        <w:t>Java</w:t>
      </w:r>
      <w:r w:rsidRPr="003F594E">
        <w:rPr>
          <w:rFonts w:hint="eastAsia"/>
        </w:rPr>
        <w:t>虚拟机指令，它们添加两个数值并生成数值结果，但每个指令都专门用于其操作数类型：</w:t>
      </w:r>
      <w:r w:rsidRPr="003F594E">
        <w:rPr>
          <w:rFonts w:hint="eastAsia"/>
        </w:rPr>
        <w:t>int</w:t>
      </w:r>
      <w:r w:rsidRPr="003F594E">
        <w:rPr>
          <w:rFonts w:hint="eastAsia"/>
        </w:rPr>
        <w:t>，</w:t>
      </w:r>
      <w:r w:rsidRPr="003F594E">
        <w:rPr>
          <w:rFonts w:hint="eastAsia"/>
        </w:rPr>
        <w:t>long</w:t>
      </w:r>
      <w:r w:rsidRPr="003F594E">
        <w:rPr>
          <w:rFonts w:hint="eastAsia"/>
        </w:rPr>
        <w:t>，</w:t>
      </w:r>
      <w:r w:rsidRPr="003F594E">
        <w:rPr>
          <w:rFonts w:hint="eastAsia"/>
        </w:rPr>
        <w:t>float</w:t>
      </w:r>
      <w:r w:rsidRPr="003F594E">
        <w:rPr>
          <w:rFonts w:hint="eastAsia"/>
        </w:rPr>
        <w:t>和</w:t>
      </w:r>
      <w:r w:rsidRPr="003F594E">
        <w:rPr>
          <w:rFonts w:hint="eastAsia"/>
        </w:rPr>
        <w:t>double</w:t>
      </w:r>
      <w:r w:rsidRPr="003F594E">
        <w:rPr>
          <w:rFonts w:hint="eastAsia"/>
        </w:rPr>
        <w:t>。有关</w:t>
      </w:r>
      <w:r w:rsidRPr="003F594E">
        <w:rPr>
          <w:rFonts w:hint="eastAsia"/>
        </w:rPr>
        <w:t>Java</w:t>
      </w:r>
      <w:r w:rsidRPr="003F594E">
        <w:rPr>
          <w:rFonts w:hint="eastAsia"/>
        </w:rPr>
        <w:t>虚拟机指令集中类型支持的摘要，请参见§</w:t>
      </w:r>
      <w:r w:rsidRPr="003F594E">
        <w:rPr>
          <w:rFonts w:hint="eastAsia"/>
        </w:rPr>
        <w:t>2.11.1</w:t>
      </w:r>
      <w:r w:rsidR="00EE7D25">
        <w:rPr>
          <w:rFonts w:hint="eastAsia"/>
        </w:rPr>
        <w:t>。</w:t>
      </w:r>
      <w:r w:rsidRPr="003F594E">
        <w:rPr>
          <w:rFonts w:hint="eastAsia"/>
        </w:rPr>
        <w:t>Java</w:t>
      </w:r>
      <w:r w:rsidRPr="003F594E">
        <w:rPr>
          <w:rFonts w:hint="eastAsia"/>
        </w:rPr>
        <w:t>虚拟机包含对对象的显式支持。对象是动态分配的类实例或数组。对对象的引用被视为具有</w:t>
      </w:r>
      <w:r w:rsidRPr="003F594E">
        <w:rPr>
          <w:rFonts w:hint="eastAsia"/>
        </w:rPr>
        <w:t>Java</w:t>
      </w:r>
      <w:r w:rsidRPr="003F594E">
        <w:rPr>
          <w:rFonts w:hint="eastAsia"/>
        </w:rPr>
        <w:t>虚拟机类型引用。类型引用的值可以被认为是指向对象的指针。可能存在多个对象的引用。始终通过类型引用的值操作，传递和测试对象。</w:t>
      </w:r>
    </w:p>
    <w:p w:rsidR="00427634" w:rsidRDefault="00427634" w:rsidP="00F467F2">
      <w:pPr>
        <w:pStyle w:val="2"/>
      </w:pPr>
      <w:bookmarkStart w:id="3" w:name="_Toc13060950"/>
      <w:r>
        <w:rPr>
          <w:rFonts w:hint="eastAsia"/>
        </w:rPr>
        <w:t>2</w:t>
      </w:r>
      <w:r>
        <w:t>.3</w:t>
      </w:r>
      <w:r w:rsidRPr="00427634">
        <w:rPr>
          <w:rFonts w:hint="eastAsia"/>
        </w:rPr>
        <w:t>基本类型和值</w:t>
      </w:r>
      <w:bookmarkEnd w:id="3"/>
    </w:p>
    <w:p w:rsidR="00427634" w:rsidRDefault="00427634" w:rsidP="00527997">
      <w:pPr>
        <w:spacing w:line="360" w:lineRule="auto"/>
        <w:ind w:firstLineChars="200" w:firstLine="420"/>
      </w:pPr>
      <w:r w:rsidRPr="00427634">
        <w:rPr>
          <w:rFonts w:hint="eastAsia"/>
        </w:rPr>
        <w:t>Java</w:t>
      </w:r>
      <w:r w:rsidRPr="00427634">
        <w:rPr>
          <w:rFonts w:hint="eastAsia"/>
        </w:rPr>
        <w:t>虚拟机支持的原始数据类型是数字类型，布尔类型（§</w:t>
      </w:r>
      <w:r w:rsidRPr="00427634">
        <w:rPr>
          <w:rFonts w:hint="eastAsia"/>
        </w:rPr>
        <w:t>2.3.4</w:t>
      </w:r>
      <w:r w:rsidRPr="00427634">
        <w:rPr>
          <w:rFonts w:hint="eastAsia"/>
        </w:rPr>
        <w:t>）和</w:t>
      </w:r>
      <w:r w:rsidRPr="00427634">
        <w:rPr>
          <w:rFonts w:hint="eastAsia"/>
        </w:rPr>
        <w:t>returnAddress</w:t>
      </w:r>
      <w:r w:rsidRPr="00427634">
        <w:rPr>
          <w:rFonts w:hint="eastAsia"/>
        </w:rPr>
        <w:t>类</w:t>
      </w:r>
      <w:r w:rsidRPr="00427634">
        <w:rPr>
          <w:rFonts w:hint="eastAsia"/>
        </w:rPr>
        <w:lastRenderedPageBreak/>
        <w:t>型（§</w:t>
      </w:r>
      <w:r w:rsidRPr="00427634">
        <w:rPr>
          <w:rFonts w:hint="eastAsia"/>
        </w:rPr>
        <w:t>2.3.3</w:t>
      </w:r>
      <w:r w:rsidRPr="00427634">
        <w:rPr>
          <w:rFonts w:hint="eastAsia"/>
        </w:rPr>
        <w:t>）</w:t>
      </w:r>
      <w:r w:rsidR="00EE7D25">
        <w:rPr>
          <w:rFonts w:hint="eastAsia"/>
        </w:rPr>
        <w:t>。</w:t>
      </w:r>
      <w:r w:rsidRPr="00427634">
        <w:rPr>
          <w:rFonts w:hint="eastAsia"/>
        </w:rPr>
        <w:t>数字类型由整数类型（§</w:t>
      </w:r>
      <w:r w:rsidRPr="00427634">
        <w:rPr>
          <w:rFonts w:hint="eastAsia"/>
        </w:rPr>
        <w:t>2.3.1</w:t>
      </w:r>
      <w:r w:rsidRPr="00427634">
        <w:rPr>
          <w:rFonts w:hint="eastAsia"/>
        </w:rPr>
        <w:t>）和浮点类型（§</w:t>
      </w:r>
      <w:r w:rsidRPr="00427634">
        <w:rPr>
          <w:rFonts w:hint="eastAsia"/>
        </w:rPr>
        <w:t>2.3.2</w:t>
      </w:r>
      <w:r w:rsidRPr="00427634">
        <w:rPr>
          <w:rFonts w:hint="eastAsia"/>
        </w:rPr>
        <w:t>）组成</w:t>
      </w:r>
    </w:p>
    <w:p w:rsidR="00427634" w:rsidRDefault="00427634" w:rsidP="00E0253B">
      <w:pPr>
        <w:spacing w:line="360" w:lineRule="auto"/>
        <w:ind w:firstLine="420"/>
      </w:pPr>
      <w:r>
        <w:rPr>
          <w:rFonts w:hint="eastAsia"/>
        </w:rPr>
        <w:t>整数类型是：</w:t>
      </w:r>
    </w:p>
    <w:p w:rsidR="00427634" w:rsidRPr="006F450B" w:rsidRDefault="00427634" w:rsidP="00E0253B">
      <w:pPr>
        <w:spacing w:line="360" w:lineRule="auto"/>
        <w:ind w:leftChars="200" w:left="420" w:firstLineChars="200" w:firstLine="360"/>
        <w:rPr>
          <w:sz w:val="18"/>
          <w:szCs w:val="18"/>
        </w:rPr>
      </w:pPr>
      <w:r w:rsidRPr="006F450B">
        <w:rPr>
          <w:rFonts w:hint="eastAsia"/>
          <w:sz w:val="18"/>
          <w:szCs w:val="18"/>
        </w:rPr>
        <w:t>•</w:t>
      </w:r>
      <w:r w:rsidRPr="006F450B">
        <w:rPr>
          <w:rFonts w:hint="eastAsia"/>
          <w:sz w:val="18"/>
          <w:szCs w:val="18"/>
        </w:rPr>
        <w:t>byte</w:t>
      </w:r>
      <w:r w:rsidRPr="006F450B">
        <w:rPr>
          <w:rFonts w:hint="eastAsia"/>
          <w:sz w:val="18"/>
          <w:szCs w:val="18"/>
        </w:rPr>
        <w:t>，其值为</w:t>
      </w:r>
      <w:r w:rsidRPr="006F450B">
        <w:rPr>
          <w:rFonts w:hint="eastAsia"/>
          <w:sz w:val="18"/>
          <w:szCs w:val="18"/>
        </w:rPr>
        <w:t>8</w:t>
      </w:r>
      <w:r w:rsidRPr="006F450B">
        <w:rPr>
          <w:rFonts w:hint="eastAsia"/>
          <w:sz w:val="18"/>
          <w:szCs w:val="18"/>
        </w:rPr>
        <w:t>位带符号的二进制补码整数，其默认值为零</w:t>
      </w:r>
    </w:p>
    <w:p w:rsidR="00427634" w:rsidRPr="006F450B" w:rsidRDefault="00427634" w:rsidP="00E0253B">
      <w:pPr>
        <w:spacing w:line="360" w:lineRule="auto"/>
        <w:ind w:leftChars="200" w:left="420" w:firstLineChars="200" w:firstLine="360"/>
        <w:rPr>
          <w:sz w:val="18"/>
          <w:szCs w:val="18"/>
        </w:rPr>
      </w:pPr>
      <w:r w:rsidRPr="006F450B">
        <w:rPr>
          <w:rFonts w:hint="eastAsia"/>
          <w:sz w:val="18"/>
          <w:szCs w:val="18"/>
        </w:rPr>
        <w:t>•</w:t>
      </w:r>
      <w:r w:rsidRPr="006F450B">
        <w:rPr>
          <w:rFonts w:hint="eastAsia"/>
          <w:sz w:val="18"/>
          <w:szCs w:val="18"/>
        </w:rPr>
        <w:t>short</w:t>
      </w:r>
      <w:r w:rsidRPr="006F450B">
        <w:rPr>
          <w:rFonts w:hint="eastAsia"/>
          <w:sz w:val="18"/>
          <w:szCs w:val="18"/>
        </w:rPr>
        <w:t>，其值为</w:t>
      </w:r>
      <w:r w:rsidRPr="006F450B">
        <w:rPr>
          <w:rFonts w:hint="eastAsia"/>
          <w:sz w:val="18"/>
          <w:szCs w:val="18"/>
        </w:rPr>
        <w:t>16</w:t>
      </w:r>
      <w:r w:rsidRPr="006F450B">
        <w:rPr>
          <w:rFonts w:hint="eastAsia"/>
          <w:sz w:val="18"/>
          <w:szCs w:val="18"/>
        </w:rPr>
        <w:t>位有符号二进制补码整数，其默认值为零</w:t>
      </w:r>
    </w:p>
    <w:p w:rsidR="00427634" w:rsidRPr="006F450B" w:rsidRDefault="00427634" w:rsidP="00E0253B">
      <w:pPr>
        <w:spacing w:line="360" w:lineRule="auto"/>
        <w:ind w:leftChars="200" w:left="420" w:firstLineChars="200" w:firstLine="360"/>
        <w:rPr>
          <w:sz w:val="18"/>
          <w:szCs w:val="18"/>
        </w:rPr>
      </w:pPr>
      <w:r w:rsidRPr="006F450B">
        <w:rPr>
          <w:rFonts w:hint="eastAsia"/>
          <w:sz w:val="18"/>
          <w:szCs w:val="18"/>
        </w:rPr>
        <w:t>•</w:t>
      </w:r>
      <w:r w:rsidRPr="006F450B">
        <w:rPr>
          <w:rFonts w:hint="eastAsia"/>
          <w:sz w:val="18"/>
          <w:szCs w:val="18"/>
        </w:rPr>
        <w:t>int</w:t>
      </w:r>
      <w:r w:rsidRPr="006F450B">
        <w:rPr>
          <w:rFonts w:hint="eastAsia"/>
          <w:sz w:val="18"/>
          <w:szCs w:val="18"/>
        </w:rPr>
        <w:t>，其值为</w:t>
      </w:r>
      <w:r w:rsidRPr="006F450B">
        <w:rPr>
          <w:rFonts w:hint="eastAsia"/>
          <w:sz w:val="18"/>
          <w:szCs w:val="18"/>
        </w:rPr>
        <w:t>32</w:t>
      </w:r>
      <w:r w:rsidRPr="006F450B">
        <w:rPr>
          <w:rFonts w:hint="eastAsia"/>
          <w:sz w:val="18"/>
          <w:szCs w:val="18"/>
        </w:rPr>
        <w:t>位带符号的二进制补码整数，其默认值为零</w:t>
      </w:r>
    </w:p>
    <w:p w:rsidR="00427634" w:rsidRPr="006F450B" w:rsidRDefault="00427634" w:rsidP="00E0253B">
      <w:pPr>
        <w:spacing w:line="360" w:lineRule="auto"/>
        <w:ind w:leftChars="200" w:left="420" w:firstLineChars="200" w:firstLine="360"/>
        <w:rPr>
          <w:sz w:val="18"/>
          <w:szCs w:val="18"/>
        </w:rPr>
      </w:pPr>
      <w:r w:rsidRPr="006F450B">
        <w:rPr>
          <w:rFonts w:hint="eastAsia"/>
          <w:sz w:val="18"/>
          <w:szCs w:val="18"/>
        </w:rPr>
        <w:t>•</w:t>
      </w:r>
      <w:r w:rsidRPr="006F450B">
        <w:rPr>
          <w:rFonts w:hint="eastAsia"/>
          <w:sz w:val="18"/>
          <w:szCs w:val="18"/>
        </w:rPr>
        <w:t>long</w:t>
      </w:r>
      <w:r w:rsidRPr="006F450B">
        <w:rPr>
          <w:rFonts w:hint="eastAsia"/>
          <w:sz w:val="18"/>
          <w:szCs w:val="18"/>
        </w:rPr>
        <w:t>，其值为</w:t>
      </w:r>
      <w:r w:rsidRPr="006F450B">
        <w:rPr>
          <w:rFonts w:hint="eastAsia"/>
          <w:sz w:val="18"/>
          <w:szCs w:val="18"/>
        </w:rPr>
        <w:t>64</w:t>
      </w:r>
      <w:r w:rsidRPr="006F450B">
        <w:rPr>
          <w:rFonts w:hint="eastAsia"/>
          <w:sz w:val="18"/>
          <w:szCs w:val="18"/>
        </w:rPr>
        <w:t>位带符号的二进制补码整数，其默认值为零</w:t>
      </w:r>
    </w:p>
    <w:p w:rsidR="00427634" w:rsidRDefault="00427634" w:rsidP="00E0253B">
      <w:pPr>
        <w:spacing w:line="360" w:lineRule="auto"/>
        <w:ind w:leftChars="200" w:left="420" w:firstLineChars="200" w:firstLine="360"/>
        <w:rPr>
          <w:sz w:val="18"/>
          <w:szCs w:val="18"/>
        </w:rPr>
      </w:pPr>
      <w:r w:rsidRPr="006F450B">
        <w:rPr>
          <w:rFonts w:hint="eastAsia"/>
          <w:sz w:val="18"/>
          <w:szCs w:val="18"/>
        </w:rPr>
        <w:t>•</w:t>
      </w:r>
      <w:r w:rsidRPr="006F450B">
        <w:rPr>
          <w:rFonts w:hint="eastAsia"/>
          <w:sz w:val="18"/>
          <w:szCs w:val="18"/>
        </w:rPr>
        <w:t>char</w:t>
      </w:r>
      <w:r w:rsidRPr="006F450B">
        <w:rPr>
          <w:rFonts w:hint="eastAsia"/>
          <w:sz w:val="18"/>
          <w:szCs w:val="18"/>
        </w:rPr>
        <w:t>，</w:t>
      </w:r>
      <w:r w:rsidR="00E0253B" w:rsidRPr="006F450B">
        <w:rPr>
          <w:rFonts w:hint="eastAsia"/>
          <w:sz w:val="18"/>
          <w:szCs w:val="18"/>
        </w:rPr>
        <w:t>其值为</w:t>
      </w:r>
      <w:r w:rsidR="00E0253B" w:rsidRPr="006F450B">
        <w:rPr>
          <w:rFonts w:hint="eastAsia"/>
          <w:sz w:val="18"/>
          <w:szCs w:val="18"/>
        </w:rPr>
        <w:t>16</w:t>
      </w:r>
      <w:r w:rsidR="00E0253B" w:rsidRPr="006F450B">
        <w:rPr>
          <w:rFonts w:hint="eastAsia"/>
          <w:sz w:val="18"/>
          <w:szCs w:val="18"/>
        </w:rPr>
        <w:t>位无符号整数，使用</w:t>
      </w:r>
      <w:r w:rsidR="00E0253B" w:rsidRPr="006F450B">
        <w:rPr>
          <w:rFonts w:hint="eastAsia"/>
          <w:sz w:val="18"/>
          <w:szCs w:val="18"/>
        </w:rPr>
        <w:t>UTF-16</w:t>
      </w:r>
      <w:r w:rsidR="00E0253B" w:rsidRPr="006F450B">
        <w:rPr>
          <w:rFonts w:hint="eastAsia"/>
          <w:sz w:val="18"/>
          <w:szCs w:val="18"/>
        </w:rPr>
        <w:t>编码，其默认值为空码点</w:t>
      </w:r>
      <w:r w:rsidR="00E0253B" w:rsidRPr="006F450B">
        <w:rPr>
          <w:rFonts w:hint="eastAsia"/>
          <w:sz w:val="18"/>
          <w:szCs w:val="18"/>
        </w:rPr>
        <w:t>('\u0000')</w:t>
      </w:r>
    </w:p>
    <w:p w:rsidR="00FA25C6" w:rsidRPr="006F450B" w:rsidRDefault="00FA25C6" w:rsidP="00E0253B">
      <w:pPr>
        <w:spacing w:line="360" w:lineRule="auto"/>
        <w:ind w:leftChars="200" w:left="420" w:firstLineChars="200" w:firstLine="420"/>
        <w:rPr>
          <w:sz w:val="18"/>
          <w:szCs w:val="18"/>
        </w:rPr>
      </w:pPr>
      <w:r>
        <w:rPr>
          <w:noProof/>
        </w:rPr>
        <w:drawing>
          <wp:inline distT="0" distB="0" distL="0" distR="0" wp14:anchorId="0626001F" wp14:editId="7ADF6180">
            <wp:extent cx="3833165" cy="2349758"/>
            <wp:effectExtent l="0" t="0" r="0" b="0"/>
            <wp:docPr id="2" name="图片 2" descr="https://images2015.cnblogs.com/blog/892594/201602/892594-20160212160212105-1512438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92594/201602/892594-20160212160212105-151243879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3316" cy="2368241"/>
                    </a:xfrm>
                    <a:prstGeom prst="rect">
                      <a:avLst/>
                    </a:prstGeom>
                    <a:noFill/>
                    <a:ln>
                      <a:noFill/>
                    </a:ln>
                  </pic:spPr>
                </pic:pic>
              </a:graphicData>
            </a:graphic>
          </wp:inline>
        </w:drawing>
      </w:r>
    </w:p>
    <w:p w:rsidR="00450AB8" w:rsidRDefault="00450AB8" w:rsidP="00527997">
      <w:pPr>
        <w:spacing w:line="360" w:lineRule="auto"/>
        <w:ind w:firstLineChars="200" w:firstLine="420"/>
      </w:pPr>
      <w:r>
        <w:rPr>
          <w:rFonts w:hint="eastAsia"/>
        </w:rPr>
        <w:t>浮点数类型是：</w:t>
      </w:r>
    </w:p>
    <w:p w:rsidR="00450AB8" w:rsidRPr="00E0253B" w:rsidRDefault="00450AB8" w:rsidP="00E0253B">
      <w:pPr>
        <w:spacing w:line="360" w:lineRule="auto"/>
        <w:ind w:leftChars="200" w:left="420" w:firstLineChars="200" w:firstLine="300"/>
        <w:rPr>
          <w:sz w:val="15"/>
          <w:szCs w:val="15"/>
        </w:rPr>
      </w:pPr>
      <w:r w:rsidRPr="00E0253B">
        <w:rPr>
          <w:rFonts w:hint="eastAsia"/>
          <w:sz w:val="15"/>
          <w:szCs w:val="15"/>
        </w:rPr>
        <w:t>•</w:t>
      </w:r>
      <w:r w:rsidRPr="00E0253B">
        <w:rPr>
          <w:rFonts w:hint="eastAsia"/>
          <w:sz w:val="15"/>
          <w:szCs w:val="15"/>
        </w:rPr>
        <w:t>float</w:t>
      </w:r>
      <w:r w:rsidRPr="00E0253B">
        <w:rPr>
          <w:rFonts w:hint="eastAsia"/>
          <w:sz w:val="15"/>
          <w:szCs w:val="15"/>
        </w:rPr>
        <w:t>，其值是浮点值集的元素，或者，如果支持，则为</w:t>
      </w:r>
      <w:r w:rsidRPr="00E0253B">
        <w:rPr>
          <w:rFonts w:hint="eastAsia"/>
          <w:sz w:val="15"/>
          <w:szCs w:val="15"/>
        </w:rPr>
        <w:t>float-extended-exponent</w:t>
      </w:r>
      <w:r w:rsidRPr="00E0253B">
        <w:rPr>
          <w:rFonts w:hint="eastAsia"/>
          <w:sz w:val="15"/>
          <w:szCs w:val="15"/>
        </w:rPr>
        <w:t>值集，其默认值为正零</w:t>
      </w:r>
    </w:p>
    <w:p w:rsidR="00450AB8" w:rsidRPr="00E0253B" w:rsidRDefault="00450AB8" w:rsidP="00E0253B">
      <w:pPr>
        <w:spacing w:line="360" w:lineRule="auto"/>
        <w:ind w:leftChars="200" w:left="420" w:firstLineChars="200" w:firstLine="300"/>
        <w:rPr>
          <w:sz w:val="15"/>
          <w:szCs w:val="15"/>
        </w:rPr>
      </w:pPr>
      <w:r w:rsidRPr="00E0253B">
        <w:rPr>
          <w:rFonts w:hint="eastAsia"/>
          <w:sz w:val="15"/>
          <w:szCs w:val="15"/>
        </w:rPr>
        <w:t>•</w:t>
      </w:r>
      <w:r w:rsidRPr="00E0253B">
        <w:rPr>
          <w:rFonts w:hint="eastAsia"/>
          <w:sz w:val="15"/>
          <w:szCs w:val="15"/>
        </w:rPr>
        <w:t>double</w:t>
      </w:r>
      <w:r w:rsidRPr="00E0253B">
        <w:rPr>
          <w:rFonts w:hint="eastAsia"/>
          <w:sz w:val="15"/>
          <w:szCs w:val="15"/>
        </w:rPr>
        <w:t>，其值是</w:t>
      </w:r>
      <w:r w:rsidRPr="00E0253B">
        <w:rPr>
          <w:rFonts w:hint="eastAsia"/>
          <w:sz w:val="15"/>
          <w:szCs w:val="15"/>
        </w:rPr>
        <w:t>double</w:t>
      </w:r>
      <w:r w:rsidRPr="00E0253B">
        <w:rPr>
          <w:rFonts w:hint="eastAsia"/>
          <w:sz w:val="15"/>
          <w:szCs w:val="15"/>
        </w:rPr>
        <w:t>值集的元素，或者，如果支持，则为</w:t>
      </w:r>
      <w:r w:rsidRPr="00E0253B">
        <w:rPr>
          <w:rFonts w:hint="eastAsia"/>
          <w:sz w:val="15"/>
          <w:szCs w:val="15"/>
        </w:rPr>
        <w:t>double-extended-exponent</w:t>
      </w:r>
      <w:r w:rsidRPr="00E0253B">
        <w:rPr>
          <w:rFonts w:hint="eastAsia"/>
          <w:sz w:val="15"/>
          <w:szCs w:val="15"/>
        </w:rPr>
        <w:t>值集，其默认值为正零</w:t>
      </w:r>
    </w:p>
    <w:p w:rsidR="00D96ED8" w:rsidRDefault="00450AB8" w:rsidP="00527997">
      <w:pPr>
        <w:spacing w:line="360" w:lineRule="auto"/>
        <w:ind w:firstLineChars="200" w:firstLine="420"/>
      </w:pPr>
      <w:r>
        <w:rPr>
          <w:rFonts w:hint="eastAsia"/>
        </w:rPr>
        <w:t>布尔类型的值对真值</w:t>
      </w:r>
      <w:r>
        <w:rPr>
          <w:rFonts w:hint="eastAsia"/>
        </w:rPr>
        <w:t>true</w:t>
      </w:r>
      <w:r>
        <w:rPr>
          <w:rFonts w:hint="eastAsia"/>
        </w:rPr>
        <w:t>和</w:t>
      </w:r>
      <w:r>
        <w:rPr>
          <w:rFonts w:hint="eastAsia"/>
        </w:rPr>
        <w:t>false</w:t>
      </w:r>
      <w:r>
        <w:rPr>
          <w:rFonts w:hint="eastAsia"/>
        </w:rPr>
        <w:t>进行编码，默认值为</w:t>
      </w:r>
      <w:r>
        <w:rPr>
          <w:rFonts w:hint="eastAsia"/>
        </w:rPr>
        <w:t>false</w:t>
      </w:r>
      <w:r>
        <w:rPr>
          <w:rFonts w:hint="eastAsia"/>
        </w:rPr>
        <w:t>。</w:t>
      </w:r>
    </w:p>
    <w:p w:rsidR="00450AB8" w:rsidRPr="00D96ED8" w:rsidRDefault="00D96ED8" w:rsidP="00027C99">
      <w:pPr>
        <w:spacing w:line="360" w:lineRule="auto"/>
        <w:ind w:firstLineChars="280" w:firstLine="420"/>
        <w:rPr>
          <w:sz w:val="15"/>
          <w:szCs w:val="15"/>
        </w:rPr>
      </w:pPr>
      <w:r w:rsidRPr="00D96ED8">
        <w:rPr>
          <w:rFonts w:hint="eastAsia"/>
          <w:sz w:val="15"/>
          <w:szCs w:val="15"/>
        </w:rPr>
        <w:t>Java®</w:t>
      </w:r>
      <w:r w:rsidRPr="00D96ED8">
        <w:rPr>
          <w:rFonts w:hint="eastAsia"/>
          <w:sz w:val="15"/>
          <w:szCs w:val="15"/>
        </w:rPr>
        <w:t>虚拟机规范的第一版没有将布尔值视为</w:t>
      </w:r>
      <w:r w:rsidRPr="00D96ED8">
        <w:rPr>
          <w:rFonts w:hint="eastAsia"/>
          <w:sz w:val="15"/>
          <w:szCs w:val="15"/>
        </w:rPr>
        <w:t>Java</w:t>
      </w:r>
      <w:r w:rsidRPr="00D96ED8">
        <w:rPr>
          <w:rFonts w:hint="eastAsia"/>
          <w:sz w:val="15"/>
          <w:szCs w:val="15"/>
        </w:rPr>
        <w:t>虚拟机类型</w:t>
      </w:r>
      <w:r w:rsidR="00EE7D25">
        <w:rPr>
          <w:rFonts w:hint="eastAsia"/>
          <w:sz w:val="15"/>
          <w:szCs w:val="15"/>
        </w:rPr>
        <w:t>。</w:t>
      </w:r>
      <w:r w:rsidRPr="00D96ED8">
        <w:rPr>
          <w:rFonts w:hint="eastAsia"/>
          <w:sz w:val="15"/>
          <w:szCs w:val="15"/>
        </w:rPr>
        <w:t>但是，布尔值在</w:t>
      </w:r>
      <w:r w:rsidRPr="00D96ED8">
        <w:rPr>
          <w:rFonts w:hint="eastAsia"/>
          <w:sz w:val="15"/>
          <w:szCs w:val="15"/>
        </w:rPr>
        <w:t>Java</w:t>
      </w:r>
      <w:r w:rsidRPr="00D96ED8">
        <w:rPr>
          <w:rFonts w:hint="eastAsia"/>
          <w:sz w:val="15"/>
          <w:szCs w:val="15"/>
        </w:rPr>
        <w:t>虚拟机中的支持有限</w:t>
      </w:r>
      <w:r w:rsidR="00EE7D25">
        <w:rPr>
          <w:rFonts w:hint="eastAsia"/>
          <w:sz w:val="15"/>
          <w:szCs w:val="15"/>
        </w:rPr>
        <w:t>。</w:t>
      </w:r>
      <w:r w:rsidRPr="00D96ED8">
        <w:rPr>
          <w:rFonts w:hint="eastAsia"/>
          <w:sz w:val="15"/>
          <w:szCs w:val="15"/>
        </w:rPr>
        <w:t>Java®</w:t>
      </w:r>
      <w:r w:rsidRPr="00D96ED8">
        <w:rPr>
          <w:rFonts w:hint="eastAsia"/>
          <w:sz w:val="15"/>
          <w:szCs w:val="15"/>
        </w:rPr>
        <w:t>虚拟机规范的第二版通过将布尔值视为一种类型来澄清该问题。</w:t>
      </w:r>
    </w:p>
    <w:p w:rsidR="00EC2C74" w:rsidRDefault="00D96ED8" w:rsidP="00527997">
      <w:pPr>
        <w:spacing w:line="360" w:lineRule="auto"/>
        <w:ind w:firstLineChars="200" w:firstLine="420"/>
      </w:pPr>
      <w:r w:rsidRPr="00D96ED8">
        <w:rPr>
          <w:rFonts w:hint="eastAsia"/>
        </w:rPr>
        <w:t>returnAddress</w:t>
      </w:r>
      <w:r w:rsidRPr="00D96ED8">
        <w:rPr>
          <w:rFonts w:hint="eastAsia"/>
        </w:rPr>
        <w:t>类型的值是指向</w:t>
      </w:r>
      <w:r w:rsidRPr="00D96ED8">
        <w:rPr>
          <w:rFonts w:hint="eastAsia"/>
        </w:rPr>
        <w:t>Java</w:t>
      </w:r>
      <w:r w:rsidRPr="00D96ED8">
        <w:rPr>
          <w:rFonts w:hint="eastAsia"/>
        </w:rPr>
        <w:t>虚拟机指令的操作码的指针。</w:t>
      </w:r>
      <w:r w:rsidR="00346EBB" w:rsidRPr="001D4A58">
        <w:rPr>
          <w:rFonts w:hint="eastAsia"/>
          <w:color w:val="FF0000"/>
        </w:rPr>
        <w:t>在基本</w:t>
      </w:r>
      <w:r w:rsidRPr="001D4A58">
        <w:rPr>
          <w:rFonts w:hint="eastAsia"/>
          <w:color w:val="FF0000"/>
        </w:rPr>
        <w:t>类型中，只有</w:t>
      </w:r>
      <w:r w:rsidRPr="001D4A58">
        <w:rPr>
          <w:rFonts w:hint="eastAsia"/>
          <w:color w:val="FF0000"/>
        </w:rPr>
        <w:t>returnAddress</w:t>
      </w:r>
      <w:r w:rsidRPr="001D4A58">
        <w:rPr>
          <w:rFonts w:hint="eastAsia"/>
          <w:color w:val="FF0000"/>
        </w:rPr>
        <w:t>类型与</w:t>
      </w:r>
      <w:r w:rsidRPr="001D4A58">
        <w:rPr>
          <w:rFonts w:hint="eastAsia"/>
          <w:color w:val="FF0000"/>
        </w:rPr>
        <w:t>Java</w:t>
      </w:r>
      <w:r w:rsidRPr="001D4A58">
        <w:rPr>
          <w:rFonts w:hint="eastAsia"/>
          <w:color w:val="FF0000"/>
        </w:rPr>
        <w:t>编程语言类型没有直接关联。</w:t>
      </w:r>
    </w:p>
    <w:p w:rsidR="00EC2C74" w:rsidRDefault="00EC2C74" w:rsidP="00F467F2">
      <w:pPr>
        <w:pStyle w:val="3"/>
      </w:pPr>
      <w:bookmarkStart w:id="4" w:name="_Toc13060951"/>
      <w:r>
        <w:rPr>
          <w:rFonts w:hint="eastAsia"/>
        </w:rPr>
        <w:t>2</w:t>
      </w:r>
      <w:r>
        <w:t>.3.1</w:t>
      </w:r>
      <w:r>
        <w:t>整型和值</w:t>
      </w:r>
      <w:bookmarkEnd w:id="4"/>
    </w:p>
    <w:p w:rsidR="00EC2C74" w:rsidRDefault="00EC2C74" w:rsidP="009B699C">
      <w:pPr>
        <w:spacing w:line="360" w:lineRule="auto"/>
        <w:ind w:firstLineChars="100" w:firstLine="210"/>
      </w:pPr>
      <w:r>
        <w:t>JVM</w:t>
      </w:r>
      <w:r>
        <w:t>中整型的值</w:t>
      </w:r>
      <w:r>
        <w:rPr>
          <w:rFonts w:hint="eastAsia"/>
        </w:rPr>
        <w:t>：</w:t>
      </w:r>
    </w:p>
    <w:p w:rsidR="000F4A61" w:rsidRPr="006F450B" w:rsidRDefault="00EC2C74" w:rsidP="00FA25C6">
      <w:pPr>
        <w:spacing w:line="360" w:lineRule="auto"/>
        <w:ind w:left="420" w:firstLineChars="9" w:firstLine="16"/>
        <w:rPr>
          <w:rStyle w:val="fontstyle01"/>
          <w:rFonts w:hint="eastAsia"/>
          <w:sz w:val="18"/>
          <w:szCs w:val="18"/>
        </w:rPr>
      </w:pPr>
      <w:r w:rsidRPr="006F450B">
        <w:rPr>
          <w:rStyle w:val="fontstyle01"/>
          <w:sz w:val="18"/>
          <w:szCs w:val="18"/>
        </w:rPr>
        <w:t xml:space="preserve">• For </w:t>
      </w:r>
      <w:r w:rsidRPr="006F450B">
        <w:rPr>
          <w:rStyle w:val="fontstyle21"/>
        </w:rPr>
        <w:t>byte</w:t>
      </w:r>
      <w:r w:rsidRPr="006F450B">
        <w:rPr>
          <w:rStyle w:val="fontstyle01"/>
          <w:sz w:val="18"/>
          <w:szCs w:val="18"/>
        </w:rPr>
        <w:t>, from -128 to 127 (-2</w:t>
      </w:r>
      <w:r w:rsidRPr="006F450B">
        <w:rPr>
          <w:rStyle w:val="fontstyle01"/>
          <w:sz w:val="18"/>
          <w:szCs w:val="18"/>
          <w:vertAlign w:val="superscript"/>
        </w:rPr>
        <w:t>7</w:t>
      </w:r>
      <w:r w:rsidRPr="006F450B">
        <w:rPr>
          <w:rStyle w:val="fontstyle01"/>
          <w:sz w:val="18"/>
          <w:szCs w:val="18"/>
        </w:rPr>
        <w:t xml:space="preserve"> to 2</w:t>
      </w:r>
      <w:r w:rsidRPr="006F450B">
        <w:rPr>
          <w:rStyle w:val="fontstyle01"/>
          <w:sz w:val="18"/>
          <w:szCs w:val="18"/>
          <w:vertAlign w:val="superscript"/>
        </w:rPr>
        <w:t>7</w:t>
      </w:r>
      <w:r w:rsidRPr="006F450B">
        <w:rPr>
          <w:rStyle w:val="fontstyle01"/>
          <w:sz w:val="18"/>
          <w:szCs w:val="18"/>
        </w:rPr>
        <w:t xml:space="preserve"> - 1), inclusive</w:t>
      </w:r>
      <w:r w:rsidRPr="006F450B">
        <w:rPr>
          <w:rFonts w:ascii="Times-Roman" w:hAnsi="Times-Roman"/>
          <w:color w:val="000000"/>
          <w:sz w:val="18"/>
          <w:szCs w:val="18"/>
        </w:rPr>
        <w:br/>
      </w:r>
      <w:r w:rsidRPr="006F450B">
        <w:rPr>
          <w:rStyle w:val="fontstyle01"/>
          <w:sz w:val="18"/>
          <w:szCs w:val="18"/>
        </w:rPr>
        <w:t xml:space="preserve">• For </w:t>
      </w:r>
      <w:r w:rsidRPr="006F450B">
        <w:rPr>
          <w:rStyle w:val="fontstyle21"/>
        </w:rPr>
        <w:t>short</w:t>
      </w:r>
      <w:r w:rsidRPr="006F450B">
        <w:rPr>
          <w:rStyle w:val="fontstyle01"/>
          <w:sz w:val="18"/>
          <w:szCs w:val="18"/>
        </w:rPr>
        <w:t>, from -32768 to 32767 (-2</w:t>
      </w:r>
      <w:r w:rsidRPr="006F450B">
        <w:rPr>
          <w:rStyle w:val="fontstyle01"/>
          <w:sz w:val="18"/>
          <w:szCs w:val="18"/>
          <w:vertAlign w:val="superscript"/>
        </w:rPr>
        <w:t>15</w:t>
      </w:r>
      <w:r w:rsidRPr="006F450B">
        <w:rPr>
          <w:rStyle w:val="fontstyle01"/>
          <w:sz w:val="18"/>
          <w:szCs w:val="18"/>
        </w:rPr>
        <w:t xml:space="preserve"> to 2</w:t>
      </w:r>
      <w:r w:rsidRPr="006F450B">
        <w:rPr>
          <w:rStyle w:val="fontstyle01"/>
          <w:sz w:val="18"/>
          <w:szCs w:val="18"/>
          <w:vertAlign w:val="superscript"/>
        </w:rPr>
        <w:t>15</w:t>
      </w:r>
      <w:r w:rsidRPr="006F450B">
        <w:rPr>
          <w:rStyle w:val="fontstyle01"/>
          <w:sz w:val="18"/>
          <w:szCs w:val="18"/>
        </w:rPr>
        <w:t xml:space="preserve"> - 1), inclusive</w:t>
      </w:r>
      <w:r w:rsidRPr="006F450B">
        <w:rPr>
          <w:rFonts w:ascii="Times-Roman" w:hAnsi="Times-Roman"/>
          <w:color w:val="000000"/>
          <w:sz w:val="18"/>
          <w:szCs w:val="18"/>
        </w:rPr>
        <w:br/>
      </w:r>
      <w:r w:rsidRPr="006F450B">
        <w:rPr>
          <w:rStyle w:val="fontstyle01"/>
          <w:sz w:val="18"/>
          <w:szCs w:val="18"/>
        </w:rPr>
        <w:t xml:space="preserve">• For </w:t>
      </w:r>
      <w:r w:rsidRPr="006F450B">
        <w:rPr>
          <w:rStyle w:val="fontstyle21"/>
        </w:rPr>
        <w:t>int</w:t>
      </w:r>
      <w:r w:rsidRPr="006F450B">
        <w:rPr>
          <w:rStyle w:val="fontstyle01"/>
          <w:sz w:val="18"/>
          <w:szCs w:val="18"/>
        </w:rPr>
        <w:t>, from -2147483648 to 2147483647 (-2</w:t>
      </w:r>
      <w:r w:rsidRPr="006F450B">
        <w:rPr>
          <w:rStyle w:val="fontstyle01"/>
          <w:sz w:val="18"/>
          <w:szCs w:val="18"/>
          <w:vertAlign w:val="superscript"/>
        </w:rPr>
        <w:t>31</w:t>
      </w:r>
      <w:r w:rsidRPr="006F450B">
        <w:rPr>
          <w:rStyle w:val="fontstyle01"/>
          <w:sz w:val="18"/>
          <w:szCs w:val="18"/>
        </w:rPr>
        <w:t xml:space="preserve"> to 2</w:t>
      </w:r>
      <w:r w:rsidRPr="006F450B">
        <w:rPr>
          <w:rStyle w:val="fontstyle01"/>
          <w:sz w:val="18"/>
          <w:szCs w:val="18"/>
          <w:vertAlign w:val="superscript"/>
        </w:rPr>
        <w:t>31</w:t>
      </w:r>
      <w:r w:rsidRPr="006F450B">
        <w:rPr>
          <w:rStyle w:val="fontstyle01"/>
          <w:sz w:val="18"/>
          <w:szCs w:val="18"/>
        </w:rPr>
        <w:t xml:space="preserve"> - 1), inclusive</w:t>
      </w:r>
      <w:r w:rsidRPr="006F450B">
        <w:rPr>
          <w:rFonts w:ascii="Times-Roman" w:hAnsi="Times-Roman"/>
          <w:color w:val="000000"/>
          <w:sz w:val="18"/>
          <w:szCs w:val="18"/>
        </w:rPr>
        <w:br/>
      </w:r>
      <w:r w:rsidRPr="006F450B">
        <w:rPr>
          <w:rStyle w:val="fontstyle01"/>
          <w:sz w:val="18"/>
          <w:szCs w:val="18"/>
        </w:rPr>
        <w:lastRenderedPageBreak/>
        <w:t xml:space="preserve">• For </w:t>
      </w:r>
      <w:r w:rsidRPr="006F450B">
        <w:rPr>
          <w:rStyle w:val="fontstyle21"/>
        </w:rPr>
        <w:t>long</w:t>
      </w:r>
      <w:r w:rsidRPr="006F450B">
        <w:rPr>
          <w:rStyle w:val="fontstyle01"/>
          <w:sz w:val="18"/>
          <w:szCs w:val="18"/>
        </w:rPr>
        <w:t>, from -9223372036854775808 to 9223372036854775807 (-2</w:t>
      </w:r>
      <w:r w:rsidRPr="006F450B">
        <w:rPr>
          <w:rStyle w:val="fontstyle01"/>
          <w:sz w:val="18"/>
          <w:szCs w:val="18"/>
          <w:vertAlign w:val="superscript"/>
        </w:rPr>
        <w:t>63</w:t>
      </w:r>
      <w:r w:rsidRPr="006F450B">
        <w:rPr>
          <w:rStyle w:val="fontstyle01"/>
          <w:sz w:val="18"/>
          <w:szCs w:val="18"/>
        </w:rPr>
        <w:t xml:space="preserve"> to 2</w:t>
      </w:r>
      <w:r w:rsidRPr="006F450B">
        <w:rPr>
          <w:rStyle w:val="fontstyle01"/>
          <w:sz w:val="18"/>
          <w:szCs w:val="18"/>
          <w:vertAlign w:val="superscript"/>
        </w:rPr>
        <w:t>63</w:t>
      </w:r>
      <w:r w:rsidR="009B699C" w:rsidRPr="006F450B">
        <w:rPr>
          <w:rFonts w:ascii="Times-Roman" w:hAnsi="Times-Roman"/>
          <w:color w:val="000000"/>
          <w:sz w:val="18"/>
          <w:szCs w:val="18"/>
        </w:rPr>
        <w:t xml:space="preserve"> </w:t>
      </w:r>
      <w:r w:rsidRPr="006F450B">
        <w:rPr>
          <w:rStyle w:val="fontstyle01"/>
          <w:sz w:val="18"/>
          <w:szCs w:val="18"/>
        </w:rPr>
        <w:t>- 1), inclusive</w:t>
      </w:r>
      <w:r w:rsidRPr="006F450B">
        <w:rPr>
          <w:rFonts w:ascii="Times-Roman" w:hAnsi="Times-Roman"/>
          <w:color w:val="000000"/>
          <w:sz w:val="18"/>
          <w:szCs w:val="18"/>
        </w:rPr>
        <w:br/>
      </w:r>
      <w:r w:rsidRPr="006F450B">
        <w:rPr>
          <w:rStyle w:val="fontstyle01"/>
          <w:sz w:val="18"/>
          <w:szCs w:val="18"/>
        </w:rPr>
        <w:t xml:space="preserve">• For </w:t>
      </w:r>
      <w:r w:rsidRPr="006F450B">
        <w:rPr>
          <w:rStyle w:val="fontstyle21"/>
        </w:rPr>
        <w:t>char</w:t>
      </w:r>
      <w:r w:rsidRPr="006F450B">
        <w:rPr>
          <w:rStyle w:val="fontstyle01"/>
          <w:sz w:val="18"/>
          <w:szCs w:val="18"/>
        </w:rPr>
        <w:t>, from 0 to 65535</w:t>
      </w:r>
      <w:r w:rsidR="006201CB" w:rsidRPr="006F450B">
        <w:rPr>
          <w:rStyle w:val="fontstyle01"/>
          <w:rFonts w:hint="eastAsia"/>
          <w:sz w:val="18"/>
          <w:szCs w:val="18"/>
        </w:rPr>
        <w:t>,</w:t>
      </w:r>
      <w:r w:rsidRPr="006F450B">
        <w:rPr>
          <w:rStyle w:val="fontstyle01"/>
          <w:sz w:val="18"/>
          <w:szCs w:val="18"/>
        </w:rPr>
        <w:t xml:space="preserve"> inclusive</w:t>
      </w:r>
    </w:p>
    <w:p w:rsidR="00EC2C74" w:rsidRPr="00785B30" w:rsidRDefault="00EC2C74" w:rsidP="00F467F2">
      <w:pPr>
        <w:pStyle w:val="3"/>
      </w:pPr>
      <w:bookmarkStart w:id="5" w:name="_Toc13060952"/>
      <w:r w:rsidRPr="00785B30">
        <w:t xml:space="preserve">2.3.2 </w:t>
      </w:r>
      <w:r w:rsidRPr="00785B30">
        <w:t>浮点型</w:t>
      </w:r>
      <w:r w:rsidRPr="00785B30">
        <w:rPr>
          <w:rFonts w:hint="eastAsia"/>
        </w:rPr>
        <w:t>，值集，值</w:t>
      </w:r>
      <w:bookmarkEnd w:id="5"/>
    </w:p>
    <w:p w:rsidR="00EC2C74" w:rsidRPr="00785B30" w:rsidRDefault="00EC2C74" w:rsidP="00527997">
      <w:pPr>
        <w:spacing w:line="360" w:lineRule="auto"/>
        <w:ind w:firstLineChars="200" w:firstLine="420"/>
      </w:pPr>
      <w:r w:rsidRPr="00785B30">
        <w:rPr>
          <w:rFonts w:hint="eastAsia"/>
        </w:rPr>
        <w:t>浮点类型是</w:t>
      </w:r>
      <w:r w:rsidRPr="00785B30">
        <w:rPr>
          <w:rFonts w:hint="eastAsia"/>
        </w:rPr>
        <w:t>float</w:t>
      </w:r>
      <w:r w:rsidRPr="00785B30">
        <w:rPr>
          <w:rFonts w:hint="eastAsia"/>
        </w:rPr>
        <w:t>和</w:t>
      </w:r>
      <w:r w:rsidRPr="00785B30">
        <w:rPr>
          <w:rFonts w:hint="eastAsia"/>
        </w:rPr>
        <w:t>double</w:t>
      </w:r>
      <w:r w:rsidRPr="00785B30">
        <w:rPr>
          <w:rFonts w:hint="eastAsia"/>
        </w:rPr>
        <w:t>，它们在概念上与</w:t>
      </w:r>
      <w:r w:rsidRPr="00785B30">
        <w:rPr>
          <w:rFonts w:hint="eastAsia"/>
        </w:rPr>
        <w:t>32</w:t>
      </w:r>
      <w:r w:rsidRPr="00785B30">
        <w:rPr>
          <w:rFonts w:hint="eastAsia"/>
        </w:rPr>
        <w:t>位单精度和</w:t>
      </w:r>
      <w:r w:rsidRPr="00785B30">
        <w:rPr>
          <w:rFonts w:hint="eastAsia"/>
        </w:rPr>
        <w:t>64</w:t>
      </w:r>
      <w:r w:rsidRPr="00785B30">
        <w:rPr>
          <w:rFonts w:hint="eastAsia"/>
        </w:rPr>
        <w:t>位双精度格式</w:t>
      </w:r>
      <w:r w:rsidRPr="00785B30">
        <w:rPr>
          <w:rFonts w:hint="eastAsia"/>
        </w:rPr>
        <w:t>IEEE 754</w:t>
      </w:r>
      <w:r w:rsidRPr="00785B30">
        <w:rPr>
          <w:rFonts w:hint="eastAsia"/>
        </w:rPr>
        <w:t>值和</w:t>
      </w:r>
      <w:r w:rsidRPr="00785B30">
        <w:rPr>
          <w:rFonts w:hint="eastAsia"/>
        </w:rPr>
        <w:t>IEEE</w:t>
      </w:r>
      <w:r w:rsidRPr="00785B30">
        <w:rPr>
          <w:rFonts w:hint="eastAsia"/>
        </w:rPr>
        <w:t>二进制浮点运算标准（</w:t>
      </w:r>
      <w:r w:rsidRPr="00785B30">
        <w:rPr>
          <w:rFonts w:hint="eastAsia"/>
        </w:rPr>
        <w:t>ANSI / IEEE</w:t>
      </w:r>
      <w:r w:rsidRPr="00785B30">
        <w:rPr>
          <w:rFonts w:hint="eastAsia"/>
        </w:rPr>
        <w:t>中规定的操作）相关联</w:t>
      </w:r>
      <w:r w:rsidR="00EE7D25">
        <w:rPr>
          <w:rFonts w:hint="eastAsia"/>
        </w:rPr>
        <w:t>。</w:t>
      </w:r>
      <w:r w:rsidRPr="00785B30">
        <w:rPr>
          <w:rFonts w:hint="eastAsia"/>
        </w:rPr>
        <w:t>Std.754-1985</w:t>
      </w:r>
      <w:r w:rsidR="006F450B">
        <w:rPr>
          <w:rFonts w:hint="eastAsia"/>
        </w:rPr>
        <w:t>，</w:t>
      </w:r>
      <w:r w:rsidR="006F450B">
        <w:rPr>
          <w:rFonts w:hint="eastAsia"/>
        </w:rPr>
        <w:t>New</w:t>
      </w:r>
      <w:r w:rsidR="006F450B">
        <w:t xml:space="preserve"> York</w:t>
      </w:r>
      <w:r w:rsidRPr="00785B30">
        <w:rPr>
          <w:rFonts w:hint="eastAsia"/>
        </w:rPr>
        <w:t>）。</w:t>
      </w:r>
    </w:p>
    <w:p w:rsidR="00EC2C74" w:rsidRPr="00785B30" w:rsidRDefault="00EC2C74" w:rsidP="00527997">
      <w:pPr>
        <w:spacing w:line="360" w:lineRule="auto"/>
        <w:ind w:firstLineChars="200" w:firstLine="420"/>
      </w:pPr>
      <w:r w:rsidRPr="00785B30">
        <w:rPr>
          <w:rFonts w:hint="eastAsia"/>
        </w:rPr>
        <w:t>IEEE 754</w:t>
      </w:r>
      <w:r w:rsidRPr="00785B30">
        <w:rPr>
          <w:rFonts w:hint="eastAsia"/>
        </w:rPr>
        <w:t>标准不仅包括正负符号幅度数，还包括正负零，正无穷大和负无穷大，以及特殊的非数字值（以下简称为“</w:t>
      </w:r>
      <w:r w:rsidRPr="00785B30">
        <w:rPr>
          <w:rFonts w:hint="eastAsia"/>
        </w:rPr>
        <w:t>NaN</w:t>
      </w:r>
      <w:r w:rsidRPr="00785B30">
        <w:rPr>
          <w:rFonts w:hint="eastAsia"/>
        </w:rPr>
        <w:t>”）</w:t>
      </w:r>
      <w:r w:rsidR="00EE7D25">
        <w:rPr>
          <w:rFonts w:hint="eastAsia"/>
        </w:rPr>
        <w:t>。</w:t>
      </w:r>
      <w:r w:rsidRPr="00785B30">
        <w:rPr>
          <w:rFonts w:hint="eastAsia"/>
        </w:rPr>
        <w:t>NaN</w:t>
      </w:r>
      <w:r w:rsidRPr="00785B30">
        <w:rPr>
          <w:rFonts w:hint="eastAsia"/>
        </w:rPr>
        <w:t>值用于表示某些无效操作的结果，例如将零除以零。</w:t>
      </w:r>
      <w:r w:rsidR="00202F75">
        <w:rPr>
          <w:rFonts w:hint="eastAsia"/>
        </w:rPr>
        <w:t>(</w:t>
      </w:r>
      <w:r w:rsidR="00793B09">
        <w:rPr>
          <w:rFonts w:hint="eastAsia"/>
        </w:rPr>
        <w:t>主要</w:t>
      </w:r>
      <w:r w:rsidR="00202F75">
        <w:rPr>
          <w:rFonts w:hint="eastAsia"/>
        </w:rPr>
        <w:t>：浮点型是</w:t>
      </w:r>
      <w:r w:rsidR="00202F75">
        <w:rPr>
          <w:rFonts w:hint="eastAsia"/>
        </w:rPr>
        <w:t>IEEE</w:t>
      </w:r>
      <w:r w:rsidR="00202F75">
        <w:t>754</w:t>
      </w:r>
      <w:r w:rsidR="00202F75">
        <w:t>标准中值类型的一部分</w:t>
      </w:r>
      <w:r w:rsidR="00202F75">
        <w:rPr>
          <w:rFonts w:hint="eastAsia"/>
        </w:rPr>
        <w:t>。</w:t>
      </w:r>
      <w:r w:rsidR="00DA1061">
        <w:t>IEEE754</w:t>
      </w:r>
      <w:r w:rsidR="00DA1061">
        <w:t>包含</w:t>
      </w:r>
      <w:r w:rsidR="00DA1061">
        <w:t>float</w:t>
      </w:r>
      <w:r w:rsidR="00DA1061">
        <w:rPr>
          <w:rFonts w:hint="eastAsia"/>
        </w:rPr>
        <w:t>、</w:t>
      </w:r>
      <w:r w:rsidR="00DA1061">
        <w:t>double</w:t>
      </w:r>
      <w:r w:rsidR="00DA1061">
        <w:rPr>
          <w:rFonts w:hint="eastAsia"/>
        </w:rPr>
        <w:t>，还包含</w:t>
      </w:r>
      <w:r w:rsidR="00DA1061">
        <w:rPr>
          <w:rFonts w:hint="eastAsia"/>
        </w:rPr>
        <w:t>float-extended-exponent</w:t>
      </w:r>
      <w:r w:rsidR="00DA1061">
        <w:rPr>
          <w:rFonts w:hint="eastAsia"/>
        </w:rPr>
        <w:t>、</w:t>
      </w:r>
      <w:r w:rsidR="00DA1061">
        <w:rPr>
          <w:rFonts w:hint="eastAsia"/>
        </w:rPr>
        <w:t>double-extended-exponent</w:t>
      </w:r>
      <w:r w:rsidR="00793B09">
        <w:rPr>
          <w:rFonts w:hint="eastAsia"/>
        </w:rPr>
        <w:t>、</w:t>
      </w:r>
      <w:r w:rsidR="00793B09">
        <w:rPr>
          <w:rFonts w:hint="eastAsia"/>
        </w:rPr>
        <w:t>NaN</w:t>
      </w:r>
      <w:r w:rsidR="00DA1061">
        <w:rPr>
          <w:rFonts w:hint="eastAsia"/>
        </w:rPr>
        <w:t>等</w:t>
      </w:r>
      <w:r w:rsidR="00202F75">
        <w:t>)</w:t>
      </w:r>
    </w:p>
    <w:p w:rsidR="00EC2C74" w:rsidRPr="00785B30" w:rsidRDefault="00EC2C74" w:rsidP="00527997">
      <w:pPr>
        <w:spacing w:line="360" w:lineRule="auto"/>
        <w:ind w:firstLineChars="200" w:firstLine="420"/>
      </w:pPr>
      <w:r w:rsidRPr="00785B30">
        <w:rPr>
          <w:rFonts w:hint="eastAsia"/>
        </w:rPr>
        <w:t>Java</w:t>
      </w:r>
      <w:r w:rsidRPr="00785B30">
        <w:rPr>
          <w:rFonts w:hint="eastAsia"/>
        </w:rPr>
        <w:t>虚拟机的每个实现都需要支持两组标准的浮点值，称为浮点值集和双值集。此外，</w:t>
      </w:r>
      <w:r w:rsidRPr="00785B30">
        <w:rPr>
          <w:rFonts w:hint="eastAsia"/>
        </w:rPr>
        <w:t>Java</w:t>
      </w:r>
      <w:r w:rsidRPr="00785B30">
        <w:rPr>
          <w:rFonts w:hint="eastAsia"/>
        </w:rPr>
        <w:t>虚拟机的实现可以选择支持两个扩展指数浮点值集中的一个或两个，称为</w:t>
      </w:r>
      <w:r w:rsidRPr="00785B30">
        <w:rPr>
          <w:rFonts w:hint="eastAsia"/>
        </w:rPr>
        <w:t>float-extended-exponent</w:t>
      </w:r>
      <w:r w:rsidRPr="00785B30">
        <w:rPr>
          <w:rFonts w:hint="eastAsia"/>
        </w:rPr>
        <w:t>值集和</w:t>
      </w:r>
      <w:r w:rsidRPr="00785B30">
        <w:rPr>
          <w:rFonts w:hint="eastAsia"/>
        </w:rPr>
        <w:t>double-extended-exponent</w:t>
      </w:r>
      <w:r w:rsidRPr="00785B30">
        <w:rPr>
          <w:rFonts w:hint="eastAsia"/>
        </w:rPr>
        <w:t>值集。在某些情况下，可以使用这些扩展指数值集代替标准值集来表示</w:t>
      </w:r>
      <w:r w:rsidRPr="00785B30">
        <w:rPr>
          <w:rFonts w:hint="eastAsia"/>
        </w:rPr>
        <w:t>float</w:t>
      </w:r>
      <w:r w:rsidRPr="00785B30">
        <w:rPr>
          <w:rFonts w:hint="eastAsia"/>
        </w:rPr>
        <w:t>或</w:t>
      </w:r>
      <w:r w:rsidRPr="00785B30">
        <w:rPr>
          <w:rFonts w:hint="eastAsia"/>
        </w:rPr>
        <w:t>double</w:t>
      </w:r>
      <w:r w:rsidRPr="00785B30">
        <w:rPr>
          <w:rFonts w:hint="eastAsia"/>
        </w:rPr>
        <w:t>类型的值。</w:t>
      </w:r>
    </w:p>
    <w:p w:rsidR="009A3C4B" w:rsidRDefault="00EC2C74" w:rsidP="009A3C4B">
      <w:pPr>
        <w:pStyle w:val="a"/>
        <w:numPr>
          <w:ilvl w:val="0"/>
          <w:numId w:val="0"/>
        </w:numPr>
        <w:spacing w:line="360" w:lineRule="auto"/>
        <w:ind w:left="360"/>
      </w:pPr>
      <w:r w:rsidRPr="00785B30">
        <w:rPr>
          <w:rFonts w:hint="eastAsia"/>
        </w:rPr>
        <w:t>任何浮点值集的有限非零值都可以表示为</w:t>
      </w:r>
      <w:r w:rsidR="000D78DE" w:rsidRPr="000D78DE">
        <w:rPr>
          <w:rFonts w:ascii="Times-Italic" w:hAnsi="Times-Italic"/>
          <w:i/>
          <w:iCs/>
          <w:sz w:val="22"/>
        </w:rPr>
        <w:t xml:space="preserve">s </w:t>
      </w:r>
      <w:r w:rsidR="000D78DE" w:rsidRPr="000D78DE">
        <w:rPr>
          <w:rFonts w:ascii="MS Gothic" w:hAnsi="MS Gothic" w:cs="MS Gothic"/>
          <w:sz w:val="22"/>
        </w:rPr>
        <w:t>⋅</w:t>
      </w:r>
      <w:r w:rsidR="000D78DE" w:rsidRPr="000D78DE">
        <w:rPr>
          <w:rFonts w:ascii="Symbol" w:hAnsi="Symbol"/>
          <w:sz w:val="22"/>
        </w:rPr>
        <w:t></w:t>
      </w:r>
      <w:r w:rsidR="000D78DE" w:rsidRPr="000D78DE">
        <w:rPr>
          <w:rFonts w:ascii="Times-Italic" w:hAnsi="Times-Italic"/>
          <w:i/>
          <w:iCs/>
          <w:sz w:val="22"/>
        </w:rPr>
        <w:t xml:space="preserve">m </w:t>
      </w:r>
      <w:r w:rsidR="000D78DE" w:rsidRPr="000D78DE">
        <w:rPr>
          <w:rFonts w:ascii="MS Gothic" w:hAnsi="MS Gothic" w:cs="MS Gothic"/>
          <w:sz w:val="22"/>
        </w:rPr>
        <w:t>⋅</w:t>
      </w:r>
      <w:r w:rsidR="000D78DE" w:rsidRPr="000D78DE">
        <w:rPr>
          <w:rFonts w:ascii="Symbol" w:hAnsi="Symbol"/>
          <w:sz w:val="22"/>
        </w:rPr>
        <w:t></w:t>
      </w:r>
      <w:r w:rsidR="000D78DE" w:rsidRPr="000D78DE">
        <w:rPr>
          <w:sz w:val="22"/>
        </w:rPr>
        <w:t>2</w:t>
      </w:r>
      <w:r w:rsidR="000D78DE" w:rsidRPr="00FC468A">
        <w:rPr>
          <w:vertAlign w:val="superscript"/>
        </w:rPr>
        <w:t>(e - N + 1)</w:t>
      </w:r>
      <w:r w:rsidRPr="00785B30">
        <w:rPr>
          <w:rFonts w:hint="eastAsia"/>
        </w:rPr>
        <w:t>，其中</w:t>
      </w:r>
      <w:r w:rsidRPr="00785B30">
        <w:rPr>
          <w:rFonts w:hint="eastAsia"/>
        </w:rPr>
        <w:t>s</w:t>
      </w:r>
      <w:r w:rsidRPr="00785B30">
        <w:rPr>
          <w:rFonts w:hint="eastAsia"/>
        </w:rPr>
        <w:t>为</w:t>
      </w:r>
      <w:r w:rsidRPr="00785B30">
        <w:rPr>
          <w:rFonts w:hint="eastAsia"/>
        </w:rPr>
        <w:t>+1</w:t>
      </w:r>
      <w:r w:rsidRPr="00785B30">
        <w:rPr>
          <w:rFonts w:hint="eastAsia"/>
        </w:rPr>
        <w:t>或</w:t>
      </w:r>
      <w:r w:rsidRPr="00785B30">
        <w:rPr>
          <w:rFonts w:hint="eastAsia"/>
        </w:rPr>
        <w:t>-1</w:t>
      </w:r>
      <w:r w:rsidRPr="00785B30">
        <w:rPr>
          <w:rFonts w:hint="eastAsia"/>
        </w:rPr>
        <w:t>，</w:t>
      </w:r>
      <w:r w:rsidRPr="00785B30">
        <w:rPr>
          <w:rFonts w:hint="eastAsia"/>
        </w:rPr>
        <w:t>m</w:t>
      </w:r>
      <w:r w:rsidRPr="00785B30">
        <w:rPr>
          <w:rFonts w:hint="eastAsia"/>
        </w:rPr>
        <w:t>为小</w:t>
      </w:r>
    </w:p>
    <w:p w:rsidR="009A3C4B" w:rsidRDefault="00EC2C74" w:rsidP="009A3C4B">
      <w:pPr>
        <w:pStyle w:val="a"/>
        <w:numPr>
          <w:ilvl w:val="0"/>
          <w:numId w:val="0"/>
        </w:numPr>
        <w:spacing w:line="360" w:lineRule="auto"/>
        <w:ind w:left="360" w:hanging="360"/>
      </w:pPr>
      <w:r w:rsidRPr="00785B30">
        <w:rPr>
          <w:rFonts w:hint="eastAsia"/>
        </w:rPr>
        <w:t>于</w:t>
      </w:r>
      <w:r w:rsidRPr="00785B30">
        <w:rPr>
          <w:rFonts w:hint="eastAsia"/>
        </w:rPr>
        <w:t>2</w:t>
      </w:r>
      <w:r w:rsidRPr="00FC468A">
        <w:rPr>
          <w:rFonts w:hint="eastAsia"/>
          <w:vertAlign w:val="superscript"/>
        </w:rPr>
        <w:t>N</w:t>
      </w:r>
      <w:r w:rsidRPr="00785B30">
        <w:rPr>
          <w:rFonts w:hint="eastAsia"/>
        </w:rPr>
        <w:t>的正整数，</w:t>
      </w:r>
      <w:r w:rsidRPr="00785B30">
        <w:rPr>
          <w:rFonts w:hint="eastAsia"/>
        </w:rPr>
        <w:t xml:space="preserve"> e</w:t>
      </w:r>
      <w:r w:rsidRPr="00785B30">
        <w:rPr>
          <w:rFonts w:hint="eastAsia"/>
        </w:rPr>
        <w:t>是</w:t>
      </w:r>
      <w:r w:rsidRPr="00785B30">
        <w:rPr>
          <w:rFonts w:hint="eastAsia"/>
        </w:rPr>
        <w:t>E</w:t>
      </w:r>
      <w:r w:rsidRPr="00FC468A">
        <w:rPr>
          <w:rFonts w:hint="eastAsia"/>
          <w:vertAlign w:val="subscript"/>
        </w:rPr>
        <w:t>min</w:t>
      </w:r>
      <w:r w:rsidR="00FD665B">
        <w:rPr>
          <w:rFonts w:hint="eastAsia"/>
        </w:rPr>
        <w:t xml:space="preserve"> = </w:t>
      </w:r>
      <w:r w:rsidRPr="00785B30">
        <w:rPr>
          <w:rFonts w:hint="eastAsia"/>
        </w:rPr>
        <w:t xml:space="preserve">- </w:t>
      </w:r>
      <w:r w:rsidR="00FD665B">
        <w:rPr>
          <w:rFonts w:hint="eastAsia"/>
        </w:rPr>
        <w:t>(</w:t>
      </w:r>
      <w:r w:rsidRPr="00785B30">
        <w:rPr>
          <w:rFonts w:hint="eastAsia"/>
        </w:rPr>
        <w:t>2</w:t>
      </w:r>
      <w:r w:rsidRPr="00FC468A">
        <w:rPr>
          <w:rFonts w:hint="eastAsia"/>
          <w:vertAlign w:val="superscript"/>
        </w:rPr>
        <w:t>K-1</w:t>
      </w:r>
      <w:r w:rsidRPr="00785B30">
        <w:rPr>
          <w:rFonts w:hint="eastAsia"/>
        </w:rPr>
        <w:t>-2</w:t>
      </w:r>
      <w:r w:rsidR="00FD665B">
        <w:rPr>
          <w:rFonts w:hint="eastAsia"/>
        </w:rPr>
        <w:t>)</w:t>
      </w:r>
      <w:r w:rsidRPr="00785B30">
        <w:rPr>
          <w:rFonts w:hint="eastAsia"/>
        </w:rPr>
        <w:t>和</w:t>
      </w:r>
      <w:r w:rsidRPr="00785B30">
        <w:rPr>
          <w:rFonts w:hint="eastAsia"/>
        </w:rPr>
        <w:t>E</w:t>
      </w:r>
      <w:r w:rsidRPr="00FC468A">
        <w:rPr>
          <w:rFonts w:hint="eastAsia"/>
          <w:vertAlign w:val="subscript"/>
        </w:rPr>
        <w:t>max</w:t>
      </w:r>
      <w:r w:rsidRPr="00785B30">
        <w:rPr>
          <w:rFonts w:hint="eastAsia"/>
        </w:rPr>
        <w:t xml:space="preserve"> = 2</w:t>
      </w:r>
      <w:r w:rsidRPr="00FC468A">
        <w:rPr>
          <w:rFonts w:hint="eastAsia"/>
          <w:vertAlign w:val="superscript"/>
        </w:rPr>
        <w:t>K-1</w:t>
      </w:r>
      <w:r w:rsidRPr="00785B30">
        <w:rPr>
          <w:rFonts w:hint="eastAsia"/>
        </w:rPr>
        <w:t>-1</w:t>
      </w:r>
      <w:r w:rsidRPr="00785B30">
        <w:rPr>
          <w:rFonts w:hint="eastAsia"/>
        </w:rPr>
        <w:t>之间的整数，其中</w:t>
      </w:r>
      <w:r w:rsidRPr="00785B30">
        <w:rPr>
          <w:rFonts w:hint="eastAsia"/>
        </w:rPr>
        <w:t>N</w:t>
      </w:r>
      <w:r w:rsidRPr="00785B30">
        <w:rPr>
          <w:rFonts w:hint="eastAsia"/>
        </w:rPr>
        <w:t>和</w:t>
      </w:r>
      <w:r w:rsidRPr="00785B30">
        <w:rPr>
          <w:rFonts w:hint="eastAsia"/>
        </w:rPr>
        <w:t>K</w:t>
      </w:r>
      <w:r w:rsidRPr="00785B30">
        <w:rPr>
          <w:rFonts w:hint="eastAsia"/>
        </w:rPr>
        <w:t>是取决于值集</w:t>
      </w:r>
    </w:p>
    <w:p w:rsidR="009A3C4B" w:rsidRDefault="00EC2C74" w:rsidP="009A3C4B">
      <w:pPr>
        <w:pStyle w:val="a"/>
        <w:numPr>
          <w:ilvl w:val="0"/>
          <w:numId w:val="0"/>
        </w:numPr>
        <w:spacing w:line="360" w:lineRule="auto"/>
        <w:ind w:left="360" w:hanging="360"/>
      </w:pPr>
      <w:r w:rsidRPr="00785B30">
        <w:rPr>
          <w:rFonts w:hint="eastAsia"/>
        </w:rPr>
        <w:t>的参数。有些值可以用多种方式表示在这种形式中</w:t>
      </w:r>
      <w:r w:rsidRPr="00785B30">
        <w:rPr>
          <w:rFonts w:hint="eastAsia"/>
        </w:rPr>
        <w:t>;</w:t>
      </w:r>
      <w:r w:rsidRPr="00785B30">
        <w:rPr>
          <w:rFonts w:hint="eastAsia"/>
        </w:rPr>
        <w:t>例如，假设值集中的值</w:t>
      </w:r>
      <w:r w:rsidRPr="00785B30">
        <w:rPr>
          <w:rFonts w:hint="eastAsia"/>
        </w:rPr>
        <w:t>v</w:t>
      </w:r>
      <w:r w:rsidRPr="00785B30">
        <w:rPr>
          <w:rFonts w:hint="eastAsia"/>
        </w:rPr>
        <w:t>可能使用某些</w:t>
      </w:r>
    </w:p>
    <w:p w:rsidR="009A3C4B" w:rsidRDefault="00EC2C74" w:rsidP="009A3C4B">
      <w:pPr>
        <w:pStyle w:val="a"/>
        <w:numPr>
          <w:ilvl w:val="0"/>
          <w:numId w:val="0"/>
        </w:numPr>
        <w:spacing w:line="360" w:lineRule="auto"/>
        <w:ind w:left="360" w:hanging="360"/>
      </w:pPr>
      <w:r w:rsidRPr="00785B30">
        <w:rPr>
          <w:rFonts w:hint="eastAsia"/>
        </w:rPr>
        <w:t>值以此形式表示</w:t>
      </w:r>
      <w:r w:rsidRPr="00785B30">
        <w:rPr>
          <w:rFonts w:hint="eastAsia"/>
        </w:rPr>
        <w:t>s</w:t>
      </w:r>
      <w:r w:rsidRPr="00785B30">
        <w:rPr>
          <w:rFonts w:hint="eastAsia"/>
        </w:rPr>
        <w:t>，</w:t>
      </w:r>
      <w:r w:rsidRPr="00785B30">
        <w:rPr>
          <w:rFonts w:hint="eastAsia"/>
        </w:rPr>
        <w:t>m</w:t>
      </w:r>
      <w:r w:rsidRPr="00785B30">
        <w:rPr>
          <w:rFonts w:hint="eastAsia"/>
        </w:rPr>
        <w:t>和</w:t>
      </w:r>
      <w:r w:rsidRPr="00785B30">
        <w:rPr>
          <w:rFonts w:hint="eastAsia"/>
        </w:rPr>
        <w:t>e</w:t>
      </w:r>
      <w:r w:rsidRPr="00785B30">
        <w:rPr>
          <w:rFonts w:hint="eastAsia"/>
        </w:rPr>
        <w:t>，那么如果</w:t>
      </w:r>
      <w:r w:rsidRPr="00785B30">
        <w:rPr>
          <w:rFonts w:hint="eastAsia"/>
        </w:rPr>
        <w:t>m</w:t>
      </w:r>
      <w:r w:rsidRPr="00785B30">
        <w:rPr>
          <w:rFonts w:hint="eastAsia"/>
        </w:rPr>
        <w:t>是偶数且</w:t>
      </w:r>
      <w:r w:rsidRPr="00785B30">
        <w:rPr>
          <w:rFonts w:hint="eastAsia"/>
        </w:rPr>
        <w:t>e</w:t>
      </w:r>
      <w:r w:rsidRPr="00785B30">
        <w:rPr>
          <w:rFonts w:hint="eastAsia"/>
        </w:rPr>
        <w:t>小于</w:t>
      </w:r>
      <w:r w:rsidRPr="00785B30">
        <w:rPr>
          <w:rFonts w:hint="eastAsia"/>
        </w:rPr>
        <w:t>2</w:t>
      </w:r>
      <w:r w:rsidRPr="00FC468A">
        <w:rPr>
          <w:rFonts w:hint="eastAsia"/>
          <w:vertAlign w:val="superscript"/>
        </w:rPr>
        <w:t>K-1</w:t>
      </w:r>
      <w:r w:rsidRPr="00785B30">
        <w:rPr>
          <w:rFonts w:hint="eastAsia"/>
        </w:rPr>
        <w:t>，则可以将</w:t>
      </w:r>
      <w:r w:rsidRPr="00785B30">
        <w:rPr>
          <w:rFonts w:hint="eastAsia"/>
        </w:rPr>
        <w:t>m</w:t>
      </w:r>
      <w:r w:rsidRPr="00785B30">
        <w:rPr>
          <w:rFonts w:hint="eastAsia"/>
        </w:rPr>
        <w:t>减半并将</w:t>
      </w:r>
      <w:r w:rsidRPr="00785B30">
        <w:rPr>
          <w:rFonts w:hint="eastAsia"/>
        </w:rPr>
        <w:t>e</w:t>
      </w:r>
      <w:r w:rsidRPr="00785B30">
        <w:rPr>
          <w:rFonts w:hint="eastAsia"/>
        </w:rPr>
        <w:t>增加</w:t>
      </w:r>
    </w:p>
    <w:p w:rsidR="009A3C4B" w:rsidRDefault="00EC2C74" w:rsidP="009A3C4B">
      <w:pPr>
        <w:pStyle w:val="a"/>
        <w:numPr>
          <w:ilvl w:val="0"/>
          <w:numId w:val="0"/>
        </w:numPr>
        <w:spacing w:line="360" w:lineRule="auto"/>
        <w:ind w:left="360" w:hanging="360"/>
      </w:pPr>
      <w:r w:rsidRPr="00785B30">
        <w:rPr>
          <w:rFonts w:hint="eastAsia"/>
        </w:rPr>
        <w:t>1</w:t>
      </w:r>
      <w:r w:rsidRPr="00785B30">
        <w:rPr>
          <w:rFonts w:hint="eastAsia"/>
        </w:rPr>
        <w:t>以产生相同值</w:t>
      </w:r>
      <w:r w:rsidRPr="00785B30">
        <w:rPr>
          <w:rFonts w:hint="eastAsia"/>
        </w:rPr>
        <w:t>v</w:t>
      </w:r>
      <w:r w:rsidRPr="00785B30">
        <w:rPr>
          <w:rFonts w:hint="eastAsia"/>
        </w:rPr>
        <w:t>的第二表示。这种形式的表示是如果</w:t>
      </w:r>
      <w:r w:rsidRPr="00785B30">
        <w:rPr>
          <w:rFonts w:hint="eastAsia"/>
        </w:rPr>
        <w:t>m</w:t>
      </w:r>
      <w:r w:rsidRPr="00785B30">
        <w:rPr>
          <w:rFonts w:hint="eastAsia"/>
        </w:rPr>
        <w:t>≥</w:t>
      </w:r>
      <w:r w:rsidRPr="00785B30">
        <w:rPr>
          <w:rFonts w:hint="eastAsia"/>
        </w:rPr>
        <w:t>2</w:t>
      </w:r>
      <w:r w:rsidRPr="00FC468A">
        <w:rPr>
          <w:rFonts w:hint="eastAsia"/>
          <w:vertAlign w:val="superscript"/>
        </w:rPr>
        <w:t>N-1</w:t>
      </w:r>
      <w:r w:rsidRPr="00785B30">
        <w:rPr>
          <w:rFonts w:hint="eastAsia"/>
        </w:rPr>
        <w:t>则称为归一化</w:t>
      </w:r>
      <w:r w:rsidRPr="00785B30">
        <w:rPr>
          <w:rFonts w:hint="eastAsia"/>
        </w:rPr>
        <w:t>;</w:t>
      </w:r>
      <w:r w:rsidRPr="00785B30">
        <w:rPr>
          <w:rFonts w:hint="eastAsia"/>
        </w:rPr>
        <w:t>否则该表示被</w:t>
      </w:r>
    </w:p>
    <w:p w:rsidR="009A3C4B" w:rsidRDefault="00EC2C74" w:rsidP="009A3C4B">
      <w:pPr>
        <w:pStyle w:val="a"/>
        <w:numPr>
          <w:ilvl w:val="0"/>
          <w:numId w:val="0"/>
        </w:numPr>
        <w:spacing w:line="360" w:lineRule="auto"/>
        <w:ind w:left="360" w:hanging="360"/>
      </w:pPr>
      <w:r w:rsidRPr="00785B30">
        <w:rPr>
          <w:rFonts w:hint="eastAsia"/>
        </w:rPr>
        <w:t>称为非规范化。如果值集中的值不能以</w:t>
      </w:r>
      <w:r w:rsidRPr="00785B30">
        <w:rPr>
          <w:rFonts w:hint="eastAsia"/>
        </w:rPr>
        <w:t>m</w:t>
      </w:r>
      <w:r w:rsidRPr="00785B30">
        <w:rPr>
          <w:rFonts w:hint="eastAsia"/>
        </w:rPr>
        <w:t>≥</w:t>
      </w:r>
      <w:r w:rsidRPr="00785B30">
        <w:rPr>
          <w:rFonts w:hint="eastAsia"/>
        </w:rPr>
        <w:t>2</w:t>
      </w:r>
      <w:r w:rsidRPr="00FC468A">
        <w:rPr>
          <w:rFonts w:hint="eastAsia"/>
          <w:vertAlign w:val="superscript"/>
        </w:rPr>
        <w:t>N-1</w:t>
      </w:r>
      <w:r w:rsidRPr="00785B30">
        <w:rPr>
          <w:rFonts w:hint="eastAsia"/>
        </w:rPr>
        <w:t>的方式表示，则该值被称为非正规化值，因</w:t>
      </w:r>
    </w:p>
    <w:p w:rsidR="00EC2C74" w:rsidRPr="00785B30" w:rsidRDefault="00EC2C74" w:rsidP="009A3C4B">
      <w:pPr>
        <w:pStyle w:val="a"/>
        <w:numPr>
          <w:ilvl w:val="0"/>
          <w:numId w:val="0"/>
        </w:numPr>
        <w:spacing w:line="360" w:lineRule="auto"/>
        <w:ind w:left="360" w:hanging="360"/>
      </w:pPr>
      <w:r w:rsidRPr="00785B30">
        <w:rPr>
          <w:rFonts w:hint="eastAsia"/>
        </w:rPr>
        <w:t>为它没有归一化表示。</w:t>
      </w:r>
    </w:p>
    <w:p w:rsidR="001578D3" w:rsidRDefault="00EC2C74" w:rsidP="00527997">
      <w:pPr>
        <w:spacing w:line="360" w:lineRule="auto"/>
        <w:ind w:firstLineChars="200" w:firstLine="420"/>
      </w:pPr>
      <w:r w:rsidRPr="00785B30">
        <w:rPr>
          <w:rFonts w:hint="eastAsia"/>
        </w:rPr>
        <w:t>表</w:t>
      </w:r>
      <w:r w:rsidRPr="00785B30">
        <w:rPr>
          <w:rFonts w:hint="eastAsia"/>
        </w:rPr>
        <w:t>2.3.2-A</w:t>
      </w:r>
      <w:r w:rsidRPr="00785B30">
        <w:rPr>
          <w:rFonts w:hint="eastAsia"/>
        </w:rPr>
        <w:t>总结了对两个必需和两个可选浮点值集的参数</w:t>
      </w:r>
      <w:r w:rsidRPr="00785B30">
        <w:rPr>
          <w:rFonts w:hint="eastAsia"/>
        </w:rPr>
        <w:t>N</w:t>
      </w:r>
      <w:r w:rsidRPr="00785B30">
        <w:rPr>
          <w:rFonts w:hint="eastAsia"/>
        </w:rPr>
        <w:t>和</w:t>
      </w:r>
      <w:r w:rsidRPr="00785B30">
        <w:rPr>
          <w:rFonts w:hint="eastAsia"/>
        </w:rPr>
        <w:t>K</w:t>
      </w:r>
      <w:r w:rsidRPr="00785B30">
        <w:rPr>
          <w:rFonts w:hint="eastAsia"/>
        </w:rPr>
        <w:t>（以及导出参数</w:t>
      </w:r>
      <w:r w:rsidRPr="00785B30">
        <w:rPr>
          <w:rFonts w:hint="eastAsia"/>
        </w:rPr>
        <w:t>E</w:t>
      </w:r>
      <w:r w:rsidRPr="00FC468A">
        <w:rPr>
          <w:rFonts w:hint="eastAsia"/>
          <w:vertAlign w:val="subscript"/>
        </w:rPr>
        <w:t>min</w:t>
      </w:r>
      <w:r w:rsidRPr="00785B30">
        <w:rPr>
          <w:rFonts w:hint="eastAsia"/>
        </w:rPr>
        <w:t>和</w:t>
      </w:r>
      <w:r w:rsidRPr="00785B30">
        <w:rPr>
          <w:rFonts w:hint="eastAsia"/>
        </w:rPr>
        <w:t>E</w:t>
      </w:r>
      <w:r w:rsidRPr="00FC468A">
        <w:rPr>
          <w:rFonts w:hint="eastAsia"/>
          <w:vertAlign w:val="subscript"/>
        </w:rPr>
        <w:t>max</w:t>
      </w:r>
      <w:r w:rsidRPr="00785B30">
        <w:rPr>
          <w:rFonts w:hint="eastAsia"/>
        </w:rPr>
        <w:t>）的约束。</w:t>
      </w:r>
    </w:p>
    <w:p w:rsidR="00313738" w:rsidRPr="00785B30" w:rsidRDefault="00313738" w:rsidP="00527997">
      <w:pPr>
        <w:spacing w:line="360" w:lineRule="auto"/>
        <w:ind w:firstLineChars="200" w:firstLine="420"/>
      </w:pPr>
    </w:p>
    <w:p w:rsidR="005155BC" w:rsidRDefault="007252D6" w:rsidP="00527997">
      <w:pPr>
        <w:spacing w:line="360" w:lineRule="auto"/>
        <w:ind w:firstLine="200"/>
      </w:pPr>
      <w:r>
        <w:rPr>
          <w:noProof/>
        </w:rPr>
        <w:lastRenderedPageBreak/>
        <w:drawing>
          <wp:inline distT="0" distB="0" distL="0" distR="0" wp14:anchorId="0756F70D" wp14:editId="2E506EFD">
            <wp:extent cx="5274310" cy="19424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42465"/>
                    </a:xfrm>
                    <a:prstGeom prst="rect">
                      <a:avLst/>
                    </a:prstGeom>
                  </pic:spPr>
                </pic:pic>
              </a:graphicData>
            </a:graphic>
          </wp:inline>
        </w:drawing>
      </w:r>
    </w:p>
    <w:p w:rsidR="00313738" w:rsidRPr="00785B30" w:rsidRDefault="00313738" w:rsidP="00527997">
      <w:pPr>
        <w:spacing w:line="360" w:lineRule="auto"/>
        <w:ind w:firstLine="200"/>
      </w:pPr>
    </w:p>
    <w:p w:rsidR="009D0DA8" w:rsidRDefault="00450FBE" w:rsidP="00527997">
      <w:pPr>
        <w:spacing w:line="360" w:lineRule="auto"/>
        <w:ind w:firstLineChars="200" w:firstLine="440"/>
        <w:rPr>
          <w:rFonts w:ascii="Times-Roman" w:hAnsi="Times-Roman" w:hint="eastAsia"/>
          <w:color w:val="000000"/>
          <w:sz w:val="22"/>
        </w:rPr>
      </w:pPr>
      <w:r w:rsidRPr="00450FBE">
        <w:rPr>
          <w:rFonts w:ascii="Times-Roman" w:hAnsi="Times-Roman" w:hint="eastAsia"/>
          <w:color w:val="000000"/>
          <w:sz w:val="22"/>
        </w:rPr>
        <w:t>如果实现支持一个或两个扩展指数值集，则对于每个支持的扩展指数值集，存在特定的依赖于实现的常量</w:t>
      </w:r>
      <w:r w:rsidRPr="00450FBE">
        <w:rPr>
          <w:rFonts w:ascii="Times-Roman" w:hAnsi="Times-Roman" w:hint="eastAsia"/>
          <w:color w:val="000000"/>
          <w:sz w:val="22"/>
        </w:rPr>
        <w:t>K</w:t>
      </w:r>
      <w:r w:rsidRPr="00450FBE">
        <w:rPr>
          <w:rFonts w:ascii="Times-Roman" w:hAnsi="Times-Roman" w:hint="eastAsia"/>
          <w:color w:val="000000"/>
          <w:sz w:val="22"/>
        </w:rPr>
        <w:t>，其值受表</w:t>
      </w:r>
      <w:r w:rsidRPr="00450FBE">
        <w:rPr>
          <w:rFonts w:ascii="Times-Roman" w:hAnsi="Times-Roman" w:hint="eastAsia"/>
          <w:color w:val="000000"/>
          <w:sz w:val="22"/>
        </w:rPr>
        <w:t>2.3.2-A</w:t>
      </w:r>
      <w:r w:rsidRPr="00450FBE">
        <w:rPr>
          <w:rFonts w:ascii="Times-Roman" w:hAnsi="Times-Roman" w:hint="eastAsia"/>
          <w:color w:val="000000"/>
          <w:sz w:val="22"/>
        </w:rPr>
        <w:t>的约束</w:t>
      </w:r>
      <w:r w:rsidRPr="00450FBE">
        <w:rPr>
          <w:rFonts w:ascii="Times-Roman" w:hAnsi="Times-Roman" w:hint="eastAsia"/>
          <w:color w:val="000000"/>
          <w:sz w:val="22"/>
        </w:rPr>
        <w:t>;</w:t>
      </w:r>
      <w:r w:rsidRPr="00450FBE">
        <w:rPr>
          <w:rFonts w:ascii="Times-Roman" w:hAnsi="Times-Roman" w:hint="eastAsia"/>
          <w:color w:val="000000"/>
          <w:sz w:val="22"/>
        </w:rPr>
        <w:t>该值</w:t>
      </w:r>
      <w:r w:rsidRPr="00450FBE">
        <w:rPr>
          <w:rFonts w:ascii="Times-Roman" w:hAnsi="Times-Roman" w:hint="eastAsia"/>
          <w:color w:val="000000"/>
          <w:sz w:val="22"/>
        </w:rPr>
        <w:t>K</w:t>
      </w:r>
      <w:r w:rsidRPr="00450FBE">
        <w:rPr>
          <w:rFonts w:ascii="Times-Roman" w:hAnsi="Times-Roman" w:hint="eastAsia"/>
          <w:color w:val="000000"/>
          <w:sz w:val="22"/>
        </w:rPr>
        <w:t>反过来决定了</w:t>
      </w:r>
      <w:r w:rsidRPr="00450FBE">
        <w:rPr>
          <w:rFonts w:ascii="Times-Roman" w:hAnsi="Times-Roman" w:hint="eastAsia"/>
          <w:color w:val="000000"/>
          <w:sz w:val="22"/>
        </w:rPr>
        <w:t>E</w:t>
      </w:r>
      <w:r w:rsidRPr="00450FBE">
        <w:rPr>
          <w:rFonts w:ascii="Times-Roman" w:hAnsi="Times-Roman" w:hint="eastAsia"/>
          <w:color w:val="000000"/>
          <w:sz w:val="22"/>
          <w:vertAlign w:val="subscript"/>
        </w:rPr>
        <w:t>min</w:t>
      </w:r>
      <w:r w:rsidRPr="00450FBE">
        <w:rPr>
          <w:rFonts w:ascii="Times-Roman" w:hAnsi="Times-Roman" w:hint="eastAsia"/>
          <w:color w:val="000000"/>
          <w:sz w:val="22"/>
        </w:rPr>
        <w:t>和</w:t>
      </w:r>
      <w:r w:rsidRPr="00450FBE">
        <w:rPr>
          <w:rFonts w:ascii="Times-Roman" w:hAnsi="Times-Roman" w:hint="eastAsia"/>
          <w:color w:val="000000"/>
          <w:sz w:val="22"/>
        </w:rPr>
        <w:t>E</w:t>
      </w:r>
      <w:r w:rsidRPr="00450FBE">
        <w:rPr>
          <w:rFonts w:ascii="Times-Roman" w:hAnsi="Times-Roman" w:hint="eastAsia"/>
          <w:color w:val="000000"/>
          <w:sz w:val="22"/>
          <w:vertAlign w:val="subscript"/>
        </w:rPr>
        <w:t>max</w:t>
      </w:r>
      <w:r w:rsidRPr="00450FBE">
        <w:rPr>
          <w:rFonts w:ascii="Times-Roman" w:hAnsi="Times-Roman" w:hint="eastAsia"/>
          <w:color w:val="000000"/>
          <w:sz w:val="22"/>
        </w:rPr>
        <w:t>的值。四个值集中的每一个不仅包括上面归于它的有限非零值，还包括正零，负零，正无穷大，负无穷大和</w:t>
      </w:r>
      <w:r w:rsidRPr="00450FBE">
        <w:rPr>
          <w:rFonts w:ascii="Times-Roman" w:hAnsi="Times-Roman" w:hint="eastAsia"/>
          <w:color w:val="000000"/>
          <w:sz w:val="22"/>
        </w:rPr>
        <w:t>NaN</w:t>
      </w:r>
      <w:r w:rsidRPr="00450FBE">
        <w:rPr>
          <w:rFonts w:ascii="Times-Roman" w:hAnsi="Times-Roman" w:hint="eastAsia"/>
          <w:color w:val="000000"/>
          <w:sz w:val="22"/>
        </w:rPr>
        <w:t>的五个值。请注意，表</w:t>
      </w:r>
      <w:r w:rsidRPr="00450FBE">
        <w:rPr>
          <w:rFonts w:ascii="Times-Roman" w:hAnsi="Times-Roman" w:hint="eastAsia"/>
          <w:color w:val="000000"/>
          <w:sz w:val="22"/>
        </w:rPr>
        <w:t>2.3.2-A</w:t>
      </w:r>
      <w:r w:rsidRPr="00450FBE">
        <w:rPr>
          <w:rFonts w:ascii="Times-Roman" w:hAnsi="Times-Roman" w:hint="eastAsia"/>
          <w:color w:val="000000"/>
          <w:sz w:val="22"/>
        </w:rPr>
        <w:t>中的约束被设计为浮点值集的每个元素都必须也是</w:t>
      </w:r>
      <w:r w:rsidRPr="00450FBE">
        <w:rPr>
          <w:rFonts w:ascii="Times-Roman" w:hAnsi="Times-Roman" w:hint="eastAsia"/>
          <w:color w:val="000000"/>
          <w:sz w:val="22"/>
        </w:rPr>
        <w:t>float-extended-exponent</w:t>
      </w:r>
      <w:r w:rsidRPr="00450FBE">
        <w:rPr>
          <w:rFonts w:ascii="Times-Roman" w:hAnsi="Times-Roman" w:hint="eastAsia"/>
          <w:color w:val="000000"/>
          <w:sz w:val="22"/>
        </w:rPr>
        <w:t>值集，</w:t>
      </w:r>
      <w:r w:rsidRPr="00450FBE">
        <w:rPr>
          <w:rFonts w:ascii="Times-Roman" w:hAnsi="Times-Roman" w:hint="eastAsia"/>
          <w:color w:val="000000"/>
          <w:sz w:val="22"/>
        </w:rPr>
        <w:t>double</w:t>
      </w:r>
      <w:r w:rsidRPr="00450FBE">
        <w:rPr>
          <w:rFonts w:ascii="Times-Roman" w:hAnsi="Times-Roman" w:hint="eastAsia"/>
          <w:color w:val="000000"/>
          <w:sz w:val="22"/>
        </w:rPr>
        <w:t>值集和</w:t>
      </w:r>
      <w:r w:rsidRPr="00450FBE">
        <w:rPr>
          <w:rFonts w:ascii="Times-Roman" w:hAnsi="Times-Roman" w:hint="eastAsia"/>
          <w:color w:val="000000"/>
          <w:sz w:val="22"/>
        </w:rPr>
        <w:t>double-extended-exponent</w:t>
      </w:r>
      <w:r w:rsidRPr="00450FBE">
        <w:rPr>
          <w:rFonts w:ascii="Times-Roman" w:hAnsi="Times-Roman" w:hint="eastAsia"/>
          <w:color w:val="000000"/>
          <w:sz w:val="22"/>
        </w:rPr>
        <w:t>值的元素。组。同样，</w:t>
      </w:r>
      <w:r w:rsidRPr="00450FBE">
        <w:rPr>
          <w:rFonts w:ascii="Times-Roman" w:hAnsi="Times-Roman" w:hint="eastAsia"/>
          <w:color w:val="000000"/>
          <w:sz w:val="22"/>
        </w:rPr>
        <w:t>double</w:t>
      </w:r>
      <w:r w:rsidRPr="00450FBE">
        <w:rPr>
          <w:rFonts w:ascii="Times-Roman" w:hAnsi="Times-Roman" w:hint="eastAsia"/>
          <w:color w:val="000000"/>
          <w:sz w:val="22"/>
        </w:rPr>
        <w:t>值集的每个元素也必须是</w:t>
      </w:r>
      <w:r w:rsidRPr="00450FBE">
        <w:rPr>
          <w:rFonts w:ascii="Times-Roman" w:hAnsi="Times-Roman" w:hint="eastAsia"/>
          <w:color w:val="000000"/>
          <w:sz w:val="22"/>
        </w:rPr>
        <w:t>double</w:t>
      </w:r>
      <w:r w:rsidR="00D06755">
        <w:rPr>
          <w:rFonts w:ascii="Times-Roman" w:hAnsi="Times-Roman"/>
          <w:color w:val="000000"/>
          <w:sz w:val="22"/>
        </w:rPr>
        <w:t>-</w:t>
      </w:r>
      <w:r w:rsidRPr="00450FBE">
        <w:rPr>
          <w:rFonts w:ascii="Times-Roman" w:hAnsi="Times-Roman" w:hint="eastAsia"/>
          <w:color w:val="000000"/>
          <w:sz w:val="22"/>
        </w:rPr>
        <w:t>extended-exponent</w:t>
      </w:r>
      <w:r w:rsidRPr="00450FBE">
        <w:rPr>
          <w:rFonts w:ascii="Times-Roman" w:hAnsi="Times-Roman" w:hint="eastAsia"/>
          <w:color w:val="000000"/>
          <w:sz w:val="22"/>
        </w:rPr>
        <w:t>值集的元素。每个扩展指数值集的指数值范围都大于相应的标准值集，但没有更高的精度。</w:t>
      </w:r>
    </w:p>
    <w:p w:rsidR="009D0DA8" w:rsidRPr="004463BB" w:rsidRDefault="004463BB" w:rsidP="00527997">
      <w:pPr>
        <w:spacing w:line="360" w:lineRule="auto"/>
        <w:ind w:firstLineChars="200" w:firstLine="440"/>
        <w:rPr>
          <w:rFonts w:ascii="Times-Roman" w:hAnsi="Times-Roman" w:hint="eastAsia"/>
          <w:color w:val="000000"/>
          <w:sz w:val="22"/>
        </w:rPr>
      </w:pPr>
      <w:r w:rsidRPr="004463BB">
        <w:rPr>
          <w:rFonts w:ascii="Times-Roman" w:hAnsi="Times-Roman" w:hint="eastAsia"/>
          <w:color w:val="000000"/>
          <w:sz w:val="22"/>
        </w:rPr>
        <w:t>浮点值集的元素正是可以使用</w:t>
      </w:r>
      <w:r w:rsidRPr="004463BB">
        <w:rPr>
          <w:rFonts w:ascii="Times-Roman" w:hAnsi="Times-Roman" w:hint="eastAsia"/>
          <w:color w:val="000000"/>
          <w:sz w:val="22"/>
        </w:rPr>
        <w:t>IEEE 754</w:t>
      </w:r>
      <w:r w:rsidRPr="004463BB">
        <w:rPr>
          <w:rFonts w:ascii="Times-Roman" w:hAnsi="Times-Roman" w:hint="eastAsia"/>
          <w:color w:val="000000"/>
          <w:sz w:val="22"/>
        </w:rPr>
        <w:t>标准中定义的单浮点格式表示的值，除了只有一个</w:t>
      </w:r>
      <w:r w:rsidRPr="004463BB">
        <w:rPr>
          <w:rFonts w:ascii="Times-Roman" w:hAnsi="Times-Roman" w:hint="eastAsia"/>
          <w:color w:val="000000"/>
          <w:sz w:val="22"/>
        </w:rPr>
        <w:t>NaN</w:t>
      </w:r>
      <w:r w:rsidRPr="004463BB">
        <w:rPr>
          <w:rFonts w:ascii="Times-Roman" w:hAnsi="Times-Roman" w:hint="eastAsia"/>
          <w:color w:val="000000"/>
          <w:sz w:val="22"/>
        </w:rPr>
        <w:t>值（</w:t>
      </w:r>
      <w:r w:rsidRPr="004463BB">
        <w:rPr>
          <w:rFonts w:ascii="Times-Roman" w:hAnsi="Times-Roman" w:hint="eastAsia"/>
          <w:color w:val="000000"/>
          <w:sz w:val="22"/>
        </w:rPr>
        <w:t>IEEE 754</w:t>
      </w:r>
      <w:r w:rsidRPr="004463BB">
        <w:rPr>
          <w:rFonts w:ascii="Times-Roman" w:hAnsi="Times-Roman" w:hint="eastAsia"/>
          <w:color w:val="000000"/>
          <w:sz w:val="22"/>
        </w:rPr>
        <w:t>指定</w:t>
      </w:r>
      <w:r w:rsidRPr="004463BB">
        <w:rPr>
          <w:rFonts w:ascii="Times-Roman" w:hAnsi="Times-Roman" w:hint="eastAsia"/>
          <w:color w:val="000000"/>
          <w:sz w:val="22"/>
        </w:rPr>
        <w:t>224-2</w:t>
      </w:r>
      <w:r w:rsidRPr="004463BB">
        <w:rPr>
          <w:rFonts w:ascii="Times-Roman" w:hAnsi="Times-Roman" w:hint="eastAsia"/>
          <w:color w:val="000000"/>
          <w:sz w:val="22"/>
        </w:rPr>
        <w:t>个不同的</w:t>
      </w:r>
      <w:r w:rsidRPr="004463BB">
        <w:rPr>
          <w:rFonts w:ascii="Times-Roman" w:hAnsi="Times-Roman" w:hint="eastAsia"/>
          <w:color w:val="000000"/>
          <w:sz w:val="22"/>
        </w:rPr>
        <w:t>NaN</w:t>
      </w:r>
      <w:r w:rsidRPr="004463BB">
        <w:rPr>
          <w:rFonts w:ascii="Times-Roman" w:hAnsi="Times-Roman" w:hint="eastAsia"/>
          <w:color w:val="000000"/>
          <w:sz w:val="22"/>
        </w:rPr>
        <w:t>值）</w:t>
      </w:r>
      <w:r w:rsidR="00EE7D25">
        <w:rPr>
          <w:rFonts w:ascii="Times-Roman" w:hAnsi="Times-Roman" w:hint="eastAsia"/>
          <w:color w:val="000000"/>
          <w:sz w:val="22"/>
        </w:rPr>
        <w:t>。</w:t>
      </w:r>
      <w:r w:rsidRPr="004463BB">
        <w:rPr>
          <w:rFonts w:ascii="Times-Roman" w:hAnsi="Times-Roman" w:hint="eastAsia"/>
          <w:color w:val="000000"/>
          <w:sz w:val="22"/>
        </w:rPr>
        <w:t>双值集的元素恰好是可以使用</w:t>
      </w:r>
      <w:r w:rsidRPr="004463BB">
        <w:rPr>
          <w:rFonts w:ascii="Times-Roman" w:hAnsi="Times-Roman" w:hint="eastAsia"/>
          <w:color w:val="000000"/>
          <w:sz w:val="22"/>
        </w:rPr>
        <w:t>IEEE 754</w:t>
      </w:r>
      <w:r w:rsidRPr="004463BB">
        <w:rPr>
          <w:rFonts w:ascii="Times-Roman" w:hAnsi="Times-Roman" w:hint="eastAsia"/>
          <w:color w:val="000000"/>
          <w:sz w:val="22"/>
        </w:rPr>
        <w:t>标准中定义的双浮点格式表示的值，除了只有一个</w:t>
      </w:r>
      <w:r w:rsidRPr="004463BB">
        <w:rPr>
          <w:rFonts w:ascii="Times-Roman" w:hAnsi="Times-Roman" w:hint="eastAsia"/>
          <w:color w:val="000000"/>
          <w:sz w:val="22"/>
        </w:rPr>
        <w:t>NaN</w:t>
      </w:r>
      <w:r w:rsidRPr="004463BB">
        <w:rPr>
          <w:rFonts w:ascii="Times-Roman" w:hAnsi="Times-Roman" w:hint="eastAsia"/>
          <w:color w:val="000000"/>
          <w:sz w:val="22"/>
        </w:rPr>
        <w:t>值（</w:t>
      </w:r>
      <w:r w:rsidRPr="004463BB">
        <w:rPr>
          <w:rFonts w:ascii="Times-Roman" w:hAnsi="Times-Roman" w:hint="eastAsia"/>
          <w:color w:val="000000"/>
          <w:sz w:val="22"/>
        </w:rPr>
        <w:t>IEEE 754</w:t>
      </w:r>
      <w:r w:rsidRPr="004463BB">
        <w:rPr>
          <w:rFonts w:ascii="Times-Roman" w:hAnsi="Times-Roman" w:hint="eastAsia"/>
          <w:color w:val="000000"/>
          <w:sz w:val="22"/>
        </w:rPr>
        <w:t>指定</w:t>
      </w:r>
      <w:r w:rsidRPr="004463BB">
        <w:rPr>
          <w:rFonts w:ascii="Times-Roman" w:hAnsi="Times-Roman" w:hint="eastAsia"/>
          <w:color w:val="000000"/>
          <w:sz w:val="22"/>
        </w:rPr>
        <w:t>253-2</w:t>
      </w:r>
      <w:r w:rsidRPr="004463BB">
        <w:rPr>
          <w:rFonts w:ascii="Times-Roman" w:hAnsi="Times-Roman" w:hint="eastAsia"/>
          <w:color w:val="000000"/>
          <w:sz w:val="22"/>
        </w:rPr>
        <w:t>个不同的</w:t>
      </w:r>
      <w:r w:rsidRPr="004463BB">
        <w:rPr>
          <w:rFonts w:ascii="Times-Roman" w:hAnsi="Times-Roman" w:hint="eastAsia"/>
          <w:color w:val="000000"/>
          <w:sz w:val="22"/>
        </w:rPr>
        <w:t>NaN</w:t>
      </w:r>
      <w:r w:rsidRPr="004463BB">
        <w:rPr>
          <w:rFonts w:ascii="Times-Roman" w:hAnsi="Times-Roman" w:hint="eastAsia"/>
          <w:color w:val="000000"/>
          <w:sz w:val="22"/>
        </w:rPr>
        <w:t>值）。</w:t>
      </w:r>
    </w:p>
    <w:p w:rsidR="009D0DA8" w:rsidRDefault="004463BB" w:rsidP="00527997">
      <w:pPr>
        <w:spacing w:line="360" w:lineRule="auto"/>
        <w:ind w:firstLineChars="200" w:firstLine="440"/>
        <w:rPr>
          <w:rFonts w:ascii="Times-Roman" w:hAnsi="Times-Roman" w:hint="eastAsia"/>
          <w:color w:val="000000"/>
          <w:sz w:val="22"/>
        </w:rPr>
      </w:pPr>
      <w:r w:rsidRPr="004463BB">
        <w:rPr>
          <w:rFonts w:ascii="Times-Roman" w:hAnsi="Times-Roman" w:hint="eastAsia"/>
          <w:color w:val="000000"/>
          <w:sz w:val="22"/>
        </w:rPr>
        <w:t>但请注意，此处定义的</w:t>
      </w:r>
      <w:r w:rsidRPr="004463BB">
        <w:rPr>
          <w:rFonts w:ascii="Times-Roman" w:hAnsi="Times-Roman" w:hint="eastAsia"/>
          <w:color w:val="000000"/>
          <w:sz w:val="22"/>
        </w:rPr>
        <w:t>float-extended-exponent</w:t>
      </w:r>
      <w:r w:rsidRPr="004463BB">
        <w:rPr>
          <w:rFonts w:ascii="Times-Roman" w:hAnsi="Times-Roman" w:hint="eastAsia"/>
          <w:color w:val="000000"/>
          <w:sz w:val="22"/>
        </w:rPr>
        <w:t>和</w:t>
      </w:r>
      <w:r w:rsidRPr="004463BB">
        <w:rPr>
          <w:rFonts w:ascii="Times-Roman" w:hAnsi="Times-Roman" w:hint="eastAsia"/>
          <w:color w:val="000000"/>
          <w:sz w:val="22"/>
        </w:rPr>
        <w:t>double-extended-exponent</w:t>
      </w:r>
      <w:r w:rsidRPr="004463BB">
        <w:rPr>
          <w:rFonts w:ascii="Times-Roman" w:hAnsi="Times-Roman" w:hint="eastAsia"/>
          <w:color w:val="000000"/>
          <w:sz w:val="22"/>
        </w:rPr>
        <w:t>值集的元素分别不对应于可使用</w:t>
      </w:r>
      <w:r w:rsidRPr="004463BB">
        <w:rPr>
          <w:rFonts w:ascii="Times-Roman" w:hAnsi="Times-Roman" w:hint="eastAsia"/>
          <w:color w:val="000000"/>
          <w:sz w:val="22"/>
        </w:rPr>
        <w:t>IEEE 754</w:t>
      </w:r>
      <w:r w:rsidRPr="004463BB">
        <w:rPr>
          <w:rFonts w:ascii="Times-Roman" w:hAnsi="Times-Roman" w:hint="eastAsia"/>
          <w:color w:val="000000"/>
          <w:sz w:val="22"/>
        </w:rPr>
        <w:t>单扩展和双扩展格式表示的值</w:t>
      </w:r>
      <w:r w:rsidR="00EE7D25">
        <w:rPr>
          <w:rFonts w:ascii="Times-Roman" w:hAnsi="Times-Roman" w:hint="eastAsia"/>
          <w:color w:val="000000"/>
          <w:sz w:val="22"/>
        </w:rPr>
        <w:t>。</w:t>
      </w:r>
      <w:r w:rsidRPr="004463BB">
        <w:rPr>
          <w:rFonts w:ascii="Times-Roman" w:hAnsi="Times-Roman" w:hint="eastAsia"/>
          <w:color w:val="000000"/>
          <w:sz w:val="22"/>
        </w:rPr>
        <w:t>除了浮点值必须以类文件格式表示（§</w:t>
      </w:r>
      <w:r w:rsidRPr="004463BB">
        <w:rPr>
          <w:rFonts w:ascii="Times-Roman" w:hAnsi="Times-Roman" w:hint="eastAsia"/>
          <w:color w:val="000000"/>
          <w:sz w:val="22"/>
        </w:rPr>
        <w:t>4.4.4</w:t>
      </w:r>
      <w:r w:rsidRPr="004463BB">
        <w:rPr>
          <w:rFonts w:ascii="Times-Roman" w:hAnsi="Times-Roman" w:hint="eastAsia"/>
          <w:color w:val="000000"/>
          <w:sz w:val="22"/>
        </w:rPr>
        <w:t>，§</w:t>
      </w:r>
      <w:r w:rsidRPr="004463BB">
        <w:rPr>
          <w:rFonts w:ascii="Times-Roman" w:hAnsi="Times-Roman" w:hint="eastAsia"/>
          <w:color w:val="000000"/>
          <w:sz w:val="22"/>
        </w:rPr>
        <w:t>4.4.5</w:t>
      </w:r>
      <w:r w:rsidRPr="004463BB">
        <w:rPr>
          <w:rFonts w:ascii="Times-Roman" w:hAnsi="Times-Roman" w:hint="eastAsia"/>
          <w:color w:val="000000"/>
          <w:sz w:val="22"/>
        </w:rPr>
        <w:t>）之外，本规范不要求对浮点值集的值进行特定表示。</w:t>
      </w:r>
    </w:p>
    <w:p w:rsidR="0008057A" w:rsidRPr="0008057A" w:rsidRDefault="0008057A" w:rsidP="00527997">
      <w:pPr>
        <w:spacing w:line="360" w:lineRule="auto"/>
        <w:ind w:firstLineChars="200" w:firstLine="440"/>
        <w:rPr>
          <w:rFonts w:ascii="Times-Roman" w:hAnsi="Times-Roman" w:hint="eastAsia"/>
          <w:color w:val="000000"/>
          <w:sz w:val="22"/>
        </w:rPr>
      </w:pPr>
      <w:r w:rsidRPr="0008057A">
        <w:rPr>
          <w:rFonts w:ascii="Times-Roman" w:hAnsi="Times-Roman" w:hint="eastAsia"/>
          <w:color w:val="000000"/>
          <w:sz w:val="22"/>
        </w:rPr>
        <w:t>float</w:t>
      </w:r>
      <w:r w:rsidRPr="0008057A">
        <w:rPr>
          <w:rFonts w:ascii="Times-Roman" w:hAnsi="Times-Roman" w:hint="eastAsia"/>
          <w:color w:val="000000"/>
          <w:sz w:val="22"/>
        </w:rPr>
        <w:t>，</w:t>
      </w:r>
      <w:r w:rsidRPr="0008057A">
        <w:rPr>
          <w:rFonts w:ascii="Times-Roman" w:hAnsi="Times-Roman" w:hint="eastAsia"/>
          <w:color w:val="000000"/>
          <w:sz w:val="22"/>
        </w:rPr>
        <w:t>float-extended-exponent</w:t>
      </w:r>
      <w:r w:rsidRPr="0008057A">
        <w:rPr>
          <w:rFonts w:ascii="Times-Roman" w:hAnsi="Times-Roman" w:hint="eastAsia"/>
          <w:color w:val="000000"/>
          <w:sz w:val="22"/>
        </w:rPr>
        <w:t>，</w:t>
      </w:r>
      <w:r w:rsidRPr="0008057A">
        <w:rPr>
          <w:rFonts w:ascii="Times-Roman" w:hAnsi="Times-Roman" w:hint="eastAsia"/>
          <w:color w:val="000000"/>
          <w:sz w:val="22"/>
        </w:rPr>
        <w:t>double</w:t>
      </w:r>
      <w:r w:rsidRPr="0008057A">
        <w:rPr>
          <w:rFonts w:ascii="Times-Roman" w:hAnsi="Times-Roman" w:hint="eastAsia"/>
          <w:color w:val="000000"/>
          <w:sz w:val="22"/>
        </w:rPr>
        <w:t>和</w:t>
      </w:r>
      <w:r w:rsidRPr="0008057A">
        <w:rPr>
          <w:rFonts w:ascii="Times-Roman" w:hAnsi="Times-Roman" w:hint="eastAsia"/>
          <w:color w:val="000000"/>
          <w:sz w:val="22"/>
        </w:rPr>
        <w:t>double-extended-exponent</w:t>
      </w:r>
      <w:r w:rsidRPr="0008057A">
        <w:rPr>
          <w:rFonts w:ascii="Times-Roman" w:hAnsi="Times-Roman" w:hint="eastAsia"/>
          <w:color w:val="000000"/>
          <w:sz w:val="22"/>
        </w:rPr>
        <w:t>值集不是类型。对于</w:t>
      </w:r>
      <w:r w:rsidRPr="0008057A">
        <w:rPr>
          <w:rFonts w:ascii="Times-Roman" w:hAnsi="Times-Roman" w:hint="eastAsia"/>
          <w:color w:val="000000"/>
          <w:sz w:val="22"/>
        </w:rPr>
        <w:t>Java</w:t>
      </w:r>
      <w:r w:rsidRPr="0008057A">
        <w:rPr>
          <w:rFonts w:ascii="Times-Roman" w:hAnsi="Times-Roman" w:hint="eastAsia"/>
          <w:color w:val="000000"/>
          <w:sz w:val="22"/>
        </w:rPr>
        <w:t>虚拟机的实现来说，使用</w:t>
      </w:r>
      <w:r w:rsidRPr="0008057A">
        <w:rPr>
          <w:rFonts w:ascii="Times-Roman" w:hAnsi="Times-Roman" w:hint="eastAsia"/>
          <w:color w:val="000000"/>
          <w:sz w:val="22"/>
        </w:rPr>
        <w:t>float</w:t>
      </w:r>
      <w:r w:rsidRPr="0008057A">
        <w:rPr>
          <w:rFonts w:ascii="Times-Roman" w:hAnsi="Times-Roman" w:hint="eastAsia"/>
          <w:color w:val="000000"/>
          <w:sz w:val="22"/>
        </w:rPr>
        <w:t>值集的元素来表示</w:t>
      </w:r>
      <w:r w:rsidRPr="0008057A">
        <w:rPr>
          <w:rFonts w:ascii="Times-Roman" w:hAnsi="Times-Roman" w:hint="eastAsia"/>
          <w:color w:val="000000"/>
          <w:sz w:val="22"/>
        </w:rPr>
        <w:t>float</w:t>
      </w:r>
      <w:r w:rsidRPr="0008057A">
        <w:rPr>
          <w:rFonts w:ascii="Times-Roman" w:hAnsi="Times-Roman" w:hint="eastAsia"/>
          <w:color w:val="000000"/>
          <w:sz w:val="22"/>
        </w:rPr>
        <w:t>类型的值总是正确的。但是，在某些上下文中可能允许实现使用</w:t>
      </w:r>
      <w:r w:rsidRPr="0008057A">
        <w:rPr>
          <w:rFonts w:ascii="Times-Roman" w:hAnsi="Times-Roman" w:hint="eastAsia"/>
          <w:color w:val="000000"/>
          <w:sz w:val="22"/>
        </w:rPr>
        <w:t>float-extended-exponent</w:t>
      </w:r>
      <w:r w:rsidRPr="0008057A">
        <w:rPr>
          <w:rFonts w:ascii="Times-Roman" w:hAnsi="Times-Roman" w:hint="eastAsia"/>
          <w:color w:val="000000"/>
          <w:sz w:val="22"/>
        </w:rPr>
        <w:t>值集的元素。类似地，对于实现来说，使用</w:t>
      </w:r>
      <w:r w:rsidRPr="0008057A">
        <w:rPr>
          <w:rFonts w:ascii="Times-Roman" w:hAnsi="Times-Roman" w:hint="eastAsia"/>
          <w:color w:val="000000"/>
          <w:sz w:val="22"/>
        </w:rPr>
        <w:t>double</w:t>
      </w:r>
      <w:r w:rsidRPr="0008057A">
        <w:rPr>
          <w:rFonts w:ascii="Times-Roman" w:hAnsi="Times-Roman" w:hint="eastAsia"/>
          <w:color w:val="000000"/>
          <w:sz w:val="22"/>
        </w:rPr>
        <w:t>值集的元素来表示</w:t>
      </w:r>
      <w:r w:rsidRPr="0008057A">
        <w:rPr>
          <w:rFonts w:ascii="Times-Roman" w:hAnsi="Times-Roman" w:hint="eastAsia"/>
          <w:color w:val="000000"/>
          <w:sz w:val="22"/>
        </w:rPr>
        <w:t>double</w:t>
      </w:r>
      <w:r w:rsidRPr="0008057A">
        <w:rPr>
          <w:rFonts w:ascii="Times-Roman" w:hAnsi="Times-Roman" w:hint="eastAsia"/>
          <w:color w:val="000000"/>
          <w:sz w:val="22"/>
        </w:rPr>
        <w:t>类型的值总是正确的</w:t>
      </w:r>
      <w:r w:rsidRPr="0008057A">
        <w:rPr>
          <w:rFonts w:ascii="Times-Roman" w:hAnsi="Times-Roman" w:hint="eastAsia"/>
          <w:color w:val="000000"/>
          <w:sz w:val="22"/>
        </w:rPr>
        <w:t>;</w:t>
      </w:r>
      <w:r w:rsidRPr="0008057A">
        <w:rPr>
          <w:rFonts w:ascii="Times-Roman" w:hAnsi="Times-Roman" w:hint="eastAsia"/>
          <w:color w:val="000000"/>
          <w:sz w:val="22"/>
        </w:rPr>
        <w:t>但是，在某些上下文中，实现可能允许使用双扩展指数值集的元素。</w:t>
      </w:r>
    </w:p>
    <w:p w:rsidR="0008057A" w:rsidRPr="0008057A" w:rsidRDefault="0008057A" w:rsidP="00527997">
      <w:pPr>
        <w:spacing w:line="360" w:lineRule="auto"/>
        <w:ind w:firstLineChars="200" w:firstLine="440"/>
        <w:rPr>
          <w:rFonts w:ascii="Times-Roman" w:hAnsi="Times-Roman" w:hint="eastAsia"/>
          <w:color w:val="000000"/>
          <w:sz w:val="22"/>
        </w:rPr>
      </w:pPr>
      <w:r w:rsidRPr="0008057A">
        <w:rPr>
          <w:rFonts w:ascii="Times-Roman" w:hAnsi="Times-Roman" w:hint="eastAsia"/>
          <w:color w:val="000000"/>
          <w:sz w:val="22"/>
        </w:rPr>
        <w:t>除</w:t>
      </w:r>
      <w:r w:rsidR="001779C8">
        <w:rPr>
          <w:rFonts w:ascii="Times-Roman" w:hAnsi="Times-Roman" w:hint="eastAsia"/>
          <w:color w:val="000000"/>
          <w:sz w:val="22"/>
        </w:rPr>
        <w:t>NaN</w:t>
      </w:r>
      <w:r w:rsidR="009612B1">
        <w:rPr>
          <w:rFonts w:ascii="Times-Roman" w:hAnsi="Times-Roman" w:hint="eastAsia"/>
          <w:color w:val="000000"/>
          <w:sz w:val="22"/>
        </w:rPr>
        <w:t>s</w:t>
      </w:r>
      <w:r w:rsidR="001779C8">
        <w:rPr>
          <w:rFonts w:ascii="Times-Roman" w:hAnsi="Times-Roman" w:hint="eastAsia"/>
          <w:color w:val="000000"/>
          <w:sz w:val="22"/>
        </w:rPr>
        <w:t>外，浮点值集的值是有序的。当从小到大排列时，它们是负无穷大，负有穷</w:t>
      </w:r>
      <w:r w:rsidR="0086666A">
        <w:rPr>
          <w:rFonts w:ascii="Times-Roman" w:hAnsi="Times-Roman" w:hint="eastAsia"/>
          <w:color w:val="000000"/>
          <w:sz w:val="22"/>
        </w:rPr>
        <w:t>值，正负零，正有穷</w:t>
      </w:r>
      <w:r w:rsidRPr="0008057A">
        <w:rPr>
          <w:rFonts w:ascii="Times-Roman" w:hAnsi="Times-Roman" w:hint="eastAsia"/>
          <w:color w:val="000000"/>
          <w:sz w:val="22"/>
        </w:rPr>
        <w:t>值和正无穷大。</w:t>
      </w:r>
    </w:p>
    <w:p w:rsidR="0008057A" w:rsidRPr="0008057A" w:rsidRDefault="0008057A" w:rsidP="00527997">
      <w:pPr>
        <w:spacing w:line="360" w:lineRule="auto"/>
        <w:ind w:firstLineChars="200" w:firstLine="440"/>
        <w:rPr>
          <w:rFonts w:ascii="Times-Roman" w:hAnsi="Times-Roman" w:hint="eastAsia"/>
          <w:color w:val="000000"/>
          <w:sz w:val="22"/>
        </w:rPr>
      </w:pPr>
      <w:r w:rsidRPr="0008057A">
        <w:rPr>
          <w:rFonts w:ascii="Times-Roman" w:hAnsi="Times-Roman" w:hint="eastAsia"/>
          <w:color w:val="000000"/>
          <w:sz w:val="22"/>
        </w:rPr>
        <w:t>浮点正零和浮点负零比较相等，但还有其他操作可以区分它们</w:t>
      </w:r>
      <w:r w:rsidRPr="0008057A">
        <w:rPr>
          <w:rFonts w:ascii="Times-Roman" w:hAnsi="Times-Roman" w:hint="eastAsia"/>
          <w:color w:val="000000"/>
          <w:sz w:val="22"/>
        </w:rPr>
        <w:t>;</w:t>
      </w:r>
      <w:r w:rsidRPr="0008057A">
        <w:rPr>
          <w:rFonts w:ascii="Times-Roman" w:hAnsi="Times-Roman" w:hint="eastAsia"/>
          <w:color w:val="000000"/>
          <w:sz w:val="22"/>
        </w:rPr>
        <w:t>例如，将</w:t>
      </w:r>
      <w:r w:rsidRPr="0008057A">
        <w:rPr>
          <w:rFonts w:ascii="Times-Roman" w:hAnsi="Times-Roman" w:hint="eastAsia"/>
          <w:color w:val="000000"/>
          <w:sz w:val="22"/>
        </w:rPr>
        <w:t>1.0</w:t>
      </w:r>
      <w:r w:rsidRPr="0008057A">
        <w:rPr>
          <w:rFonts w:ascii="Times-Roman" w:hAnsi="Times-Roman" w:hint="eastAsia"/>
          <w:color w:val="000000"/>
          <w:sz w:val="22"/>
        </w:rPr>
        <w:t>除以</w:t>
      </w:r>
      <w:r w:rsidRPr="0008057A">
        <w:rPr>
          <w:rFonts w:ascii="Times-Roman" w:hAnsi="Times-Roman" w:hint="eastAsia"/>
          <w:color w:val="000000"/>
          <w:sz w:val="22"/>
        </w:rPr>
        <w:t>0.0</w:t>
      </w:r>
      <w:r w:rsidRPr="0008057A">
        <w:rPr>
          <w:rFonts w:ascii="Times-Roman" w:hAnsi="Times-Roman" w:hint="eastAsia"/>
          <w:color w:val="000000"/>
          <w:sz w:val="22"/>
        </w:rPr>
        <w:lastRenderedPageBreak/>
        <w:t>会产生正无穷大，但将</w:t>
      </w:r>
      <w:r w:rsidRPr="0008057A">
        <w:rPr>
          <w:rFonts w:ascii="Times-Roman" w:hAnsi="Times-Roman" w:hint="eastAsia"/>
          <w:color w:val="000000"/>
          <w:sz w:val="22"/>
        </w:rPr>
        <w:t>1.0</w:t>
      </w:r>
      <w:r w:rsidRPr="0008057A">
        <w:rPr>
          <w:rFonts w:ascii="Times-Roman" w:hAnsi="Times-Roman" w:hint="eastAsia"/>
          <w:color w:val="000000"/>
          <w:sz w:val="22"/>
        </w:rPr>
        <w:t>除以</w:t>
      </w:r>
      <w:r w:rsidRPr="0008057A">
        <w:rPr>
          <w:rFonts w:ascii="Times-Roman" w:hAnsi="Times-Roman" w:hint="eastAsia"/>
          <w:color w:val="000000"/>
          <w:sz w:val="22"/>
        </w:rPr>
        <w:t>-0.0</w:t>
      </w:r>
      <w:r w:rsidRPr="0008057A">
        <w:rPr>
          <w:rFonts w:ascii="Times-Roman" w:hAnsi="Times-Roman" w:hint="eastAsia"/>
          <w:color w:val="000000"/>
          <w:sz w:val="22"/>
        </w:rPr>
        <w:t>会产生负无穷大。</w:t>
      </w:r>
    </w:p>
    <w:p w:rsidR="00313738" w:rsidRDefault="0008057A" w:rsidP="00027C99">
      <w:pPr>
        <w:spacing w:line="360" w:lineRule="auto"/>
        <w:ind w:firstLineChars="200" w:firstLine="440"/>
        <w:rPr>
          <w:rFonts w:ascii="Times-Roman" w:hAnsi="Times-Roman" w:hint="eastAsia"/>
          <w:color w:val="000000"/>
          <w:sz w:val="22"/>
        </w:rPr>
      </w:pPr>
      <w:r w:rsidRPr="0008057A">
        <w:rPr>
          <w:rFonts w:ascii="Times-Roman" w:hAnsi="Times-Roman" w:hint="eastAsia"/>
          <w:color w:val="000000"/>
          <w:sz w:val="22"/>
        </w:rPr>
        <w:t>NaNs</w:t>
      </w:r>
      <w:r w:rsidRPr="0008057A">
        <w:rPr>
          <w:rFonts w:ascii="Times-Roman" w:hAnsi="Times-Roman" w:hint="eastAsia"/>
          <w:color w:val="000000"/>
          <w:sz w:val="22"/>
        </w:rPr>
        <w:t>是无序的，因此如果其</w:t>
      </w:r>
      <w:r w:rsidR="00027C99">
        <w:rPr>
          <w:rFonts w:ascii="Times-Roman" w:hAnsi="Times-Roman" w:hint="eastAsia"/>
          <w:color w:val="000000"/>
          <w:sz w:val="22"/>
        </w:rPr>
        <w:t>操作数中</w:t>
      </w:r>
      <w:r w:rsidRPr="0008057A">
        <w:rPr>
          <w:rFonts w:ascii="Times-Roman" w:hAnsi="Times-Roman" w:hint="eastAsia"/>
          <w:color w:val="000000"/>
          <w:sz w:val="22"/>
        </w:rPr>
        <w:t>任何一个或两个都是</w:t>
      </w:r>
      <w:r w:rsidRPr="0008057A">
        <w:rPr>
          <w:rFonts w:ascii="Times-Roman" w:hAnsi="Times-Roman" w:hint="eastAsia"/>
          <w:color w:val="000000"/>
          <w:sz w:val="22"/>
        </w:rPr>
        <w:t>NaN</w:t>
      </w:r>
      <w:r w:rsidRPr="0008057A">
        <w:rPr>
          <w:rFonts w:ascii="Times-Roman" w:hAnsi="Times-Roman" w:hint="eastAsia"/>
          <w:color w:val="000000"/>
          <w:sz w:val="22"/>
        </w:rPr>
        <w:t>，则数值比较和数值相等测试的值为</w:t>
      </w:r>
      <w:r w:rsidRPr="0008057A">
        <w:rPr>
          <w:rFonts w:ascii="Times-Roman" w:hAnsi="Times-Roman" w:hint="eastAsia"/>
          <w:color w:val="000000"/>
          <w:sz w:val="22"/>
        </w:rPr>
        <w:t>false</w:t>
      </w:r>
      <w:r w:rsidRPr="0008057A">
        <w:rPr>
          <w:rFonts w:ascii="Times-Roman" w:hAnsi="Times-Roman" w:hint="eastAsia"/>
          <w:color w:val="000000"/>
          <w:sz w:val="22"/>
        </w:rPr>
        <w:t>。特别是，当且仅当值为</w:t>
      </w:r>
      <w:r w:rsidRPr="0008057A">
        <w:rPr>
          <w:rFonts w:ascii="Times-Roman" w:hAnsi="Times-Roman" w:hint="eastAsia"/>
          <w:color w:val="000000"/>
          <w:sz w:val="22"/>
        </w:rPr>
        <w:t>NaN</w:t>
      </w:r>
      <w:r w:rsidRPr="0008057A">
        <w:rPr>
          <w:rFonts w:ascii="Times-Roman" w:hAnsi="Times-Roman" w:hint="eastAsia"/>
          <w:color w:val="000000"/>
          <w:sz w:val="22"/>
        </w:rPr>
        <w:t>时，对值自身的数值相等性的测试具有值</w:t>
      </w:r>
      <w:r w:rsidRPr="0008057A">
        <w:rPr>
          <w:rFonts w:ascii="Times-Roman" w:hAnsi="Times-Roman" w:hint="eastAsia"/>
          <w:color w:val="000000"/>
          <w:sz w:val="22"/>
        </w:rPr>
        <w:t>false</w:t>
      </w:r>
      <w:r w:rsidRPr="0008057A">
        <w:rPr>
          <w:rFonts w:ascii="Times-Roman" w:hAnsi="Times-Roman" w:hint="eastAsia"/>
          <w:color w:val="000000"/>
          <w:sz w:val="22"/>
        </w:rPr>
        <w:t>。如果任一操作数是</w:t>
      </w:r>
      <w:r w:rsidRPr="0008057A">
        <w:rPr>
          <w:rFonts w:ascii="Times-Roman" w:hAnsi="Times-Roman" w:hint="eastAsia"/>
          <w:color w:val="000000"/>
          <w:sz w:val="22"/>
        </w:rPr>
        <w:t>NaN</w:t>
      </w:r>
      <w:r w:rsidRPr="0008057A">
        <w:rPr>
          <w:rFonts w:ascii="Times-Roman" w:hAnsi="Times-Roman" w:hint="eastAsia"/>
          <w:color w:val="000000"/>
          <w:sz w:val="22"/>
        </w:rPr>
        <w:t>，则对数值不等式的测试值为</w:t>
      </w:r>
      <w:r w:rsidRPr="0008057A">
        <w:rPr>
          <w:rFonts w:ascii="Times-Roman" w:hAnsi="Times-Roman" w:hint="eastAsia"/>
          <w:color w:val="000000"/>
          <w:sz w:val="22"/>
        </w:rPr>
        <w:t>true</w:t>
      </w:r>
      <w:r w:rsidR="00EE7D25">
        <w:rPr>
          <w:rFonts w:ascii="Times-Roman" w:hAnsi="Times-Roman" w:hint="eastAsia"/>
          <w:color w:val="000000"/>
          <w:sz w:val="22"/>
        </w:rPr>
        <w:t>。</w:t>
      </w:r>
      <w:r>
        <w:rPr>
          <w:rFonts w:ascii="Times-Roman" w:hAnsi="Times-Roman"/>
          <w:color w:val="000000"/>
          <w:sz w:val="22"/>
        </w:rPr>
        <w:t>(</w:t>
      </w:r>
      <w:r w:rsidRPr="00D24130">
        <w:rPr>
          <w:rFonts w:ascii="Times-Roman" w:hAnsi="Times-Roman"/>
          <w:color w:val="FF0000"/>
          <w:sz w:val="22"/>
        </w:rPr>
        <w:t>Nan != NaN</w:t>
      </w:r>
      <w:r>
        <w:rPr>
          <w:rFonts w:ascii="Times-Roman" w:hAnsi="Times-Roman"/>
          <w:color w:val="000000"/>
          <w:sz w:val="22"/>
        </w:rPr>
        <w:t>)</w:t>
      </w:r>
      <w:r w:rsidR="00527997">
        <w:rPr>
          <w:rFonts w:ascii="Times-Roman" w:hAnsi="Times-Roman" w:hint="eastAsia"/>
          <w:color w:val="000000"/>
          <w:sz w:val="22"/>
        </w:rPr>
        <w:t xml:space="preserve"> </w:t>
      </w:r>
    </w:p>
    <w:p w:rsidR="001578D3" w:rsidRDefault="005F357F" w:rsidP="00F467F2">
      <w:pPr>
        <w:pStyle w:val="3"/>
        <w:rPr>
          <w:rFonts w:ascii="Times-Roman" w:hAnsi="Times-Roman" w:hint="eastAsia"/>
          <w:color w:val="000000"/>
          <w:sz w:val="22"/>
        </w:rPr>
      </w:pPr>
      <w:bookmarkStart w:id="6" w:name="_Toc13060953"/>
      <w:r>
        <w:rPr>
          <w:rFonts w:ascii="Times-Roman" w:hAnsi="Times-Roman" w:hint="eastAsia"/>
          <w:color w:val="000000"/>
          <w:sz w:val="22"/>
        </w:rPr>
        <w:t>2</w:t>
      </w:r>
      <w:r>
        <w:rPr>
          <w:rFonts w:ascii="Times-Roman" w:hAnsi="Times-Roman"/>
          <w:color w:val="000000"/>
          <w:sz w:val="22"/>
        </w:rPr>
        <w:t xml:space="preserve">.3.3 </w:t>
      </w:r>
      <w:r w:rsidRPr="005F357F">
        <w:rPr>
          <w:rFonts w:ascii="Courier" w:hAnsi="Courier"/>
          <w:color w:val="000000"/>
          <w:sz w:val="18"/>
          <w:szCs w:val="18"/>
        </w:rPr>
        <w:t>returnAddress</w:t>
      </w:r>
      <w:r w:rsidRPr="005F357F">
        <w:rPr>
          <w:rFonts w:ascii="Times-Roman" w:hAnsi="Times-Roman"/>
          <w:color w:val="000000"/>
          <w:sz w:val="22"/>
        </w:rPr>
        <w:t>类型和值</w:t>
      </w:r>
      <w:bookmarkEnd w:id="6"/>
    </w:p>
    <w:p w:rsidR="001578D3" w:rsidRDefault="001F567D" w:rsidP="00527997">
      <w:pPr>
        <w:spacing w:line="360" w:lineRule="auto"/>
        <w:ind w:firstLineChars="200" w:firstLine="440"/>
        <w:rPr>
          <w:rFonts w:ascii="Times-Roman" w:hAnsi="Times-Roman" w:hint="eastAsia"/>
          <w:color w:val="000000"/>
          <w:sz w:val="22"/>
        </w:rPr>
      </w:pPr>
      <w:r>
        <w:rPr>
          <w:rFonts w:ascii="Times-Roman" w:hAnsi="Times-Roman" w:hint="eastAsia"/>
          <w:color w:val="000000"/>
          <w:sz w:val="22"/>
        </w:rPr>
        <w:t>JVM</w:t>
      </w:r>
      <w:r w:rsidRPr="001F567D">
        <w:rPr>
          <w:rFonts w:ascii="Times-Roman" w:hAnsi="Times-Roman" w:hint="eastAsia"/>
          <w:color w:val="000000"/>
          <w:sz w:val="22"/>
        </w:rPr>
        <w:t>的</w:t>
      </w:r>
      <w:r w:rsidRPr="001F567D">
        <w:rPr>
          <w:rFonts w:ascii="Times-Roman" w:hAnsi="Times-Roman" w:hint="eastAsia"/>
          <w:color w:val="000000"/>
          <w:sz w:val="22"/>
        </w:rPr>
        <w:t>jsr</w:t>
      </w:r>
      <w:r w:rsidRPr="001F567D">
        <w:rPr>
          <w:rFonts w:ascii="Times-Roman" w:hAnsi="Times-Roman" w:hint="eastAsia"/>
          <w:color w:val="000000"/>
          <w:sz w:val="22"/>
        </w:rPr>
        <w:t>，</w:t>
      </w:r>
      <w:r w:rsidRPr="001F567D">
        <w:rPr>
          <w:rFonts w:ascii="Times-Roman" w:hAnsi="Times-Roman" w:hint="eastAsia"/>
          <w:color w:val="000000"/>
          <w:sz w:val="22"/>
        </w:rPr>
        <w:t>ret</w:t>
      </w:r>
      <w:r w:rsidRPr="001F567D">
        <w:rPr>
          <w:rFonts w:ascii="Times-Roman" w:hAnsi="Times-Roman" w:hint="eastAsia"/>
          <w:color w:val="000000"/>
          <w:sz w:val="22"/>
        </w:rPr>
        <w:t>和</w:t>
      </w:r>
      <w:r w:rsidRPr="001F567D">
        <w:rPr>
          <w:rFonts w:ascii="Times-Roman" w:hAnsi="Times-Roman" w:hint="eastAsia"/>
          <w:color w:val="000000"/>
          <w:sz w:val="22"/>
        </w:rPr>
        <w:t>jsr_w</w:t>
      </w:r>
      <w:r w:rsidRPr="001F567D">
        <w:rPr>
          <w:rFonts w:ascii="Times-Roman" w:hAnsi="Times-Roman" w:hint="eastAsia"/>
          <w:color w:val="000000"/>
          <w:sz w:val="22"/>
        </w:rPr>
        <w:t>指令（§</w:t>
      </w:r>
      <w:r w:rsidRPr="001F567D">
        <w:rPr>
          <w:rFonts w:ascii="Times-Roman" w:hAnsi="Times-Roman" w:hint="eastAsia"/>
          <w:color w:val="000000"/>
          <w:sz w:val="22"/>
        </w:rPr>
        <w:t>jsr</w:t>
      </w:r>
      <w:r w:rsidRPr="001F567D">
        <w:rPr>
          <w:rFonts w:ascii="Times-Roman" w:hAnsi="Times-Roman" w:hint="eastAsia"/>
          <w:color w:val="000000"/>
          <w:sz w:val="22"/>
        </w:rPr>
        <w:t>，§</w:t>
      </w:r>
      <w:r w:rsidRPr="001F567D">
        <w:rPr>
          <w:rFonts w:ascii="Times-Roman" w:hAnsi="Times-Roman" w:hint="eastAsia"/>
          <w:color w:val="000000"/>
          <w:sz w:val="22"/>
        </w:rPr>
        <w:t>ret</w:t>
      </w:r>
      <w:r w:rsidRPr="001F567D">
        <w:rPr>
          <w:rFonts w:ascii="Times-Roman" w:hAnsi="Times-Roman" w:hint="eastAsia"/>
          <w:color w:val="000000"/>
          <w:sz w:val="22"/>
        </w:rPr>
        <w:t>，§</w:t>
      </w:r>
      <w:r w:rsidRPr="001F567D">
        <w:rPr>
          <w:rFonts w:ascii="Times-Roman" w:hAnsi="Times-Roman" w:hint="eastAsia"/>
          <w:color w:val="000000"/>
          <w:sz w:val="22"/>
        </w:rPr>
        <w:t>jsr_w</w:t>
      </w:r>
      <w:r w:rsidRPr="001F567D">
        <w:rPr>
          <w:rFonts w:ascii="Times-Roman" w:hAnsi="Times-Roman" w:hint="eastAsia"/>
          <w:color w:val="000000"/>
          <w:sz w:val="22"/>
        </w:rPr>
        <w:t>）使用</w:t>
      </w:r>
      <w:r w:rsidRPr="001F567D">
        <w:rPr>
          <w:rFonts w:ascii="Times-Roman" w:hAnsi="Times-Roman" w:hint="eastAsia"/>
          <w:color w:val="000000"/>
          <w:sz w:val="22"/>
        </w:rPr>
        <w:t>returnAddress</w:t>
      </w:r>
      <w:r w:rsidRPr="001F567D">
        <w:rPr>
          <w:rFonts w:ascii="Times-Roman" w:hAnsi="Times-Roman" w:hint="eastAsia"/>
          <w:color w:val="000000"/>
          <w:sz w:val="22"/>
        </w:rPr>
        <w:t>类型</w:t>
      </w:r>
      <w:r w:rsidR="00EE7D25">
        <w:rPr>
          <w:rFonts w:ascii="Times-Roman" w:hAnsi="Times-Roman" w:hint="eastAsia"/>
          <w:color w:val="000000"/>
          <w:sz w:val="22"/>
        </w:rPr>
        <w:t>。</w:t>
      </w:r>
      <w:r w:rsidRPr="001F567D">
        <w:rPr>
          <w:rFonts w:ascii="Times-Roman" w:hAnsi="Times-Roman" w:hint="eastAsia"/>
          <w:color w:val="000000"/>
          <w:sz w:val="22"/>
        </w:rPr>
        <w:t>returnAddress</w:t>
      </w:r>
      <w:r w:rsidRPr="001F567D">
        <w:rPr>
          <w:rFonts w:ascii="Times-Roman" w:hAnsi="Times-Roman" w:hint="eastAsia"/>
          <w:color w:val="000000"/>
          <w:sz w:val="22"/>
        </w:rPr>
        <w:t>类型的值是指向</w:t>
      </w:r>
      <w:r w:rsidRPr="001F567D">
        <w:rPr>
          <w:rFonts w:ascii="Times-Roman" w:hAnsi="Times-Roman" w:hint="eastAsia"/>
          <w:color w:val="000000"/>
          <w:sz w:val="22"/>
        </w:rPr>
        <w:t>Java</w:t>
      </w:r>
      <w:r w:rsidRPr="001F567D">
        <w:rPr>
          <w:rFonts w:ascii="Times-Roman" w:hAnsi="Times-Roman" w:hint="eastAsia"/>
          <w:color w:val="000000"/>
          <w:sz w:val="22"/>
        </w:rPr>
        <w:t>虚拟机指令的操作码的指针</w:t>
      </w:r>
      <w:r w:rsidR="00EE7D25">
        <w:rPr>
          <w:rFonts w:ascii="Times-Roman" w:hAnsi="Times-Roman" w:hint="eastAsia"/>
          <w:color w:val="000000"/>
          <w:sz w:val="22"/>
        </w:rPr>
        <w:t>。</w:t>
      </w:r>
      <w:r w:rsidR="00137698">
        <w:rPr>
          <w:rFonts w:ascii="Times-Roman" w:hAnsi="Times-Roman" w:hint="eastAsia"/>
          <w:color w:val="000000"/>
          <w:sz w:val="22"/>
        </w:rPr>
        <w:t>与数字基本</w:t>
      </w:r>
      <w:r w:rsidRPr="001F567D">
        <w:rPr>
          <w:rFonts w:ascii="Times-Roman" w:hAnsi="Times-Roman" w:hint="eastAsia"/>
          <w:color w:val="000000"/>
          <w:sz w:val="22"/>
        </w:rPr>
        <w:t>类型不同，</w:t>
      </w:r>
      <w:r w:rsidRPr="001F567D">
        <w:rPr>
          <w:rFonts w:ascii="Times-Roman" w:hAnsi="Times-Roman" w:hint="eastAsia"/>
          <w:color w:val="000000"/>
          <w:sz w:val="22"/>
        </w:rPr>
        <w:t>returnAddress</w:t>
      </w:r>
      <w:r w:rsidRPr="001F567D">
        <w:rPr>
          <w:rFonts w:ascii="Times-Roman" w:hAnsi="Times-Roman" w:hint="eastAsia"/>
          <w:color w:val="000000"/>
          <w:sz w:val="22"/>
        </w:rPr>
        <w:t>类型不对应任何</w:t>
      </w:r>
      <w:r w:rsidRPr="001F567D">
        <w:rPr>
          <w:rFonts w:ascii="Times-Roman" w:hAnsi="Times-Roman" w:hint="eastAsia"/>
          <w:color w:val="000000"/>
          <w:sz w:val="22"/>
        </w:rPr>
        <w:t>Java</w:t>
      </w:r>
      <w:r w:rsidRPr="001F567D">
        <w:rPr>
          <w:rFonts w:ascii="Times-Roman" w:hAnsi="Times-Roman" w:hint="eastAsia"/>
          <w:color w:val="000000"/>
          <w:sz w:val="22"/>
        </w:rPr>
        <w:t>编程语言类型，并且不能由正在运行的程序修改。</w:t>
      </w:r>
    </w:p>
    <w:p w:rsidR="001E7032" w:rsidRDefault="001E7032" w:rsidP="00F467F2">
      <w:pPr>
        <w:pStyle w:val="3"/>
        <w:rPr>
          <w:rFonts w:ascii="Times-Roman" w:hAnsi="Times-Roman" w:hint="eastAsia"/>
          <w:color w:val="000000"/>
          <w:sz w:val="22"/>
        </w:rPr>
      </w:pPr>
      <w:bookmarkStart w:id="7" w:name="_Toc13060954"/>
      <w:r>
        <w:rPr>
          <w:rFonts w:ascii="Times-Roman" w:hAnsi="Times-Roman" w:hint="eastAsia"/>
          <w:color w:val="000000"/>
          <w:sz w:val="22"/>
        </w:rPr>
        <w:t>2</w:t>
      </w:r>
      <w:r>
        <w:rPr>
          <w:rFonts w:ascii="Times-Roman" w:hAnsi="Times-Roman"/>
          <w:color w:val="000000"/>
          <w:sz w:val="22"/>
        </w:rPr>
        <w:t xml:space="preserve">.3.4 </w:t>
      </w:r>
      <w:r w:rsidRPr="001E7032">
        <w:rPr>
          <w:rFonts w:ascii="Courier" w:hAnsi="Courier"/>
          <w:color w:val="000000"/>
          <w:sz w:val="18"/>
          <w:szCs w:val="18"/>
        </w:rPr>
        <w:t>boolean</w:t>
      </w:r>
      <w:r>
        <w:rPr>
          <w:rFonts w:ascii="Times-Roman" w:hAnsi="Times-Roman"/>
          <w:color w:val="000000"/>
          <w:sz w:val="22"/>
        </w:rPr>
        <w:t>类型</w:t>
      </w:r>
      <w:bookmarkEnd w:id="7"/>
    </w:p>
    <w:p w:rsidR="001578D3" w:rsidRDefault="00F60BB1" w:rsidP="00527997">
      <w:pPr>
        <w:spacing w:line="360" w:lineRule="auto"/>
        <w:ind w:firstLineChars="200" w:firstLine="440"/>
        <w:rPr>
          <w:rFonts w:ascii="Times-Roman" w:hAnsi="Times-Roman" w:hint="eastAsia"/>
          <w:color w:val="000000"/>
          <w:sz w:val="22"/>
        </w:rPr>
      </w:pPr>
      <w:r w:rsidRPr="00F60BB1">
        <w:rPr>
          <w:rFonts w:ascii="Times-Roman" w:hAnsi="Times-Roman" w:hint="eastAsia"/>
          <w:color w:val="000000"/>
          <w:sz w:val="22"/>
        </w:rPr>
        <w:t>虽然</w:t>
      </w:r>
      <w:r w:rsidRPr="00F60BB1">
        <w:rPr>
          <w:rFonts w:ascii="Times-Roman" w:hAnsi="Times-Roman" w:hint="eastAsia"/>
          <w:color w:val="000000"/>
          <w:sz w:val="22"/>
        </w:rPr>
        <w:t>Java</w:t>
      </w:r>
      <w:r w:rsidR="005E526C">
        <w:rPr>
          <w:rFonts w:ascii="Times-Roman" w:hAnsi="Times-Roman" w:hint="eastAsia"/>
          <w:color w:val="000000"/>
          <w:sz w:val="22"/>
        </w:rPr>
        <w:t>虚拟机定义了一个布尔类型，但</w:t>
      </w:r>
      <w:r w:rsidR="005E526C">
        <w:rPr>
          <w:rFonts w:ascii="Times-Roman" w:hAnsi="Times-Roman" w:hint="eastAsia"/>
          <w:color w:val="000000"/>
          <w:sz w:val="22"/>
        </w:rPr>
        <w:t>JVM</w:t>
      </w:r>
      <w:r w:rsidRPr="00F60BB1">
        <w:rPr>
          <w:rFonts w:ascii="Times-Roman" w:hAnsi="Times-Roman" w:hint="eastAsia"/>
          <w:color w:val="000000"/>
          <w:sz w:val="22"/>
        </w:rPr>
        <w:t>只为它提供了非常有限的支持</w:t>
      </w:r>
      <w:r w:rsidR="00EE7D25">
        <w:rPr>
          <w:rFonts w:ascii="Times-Roman" w:hAnsi="Times-Roman" w:hint="eastAsia"/>
          <w:color w:val="000000"/>
          <w:sz w:val="22"/>
        </w:rPr>
        <w:t>。</w:t>
      </w:r>
      <w:r w:rsidRPr="00F60BB1">
        <w:rPr>
          <w:rFonts w:ascii="Times-Roman" w:hAnsi="Times-Roman" w:hint="eastAsia"/>
          <w:color w:val="000000"/>
          <w:sz w:val="22"/>
        </w:rPr>
        <w:t>没有</w:t>
      </w:r>
      <w:r w:rsidRPr="00F60BB1">
        <w:rPr>
          <w:rFonts w:ascii="Times-Roman" w:hAnsi="Times-Roman" w:hint="eastAsia"/>
          <w:color w:val="000000"/>
          <w:sz w:val="22"/>
        </w:rPr>
        <w:t>J</w:t>
      </w:r>
      <w:r w:rsidR="00C3339C">
        <w:rPr>
          <w:rFonts w:ascii="Times-Roman" w:hAnsi="Times-Roman" w:hint="eastAsia"/>
          <w:color w:val="000000"/>
          <w:sz w:val="22"/>
        </w:rPr>
        <w:t>VM</w:t>
      </w:r>
      <w:r w:rsidR="00DD2BE0">
        <w:rPr>
          <w:rFonts w:ascii="Times-Roman" w:hAnsi="Times-Roman" w:hint="eastAsia"/>
          <w:color w:val="000000"/>
          <w:sz w:val="22"/>
        </w:rPr>
        <w:t>指令专门用于</w:t>
      </w:r>
      <w:r w:rsidR="00DD2BE0" w:rsidRPr="00F60BB1">
        <w:rPr>
          <w:rFonts w:ascii="Times-Roman" w:hAnsi="Times-Roman" w:hint="eastAsia"/>
          <w:color w:val="000000"/>
          <w:sz w:val="22"/>
        </w:rPr>
        <w:t>操作</w:t>
      </w:r>
      <w:r w:rsidR="00DD2BE0">
        <w:rPr>
          <w:rFonts w:ascii="Times-Roman" w:hAnsi="Times-Roman" w:hint="eastAsia"/>
          <w:color w:val="000000"/>
          <w:sz w:val="22"/>
        </w:rPr>
        <w:t>布尔值</w:t>
      </w:r>
      <w:r w:rsidRPr="00F60BB1">
        <w:rPr>
          <w:rFonts w:ascii="Times-Roman" w:hAnsi="Times-Roman" w:hint="eastAsia"/>
          <w:color w:val="000000"/>
          <w:sz w:val="22"/>
        </w:rPr>
        <w:t>。相反，</w:t>
      </w:r>
      <w:r w:rsidRPr="00F60BB1">
        <w:rPr>
          <w:rFonts w:ascii="Times-Roman" w:hAnsi="Times-Roman" w:hint="eastAsia"/>
          <w:color w:val="000000"/>
          <w:sz w:val="22"/>
        </w:rPr>
        <w:t>Java</w:t>
      </w:r>
      <w:r w:rsidRPr="00F60BB1">
        <w:rPr>
          <w:rFonts w:ascii="Times-Roman" w:hAnsi="Times-Roman" w:hint="eastAsia"/>
          <w:color w:val="000000"/>
          <w:sz w:val="22"/>
        </w:rPr>
        <w:t>编程语言中对布尔值进行操作的表达式被编译为使用</w:t>
      </w:r>
      <w:r w:rsidRPr="00F60BB1">
        <w:rPr>
          <w:rFonts w:ascii="Times-Roman" w:hAnsi="Times-Roman" w:hint="eastAsia"/>
          <w:color w:val="000000"/>
          <w:sz w:val="22"/>
        </w:rPr>
        <w:t>Java</w:t>
      </w:r>
      <w:r w:rsidRPr="00F60BB1">
        <w:rPr>
          <w:rFonts w:ascii="Times-Roman" w:hAnsi="Times-Roman" w:hint="eastAsia"/>
          <w:color w:val="000000"/>
          <w:sz w:val="22"/>
        </w:rPr>
        <w:t>虚拟机</w:t>
      </w:r>
      <w:r w:rsidRPr="00F60BB1">
        <w:rPr>
          <w:rFonts w:ascii="Times-Roman" w:hAnsi="Times-Roman" w:hint="eastAsia"/>
          <w:color w:val="000000"/>
          <w:sz w:val="22"/>
        </w:rPr>
        <w:t>int</w:t>
      </w:r>
      <w:r w:rsidRPr="00F60BB1">
        <w:rPr>
          <w:rFonts w:ascii="Times-Roman" w:hAnsi="Times-Roman" w:hint="eastAsia"/>
          <w:color w:val="000000"/>
          <w:sz w:val="22"/>
        </w:rPr>
        <w:t>数据类型的值。</w:t>
      </w:r>
      <w:r w:rsidRPr="00F60BB1">
        <w:rPr>
          <w:rFonts w:ascii="Times-Roman" w:hAnsi="Times-Roman" w:hint="eastAsia"/>
          <w:color w:val="000000"/>
          <w:sz w:val="22"/>
        </w:rPr>
        <w:t>Java</w:t>
      </w:r>
      <w:r w:rsidRPr="00F60BB1">
        <w:rPr>
          <w:rFonts w:ascii="Times-Roman" w:hAnsi="Times-Roman" w:hint="eastAsia"/>
          <w:color w:val="000000"/>
          <w:sz w:val="22"/>
        </w:rPr>
        <w:t>虚拟机直接支持布尔数组</w:t>
      </w:r>
      <w:r w:rsidR="00EE7D25">
        <w:rPr>
          <w:rFonts w:ascii="Times-Roman" w:hAnsi="Times-Roman" w:hint="eastAsia"/>
          <w:color w:val="000000"/>
          <w:sz w:val="22"/>
        </w:rPr>
        <w:t>。</w:t>
      </w:r>
      <w:r w:rsidRPr="00F60BB1">
        <w:rPr>
          <w:rFonts w:ascii="Times-Roman" w:hAnsi="Times-Roman" w:hint="eastAsia"/>
          <w:color w:val="000000"/>
          <w:sz w:val="22"/>
        </w:rPr>
        <w:t>它的</w:t>
      </w:r>
      <w:r w:rsidRPr="00F60BB1">
        <w:rPr>
          <w:rFonts w:ascii="Times-Roman" w:hAnsi="Times-Roman" w:hint="eastAsia"/>
          <w:color w:val="000000"/>
          <w:sz w:val="22"/>
        </w:rPr>
        <w:t>newarray</w:t>
      </w:r>
      <w:r w:rsidRPr="00F60BB1">
        <w:rPr>
          <w:rFonts w:ascii="Times-Roman" w:hAnsi="Times-Roman" w:hint="eastAsia"/>
          <w:color w:val="000000"/>
          <w:sz w:val="22"/>
        </w:rPr>
        <w:t>指令（§</w:t>
      </w:r>
      <w:r w:rsidRPr="00F60BB1">
        <w:rPr>
          <w:rFonts w:ascii="Times-Roman" w:hAnsi="Times-Roman" w:hint="eastAsia"/>
          <w:color w:val="000000"/>
          <w:sz w:val="22"/>
        </w:rPr>
        <w:t>newarray</w:t>
      </w:r>
      <w:r w:rsidRPr="00F60BB1">
        <w:rPr>
          <w:rFonts w:ascii="Times-Roman" w:hAnsi="Times-Roman" w:hint="eastAsia"/>
          <w:color w:val="000000"/>
          <w:sz w:val="22"/>
        </w:rPr>
        <w:t>）可以创建布尔数组</w:t>
      </w:r>
      <w:r w:rsidR="00EE7D25">
        <w:rPr>
          <w:rFonts w:ascii="Times-Roman" w:hAnsi="Times-Roman" w:hint="eastAsia"/>
          <w:color w:val="000000"/>
          <w:sz w:val="22"/>
        </w:rPr>
        <w:t>。</w:t>
      </w:r>
      <w:r w:rsidRPr="00F60BB1">
        <w:rPr>
          <w:rFonts w:ascii="Times-Roman" w:hAnsi="Times-Roman" w:hint="eastAsia"/>
          <w:color w:val="000000"/>
          <w:sz w:val="22"/>
        </w:rPr>
        <w:t>使用字节数组指令</w:t>
      </w:r>
      <w:r w:rsidRPr="00F60BB1">
        <w:rPr>
          <w:rFonts w:ascii="Times-Roman" w:hAnsi="Times-Roman" w:hint="eastAsia"/>
          <w:color w:val="000000"/>
          <w:sz w:val="22"/>
        </w:rPr>
        <w:t>baload</w:t>
      </w:r>
      <w:r w:rsidRPr="00F60BB1">
        <w:rPr>
          <w:rFonts w:ascii="Times-Roman" w:hAnsi="Times-Roman" w:hint="eastAsia"/>
          <w:color w:val="000000"/>
          <w:sz w:val="22"/>
        </w:rPr>
        <w:t>和</w:t>
      </w:r>
      <w:r w:rsidRPr="00F60BB1">
        <w:rPr>
          <w:rFonts w:ascii="Times-Roman" w:hAnsi="Times-Roman" w:hint="eastAsia"/>
          <w:color w:val="000000"/>
          <w:sz w:val="22"/>
        </w:rPr>
        <w:t>bastore</w:t>
      </w:r>
      <w:r w:rsidRPr="00F60BB1">
        <w:rPr>
          <w:rFonts w:ascii="Times-Roman" w:hAnsi="Times-Roman" w:hint="eastAsia"/>
          <w:color w:val="000000"/>
          <w:sz w:val="22"/>
        </w:rPr>
        <w:t>（§</w:t>
      </w:r>
      <w:r w:rsidRPr="00F60BB1">
        <w:rPr>
          <w:rFonts w:ascii="Times-Roman" w:hAnsi="Times-Roman" w:hint="eastAsia"/>
          <w:color w:val="000000"/>
          <w:sz w:val="22"/>
        </w:rPr>
        <w:t>baload</w:t>
      </w:r>
      <w:r w:rsidRPr="00F60BB1">
        <w:rPr>
          <w:rFonts w:ascii="Times-Roman" w:hAnsi="Times-Roman" w:hint="eastAsia"/>
          <w:color w:val="000000"/>
          <w:sz w:val="22"/>
        </w:rPr>
        <w:t>，§</w:t>
      </w:r>
      <w:r w:rsidRPr="00F60BB1">
        <w:rPr>
          <w:rFonts w:ascii="Times-Roman" w:hAnsi="Times-Roman" w:hint="eastAsia"/>
          <w:color w:val="000000"/>
          <w:sz w:val="22"/>
        </w:rPr>
        <w:t>bastore</w:t>
      </w:r>
      <w:r w:rsidRPr="00F60BB1">
        <w:rPr>
          <w:rFonts w:ascii="Times-Roman" w:hAnsi="Times-Roman" w:hint="eastAsia"/>
          <w:color w:val="000000"/>
          <w:sz w:val="22"/>
        </w:rPr>
        <w:t>）访问和修改类型为</w:t>
      </w:r>
      <w:r w:rsidRPr="00F60BB1">
        <w:rPr>
          <w:rFonts w:ascii="Times-Roman" w:hAnsi="Times-Roman" w:hint="eastAsia"/>
          <w:color w:val="000000"/>
          <w:sz w:val="22"/>
        </w:rPr>
        <w:t>boolean</w:t>
      </w:r>
      <w:r w:rsidRPr="00F60BB1">
        <w:rPr>
          <w:rFonts w:ascii="Times-Roman" w:hAnsi="Times-Roman" w:hint="eastAsia"/>
          <w:color w:val="000000"/>
          <w:sz w:val="22"/>
        </w:rPr>
        <w:t>的数组。</w:t>
      </w:r>
    </w:p>
    <w:p w:rsidR="001578D3" w:rsidRPr="000C1607" w:rsidRDefault="00FD5E14" w:rsidP="00527997">
      <w:pPr>
        <w:spacing w:line="360" w:lineRule="auto"/>
        <w:ind w:firstLineChars="200" w:firstLine="300"/>
        <w:rPr>
          <w:sz w:val="15"/>
          <w:szCs w:val="15"/>
        </w:rPr>
      </w:pPr>
      <w:r w:rsidRPr="000C1607">
        <w:rPr>
          <w:sz w:val="15"/>
          <w:szCs w:val="15"/>
        </w:rPr>
        <w:t>在</w:t>
      </w:r>
      <w:r w:rsidRPr="000C1607">
        <w:rPr>
          <w:sz w:val="15"/>
          <w:szCs w:val="15"/>
        </w:rPr>
        <w:t>oracle</w:t>
      </w:r>
      <w:r w:rsidRPr="000C1607">
        <w:rPr>
          <w:sz w:val="15"/>
          <w:szCs w:val="15"/>
        </w:rPr>
        <w:t>的</w:t>
      </w:r>
      <w:r w:rsidRPr="000C1607">
        <w:rPr>
          <w:sz w:val="15"/>
          <w:szCs w:val="15"/>
        </w:rPr>
        <w:t>JVM</w:t>
      </w:r>
      <w:r w:rsidRPr="000C1607">
        <w:rPr>
          <w:sz w:val="15"/>
          <w:szCs w:val="15"/>
        </w:rPr>
        <w:t>实现中</w:t>
      </w:r>
      <w:r w:rsidRPr="000C1607">
        <w:rPr>
          <w:rFonts w:hint="eastAsia"/>
          <w:sz w:val="15"/>
          <w:szCs w:val="15"/>
        </w:rPr>
        <w:t>，在</w:t>
      </w:r>
      <w:r w:rsidRPr="000C1607">
        <w:rPr>
          <w:sz w:val="15"/>
          <w:szCs w:val="15"/>
        </w:rPr>
        <w:t>java</w:t>
      </w:r>
      <w:r w:rsidRPr="000C1607">
        <w:rPr>
          <w:sz w:val="15"/>
          <w:szCs w:val="15"/>
        </w:rPr>
        <w:t>编程语言中的布尔数组被编译成</w:t>
      </w:r>
      <w:r w:rsidR="000C1607" w:rsidRPr="000C1607">
        <w:rPr>
          <w:sz w:val="15"/>
          <w:szCs w:val="15"/>
        </w:rPr>
        <w:t>JVM byte</w:t>
      </w:r>
      <w:r w:rsidR="000C1607" w:rsidRPr="000C1607">
        <w:rPr>
          <w:sz w:val="15"/>
          <w:szCs w:val="15"/>
        </w:rPr>
        <w:t>数据</w:t>
      </w:r>
      <w:r w:rsidR="000C1607" w:rsidRPr="000C1607">
        <w:rPr>
          <w:rFonts w:hint="eastAsia"/>
          <w:sz w:val="15"/>
          <w:szCs w:val="15"/>
        </w:rPr>
        <w:t>，</w:t>
      </w:r>
      <w:r w:rsidR="000C1607" w:rsidRPr="000C1607">
        <w:rPr>
          <w:sz w:val="15"/>
          <w:szCs w:val="15"/>
        </w:rPr>
        <w:t>一个布尔数据</w:t>
      </w:r>
      <w:r w:rsidR="000C1607" w:rsidRPr="000C1607">
        <w:rPr>
          <w:rFonts w:hint="eastAsia"/>
          <w:sz w:val="15"/>
          <w:szCs w:val="15"/>
        </w:rPr>
        <w:t>8bits</w:t>
      </w:r>
    </w:p>
    <w:p w:rsidR="00313738" w:rsidRPr="00A45E23" w:rsidRDefault="00965380" w:rsidP="00C57830">
      <w:pPr>
        <w:spacing w:line="360" w:lineRule="auto"/>
        <w:ind w:firstLine="300"/>
        <w:rPr>
          <w:rFonts w:ascii="Times-Roman" w:hAnsi="Times-Roman" w:hint="eastAsia"/>
          <w:color w:val="FF0000"/>
          <w:sz w:val="22"/>
        </w:rPr>
      </w:pPr>
      <w:r w:rsidRPr="00A45E23">
        <w:rPr>
          <w:rFonts w:ascii="Times-Roman" w:hAnsi="Times-Roman"/>
          <w:color w:val="FF0000"/>
          <w:sz w:val="22"/>
        </w:rPr>
        <w:t>Java</w:t>
      </w:r>
      <w:r w:rsidRPr="00A45E23">
        <w:rPr>
          <w:rFonts w:ascii="Times-Roman" w:hAnsi="Times-Roman"/>
          <w:color w:val="FF0000"/>
          <w:sz w:val="22"/>
        </w:rPr>
        <w:t>虚拟机</w:t>
      </w:r>
      <w:r w:rsidR="00842187" w:rsidRPr="00A45E23">
        <w:rPr>
          <w:rFonts w:ascii="Times-Roman" w:hAnsi="Times-Roman"/>
          <w:color w:val="FF0000"/>
          <w:sz w:val="22"/>
        </w:rPr>
        <w:t>编译布尔数组组件时</w:t>
      </w:r>
      <w:r w:rsidRPr="00A45E23">
        <w:rPr>
          <w:rFonts w:ascii="Times-Roman" w:hAnsi="Times-Roman"/>
          <w:color w:val="FF0000"/>
          <w:sz w:val="22"/>
        </w:rPr>
        <w:t>，</w:t>
      </w:r>
      <w:r w:rsidR="00842187" w:rsidRPr="00A45E23">
        <w:rPr>
          <w:rFonts w:ascii="Times-Roman" w:hAnsi="Times-Roman"/>
          <w:color w:val="FF0000"/>
          <w:sz w:val="22"/>
        </w:rPr>
        <w:t>用</w:t>
      </w:r>
      <w:r w:rsidR="00842187" w:rsidRPr="00A45E23">
        <w:rPr>
          <w:rFonts w:ascii="Times-Roman" w:hAnsi="Times-Roman" w:hint="eastAsia"/>
          <w:color w:val="FF0000"/>
          <w:sz w:val="22"/>
        </w:rPr>
        <w:t>1</w:t>
      </w:r>
      <w:r w:rsidRPr="00A45E23">
        <w:rPr>
          <w:rFonts w:ascii="Times-Roman" w:hAnsi="Times-Roman"/>
          <w:color w:val="FF0000"/>
          <w:sz w:val="22"/>
        </w:rPr>
        <w:t>表示</w:t>
      </w:r>
      <w:r w:rsidRPr="00A45E23">
        <w:rPr>
          <w:rFonts w:ascii="Times-Roman" w:hAnsi="Times-Roman"/>
          <w:color w:val="FF0000"/>
          <w:sz w:val="22"/>
        </w:rPr>
        <w:t>true</w:t>
      </w:r>
      <w:r w:rsidRPr="00A45E23">
        <w:rPr>
          <w:rFonts w:ascii="Times-Roman" w:hAnsi="Times-Roman"/>
          <w:color w:val="FF0000"/>
          <w:sz w:val="22"/>
        </w:rPr>
        <w:t>，</w:t>
      </w:r>
      <w:r w:rsidRPr="00A45E23">
        <w:rPr>
          <w:rFonts w:ascii="Times-Roman" w:hAnsi="Times-Roman"/>
          <w:color w:val="FF0000"/>
          <w:sz w:val="22"/>
        </w:rPr>
        <w:t>0</w:t>
      </w:r>
      <w:r w:rsidRPr="00A45E23">
        <w:rPr>
          <w:rFonts w:ascii="Times-Roman" w:hAnsi="Times-Roman"/>
          <w:color w:val="FF0000"/>
          <w:sz w:val="22"/>
        </w:rPr>
        <w:t>表示</w:t>
      </w:r>
      <w:r w:rsidRPr="00A45E23">
        <w:rPr>
          <w:rFonts w:ascii="Times-Roman" w:hAnsi="Times-Roman"/>
          <w:color w:val="FF0000"/>
          <w:sz w:val="22"/>
        </w:rPr>
        <w:t>false</w:t>
      </w:r>
      <w:r w:rsidR="00EE7D25" w:rsidRPr="00A45E23">
        <w:rPr>
          <w:rFonts w:ascii="Times-Roman" w:hAnsi="Times-Roman"/>
          <w:color w:val="FF0000"/>
          <w:sz w:val="22"/>
        </w:rPr>
        <w:t>。</w:t>
      </w:r>
      <w:r w:rsidRPr="00A45E23">
        <w:rPr>
          <w:rFonts w:ascii="Times-Roman" w:hAnsi="Times-Roman"/>
          <w:color w:val="FF0000"/>
          <w:sz w:val="22"/>
        </w:rPr>
        <w:t>其中</w:t>
      </w:r>
      <w:r w:rsidRPr="00A45E23">
        <w:rPr>
          <w:rFonts w:ascii="Times-Roman" w:hAnsi="Times-Roman"/>
          <w:color w:val="FF0000"/>
          <w:sz w:val="22"/>
        </w:rPr>
        <w:t>Java</w:t>
      </w:r>
      <w:r w:rsidRPr="00A45E23">
        <w:rPr>
          <w:rFonts w:ascii="Times-Roman" w:hAnsi="Times-Roman"/>
          <w:color w:val="FF0000"/>
          <w:sz w:val="22"/>
        </w:rPr>
        <w:t>编程语言布尔值由编译器映射到</w:t>
      </w:r>
      <w:r w:rsidRPr="00A45E23">
        <w:rPr>
          <w:rFonts w:ascii="Times-Roman" w:hAnsi="Times-Roman"/>
          <w:color w:val="FF0000"/>
          <w:sz w:val="22"/>
        </w:rPr>
        <w:t>Java</w:t>
      </w:r>
      <w:r w:rsidRPr="00A45E23">
        <w:rPr>
          <w:rFonts w:ascii="Times-Roman" w:hAnsi="Times-Roman"/>
          <w:color w:val="FF0000"/>
          <w:sz w:val="22"/>
        </w:rPr>
        <w:t>虚拟机类型</w:t>
      </w:r>
      <w:r w:rsidRPr="00A45E23">
        <w:rPr>
          <w:rFonts w:ascii="Times-Roman" w:hAnsi="Times-Roman"/>
          <w:color w:val="FF0000"/>
          <w:sz w:val="22"/>
        </w:rPr>
        <w:t>int</w:t>
      </w:r>
      <w:r w:rsidRPr="00A45E23">
        <w:rPr>
          <w:rFonts w:ascii="Times-Roman" w:hAnsi="Times-Roman"/>
          <w:color w:val="FF0000"/>
          <w:sz w:val="22"/>
        </w:rPr>
        <w:t>的值，编译器必须使用相同的编码。</w:t>
      </w:r>
    </w:p>
    <w:p w:rsidR="00E1407B" w:rsidRDefault="00E1407B" w:rsidP="00F467F2">
      <w:pPr>
        <w:pStyle w:val="2"/>
        <w:rPr>
          <w:rFonts w:ascii="Times-Roman" w:hAnsi="Times-Roman" w:hint="eastAsia"/>
          <w:color w:val="000000"/>
          <w:sz w:val="22"/>
        </w:rPr>
      </w:pPr>
      <w:bookmarkStart w:id="8" w:name="_Toc13060955"/>
      <w:r>
        <w:rPr>
          <w:rFonts w:ascii="Times-Roman" w:hAnsi="Times-Roman"/>
          <w:color w:val="000000"/>
          <w:sz w:val="22"/>
        </w:rPr>
        <w:t>2.4</w:t>
      </w:r>
      <w:r>
        <w:rPr>
          <w:rFonts w:ascii="Times-Roman" w:hAnsi="Times-Roman"/>
          <w:color w:val="000000"/>
          <w:sz w:val="22"/>
        </w:rPr>
        <w:t>引用类型和值</w:t>
      </w:r>
      <w:bookmarkEnd w:id="8"/>
    </w:p>
    <w:p w:rsidR="00E1407B" w:rsidRDefault="00E1407B" w:rsidP="00527997">
      <w:pPr>
        <w:spacing w:line="360" w:lineRule="auto"/>
        <w:ind w:firstLineChars="200" w:firstLine="440"/>
        <w:rPr>
          <w:rFonts w:ascii="Times-Roman" w:hAnsi="Times-Roman" w:hint="eastAsia"/>
          <w:color w:val="000000"/>
          <w:sz w:val="22"/>
        </w:rPr>
      </w:pPr>
      <w:r w:rsidRPr="00E1407B">
        <w:rPr>
          <w:rFonts w:ascii="Times-Roman" w:hAnsi="Times-Roman"/>
          <w:color w:val="000000"/>
          <w:sz w:val="22"/>
        </w:rPr>
        <w:t>有三种引用类型：</w:t>
      </w:r>
      <w:r>
        <w:rPr>
          <w:rFonts w:ascii="Times-Roman" w:hAnsi="Times-Roman" w:hint="eastAsia"/>
          <w:color w:val="000000"/>
          <w:sz w:val="22"/>
        </w:rPr>
        <w:t>class</w:t>
      </w:r>
      <w:r>
        <w:rPr>
          <w:rFonts w:ascii="Times-Roman" w:hAnsi="Times-Roman" w:hint="eastAsia"/>
          <w:color w:val="000000"/>
          <w:sz w:val="22"/>
        </w:rPr>
        <w:t>类型</w:t>
      </w:r>
      <w:r>
        <w:rPr>
          <w:rFonts w:ascii="Times-Roman" w:hAnsi="Times-Roman"/>
          <w:color w:val="000000"/>
          <w:sz w:val="22"/>
        </w:rPr>
        <w:t>，</w:t>
      </w:r>
      <w:r>
        <w:rPr>
          <w:rFonts w:ascii="Times-Roman" w:hAnsi="Times-Roman" w:hint="eastAsia"/>
          <w:color w:val="000000"/>
          <w:sz w:val="22"/>
        </w:rPr>
        <w:t>a</w:t>
      </w:r>
      <w:r>
        <w:rPr>
          <w:rFonts w:ascii="Times-Roman" w:hAnsi="Times-Roman"/>
          <w:color w:val="000000"/>
          <w:sz w:val="22"/>
        </w:rPr>
        <w:t>rray</w:t>
      </w:r>
      <w:r>
        <w:rPr>
          <w:rFonts w:ascii="Times-Roman" w:hAnsi="Times-Roman"/>
          <w:color w:val="000000"/>
          <w:sz w:val="22"/>
        </w:rPr>
        <w:t>类型和</w:t>
      </w:r>
      <w:r>
        <w:rPr>
          <w:rFonts w:ascii="Times-Roman" w:hAnsi="Times-Roman"/>
          <w:color w:val="000000"/>
          <w:sz w:val="22"/>
        </w:rPr>
        <w:t>interface</w:t>
      </w:r>
      <w:r w:rsidRPr="00E1407B">
        <w:rPr>
          <w:rFonts w:ascii="Times-Roman" w:hAnsi="Times-Roman"/>
          <w:color w:val="000000"/>
          <w:sz w:val="22"/>
        </w:rPr>
        <w:t>类型</w:t>
      </w:r>
      <w:r w:rsidR="00EE7D25">
        <w:rPr>
          <w:rFonts w:ascii="Times-Roman" w:hAnsi="Times-Roman"/>
          <w:color w:val="000000"/>
          <w:sz w:val="22"/>
        </w:rPr>
        <w:t>。</w:t>
      </w:r>
      <w:r w:rsidRPr="00E1407B">
        <w:rPr>
          <w:rFonts w:ascii="Times-Roman" w:hAnsi="Times-Roman"/>
          <w:color w:val="000000"/>
          <w:sz w:val="22"/>
        </w:rPr>
        <w:t>它们的值分别是对动态创建的类实例，数组或类实例或实现接口的数组的引用。</w:t>
      </w:r>
    </w:p>
    <w:p w:rsidR="001578D3" w:rsidRDefault="009E6DB1" w:rsidP="00527997">
      <w:pPr>
        <w:spacing w:line="360" w:lineRule="auto"/>
        <w:ind w:firstLineChars="200" w:firstLine="440"/>
        <w:rPr>
          <w:rFonts w:ascii="Times-Roman" w:hAnsi="Times-Roman" w:hint="eastAsia"/>
          <w:color w:val="000000"/>
          <w:sz w:val="22"/>
        </w:rPr>
      </w:pPr>
      <w:r w:rsidRPr="009E6DB1">
        <w:rPr>
          <w:rFonts w:ascii="Times-Roman" w:hAnsi="Times-Roman" w:hint="eastAsia"/>
          <w:color w:val="000000"/>
          <w:sz w:val="22"/>
        </w:rPr>
        <w:t>数组类型由具有单个维度的组件类型组成（其长度不是由类型给出的）</w:t>
      </w:r>
      <w:r w:rsidR="00EE7D25">
        <w:rPr>
          <w:rFonts w:ascii="Times-Roman" w:hAnsi="Times-Roman" w:hint="eastAsia"/>
          <w:color w:val="000000"/>
          <w:sz w:val="22"/>
        </w:rPr>
        <w:t>。</w:t>
      </w:r>
      <w:r w:rsidRPr="009E6DB1">
        <w:rPr>
          <w:rFonts w:ascii="Times-Roman" w:hAnsi="Times-Roman" w:hint="eastAsia"/>
          <w:color w:val="000000"/>
          <w:sz w:val="22"/>
        </w:rPr>
        <w:t>数组类型的组件类型本身可以是数组类型</w:t>
      </w:r>
      <w:r w:rsidR="00EE7D25">
        <w:rPr>
          <w:rFonts w:ascii="Times-Roman" w:hAnsi="Times-Roman" w:hint="eastAsia"/>
          <w:color w:val="000000"/>
          <w:sz w:val="22"/>
        </w:rPr>
        <w:t>。</w:t>
      </w:r>
      <w:r w:rsidRPr="009E6DB1">
        <w:rPr>
          <w:rFonts w:ascii="Times-Roman" w:hAnsi="Times-Roman" w:hint="eastAsia"/>
          <w:color w:val="000000"/>
          <w:sz w:val="22"/>
        </w:rPr>
        <w:t>如果从任何数组类型开始，考虑其组件类型，然后（如果它也是数组类型）该类型的组件类型，依此类推，最终必须达到不是数组类型的组件类型</w:t>
      </w:r>
      <w:r w:rsidRPr="009E6DB1">
        <w:rPr>
          <w:rFonts w:ascii="Times-Roman" w:hAnsi="Times-Roman" w:hint="eastAsia"/>
          <w:color w:val="000000"/>
          <w:sz w:val="22"/>
        </w:rPr>
        <w:t xml:space="preserve">; </w:t>
      </w:r>
      <w:r w:rsidRPr="009E6DB1">
        <w:rPr>
          <w:rFonts w:ascii="Times-Roman" w:hAnsi="Times-Roman" w:hint="eastAsia"/>
          <w:color w:val="000000"/>
          <w:sz w:val="22"/>
        </w:rPr>
        <w:t>这称为数组类型的元素类型</w:t>
      </w:r>
      <w:r w:rsidR="00EE7D25">
        <w:rPr>
          <w:rFonts w:ascii="Times-Roman" w:hAnsi="Times-Roman" w:hint="eastAsia"/>
          <w:color w:val="000000"/>
          <w:sz w:val="22"/>
        </w:rPr>
        <w:t>。</w:t>
      </w:r>
      <w:r w:rsidRPr="009E6DB1">
        <w:rPr>
          <w:rFonts w:ascii="Times-Roman" w:hAnsi="Times-Roman" w:hint="eastAsia"/>
          <w:color w:val="000000"/>
          <w:sz w:val="22"/>
        </w:rPr>
        <w:t>数组类型的元素类型必须是基本类型，类类型或接口类型。</w:t>
      </w:r>
    </w:p>
    <w:p w:rsidR="001578D3" w:rsidRDefault="009E6DB1" w:rsidP="00527997">
      <w:pPr>
        <w:spacing w:line="360" w:lineRule="auto"/>
        <w:ind w:firstLineChars="200" w:firstLine="440"/>
        <w:rPr>
          <w:rFonts w:ascii="Times-Roman" w:hAnsi="Times-Roman" w:hint="eastAsia"/>
          <w:color w:val="000000"/>
          <w:sz w:val="22"/>
        </w:rPr>
      </w:pPr>
      <w:r w:rsidRPr="009E6DB1">
        <w:rPr>
          <w:rFonts w:ascii="Times-Roman" w:hAnsi="Times-Roman"/>
          <w:color w:val="000000"/>
          <w:sz w:val="22"/>
        </w:rPr>
        <w:t>引用值也可以是特殊的空引用，对无对象的引用，这里将用</w:t>
      </w:r>
      <w:r w:rsidRPr="009E6DB1">
        <w:rPr>
          <w:rFonts w:ascii="Times-Roman" w:hAnsi="Times-Roman"/>
          <w:color w:val="000000"/>
          <w:sz w:val="22"/>
        </w:rPr>
        <w:t>null</w:t>
      </w:r>
      <w:r w:rsidRPr="009E6DB1">
        <w:rPr>
          <w:rFonts w:ascii="Times-Roman" w:hAnsi="Times-Roman"/>
          <w:color w:val="000000"/>
          <w:sz w:val="22"/>
        </w:rPr>
        <w:t>表示</w:t>
      </w:r>
      <w:r w:rsidR="00EE7D25">
        <w:rPr>
          <w:rFonts w:ascii="Times-Roman" w:hAnsi="Times-Roman"/>
          <w:color w:val="000000"/>
          <w:sz w:val="22"/>
        </w:rPr>
        <w:t>。</w:t>
      </w:r>
      <w:r w:rsidRPr="009E6DB1">
        <w:rPr>
          <w:rFonts w:ascii="Times-Roman" w:hAnsi="Times-Roman"/>
          <w:color w:val="000000"/>
          <w:sz w:val="22"/>
        </w:rPr>
        <w:t>null</w:t>
      </w:r>
      <w:r w:rsidRPr="009E6DB1">
        <w:rPr>
          <w:rFonts w:ascii="Times-Roman" w:hAnsi="Times-Roman"/>
          <w:color w:val="000000"/>
          <w:sz w:val="22"/>
        </w:rPr>
        <w:t>引用最</w:t>
      </w:r>
      <w:r w:rsidRPr="009E6DB1">
        <w:rPr>
          <w:rFonts w:ascii="Times-Roman" w:hAnsi="Times-Roman"/>
          <w:color w:val="000000"/>
          <w:sz w:val="22"/>
        </w:rPr>
        <w:lastRenderedPageBreak/>
        <w:t>初没有运行时类型，但可以转换为任何类型</w:t>
      </w:r>
      <w:r w:rsidR="00EE7D25">
        <w:rPr>
          <w:rFonts w:ascii="Times-Roman" w:hAnsi="Times-Roman"/>
          <w:color w:val="000000"/>
          <w:sz w:val="22"/>
        </w:rPr>
        <w:t>。</w:t>
      </w:r>
      <w:r w:rsidRPr="009E6DB1">
        <w:rPr>
          <w:rFonts w:ascii="Times-Roman" w:hAnsi="Times-Roman"/>
          <w:color w:val="000000"/>
          <w:sz w:val="22"/>
        </w:rPr>
        <w:t>引用类型的默认值为</w:t>
      </w:r>
      <w:r w:rsidRPr="009E6DB1">
        <w:rPr>
          <w:rFonts w:ascii="Times-Roman" w:hAnsi="Times-Roman"/>
          <w:color w:val="000000"/>
          <w:sz w:val="22"/>
        </w:rPr>
        <w:t>null</w:t>
      </w:r>
      <w:r w:rsidR="00EE7D25">
        <w:rPr>
          <w:rFonts w:ascii="Times-Roman" w:hAnsi="Times-Roman"/>
          <w:color w:val="000000"/>
          <w:sz w:val="22"/>
        </w:rPr>
        <w:t>。</w:t>
      </w:r>
      <w:r w:rsidRPr="009E6DB1">
        <w:rPr>
          <w:rFonts w:ascii="Times-Roman" w:hAnsi="Times-Roman"/>
          <w:color w:val="000000"/>
          <w:sz w:val="22"/>
        </w:rPr>
        <w:t>该规范没有强制要求编码</w:t>
      </w:r>
      <w:r w:rsidRPr="009E6DB1">
        <w:rPr>
          <w:rFonts w:ascii="Times-Roman" w:hAnsi="Times-Roman"/>
          <w:color w:val="000000"/>
          <w:sz w:val="22"/>
        </w:rPr>
        <w:t>null</w:t>
      </w:r>
      <w:r w:rsidRPr="009E6DB1">
        <w:rPr>
          <w:rFonts w:ascii="Times-Roman" w:hAnsi="Times-Roman"/>
          <w:color w:val="000000"/>
          <w:sz w:val="22"/>
        </w:rPr>
        <w:t>的具体值</w:t>
      </w:r>
      <w:r w:rsidR="003879A8">
        <w:rPr>
          <w:rFonts w:ascii="Times-Roman" w:hAnsi="Times-Roman" w:hint="eastAsia"/>
          <w:color w:val="000000"/>
          <w:sz w:val="22"/>
        </w:rPr>
        <w:t>。</w:t>
      </w:r>
    </w:p>
    <w:p w:rsidR="001578D3" w:rsidRDefault="000E3E97" w:rsidP="00F467F2">
      <w:pPr>
        <w:pStyle w:val="2"/>
        <w:rPr>
          <w:rFonts w:ascii="Times-Roman" w:hAnsi="Times-Roman" w:hint="eastAsia"/>
          <w:color w:val="000000"/>
          <w:sz w:val="22"/>
        </w:rPr>
      </w:pPr>
      <w:bookmarkStart w:id="9" w:name="_Toc13060956"/>
      <w:r>
        <w:rPr>
          <w:rFonts w:ascii="Times-Roman" w:hAnsi="Times-Roman" w:hint="eastAsia"/>
          <w:color w:val="000000"/>
          <w:sz w:val="22"/>
        </w:rPr>
        <w:t>2</w:t>
      </w:r>
      <w:r>
        <w:rPr>
          <w:rFonts w:ascii="Times-Roman" w:hAnsi="Times-Roman"/>
          <w:color w:val="000000"/>
          <w:sz w:val="22"/>
        </w:rPr>
        <w:t>.5</w:t>
      </w:r>
      <w:r>
        <w:rPr>
          <w:rFonts w:ascii="Times-Roman" w:hAnsi="Times-Roman"/>
          <w:color w:val="000000"/>
          <w:sz w:val="22"/>
        </w:rPr>
        <w:t>运行时数据区</w:t>
      </w:r>
      <w:bookmarkEnd w:id="9"/>
    </w:p>
    <w:p w:rsidR="000E3E97" w:rsidRDefault="000E3E97" w:rsidP="00527997">
      <w:pPr>
        <w:spacing w:line="360" w:lineRule="auto"/>
        <w:ind w:firstLineChars="200" w:firstLine="440"/>
        <w:rPr>
          <w:rFonts w:ascii="Times-Roman" w:hAnsi="Times-Roman" w:hint="eastAsia"/>
          <w:color w:val="000000"/>
          <w:sz w:val="22"/>
        </w:rPr>
      </w:pPr>
      <w:r w:rsidRPr="000E3E97">
        <w:rPr>
          <w:rFonts w:ascii="Times-Roman" w:hAnsi="Times-Roman"/>
          <w:color w:val="000000"/>
          <w:sz w:val="22"/>
        </w:rPr>
        <w:t>Java</w:t>
      </w:r>
      <w:r w:rsidRPr="000E3E97">
        <w:rPr>
          <w:rFonts w:ascii="Times-Roman" w:hAnsi="Times-Roman"/>
          <w:color w:val="000000"/>
          <w:sz w:val="22"/>
        </w:rPr>
        <w:t>虚拟机定义了在程序执行期间使用的各种运行时数据区域。其中一些数据区域是在</w:t>
      </w:r>
      <w:r w:rsidRPr="000E3E97">
        <w:rPr>
          <w:rFonts w:ascii="Times-Roman" w:hAnsi="Times-Roman"/>
          <w:color w:val="000000"/>
          <w:sz w:val="22"/>
        </w:rPr>
        <w:t>Java</w:t>
      </w:r>
      <w:r w:rsidRPr="000E3E97">
        <w:rPr>
          <w:rFonts w:ascii="Times-Roman" w:hAnsi="Times-Roman"/>
          <w:color w:val="000000"/>
          <w:sz w:val="22"/>
        </w:rPr>
        <w:t>虚拟机启动时创建的，仅在</w:t>
      </w:r>
      <w:r w:rsidRPr="000E3E97">
        <w:rPr>
          <w:rFonts w:ascii="Times-Roman" w:hAnsi="Times-Roman"/>
          <w:color w:val="000000"/>
          <w:sz w:val="22"/>
        </w:rPr>
        <w:t>Java</w:t>
      </w:r>
      <w:r w:rsidRPr="000E3E97">
        <w:rPr>
          <w:rFonts w:ascii="Times-Roman" w:hAnsi="Times-Roman"/>
          <w:color w:val="000000"/>
          <w:sz w:val="22"/>
        </w:rPr>
        <w:t>虚拟机退出时销毁。其他数据区域是每个线程。线程数据区域是在线程退出时创建和销毁线程时创建的。</w:t>
      </w:r>
    </w:p>
    <w:p w:rsidR="001578D3" w:rsidRDefault="006E1670" w:rsidP="00F467F2">
      <w:pPr>
        <w:pStyle w:val="3"/>
        <w:rPr>
          <w:rFonts w:ascii="Times-Roman" w:hAnsi="Times-Roman" w:hint="eastAsia"/>
          <w:color w:val="000000"/>
          <w:sz w:val="22"/>
        </w:rPr>
      </w:pPr>
      <w:bookmarkStart w:id="10" w:name="_Toc13060957"/>
      <w:r>
        <w:rPr>
          <w:rFonts w:ascii="Times-Roman" w:hAnsi="Times-Roman" w:hint="eastAsia"/>
          <w:color w:val="000000"/>
          <w:sz w:val="22"/>
        </w:rPr>
        <w:t>2</w:t>
      </w:r>
      <w:r>
        <w:rPr>
          <w:rFonts w:ascii="Times-Roman" w:hAnsi="Times-Roman"/>
          <w:color w:val="000000"/>
          <w:sz w:val="22"/>
        </w:rPr>
        <w:t>.5.1</w:t>
      </w:r>
      <w:r>
        <w:rPr>
          <w:rFonts w:ascii="Times-Roman" w:hAnsi="Times-Roman"/>
          <w:color w:val="000000"/>
          <w:sz w:val="22"/>
        </w:rPr>
        <w:t>计数器</w:t>
      </w:r>
      <w:r>
        <w:rPr>
          <w:rFonts w:ascii="Times-Roman" w:hAnsi="Times-Roman"/>
          <w:color w:val="000000"/>
          <w:sz w:val="22"/>
        </w:rPr>
        <w:t>PC</w:t>
      </w:r>
      <w:bookmarkEnd w:id="10"/>
    </w:p>
    <w:p w:rsidR="006E1670" w:rsidRDefault="006E1670" w:rsidP="00527997">
      <w:pPr>
        <w:spacing w:line="360" w:lineRule="auto"/>
        <w:ind w:firstLineChars="200" w:firstLine="440"/>
        <w:rPr>
          <w:rFonts w:ascii="Times-Roman" w:hAnsi="Times-Roman" w:hint="eastAsia"/>
          <w:color w:val="000000"/>
          <w:sz w:val="22"/>
        </w:rPr>
      </w:pPr>
      <w:r w:rsidRPr="00EB7C05">
        <w:rPr>
          <w:rFonts w:ascii="Times-Roman" w:hAnsi="Times-Roman"/>
          <w:color w:val="FF0000"/>
          <w:sz w:val="22"/>
        </w:rPr>
        <w:t>Java</w:t>
      </w:r>
      <w:r w:rsidRPr="00EB7C05">
        <w:rPr>
          <w:rFonts w:ascii="Times-Roman" w:hAnsi="Times-Roman"/>
          <w:color w:val="FF0000"/>
          <w:sz w:val="22"/>
        </w:rPr>
        <w:t>虚拟机可以同时支持许多执行线程（</w:t>
      </w:r>
      <w:r w:rsidRPr="00EB7C05">
        <w:rPr>
          <w:rFonts w:ascii="Times-Roman" w:hAnsi="Times-Roman"/>
          <w:color w:val="FF0000"/>
          <w:sz w:val="22"/>
        </w:rPr>
        <w:t>JLS§17</w:t>
      </w:r>
      <w:r w:rsidRPr="00EB7C05">
        <w:rPr>
          <w:rFonts w:ascii="Times-Roman" w:hAnsi="Times-Roman"/>
          <w:color w:val="FF0000"/>
          <w:sz w:val="22"/>
        </w:rPr>
        <w:t>）</w:t>
      </w:r>
      <w:r w:rsidR="00EE7D25" w:rsidRPr="00EB7C05">
        <w:rPr>
          <w:rFonts w:ascii="Times-Roman" w:hAnsi="Times-Roman"/>
          <w:color w:val="FF0000"/>
          <w:sz w:val="22"/>
        </w:rPr>
        <w:t>。</w:t>
      </w:r>
      <w:r w:rsidRPr="00EB7C05">
        <w:rPr>
          <w:rFonts w:ascii="Times-Roman" w:hAnsi="Times-Roman"/>
          <w:color w:val="FF0000"/>
          <w:sz w:val="22"/>
        </w:rPr>
        <w:t>每个</w:t>
      </w:r>
      <w:r w:rsidRPr="00EB7C05">
        <w:rPr>
          <w:rFonts w:ascii="Times-Roman" w:hAnsi="Times-Roman"/>
          <w:color w:val="FF0000"/>
          <w:sz w:val="22"/>
        </w:rPr>
        <w:t>Java</w:t>
      </w:r>
      <w:r w:rsidRPr="00EB7C05">
        <w:rPr>
          <w:rFonts w:ascii="Times-Roman" w:hAnsi="Times-Roman"/>
          <w:color w:val="FF0000"/>
          <w:sz w:val="22"/>
        </w:rPr>
        <w:t>虚拟机线程都有自己的</w:t>
      </w:r>
      <w:r w:rsidRPr="00EB7C05">
        <w:rPr>
          <w:rFonts w:ascii="Times-Roman" w:hAnsi="Times-Roman"/>
          <w:color w:val="FF0000"/>
          <w:sz w:val="22"/>
        </w:rPr>
        <w:t>pc</w:t>
      </w:r>
      <w:r w:rsidRPr="00EB7C05">
        <w:rPr>
          <w:rFonts w:ascii="Times-Roman" w:hAnsi="Times-Roman"/>
          <w:color w:val="FF0000"/>
          <w:sz w:val="22"/>
        </w:rPr>
        <w:t>（程序计数器）寄存器</w:t>
      </w:r>
      <w:r w:rsidR="00EE7D25" w:rsidRPr="00EB7C05">
        <w:rPr>
          <w:rFonts w:ascii="Times-Roman" w:hAnsi="Times-Roman"/>
          <w:color w:val="FF0000"/>
          <w:sz w:val="22"/>
        </w:rPr>
        <w:t>。</w:t>
      </w:r>
      <w:r w:rsidRPr="006E1670">
        <w:rPr>
          <w:rFonts w:ascii="Times-Roman" w:hAnsi="Times-Roman"/>
          <w:color w:val="000000"/>
          <w:sz w:val="22"/>
        </w:rPr>
        <w:t>在任何时候，每个</w:t>
      </w:r>
      <w:r w:rsidRPr="006E1670">
        <w:rPr>
          <w:rFonts w:ascii="Times-Roman" w:hAnsi="Times-Roman"/>
          <w:color w:val="000000"/>
          <w:sz w:val="22"/>
        </w:rPr>
        <w:t>Java</w:t>
      </w:r>
      <w:r w:rsidRPr="006E1670">
        <w:rPr>
          <w:rFonts w:ascii="Times-Roman" w:hAnsi="Times-Roman"/>
          <w:color w:val="000000"/>
          <w:sz w:val="22"/>
        </w:rPr>
        <w:t>虚拟机线程都在执行单个方法的代码，即该线程的当前方法（第</w:t>
      </w:r>
      <w:r w:rsidRPr="006E1670">
        <w:rPr>
          <w:rFonts w:ascii="Times-Roman" w:hAnsi="Times-Roman"/>
          <w:color w:val="000000"/>
          <w:sz w:val="22"/>
        </w:rPr>
        <w:t>2.6</w:t>
      </w:r>
      <w:r w:rsidRPr="006E1670">
        <w:rPr>
          <w:rFonts w:ascii="Times-Roman" w:hAnsi="Times-Roman"/>
          <w:color w:val="000000"/>
          <w:sz w:val="22"/>
        </w:rPr>
        <w:t>节）</w:t>
      </w:r>
      <w:r w:rsidR="00EE7D25">
        <w:rPr>
          <w:rFonts w:ascii="Times-Roman" w:hAnsi="Times-Roman"/>
          <w:color w:val="000000"/>
          <w:sz w:val="22"/>
        </w:rPr>
        <w:t>。</w:t>
      </w:r>
      <w:r w:rsidR="00582B74">
        <w:rPr>
          <w:rFonts w:ascii="Times-Roman" w:hAnsi="Times-Roman"/>
          <w:color w:val="000000"/>
          <w:sz w:val="22"/>
        </w:rPr>
        <w:t>如果该方法不是本地</w:t>
      </w:r>
      <w:r w:rsidRPr="006E1670">
        <w:rPr>
          <w:rFonts w:ascii="Times-Roman" w:hAnsi="Times-Roman"/>
          <w:color w:val="000000"/>
          <w:sz w:val="22"/>
        </w:rPr>
        <w:t>方法，则</w:t>
      </w:r>
      <w:r w:rsidRPr="006E1670">
        <w:rPr>
          <w:rFonts w:ascii="Times-Roman" w:hAnsi="Times-Roman"/>
          <w:color w:val="000000"/>
          <w:sz w:val="22"/>
        </w:rPr>
        <w:t>pc</w:t>
      </w:r>
      <w:r w:rsidRPr="006E1670">
        <w:rPr>
          <w:rFonts w:ascii="Times-Roman" w:hAnsi="Times-Roman"/>
          <w:color w:val="000000"/>
          <w:sz w:val="22"/>
        </w:rPr>
        <w:t>寄存器包含当前正在执行的</w:t>
      </w:r>
      <w:r w:rsidRPr="006E1670">
        <w:rPr>
          <w:rFonts w:ascii="Times-Roman" w:hAnsi="Times-Roman"/>
          <w:color w:val="000000"/>
          <w:sz w:val="22"/>
        </w:rPr>
        <w:t>Java</w:t>
      </w:r>
      <w:r w:rsidRPr="006E1670">
        <w:rPr>
          <w:rFonts w:ascii="Times-Roman" w:hAnsi="Times-Roman"/>
          <w:color w:val="000000"/>
          <w:sz w:val="22"/>
        </w:rPr>
        <w:t>虚拟机指令的地址</w:t>
      </w:r>
      <w:r w:rsidR="00EE7D25">
        <w:rPr>
          <w:rFonts w:ascii="Times-Roman" w:hAnsi="Times-Roman"/>
          <w:color w:val="000000"/>
          <w:sz w:val="22"/>
        </w:rPr>
        <w:t>。</w:t>
      </w:r>
      <w:r w:rsidRPr="006E1670">
        <w:rPr>
          <w:rFonts w:ascii="Times-Roman" w:hAnsi="Times-Roman"/>
          <w:color w:val="000000"/>
          <w:sz w:val="22"/>
        </w:rPr>
        <w:t>如果线程当前正在执行</w:t>
      </w:r>
      <w:r w:rsidR="001C1239">
        <w:rPr>
          <w:rFonts w:ascii="Times-Roman" w:hAnsi="Times-Roman" w:hint="eastAsia"/>
          <w:color w:val="000000"/>
          <w:sz w:val="22"/>
        </w:rPr>
        <w:t>的</w:t>
      </w:r>
      <w:r w:rsidR="001C1239">
        <w:rPr>
          <w:rFonts w:ascii="Times-Roman" w:hAnsi="Times-Roman"/>
          <w:color w:val="000000"/>
          <w:sz w:val="22"/>
        </w:rPr>
        <w:t>是本地方法</w:t>
      </w:r>
      <w:r w:rsidRPr="006E1670">
        <w:rPr>
          <w:rFonts w:ascii="Times-Roman" w:hAnsi="Times-Roman"/>
          <w:color w:val="000000"/>
          <w:sz w:val="22"/>
        </w:rPr>
        <w:t>，则</w:t>
      </w:r>
      <w:r w:rsidRPr="006E1670">
        <w:rPr>
          <w:rFonts w:ascii="Times-Roman" w:hAnsi="Times-Roman"/>
          <w:color w:val="000000"/>
          <w:sz w:val="22"/>
        </w:rPr>
        <w:t>Java</w:t>
      </w:r>
      <w:r w:rsidRPr="006E1670">
        <w:rPr>
          <w:rFonts w:ascii="Times-Roman" w:hAnsi="Times-Roman"/>
          <w:color w:val="000000"/>
          <w:sz w:val="22"/>
        </w:rPr>
        <w:t>虚拟机的</w:t>
      </w:r>
      <w:r w:rsidRPr="006E1670">
        <w:rPr>
          <w:rFonts w:ascii="Times-Roman" w:hAnsi="Times-Roman"/>
          <w:color w:val="000000"/>
          <w:sz w:val="22"/>
        </w:rPr>
        <w:t>pc</w:t>
      </w:r>
      <w:r w:rsidRPr="006E1670">
        <w:rPr>
          <w:rFonts w:ascii="Times-Roman" w:hAnsi="Times-Roman"/>
          <w:color w:val="000000"/>
          <w:sz w:val="22"/>
        </w:rPr>
        <w:t>寄存器的值是</w:t>
      </w:r>
      <w:r w:rsidR="00A9723B">
        <w:rPr>
          <w:rFonts w:ascii="Times-Roman" w:hAnsi="Times-Roman" w:hint="eastAsia"/>
          <w:color w:val="000000"/>
          <w:sz w:val="22"/>
        </w:rPr>
        <w:t>undefined</w:t>
      </w:r>
      <w:r w:rsidR="00EE7D25">
        <w:rPr>
          <w:rFonts w:ascii="Times-Roman" w:hAnsi="Times-Roman"/>
          <w:color w:val="000000"/>
          <w:sz w:val="22"/>
        </w:rPr>
        <w:t>。</w:t>
      </w:r>
      <w:r w:rsidRPr="006E1670">
        <w:rPr>
          <w:rFonts w:ascii="Times-Roman" w:hAnsi="Times-Roman"/>
          <w:color w:val="000000"/>
          <w:sz w:val="22"/>
        </w:rPr>
        <w:t>Java</w:t>
      </w:r>
      <w:r w:rsidRPr="006E1670">
        <w:rPr>
          <w:rFonts w:ascii="Times-Roman" w:hAnsi="Times-Roman"/>
          <w:color w:val="000000"/>
          <w:sz w:val="22"/>
        </w:rPr>
        <w:t>虚拟机的</w:t>
      </w:r>
      <w:r w:rsidRPr="006E1670">
        <w:rPr>
          <w:rFonts w:ascii="Times-Roman" w:hAnsi="Times-Roman"/>
          <w:color w:val="000000"/>
          <w:sz w:val="22"/>
        </w:rPr>
        <w:t>pc</w:t>
      </w:r>
      <w:r w:rsidRPr="006E1670">
        <w:rPr>
          <w:rFonts w:ascii="Times-Roman" w:hAnsi="Times-Roman"/>
          <w:color w:val="000000"/>
          <w:sz w:val="22"/>
        </w:rPr>
        <w:t>寄存器足够宽，可以在特定平台上保存</w:t>
      </w:r>
      <w:r w:rsidRPr="006E1670">
        <w:rPr>
          <w:rFonts w:ascii="Times-Roman" w:hAnsi="Times-Roman"/>
          <w:color w:val="000000"/>
          <w:sz w:val="22"/>
        </w:rPr>
        <w:t>returnAddress</w:t>
      </w:r>
      <w:r w:rsidR="00865E84">
        <w:rPr>
          <w:rFonts w:ascii="Times-Roman" w:hAnsi="Times-Roman"/>
          <w:color w:val="000000"/>
          <w:sz w:val="22"/>
        </w:rPr>
        <w:t>或本地</w:t>
      </w:r>
      <w:r w:rsidRPr="006E1670">
        <w:rPr>
          <w:rFonts w:ascii="Times-Roman" w:hAnsi="Times-Roman"/>
          <w:color w:val="000000"/>
          <w:sz w:val="22"/>
        </w:rPr>
        <w:t>指针。</w:t>
      </w:r>
    </w:p>
    <w:p w:rsidR="001578D3" w:rsidRDefault="00AE1FC0" w:rsidP="00F467F2">
      <w:pPr>
        <w:pStyle w:val="3"/>
        <w:rPr>
          <w:rFonts w:ascii="Times-Roman" w:hAnsi="Times-Roman" w:hint="eastAsia"/>
          <w:color w:val="000000"/>
          <w:sz w:val="22"/>
        </w:rPr>
      </w:pPr>
      <w:bookmarkStart w:id="11" w:name="_Toc13060958"/>
      <w:r>
        <w:rPr>
          <w:rFonts w:ascii="Times-Roman" w:hAnsi="Times-Roman" w:hint="eastAsia"/>
          <w:color w:val="000000"/>
          <w:sz w:val="22"/>
        </w:rPr>
        <w:t>2</w:t>
      </w:r>
      <w:r>
        <w:rPr>
          <w:rFonts w:ascii="Times-Roman" w:hAnsi="Times-Roman"/>
          <w:color w:val="000000"/>
          <w:sz w:val="22"/>
        </w:rPr>
        <w:t>.5.2</w:t>
      </w:r>
      <w:r w:rsidR="00515936">
        <w:rPr>
          <w:rFonts w:ascii="Times-Roman" w:hAnsi="Times-Roman"/>
          <w:color w:val="000000"/>
          <w:sz w:val="22"/>
        </w:rPr>
        <w:t xml:space="preserve"> </w:t>
      </w:r>
      <w:r>
        <w:rPr>
          <w:rFonts w:ascii="Times-Roman" w:hAnsi="Times-Roman"/>
          <w:color w:val="000000"/>
          <w:sz w:val="22"/>
        </w:rPr>
        <w:t>Java</w:t>
      </w:r>
      <w:r>
        <w:rPr>
          <w:rFonts w:ascii="Times-Roman" w:hAnsi="Times-Roman"/>
          <w:color w:val="000000"/>
          <w:sz w:val="22"/>
        </w:rPr>
        <w:t>虚拟机栈</w:t>
      </w:r>
      <w:bookmarkEnd w:id="11"/>
    </w:p>
    <w:p w:rsidR="00AE1FC0" w:rsidRDefault="00515936" w:rsidP="00527997">
      <w:pPr>
        <w:spacing w:line="360" w:lineRule="auto"/>
        <w:ind w:firstLineChars="200" w:firstLine="440"/>
        <w:rPr>
          <w:rFonts w:ascii="Times-Roman" w:hAnsi="Times-Roman" w:hint="eastAsia"/>
          <w:color w:val="000000"/>
          <w:sz w:val="22"/>
        </w:rPr>
      </w:pPr>
      <w:r w:rsidRPr="00A73654">
        <w:rPr>
          <w:rFonts w:ascii="Times-Roman" w:hAnsi="Times-Roman"/>
          <w:color w:val="FF0000"/>
          <w:sz w:val="22"/>
        </w:rPr>
        <w:t>每个</w:t>
      </w:r>
      <w:r w:rsidRPr="00A73654">
        <w:rPr>
          <w:rFonts w:ascii="Times-Roman" w:hAnsi="Times-Roman"/>
          <w:color w:val="FF0000"/>
          <w:sz w:val="22"/>
        </w:rPr>
        <w:t>Java</w:t>
      </w:r>
      <w:r w:rsidRPr="00A73654">
        <w:rPr>
          <w:rFonts w:ascii="Times-Roman" w:hAnsi="Times-Roman"/>
          <w:color w:val="FF0000"/>
          <w:sz w:val="22"/>
        </w:rPr>
        <w:t>虚拟机线程都有一个私有</w:t>
      </w:r>
      <w:r w:rsidRPr="00A73654">
        <w:rPr>
          <w:rFonts w:ascii="Times-Roman" w:hAnsi="Times-Roman"/>
          <w:color w:val="FF0000"/>
          <w:sz w:val="22"/>
        </w:rPr>
        <w:t>Java</w:t>
      </w:r>
      <w:r w:rsidR="00655190" w:rsidRPr="00A73654">
        <w:rPr>
          <w:rFonts w:ascii="Times-Roman" w:hAnsi="Times-Roman"/>
          <w:color w:val="FF0000"/>
          <w:sz w:val="22"/>
        </w:rPr>
        <w:t>虚拟机</w:t>
      </w:r>
      <w:r w:rsidRPr="00A73654">
        <w:rPr>
          <w:rFonts w:ascii="Times-Roman" w:hAnsi="Times-Roman"/>
          <w:color w:val="FF0000"/>
          <w:sz w:val="22"/>
        </w:rPr>
        <w:t>栈，与线程同时创建</w:t>
      </w:r>
      <w:r w:rsidR="00EE7D25" w:rsidRPr="00A73654">
        <w:rPr>
          <w:rFonts w:ascii="Times-Roman" w:hAnsi="Times-Roman"/>
          <w:color w:val="FF0000"/>
          <w:sz w:val="22"/>
        </w:rPr>
        <w:t>。</w:t>
      </w:r>
      <w:r w:rsidRPr="00DE3EDC">
        <w:rPr>
          <w:rFonts w:ascii="Times-Roman" w:hAnsi="Times-Roman"/>
          <w:color w:val="FF0000"/>
          <w:sz w:val="22"/>
        </w:rPr>
        <w:t>Java</w:t>
      </w:r>
      <w:r w:rsidR="00DE3EDC" w:rsidRPr="00DE3EDC">
        <w:rPr>
          <w:rFonts w:ascii="Times-Roman" w:hAnsi="Times-Roman"/>
          <w:color w:val="FF0000"/>
          <w:sz w:val="22"/>
        </w:rPr>
        <w:t>虚拟机</w:t>
      </w:r>
      <w:r w:rsidRPr="00DE3EDC">
        <w:rPr>
          <w:rFonts w:ascii="Times-Roman" w:hAnsi="Times-Roman"/>
          <w:color w:val="FF0000"/>
          <w:sz w:val="22"/>
        </w:rPr>
        <w:t>栈存储</w:t>
      </w:r>
      <w:r w:rsidR="009362DF">
        <w:rPr>
          <w:rFonts w:ascii="Times-Roman" w:hAnsi="Times-Roman"/>
          <w:color w:val="FF0000"/>
          <w:sz w:val="22"/>
        </w:rPr>
        <w:t>栈</w:t>
      </w:r>
      <w:r w:rsidRPr="00DE3EDC">
        <w:rPr>
          <w:rFonts w:ascii="Times-Roman" w:hAnsi="Times-Roman"/>
          <w:color w:val="FF0000"/>
          <w:sz w:val="22"/>
        </w:rPr>
        <w:t>帧（第</w:t>
      </w:r>
      <w:r w:rsidRPr="00DE3EDC">
        <w:rPr>
          <w:rFonts w:ascii="Times-Roman" w:hAnsi="Times-Roman"/>
          <w:color w:val="FF0000"/>
          <w:sz w:val="22"/>
        </w:rPr>
        <w:t>2.6</w:t>
      </w:r>
      <w:r w:rsidRPr="00DE3EDC">
        <w:rPr>
          <w:rFonts w:ascii="Times-Roman" w:hAnsi="Times-Roman"/>
          <w:color w:val="FF0000"/>
          <w:sz w:val="22"/>
        </w:rPr>
        <w:t>节）</w:t>
      </w:r>
      <w:r w:rsidR="00EE7D25">
        <w:rPr>
          <w:rFonts w:ascii="Times-Roman" w:hAnsi="Times-Roman"/>
          <w:color w:val="000000"/>
          <w:sz w:val="22"/>
        </w:rPr>
        <w:t>。</w:t>
      </w:r>
      <w:r w:rsidRPr="00515936">
        <w:rPr>
          <w:rFonts w:ascii="Times-Roman" w:hAnsi="Times-Roman"/>
          <w:color w:val="000000"/>
          <w:sz w:val="22"/>
        </w:rPr>
        <w:t>Java</w:t>
      </w:r>
      <w:r w:rsidRPr="00515936">
        <w:rPr>
          <w:rFonts w:ascii="Times-Roman" w:hAnsi="Times-Roman"/>
          <w:color w:val="000000"/>
          <w:sz w:val="22"/>
        </w:rPr>
        <w:t>虚拟机堆栈类似于传统语言的堆栈，例如</w:t>
      </w:r>
      <w:r w:rsidRPr="00515936">
        <w:rPr>
          <w:rFonts w:ascii="Times-Roman" w:hAnsi="Times-Roman"/>
          <w:color w:val="000000"/>
          <w:sz w:val="22"/>
        </w:rPr>
        <w:t>C</w:t>
      </w:r>
      <w:r w:rsidRPr="00515936">
        <w:rPr>
          <w:rFonts w:ascii="Times-Roman" w:hAnsi="Times-Roman"/>
          <w:color w:val="000000"/>
          <w:sz w:val="22"/>
        </w:rPr>
        <w:t>：它保存局部变量和部分结果，并在方法调用和返回中起作用</w:t>
      </w:r>
      <w:r w:rsidR="00EE7D25">
        <w:rPr>
          <w:rFonts w:ascii="Times-Roman" w:hAnsi="Times-Roman"/>
          <w:color w:val="000000"/>
          <w:sz w:val="22"/>
        </w:rPr>
        <w:t>。</w:t>
      </w:r>
      <w:r w:rsidR="004C7E23" w:rsidRPr="00902030">
        <w:rPr>
          <w:rFonts w:ascii="Times-Roman" w:hAnsi="Times-Roman"/>
          <w:color w:val="FF0000"/>
          <w:sz w:val="22"/>
        </w:rPr>
        <w:t>因为</w:t>
      </w:r>
      <w:r w:rsidR="00C75BB8" w:rsidRPr="00902030">
        <w:rPr>
          <w:rFonts w:ascii="Times-Roman" w:hAnsi="Times-Roman"/>
          <w:color w:val="FF0000"/>
          <w:sz w:val="22"/>
        </w:rPr>
        <w:t>除了</w:t>
      </w:r>
      <w:r w:rsidR="00C75BB8" w:rsidRPr="00902030">
        <w:rPr>
          <w:rFonts w:ascii="Times-Roman" w:hAnsi="Times-Roman"/>
          <w:color w:val="FF0000"/>
          <w:sz w:val="22"/>
        </w:rPr>
        <w:t>push</w:t>
      </w:r>
      <w:r w:rsidR="00C75BB8" w:rsidRPr="00902030">
        <w:rPr>
          <w:rFonts w:ascii="Times-Roman" w:hAnsi="Times-Roman"/>
          <w:color w:val="FF0000"/>
          <w:sz w:val="22"/>
        </w:rPr>
        <w:t>和</w:t>
      </w:r>
      <w:r w:rsidR="00C75BB8" w:rsidRPr="00902030">
        <w:rPr>
          <w:rFonts w:ascii="Times-Roman" w:hAnsi="Times-Roman" w:hint="eastAsia"/>
          <w:color w:val="FF0000"/>
          <w:sz w:val="22"/>
        </w:rPr>
        <w:t>p</w:t>
      </w:r>
      <w:r w:rsidR="00C75BB8" w:rsidRPr="00902030">
        <w:rPr>
          <w:rFonts w:ascii="Times-Roman" w:hAnsi="Times-Roman"/>
          <w:color w:val="FF0000"/>
          <w:sz w:val="22"/>
        </w:rPr>
        <w:t>op</w:t>
      </w:r>
      <w:r w:rsidR="00C75BB8" w:rsidRPr="00902030">
        <w:rPr>
          <w:rFonts w:ascii="Times-Roman" w:hAnsi="Times-Roman"/>
          <w:color w:val="FF0000"/>
          <w:sz w:val="22"/>
        </w:rPr>
        <w:t>栈</w:t>
      </w:r>
      <w:r w:rsidRPr="00902030">
        <w:rPr>
          <w:rFonts w:ascii="Times-Roman" w:hAnsi="Times-Roman"/>
          <w:color w:val="FF0000"/>
          <w:sz w:val="22"/>
        </w:rPr>
        <w:t>帧之外，</w:t>
      </w:r>
      <w:r w:rsidR="004C7E23" w:rsidRPr="00902030">
        <w:rPr>
          <w:rFonts w:ascii="Times-Roman" w:hAnsi="Times-Roman"/>
          <w:color w:val="FF0000"/>
          <w:sz w:val="22"/>
        </w:rPr>
        <w:t>JVM</w:t>
      </w:r>
      <w:r w:rsidRPr="00902030">
        <w:rPr>
          <w:rFonts w:ascii="Times-Roman" w:hAnsi="Times-Roman"/>
          <w:color w:val="FF0000"/>
          <w:sz w:val="22"/>
        </w:rPr>
        <w:t>永远不会直接操作</w:t>
      </w:r>
      <w:r w:rsidRPr="00902030">
        <w:rPr>
          <w:rFonts w:ascii="Times-Roman" w:hAnsi="Times-Roman"/>
          <w:color w:val="FF0000"/>
          <w:sz w:val="22"/>
        </w:rPr>
        <w:t>Java</w:t>
      </w:r>
      <w:r w:rsidR="0044400D" w:rsidRPr="00902030">
        <w:rPr>
          <w:rFonts w:ascii="Times-Roman" w:hAnsi="Times-Roman"/>
          <w:color w:val="FF0000"/>
          <w:sz w:val="22"/>
        </w:rPr>
        <w:t>虚拟机</w:t>
      </w:r>
      <w:r w:rsidR="00C75BB8" w:rsidRPr="00902030">
        <w:rPr>
          <w:rFonts w:ascii="Times-Roman" w:hAnsi="Times-Roman"/>
          <w:color w:val="FF0000"/>
          <w:sz w:val="22"/>
        </w:rPr>
        <w:t>栈，</w:t>
      </w:r>
      <w:r w:rsidR="00350B2F" w:rsidRPr="00902030">
        <w:rPr>
          <w:rFonts w:ascii="Times-Roman" w:hAnsi="Times-Roman"/>
          <w:color w:val="FF0000"/>
          <w:sz w:val="22"/>
        </w:rPr>
        <w:t>所以可以对栈</w:t>
      </w:r>
      <w:r w:rsidRPr="00902030">
        <w:rPr>
          <w:rFonts w:ascii="Times-Roman" w:hAnsi="Times-Roman"/>
          <w:color w:val="FF0000"/>
          <w:sz w:val="22"/>
        </w:rPr>
        <w:t>进行堆分配</w:t>
      </w:r>
      <w:r w:rsidR="00415D6C" w:rsidRPr="00902030">
        <w:rPr>
          <w:rFonts w:ascii="Times-Roman" w:hAnsi="Times-Roman" w:hint="eastAsia"/>
          <w:color w:val="FF0000"/>
          <w:sz w:val="22"/>
        </w:rPr>
        <w:t xml:space="preserve"> (</w:t>
      </w:r>
      <w:r w:rsidR="00415D6C" w:rsidRPr="00902030">
        <w:rPr>
          <w:rFonts w:ascii="Times-Roman" w:hAnsi="Times-Roman"/>
          <w:color w:val="FF0000"/>
          <w:sz w:val="22"/>
        </w:rPr>
        <w:t>???)</w:t>
      </w:r>
      <w:r w:rsidR="00520E87" w:rsidRPr="00902030">
        <w:rPr>
          <w:rFonts w:ascii="Times-Roman" w:hAnsi="Times-Roman"/>
          <w:color w:val="FF0000"/>
          <w:sz w:val="22"/>
        </w:rPr>
        <w:t xml:space="preserve"> </w:t>
      </w:r>
      <w:r w:rsidR="00EE7D25">
        <w:rPr>
          <w:rFonts w:ascii="Times-Roman" w:hAnsi="Times-Roman"/>
          <w:color w:val="000000"/>
          <w:sz w:val="22"/>
        </w:rPr>
        <w:t>。</w:t>
      </w:r>
      <w:r w:rsidRPr="00515936">
        <w:rPr>
          <w:rFonts w:ascii="Times-Roman" w:hAnsi="Times-Roman"/>
          <w:color w:val="000000"/>
          <w:sz w:val="22"/>
        </w:rPr>
        <w:t>Java</w:t>
      </w:r>
      <w:r w:rsidRPr="00515936">
        <w:rPr>
          <w:rFonts w:ascii="Times-Roman" w:hAnsi="Times-Roman"/>
          <w:color w:val="000000"/>
          <w:sz w:val="22"/>
        </w:rPr>
        <w:t>虚拟机堆栈的内存不需要是连续的。</w:t>
      </w:r>
    </w:p>
    <w:p w:rsidR="001578D3" w:rsidRDefault="000271AF" w:rsidP="00527997">
      <w:pPr>
        <w:spacing w:line="360" w:lineRule="auto"/>
        <w:ind w:firstLineChars="200" w:firstLine="440"/>
        <w:rPr>
          <w:rFonts w:ascii="Times-Roman" w:hAnsi="Times-Roman" w:hint="eastAsia"/>
          <w:color w:val="000000"/>
          <w:sz w:val="22"/>
        </w:rPr>
      </w:pPr>
      <w:r w:rsidRPr="000271AF">
        <w:rPr>
          <w:rFonts w:ascii="Times-Roman" w:hAnsi="Times-Roman"/>
          <w:color w:val="000000"/>
          <w:sz w:val="22"/>
        </w:rPr>
        <w:t>此规范允许</w:t>
      </w:r>
      <w:r w:rsidRPr="000271AF">
        <w:rPr>
          <w:rFonts w:ascii="Times-Roman" w:hAnsi="Times-Roman"/>
          <w:color w:val="000000"/>
          <w:sz w:val="22"/>
        </w:rPr>
        <w:t>Java</w:t>
      </w:r>
      <w:r w:rsidRPr="000271AF">
        <w:rPr>
          <w:rFonts w:ascii="Times-Roman" w:hAnsi="Times-Roman"/>
          <w:color w:val="000000"/>
          <w:sz w:val="22"/>
        </w:rPr>
        <w:t>虚拟机堆栈具有固定大小或根据计算的需要动态扩展和收缩</w:t>
      </w:r>
      <w:r w:rsidR="00EE7D25">
        <w:rPr>
          <w:rFonts w:ascii="Times-Roman" w:hAnsi="Times-Roman"/>
          <w:color w:val="000000"/>
          <w:sz w:val="22"/>
        </w:rPr>
        <w:t>。</w:t>
      </w:r>
      <w:r w:rsidRPr="000271AF">
        <w:rPr>
          <w:rFonts w:ascii="Times-Roman" w:hAnsi="Times-Roman"/>
          <w:color w:val="000000"/>
          <w:sz w:val="22"/>
        </w:rPr>
        <w:t>如果</w:t>
      </w:r>
      <w:r w:rsidRPr="000271AF">
        <w:rPr>
          <w:rFonts w:ascii="Times-Roman" w:hAnsi="Times-Roman"/>
          <w:color w:val="000000"/>
          <w:sz w:val="22"/>
        </w:rPr>
        <w:t>Java</w:t>
      </w:r>
      <w:r w:rsidRPr="000271AF">
        <w:rPr>
          <w:rFonts w:ascii="Times-Roman" w:hAnsi="Times-Roman"/>
          <w:color w:val="000000"/>
          <w:sz w:val="22"/>
        </w:rPr>
        <w:t>虚拟机堆栈具有固定大小，则可以在创建该堆栈时独立选择每个</w:t>
      </w:r>
      <w:r w:rsidRPr="000271AF">
        <w:rPr>
          <w:rFonts w:ascii="Times-Roman" w:hAnsi="Times-Roman"/>
          <w:color w:val="000000"/>
          <w:sz w:val="22"/>
        </w:rPr>
        <w:t>Java</w:t>
      </w:r>
      <w:r w:rsidRPr="000271AF">
        <w:rPr>
          <w:rFonts w:ascii="Times-Roman" w:hAnsi="Times-Roman"/>
          <w:color w:val="000000"/>
          <w:sz w:val="22"/>
        </w:rPr>
        <w:t>虚拟机堆栈的大小。</w:t>
      </w:r>
    </w:p>
    <w:p w:rsidR="004463BB" w:rsidRDefault="00055B50" w:rsidP="00D02F47">
      <w:pPr>
        <w:ind w:firstLineChars="200" w:firstLine="300"/>
        <w:rPr>
          <w:sz w:val="15"/>
          <w:szCs w:val="15"/>
        </w:rPr>
      </w:pPr>
      <w:r w:rsidRPr="00055B50">
        <w:rPr>
          <w:sz w:val="15"/>
          <w:szCs w:val="15"/>
        </w:rPr>
        <w:t>Java</w:t>
      </w:r>
      <w:r w:rsidRPr="00055B50">
        <w:rPr>
          <w:sz w:val="15"/>
          <w:szCs w:val="15"/>
        </w:rPr>
        <w:t>虚拟机实现可以为程序员或用户提供对</w:t>
      </w:r>
      <w:r w:rsidRPr="00055B50">
        <w:rPr>
          <w:sz w:val="15"/>
          <w:szCs w:val="15"/>
        </w:rPr>
        <w:t>Java</w:t>
      </w:r>
      <w:r w:rsidRPr="00055B50">
        <w:rPr>
          <w:sz w:val="15"/>
          <w:szCs w:val="15"/>
        </w:rPr>
        <w:t>虚拟机堆栈的初始大小的控制，以及在动态扩展或收缩</w:t>
      </w:r>
      <w:r w:rsidRPr="00055B50">
        <w:rPr>
          <w:sz w:val="15"/>
          <w:szCs w:val="15"/>
        </w:rPr>
        <w:t>Java</w:t>
      </w:r>
      <w:r w:rsidRPr="00055B50">
        <w:rPr>
          <w:sz w:val="15"/>
          <w:szCs w:val="15"/>
        </w:rPr>
        <w:t>虚拟机堆栈的情况下，控制最大和最小大小。</w:t>
      </w:r>
    </w:p>
    <w:p w:rsidR="00123E7F" w:rsidRDefault="00E92ED3" w:rsidP="00527997">
      <w:pPr>
        <w:spacing w:line="360" w:lineRule="auto"/>
        <w:ind w:firstLine="200"/>
        <w:rPr>
          <w:rFonts w:ascii="Times-Roman" w:hAnsi="Times-Roman" w:hint="eastAsia"/>
          <w:color w:val="000000"/>
          <w:sz w:val="22"/>
        </w:rPr>
      </w:pPr>
      <w:r w:rsidRPr="00E92ED3">
        <w:rPr>
          <w:rFonts w:ascii="Times-Roman" w:hAnsi="Times-Roman"/>
          <w:color w:val="000000"/>
          <w:sz w:val="22"/>
        </w:rPr>
        <w:t>以下异常条件与</w:t>
      </w:r>
      <w:r w:rsidRPr="00E92ED3">
        <w:rPr>
          <w:rFonts w:ascii="Times-Roman" w:hAnsi="Times-Roman"/>
          <w:color w:val="000000"/>
          <w:sz w:val="22"/>
        </w:rPr>
        <w:t>Java</w:t>
      </w:r>
      <w:r w:rsidR="0062757F">
        <w:rPr>
          <w:rFonts w:ascii="Times-Roman" w:hAnsi="Times-Roman"/>
          <w:color w:val="000000"/>
          <w:sz w:val="22"/>
        </w:rPr>
        <w:t>虚拟机</w:t>
      </w:r>
      <w:r w:rsidRPr="00E92ED3">
        <w:rPr>
          <w:rFonts w:ascii="Times-Roman" w:hAnsi="Times-Roman"/>
          <w:color w:val="000000"/>
          <w:sz w:val="22"/>
        </w:rPr>
        <w:t>栈相关联：</w:t>
      </w:r>
    </w:p>
    <w:p w:rsidR="00123E7F" w:rsidRDefault="00E92ED3" w:rsidP="00313738">
      <w:pPr>
        <w:spacing w:line="360" w:lineRule="auto"/>
        <w:ind w:left="840"/>
        <w:rPr>
          <w:rFonts w:ascii="Times-Roman" w:hAnsi="Times-Roman" w:hint="eastAsia"/>
          <w:color w:val="000000"/>
          <w:sz w:val="22"/>
        </w:rPr>
      </w:pPr>
      <w:r w:rsidRPr="00E92ED3">
        <w:rPr>
          <w:rFonts w:ascii="Times-Roman" w:hAnsi="Times-Roman"/>
          <w:color w:val="000000"/>
          <w:sz w:val="22"/>
        </w:rPr>
        <w:t>•</w:t>
      </w:r>
      <w:r w:rsidR="00313738">
        <w:rPr>
          <w:rFonts w:ascii="Times-Roman" w:hAnsi="Times-Roman"/>
          <w:color w:val="000000"/>
          <w:sz w:val="22"/>
        </w:rPr>
        <w:t xml:space="preserve"> </w:t>
      </w:r>
      <w:r w:rsidRPr="00E92ED3">
        <w:rPr>
          <w:rFonts w:ascii="Times-Roman" w:hAnsi="Times-Roman"/>
          <w:color w:val="000000"/>
          <w:sz w:val="22"/>
        </w:rPr>
        <w:t>如果线程中的计算需要比允许的更大的</w:t>
      </w:r>
      <w:r w:rsidRPr="00E92ED3">
        <w:rPr>
          <w:rFonts w:ascii="Times-Roman" w:hAnsi="Times-Roman"/>
          <w:color w:val="000000"/>
          <w:sz w:val="22"/>
        </w:rPr>
        <w:t>Java</w:t>
      </w:r>
      <w:r w:rsidR="00902030">
        <w:rPr>
          <w:rFonts w:ascii="Times-Roman" w:hAnsi="Times-Roman"/>
          <w:color w:val="000000"/>
          <w:sz w:val="22"/>
        </w:rPr>
        <w:t>虚拟机</w:t>
      </w:r>
      <w:r w:rsidRPr="00E92ED3">
        <w:rPr>
          <w:rFonts w:ascii="Times-Roman" w:hAnsi="Times-Roman"/>
          <w:color w:val="000000"/>
          <w:sz w:val="22"/>
        </w:rPr>
        <w:t>栈，则</w:t>
      </w:r>
      <w:r w:rsidRPr="00E92ED3">
        <w:rPr>
          <w:rFonts w:ascii="Times-Roman" w:hAnsi="Times-Roman"/>
          <w:color w:val="000000"/>
          <w:sz w:val="22"/>
        </w:rPr>
        <w:t>Java</w:t>
      </w:r>
      <w:r w:rsidRPr="00E92ED3">
        <w:rPr>
          <w:rFonts w:ascii="Times-Roman" w:hAnsi="Times-Roman"/>
          <w:color w:val="000000"/>
          <w:sz w:val="22"/>
        </w:rPr>
        <w:t>虚拟机会抛</w:t>
      </w:r>
      <w:r w:rsidRPr="00E92ED3">
        <w:rPr>
          <w:rFonts w:ascii="Times-Roman" w:hAnsi="Times-Roman"/>
          <w:color w:val="000000"/>
          <w:sz w:val="22"/>
        </w:rPr>
        <w:lastRenderedPageBreak/>
        <w:t>出</w:t>
      </w:r>
      <w:r w:rsidRPr="00E92ED3">
        <w:rPr>
          <w:rFonts w:ascii="Times-Roman" w:hAnsi="Times-Roman"/>
          <w:color w:val="000000"/>
          <w:sz w:val="22"/>
        </w:rPr>
        <w:t>StackOverflowError</w:t>
      </w:r>
      <w:r w:rsidRPr="00E92ED3">
        <w:rPr>
          <w:rFonts w:ascii="Times-Roman" w:hAnsi="Times-Roman"/>
          <w:color w:val="000000"/>
          <w:sz w:val="22"/>
        </w:rPr>
        <w:t>。</w:t>
      </w:r>
    </w:p>
    <w:p w:rsidR="004463BB" w:rsidRDefault="00E92ED3" w:rsidP="00313738">
      <w:pPr>
        <w:spacing w:line="360" w:lineRule="auto"/>
        <w:ind w:left="840"/>
        <w:rPr>
          <w:rFonts w:ascii="Times-Roman" w:hAnsi="Times-Roman" w:hint="eastAsia"/>
          <w:color w:val="000000"/>
          <w:sz w:val="22"/>
        </w:rPr>
      </w:pPr>
      <w:r w:rsidRPr="00E92ED3">
        <w:rPr>
          <w:rFonts w:ascii="Times-Roman" w:hAnsi="Times-Roman"/>
          <w:color w:val="000000"/>
          <w:sz w:val="22"/>
        </w:rPr>
        <w:t>•</w:t>
      </w:r>
      <w:r w:rsidR="00313738">
        <w:rPr>
          <w:rFonts w:ascii="Times-Roman" w:hAnsi="Times-Roman"/>
          <w:color w:val="000000"/>
          <w:sz w:val="22"/>
        </w:rPr>
        <w:t xml:space="preserve"> </w:t>
      </w:r>
      <w:r w:rsidRPr="00E92ED3">
        <w:rPr>
          <w:rFonts w:ascii="Times-Roman" w:hAnsi="Times-Roman"/>
          <w:color w:val="000000"/>
          <w:sz w:val="22"/>
        </w:rPr>
        <w:t>如果可以动态扩展</w:t>
      </w:r>
      <w:r w:rsidRPr="00E92ED3">
        <w:rPr>
          <w:rFonts w:ascii="Times-Roman" w:hAnsi="Times-Roman"/>
          <w:color w:val="000000"/>
          <w:sz w:val="22"/>
        </w:rPr>
        <w:t>Java</w:t>
      </w:r>
      <w:r w:rsidR="00902030">
        <w:rPr>
          <w:rFonts w:ascii="Times-Roman" w:hAnsi="Times-Roman"/>
          <w:color w:val="000000"/>
          <w:sz w:val="22"/>
        </w:rPr>
        <w:t>虚拟机</w:t>
      </w:r>
      <w:r w:rsidRPr="00E92ED3">
        <w:rPr>
          <w:rFonts w:ascii="Times-Roman" w:hAnsi="Times-Roman"/>
          <w:color w:val="000000"/>
          <w:sz w:val="22"/>
        </w:rPr>
        <w:t>栈，并且尝试进行扩展但可以使内存不足以实现扩展，或者可以使内存不足以创建初始</w:t>
      </w:r>
      <w:r w:rsidRPr="00E92ED3">
        <w:rPr>
          <w:rFonts w:ascii="Times-Roman" w:hAnsi="Times-Roman"/>
          <w:color w:val="000000"/>
          <w:sz w:val="22"/>
        </w:rPr>
        <w:t>Java</w:t>
      </w:r>
      <w:r w:rsidRPr="00E92ED3">
        <w:rPr>
          <w:rFonts w:ascii="Times-Roman" w:hAnsi="Times-Roman"/>
          <w:color w:val="000000"/>
          <w:sz w:val="22"/>
        </w:rPr>
        <w:t>如果可以动态扩展</w:t>
      </w:r>
      <w:r w:rsidRPr="00E92ED3">
        <w:rPr>
          <w:rFonts w:ascii="Times-Roman" w:hAnsi="Times-Roman"/>
          <w:color w:val="000000"/>
          <w:sz w:val="22"/>
        </w:rPr>
        <w:t>Java</w:t>
      </w:r>
      <w:r w:rsidR="00902030">
        <w:rPr>
          <w:rFonts w:ascii="Times-Roman" w:hAnsi="Times-Roman"/>
          <w:color w:val="000000"/>
          <w:sz w:val="22"/>
        </w:rPr>
        <w:t>虚拟机</w:t>
      </w:r>
      <w:r w:rsidRPr="00E92ED3">
        <w:rPr>
          <w:rFonts w:ascii="Times-Roman" w:hAnsi="Times-Roman"/>
          <w:color w:val="000000"/>
          <w:sz w:val="22"/>
        </w:rPr>
        <w:t>栈，</w:t>
      </w:r>
      <w:r w:rsidRPr="00E92ED3">
        <w:rPr>
          <w:rFonts w:ascii="Times-Roman" w:hAnsi="Times-Roman"/>
          <w:color w:val="000000"/>
          <w:sz w:val="22"/>
        </w:rPr>
        <w:t xml:space="preserve"> </w:t>
      </w:r>
      <w:r w:rsidRPr="00E92ED3">
        <w:rPr>
          <w:rFonts w:ascii="Times-Roman" w:hAnsi="Times-Roman"/>
          <w:color w:val="000000"/>
          <w:sz w:val="22"/>
        </w:rPr>
        <w:t>尝试进行扩展，但可以使内存不足以实现扩展，或者如果可以使内存不足以为新线程创建初始</w:t>
      </w:r>
      <w:r w:rsidRPr="00E92ED3">
        <w:rPr>
          <w:rFonts w:ascii="Times-Roman" w:hAnsi="Times-Roman"/>
          <w:color w:val="000000"/>
          <w:sz w:val="22"/>
        </w:rPr>
        <w:t>Java</w:t>
      </w:r>
      <w:r w:rsidR="00902030">
        <w:rPr>
          <w:rFonts w:ascii="Times-Roman" w:hAnsi="Times-Roman"/>
          <w:color w:val="000000"/>
          <w:sz w:val="22"/>
        </w:rPr>
        <w:t>虚拟机</w:t>
      </w:r>
      <w:r w:rsidRPr="00E92ED3">
        <w:rPr>
          <w:rFonts w:ascii="Times-Roman" w:hAnsi="Times-Roman"/>
          <w:color w:val="000000"/>
          <w:sz w:val="22"/>
        </w:rPr>
        <w:t>栈，则</w:t>
      </w:r>
      <w:r w:rsidRPr="00E92ED3">
        <w:rPr>
          <w:rFonts w:ascii="Times-Roman" w:hAnsi="Times-Roman"/>
          <w:color w:val="000000"/>
          <w:sz w:val="22"/>
        </w:rPr>
        <w:t>Java</w:t>
      </w:r>
      <w:r w:rsidRPr="00E92ED3">
        <w:rPr>
          <w:rFonts w:ascii="Times-Roman" w:hAnsi="Times-Roman"/>
          <w:color w:val="000000"/>
          <w:sz w:val="22"/>
        </w:rPr>
        <w:t>虚拟机会抛出</w:t>
      </w:r>
      <w:r w:rsidRPr="00E92ED3">
        <w:rPr>
          <w:rFonts w:ascii="Times-Roman" w:hAnsi="Times-Roman"/>
          <w:color w:val="000000"/>
          <w:sz w:val="22"/>
        </w:rPr>
        <w:t>OutOfMemoryError</w:t>
      </w:r>
      <w:r w:rsidRPr="00E92ED3">
        <w:rPr>
          <w:rFonts w:ascii="Times-Roman" w:hAnsi="Times-Roman"/>
          <w:color w:val="000000"/>
          <w:sz w:val="22"/>
        </w:rPr>
        <w:t>。</w:t>
      </w:r>
    </w:p>
    <w:p w:rsidR="004463BB" w:rsidRDefault="002A2CC6" w:rsidP="00F467F2">
      <w:pPr>
        <w:pStyle w:val="3"/>
        <w:rPr>
          <w:rFonts w:ascii="Times-Roman" w:hAnsi="Times-Roman" w:hint="eastAsia"/>
          <w:color w:val="000000"/>
          <w:sz w:val="22"/>
        </w:rPr>
      </w:pPr>
      <w:bookmarkStart w:id="12" w:name="_Toc13060959"/>
      <w:r>
        <w:rPr>
          <w:rFonts w:ascii="Times-Roman" w:hAnsi="Times-Roman" w:hint="eastAsia"/>
          <w:color w:val="000000"/>
          <w:sz w:val="22"/>
        </w:rPr>
        <w:t>2</w:t>
      </w:r>
      <w:r>
        <w:rPr>
          <w:rFonts w:ascii="Times-Roman" w:hAnsi="Times-Roman"/>
          <w:color w:val="000000"/>
          <w:sz w:val="22"/>
        </w:rPr>
        <w:t>.</w:t>
      </w:r>
      <w:r w:rsidR="00A177EB">
        <w:rPr>
          <w:rFonts w:ascii="Times-Roman" w:hAnsi="Times-Roman"/>
          <w:color w:val="000000"/>
          <w:sz w:val="22"/>
        </w:rPr>
        <w:t>5</w:t>
      </w:r>
      <w:r w:rsidR="00A177EB">
        <w:rPr>
          <w:rFonts w:ascii="Times-Roman" w:hAnsi="Times-Roman" w:hint="eastAsia"/>
          <w:color w:val="000000"/>
          <w:sz w:val="22"/>
        </w:rPr>
        <w:t>.</w:t>
      </w:r>
      <w:r w:rsidR="00A177EB">
        <w:rPr>
          <w:rFonts w:ascii="Times-Roman" w:hAnsi="Times-Roman"/>
          <w:color w:val="000000"/>
          <w:sz w:val="22"/>
        </w:rPr>
        <w:t xml:space="preserve">3 </w:t>
      </w:r>
      <w:r>
        <w:rPr>
          <w:rFonts w:ascii="Times-Roman" w:hAnsi="Times-Roman"/>
          <w:color w:val="000000"/>
          <w:sz w:val="22"/>
        </w:rPr>
        <w:t>Head</w:t>
      </w:r>
      <w:r>
        <w:rPr>
          <w:rFonts w:ascii="Times-Roman" w:hAnsi="Times-Roman"/>
          <w:color w:val="000000"/>
          <w:sz w:val="22"/>
        </w:rPr>
        <w:t>堆</w:t>
      </w:r>
      <w:bookmarkEnd w:id="12"/>
    </w:p>
    <w:p w:rsidR="00E26CC8" w:rsidRPr="00902030" w:rsidRDefault="00E26CC8" w:rsidP="00527997">
      <w:pPr>
        <w:spacing w:line="360" w:lineRule="auto"/>
        <w:ind w:firstLineChars="200" w:firstLine="440"/>
        <w:rPr>
          <w:rFonts w:ascii="Times-Roman" w:hAnsi="Times-Roman" w:hint="eastAsia"/>
          <w:color w:val="FF0000"/>
          <w:sz w:val="22"/>
        </w:rPr>
      </w:pPr>
      <w:r w:rsidRPr="00902030">
        <w:rPr>
          <w:rFonts w:ascii="Times-Roman" w:hAnsi="Times-Roman"/>
          <w:color w:val="FF0000"/>
          <w:sz w:val="22"/>
        </w:rPr>
        <w:t>Java</w:t>
      </w:r>
      <w:r w:rsidRPr="00902030">
        <w:rPr>
          <w:rFonts w:ascii="Times-Roman" w:hAnsi="Times-Roman"/>
          <w:color w:val="FF0000"/>
          <w:sz w:val="22"/>
        </w:rPr>
        <w:t>虚拟机具有在所有</w:t>
      </w:r>
      <w:r w:rsidRPr="00902030">
        <w:rPr>
          <w:rFonts w:ascii="Times-Roman" w:hAnsi="Times-Roman"/>
          <w:color w:val="FF0000"/>
          <w:sz w:val="22"/>
        </w:rPr>
        <w:t>Java</w:t>
      </w:r>
      <w:r w:rsidRPr="00902030">
        <w:rPr>
          <w:rFonts w:ascii="Times-Roman" w:hAnsi="Times-Roman"/>
          <w:color w:val="FF0000"/>
          <w:sz w:val="22"/>
        </w:rPr>
        <w:t>虚拟机线程之间共享的堆</w:t>
      </w:r>
      <w:r w:rsidR="00EE7D25" w:rsidRPr="00902030">
        <w:rPr>
          <w:rFonts w:ascii="Times-Roman" w:hAnsi="Times-Roman"/>
          <w:color w:val="FF0000"/>
          <w:sz w:val="22"/>
        </w:rPr>
        <w:t>。</w:t>
      </w:r>
      <w:r w:rsidRPr="00902030">
        <w:rPr>
          <w:rFonts w:ascii="Times-Roman" w:hAnsi="Times-Roman"/>
          <w:color w:val="FF0000"/>
          <w:sz w:val="22"/>
        </w:rPr>
        <w:t>堆是运行时数据区，从中分配所有类实例和数组的内存。</w:t>
      </w:r>
    </w:p>
    <w:p w:rsidR="004463BB" w:rsidRDefault="00E26CC8" w:rsidP="00527997">
      <w:pPr>
        <w:spacing w:line="360" w:lineRule="auto"/>
        <w:ind w:firstLineChars="200" w:firstLine="440"/>
        <w:rPr>
          <w:rFonts w:ascii="Times-Roman" w:hAnsi="Times-Roman" w:hint="eastAsia"/>
          <w:color w:val="000000"/>
          <w:sz w:val="22"/>
        </w:rPr>
      </w:pPr>
      <w:r w:rsidRPr="00E26CC8">
        <w:rPr>
          <w:rFonts w:ascii="Times-Roman" w:hAnsi="Times-Roman"/>
          <w:color w:val="000000"/>
          <w:sz w:val="22"/>
        </w:rPr>
        <w:t>堆是在虚拟机启动时创建的</w:t>
      </w:r>
      <w:r w:rsidR="00EE7D25">
        <w:rPr>
          <w:rFonts w:ascii="Times-Roman" w:hAnsi="Times-Roman"/>
          <w:color w:val="000000"/>
          <w:sz w:val="22"/>
        </w:rPr>
        <w:t>。</w:t>
      </w:r>
      <w:r w:rsidRPr="00E26CC8">
        <w:rPr>
          <w:rFonts w:ascii="Times-Roman" w:hAnsi="Times-Roman"/>
          <w:color w:val="000000"/>
          <w:sz w:val="22"/>
        </w:rPr>
        <w:t>对象的堆存储由自动存储管理系统（称为垃圾收集器）回收</w:t>
      </w:r>
      <w:r w:rsidRPr="00E26CC8">
        <w:rPr>
          <w:rFonts w:ascii="Times-Roman" w:hAnsi="Times-Roman"/>
          <w:color w:val="000000"/>
          <w:sz w:val="22"/>
        </w:rPr>
        <w:t xml:space="preserve">; </w:t>
      </w:r>
      <w:r w:rsidRPr="00E26CC8">
        <w:rPr>
          <w:rFonts w:ascii="Times-Roman" w:hAnsi="Times-Roman"/>
          <w:color w:val="000000"/>
          <w:sz w:val="22"/>
        </w:rPr>
        <w:t>对象永远不会被显式释放</w:t>
      </w:r>
      <w:r w:rsidR="00EE7D25">
        <w:rPr>
          <w:rFonts w:ascii="Times-Roman" w:hAnsi="Times-Roman"/>
          <w:color w:val="000000"/>
          <w:sz w:val="22"/>
        </w:rPr>
        <w:t>。</w:t>
      </w:r>
      <w:r w:rsidRPr="00E26CC8">
        <w:rPr>
          <w:rFonts w:ascii="Times-Roman" w:hAnsi="Times-Roman"/>
          <w:color w:val="000000"/>
          <w:sz w:val="22"/>
        </w:rPr>
        <w:t>Java</w:t>
      </w:r>
      <w:r w:rsidRPr="00E26CC8">
        <w:rPr>
          <w:rFonts w:ascii="Times-Roman" w:hAnsi="Times-Roman"/>
          <w:color w:val="000000"/>
          <w:sz w:val="22"/>
        </w:rPr>
        <w:t>虚拟机假设没有特定类型的自动存储管理系统，可以根据实现者的系统要求选择存储管理技术</w:t>
      </w:r>
      <w:r w:rsidR="00EE7D25">
        <w:rPr>
          <w:rFonts w:ascii="Times-Roman" w:hAnsi="Times-Roman"/>
          <w:color w:val="000000"/>
          <w:sz w:val="22"/>
        </w:rPr>
        <w:t>。</w:t>
      </w:r>
      <w:r w:rsidRPr="00E26CC8">
        <w:rPr>
          <w:rFonts w:ascii="Times-Roman" w:hAnsi="Times-Roman"/>
          <w:color w:val="000000"/>
          <w:sz w:val="22"/>
        </w:rPr>
        <w:t>堆可以具有固定大小，或者可以根据计算的需要进行扩展，并且如果不需要更大的堆，则可以收缩</w:t>
      </w:r>
      <w:r w:rsidR="00EE7D25">
        <w:rPr>
          <w:rFonts w:ascii="Times-Roman" w:hAnsi="Times-Roman"/>
          <w:color w:val="000000"/>
          <w:sz w:val="22"/>
        </w:rPr>
        <w:t>。</w:t>
      </w:r>
      <w:r w:rsidRPr="00E26CC8">
        <w:rPr>
          <w:rFonts w:ascii="Times-Roman" w:hAnsi="Times-Roman"/>
          <w:color w:val="000000"/>
          <w:sz w:val="22"/>
        </w:rPr>
        <w:t>堆的内存不需要是连续的。</w:t>
      </w:r>
      <w:r w:rsidR="00902030">
        <w:rPr>
          <w:rFonts w:ascii="Times-Roman" w:hAnsi="Times-Roman" w:hint="eastAsia"/>
          <w:color w:val="000000"/>
          <w:sz w:val="22"/>
        </w:rPr>
        <w:t>(</w:t>
      </w:r>
      <w:r w:rsidR="00902030" w:rsidRPr="00902030">
        <w:rPr>
          <w:rFonts w:ascii="Times-Roman" w:hAnsi="Times-Roman" w:hint="eastAsia"/>
          <w:color w:val="000000"/>
          <w:sz w:val="22"/>
        </w:rPr>
        <w:t>追求响应时间就</w:t>
      </w:r>
      <w:r w:rsidR="00902030" w:rsidRPr="00902030">
        <w:rPr>
          <w:rFonts w:ascii="Times-Roman" w:hAnsi="Times-Roman" w:hint="eastAsia"/>
          <w:color w:val="000000"/>
          <w:sz w:val="22"/>
        </w:rPr>
        <w:t>serial</w:t>
      </w:r>
      <w:r w:rsidR="00902030" w:rsidRPr="00902030">
        <w:rPr>
          <w:rFonts w:ascii="Times-Roman" w:hAnsi="Times-Roman" w:hint="eastAsia"/>
          <w:color w:val="000000"/>
          <w:sz w:val="22"/>
        </w:rPr>
        <w:t>、</w:t>
      </w:r>
      <w:r w:rsidR="00902030" w:rsidRPr="00902030">
        <w:rPr>
          <w:rFonts w:ascii="Times-Roman" w:hAnsi="Times-Roman" w:hint="eastAsia"/>
          <w:color w:val="000000"/>
          <w:sz w:val="22"/>
        </w:rPr>
        <w:t>par new</w:t>
      </w:r>
      <w:r w:rsidR="00902030" w:rsidRPr="00902030">
        <w:rPr>
          <w:rFonts w:ascii="Times-Roman" w:hAnsi="Times-Roman" w:hint="eastAsia"/>
          <w:color w:val="000000"/>
          <w:sz w:val="22"/>
        </w:rPr>
        <w:t>，追求吞吐量就</w:t>
      </w:r>
      <w:r w:rsidR="00902030" w:rsidRPr="00902030">
        <w:rPr>
          <w:rFonts w:ascii="Times-Roman" w:hAnsi="Times-Roman" w:hint="eastAsia"/>
          <w:color w:val="000000"/>
          <w:sz w:val="22"/>
        </w:rPr>
        <w:t>parallel Scavenge</w:t>
      </w:r>
      <w:r w:rsidR="00902030" w:rsidRPr="00902030">
        <w:rPr>
          <w:rFonts w:ascii="Times-Roman" w:hAnsi="Times-Roman" w:hint="eastAsia"/>
          <w:color w:val="000000"/>
          <w:sz w:val="22"/>
        </w:rPr>
        <w:t>；追求</w:t>
      </w:r>
      <w:r w:rsidR="00902030" w:rsidRPr="00902030">
        <w:rPr>
          <w:rFonts w:ascii="Times-Roman" w:hAnsi="Times-Roman" w:hint="eastAsia"/>
          <w:color w:val="000000"/>
          <w:sz w:val="22"/>
        </w:rPr>
        <w:t>stw</w:t>
      </w:r>
      <w:r w:rsidR="00902030" w:rsidRPr="00902030">
        <w:rPr>
          <w:rFonts w:ascii="Times-Roman" w:hAnsi="Times-Roman" w:hint="eastAsia"/>
          <w:color w:val="000000"/>
          <w:sz w:val="22"/>
        </w:rPr>
        <w:t>最小就</w:t>
      </w:r>
      <w:r w:rsidR="00902030">
        <w:rPr>
          <w:rFonts w:ascii="Times-Roman" w:hAnsi="Times-Roman"/>
          <w:color w:val="000000"/>
          <w:sz w:val="22"/>
        </w:rPr>
        <w:t>G</w:t>
      </w:r>
      <w:r w:rsidR="00E77500">
        <w:rPr>
          <w:rFonts w:ascii="Times-Roman" w:hAnsi="Times-Roman"/>
          <w:color w:val="000000"/>
          <w:sz w:val="22"/>
        </w:rPr>
        <w:t>1</w:t>
      </w:r>
      <w:r w:rsidR="00902030">
        <w:rPr>
          <w:rFonts w:ascii="Times-Roman" w:hAnsi="Times-Roman"/>
          <w:color w:val="000000"/>
          <w:sz w:val="22"/>
        </w:rPr>
        <w:t>)</w:t>
      </w:r>
    </w:p>
    <w:p w:rsidR="004463BB" w:rsidRPr="001C4C64" w:rsidRDefault="00017D94" w:rsidP="00D02F47">
      <w:pPr>
        <w:ind w:firstLineChars="200" w:firstLine="300"/>
        <w:rPr>
          <w:sz w:val="15"/>
          <w:szCs w:val="15"/>
        </w:rPr>
      </w:pPr>
      <w:r w:rsidRPr="001C4C64">
        <w:rPr>
          <w:sz w:val="15"/>
          <w:szCs w:val="15"/>
        </w:rPr>
        <w:t>Java</w:t>
      </w:r>
      <w:r w:rsidRPr="001C4C64">
        <w:rPr>
          <w:sz w:val="15"/>
          <w:szCs w:val="15"/>
        </w:rPr>
        <w:t>虚拟机实现可以为程序员或用户提供对堆的初始大小的控制，以及如果可以动态扩展或收缩堆，则控制最大和最小堆大小。</w:t>
      </w:r>
    </w:p>
    <w:p w:rsidR="00123E7F" w:rsidRDefault="0062757F" w:rsidP="00527997">
      <w:pPr>
        <w:spacing w:line="360" w:lineRule="auto"/>
        <w:ind w:firstLine="200"/>
        <w:rPr>
          <w:rFonts w:ascii="Times-Roman" w:hAnsi="Times-Roman" w:hint="eastAsia"/>
          <w:color w:val="000000"/>
          <w:sz w:val="22"/>
        </w:rPr>
      </w:pPr>
      <w:r w:rsidRPr="00E92ED3">
        <w:rPr>
          <w:rFonts w:ascii="Times-Roman" w:hAnsi="Times-Roman"/>
          <w:color w:val="000000"/>
          <w:sz w:val="22"/>
        </w:rPr>
        <w:t>以下异常条件与</w:t>
      </w:r>
      <w:r w:rsidRPr="00E92ED3">
        <w:rPr>
          <w:rFonts w:ascii="Times-Roman" w:hAnsi="Times-Roman"/>
          <w:color w:val="000000"/>
          <w:sz w:val="22"/>
        </w:rPr>
        <w:t>Java</w:t>
      </w:r>
      <w:r w:rsidRPr="00E92ED3">
        <w:rPr>
          <w:rFonts w:ascii="Times-Roman" w:hAnsi="Times-Roman"/>
          <w:color w:val="000000"/>
          <w:sz w:val="22"/>
        </w:rPr>
        <w:t>虚拟机堆相关联：</w:t>
      </w:r>
    </w:p>
    <w:p w:rsidR="00527997" w:rsidRDefault="00A815DF" w:rsidP="00313738">
      <w:pPr>
        <w:spacing w:line="360" w:lineRule="auto"/>
        <w:ind w:left="840"/>
        <w:rPr>
          <w:rFonts w:ascii="Times-Roman" w:hAnsi="Times-Roman" w:hint="eastAsia"/>
          <w:color w:val="000000"/>
          <w:sz w:val="22"/>
        </w:rPr>
      </w:pPr>
      <w:r w:rsidRPr="00E92ED3">
        <w:rPr>
          <w:rFonts w:ascii="Times-Roman" w:hAnsi="Times-Roman"/>
          <w:color w:val="000000"/>
          <w:sz w:val="22"/>
        </w:rPr>
        <w:t>•</w:t>
      </w:r>
      <w:r w:rsidR="00313738">
        <w:rPr>
          <w:rFonts w:ascii="Times-Roman" w:hAnsi="Times-Roman"/>
          <w:color w:val="000000"/>
          <w:sz w:val="22"/>
        </w:rPr>
        <w:t xml:space="preserve"> </w:t>
      </w:r>
      <w:r w:rsidRPr="00E92ED3">
        <w:rPr>
          <w:rFonts w:ascii="Times-Roman" w:hAnsi="Times-Roman"/>
          <w:color w:val="000000"/>
          <w:sz w:val="22"/>
        </w:rPr>
        <w:t>如果线程中的计算需要</w:t>
      </w:r>
      <w:r>
        <w:rPr>
          <w:rFonts w:ascii="Times-Roman" w:hAnsi="Times-Roman" w:hint="eastAsia"/>
          <w:color w:val="000000"/>
          <w:sz w:val="22"/>
        </w:rPr>
        <w:t>超过</w:t>
      </w:r>
      <w:r w:rsidR="00596F76">
        <w:rPr>
          <w:rFonts w:ascii="Times-Roman" w:hAnsi="Times-Roman"/>
          <w:color w:val="000000"/>
          <w:sz w:val="22"/>
        </w:rPr>
        <w:t>GC</w:t>
      </w:r>
      <w:r>
        <w:rPr>
          <w:rFonts w:ascii="Times-Roman" w:hAnsi="Times-Roman"/>
          <w:color w:val="000000"/>
          <w:sz w:val="22"/>
        </w:rPr>
        <w:t>可用的堆</w:t>
      </w:r>
      <w:r w:rsidRPr="00E92ED3">
        <w:rPr>
          <w:rFonts w:ascii="Times-Roman" w:hAnsi="Times-Roman"/>
          <w:color w:val="000000"/>
          <w:sz w:val="22"/>
        </w:rPr>
        <w:t>，则</w:t>
      </w:r>
      <w:r w:rsidRPr="00E92ED3">
        <w:rPr>
          <w:rFonts w:ascii="Times-Roman" w:hAnsi="Times-Roman"/>
          <w:color w:val="000000"/>
          <w:sz w:val="22"/>
        </w:rPr>
        <w:t>Java</w:t>
      </w:r>
      <w:r w:rsidRPr="00E92ED3">
        <w:rPr>
          <w:rFonts w:ascii="Times-Roman" w:hAnsi="Times-Roman"/>
          <w:color w:val="000000"/>
          <w:sz w:val="22"/>
        </w:rPr>
        <w:t>虚拟机会抛出</w:t>
      </w:r>
      <w:r w:rsidR="00017AB0">
        <w:rPr>
          <w:rFonts w:ascii="Times-Roman" w:hAnsi="Times-Roman"/>
          <w:color w:val="000000"/>
          <w:sz w:val="22"/>
        </w:rPr>
        <w:t>OutOfMemory</w:t>
      </w:r>
      <w:r w:rsidRPr="00E92ED3">
        <w:rPr>
          <w:rFonts w:ascii="Times-Roman" w:hAnsi="Times-Roman"/>
          <w:color w:val="000000"/>
          <w:sz w:val="22"/>
        </w:rPr>
        <w:t>Error</w:t>
      </w:r>
      <w:r w:rsidRPr="00E92ED3">
        <w:rPr>
          <w:rFonts w:ascii="Times-Roman" w:hAnsi="Times-Roman"/>
          <w:color w:val="000000"/>
          <w:sz w:val="22"/>
        </w:rPr>
        <w:t>。</w:t>
      </w:r>
    </w:p>
    <w:p w:rsidR="002E7C41" w:rsidRDefault="002E7C41" w:rsidP="00F467F2">
      <w:pPr>
        <w:pStyle w:val="3"/>
        <w:rPr>
          <w:rFonts w:ascii="Times-Roman" w:hAnsi="Times-Roman" w:hint="eastAsia"/>
          <w:color w:val="000000"/>
          <w:sz w:val="22"/>
        </w:rPr>
      </w:pPr>
      <w:bookmarkStart w:id="13" w:name="_Toc13060960"/>
      <w:r>
        <w:rPr>
          <w:rFonts w:ascii="Times-Roman" w:hAnsi="Times-Roman"/>
          <w:color w:val="000000"/>
          <w:sz w:val="22"/>
        </w:rPr>
        <w:t xml:space="preserve">2.5.4 </w:t>
      </w:r>
      <w:r>
        <w:rPr>
          <w:rFonts w:ascii="Times-Roman" w:hAnsi="Times-Roman"/>
          <w:color w:val="000000"/>
          <w:sz w:val="22"/>
        </w:rPr>
        <w:t>方法区</w:t>
      </w:r>
      <w:bookmarkEnd w:id="13"/>
    </w:p>
    <w:p w:rsidR="002E7C41" w:rsidRPr="002E7C41" w:rsidRDefault="00984472" w:rsidP="00527997">
      <w:pPr>
        <w:spacing w:line="360" w:lineRule="auto"/>
        <w:ind w:firstLineChars="200" w:firstLine="440"/>
        <w:rPr>
          <w:rFonts w:ascii="Times-Roman" w:hAnsi="Times-Roman" w:hint="eastAsia"/>
          <w:color w:val="000000"/>
          <w:sz w:val="22"/>
        </w:rPr>
      </w:pPr>
      <w:r w:rsidRPr="00737C28">
        <w:rPr>
          <w:rFonts w:ascii="Times-Roman" w:hAnsi="Times-Roman"/>
          <w:color w:val="FF0000"/>
          <w:sz w:val="22"/>
        </w:rPr>
        <w:t>Java</w:t>
      </w:r>
      <w:r w:rsidRPr="00737C28">
        <w:rPr>
          <w:rFonts w:ascii="Times-Roman" w:hAnsi="Times-Roman"/>
          <w:color w:val="FF0000"/>
          <w:sz w:val="22"/>
        </w:rPr>
        <w:t>虚拟机具有在所有</w:t>
      </w:r>
      <w:r w:rsidRPr="00737C28">
        <w:rPr>
          <w:rFonts w:ascii="Times-Roman" w:hAnsi="Times-Roman"/>
          <w:color w:val="FF0000"/>
          <w:sz w:val="22"/>
        </w:rPr>
        <w:t>Java</w:t>
      </w:r>
      <w:r w:rsidRPr="00737C28">
        <w:rPr>
          <w:rFonts w:ascii="Times-Roman" w:hAnsi="Times-Roman"/>
          <w:color w:val="FF0000"/>
          <w:sz w:val="22"/>
        </w:rPr>
        <w:t>虚拟机线程之间共享的方法区域</w:t>
      </w:r>
      <w:r w:rsidR="00EE7D25" w:rsidRPr="00737C28">
        <w:rPr>
          <w:rFonts w:ascii="Times-Roman" w:hAnsi="Times-Roman"/>
          <w:color w:val="FF0000"/>
          <w:sz w:val="22"/>
        </w:rPr>
        <w:t>。</w:t>
      </w:r>
      <w:r w:rsidRPr="00984472">
        <w:rPr>
          <w:rFonts w:ascii="Times-Roman" w:hAnsi="Times-Roman"/>
          <w:color w:val="000000"/>
          <w:sz w:val="22"/>
        </w:rPr>
        <w:t>方法区域类似于传统语言的编译代码的存储区域或类似于操作系统进程中的</w:t>
      </w:r>
      <w:r w:rsidRPr="00984472">
        <w:rPr>
          <w:rFonts w:ascii="Times-Roman" w:hAnsi="Times-Roman"/>
          <w:color w:val="000000"/>
          <w:sz w:val="22"/>
        </w:rPr>
        <w:t>“</w:t>
      </w:r>
      <w:r w:rsidRPr="00984472">
        <w:rPr>
          <w:rFonts w:ascii="Times-Roman" w:hAnsi="Times-Roman"/>
          <w:color w:val="000000"/>
          <w:sz w:val="22"/>
        </w:rPr>
        <w:t>文本</w:t>
      </w:r>
      <w:r w:rsidRPr="00984472">
        <w:rPr>
          <w:rFonts w:ascii="Times-Roman" w:hAnsi="Times-Roman"/>
          <w:color w:val="000000"/>
          <w:sz w:val="22"/>
        </w:rPr>
        <w:t>”</w:t>
      </w:r>
      <w:r w:rsidRPr="00984472">
        <w:rPr>
          <w:rFonts w:ascii="Times-Roman" w:hAnsi="Times-Roman"/>
          <w:color w:val="000000"/>
          <w:sz w:val="22"/>
        </w:rPr>
        <w:t>段</w:t>
      </w:r>
      <w:r w:rsidR="00EE7D25">
        <w:rPr>
          <w:rFonts w:ascii="Times-Roman" w:hAnsi="Times-Roman"/>
          <w:color w:val="000000"/>
          <w:sz w:val="22"/>
        </w:rPr>
        <w:t>。</w:t>
      </w:r>
      <w:r w:rsidRPr="00737C28">
        <w:rPr>
          <w:rFonts w:ascii="Times-Roman" w:hAnsi="Times-Roman"/>
          <w:color w:val="FF0000"/>
          <w:sz w:val="22"/>
        </w:rPr>
        <w:t>它存储每类结构，例如运行时常量池，字段和方法数据，以及方法和构造函数的代码，包括类和接口初始化以及实例初始化（第</w:t>
      </w:r>
      <w:r w:rsidRPr="00737C28">
        <w:rPr>
          <w:rFonts w:ascii="Times-Roman" w:hAnsi="Times-Roman"/>
          <w:color w:val="FF0000"/>
          <w:sz w:val="22"/>
        </w:rPr>
        <w:t>2.9</w:t>
      </w:r>
      <w:r w:rsidRPr="00737C28">
        <w:rPr>
          <w:rFonts w:ascii="Times-Roman" w:hAnsi="Times-Roman"/>
          <w:color w:val="FF0000"/>
          <w:sz w:val="22"/>
        </w:rPr>
        <w:t>节）中使用的特殊方法。</w:t>
      </w:r>
    </w:p>
    <w:p w:rsidR="004463BB" w:rsidRPr="00D048EC" w:rsidRDefault="00984472" w:rsidP="00527997">
      <w:pPr>
        <w:spacing w:line="360" w:lineRule="auto"/>
        <w:ind w:firstLineChars="200" w:firstLine="440"/>
        <w:rPr>
          <w:rFonts w:ascii="Times-Roman" w:hAnsi="Times-Roman" w:hint="eastAsia"/>
          <w:color w:val="FF0000"/>
          <w:sz w:val="22"/>
        </w:rPr>
      </w:pPr>
      <w:r w:rsidRPr="00984472">
        <w:rPr>
          <w:rFonts w:ascii="Times-Roman" w:hAnsi="Times-Roman"/>
          <w:color w:val="000000"/>
          <w:sz w:val="22"/>
        </w:rPr>
        <w:t>方法区域是在虚拟机启动时创建的</w:t>
      </w:r>
      <w:r w:rsidR="00EE7D25">
        <w:rPr>
          <w:rFonts w:ascii="Times-Roman" w:hAnsi="Times-Roman"/>
          <w:color w:val="000000"/>
          <w:sz w:val="22"/>
        </w:rPr>
        <w:t>。</w:t>
      </w:r>
      <w:r w:rsidRPr="00984472">
        <w:rPr>
          <w:rFonts w:ascii="Times-Roman" w:hAnsi="Times-Roman"/>
          <w:color w:val="000000"/>
          <w:sz w:val="22"/>
        </w:rPr>
        <w:t>虽然方法区域在逻辑上是堆的一部分，但是简单的实现可能选择不垃圾收集或压缩它</w:t>
      </w:r>
      <w:r w:rsidR="00EE7D25">
        <w:rPr>
          <w:rFonts w:ascii="Times-Roman" w:hAnsi="Times-Roman"/>
          <w:color w:val="000000"/>
          <w:sz w:val="22"/>
        </w:rPr>
        <w:t>。</w:t>
      </w:r>
      <w:r w:rsidRPr="00984472">
        <w:rPr>
          <w:rFonts w:ascii="Times-Roman" w:hAnsi="Times-Roman"/>
          <w:color w:val="000000"/>
          <w:sz w:val="22"/>
        </w:rPr>
        <w:t>本规范未规定方法区域的位置或用于管理编译代码的策略</w:t>
      </w:r>
      <w:r w:rsidR="00EE7D25">
        <w:rPr>
          <w:rFonts w:ascii="Times-Roman" w:hAnsi="Times-Roman"/>
          <w:color w:val="000000"/>
          <w:sz w:val="22"/>
        </w:rPr>
        <w:t>。</w:t>
      </w:r>
      <w:r w:rsidRPr="00984472">
        <w:rPr>
          <w:rFonts w:ascii="Times-Roman" w:hAnsi="Times-Roman"/>
          <w:color w:val="000000"/>
          <w:sz w:val="22"/>
        </w:rPr>
        <w:t>方法区域可以是固定大小的，或者可以根据计算的需要进行扩展，并且如果不需要更大的方法区域，则可以缩小方法区域</w:t>
      </w:r>
      <w:r w:rsidR="00EE7D25">
        <w:rPr>
          <w:rFonts w:ascii="Times-Roman" w:hAnsi="Times-Roman"/>
          <w:color w:val="000000"/>
          <w:sz w:val="22"/>
        </w:rPr>
        <w:t>。</w:t>
      </w:r>
      <w:r w:rsidRPr="00D048EC">
        <w:rPr>
          <w:rFonts w:ascii="Times-Roman" w:hAnsi="Times-Roman"/>
          <w:color w:val="FF0000"/>
          <w:sz w:val="22"/>
        </w:rPr>
        <w:t>方法区域的内存不需要是连续的。逻辑上是连续的</w:t>
      </w:r>
      <w:r w:rsidRPr="00D048EC">
        <w:rPr>
          <w:rFonts w:ascii="Times-Roman" w:hAnsi="Times-Roman" w:hint="eastAsia"/>
          <w:color w:val="FF0000"/>
          <w:sz w:val="22"/>
        </w:rPr>
        <w:t>。</w:t>
      </w:r>
    </w:p>
    <w:p w:rsidR="004463BB" w:rsidRDefault="00166285" w:rsidP="00D02F47">
      <w:pPr>
        <w:ind w:firstLineChars="200" w:firstLine="300"/>
        <w:rPr>
          <w:rFonts w:ascii="Times-Roman" w:hAnsi="Times-Roman" w:hint="eastAsia"/>
          <w:color w:val="000000"/>
          <w:sz w:val="22"/>
        </w:rPr>
      </w:pPr>
      <w:r w:rsidRPr="00895AE3">
        <w:rPr>
          <w:rFonts w:hint="eastAsia"/>
          <w:sz w:val="15"/>
          <w:szCs w:val="15"/>
        </w:rPr>
        <w:lastRenderedPageBreak/>
        <w:t>Java</w:t>
      </w:r>
      <w:r w:rsidRPr="00895AE3">
        <w:rPr>
          <w:rFonts w:hint="eastAsia"/>
          <w:sz w:val="15"/>
          <w:szCs w:val="15"/>
        </w:rPr>
        <w:t>虚拟机实现可以为程序员或用户提供对方法区域初始大小的控制，在方法区域大小可变的情况下</w:t>
      </w:r>
      <w:r w:rsidR="00FC54B9">
        <w:rPr>
          <w:rFonts w:hint="eastAsia"/>
          <w:sz w:val="15"/>
          <w:szCs w:val="15"/>
        </w:rPr>
        <w:t>，</w:t>
      </w:r>
      <w:r w:rsidR="00FC54B9" w:rsidRPr="00FC54B9">
        <w:rPr>
          <w:rFonts w:hint="eastAsia"/>
          <w:sz w:val="15"/>
          <w:szCs w:val="15"/>
        </w:rPr>
        <w:t>还可以提供对最大和最小方法区域大小的控制。</w:t>
      </w:r>
    </w:p>
    <w:p w:rsidR="00123E7F" w:rsidRDefault="00D56A16" w:rsidP="00313738">
      <w:pPr>
        <w:spacing w:line="360" w:lineRule="auto"/>
        <w:rPr>
          <w:rFonts w:ascii="Times-Roman" w:hAnsi="Times-Roman" w:hint="eastAsia"/>
          <w:color w:val="000000"/>
          <w:sz w:val="22"/>
        </w:rPr>
      </w:pPr>
      <w:r w:rsidRPr="00E92ED3">
        <w:rPr>
          <w:rFonts w:ascii="Times-Roman" w:hAnsi="Times-Roman"/>
          <w:color w:val="000000"/>
          <w:sz w:val="22"/>
        </w:rPr>
        <w:t>以下异常条件与</w:t>
      </w:r>
      <w:r w:rsidRPr="00E92ED3">
        <w:rPr>
          <w:rFonts w:ascii="Times-Roman" w:hAnsi="Times-Roman"/>
          <w:color w:val="000000"/>
          <w:sz w:val="22"/>
        </w:rPr>
        <w:t>Java</w:t>
      </w:r>
      <w:r>
        <w:rPr>
          <w:rFonts w:ascii="Times-Roman" w:hAnsi="Times-Roman"/>
          <w:color w:val="000000"/>
          <w:sz w:val="22"/>
        </w:rPr>
        <w:t>虚拟机方法区</w:t>
      </w:r>
      <w:r w:rsidRPr="00E92ED3">
        <w:rPr>
          <w:rFonts w:ascii="Times-Roman" w:hAnsi="Times-Roman"/>
          <w:color w:val="000000"/>
          <w:sz w:val="22"/>
        </w:rPr>
        <w:t>相关联：</w:t>
      </w:r>
    </w:p>
    <w:p w:rsidR="004463BB" w:rsidRDefault="00123E7F" w:rsidP="00313738">
      <w:pPr>
        <w:spacing w:line="360" w:lineRule="auto"/>
        <w:ind w:left="840"/>
        <w:rPr>
          <w:rFonts w:ascii="Times-Roman" w:hAnsi="Times-Roman" w:hint="eastAsia"/>
          <w:color w:val="000000"/>
          <w:sz w:val="22"/>
        </w:rPr>
      </w:pPr>
      <w:r w:rsidRPr="00E92ED3">
        <w:rPr>
          <w:rFonts w:ascii="Times-Roman" w:hAnsi="Times-Roman"/>
          <w:color w:val="000000"/>
          <w:sz w:val="22"/>
        </w:rPr>
        <w:t>•</w:t>
      </w:r>
      <w:r w:rsidR="00313738">
        <w:rPr>
          <w:rFonts w:ascii="Times-Roman" w:hAnsi="Times-Roman"/>
          <w:color w:val="000000"/>
          <w:sz w:val="22"/>
        </w:rPr>
        <w:t xml:space="preserve"> </w:t>
      </w:r>
      <w:r w:rsidRPr="00123E7F">
        <w:rPr>
          <w:rFonts w:ascii="Times-Roman" w:hAnsi="Times-Roman" w:hint="eastAsia"/>
          <w:color w:val="000000"/>
          <w:sz w:val="22"/>
        </w:rPr>
        <w:t>如果方法区域中的内存不能满足分配请求，</w:t>
      </w:r>
      <w:r w:rsidRPr="00123E7F">
        <w:rPr>
          <w:rFonts w:ascii="Times-Roman" w:hAnsi="Times-Roman" w:hint="eastAsia"/>
          <w:color w:val="000000"/>
          <w:sz w:val="22"/>
        </w:rPr>
        <w:t>Java</w:t>
      </w:r>
      <w:r w:rsidRPr="00123E7F">
        <w:rPr>
          <w:rFonts w:ascii="Times-Roman" w:hAnsi="Times-Roman" w:hint="eastAsia"/>
          <w:color w:val="000000"/>
          <w:sz w:val="22"/>
        </w:rPr>
        <w:t>虚拟机将抛出</w:t>
      </w:r>
      <w:r w:rsidRPr="00123E7F">
        <w:rPr>
          <w:rFonts w:ascii="Times-Roman" w:hAnsi="Times-Roman" w:hint="eastAsia"/>
          <w:color w:val="000000"/>
          <w:sz w:val="22"/>
        </w:rPr>
        <w:t>OutOfMemoryError</w:t>
      </w:r>
      <w:r w:rsidRPr="00123E7F">
        <w:rPr>
          <w:rFonts w:ascii="Times-Roman" w:hAnsi="Times-Roman" w:hint="eastAsia"/>
          <w:color w:val="000000"/>
          <w:sz w:val="22"/>
        </w:rPr>
        <w:t>错误。</w:t>
      </w:r>
    </w:p>
    <w:p w:rsidR="004463BB" w:rsidRDefault="002056DB" w:rsidP="00F467F2">
      <w:pPr>
        <w:pStyle w:val="3"/>
        <w:rPr>
          <w:rFonts w:ascii="Times-Roman" w:hAnsi="Times-Roman" w:hint="eastAsia"/>
          <w:color w:val="000000"/>
          <w:sz w:val="22"/>
        </w:rPr>
      </w:pPr>
      <w:bookmarkStart w:id="14" w:name="_Toc13060961"/>
      <w:r>
        <w:rPr>
          <w:rFonts w:ascii="Times-Roman" w:hAnsi="Times-Roman" w:hint="eastAsia"/>
          <w:color w:val="000000"/>
          <w:sz w:val="22"/>
        </w:rPr>
        <w:t>2</w:t>
      </w:r>
      <w:r>
        <w:rPr>
          <w:rFonts w:ascii="Times-Roman" w:hAnsi="Times-Roman"/>
          <w:color w:val="000000"/>
          <w:sz w:val="22"/>
        </w:rPr>
        <w:t xml:space="preserve">.5.5 </w:t>
      </w:r>
      <w:r>
        <w:rPr>
          <w:rFonts w:ascii="Times-Roman" w:hAnsi="Times-Roman"/>
          <w:color w:val="000000"/>
          <w:sz w:val="22"/>
        </w:rPr>
        <w:t>运行时常量池</w:t>
      </w:r>
      <w:bookmarkEnd w:id="14"/>
    </w:p>
    <w:p w:rsidR="002056DB" w:rsidRDefault="0015019F" w:rsidP="00527997">
      <w:pPr>
        <w:spacing w:line="360" w:lineRule="auto"/>
        <w:ind w:firstLineChars="200" w:firstLine="440"/>
        <w:rPr>
          <w:rFonts w:ascii="Times-Roman" w:hAnsi="Times-Roman" w:hint="eastAsia"/>
          <w:color w:val="000000"/>
          <w:sz w:val="22"/>
        </w:rPr>
      </w:pPr>
      <w:r w:rsidRPr="001E039C">
        <w:rPr>
          <w:rFonts w:ascii="Times-Roman" w:hAnsi="Times-Roman" w:hint="eastAsia"/>
          <w:color w:val="FF0000"/>
          <w:sz w:val="22"/>
        </w:rPr>
        <w:t>运行时常量池是类文件中常量池表的每个类或每个接口的运行时表示</w:t>
      </w:r>
      <w:r w:rsidRPr="001E039C">
        <w:rPr>
          <w:rFonts w:ascii="Times-Roman" w:hAnsi="Times-Roman" w:hint="eastAsia"/>
          <w:color w:val="FF0000"/>
          <w:sz w:val="22"/>
        </w:rPr>
        <w:t>(</w:t>
      </w:r>
      <w:r w:rsidRPr="001E039C">
        <w:rPr>
          <w:rFonts w:ascii="Times-Roman" w:hAnsi="Times-Roman" w:hint="eastAsia"/>
          <w:color w:val="FF0000"/>
          <w:sz w:val="22"/>
        </w:rPr>
        <w:t>§</w:t>
      </w:r>
      <w:r w:rsidRPr="001E039C">
        <w:rPr>
          <w:rFonts w:ascii="Times-Roman" w:hAnsi="Times-Roman" w:hint="eastAsia"/>
          <w:color w:val="FF0000"/>
          <w:sz w:val="22"/>
        </w:rPr>
        <w:t>4.4)</w:t>
      </w:r>
      <w:r w:rsidRPr="001E039C">
        <w:rPr>
          <w:rFonts w:ascii="Times-Roman" w:hAnsi="Times-Roman" w:hint="eastAsia"/>
          <w:color w:val="FF0000"/>
          <w:sz w:val="22"/>
        </w:rPr>
        <w:t>。</w:t>
      </w:r>
      <w:r w:rsidRPr="0015019F">
        <w:rPr>
          <w:rFonts w:ascii="Times-Roman" w:hAnsi="Times-Roman" w:hint="eastAsia"/>
          <w:color w:val="000000"/>
          <w:sz w:val="22"/>
        </w:rPr>
        <w:t>它包含几种常量，从编译时已知的数值常量到必须在运行时解析的方法和字段引用。运行时常量池的功能类似于传统编程语言的符号表，尽管它包含的数据范围比典型符号表更广。</w:t>
      </w:r>
    </w:p>
    <w:p w:rsidR="004463BB" w:rsidRDefault="00AC1121" w:rsidP="00527997">
      <w:pPr>
        <w:spacing w:line="360" w:lineRule="auto"/>
        <w:ind w:firstLineChars="200" w:firstLine="440"/>
        <w:rPr>
          <w:rFonts w:ascii="Times-Roman" w:hAnsi="Times-Roman" w:hint="eastAsia"/>
          <w:color w:val="000000"/>
          <w:sz w:val="22"/>
        </w:rPr>
      </w:pPr>
      <w:r w:rsidRPr="00E558BB">
        <w:rPr>
          <w:rFonts w:ascii="Times-Roman" w:hAnsi="Times-Roman" w:hint="eastAsia"/>
          <w:color w:val="FF0000"/>
          <w:sz w:val="22"/>
        </w:rPr>
        <w:t>每个运行时常量池都</w:t>
      </w:r>
      <w:r w:rsidR="00B70163" w:rsidRPr="00E558BB">
        <w:rPr>
          <w:rFonts w:ascii="Times-Roman" w:hAnsi="Times-Roman" w:hint="eastAsia"/>
          <w:color w:val="FF0000"/>
          <w:sz w:val="22"/>
        </w:rPr>
        <w:t>在</w:t>
      </w:r>
      <w:r w:rsidRPr="00E558BB">
        <w:rPr>
          <w:rFonts w:ascii="Times-Roman" w:hAnsi="Times-Roman" w:hint="eastAsia"/>
          <w:color w:val="FF0000"/>
          <w:sz w:val="22"/>
        </w:rPr>
        <w:t>Java</w:t>
      </w:r>
      <w:r w:rsidR="00D048EC" w:rsidRPr="00E558BB">
        <w:rPr>
          <w:rFonts w:ascii="Times-Roman" w:hAnsi="Times-Roman" w:hint="eastAsia"/>
          <w:color w:val="FF0000"/>
          <w:sz w:val="22"/>
        </w:rPr>
        <w:t>虚拟机的方法区</w:t>
      </w:r>
      <w:r w:rsidR="00D86DFB" w:rsidRPr="00E558BB">
        <w:rPr>
          <w:rFonts w:ascii="Times-Roman" w:hAnsi="Times-Roman" w:hint="eastAsia"/>
          <w:color w:val="FF0000"/>
          <w:sz w:val="22"/>
        </w:rPr>
        <w:t>中进行</w:t>
      </w:r>
      <w:r w:rsidRPr="00E558BB">
        <w:rPr>
          <w:rFonts w:ascii="Times-Roman" w:hAnsi="Times-Roman" w:hint="eastAsia"/>
          <w:color w:val="FF0000"/>
          <w:sz w:val="22"/>
        </w:rPr>
        <w:t>分配</w:t>
      </w:r>
      <w:r w:rsidRPr="00E558BB">
        <w:rPr>
          <w:rFonts w:ascii="Times-Roman" w:hAnsi="Times-Roman" w:hint="eastAsia"/>
          <w:color w:val="FF0000"/>
          <w:sz w:val="22"/>
        </w:rPr>
        <w:t>(</w:t>
      </w:r>
      <w:r w:rsidRPr="00E558BB">
        <w:rPr>
          <w:rFonts w:ascii="Times-Roman" w:hAnsi="Times-Roman" w:hint="eastAsia"/>
          <w:color w:val="FF0000"/>
          <w:sz w:val="22"/>
        </w:rPr>
        <w:t>§</w:t>
      </w:r>
      <w:r w:rsidRPr="00E558BB">
        <w:rPr>
          <w:rFonts w:ascii="Times-Roman" w:hAnsi="Times-Roman" w:hint="eastAsia"/>
          <w:color w:val="FF0000"/>
          <w:sz w:val="22"/>
        </w:rPr>
        <w:t>2.5.4)</w:t>
      </w:r>
      <w:r w:rsidRPr="00E558BB">
        <w:rPr>
          <w:rFonts w:ascii="Times-Roman" w:hAnsi="Times-Roman" w:hint="eastAsia"/>
          <w:color w:val="FF0000"/>
          <w:sz w:val="22"/>
        </w:rPr>
        <w:t>。</w:t>
      </w:r>
      <w:r w:rsidRPr="00AC1121">
        <w:rPr>
          <w:rFonts w:ascii="Times-Roman" w:hAnsi="Times-Roman" w:hint="eastAsia"/>
          <w:color w:val="000000"/>
          <w:sz w:val="22"/>
        </w:rPr>
        <w:t>类或接口的运行时常量池是在</w:t>
      </w:r>
      <w:r w:rsidRPr="00AC1121">
        <w:rPr>
          <w:rFonts w:ascii="Times-Roman" w:hAnsi="Times-Roman" w:hint="eastAsia"/>
          <w:color w:val="000000"/>
          <w:sz w:val="22"/>
        </w:rPr>
        <w:t>Java</w:t>
      </w:r>
      <w:r w:rsidRPr="00AC1121">
        <w:rPr>
          <w:rFonts w:ascii="Times-Roman" w:hAnsi="Times-Roman" w:hint="eastAsia"/>
          <w:color w:val="000000"/>
          <w:sz w:val="22"/>
        </w:rPr>
        <w:t>虚拟机创建类或接口时构造的</w:t>
      </w:r>
      <w:r w:rsidRPr="00AC1121">
        <w:rPr>
          <w:rFonts w:ascii="Times-Roman" w:hAnsi="Times-Roman" w:hint="eastAsia"/>
          <w:color w:val="000000"/>
          <w:sz w:val="22"/>
        </w:rPr>
        <w:t>(</w:t>
      </w:r>
      <w:r w:rsidRPr="00AC1121">
        <w:rPr>
          <w:rFonts w:ascii="Times-Roman" w:hAnsi="Times-Roman" w:hint="eastAsia"/>
          <w:color w:val="000000"/>
          <w:sz w:val="22"/>
        </w:rPr>
        <w:t>§</w:t>
      </w:r>
      <w:r w:rsidRPr="00AC1121">
        <w:rPr>
          <w:rFonts w:ascii="Times-Roman" w:hAnsi="Times-Roman" w:hint="eastAsia"/>
          <w:color w:val="000000"/>
          <w:sz w:val="22"/>
        </w:rPr>
        <w:t>5.3)</w:t>
      </w:r>
      <w:r w:rsidRPr="00AC1121">
        <w:rPr>
          <w:rFonts w:ascii="Times-Roman" w:hAnsi="Times-Roman" w:hint="eastAsia"/>
          <w:color w:val="000000"/>
          <w:sz w:val="22"/>
        </w:rPr>
        <w:t>。</w:t>
      </w:r>
    </w:p>
    <w:p w:rsidR="004463BB" w:rsidRDefault="007C16DB" w:rsidP="00313738">
      <w:pPr>
        <w:spacing w:line="360" w:lineRule="auto"/>
        <w:rPr>
          <w:rFonts w:ascii="Times-Roman" w:hAnsi="Times-Roman" w:hint="eastAsia"/>
          <w:color w:val="000000"/>
          <w:sz w:val="22"/>
        </w:rPr>
      </w:pPr>
      <w:r w:rsidRPr="007C16DB">
        <w:rPr>
          <w:rFonts w:ascii="Times-Roman" w:hAnsi="Times-Roman" w:hint="eastAsia"/>
          <w:color w:val="000000"/>
          <w:sz w:val="22"/>
        </w:rPr>
        <w:t>下列异常情况与类或接口的运行时常量池的构造有关</w:t>
      </w:r>
      <w:r w:rsidRPr="007C16DB">
        <w:rPr>
          <w:rFonts w:ascii="Times-Roman" w:hAnsi="Times-Roman" w:hint="eastAsia"/>
          <w:color w:val="000000"/>
          <w:sz w:val="22"/>
        </w:rPr>
        <w:t>:</w:t>
      </w:r>
    </w:p>
    <w:p w:rsidR="00313738" w:rsidRDefault="007C16DB" w:rsidP="00313738">
      <w:pPr>
        <w:pStyle w:val="a7"/>
        <w:numPr>
          <w:ilvl w:val="0"/>
          <w:numId w:val="2"/>
        </w:numPr>
        <w:spacing w:line="360" w:lineRule="auto"/>
        <w:ind w:firstLineChars="0"/>
        <w:rPr>
          <w:rFonts w:ascii="Times-Roman" w:hAnsi="Times-Roman" w:hint="eastAsia"/>
          <w:color w:val="000000"/>
          <w:sz w:val="22"/>
        </w:rPr>
      </w:pPr>
      <w:r w:rsidRPr="00313738">
        <w:rPr>
          <w:rFonts w:ascii="Times-Roman" w:hAnsi="Times-Roman" w:hint="eastAsia"/>
          <w:color w:val="000000"/>
          <w:sz w:val="22"/>
        </w:rPr>
        <w:t>在创建类或接口时，如果构建运行时常量池所需的内存超过</w:t>
      </w:r>
      <w:r w:rsidRPr="00313738">
        <w:rPr>
          <w:rFonts w:ascii="Times-Roman" w:hAnsi="Times-Roman" w:hint="eastAsia"/>
          <w:color w:val="000000"/>
          <w:sz w:val="22"/>
        </w:rPr>
        <w:t>Java</w:t>
      </w:r>
      <w:r w:rsidR="00313738">
        <w:rPr>
          <w:rFonts w:ascii="Times-Roman" w:hAnsi="Times-Roman" w:hint="eastAsia"/>
          <w:color w:val="000000"/>
          <w:sz w:val="22"/>
        </w:rPr>
        <w:t>虚拟机</w:t>
      </w:r>
      <w:r w:rsidRPr="00313738">
        <w:rPr>
          <w:rFonts w:ascii="Times-Roman" w:hAnsi="Times-Roman" w:hint="eastAsia"/>
          <w:color w:val="000000"/>
          <w:sz w:val="22"/>
        </w:rPr>
        <w:t>法</w:t>
      </w:r>
    </w:p>
    <w:p w:rsidR="004463BB" w:rsidRPr="00313738" w:rsidRDefault="007C16DB" w:rsidP="00313738">
      <w:pPr>
        <w:spacing w:line="360" w:lineRule="auto"/>
        <w:ind w:left="785"/>
        <w:rPr>
          <w:rFonts w:ascii="Times-Roman" w:hAnsi="Times-Roman" w:hint="eastAsia"/>
          <w:color w:val="000000"/>
          <w:sz w:val="22"/>
        </w:rPr>
      </w:pPr>
      <w:r w:rsidRPr="00313738">
        <w:rPr>
          <w:rFonts w:ascii="Times-Roman" w:hAnsi="Times-Roman" w:hint="eastAsia"/>
          <w:color w:val="000000"/>
          <w:sz w:val="22"/>
        </w:rPr>
        <w:t>区域的可用内存，</w:t>
      </w:r>
      <w:r w:rsidRPr="00313738">
        <w:rPr>
          <w:rFonts w:ascii="Times-Roman" w:hAnsi="Times-Roman" w:hint="eastAsia"/>
          <w:color w:val="000000"/>
          <w:sz w:val="22"/>
        </w:rPr>
        <w:t>Java</w:t>
      </w:r>
      <w:r w:rsidRPr="00313738">
        <w:rPr>
          <w:rFonts w:ascii="Times-Roman" w:hAnsi="Times-Roman" w:hint="eastAsia"/>
          <w:color w:val="000000"/>
          <w:sz w:val="22"/>
        </w:rPr>
        <w:t>虚拟机将抛出</w:t>
      </w:r>
      <w:r w:rsidRPr="00313738">
        <w:rPr>
          <w:rFonts w:ascii="Times-Roman" w:hAnsi="Times-Roman" w:hint="eastAsia"/>
          <w:color w:val="000000"/>
          <w:sz w:val="22"/>
        </w:rPr>
        <w:t>OutOfMemoryError</w:t>
      </w:r>
      <w:r w:rsidRPr="00313738">
        <w:rPr>
          <w:rFonts w:ascii="Times-Roman" w:hAnsi="Times-Roman" w:hint="eastAsia"/>
          <w:color w:val="000000"/>
          <w:sz w:val="22"/>
        </w:rPr>
        <w:t>错误。</w:t>
      </w:r>
    </w:p>
    <w:p w:rsidR="004463BB" w:rsidRPr="007C16DB" w:rsidRDefault="007C16DB" w:rsidP="00527997">
      <w:pPr>
        <w:spacing w:line="360" w:lineRule="auto"/>
        <w:ind w:firstLineChars="200" w:firstLine="300"/>
        <w:rPr>
          <w:sz w:val="15"/>
          <w:szCs w:val="15"/>
        </w:rPr>
      </w:pPr>
      <w:r w:rsidRPr="007C16DB">
        <w:rPr>
          <w:rFonts w:hint="eastAsia"/>
          <w:sz w:val="15"/>
          <w:szCs w:val="15"/>
        </w:rPr>
        <w:t>有关运行时常量池构造的信息，请参见§</w:t>
      </w:r>
      <w:r w:rsidRPr="007C16DB">
        <w:rPr>
          <w:rFonts w:hint="eastAsia"/>
          <w:sz w:val="15"/>
          <w:szCs w:val="15"/>
        </w:rPr>
        <w:t>5(</w:t>
      </w:r>
      <w:r w:rsidRPr="007C16DB">
        <w:rPr>
          <w:rFonts w:hint="eastAsia"/>
          <w:sz w:val="15"/>
          <w:szCs w:val="15"/>
        </w:rPr>
        <w:t>加载、链接和初始化</w:t>
      </w:r>
      <w:r w:rsidRPr="007C16DB">
        <w:rPr>
          <w:rFonts w:hint="eastAsia"/>
          <w:sz w:val="15"/>
          <w:szCs w:val="15"/>
        </w:rPr>
        <w:t>)</w:t>
      </w:r>
      <w:r w:rsidRPr="007C16DB">
        <w:rPr>
          <w:rFonts w:hint="eastAsia"/>
          <w:sz w:val="15"/>
          <w:szCs w:val="15"/>
        </w:rPr>
        <w:t>。</w:t>
      </w:r>
    </w:p>
    <w:p w:rsidR="004463BB" w:rsidRDefault="002C44FF" w:rsidP="00F467F2">
      <w:pPr>
        <w:pStyle w:val="3"/>
        <w:rPr>
          <w:rFonts w:ascii="Times-Roman" w:hAnsi="Times-Roman" w:hint="eastAsia"/>
          <w:color w:val="000000"/>
          <w:sz w:val="22"/>
        </w:rPr>
      </w:pPr>
      <w:bookmarkStart w:id="15" w:name="_Toc13060962"/>
      <w:r>
        <w:rPr>
          <w:rFonts w:ascii="Times-Roman" w:hAnsi="Times-Roman" w:hint="eastAsia"/>
          <w:color w:val="000000"/>
          <w:sz w:val="22"/>
        </w:rPr>
        <w:t>2</w:t>
      </w:r>
      <w:r>
        <w:rPr>
          <w:rFonts w:ascii="Times-Roman" w:hAnsi="Times-Roman"/>
          <w:color w:val="000000"/>
          <w:sz w:val="22"/>
        </w:rPr>
        <w:t xml:space="preserve">.5.6 </w:t>
      </w:r>
      <w:r>
        <w:rPr>
          <w:rFonts w:ascii="Times-Roman" w:hAnsi="Times-Roman"/>
          <w:color w:val="000000"/>
          <w:sz w:val="22"/>
        </w:rPr>
        <w:t>本地方法栈</w:t>
      </w:r>
      <w:bookmarkEnd w:id="15"/>
    </w:p>
    <w:p w:rsidR="002C44FF" w:rsidRDefault="002C44FF" w:rsidP="00527997">
      <w:pPr>
        <w:spacing w:line="360" w:lineRule="auto"/>
        <w:ind w:firstLineChars="200" w:firstLine="440"/>
        <w:rPr>
          <w:rFonts w:ascii="Times-Roman" w:hAnsi="Times-Roman" w:hint="eastAsia"/>
          <w:color w:val="000000"/>
          <w:sz w:val="22"/>
        </w:rPr>
      </w:pPr>
      <w:r w:rsidRPr="002C44FF">
        <w:rPr>
          <w:rFonts w:ascii="Times-Roman" w:hAnsi="Times-Roman" w:hint="eastAsia"/>
          <w:color w:val="000000"/>
          <w:sz w:val="22"/>
        </w:rPr>
        <w:t>Java</w:t>
      </w:r>
      <w:r w:rsidR="00FA3239">
        <w:rPr>
          <w:rFonts w:ascii="Times-Roman" w:hAnsi="Times-Roman" w:hint="eastAsia"/>
          <w:color w:val="000000"/>
          <w:sz w:val="22"/>
        </w:rPr>
        <w:t>虚拟机的实现可以使用传统的</w:t>
      </w:r>
      <w:r w:rsidRPr="002C44FF">
        <w:rPr>
          <w:rFonts w:ascii="Times-Roman" w:hAnsi="Times-Roman" w:hint="eastAsia"/>
          <w:color w:val="000000"/>
          <w:sz w:val="22"/>
        </w:rPr>
        <w:t>栈，俗称“</w:t>
      </w:r>
      <w:r w:rsidRPr="002C44FF">
        <w:rPr>
          <w:rFonts w:ascii="Times-Roman" w:hAnsi="Times-Roman" w:hint="eastAsia"/>
          <w:color w:val="000000"/>
          <w:sz w:val="22"/>
        </w:rPr>
        <w:t>C</w:t>
      </w:r>
      <w:r w:rsidRPr="002C44FF">
        <w:rPr>
          <w:rFonts w:ascii="Times-Roman" w:hAnsi="Times-Roman" w:hint="eastAsia"/>
          <w:color w:val="000000"/>
          <w:sz w:val="22"/>
        </w:rPr>
        <w:t>栈”，以支持</w:t>
      </w:r>
      <w:r w:rsidR="007A5D35">
        <w:rPr>
          <w:rFonts w:ascii="Times-Roman" w:hAnsi="Times-Roman" w:hint="eastAsia"/>
          <w:color w:val="000000"/>
          <w:sz w:val="22"/>
        </w:rPr>
        <w:t>本地</w:t>
      </w:r>
      <w:r w:rsidRPr="002C44FF">
        <w:rPr>
          <w:rFonts w:ascii="Times-Roman" w:hAnsi="Times-Roman" w:hint="eastAsia"/>
          <w:color w:val="000000"/>
          <w:sz w:val="22"/>
        </w:rPr>
        <w:t>方法（用</w:t>
      </w:r>
      <w:r w:rsidRPr="002C44FF">
        <w:rPr>
          <w:rFonts w:ascii="Times-Roman" w:hAnsi="Times-Roman" w:hint="eastAsia"/>
          <w:color w:val="000000"/>
          <w:sz w:val="22"/>
        </w:rPr>
        <w:t>Java</w:t>
      </w:r>
      <w:r w:rsidRPr="002C44FF">
        <w:rPr>
          <w:rFonts w:ascii="Times-Roman" w:hAnsi="Times-Roman" w:hint="eastAsia"/>
          <w:color w:val="000000"/>
          <w:sz w:val="22"/>
        </w:rPr>
        <w:t>编程语言以外的语言编写的方法）。</w:t>
      </w:r>
      <w:r w:rsidR="007A5D35">
        <w:rPr>
          <w:rFonts w:ascii="Times-Roman" w:hAnsi="Times-Roman" w:hint="eastAsia"/>
          <w:color w:val="000000"/>
          <w:sz w:val="22"/>
        </w:rPr>
        <w:t>本地方法</w:t>
      </w:r>
      <w:r w:rsidRPr="002C44FF">
        <w:rPr>
          <w:rFonts w:ascii="Times-Roman" w:hAnsi="Times-Roman" w:hint="eastAsia"/>
          <w:color w:val="000000"/>
          <w:sz w:val="22"/>
        </w:rPr>
        <w:t>栈也可以用于以诸如</w:t>
      </w:r>
      <w:r w:rsidRPr="002C44FF">
        <w:rPr>
          <w:rFonts w:ascii="Times-Roman" w:hAnsi="Times-Roman" w:hint="eastAsia"/>
          <w:color w:val="000000"/>
          <w:sz w:val="22"/>
        </w:rPr>
        <w:t>C</w:t>
      </w:r>
      <w:r w:rsidRPr="002C44FF">
        <w:rPr>
          <w:rFonts w:ascii="Times-Roman" w:hAnsi="Times-Roman" w:hint="eastAsia"/>
          <w:color w:val="000000"/>
          <w:sz w:val="22"/>
        </w:rPr>
        <w:t>语言的</w:t>
      </w:r>
      <w:r w:rsidRPr="002C44FF">
        <w:rPr>
          <w:rFonts w:ascii="Times-Roman" w:hAnsi="Times-Roman" w:hint="eastAsia"/>
          <w:color w:val="000000"/>
          <w:sz w:val="22"/>
        </w:rPr>
        <w:t>Java</w:t>
      </w:r>
      <w:r w:rsidRPr="002C44FF">
        <w:rPr>
          <w:rFonts w:ascii="Times-Roman" w:hAnsi="Times-Roman" w:hint="eastAsia"/>
          <w:color w:val="000000"/>
          <w:sz w:val="22"/>
        </w:rPr>
        <w:t>虚拟机的指令集的解释器的实现来使用。无法加载</w:t>
      </w:r>
      <w:r w:rsidR="007A5D35">
        <w:rPr>
          <w:rFonts w:ascii="Times-Roman" w:hAnsi="Times-Roman" w:hint="eastAsia"/>
          <w:color w:val="000000"/>
          <w:sz w:val="22"/>
        </w:rPr>
        <w:t>本地</w:t>
      </w:r>
      <w:r w:rsidRPr="002C44FF">
        <w:rPr>
          <w:rFonts w:ascii="Times-Roman" w:hAnsi="Times-Roman" w:hint="eastAsia"/>
          <w:color w:val="000000"/>
          <w:sz w:val="22"/>
        </w:rPr>
        <w:t>方法并且本身不依赖于传统堆栈的</w:t>
      </w:r>
      <w:r w:rsidRPr="002C44FF">
        <w:rPr>
          <w:rFonts w:ascii="Times-Roman" w:hAnsi="Times-Roman" w:hint="eastAsia"/>
          <w:color w:val="000000"/>
          <w:sz w:val="22"/>
        </w:rPr>
        <w:t>Java</w:t>
      </w:r>
      <w:r w:rsidRPr="002C44FF">
        <w:rPr>
          <w:rFonts w:ascii="Times-Roman" w:hAnsi="Times-Roman" w:hint="eastAsia"/>
          <w:color w:val="000000"/>
          <w:sz w:val="22"/>
        </w:rPr>
        <w:t>虚拟机实现不需要提供</w:t>
      </w:r>
      <w:r w:rsidR="007A5D35">
        <w:rPr>
          <w:rFonts w:ascii="Times-Roman" w:hAnsi="Times-Roman" w:hint="eastAsia"/>
          <w:color w:val="000000"/>
          <w:sz w:val="22"/>
        </w:rPr>
        <w:t>本地</w:t>
      </w:r>
      <w:r w:rsidRPr="002C44FF">
        <w:rPr>
          <w:rFonts w:ascii="Times-Roman" w:hAnsi="Times-Roman" w:hint="eastAsia"/>
          <w:color w:val="000000"/>
          <w:sz w:val="22"/>
        </w:rPr>
        <w:t>方法栈。如果提供，则通常在创建每个线程时为每个线程分配</w:t>
      </w:r>
      <w:r w:rsidR="007A5D35">
        <w:rPr>
          <w:rFonts w:ascii="Times-Roman" w:hAnsi="Times-Roman" w:hint="eastAsia"/>
          <w:color w:val="000000"/>
          <w:sz w:val="22"/>
        </w:rPr>
        <w:t>本地方法栈</w:t>
      </w:r>
      <w:r w:rsidRPr="002C44FF">
        <w:rPr>
          <w:rFonts w:ascii="Times-Roman" w:hAnsi="Times-Roman" w:hint="eastAsia"/>
          <w:color w:val="000000"/>
          <w:sz w:val="22"/>
        </w:rPr>
        <w:t>。</w:t>
      </w:r>
    </w:p>
    <w:p w:rsidR="004463BB" w:rsidRDefault="008004F3" w:rsidP="00527997">
      <w:pPr>
        <w:spacing w:line="360" w:lineRule="auto"/>
        <w:ind w:firstLineChars="200" w:firstLine="440"/>
        <w:rPr>
          <w:rFonts w:ascii="Times-Roman" w:hAnsi="Times-Roman" w:hint="eastAsia"/>
          <w:color w:val="000000"/>
          <w:sz w:val="22"/>
        </w:rPr>
      </w:pPr>
      <w:r w:rsidRPr="008004F3">
        <w:rPr>
          <w:rFonts w:ascii="Times-Roman" w:hAnsi="Times-Roman" w:hint="eastAsia"/>
          <w:color w:val="000000"/>
          <w:sz w:val="22"/>
        </w:rPr>
        <w:t>此规范允许</w:t>
      </w:r>
      <w:r w:rsidR="007A5D35">
        <w:rPr>
          <w:rFonts w:ascii="Times-Roman" w:hAnsi="Times-Roman" w:hint="eastAsia"/>
          <w:color w:val="000000"/>
          <w:sz w:val="22"/>
        </w:rPr>
        <w:t>本地方法栈</w:t>
      </w:r>
      <w:r w:rsidRPr="008004F3">
        <w:rPr>
          <w:rFonts w:ascii="Times-Roman" w:hAnsi="Times-Roman" w:hint="eastAsia"/>
          <w:color w:val="000000"/>
          <w:sz w:val="22"/>
        </w:rPr>
        <w:t>具有固定大小或根据计算的需要动态扩展和收缩</w:t>
      </w:r>
      <w:r w:rsidR="00EE7D25">
        <w:rPr>
          <w:rFonts w:ascii="Times-Roman" w:hAnsi="Times-Roman" w:hint="eastAsia"/>
          <w:color w:val="000000"/>
          <w:sz w:val="22"/>
        </w:rPr>
        <w:t>。</w:t>
      </w:r>
      <w:r w:rsidRPr="008004F3">
        <w:rPr>
          <w:rFonts w:ascii="Times-Roman" w:hAnsi="Times-Roman" w:hint="eastAsia"/>
          <w:color w:val="000000"/>
          <w:sz w:val="22"/>
        </w:rPr>
        <w:t>如果</w:t>
      </w:r>
      <w:r w:rsidR="007A5D35">
        <w:rPr>
          <w:rFonts w:ascii="Times-Roman" w:hAnsi="Times-Roman" w:hint="eastAsia"/>
          <w:color w:val="000000"/>
          <w:sz w:val="22"/>
        </w:rPr>
        <w:t>本地方法栈</w:t>
      </w:r>
      <w:r w:rsidRPr="008004F3">
        <w:rPr>
          <w:rFonts w:ascii="Times-Roman" w:hAnsi="Times-Roman" w:hint="eastAsia"/>
          <w:color w:val="000000"/>
          <w:sz w:val="22"/>
        </w:rPr>
        <w:t>具有固定大小，则可以在创建该堆栈时独立地选择每个</w:t>
      </w:r>
      <w:r w:rsidR="007A5D35">
        <w:rPr>
          <w:rFonts w:ascii="Times-Roman" w:hAnsi="Times-Roman" w:hint="eastAsia"/>
          <w:color w:val="000000"/>
          <w:sz w:val="22"/>
        </w:rPr>
        <w:t>本地方法栈</w:t>
      </w:r>
      <w:r w:rsidRPr="008004F3">
        <w:rPr>
          <w:rFonts w:ascii="Times-Roman" w:hAnsi="Times-Roman" w:hint="eastAsia"/>
          <w:color w:val="000000"/>
          <w:sz w:val="22"/>
        </w:rPr>
        <w:t>的大小。</w:t>
      </w:r>
    </w:p>
    <w:p w:rsidR="004463BB" w:rsidRPr="008004F3" w:rsidRDefault="008004F3" w:rsidP="00575B3E">
      <w:pPr>
        <w:ind w:firstLineChars="200" w:firstLine="300"/>
        <w:rPr>
          <w:sz w:val="15"/>
          <w:szCs w:val="15"/>
        </w:rPr>
      </w:pPr>
      <w:r w:rsidRPr="008004F3">
        <w:rPr>
          <w:sz w:val="15"/>
          <w:szCs w:val="15"/>
        </w:rPr>
        <w:t>Java</w:t>
      </w:r>
      <w:r w:rsidRPr="008004F3">
        <w:rPr>
          <w:sz w:val="15"/>
          <w:szCs w:val="15"/>
        </w:rPr>
        <w:t>虚拟机实现可以为程序员或用户提供对</w:t>
      </w:r>
      <w:r w:rsidR="007A5D35">
        <w:rPr>
          <w:sz w:val="15"/>
          <w:szCs w:val="15"/>
        </w:rPr>
        <w:t>本地方法栈</w:t>
      </w:r>
      <w:r w:rsidRPr="008004F3">
        <w:rPr>
          <w:sz w:val="15"/>
          <w:szCs w:val="15"/>
        </w:rPr>
        <w:t>的初始大小的控制，以及在不同大小的</w:t>
      </w:r>
      <w:r w:rsidR="007A5D35">
        <w:rPr>
          <w:sz w:val="15"/>
          <w:szCs w:val="15"/>
        </w:rPr>
        <w:t>本地方法栈</w:t>
      </w:r>
      <w:r w:rsidRPr="008004F3">
        <w:rPr>
          <w:sz w:val="15"/>
          <w:szCs w:val="15"/>
        </w:rPr>
        <w:t>的情况下，控制最大和最小方法堆栈大小。</w:t>
      </w:r>
    </w:p>
    <w:p w:rsidR="004463BB" w:rsidRDefault="00E134CD" w:rsidP="00527997">
      <w:pPr>
        <w:spacing w:line="360" w:lineRule="auto"/>
        <w:ind w:firstLine="200"/>
        <w:rPr>
          <w:rFonts w:ascii="Times-Roman" w:hAnsi="Times-Roman" w:hint="eastAsia"/>
          <w:color w:val="000000"/>
          <w:sz w:val="22"/>
        </w:rPr>
      </w:pPr>
      <w:r>
        <w:rPr>
          <w:rFonts w:ascii="Times-Roman" w:hAnsi="Times-Roman" w:hint="eastAsia"/>
          <w:color w:val="000000"/>
          <w:sz w:val="22"/>
        </w:rPr>
        <w:t>下列异常情况与本地方法</w:t>
      </w:r>
      <w:r w:rsidRPr="00E134CD">
        <w:rPr>
          <w:rFonts w:ascii="Times-Roman" w:hAnsi="Times-Roman" w:hint="eastAsia"/>
          <w:color w:val="000000"/>
          <w:sz w:val="22"/>
        </w:rPr>
        <w:t>栈相关</w:t>
      </w:r>
      <w:r w:rsidRPr="00E134CD">
        <w:rPr>
          <w:rFonts w:ascii="Times-Roman" w:hAnsi="Times-Roman" w:hint="eastAsia"/>
          <w:color w:val="000000"/>
          <w:sz w:val="22"/>
        </w:rPr>
        <w:t>:</w:t>
      </w:r>
    </w:p>
    <w:p w:rsidR="004463BB" w:rsidRPr="00346823" w:rsidRDefault="008960A5" w:rsidP="00313738">
      <w:pPr>
        <w:spacing w:line="360" w:lineRule="auto"/>
        <w:ind w:left="840"/>
        <w:rPr>
          <w:rFonts w:ascii="Times-Roman" w:hAnsi="Times-Roman" w:hint="eastAsia"/>
          <w:color w:val="000000"/>
          <w:sz w:val="22"/>
        </w:rPr>
      </w:pPr>
      <w:r w:rsidRPr="008960A5">
        <w:rPr>
          <w:rFonts w:ascii="Times-Roman" w:hAnsi="Times-Roman"/>
          <w:color w:val="000000"/>
          <w:sz w:val="22"/>
        </w:rPr>
        <w:t>•</w:t>
      </w:r>
      <w:r w:rsidR="00313738">
        <w:rPr>
          <w:rFonts w:ascii="Times-Roman" w:hAnsi="Times-Roman"/>
          <w:color w:val="000000"/>
          <w:sz w:val="22"/>
        </w:rPr>
        <w:t xml:space="preserve"> </w:t>
      </w:r>
      <w:r w:rsidRPr="008960A5">
        <w:rPr>
          <w:rFonts w:ascii="Times-Roman" w:hAnsi="Times-Roman"/>
          <w:color w:val="000000"/>
          <w:sz w:val="22"/>
        </w:rPr>
        <w:t>如果线程中的计算需要比允许的更大的</w:t>
      </w:r>
      <w:r w:rsidR="007A5D35">
        <w:rPr>
          <w:rFonts w:ascii="Times-Roman" w:hAnsi="Times-Roman"/>
          <w:color w:val="000000"/>
          <w:sz w:val="22"/>
        </w:rPr>
        <w:t>本地方法栈</w:t>
      </w:r>
      <w:r w:rsidRPr="008960A5">
        <w:rPr>
          <w:rFonts w:ascii="Times-Roman" w:hAnsi="Times-Roman"/>
          <w:color w:val="000000"/>
          <w:sz w:val="22"/>
        </w:rPr>
        <w:t>，则</w:t>
      </w:r>
      <w:r w:rsidRPr="008960A5">
        <w:rPr>
          <w:rFonts w:ascii="Times-Roman" w:hAnsi="Times-Roman"/>
          <w:color w:val="000000"/>
          <w:sz w:val="22"/>
        </w:rPr>
        <w:t>Java</w:t>
      </w:r>
      <w:r w:rsidRPr="008960A5">
        <w:rPr>
          <w:rFonts w:ascii="Times-Roman" w:hAnsi="Times-Roman"/>
          <w:color w:val="000000"/>
          <w:sz w:val="22"/>
        </w:rPr>
        <w:t>虚拟机会抛出</w:t>
      </w:r>
      <w:r w:rsidRPr="008960A5">
        <w:rPr>
          <w:rFonts w:ascii="Times-Roman" w:hAnsi="Times-Roman"/>
          <w:color w:val="000000"/>
          <w:sz w:val="22"/>
        </w:rPr>
        <w:t>StackOverflowError</w:t>
      </w:r>
      <w:r w:rsidRPr="008960A5">
        <w:rPr>
          <w:rFonts w:ascii="Times-Roman" w:hAnsi="Times-Roman"/>
          <w:color w:val="000000"/>
          <w:sz w:val="22"/>
        </w:rPr>
        <w:t>。</w:t>
      </w:r>
    </w:p>
    <w:p w:rsidR="004463BB" w:rsidRDefault="008960A5" w:rsidP="00313738">
      <w:pPr>
        <w:spacing w:line="360" w:lineRule="auto"/>
        <w:ind w:left="840"/>
        <w:rPr>
          <w:rFonts w:ascii="Times-Roman" w:hAnsi="Times-Roman" w:hint="eastAsia"/>
          <w:color w:val="000000"/>
          <w:sz w:val="22"/>
        </w:rPr>
      </w:pPr>
      <w:r w:rsidRPr="008960A5">
        <w:rPr>
          <w:rFonts w:ascii="Times-Roman" w:hAnsi="Times-Roman"/>
          <w:color w:val="000000"/>
          <w:sz w:val="22"/>
        </w:rPr>
        <w:lastRenderedPageBreak/>
        <w:t>•</w:t>
      </w:r>
      <w:r w:rsidR="00313738">
        <w:rPr>
          <w:rFonts w:ascii="Times-Roman" w:hAnsi="Times-Roman"/>
          <w:color w:val="000000"/>
          <w:sz w:val="22"/>
        </w:rPr>
        <w:t xml:space="preserve"> </w:t>
      </w:r>
      <w:r w:rsidRPr="008960A5">
        <w:rPr>
          <w:rFonts w:ascii="Times-Roman" w:hAnsi="Times-Roman"/>
          <w:color w:val="000000"/>
          <w:sz w:val="22"/>
        </w:rPr>
        <w:t>如果可以动态扩展</w:t>
      </w:r>
      <w:r w:rsidR="007A5D35">
        <w:rPr>
          <w:rFonts w:ascii="Times-Roman" w:hAnsi="Times-Roman"/>
          <w:color w:val="000000"/>
          <w:sz w:val="22"/>
        </w:rPr>
        <w:t>本地方法栈</w:t>
      </w:r>
      <w:r w:rsidR="004A23A1">
        <w:rPr>
          <w:rFonts w:ascii="Times-Roman" w:hAnsi="Times-Roman" w:hint="eastAsia"/>
          <w:color w:val="000000"/>
          <w:sz w:val="22"/>
        </w:rPr>
        <w:t>，</w:t>
      </w:r>
      <w:r w:rsidRPr="008960A5">
        <w:rPr>
          <w:rFonts w:ascii="Times-Roman" w:hAnsi="Times-Roman"/>
          <w:color w:val="000000"/>
          <w:sz w:val="22"/>
        </w:rPr>
        <w:t>并尝试进行</w:t>
      </w:r>
      <w:r w:rsidR="007A5D35">
        <w:rPr>
          <w:rFonts w:ascii="Times-Roman" w:hAnsi="Times-Roman"/>
          <w:color w:val="000000"/>
          <w:sz w:val="22"/>
        </w:rPr>
        <w:t>本地方法栈</w:t>
      </w:r>
      <w:r w:rsidRPr="008960A5">
        <w:rPr>
          <w:rFonts w:ascii="Times-Roman" w:hAnsi="Times-Roman"/>
          <w:color w:val="000000"/>
          <w:sz w:val="22"/>
        </w:rPr>
        <w:t>扩展但可用内存不足，或者如果可用内存不足以</w:t>
      </w:r>
      <w:r w:rsidR="00220087">
        <w:rPr>
          <w:rFonts w:ascii="Times-Roman" w:hAnsi="Times-Roman" w:hint="eastAsia"/>
          <w:color w:val="000000"/>
          <w:sz w:val="22"/>
        </w:rPr>
        <w:t xml:space="preserve"> </w:t>
      </w:r>
      <w:r w:rsidRPr="008960A5">
        <w:rPr>
          <w:rFonts w:ascii="Times-Roman" w:hAnsi="Times-Roman"/>
          <w:color w:val="000000"/>
          <w:sz w:val="22"/>
        </w:rPr>
        <w:t>为新线程创建初始</w:t>
      </w:r>
      <w:r w:rsidR="007A5D35">
        <w:rPr>
          <w:rFonts w:ascii="Times-Roman" w:hAnsi="Times-Roman"/>
          <w:color w:val="000000"/>
          <w:sz w:val="22"/>
        </w:rPr>
        <w:t>本地方法栈</w:t>
      </w:r>
      <w:r w:rsidRPr="008960A5">
        <w:rPr>
          <w:rFonts w:ascii="Times-Roman" w:hAnsi="Times-Roman"/>
          <w:color w:val="000000"/>
          <w:sz w:val="22"/>
        </w:rPr>
        <w:t>，则</w:t>
      </w:r>
      <w:r w:rsidRPr="008960A5">
        <w:rPr>
          <w:rFonts w:ascii="Times-Roman" w:hAnsi="Times-Roman"/>
          <w:color w:val="000000"/>
          <w:sz w:val="22"/>
        </w:rPr>
        <w:t>Java</w:t>
      </w:r>
      <w:r w:rsidRPr="008960A5">
        <w:rPr>
          <w:rFonts w:ascii="Times-Roman" w:hAnsi="Times-Roman"/>
          <w:color w:val="000000"/>
          <w:sz w:val="22"/>
        </w:rPr>
        <w:t>虚拟机将抛出</w:t>
      </w:r>
      <w:r w:rsidRPr="008960A5">
        <w:rPr>
          <w:rFonts w:ascii="Times-Roman" w:hAnsi="Times-Roman"/>
          <w:color w:val="000000"/>
          <w:sz w:val="22"/>
        </w:rPr>
        <w:t>OutOfMemoryError</w:t>
      </w:r>
      <w:r w:rsidRPr="008960A5">
        <w:rPr>
          <w:rFonts w:ascii="Times-Roman" w:hAnsi="Times-Roman"/>
          <w:color w:val="000000"/>
          <w:sz w:val="22"/>
        </w:rPr>
        <w:t>异常。</w:t>
      </w:r>
    </w:p>
    <w:p w:rsidR="004463BB" w:rsidRDefault="004463BB" w:rsidP="006A0DF0">
      <w:pPr>
        <w:spacing w:line="360" w:lineRule="auto"/>
        <w:rPr>
          <w:rFonts w:ascii="Times-Roman" w:hAnsi="Times-Roman" w:hint="eastAsia"/>
          <w:color w:val="000000"/>
          <w:sz w:val="22"/>
        </w:rPr>
      </w:pPr>
    </w:p>
    <w:p w:rsidR="006A0DF0" w:rsidRPr="006F5913" w:rsidRDefault="006A0DF0" w:rsidP="003F24BA">
      <w:pPr>
        <w:pStyle w:val="2"/>
        <w:rPr>
          <w:rFonts w:ascii="Times-Roman" w:hAnsi="Times-Roman" w:hint="eastAsia"/>
          <w:color w:val="000000"/>
          <w:sz w:val="22"/>
        </w:rPr>
      </w:pPr>
      <w:bookmarkStart w:id="16" w:name="_Toc13060963"/>
      <w:r w:rsidRPr="006F5913">
        <w:rPr>
          <w:rFonts w:ascii="Times-Roman" w:hAnsi="Times-Roman" w:hint="eastAsia"/>
          <w:color w:val="000000"/>
          <w:sz w:val="22"/>
        </w:rPr>
        <w:t>2</w:t>
      </w:r>
      <w:r w:rsidRPr="006F5913">
        <w:rPr>
          <w:rFonts w:ascii="Times-Roman" w:hAnsi="Times-Roman"/>
          <w:color w:val="000000"/>
          <w:sz w:val="22"/>
        </w:rPr>
        <w:t xml:space="preserve">.6 </w:t>
      </w:r>
      <w:r w:rsidRPr="006F5913">
        <w:rPr>
          <w:rFonts w:ascii="Times-Roman" w:hAnsi="Times-Roman"/>
          <w:color w:val="000000"/>
          <w:sz w:val="22"/>
        </w:rPr>
        <w:t>栈帧</w:t>
      </w:r>
      <w:bookmarkEnd w:id="16"/>
    </w:p>
    <w:p w:rsidR="006A0DF0" w:rsidRPr="00BD0B6A" w:rsidRDefault="006A0DF0" w:rsidP="00BD0B6A">
      <w:pPr>
        <w:spacing w:line="360" w:lineRule="auto"/>
        <w:ind w:firstLineChars="200" w:firstLine="440"/>
        <w:rPr>
          <w:rFonts w:ascii="Times-Roman" w:hAnsi="Times-Roman" w:hint="eastAsia"/>
          <w:color w:val="000000"/>
          <w:sz w:val="22"/>
        </w:rPr>
      </w:pPr>
      <w:r w:rsidRPr="00BD0B6A">
        <w:rPr>
          <w:rFonts w:ascii="Times-Roman" w:hAnsi="Times-Roman"/>
          <w:color w:val="000000"/>
          <w:sz w:val="22"/>
        </w:rPr>
        <w:t>栈帧用于存储数据和部分结果，以及执行动态链接，返回方法的值</w:t>
      </w:r>
      <w:r w:rsidRPr="00BD0B6A">
        <w:rPr>
          <w:rFonts w:ascii="Times-Roman" w:hAnsi="Times-Roman" w:hint="eastAsia"/>
          <w:color w:val="000000"/>
          <w:sz w:val="22"/>
        </w:rPr>
        <w:t>和</w:t>
      </w:r>
      <w:r w:rsidRPr="00BD0B6A">
        <w:rPr>
          <w:rFonts w:ascii="Times-Roman" w:hAnsi="Times-Roman"/>
          <w:color w:val="000000"/>
          <w:sz w:val="22"/>
        </w:rPr>
        <w:t>调度异常。</w:t>
      </w:r>
      <w:r w:rsidR="00EC3562" w:rsidRPr="00BD0B6A">
        <w:rPr>
          <w:rFonts w:ascii="Times-Roman" w:hAnsi="Times-Roman"/>
          <w:color w:val="000000"/>
          <w:sz w:val="22"/>
        </w:rPr>
        <w:t>每次调用方法时都会创建一个新栈</w:t>
      </w:r>
      <w:r w:rsidR="00936D2D" w:rsidRPr="00BD0B6A">
        <w:rPr>
          <w:rFonts w:ascii="Times-Roman" w:hAnsi="Times-Roman"/>
          <w:color w:val="000000"/>
          <w:sz w:val="22"/>
        </w:rPr>
        <w:t>帧。</w:t>
      </w:r>
      <w:r w:rsidR="00EC3562" w:rsidRPr="00BD0B6A">
        <w:rPr>
          <w:rFonts w:ascii="Times-Roman" w:hAnsi="Times-Roman"/>
          <w:color w:val="000000"/>
          <w:sz w:val="22"/>
        </w:rPr>
        <w:t>当方法调用完成时</w:t>
      </w:r>
      <w:r w:rsidR="00EC3562" w:rsidRPr="00BD0B6A">
        <w:rPr>
          <w:rFonts w:ascii="Times-Roman" w:hAnsi="Times-Roman" w:hint="eastAsia"/>
          <w:color w:val="000000"/>
          <w:sz w:val="22"/>
        </w:rPr>
        <w:t>，</w:t>
      </w:r>
      <w:r w:rsidR="00EC3562" w:rsidRPr="00BD0B6A">
        <w:rPr>
          <w:rFonts w:ascii="Times-Roman" w:hAnsi="Times-Roman"/>
          <w:color w:val="000000"/>
          <w:sz w:val="22"/>
        </w:rPr>
        <w:t>无论该完成是</w:t>
      </w:r>
      <w:r w:rsidR="003C1E47">
        <w:rPr>
          <w:rFonts w:ascii="Times-Roman" w:hAnsi="Times-Roman"/>
          <w:color w:val="000000"/>
          <w:sz w:val="22"/>
        </w:rPr>
        <w:t>。</w:t>
      </w:r>
      <w:r w:rsidR="00EC3562" w:rsidRPr="00BD0B6A">
        <w:rPr>
          <w:rFonts w:ascii="Times-Roman" w:hAnsi="Times-Roman"/>
          <w:color w:val="000000"/>
          <w:sz w:val="22"/>
        </w:rPr>
        <w:t>还是突然（它会抛出未捕获的异常），栈帧</w:t>
      </w:r>
      <w:r w:rsidR="00D37644" w:rsidRPr="00BD0B6A">
        <w:rPr>
          <w:rFonts w:ascii="Times-Roman" w:hAnsi="Times-Roman"/>
          <w:color w:val="000000"/>
          <w:sz w:val="22"/>
        </w:rPr>
        <w:t>都</w:t>
      </w:r>
      <w:r w:rsidR="00EC3562" w:rsidRPr="00BD0B6A">
        <w:rPr>
          <w:rFonts w:ascii="Times-Roman" w:hAnsi="Times-Roman"/>
          <w:color w:val="000000"/>
          <w:sz w:val="22"/>
        </w:rPr>
        <w:t>将被销毁</w:t>
      </w:r>
      <w:r w:rsidR="00936D2D" w:rsidRPr="00BD0B6A">
        <w:rPr>
          <w:rFonts w:ascii="Times-Roman" w:hAnsi="Times-Roman"/>
          <w:color w:val="000000"/>
          <w:sz w:val="22"/>
        </w:rPr>
        <w:t>。</w:t>
      </w:r>
      <w:r w:rsidR="00935198" w:rsidRPr="00BD0B6A">
        <w:rPr>
          <w:rFonts w:ascii="Times-Roman" w:hAnsi="Times-Roman"/>
          <w:color w:val="000000"/>
          <w:sz w:val="22"/>
        </w:rPr>
        <w:t>栈</w:t>
      </w:r>
      <w:r w:rsidR="00936D2D" w:rsidRPr="00BD0B6A">
        <w:rPr>
          <w:rFonts w:ascii="Times-Roman" w:hAnsi="Times-Roman"/>
          <w:color w:val="000000"/>
          <w:sz w:val="22"/>
        </w:rPr>
        <w:t>帧是从创建</w:t>
      </w:r>
      <w:r w:rsidR="00935198" w:rsidRPr="00BD0B6A">
        <w:rPr>
          <w:rFonts w:ascii="Times-Roman" w:hAnsi="Times-Roman"/>
          <w:color w:val="000000"/>
          <w:sz w:val="22"/>
        </w:rPr>
        <w:t>栈</w:t>
      </w:r>
      <w:r w:rsidR="00936D2D" w:rsidRPr="00BD0B6A">
        <w:rPr>
          <w:rFonts w:ascii="Times-Roman" w:hAnsi="Times-Roman"/>
          <w:color w:val="000000"/>
          <w:sz w:val="22"/>
        </w:rPr>
        <w:t>帧的线程的</w:t>
      </w:r>
      <w:r w:rsidR="00935198" w:rsidRPr="00BD0B6A">
        <w:rPr>
          <w:rFonts w:ascii="Times-Roman" w:hAnsi="Times-Roman"/>
          <w:color w:val="000000"/>
          <w:sz w:val="22"/>
        </w:rPr>
        <w:t>JVM</w:t>
      </w:r>
      <w:r w:rsidR="00936D2D" w:rsidRPr="00BD0B6A">
        <w:rPr>
          <w:rFonts w:ascii="Times-Roman" w:hAnsi="Times-Roman"/>
          <w:color w:val="000000"/>
          <w:sz w:val="22"/>
        </w:rPr>
        <w:t>堆栈（第</w:t>
      </w:r>
      <w:r w:rsidR="00936D2D" w:rsidRPr="00BD0B6A">
        <w:rPr>
          <w:rFonts w:ascii="Times-Roman" w:hAnsi="Times-Roman"/>
          <w:color w:val="000000"/>
          <w:sz w:val="22"/>
        </w:rPr>
        <w:t>2.5.2</w:t>
      </w:r>
      <w:r w:rsidR="00936D2D" w:rsidRPr="00BD0B6A">
        <w:rPr>
          <w:rFonts w:ascii="Times-Roman" w:hAnsi="Times-Roman"/>
          <w:color w:val="000000"/>
          <w:sz w:val="22"/>
        </w:rPr>
        <w:t>节）中分配的。每个</w:t>
      </w:r>
      <w:r w:rsidR="00935198" w:rsidRPr="00BD0B6A">
        <w:rPr>
          <w:rFonts w:ascii="Times-Roman" w:hAnsi="Times-Roman"/>
          <w:color w:val="000000"/>
          <w:sz w:val="22"/>
        </w:rPr>
        <w:t>栈</w:t>
      </w:r>
      <w:r w:rsidR="00936D2D" w:rsidRPr="00BD0B6A">
        <w:rPr>
          <w:rFonts w:ascii="Times-Roman" w:hAnsi="Times-Roman"/>
          <w:color w:val="000000"/>
          <w:sz w:val="22"/>
        </w:rPr>
        <w:t>帧都有自己的局部变量数组（第</w:t>
      </w:r>
      <w:r w:rsidR="00936D2D" w:rsidRPr="00BD0B6A">
        <w:rPr>
          <w:rFonts w:ascii="Times-Roman" w:hAnsi="Times-Roman"/>
          <w:color w:val="000000"/>
          <w:sz w:val="22"/>
        </w:rPr>
        <w:t>2.6.1</w:t>
      </w:r>
      <w:r w:rsidR="00936D2D" w:rsidRPr="00BD0B6A">
        <w:rPr>
          <w:rFonts w:ascii="Times-Roman" w:hAnsi="Times-Roman"/>
          <w:color w:val="000000"/>
          <w:sz w:val="22"/>
        </w:rPr>
        <w:t>节），它自己的操作数堆栈（第</w:t>
      </w:r>
      <w:r w:rsidR="00936D2D" w:rsidRPr="00BD0B6A">
        <w:rPr>
          <w:rFonts w:ascii="Times-Roman" w:hAnsi="Times-Roman"/>
          <w:color w:val="000000"/>
          <w:sz w:val="22"/>
        </w:rPr>
        <w:t>2.6.2</w:t>
      </w:r>
      <w:r w:rsidR="00936D2D" w:rsidRPr="00BD0B6A">
        <w:rPr>
          <w:rFonts w:ascii="Times-Roman" w:hAnsi="Times-Roman"/>
          <w:color w:val="000000"/>
          <w:sz w:val="22"/>
        </w:rPr>
        <w:t>节），以及对当前方法类的运行时常量池（第</w:t>
      </w:r>
      <w:r w:rsidR="00936D2D" w:rsidRPr="00BD0B6A">
        <w:rPr>
          <w:rFonts w:ascii="Times-Roman" w:hAnsi="Times-Roman"/>
          <w:color w:val="000000"/>
          <w:sz w:val="22"/>
        </w:rPr>
        <w:t>2.5.5</w:t>
      </w:r>
      <w:r w:rsidR="00936D2D" w:rsidRPr="00BD0B6A">
        <w:rPr>
          <w:rFonts w:ascii="Times-Roman" w:hAnsi="Times-Roman"/>
          <w:color w:val="000000"/>
          <w:sz w:val="22"/>
        </w:rPr>
        <w:t>节）的引用。</w:t>
      </w:r>
    </w:p>
    <w:p w:rsidR="006A0DF0" w:rsidRPr="00327E69" w:rsidRDefault="00BD0B6A" w:rsidP="00327E69">
      <w:pPr>
        <w:spacing w:line="360" w:lineRule="auto"/>
        <w:ind w:firstLineChars="200" w:firstLine="300"/>
        <w:rPr>
          <w:sz w:val="15"/>
          <w:szCs w:val="15"/>
        </w:rPr>
      </w:pPr>
      <w:r w:rsidRPr="00BD0B6A">
        <w:rPr>
          <w:sz w:val="15"/>
          <w:szCs w:val="15"/>
        </w:rPr>
        <w:t>可以使用附加的特定于实现的信息来扩展帧，例如调试信息</w:t>
      </w:r>
      <w:r w:rsidRPr="00327E69">
        <w:rPr>
          <w:sz w:val="15"/>
          <w:szCs w:val="15"/>
        </w:rPr>
        <w:t>。</w:t>
      </w:r>
    </w:p>
    <w:p w:rsidR="00BD0B6A" w:rsidRDefault="00302B60" w:rsidP="00302B60">
      <w:pPr>
        <w:spacing w:line="360" w:lineRule="auto"/>
        <w:ind w:firstLineChars="200" w:firstLine="440"/>
        <w:rPr>
          <w:rFonts w:ascii="Times-Roman" w:hAnsi="Times-Roman" w:hint="eastAsia"/>
          <w:color w:val="000000"/>
          <w:sz w:val="22"/>
        </w:rPr>
      </w:pPr>
      <w:r w:rsidRPr="00302B60">
        <w:rPr>
          <w:rFonts w:ascii="Times-Roman" w:hAnsi="Times-Roman"/>
          <w:color w:val="000000"/>
          <w:sz w:val="22"/>
        </w:rPr>
        <w:t>局部变量数组和操作数堆栈的大小在编译时确定，并与与帧相关的方法的代码一起提供（第</w:t>
      </w:r>
      <w:r w:rsidRPr="00302B60">
        <w:rPr>
          <w:rFonts w:ascii="Times-Roman" w:hAnsi="Times-Roman"/>
          <w:color w:val="000000"/>
          <w:sz w:val="22"/>
        </w:rPr>
        <w:t>4.7.3</w:t>
      </w:r>
      <w:r w:rsidRPr="00302B60">
        <w:rPr>
          <w:rFonts w:ascii="Times-Roman" w:hAnsi="Times-Roman"/>
          <w:color w:val="000000"/>
          <w:sz w:val="22"/>
        </w:rPr>
        <w:t>节）</w:t>
      </w:r>
      <w:r w:rsidR="0041493C">
        <w:rPr>
          <w:rFonts w:ascii="Times-Roman" w:hAnsi="Times-Roman"/>
          <w:color w:val="000000"/>
          <w:sz w:val="22"/>
        </w:rPr>
        <w:t>。</w:t>
      </w:r>
      <w:r w:rsidRPr="00302B60">
        <w:rPr>
          <w:rFonts w:ascii="Times-Roman" w:hAnsi="Times-Roman"/>
          <w:color w:val="000000"/>
          <w:sz w:val="22"/>
        </w:rPr>
        <w:t>因此，</w:t>
      </w:r>
      <w:r w:rsidR="00B130F7">
        <w:rPr>
          <w:rFonts w:ascii="Times-Roman" w:hAnsi="Times-Roman"/>
          <w:color w:val="000000"/>
          <w:sz w:val="22"/>
        </w:rPr>
        <w:t>栈</w:t>
      </w:r>
      <w:r w:rsidRPr="00302B60">
        <w:rPr>
          <w:rFonts w:ascii="Times-Roman" w:hAnsi="Times-Roman"/>
          <w:color w:val="000000"/>
          <w:sz w:val="22"/>
        </w:rPr>
        <w:t>帧数据结构的大小仅取决于</w:t>
      </w:r>
      <w:r w:rsidRPr="00302B60">
        <w:rPr>
          <w:rFonts w:ascii="Times-Roman" w:hAnsi="Times-Roman"/>
          <w:color w:val="000000"/>
          <w:sz w:val="22"/>
        </w:rPr>
        <w:t>Java</w:t>
      </w:r>
      <w:r w:rsidRPr="00302B60">
        <w:rPr>
          <w:rFonts w:ascii="Times-Roman" w:hAnsi="Times-Roman"/>
          <w:color w:val="000000"/>
          <w:sz w:val="22"/>
        </w:rPr>
        <w:t>虚拟机的实现，并且可以在方法调用上同时分配这些结构的存储器。</w:t>
      </w:r>
    </w:p>
    <w:p w:rsidR="00DE6901" w:rsidRPr="00DE6901" w:rsidRDefault="00DE6901" w:rsidP="00DE6901">
      <w:pPr>
        <w:spacing w:line="360" w:lineRule="auto"/>
        <w:ind w:firstLineChars="200" w:firstLine="440"/>
        <w:rPr>
          <w:rFonts w:ascii="Times-Roman" w:hAnsi="Times-Roman" w:hint="eastAsia"/>
          <w:color w:val="000000"/>
          <w:sz w:val="22"/>
        </w:rPr>
      </w:pPr>
      <w:r w:rsidRPr="00DE6901">
        <w:rPr>
          <w:rFonts w:ascii="Times-Roman" w:hAnsi="Times-Roman"/>
          <w:color w:val="000000"/>
          <w:sz w:val="22"/>
        </w:rPr>
        <w:t>只有一个</w:t>
      </w:r>
      <w:r w:rsidR="00BC00C5">
        <w:rPr>
          <w:rFonts w:ascii="Times-Roman" w:hAnsi="Times-Roman"/>
          <w:color w:val="000000"/>
          <w:sz w:val="22"/>
        </w:rPr>
        <w:t>栈</w:t>
      </w:r>
      <w:r w:rsidRPr="00DE6901">
        <w:rPr>
          <w:rFonts w:ascii="Times-Roman" w:hAnsi="Times-Roman"/>
          <w:color w:val="000000"/>
          <w:sz w:val="22"/>
        </w:rPr>
        <w:t>帧（执行方法的</w:t>
      </w:r>
      <w:r w:rsidR="00BC00C5">
        <w:rPr>
          <w:rFonts w:ascii="Times-Roman" w:hAnsi="Times-Roman"/>
          <w:color w:val="000000"/>
          <w:sz w:val="22"/>
        </w:rPr>
        <w:t>栈</w:t>
      </w:r>
      <w:r w:rsidRPr="00DE6901">
        <w:rPr>
          <w:rFonts w:ascii="Times-Roman" w:hAnsi="Times-Roman"/>
          <w:color w:val="000000"/>
          <w:sz w:val="22"/>
        </w:rPr>
        <w:t>帧）在给定控制线程中的任何点处都是活动的</w:t>
      </w:r>
      <w:r w:rsidR="0041493C">
        <w:rPr>
          <w:rFonts w:ascii="Times-Roman" w:hAnsi="Times-Roman"/>
          <w:color w:val="000000"/>
          <w:sz w:val="22"/>
        </w:rPr>
        <w:t>。</w:t>
      </w:r>
      <w:r w:rsidRPr="00DE6901">
        <w:rPr>
          <w:rFonts w:ascii="Times-Roman" w:hAnsi="Times-Roman"/>
          <w:color w:val="000000"/>
          <w:sz w:val="22"/>
        </w:rPr>
        <w:t>该</w:t>
      </w:r>
      <w:r w:rsidR="00BC00C5">
        <w:rPr>
          <w:rFonts w:ascii="Times-Roman" w:hAnsi="Times-Roman"/>
          <w:color w:val="000000"/>
          <w:sz w:val="22"/>
        </w:rPr>
        <w:t>栈</w:t>
      </w:r>
      <w:r w:rsidRPr="00DE6901">
        <w:rPr>
          <w:rFonts w:ascii="Times-Roman" w:hAnsi="Times-Roman"/>
          <w:color w:val="000000"/>
          <w:sz w:val="22"/>
        </w:rPr>
        <w:t>帧被称为当前</w:t>
      </w:r>
      <w:r w:rsidR="00BC00C5">
        <w:rPr>
          <w:rFonts w:ascii="Times-Roman" w:hAnsi="Times-Roman"/>
          <w:color w:val="000000"/>
          <w:sz w:val="22"/>
        </w:rPr>
        <w:t>栈</w:t>
      </w:r>
      <w:r w:rsidRPr="00DE6901">
        <w:rPr>
          <w:rFonts w:ascii="Times-Roman" w:hAnsi="Times-Roman"/>
          <w:color w:val="000000"/>
          <w:sz w:val="22"/>
        </w:rPr>
        <w:t>帧，并且其方法被称为当前方法</w:t>
      </w:r>
      <w:r w:rsidR="0041493C">
        <w:rPr>
          <w:rFonts w:ascii="Times-Roman" w:hAnsi="Times-Roman"/>
          <w:color w:val="000000"/>
          <w:sz w:val="22"/>
        </w:rPr>
        <w:t>。</w:t>
      </w:r>
      <w:r w:rsidRPr="00DE6901">
        <w:rPr>
          <w:rFonts w:ascii="Times-Roman" w:hAnsi="Times-Roman"/>
          <w:color w:val="000000"/>
          <w:sz w:val="22"/>
        </w:rPr>
        <w:t>定义当前方法的类是当前类</w:t>
      </w:r>
      <w:r w:rsidR="0041493C">
        <w:rPr>
          <w:rFonts w:ascii="Times-Roman" w:hAnsi="Times-Roman"/>
          <w:color w:val="000000"/>
          <w:sz w:val="22"/>
        </w:rPr>
        <w:t>。</w:t>
      </w:r>
      <w:r w:rsidRPr="00DE6901">
        <w:rPr>
          <w:rFonts w:ascii="Times-Roman" w:hAnsi="Times-Roman"/>
          <w:color w:val="000000"/>
          <w:sz w:val="22"/>
        </w:rPr>
        <w:t>局部变量和操作数堆栈的操作通常参考当前</w:t>
      </w:r>
      <w:r w:rsidR="00BC00C5">
        <w:rPr>
          <w:rFonts w:ascii="Times-Roman" w:hAnsi="Times-Roman"/>
          <w:color w:val="000000"/>
          <w:sz w:val="22"/>
        </w:rPr>
        <w:t>栈</w:t>
      </w:r>
      <w:r w:rsidRPr="00DE6901">
        <w:rPr>
          <w:rFonts w:ascii="Times-Roman" w:hAnsi="Times-Roman"/>
          <w:color w:val="000000"/>
          <w:sz w:val="22"/>
        </w:rPr>
        <w:t>帧。</w:t>
      </w:r>
    </w:p>
    <w:p w:rsidR="00DE6901" w:rsidRPr="00DE6901" w:rsidRDefault="00DE6901" w:rsidP="00DE6901">
      <w:pPr>
        <w:spacing w:line="360" w:lineRule="auto"/>
        <w:ind w:firstLineChars="200" w:firstLine="440"/>
        <w:rPr>
          <w:rFonts w:ascii="Times-Roman" w:hAnsi="Times-Roman" w:hint="eastAsia"/>
          <w:color w:val="000000"/>
          <w:sz w:val="22"/>
        </w:rPr>
      </w:pPr>
      <w:r w:rsidRPr="00DE6901">
        <w:rPr>
          <w:rFonts w:ascii="Times-Roman" w:hAnsi="Times-Roman"/>
          <w:color w:val="000000"/>
          <w:sz w:val="22"/>
        </w:rPr>
        <w:t>如果</w:t>
      </w:r>
      <w:r w:rsidR="00BC00C5">
        <w:rPr>
          <w:rFonts w:ascii="Times-Roman" w:hAnsi="Times-Roman"/>
          <w:color w:val="000000"/>
          <w:sz w:val="22"/>
        </w:rPr>
        <w:t>栈帧的方法调用另一个方法或其方法完成，则栈帧将不再是当前栈帧</w:t>
      </w:r>
      <w:r w:rsidR="0041493C">
        <w:rPr>
          <w:rFonts w:ascii="Times-Roman" w:hAnsi="Times-Roman"/>
          <w:color w:val="000000"/>
          <w:sz w:val="22"/>
        </w:rPr>
        <w:t>。</w:t>
      </w:r>
      <w:r w:rsidRPr="00DE6901">
        <w:rPr>
          <w:rFonts w:ascii="Times-Roman" w:hAnsi="Times-Roman"/>
          <w:color w:val="000000"/>
          <w:sz w:val="22"/>
        </w:rPr>
        <w:t>调用方法时，会创建一个新</w:t>
      </w:r>
      <w:r w:rsidR="00BC00C5">
        <w:rPr>
          <w:rFonts w:ascii="Times-Roman" w:hAnsi="Times-Roman"/>
          <w:color w:val="000000"/>
          <w:sz w:val="22"/>
        </w:rPr>
        <w:t>栈</w:t>
      </w:r>
      <w:r w:rsidRPr="00DE6901">
        <w:rPr>
          <w:rFonts w:ascii="Times-Roman" w:hAnsi="Times-Roman"/>
          <w:color w:val="000000"/>
          <w:sz w:val="22"/>
        </w:rPr>
        <w:t>帧，并在控制转移到新方法时变为当前</w:t>
      </w:r>
      <w:r w:rsidR="00BC00C5">
        <w:rPr>
          <w:rFonts w:ascii="Times-Roman" w:hAnsi="Times-Roman"/>
          <w:color w:val="000000"/>
          <w:sz w:val="22"/>
        </w:rPr>
        <w:t>栈</w:t>
      </w:r>
      <w:r w:rsidRPr="00DE6901">
        <w:rPr>
          <w:rFonts w:ascii="Times-Roman" w:hAnsi="Times-Roman"/>
          <w:color w:val="000000"/>
          <w:sz w:val="22"/>
        </w:rPr>
        <w:t>帧</w:t>
      </w:r>
      <w:r w:rsidR="0041493C">
        <w:rPr>
          <w:rFonts w:ascii="Times-Roman" w:hAnsi="Times-Roman"/>
          <w:color w:val="000000"/>
          <w:sz w:val="22"/>
        </w:rPr>
        <w:t>。</w:t>
      </w:r>
      <w:r w:rsidRPr="00DE6901">
        <w:rPr>
          <w:rFonts w:ascii="Times-Roman" w:hAnsi="Times-Roman"/>
          <w:color w:val="000000"/>
          <w:sz w:val="22"/>
        </w:rPr>
        <w:t>在方法返回时，当前</w:t>
      </w:r>
      <w:r w:rsidR="00BC00C5">
        <w:rPr>
          <w:rFonts w:ascii="Times-Roman" w:hAnsi="Times-Roman"/>
          <w:color w:val="000000"/>
          <w:sz w:val="22"/>
        </w:rPr>
        <w:t>栈</w:t>
      </w:r>
      <w:r w:rsidRPr="00DE6901">
        <w:rPr>
          <w:rFonts w:ascii="Times-Roman" w:hAnsi="Times-Roman"/>
          <w:color w:val="000000"/>
          <w:sz w:val="22"/>
        </w:rPr>
        <w:t>帧将其方法调用的结果（如果有）传递回前一</w:t>
      </w:r>
      <w:r w:rsidR="00BC00C5">
        <w:rPr>
          <w:rFonts w:ascii="Times-Roman" w:hAnsi="Times-Roman"/>
          <w:color w:val="000000"/>
          <w:sz w:val="22"/>
        </w:rPr>
        <w:t>栈</w:t>
      </w:r>
      <w:r w:rsidRPr="00DE6901">
        <w:rPr>
          <w:rFonts w:ascii="Times-Roman" w:hAnsi="Times-Roman"/>
          <w:color w:val="000000"/>
          <w:sz w:val="22"/>
        </w:rPr>
        <w:t>帧</w:t>
      </w:r>
      <w:r w:rsidR="0041493C">
        <w:rPr>
          <w:rFonts w:ascii="Times-Roman" w:hAnsi="Times-Roman"/>
          <w:color w:val="000000"/>
          <w:sz w:val="22"/>
        </w:rPr>
        <w:t>。</w:t>
      </w:r>
      <w:r w:rsidRPr="00DE6901">
        <w:rPr>
          <w:rFonts w:ascii="Times-Roman" w:hAnsi="Times-Roman"/>
          <w:color w:val="000000"/>
          <w:sz w:val="22"/>
        </w:rPr>
        <w:t>然后当前一</w:t>
      </w:r>
      <w:r w:rsidR="00BC00C5">
        <w:rPr>
          <w:rFonts w:ascii="Times-Roman" w:hAnsi="Times-Roman"/>
          <w:color w:val="000000"/>
          <w:sz w:val="22"/>
        </w:rPr>
        <w:t>栈</w:t>
      </w:r>
      <w:r w:rsidRPr="00DE6901">
        <w:rPr>
          <w:rFonts w:ascii="Times-Roman" w:hAnsi="Times-Roman"/>
          <w:color w:val="000000"/>
          <w:sz w:val="22"/>
        </w:rPr>
        <w:t>帧成为当前</w:t>
      </w:r>
      <w:r w:rsidR="00BC00C5">
        <w:rPr>
          <w:rFonts w:ascii="Times-Roman" w:hAnsi="Times-Roman"/>
          <w:color w:val="000000"/>
          <w:sz w:val="22"/>
        </w:rPr>
        <w:t>栈</w:t>
      </w:r>
      <w:r w:rsidRPr="00DE6901">
        <w:rPr>
          <w:rFonts w:ascii="Times-Roman" w:hAnsi="Times-Roman"/>
          <w:color w:val="000000"/>
          <w:sz w:val="22"/>
        </w:rPr>
        <w:t>帧时丢弃当前</w:t>
      </w:r>
      <w:r w:rsidR="00BC00C5">
        <w:rPr>
          <w:rFonts w:ascii="Times-Roman" w:hAnsi="Times-Roman"/>
          <w:color w:val="000000"/>
          <w:sz w:val="22"/>
        </w:rPr>
        <w:t>栈</w:t>
      </w:r>
      <w:r w:rsidRPr="00DE6901">
        <w:rPr>
          <w:rFonts w:ascii="Times-Roman" w:hAnsi="Times-Roman"/>
          <w:color w:val="000000"/>
          <w:sz w:val="22"/>
        </w:rPr>
        <w:t>帧。</w:t>
      </w:r>
    </w:p>
    <w:p w:rsidR="00302B60" w:rsidRDefault="00DE6901" w:rsidP="00DE6901">
      <w:pPr>
        <w:spacing w:line="360" w:lineRule="auto"/>
        <w:ind w:firstLineChars="200" w:firstLine="440"/>
        <w:rPr>
          <w:rFonts w:ascii="Times-Roman" w:hAnsi="Times-Roman" w:hint="eastAsia"/>
          <w:color w:val="000000"/>
          <w:sz w:val="22"/>
        </w:rPr>
      </w:pPr>
      <w:r w:rsidRPr="00DE6901">
        <w:rPr>
          <w:rFonts w:ascii="Times-Roman" w:hAnsi="Times-Roman"/>
          <w:color w:val="000000"/>
          <w:sz w:val="22"/>
        </w:rPr>
        <w:t>请注意，由线程创建的</w:t>
      </w:r>
      <w:r w:rsidR="00BC00C5">
        <w:rPr>
          <w:rFonts w:ascii="Times-Roman" w:hAnsi="Times-Roman"/>
          <w:color w:val="000000"/>
          <w:sz w:val="22"/>
        </w:rPr>
        <w:t>栈</w:t>
      </w:r>
      <w:r w:rsidRPr="00DE6901">
        <w:rPr>
          <w:rFonts w:ascii="Times-Roman" w:hAnsi="Times-Roman"/>
          <w:color w:val="000000"/>
          <w:sz w:val="22"/>
        </w:rPr>
        <w:t>帧对于该线程是本地的，并且不能被任何其他线程引用。</w:t>
      </w:r>
    </w:p>
    <w:p w:rsidR="008C1F7B" w:rsidRPr="006F5913" w:rsidRDefault="008C1F7B" w:rsidP="003F24BA">
      <w:pPr>
        <w:pStyle w:val="3"/>
        <w:rPr>
          <w:rFonts w:ascii="Times-Roman" w:hAnsi="Times-Roman" w:hint="eastAsia"/>
          <w:color w:val="000000"/>
          <w:sz w:val="22"/>
        </w:rPr>
      </w:pPr>
      <w:bookmarkStart w:id="17" w:name="_Toc13060964"/>
      <w:r w:rsidRPr="006F5913">
        <w:rPr>
          <w:rFonts w:ascii="Times-Roman" w:hAnsi="Times-Roman" w:hint="eastAsia"/>
          <w:color w:val="000000"/>
          <w:sz w:val="22"/>
        </w:rPr>
        <w:t>2</w:t>
      </w:r>
      <w:r w:rsidRPr="006F5913">
        <w:rPr>
          <w:rFonts w:ascii="Times-Roman" w:hAnsi="Times-Roman"/>
          <w:color w:val="000000"/>
          <w:sz w:val="22"/>
        </w:rPr>
        <w:t>.6</w:t>
      </w:r>
      <w:r w:rsidRPr="006F5913">
        <w:rPr>
          <w:rFonts w:ascii="Times-Roman" w:hAnsi="Times-Roman" w:hint="eastAsia"/>
          <w:color w:val="000000"/>
          <w:sz w:val="22"/>
        </w:rPr>
        <w:t>.</w:t>
      </w:r>
      <w:r w:rsidRPr="006F5913">
        <w:rPr>
          <w:rFonts w:ascii="Times-Roman" w:hAnsi="Times-Roman"/>
          <w:color w:val="000000"/>
          <w:sz w:val="22"/>
        </w:rPr>
        <w:t xml:space="preserve">1 </w:t>
      </w:r>
      <w:r w:rsidRPr="006F5913">
        <w:rPr>
          <w:rFonts w:ascii="Times-Roman" w:hAnsi="Times-Roman"/>
          <w:color w:val="000000"/>
          <w:sz w:val="22"/>
        </w:rPr>
        <w:t>局部变量表</w:t>
      </w:r>
      <w:bookmarkEnd w:id="17"/>
    </w:p>
    <w:p w:rsidR="008C1F7B" w:rsidRDefault="008C1F7B" w:rsidP="008C1F7B">
      <w:pPr>
        <w:spacing w:line="360" w:lineRule="auto"/>
        <w:ind w:firstLineChars="200" w:firstLine="440"/>
        <w:rPr>
          <w:rFonts w:ascii="Times-Roman" w:hAnsi="Times-Roman" w:hint="eastAsia"/>
          <w:color w:val="000000"/>
          <w:sz w:val="22"/>
        </w:rPr>
      </w:pPr>
      <w:r w:rsidRPr="008C1F7B">
        <w:rPr>
          <w:rFonts w:ascii="Times-Roman" w:hAnsi="Times-Roman"/>
          <w:color w:val="000000"/>
          <w:sz w:val="22"/>
        </w:rPr>
        <w:t>每个</w:t>
      </w:r>
      <w:r w:rsidR="00B5734C">
        <w:rPr>
          <w:rFonts w:ascii="Times-Roman" w:hAnsi="Times-Roman"/>
          <w:color w:val="000000"/>
          <w:sz w:val="22"/>
        </w:rPr>
        <w:t>栈</w:t>
      </w:r>
      <w:r w:rsidRPr="008C1F7B">
        <w:rPr>
          <w:rFonts w:ascii="Times-Roman" w:hAnsi="Times-Roman"/>
          <w:color w:val="000000"/>
          <w:sz w:val="22"/>
        </w:rPr>
        <w:t>帧（第</w:t>
      </w:r>
      <w:r w:rsidRPr="008C1F7B">
        <w:rPr>
          <w:rFonts w:ascii="Times-Roman" w:hAnsi="Times-Roman"/>
          <w:color w:val="000000"/>
          <w:sz w:val="22"/>
        </w:rPr>
        <w:t>2.6</w:t>
      </w:r>
      <w:r w:rsidRPr="008C1F7B">
        <w:rPr>
          <w:rFonts w:ascii="Times-Roman" w:hAnsi="Times-Roman"/>
          <w:color w:val="000000"/>
          <w:sz w:val="22"/>
        </w:rPr>
        <w:t>节）包含一个称为局部变量的变量数组。</w:t>
      </w:r>
      <w:r w:rsidR="00B5734C">
        <w:rPr>
          <w:rFonts w:ascii="Times-Roman" w:hAnsi="Times-Roman"/>
          <w:color w:val="000000"/>
          <w:sz w:val="22"/>
        </w:rPr>
        <w:t>栈</w:t>
      </w:r>
      <w:r w:rsidRPr="008C1F7B">
        <w:rPr>
          <w:rFonts w:ascii="Times-Roman" w:hAnsi="Times-Roman"/>
          <w:color w:val="000000"/>
          <w:sz w:val="22"/>
        </w:rPr>
        <w:t>帧的局部变量数组的长度在编译时确定，并以类或接口的二进制表示形式提供，同时提供与</w:t>
      </w:r>
      <w:r w:rsidR="00B5734C">
        <w:rPr>
          <w:rFonts w:ascii="Times-Roman" w:hAnsi="Times-Roman"/>
          <w:color w:val="000000"/>
          <w:sz w:val="22"/>
        </w:rPr>
        <w:t>栈</w:t>
      </w:r>
      <w:r w:rsidRPr="008C1F7B">
        <w:rPr>
          <w:rFonts w:ascii="Times-Roman" w:hAnsi="Times-Roman"/>
          <w:color w:val="000000"/>
          <w:sz w:val="22"/>
        </w:rPr>
        <w:t>帧相关的方法的代码（第</w:t>
      </w:r>
      <w:r w:rsidRPr="008C1F7B">
        <w:rPr>
          <w:rFonts w:ascii="Times-Roman" w:hAnsi="Times-Roman"/>
          <w:color w:val="000000"/>
          <w:sz w:val="22"/>
        </w:rPr>
        <w:t>4.7.3</w:t>
      </w:r>
      <w:r w:rsidRPr="008C1F7B">
        <w:rPr>
          <w:rFonts w:ascii="Times-Roman" w:hAnsi="Times-Roman"/>
          <w:color w:val="000000"/>
          <w:sz w:val="22"/>
        </w:rPr>
        <w:t>节）。</w:t>
      </w:r>
    </w:p>
    <w:p w:rsidR="008C1F7B" w:rsidRDefault="00084330" w:rsidP="00084330">
      <w:pPr>
        <w:spacing w:line="360" w:lineRule="auto"/>
        <w:ind w:firstLineChars="200" w:firstLine="440"/>
        <w:rPr>
          <w:rFonts w:ascii="Times-Roman" w:hAnsi="Times-Roman" w:hint="eastAsia"/>
          <w:color w:val="000000"/>
          <w:sz w:val="22"/>
        </w:rPr>
      </w:pPr>
      <w:r w:rsidRPr="00084330">
        <w:rPr>
          <w:rFonts w:ascii="Times-Roman" w:hAnsi="Times-Roman"/>
          <w:color w:val="000000"/>
          <w:sz w:val="22"/>
        </w:rPr>
        <w:t>单个局部变量可以包含</w:t>
      </w:r>
      <w:r w:rsidRPr="00084330">
        <w:rPr>
          <w:rFonts w:ascii="Times-Roman" w:hAnsi="Times-Roman"/>
          <w:color w:val="000000"/>
          <w:sz w:val="22"/>
        </w:rPr>
        <w:t>boolean</w:t>
      </w:r>
      <w:r w:rsidRPr="00084330">
        <w:rPr>
          <w:rFonts w:ascii="Times-Roman" w:hAnsi="Times-Roman"/>
          <w:color w:val="000000"/>
          <w:sz w:val="22"/>
        </w:rPr>
        <w:t>，</w:t>
      </w:r>
      <w:r w:rsidRPr="00084330">
        <w:rPr>
          <w:rFonts w:ascii="Times-Roman" w:hAnsi="Times-Roman"/>
          <w:color w:val="000000"/>
          <w:sz w:val="22"/>
        </w:rPr>
        <w:t>byte</w:t>
      </w:r>
      <w:r w:rsidRPr="00084330">
        <w:rPr>
          <w:rFonts w:ascii="Times-Roman" w:hAnsi="Times-Roman"/>
          <w:color w:val="000000"/>
          <w:sz w:val="22"/>
        </w:rPr>
        <w:t>，</w:t>
      </w:r>
      <w:r w:rsidRPr="00084330">
        <w:rPr>
          <w:rFonts w:ascii="Times-Roman" w:hAnsi="Times-Roman"/>
          <w:color w:val="000000"/>
          <w:sz w:val="22"/>
        </w:rPr>
        <w:t>char</w:t>
      </w:r>
      <w:r w:rsidRPr="00084330">
        <w:rPr>
          <w:rFonts w:ascii="Times-Roman" w:hAnsi="Times-Roman"/>
          <w:color w:val="000000"/>
          <w:sz w:val="22"/>
        </w:rPr>
        <w:t>，</w:t>
      </w:r>
      <w:r w:rsidRPr="00084330">
        <w:rPr>
          <w:rFonts w:ascii="Times-Roman" w:hAnsi="Times-Roman"/>
          <w:color w:val="000000"/>
          <w:sz w:val="22"/>
        </w:rPr>
        <w:t>short</w:t>
      </w:r>
      <w:r w:rsidRPr="00084330">
        <w:rPr>
          <w:rFonts w:ascii="Times-Roman" w:hAnsi="Times-Roman"/>
          <w:color w:val="000000"/>
          <w:sz w:val="22"/>
        </w:rPr>
        <w:t>，</w:t>
      </w:r>
      <w:r w:rsidRPr="00084330">
        <w:rPr>
          <w:rFonts w:ascii="Times-Roman" w:hAnsi="Times-Roman"/>
          <w:color w:val="000000"/>
          <w:sz w:val="22"/>
        </w:rPr>
        <w:t>int</w:t>
      </w:r>
      <w:r w:rsidRPr="00084330">
        <w:rPr>
          <w:rFonts w:ascii="Times-Roman" w:hAnsi="Times-Roman"/>
          <w:color w:val="000000"/>
          <w:sz w:val="22"/>
        </w:rPr>
        <w:t>，</w:t>
      </w:r>
      <w:r w:rsidRPr="00084330">
        <w:rPr>
          <w:rFonts w:ascii="Times-Roman" w:hAnsi="Times-Roman"/>
          <w:color w:val="000000"/>
          <w:sz w:val="22"/>
        </w:rPr>
        <w:t>float</w:t>
      </w:r>
      <w:r w:rsidRPr="00084330">
        <w:rPr>
          <w:rFonts w:ascii="Times-Roman" w:hAnsi="Times-Roman"/>
          <w:color w:val="000000"/>
          <w:sz w:val="22"/>
        </w:rPr>
        <w:t>，</w:t>
      </w:r>
      <w:r w:rsidRPr="00084330">
        <w:rPr>
          <w:rFonts w:ascii="Times-Roman" w:hAnsi="Times-Roman"/>
          <w:color w:val="000000"/>
          <w:sz w:val="22"/>
        </w:rPr>
        <w:t>reference</w:t>
      </w:r>
      <w:r w:rsidRPr="00084330">
        <w:rPr>
          <w:rFonts w:ascii="Times-Roman" w:hAnsi="Times-Roman"/>
          <w:color w:val="000000"/>
          <w:sz w:val="22"/>
        </w:rPr>
        <w:t>或</w:t>
      </w:r>
      <w:r w:rsidRPr="00084330">
        <w:rPr>
          <w:rFonts w:ascii="Times-Roman" w:hAnsi="Times-Roman"/>
          <w:color w:val="000000"/>
          <w:sz w:val="22"/>
        </w:rPr>
        <w:t>returnAddress</w:t>
      </w:r>
      <w:r w:rsidRPr="00084330">
        <w:rPr>
          <w:rFonts w:ascii="Times-Roman" w:hAnsi="Times-Roman"/>
          <w:color w:val="000000"/>
          <w:sz w:val="22"/>
        </w:rPr>
        <w:lastRenderedPageBreak/>
        <w:t>类型的值。一对局部变量可以包含</w:t>
      </w:r>
      <w:r w:rsidRPr="00084330">
        <w:rPr>
          <w:rFonts w:ascii="Times-Roman" w:hAnsi="Times-Roman"/>
          <w:color w:val="000000"/>
          <w:sz w:val="22"/>
        </w:rPr>
        <w:t>long</w:t>
      </w:r>
      <w:r w:rsidRPr="00084330">
        <w:rPr>
          <w:rFonts w:ascii="Times-Roman" w:hAnsi="Times-Roman"/>
          <w:color w:val="000000"/>
          <w:sz w:val="22"/>
        </w:rPr>
        <w:t>或</w:t>
      </w:r>
      <w:r w:rsidRPr="00084330">
        <w:rPr>
          <w:rFonts w:ascii="Times-Roman" w:hAnsi="Times-Roman"/>
          <w:color w:val="000000"/>
          <w:sz w:val="22"/>
        </w:rPr>
        <w:t>double</w:t>
      </w:r>
      <w:r w:rsidRPr="00084330">
        <w:rPr>
          <w:rFonts w:ascii="Times-Roman" w:hAnsi="Times-Roman"/>
          <w:color w:val="000000"/>
          <w:sz w:val="22"/>
        </w:rPr>
        <w:t>类型的值。</w:t>
      </w:r>
    </w:p>
    <w:p w:rsidR="008C1F7B" w:rsidRDefault="008C1F7B" w:rsidP="008C1F7B">
      <w:pPr>
        <w:spacing w:line="360" w:lineRule="auto"/>
        <w:ind w:firstLineChars="200" w:firstLine="440"/>
        <w:rPr>
          <w:rFonts w:ascii="Times-Roman" w:hAnsi="Times-Roman" w:hint="eastAsia"/>
          <w:color w:val="000000"/>
          <w:sz w:val="22"/>
        </w:rPr>
      </w:pPr>
      <w:r w:rsidRPr="008C1F7B">
        <w:rPr>
          <w:rFonts w:ascii="Times-Roman" w:hAnsi="Times-Roman"/>
          <w:color w:val="000000"/>
          <w:sz w:val="22"/>
        </w:rPr>
        <w:t>局部变量</w:t>
      </w:r>
      <w:r w:rsidR="00403964">
        <w:rPr>
          <w:rFonts w:ascii="Times-Roman" w:hAnsi="Times-Roman"/>
          <w:color w:val="000000"/>
          <w:sz w:val="22"/>
        </w:rPr>
        <w:t>可以通过索引寻址找到</w:t>
      </w:r>
      <w:r w:rsidRPr="008C1F7B">
        <w:rPr>
          <w:rFonts w:ascii="Times-Roman" w:hAnsi="Times-Roman"/>
          <w:color w:val="000000"/>
          <w:sz w:val="22"/>
        </w:rPr>
        <w:t>。第一个局部变量的索引为零。当且仅当该整数在</w:t>
      </w:r>
      <w:r w:rsidRPr="008C1F7B">
        <w:rPr>
          <w:rFonts w:ascii="Times-Roman" w:hAnsi="Times-Roman"/>
          <w:color w:val="000000"/>
          <w:sz w:val="22"/>
        </w:rPr>
        <w:t>0</w:t>
      </w:r>
      <w:r w:rsidRPr="008C1F7B">
        <w:rPr>
          <w:rFonts w:ascii="Times-Roman" w:hAnsi="Times-Roman"/>
          <w:color w:val="000000"/>
          <w:sz w:val="22"/>
        </w:rPr>
        <w:t>到</w:t>
      </w:r>
      <w:r w:rsidRPr="008C1F7B">
        <w:rPr>
          <w:rFonts w:ascii="Times-Roman" w:hAnsi="Times-Roman"/>
          <w:color w:val="000000"/>
          <w:sz w:val="22"/>
        </w:rPr>
        <w:t>1</w:t>
      </w:r>
      <w:r w:rsidRPr="008C1F7B">
        <w:rPr>
          <w:rFonts w:ascii="Times-Roman" w:hAnsi="Times-Roman"/>
          <w:color w:val="000000"/>
          <w:sz w:val="22"/>
        </w:rPr>
        <w:t>之间且小于局部变量数组的大小时，整数才被认为是局部变量数组的索引。</w:t>
      </w:r>
    </w:p>
    <w:p w:rsidR="008C1F7B" w:rsidRDefault="008C1F7B" w:rsidP="008C1F7B">
      <w:pPr>
        <w:spacing w:line="360" w:lineRule="auto"/>
        <w:ind w:firstLineChars="200" w:firstLine="440"/>
        <w:rPr>
          <w:rFonts w:ascii="Times-Roman" w:hAnsi="Times-Roman" w:hint="eastAsia"/>
          <w:color w:val="000000"/>
          <w:sz w:val="22"/>
        </w:rPr>
      </w:pPr>
      <w:r w:rsidRPr="008C1F7B">
        <w:rPr>
          <w:rFonts w:ascii="Times-Roman" w:hAnsi="Times-Roman"/>
          <w:color w:val="000000"/>
          <w:sz w:val="22"/>
        </w:rPr>
        <w:t>long</w:t>
      </w:r>
      <w:r w:rsidRPr="008C1F7B">
        <w:rPr>
          <w:rFonts w:ascii="Times-Roman" w:hAnsi="Times-Roman"/>
          <w:color w:val="000000"/>
          <w:sz w:val="22"/>
        </w:rPr>
        <w:t>类型或</w:t>
      </w:r>
      <w:r w:rsidRPr="008C1F7B">
        <w:rPr>
          <w:rFonts w:ascii="Times-Roman" w:hAnsi="Times-Roman"/>
          <w:color w:val="000000"/>
          <w:sz w:val="22"/>
        </w:rPr>
        <w:t>double</w:t>
      </w:r>
      <w:r w:rsidRPr="008C1F7B">
        <w:rPr>
          <w:rFonts w:ascii="Times-Roman" w:hAnsi="Times-Roman"/>
          <w:color w:val="000000"/>
          <w:sz w:val="22"/>
        </w:rPr>
        <w:t>类型的值占用两个连续的局部变量。只能使用较小的索引来</w:t>
      </w:r>
      <w:r w:rsidR="009443FE">
        <w:rPr>
          <w:rFonts w:ascii="Times-Roman" w:hAnsi="Times-Roman"/>
          <w:color w:val="000000"/>
          <w:sz w:val="22"/>
        </w:rPr>
        <w:t>寻址</w:t>
      </w:r>
      <w:r w:rsidRPr="008C1F7B">
        <w:rPr>
          <w:rFonts w:ascii="Times-Roman" w:hAnsi="Times-Roman"/>
          <w:color w:val="000000"/>
          <w:sz w:val="22"/>
        </w:rPr>
        <w:t>处理这样的值。例如，存储在索引</w:t>
      </w:r>
      <w:r w:rsidRPr="008C1F7B">
        <w:rPr>
          <w:rFonts w:ascii="Times-Roman" w:hAnsi="Times-Roman"/>
          <w:color w:val="000000"/>
          <w:sz w:val="22"/>
        </w:rPr>
        <w:t>n</w:t>
      </w:r>
      <w:r w:rsidRPr="008C1F7B">
        <w:rPr>
          <w:rFonts w:ascii="Times-Roman" w:hAnsi="Times-Roman"/>
          <w:color w:val="000000"/>
          <w:sz w:val="22"/>
        </w:rPr>
        <w:t>的局部变量数组中的</w:t>
      </w:r>
      <w:r w:rsidRPr="008C1F7B">
        <w:rPr>
          <w:rFonts w:ascii="Times-Roman" w:hAnsi="Times-Roman"/>
          <w:color w:val="000000"/>
          <w:sz w:val="22"/>
        </w:rPr>
        <w:t>double</w:t>
      </w:r>
      <w:r w:rsidRPr="008C1F7B">
        <w:rPr>
          <w:rFonts w:ascii="Times-Roman" w:hAnsi="Times-Roman"/>
          <w:color w:val="000000"/>
          <w:sz w:val="22"/>
        </w:rPr>
        <w:t>类型的值实际上占用索引为</w:t>
      </w:r>
      <w:r w:rsidRPr="008C1F7B">
        <w:rPr>
          <w:rFonts w:ascii="Times-Roman" w:hAnsi="Times-Roman"/>
          <w:color w:val="000000"/>
          <w:sz w:val="22"/>
        </w:rPr>
        <w:t>n</w:t>
      </w:r>
      <w:r w:rsidRPr="008C1F7B">
        <w:rPr>
          <w:rFonts w:ascii="Times-Roman" w:hAnsi="Times-Roman"/>
          <w:color w:val="000000"/>
          <w:sz w:val="22"/>
        </w:rPr>
        <w:t>和</w:t>
      </w:r>
      <w:r w:rsidRPr="008C1F7B">
        <w:rPr>
          <w:rFonts w:ascii="Times-Roman" w:hAnsi="Times-Roman"/>
          <w:color w:val="000000"/>
          <w:sz w:val="22"/>
        </w:rPr>
        <w:t>n + 1</w:t>
      </w:r>
      <w:r w:rsidRPr="008C1F7B">
        <w:rPr>
          <w:rFonts w:ascii="Times-Roman" w:hAnsi="Times-Roman"/>
          <w:color w:val="000000"/>
          <w:sz w:val="22"/>
        </w:rPr>
        <w:t>的局部变量</w:t>
      </w:r>
      <w:r w:rsidRPr="008C1F7B">
        <w:rPr>
          <w:rFonts w:ascii="Times-Roman" w:hAnsi="Times-Roman"/>
          <w:color w:val="000000"/>
          <w:sz w:val="22"/>
        </w:rPr>
        <w:t>;</w:t>
      </w:r>
      <w:r w:rsidRPr="008C1F7B">
        <w:rPr>
          <w:rFonts w:ascii="Times-Roman" w:hAnsi="Times-Roman"/>
          <w:color w:val="000000"/>
          <w:sz w:val="22"/>
        </w:rPr>
        <w:t>但是，无法加载索引</w:t>
      </w:r>
      <w:r w:rsidRPr="008C1F7B">
        <w:rPr>
          <w:rFonts w:ascii="Times-Roman" w:hAnsi="Times-Roman"/>
          <w:color w:val="000000"/>
          <w:sz w:val="22"/>
        </w:rPr>
        <w:t>n + 1</w:t>
      </w:r>
      <w:r w:rsidRPr="008C1F7B">
        <w:rPr>
          <w:rFonts w:ascii="Times-Roman" w:hAnsi="Times-Roman"/>
          <w:color w:val="000000"/>
          <w:sz w:val="22"/>
        </w:rPr>
        <w:t>处的局部变量。它可以</w:t>
      </w:r>
      <w:r w:rsidR="00D7693D">
        <w:rPr>
          <w:rFonts w:ascii="Times-Roman" w:hAnsi="Times-Roman"/>
          <w:color w:val="000000"/>
          <w:sz w:val="22"/>
        </w:rPr>
        <w:t>被</w:t>
      </w:r>
      <w:r w:rsidRPr="008C1F7B">
        <w:rPr>
          <w:rFonts w:ascii="Times-Roman" w:hAnsi="Times-Roman"/>
          <w:color w:val="000000"/>
          <w:sz w:val="22"/>
        </w:rPr>
        <w:t>存储到</w:t>
      </w:r>
      <w:r w:rsidR="00D7693D">
        <w:rPr>
          <w:rFonts w:ascii="Times-Roman" w:hAnsi="Times-Roman"/>
          <w:color w:val="000000"/>
          <w:sz w:val="22"/>
        </w:rPr>
        <w:t xml:space="preserve">n </w:t>
      </w:r>
      <w:r w:rsidR="00D7693D">
        <w:rPr>
          <w:rFonts w:ascii="Times-Roman" w:hAnsi="Times-Roman" w:hint="eastAsia"/>
          <w:color w:val="000000"/>
          <w:sz w:val="22"/>
        </w:rPr>
        <w:t>+</w:t>
      </w:r>
      <w:r w:rsidR="00D7693D">
        <w:rPr>
          <w:rFonts w:ascii="Times-Roman" w:hAnsi="Times-Roman"/>
          <w:color w:val="000000"/>
          <w:sz w:val="22"/>
        </w:rPr>
        <w:t xml:space="preserve"> 1</w:t>
      </w:r>
      <w:r w:rsidR="00D7693D">
        <w:rPr>
          <w:rFonts w:ascii="Times-Roman" w:hAnsi="Times-Roman"/>
          <w:color w:val="000000"/>
          <w:sz w:val="22"/>
        </w:rPr>
        <w:t>处</w:t>
      </w:r>
      <w:r w:rsidRPr="008C1F7B">
        <w:rPr>
          <w:rFonts w:ascii="Times-Roman" w:hAnsi="Times-Roman"/>
          <w:color w:val="000000"/>
          <w:sz w:val="22"/>
        </w:rPr>
        <w:t>。但是，这样做会使局部变量</w:t>
      </w:r>
      <w:r w:rsidRPr="008C1F7B">
        <w:rPr>
          <w:rFonts w:ascii="Times-Roman" w:hAnsi="Times-Roman"/>
          <w:color w:val="000000"/>
          <w:sz w:val="22"/>
        </w:rPr>
        <w:t>n</w:t>
      </w:r>
      <w:r w:rsidRPr="008C1F7B">
        <w:rPr>
          <w:rFonts w:ascii="Times-Roman" w:hAnsi="Times-Roman"/>
          <w:color w:val="000000"/>
          <w:sz w:val="22"/>
        </w:rPr>
        <w:t>的内容无效。</w:t>
      </w:r>
    </w:p>
    <w:p w:rsidR="008C1F7B" w:rsidRDefault="008C1F7B" w:rsidP="008C1F7B">
      <w:pPr>
        <w:spacing w:line="360" w:lineRule="auto"/>
        <w:ind w:firstLineChars="200" w:firstLine="440"/>
        <w:rPr>
          <w:rFonts w:ascii="Times-Roman" w:hAnsi="Times-Roman" w:hint="eastAsia"/>
          <w:color w:val="000000"/>
          <w:sz w:val="22"/>
        </w:rPr>
      </w:pPr>
      <w:r w:rsidRPr="008C1F7B">
        <w:rPr>
          <w:rFonts w:ascii="Times-Roman" w:hAnsi="Times-Roman"/>
          <w:color w:val="000000"/>
          <w:sz w:val="22"/>
        </w:rPr>
        <w:t>Java</w:t>
      </w:r>
      <w:r w:rsidRPr="008C1F7B">
        <w:rPr>
          <w:rFonts w:ascii="Times-Roman" w:hAnsi="Times-Roman"/>
          <w:color w:val="000000"/>
          <w:sz w:val="22"/>
        </w:rPr>
        <w:t>虚拟机不要求</w:t>
      </w:r>
      <w:r w:rsidRPr="008C1F7B">
        <w:rPr>
          <w:rFonts w:ascii="Times-Roman" w:hAnsi="Times-Roman"/>
          <w:color w:val="000000"/>
          <w:sz w:val="22"/>
        </w:rPr>
        <w:t>n</w:t>
      </w:r>
      <w:r w:rsidRPr="008C1F7B">
        <w:rPr>
          <w:rFonts w:ascii="Times-Roman" w:hAnsi="Times-Roman"/>
          <w:color w:val="000000"/>
          <w:sz w:val="22"/>
        </w:rPr>
        <w:t>是偶数。直观地说，</w:t>
      </w:r>
      <w:r w:rsidRPr="008C1F7B">
        <w:rPr>
          <w:rFonts w:ascii="Times-Roman" w:hAnsi="Times-Roman"/>
          <w:color w:val="000000"/>
          <w:sz w:val="22"/>
        </w:rPr>
        <w:t>long</w:t>
      </w:r>
      <w:r w:rsidRPr="008C1F7B">
        <w:rPr>
          <w:rFonts w:ascii="Times-Roman" w:hAnsi="Times-Roman"/>
          <w:color w:val="000000"/>
          <w:sz w:val="22"/>
        </w:rPr>
        <w:t>和</w:t>
      </w:r>
      <w:r w:rsidRPr="008C1F7B">
        <w:rPr>
          <w:rFonts w:ascii="Times-Roman" w:hAnsi="Times-Roman"/>
          <w:color w:val="000000"/>
          <w:sz w:val="22"/>
        </w:rPr>
        <w:t>double</w:t>
      </w:r>
      <w:r w:rsidRPr="008C1F7B">
        <w:rPr>
          <w:rFonts w:ascii="Times-Roman" w:hAnsi="Times-Roman"/>
          <w:color w:val="000000"/>
          <w:sz w:val="22"/>
        </w:rPr>
        <w:t>类型的值不需要在局部变量数组中进行</w:t>
      </w:r>
      <w:r w:rsidRPr="008C1F7B">
        <w:rPr>
          <w:rFonts w:ascii="Times-Roman" w:hAnsi="Times-Roman"/>
          <w:color w:val="000000"/>
          <w:sz w:val="22"/>
        </w:rPr>
        <w:t>64</w:t>
      </w:r>
      <w:r w:rsidRPr="008C1F7B">
        <w:rPr>
          <w:rFonts w:ascii="Times-Roman" w:hAnsi="Times-Roman"/>
          <w:color w:val="000000"/>
          <w:sz w:val="22"/>
        </w:rPr>
        <w:t>位对齐。实现者可以使用为该值保留的两个局部变量自由决定表示此类值的适当方法。</w:t>
      </w:r>
    </w:p>
    <w:p w:rsidR="00302B60" w:rsidRDefault="008C1F7B" w:rsidP="008C1F7B">
      <w:pPr>
        <w:spacing w:line="360" w:lineRule="auto"/>
        <w:ind w:firstLineChars="200" w:firstLine="440"/>
        <w:rPr>
          <w:rFonts w:ascii="Times-Roman" w:hAnsi="Times-Roman" w:hint="eastAsia"/>
          <w:color w:val="000000"/>
          <w:sz w:val="22"/>
        </w:rPr>
      </w:pPr>
      <w:r w:rsidRPr="008C1F7B">
        <w:rPr>
          <w:rFonts w:ascii="Times-Roman" w:hAnsi="Times-Roman"/>
          <w:color w:val="000000"/>
          <w:sz w:val="22"/>
        </w:rPr>
        <w:t>Java</w:t>
      </w:r>
      <w:r w:rsidRPr="008C1F7B">
        <w:rPr>
          <w:rFonts w:ascii="Times-Roman" w:hAnsi="Times-Roman"/>
          <w:color w:val="000000"/>
          <w:sz w:val="22"/>
        </w:rPr>
        <w:t>虚拟机使用局部变量在方法调用上传递参数。在类方法调用中，任何参数都在从局部变量</w:t>
      </w:r>
      <w:r w:rsidRPr="008C1F7B">
        <w:rPr>
          <w:rFonts w:ascii="Times-Roman" w:hAnsi="Times-Roman"/>
          <w:color w:val="000000"/>
          <w:sz w:val="22"/>
        </w:rPr>
        <w:t>0</w:t>
      </w:r>
      <w:r w:rsidRPr="008C1F7B">
        <w:rPr>
          <w:rFonts w:ascii="Times-Roman" w:hAnsi="Times-Roman"/>
          <w:color w:val="000000"/>
          <w:sz w:val="22"/>
        </w:rPr>
        <w:t>开始的</w:t>
      </w:r>
      <w:bookmarkStart w:id="18" w:name="_GoBack"/>
      <w:bookmarkEnd w:id="18"/>
      <w:r w:rsidRPr="008C1F7B">
        <w:rPr>
          <w:rFonts w:ascii="Times-Roman" w:hAnsi="Times-Roman"/>
          <w:color w:val="000000"/>
          <w:sz w:val="22"/>
        </w:rPr>
        <w:t>连续局部变量中传递。</w:t>
      </w:r>
      <w:r w:rsidRPr="00914ED7">
        <w:rPr>
          <w:rFonts w:ascii="Times-Roman" w:hAnsi="Times-Roman"/>
          <w:color w:val="FF0000"/>
          <w:sz w:val="22"/>
        </w:rPr>
        <w:t>在实例方法调用中，局部变量</w:t>
      </w:r>
      <w:r w:rsidRPr="00914ED7">
        <w:rPr>
          <w:rFonts w:ascii="Times-Roman" w:hAnsi="Times-Roman"/>
          <w:color w:val="FF0000"/>
          <w:sz w:val="22"/>
        </w:rPr>
        <w:t>0</w:t>
      </w:r>
      <w:r w:rsidRPr="00914ED7">
        <w:rPr>
          <w:rFonts w:ascii="Times-Roman" w:hAnsi="Times-Roman"/>
          <w:color w:val="FF0000"/>
          <w:sz w:val="22"/>
        </w:rPr>
        <w:t>总是用于传递对调用实例方法的对象的引用（在</w:t>
      </w:r>
      <w:r w:rsidRPr="00914ED7">
        <w:rPr>
          <w:rFonts w:ascii="Times-Roman" w:hAnsi="Times-Roman"/>
          <w:color w:val="FF0000"/>
          <w:sz w:val="22"/>
        </w:rPr>
        <w:t>Java</w:t>
      </w:r>
      <w:r w:rsidRPr="00914ED7">
        <w:rPr>
          <w:rFonts w:ascii="Times-Roman" w:hAnsi="Times-Roman"/>
          <w:color w:val="FF0000"/>
          <w:sz w:val="22"/>
        </w:rPr>
        <w:t>编程语言</w:t>
      </w:r>
      <w:r w:rsidR="00542C2E" w:rsidRPr="00914ED7">
        <w:rPr>
          <w:rFonts w:ascii="Times-Roman" w:hAnsi="Times-Roman"/>
          <w:color w:val="FF0000"/>
          <w:sz w:val="22"/>
        </w:rPr>
        <w:t>的</w:t>
      </w:r>
      <w:r w:rsidR="00542C2E" w:rsidRPr="00914ED7">
        <w:rPr>
          <w:rFonts w:ascii="Times-Roman" w:hAnsi="Times-Roman"/>
          <w:color w:val="FF0000"/>
          <w:sz w:val="22"/>
        </w:rPr>
        <w:t>this</w:t>
      </w:r>
      <w:r w:rsidRPr="00914ED7">
        <w:rPr>
          <w:rFonts w:ascii="Times-Roman" w:hAnsi="Times-Roman"/>
          <w:color w:val="FF0000"/>
          <w:sz w:val="22"/>
        </w:rPr>
        <w:t>）。随后，任何参数都在从局部变量</w:t>
      </w:r>
      <w:r w:rsidRPr="00914ED7">
        <w:rPr>
          <w:rFonts w:ascii="Times-Roman" w:hAnsi="Times-Roman"/>
          <w:color w:val="FF0000"/>
          <w:sz w:val="22"/>
        </w:rPr>
        <w:t>1</w:t>
      </w:r>
      <w:r w:rsidRPr="00914ED7">
        <w:rPr>
          <w:rFonts w:ascii="Times-Roman" w:hAnsi="Times-Roman"/>
          <w:color w:val="FF0000"/>
          <w:sz w:val="22"/>
        </w:rPr>
        <w:t>开始的连续局部变量中传递。</w:t>
      </w:r>
    </w:p>
    <w:p w:rsidR="00914ED7" w:rsidRPr="006F5913" w:rsidRDefault="00914ED7" w:rsidP="003F24BA">
      <w:pPr>
        <w:pStyle w:val="3"/>
        <w:rPr>
          <w:rFonts w:ascii="Times-Roman" w:hAnsi="Times-Roman" w:hint="eastAsia"/>
          <w:color w:val="000000"/>
          <w:sz w:val="22"/>
        </w:rPr>
      </w:pPr>
      <w:bookmarkStart w:id="19" w:name="_Toc13060965"/>
      <w:r w:rsidRPr="006F5913">
        <w:rPr>
          <w:rFonts w:ascii="Times-Roman" w:hAnsi="Times-Roman" w:hint="eastAsia"/>
          <w:color w:val="000000"/>
          <w:sz w:val="22"/>
        </w:rPr>
        <w:t>2</w:t>
      </w:r>
      <w:r w:rsidRPr="006F5913">
        <w:rPr>
          <w:rFonts w:ascii="Times-Roman" w:hAnsi="Times-Roman"/>
          <w:color w:val="000000"/>
          <w:sz w:val="22"/>
        </w:rPr>
        <w:t>.6</w:t>
      </w:r>
      <w:r w:rsidRPr="006F5913">
        <w:rPr>
          <w:rFonts w:ascii="Times-Roman" w:hAnsi="Times-Roman" w:hint="eastAsia"/>
          <w:color w:val="000000"/>
          <w:sz w:val="22"/>
        </w:rPr>
        <w:t>.</w:t>
      </w:r>
      <w:r w:rsidRPr="006F5913">
        <w:rPr>
          <w:rFonts w:ascii="Times-Roman" w:hAnsi="Times-Roman"/>
          <w:color w:val="000000"/>
          <w:sz w:val="22"/>
        </w:rPr>
        <w:t xml:space="preserve">2 </w:t>
      </w:r>
      <w:r w:rsidRPr="006F5913">
        <w:rPr>
          <w:rFonts w:ascii="Times-Roman" w:hAnsi="Times-Roman"/>
          <w:color w:val="000000"/>
          <w:sz w:val="22"/>
        </w:rPr>
        <w:t>操作数栈</w:t>
      </w:r>
      <w:bookmarkEnd w:id="19"/>
    </w:p>
    <w:p w:rsidR="00914ED7" w:rsidRDefault="00914ED7" w:rsidP="00914ED7">
      <w:pPr>
        <w:spacing w:line="360" w:lineRule="auto"/>
        <w:ind w:firstLineChars="200" w:firstLine="440"/>
        <w:rPr>
          <w:rFonts w:ascii="Times-Roman" w:hAnsi="Times-Roman" w:hint="eastAsia"/>
          <w:color w:val="000000"/>
          <w:sz w:val="22"/>
        </w:rPr>
      </w:pPr>
      <w:r w:rsidRPr="00914ED7">
        <w:rPr>
          <w:rFonts w:ascii="Times-Roman" w:hAnsi="Times-Roman"/>
          <w:color w:val="000000"/>
          <w:sz w:val="22"/>
        </w:rPr>
        <w:t>每个</w:t>
      </w:r>
      <w:r>
        <w:rPr>
          <w:rFonts w:ascii="Times-Roman" w:hAnsi="Times-Roman"/>
          <w:color w:val="000000"/>
          <w:sz w:val="22"/>
        </w:rPr>
        <w:t>栈</w:t>
      </w:r>
      <w:r w:rsidRPr="00914ED7">
        <w:rPr>
          <w:rFonts w:ascii="Times-Roman" w:hAnsi="Times-Roman"/>
          <w:color w:val="000000"/>
          <w:sz w:val="22"/>
        </w:rPr>
        <w:t>帧（第</w:t>
      </w:r>
      <w:r w:rsidRPr="00914ED7">
        <w:rPr>
          <w:rFonts w:ascii="Times-Roman" w:hAnsi="Times-Roman"/>
          <w:color w:val="000000"/>
          <w:sz w:val="22"/>
        </w:rPr>
        <w:t>2.6</w:t>
      </w:r>
      <w:r w:rsidRPr="00914ED7">
        <w:rPr>
          <w:rFonts w:ascii="Times-Roman" w:hAnsi="Times-Roman"/>
          <w:color w:val="000000"/>
          <w:sz w:val="22"/>
        </w:rPr>
        <w:t>节）包含一个后进先出（</w:t>
      </w:r>
      <w:r w:rsidRPr="00914ED7">
        <w:rPr>
          <w:rFonts w:ascii="Times-Roman" w:hAnsi="Times-Roman"/>
          <w:color w:val="000000"/>
          <w:sz w:val="22"/>
        </w:rPr>
        <w:t>LIFO</w:t>
      </w:r>
      <w:r>
        <w:rPr>
          <w:rFonts w:ascii="Times-Roman" w:hAnsi="Times-Roman"/>
          <w:color w:val="000000"/>
          <w:sz w:val="22"/>
        </w:rPr>
        <w:t>）堆栈，称为其操作数</w:t>
      </w:r>
      <w:r w:rsidRPr="00914ED7">
        <w:rPr>
          <w:rFonts w:ascii="Times-Roman" w:hAnsi="Times-Roman"/>
          <w:color w:val="000000"/>
          <w:sz w:val="22"/>
        </w:rPr>
        <w:t>栈。</w:t>
      </w:r>
      <w:r w:rsidRPr="001E4385">
        <w:rPr>
          <w:rFonts w:ascii="Times-Roman" w:hAnsi="Times-Roman"/>
          <w:color w:val="FF0000"/>
          <w:sz w:val="22"/>
        </w:rPr>
        <w:t>栈帧的操作数栈的最大深度在编译时确定，并与用于与栈帧相关的方法的代码一起提供</w:t>
      </w:r>
      <w:r w:rsidRPr="00914ED7">
        <w:rPr>
          <w:rFonts w:ascii="Times-Roman" w:hAnsi="Times-Roman"/>
          <w:color w:val="000000"/>
          <w:sz w:val="22"/>
        </w:rPr>
        <w:t>（第</w:t>
      </w:r>
      <w:r w:rsidRPr="00914ED7">
        <w:rPr>
          <w:rFonts w:ascii="Times-Roman" w:hAnsi="Times-Roman"/>
          <w:color w:val="000000"/>
          <w:sz w:val="22"/>
        </w:rPr>
        <w:t>4.7.3</w:t>
      </w:r>
      <w:r w:rsidRPr="00914ED7">
        <w:rPr>
          <w:rFonts w:ascii="Times-Roman" w:hAnsi="Times-Roman"/>
          <w:color w:val="000000"/>
          <w:sz w:val="22"/>
        </w:rPr>
        <w:t>节）。</w:t>
      </w:r>
    </w:p>
    <w:p w:rsidR="00914ED7" w:rsidRDefault="00914ED7" w:rsidP="00914ED7">
      <w:pPr>
        <w:spacing w:line="360" w:lineRule="auto"/>
        <w:ind w:firstLineChars="200" w:firstLine="440"/>
        <w:rPr>
          <w:rFonts w:ascii="Times-Roman" w:hAnsi="Times-Roman" w:hint="eastAsia"/>
          <w:color w:val="000000"/>
          <w:sz w:val="22"/>
        </w:rPr>
      </w:pPr>
      <w:r w:rsidRPr="00914ED7">
        <w:rPr>
          <w:rFonts w:ascii="Times-Roman" w:hAnsi="Times-Roman"/>
          <w:color w:val="000000"/>
          <w:sz w:val="22"/>
        </w:rPr>
        <w:t>在上下文清楚的地方，我们有时会将当前</w:t>
      </w:r>
      <w:r>
        <w:rPr>
          <w:rFonts w:ascii="Times-Roman" w:hAnsi="Times-Roman"/>
          <w:color w:val="000000"/>
          <w:sz w:val="22"/>
        </w:rPr>
        <w:t>栈帧的操作数栈简称为操作数</w:t>
      </w:r>
      <w:r w:rsidRPr="00914ED7">
        <w:rPr>
          <w:rFonts w:ascii="Times-Roman" w:hAnsi="Times-Roman"/>
          <w:color w:val="000000"/>
          <w:sz w:val="22"/>
        </w:rPr>
        <w:t>栈。</w:t>
      </w:r>
    </w:p>
    <w:p w:rsidR="00914ED7" w:rsidRDefault="00914ED7" w:rsidP="00914ED7">
      <w:pPr>
        <w:spacing w:line="360" w:lineRule="auto"/>
        <w:ind w:firstLineChars="200" w:firstLine="440"/>
        <w:rPr>
          <w:rFonts w:ascii="Times-Roman" w:hAnsi="Times-Roman" w:hint="eastAsia"/>
          <w:color w:val="000000"/>
          <w:sz w:val="22"/>
        </w:rPr>
      </w:pPr>
      <w:r w:rsidRPr="00914ED7">
        <w:rPr>
          <w:rFonts w:ascii="Times-Roman" w:hAnsi="Times-Roman"/>
          <w:color w:val="000000"/>
          <w:sz w:val="22"/>
        </w:rPr>
        <w:t>当创建包含它的</w:t>
      </w:r>
      <w:r>
        <w:rPr>
          <w:rFonts w:ascii="Times-Roman" w:hAnsi="Times-Roman"/>
          <w:color w:val="000000"/>
          <w:sz w:val="22"/>
        </w:rPr>
        <w:t>栈帧时，操作数</w:t>
      </w:r>
      <w:r w:rsidRPr="00914ED7">
        <w:rPr>
          <w:rFonts w:ascii="Times-Roman" w:hAnsi="Times-Roman"/>
          <w:color w:val="000000"/>
          <w:sz w:val="22"/>
        </w:rPr>
        <w:t>栈为空</w:t>
      </w:r>
      <w:r w:rsidR="00A83042">
        <w:rPr>
          <w:rFonts w:ascii="Times-Roman" w:hAnsi="Times-Roman"/>
          <w:color w:val="000000"/>
          <w:sz w:val="22"/>
        </w:rPr>
        <w:t>。</w:t>
      </w:r>
      <w:r w:rsidRPr="00914ED7">
        <w:rPr>
          <w:rFonts w:ascii="Times-Roman" w:hAnsi="Times-Roman"/>
          <w:color w:val="000000"/>
          <w:sz w:val="22"/>
        </w:rPr>
        <w:t>Java</w:t>
      </w:r>
      <w:r w:rsidRPr="00914ED7">
        <w:rPr>
          <w:rFonts w:ascii="Times-Roman" w:hAnsi="Times-Roman"/>
          <w:color w:val="000000"/>
          <w:sz w:val="22"/>
        </w:rPr>
        <w:t>虚拟机提供指令以将局部变</w:t>
      </w:r>
      <w:r>
        <w:rPr>
          <w:rFonts w:ascii="Times-Roman" w:hAnsi="Times-Roman"/>
          <w:color w:val="000000"/>
          <w:sz w:val="22"/>
        </w:rPr>
        <w:t>量或字段中的常量或值加载到操作数</w:t>
      </w:r>
      <w:r w:rsidRPr="00914ED7">
        <w:rPr>
          <w:rFonts w:ascii="Times-Roman" w:hAnsi="Times-Roman"/>
          <w:color w:val="000000"/>
          <w:sz w:val="22"/>
        </w:rPr>
        <w:t>栈上。其他</w:t>
      </w:r>
      <w:r w:rsidRPr="00914ED7">
        <w:rPr>
          <w:rFonts w:ascii="Times-Roman" w:hAnsi="Times-Roman"/>
          <w:color w:val="000000"/>
          <w:sz w:val="22"/>
        </w:rPr>
        <w:t>Java</w:t>
      </w:r>
      <w:r>
        <w:rPr>
          <w:rFonts w:ascii="Times-Roman" w:hAnsi="Times-Roman"/>
          <w:color w:val="000000"/>
          <w:sz w:val="22"/>
        </w:rPr>
        <w:t>虚拟机指令从操作数栈中获取操作数，对它们进行操作，并将结果推回操作数栈。操作数</w:t>
      </w:r>
      <w:r w:rsidRPr="00914ED7">
        <w:rPr>
          <w:rFonts w:ascii="Times-Roman" w:hAnsi="Times-Roman"/>
          <w:color w:val="000000"/>
          <w:sz w:val="22"/>
        </w:rPr>
        <w:t>栈还用于准备要传递给方法和接收方法结果的参数。</w:t>
      </w:r>
    </w:p>
    <w:p w:rsidR="00914ED7" w:rsidRDefault="00914ED7" w:rsidP="00914ED7">
      <w:pPr>
        <w:spacing w:line="360" w:lineRule="auto"/>
        <w:ind w:firstLineChars="200" w:firstLine="440"/>
        <w:rPr>
          <w:rFonts w:ascii="Times-Roman" w:hAnsi="Times-Roman" w:hint="eastAsia"/>
          <w:color w:val="000000"/>
          <w:sz w:val="22"/>
        </w:rPr>
      </w:pPr>
      <w:r w:rsidRPr="00914ED7">
        <w:rPr>
          <w:rFonts w:ascii="Times-Roman" w:hAnsi="Times-Roman"/>
          <w:color w:val="000000"/>
          <w:sz w:val="22"/>
        </w:rPr>
        <w:t>例如，</w:t>
      </w:r>
      <w:r w:rsidRPr="00914ED7">
        <w:rPr>
          <w:rFonts w:ascii="Times-Roman" w:hAnsi="Times-Roman"/>
          <w:color w:val="000000"/>
          <w:sz w:val="22"/>
        </w:rPr>
        <w:t>iadd</w:t>
      </w:r>
      <w:r w:rsidRPr="00914ED7">
        <w:rPr>
          <w:rFonts w:ascii="Times-Roman" w:hAnsi="Times-Roman"/>
          <w:color w:val="000000"/>
          <w:sz w:val="22"/>
        </w:rPr>
        <w:t>指令（</w:t>
      </w:r>
      <w:r w:rsidRPr="00914ED7">
        <w:rPr>
          <w:rFonts w:ascii="Times-Roman" w:hAnsi="Times-Roman"/>
          <w:color w:val="000000"/>
          <w:sz w:val="22"/>
        </w:rPr>
        <w:t>§iadd</w:t>
      </w:r>
      <w:r w:rsidRPr="00914ED7">
        <w:rPr>
          <w:rFonts w:ascii="Times-Roman" w:hAnsi="Times-Roman"/>
          <w:color w:val="000000"/>
          <w:sz w:val="22"/>
        </w:rPr>
        <w:t>）将两个</w:t>
      </w:r>
      <w:r w:rsidRPr="00914ED7">
        <w:rPr>
          <w:rFonts w:ascii="Times-Roman" w:hAnsi="Times-Roman"/>
          <w:color w:val="000000"/>
          <w:sz w:val="22"/>
        </w:rPr>
        <w:t>int</w:t>
      </w:r>
      <w:r w:rsidRPr="00914ED7">
        <w:rPr>
          <w:rFonts w:ascii="Times-Roman" w:hAnsi="Times-Roman"/>
          <w:color w:val="000000"/>
          <w:sz w:val="22"/>
        </w:rPr>
        <w:t>值相加。它要求要添加的</w:t>
      </w:r>
      <w:r w:rsidRPr="00914ED7">
        <w:rPr>
          <w:rFonts w:ascii="Times-Roman" w:hAnsi="Times-Roman"/>
          <w:color w:val="000000"/>
          <w:sz w:val="22"/>
        </w:rPr>
        <w:t>int</w:t>
      </w:r>
      <w:r>
        <w:rPr>
          <w:rFonts w:ascii="Times-Roman" w:hAnsi="Times-Roman"/>
          <w:color w:val="000000"/>
          <w:sz w:val="22"/>
        </w:rPr>
        <w:t>值是操作数</w:t>
      </w:r>
      <w:r w:rsidRPr="00914ED7">
        <w:rPr>
          <w:rFonts w:ascii="Times-Roman" w:hAnsi="Times-Roman"/>
          <w:color w:val="000000"/>
          <w:sz w:val="22"/>
        </w:rPr>
        <w:t>栈的前两个值，由前面的指令推送到那里。两个</w:t>
      </w:r>
      <w:r w:rsidRPr="00914ED7">
        <w:rPr>
          <w:rFonts w:ascii="Times-Roman" w:hAnsi="Times-Roman"/>
          <w:color w:val="000000"/>
          <w:sz w:val="22"/>
        </w:rPr>
        <w:t>int</w:t>
      </w:r>
      <w:r>
        <w:rPr>
          <w:rFonts w:ascii="Times-Roman" w:hAnsi="Times-Roman"/>
          <w:color w:val="000000"/>
          <w:sz w:val="22"/>
        </w:rPr>
        <w:t>值都从操作数栈中弹出。它们被添加，它们的总和被推回到操作数栈上。子计算可以嵌套在操作数</w:t>
      </w:r>
      <w:r w:rsidRPr="00914ED7">
        <w:rPr>
          <w:rFonts w:ascii="Times-Roman" w:hAnsi="Times-Roman"/>
          <w:color w:val="000000"/>
          <w:sz w:val="22"/>
        </w:rPr>
        <w:t>栈上，从而产生可以由包含计算使用的值。</w:t>
      </w:r>
    </w:p>
    <w:p w:rsidR="00914ED7" w:rsidRDefault="00914ED7" w:rsidP="00914ED7">
      <w:pPr>
        <w:spacing w:line="360" w:lineRule="auto"/>
        <w:ind w:firstLineChars="200" w:firstLine="440"/>
        <w:rPr>
          <w:rFonts w:ascii="Times-Roman" w:hAnsi="Times-Roman" w:hint="eastAsia"/>
          <w:color w:val="000000"/>
          <w:sz w:val="22"/>
        </w:rPr>
      </w:pPr>
      <w:r>
        <w:rPr>
          <w:rFonts w:ascii="Times-Roman" w:hAnsi="Times-Roman"/>
          <w:color w:val="000000"/>
          <w:sz w:val="22"/>
        </w:rPr>
        <w:t>操作数</w:t>
      </w:r>
      <w:r w:rsidRPr="00914ED7">
        <w:rPr>
          <w:rFonts w:ascii="Times-Roman" w:hAnsi="Times-Roman"/>
          <w:color w:val="000000"/>
          <w:sz w:val="22"/>
        </w:rPr>
        <w:t>栈上的每个条目都可以包含任何</w:t>
      </w:r>
      <w:r w:rsidRPr="00914ED7">
        <w:rPr>
          <w:rFonts w:ascii="Times-Roman" w:hAnsi="Times-Roman"/>
          <w:color w:val="000000"/>
          <w:sz w:val="22"/>
        </w:rPr>
        <w:t>Java</w:t>
      </w:r>
      <w:r w:rsidRPr="00914ED7">
        <w:rPr>
          <w:rFonts w:ascii="Times-Roman" w:hAnsi="Times-Roman"/>
          <w:color w:val="000000"/>
          <w:sz w:val="22"/>
        </w:rPr>
        <w:t>虚拟机类型的值，包括</w:t>
      </w:r>
      <w:r w:rsidRPr="00914ED7">
        <w:rPr>
          <w:rFonts w:ascii="Times-Roman" w:hAnsi="Times-Roman"/>
          <w:color w:val="000000"/>
          <w:sz w:val="22"/>
        </w:rPr>
        <w:t>long</w:t>
      </w:r>
      <w:r w:rsidRPr="00914ED7">
        <w:rPr>
          <w:rFonts w:ascii="Times-Roman" w:hAnsi="Times-Roman"/>
          <w:color w:val="000000"/>
          <w:sz w:val="22"/>
        </w:rPr>
        <w:t>类型或</w:t>
      </w:r>
      <w:r w:rsidRPr="00914ED7">
        <w:rPr>
          <w:rFonts w:ascii="Times-Roman" w:hAnsi="Times-Roman"/>
          <w:color w:val="000000"/>
          <w:sz w:val="22"/>
        </w:rPr>
        <w:lastRenderedPageBreak/>
        <w:t>double</w:t>
      </w:r>
      <w:r w:rsidRPr="00914ED7">
        <w:rPr>
          <w:rFonts w:ascii="Times-Roman" w:hAnsi="Times-Roman"/>
          <w:color w:val="000000"/>
          <w:sz w:val="22"/>
        </w:rPr>
        <w:t>类型的值。</w:t>
      </w:r>
    </w:p>
    <w:p w:rsidR="00302B60" w:rsidRDefault="00914ED7" w:rsidP="00914ED7">
      <w:pPr>
        <w:spacing w:line="360" w:lineRule="auto"/>
        <w:ind w:firstLineChars="200" w:firstLine="440"/>
        <w:rPr>
          <w:rFonts w:ascii="Times-Roman" w:hAnsi="Times-Roman" w:hint="eastAsia"/>
          <w:color w:val="000000"/>
          <w:sz w:val="22"/>
        </w:rPr>
      </w:pPr>
      <w:r>
        <w:rPr>
          <w:rFonts w:ascii="Times-Roman" w:hAnsi="Times-Roman"/>
          <w:color w:val="000000"/>
          <w:sz w:val="22"/>
        </w:rPr>
        <w:t>必须以适合其类型的方式操作操作数</w:t>
      </w:r>
      <w:r w:rsidRPr="00914ED7">
        <w:rPr>
          <w:rFonts w:ascii="Times-Roman" w:hAnsi="Times-Roman"/>
          <w:color w:val="000000"/>
          <w:sz w:val="22"/>
        </w:rPr>
        <w:t>栈中的值。例如，不可能推送两个</w:t>
      </w:r>
      <w:r w:rsidRPr="00914ED7">
        <w:rPr>
          <w:rFonts w:ascii="Times-Roman" w:hAnsi="Times-Roman"/>
          <w:color w:val="000000"/>
          <w:sz w:val="22"/>
        </w:rPr>
        <w:t>int</w:t>
      </w:r>
      <w:r w:rsidRPr="00914ED7">
        <w:rPr>
          <w:rFonts w:ascii="Times-Roman" w:hAnsi="Times-Roman"/>
          <w:color w:val="000000"/>
          <w:sz w:val="22"/>
        </w:rPr>
        <w:t>值，然后将它们视为</w:t>
      </w:r>
      <w:r w:rsidRPr="00914ED7">
        <w:rPr>
          <w:rFonts w:ascii="Times-Roman" w:hAnsi="Times-Roman"/>
          <w:color w:val="000000"/>
          <w:sz w:val="22"/>
        </w:rPr>
        <w:t>long</w:t>
      </w:r>
      <w:r w:rsidRPr="00914ED7">
        <w:rPr>
          <w:rFonts w:ascii="Times-Roman" w:hAnsi="Times-Roman"/>
          <w:color w:val="000000"/>
          <w:sz w:val="22"/>
        </w:rPr>
        <w:t>或推送两个</w:t>
      </w:r>
      <w:r w:rsidRPr="00914ED7">
        <w:rPr>
          <w:rFonts w:ascii="Times-Roman" w:hAnsi="Times-Roman"/>
          <w:color w:val="000000"/>
          <w:sz w:val="22"/>
        </w:rPr>
        <w:t>float</w:t>
      </w:r>
      <w:r w:rsidRPr="00914ED7">
        <w:rPr>
          <w:rFonts w:ascii="Times-Roman" w:hAnsi="Times-Roman"/>
          <w:color w:val="000000"/>
          <w:sz w:val="22"/>
        </w:rPr>
        <w:t>值，然后使用</w:t>
      </w:r>
      <w:r w:rsidRPr="00914ED7">
        <w:rPr>
          <w:rFonts w:ascii="Times-Roman" w:hAnsi="Times-Roman"/>
          <w:color w:val="000000"/>
          <w:sz w:val="22"/>
        </w:rPr>
        <w:t>iadd</w:t>
      </w:r>
      <w:r w:rsidRPr="00914ED7">
        <w:rPr>
          <w:rFonts w:ascii="Times-Roman" w:hAnsi="Times-Roman"/>
          <w:color w:val="000000"/>
          <w:sz w:val="22"/>
        </w:rPr>
        <w:t>指令添加它们。少量</w:t>
      </w:r>
      <w:r w:rsidRPr="00914ED7">
        <w:rPr>
          <w:rFonts w:ascii="Times-Roman" w:hAnsi="Times-Roman"/>
          <w:color w:val="000000"/>
          <w:sz w:val="22"/>
        </w:rPr>
        <w:t>Java</w:t>
      </w:r>
      <w:r w:rsidRPr="00914ED7">
        <w:rPr>
          <w:rFonts w:ascii="Times-Roman" w:hAnsi="Times-Roman"/>
          <w:color w:val="000000"/>
          <w:sz w:val="22"/>
        </w:rPr>
        <w:t>虚拟机指令（</w:t>
      </w:r>
      <w:r w:rsidRPr="00914ED7">
        <w:rPr>
          <w:rFonts w:ascii="Times-Roman" w:hAnsi="Times-Roman"/>
          <w:color w:val="000000"/>
          <w:sz w:val="22"/>
        </w:rPr>
        <w:t>dup</w:t>
      </w:r>
      <w:r w:rsidRPr="00914ED7">
        <w:rPr>
          <w:rFonts w:ascii="Times-Roman" w:hAnsi="Times-Roman"/>
          <w:color w:val="000000"/>
          <w:sz w:val="22"/>
        </w:rPr>
        <w:t>指令（</w:t>
      </w:r>
      <w:r w:rsidRPr="00914ED7">
        <w:rPr>
          <w:rFonts w:ascii="Times-Roman" w:hAnsi="Times-Roman"/>
          <w:color w:val="000000"/>
          <w:sz w:val="22"/>
        </w:rPr>
        <w:t>§dup</w:t>
      </w:r>
      <w:r w:rsidRPr="00914ED7">
        <w:rPr>
          <w:rFonts w:ascii="Times-Roman" w:hAnsi="Times-Roman"/>
          <w:color w:val="000000"/>
          <w:sz w:val="22"/>
        </w:rPr>
        <w:t>）和</w:t>
      </w:r>
      <w:r w:rsidRPr="00914ED7">
        <w:rPr>
          <w:rFonts w:ascii="Times-Roman" w:hAnsi="Times-Roman"/>
          <w:color w:val="000000"/>
          <w:sz w:val="22"/>
        </w:rPr>
        <w:t>swap</w:t>
      </w:r>
      <w:r w:rsidRPr="00914ED7">
        <w:rPr>
          <w:rFonts w:ascii="Times-Roman" w:hAnsi="Times-Roman"/>
          <w:color w:val="000000"/>
          <w:sz w:val="22"/>
        </w:rPr>
        <w:t>（</w:t>
      </w:r>
      <w:r w:rsidRPr="00914ED7">
        <w:rPr>
          <w:rFonts w:ascii="Times-Roman" w:hAnsi="Times-Roman"/>
          <w:color w:val="000000"/>
          <w:sz w:val="22"/>
        </w:rPr>
        <w:t>§swap</w:t>
      </w:r>
      <w:r w:rsidRPr="00914ED7">
        <w:rPr>
          <w:rFonts w:ascii="Times-Roman" w:hAnsi="Times-Roman"/>
          <w:color w:val="000000"/>
          <w:sz w:val="22"/>
        </w:rPr>
        <w:t>））作为原始值在运行时数据区域上运行，而不考虑它们的特定类型</w:t>
      </w:r>
      <w:r w:rsidRPr="00914ED7">
        <w:rPr>
          <w:rFonts w:ascii="Times-Roman" w:hAnsi="Times-Roman"/>
          <w:color w:val="000000"/>
          <w:sz w:val="22"/>
        </w:rPr>
        <w:t>;</w:t>
      </w:r>
      <w:r>
        <w:rPr>
          <w:rFonts w:ascii="Times-Roman" w:hAnsi="Times-Roman"/>
          <w:color w:val="000000"/>
          <w:sz w:val="22"/>
        </w:rPr>
        <w:t>这些指令的定义方式使它们不能用于修改或分解单个值。操作数</w:t>
      </w:r>
      <w:r w:rsidRPr="00914ED7">
        <w:rPr>
          <w:rFonts w:ascii="Times-Roman" w:hAnsi="Times-Roman"/>
          <w:color w:val="000000"/>
          <w:sz w:val="22"/>
        </w:rPr>
        <w:t>栈操作的这些限制是通过类文件验证（第</w:t>
      </w:r>
      <w:r w:rsidRPr="00914ED7">
        <w:rPr>
          <w:rFonts w:ascii="Times-Roman" w:hAnsi="Times-Roman"/>
          <w:color w:val="000000"/>
          <w:sz w:val="22"/>
        </w:rPr>
        <w:t>4.10</w:t>
      </w:r>
      <w:r>
        <w:rPr>
          <w:rFonts w:ascii="Times-Roman" w:hAnsi="Times-Roman"/>
          <w:color w:val="000000"/>
          <w:sz w:val="22"/>
        </w:rPr>
        <w:t>节）强制执行的。在任何时间点，操作数</w:t>
      </w:r>
      <w:r w:rsidRPr="00914ED7">
        <w:rPr>
          <w:rFonts w:ascii="Times-Roman" w:hAnsi="Times-Roman"/>
          <w:color w:val="000000"/>
          <w:sz w:val="22"/>
        </w:rPr>
        <w:t>栈都具有相关联的深度，其中</w:t>
      </w:r>
      <w:r w:rsidRPr="00914ED7">
        <w:rPr>
          <w:rFonts w:ascii="Times-Roman" w:hAnsi="Times-Roman"/>
          <w:color w:val="000000"/>
          <w:sz w:val="22"/>
        </w:rPr>
        <w:t>long</w:t>
      </w:r>
      <w:r w:rsidRPr="00914ED7">
        <w:rPr>
          <w:rFonts w:ascii="Times-Roman" w:hAnsi="Times-Roman"/>
          <w:color w:val="000000"/>
          <w:sz w:val="22"/>
        </w:rPr>
        <w:t>或</w:t>
      </w:r>
      <w:r w:rsidRPr="00914ED7">
        <w:rPr>
          <w:rFonts w:ascii="Times-Roman" w:hAnsi="Times-Roman"/>
          <w:color w:val="000000"/>
          <w:sz w:val="22"/>
        </w:rPr>
        <w:t>double</w:t>
      </w:r>
      <w:r w:rsidRPr="00914ED7">
        <w:rPr>
          <w:rFonts w:ascii="Times-Roman" w:hAnsi="Times-Roman"/>
          <w:color w:val="000000"/>
          <w:sz w:val="22"/>
        </w:rPr>
        <w:t>类型的值对深度贡献两个单位，而任何其他类型的值贡献一个单位。</w:t>
      </w:r>
    </w:p>
    <w:p w:rsidR="00366D07" w:rsidRPr="006F5913" w:rsidRDefault="00366D07" w:rsidP="003F24BA">
      <w:pPr>
        <w:pStyle w:val="3"/>
        <w:rPr>
          <w:rFonts w:ascii="Times-Roman" w:hAnsi="Times-Roman" w:hint="eastAsia"/>
          <w:color w:val="000000"/>
          <w:sz w:val="22"/>
        </w:rPr>
      </w:pPr>
      <w:bookmarkStart w:id="20" w:name="_Toc13060966"/>
      <w:r w:rsidRPr="006F5913">
        <w:rPr>
          <w:rFonts w:ascii="Times-Roman" w:hAnsi="Times-Roman" w:hint="eastAsia"/>
          <w:color w:val="000000"/>
          <w:sz w:val="22"/>
        </w:rPr>
        <w:t>2</w:t>
      </w:r>
      <w:r w:rsidRPr="006F5913">
        <w:rPr>
          <w:rFonts w:ascii="Times-Roman" w:hAnsi="Times-Roman"/>
          <w:color w:val="000000"/>
          <w:sz w:val="22"/>
        </w:rPr>
        <w:t>.6</w:t>
      </w:r>
      <w:r w:rsidRPr="006F5913">
        <w:rPr>
          <w:rFonts w:ascii="Times-Roman" w:hAnsi="Times-Roman" w:hint="eastAsia"/>
          <w:color w:val="000000"/>
          <w:sz w:val="22"/>
        </w:rPr>
        <w:t>.</w:t>
      </w:r>
      <w:r w:rsidRPr="006F5913">
        <w:rPr>
          <w:rFonts w:ascii="Times-Roman" w:hAnsi="Times-Roman"/>
          <w:color w:val="000000"/>
          <w:sz w:val="22"/>
        </w:rPr>
        <w:t xml:space="preserve">3 </w:t>
      </w:r>
      <w:r w:rsidRPr="006F5913">
        <w:rPr>
          <w:rFonts w:ascii="Times-Roman" w:hAnsi="Times-Roman" w:hint="eastAsia"/>
          <w:color w:val="000000"/>
          <w:sz w:val="22"/>
        </w:rPr>
        <w:t>动态</w:t>
      </w:r>
      <w:r w:rsidRPr="006F5913">
        <w:rPr>
          <w:rFonts w:ascii="Times-Roman" w:hAnsi="Times-Roman"/>
          <w:color w:val="000000"/>
          <w:sz w:val="22"/>
        </w:rPr>
        <w:t>链接</w:t>
      </w:r>
      <w:bookmarkEnd w:id="20"/>
    </w:p>
    <w:p w:rsidR="00366D07" w:rsidRDefault="00366D07" w:rsidP="00366D07">
      <w:pPr>
        <w:spacing w:line="360" w:lineRule="auto"/>
        <w:ind w:firstLineChars="200" w:firstLine="440"/>
        <w:rPr>
          <w:rFonts w:ascii="Times-Roman" w:hAnsi="Times-Roman" w:hint="eastAsia"/>
          <w:color w:val="000000"/>
          <w:sz w:val="22"/>
        </w:rPr>
      </w:pPr>
      <w:r w:rsidRPr="00366D07">
        <w:rPr>
          <w:rFonts w:ascii="Times-Roman" w:hAnsi="Times-Roman"/>
          <w:color w:val="000000"/>
          <w:sz w:val="22"/>
        </w:rPr>
        <w:t>每个</w:t>
      </w:r>
      <w:r w:rsidR="00F000DD">
        <w:rPr>
          <w:rFonts w:ascii="Times-Roman" w:hAnsi="Times-Roman"/>
          <w:color w:val="000000"/>
          <w:sz w:val="22"/>
        </w:rPr>
        <w:t>栈</w:t>
      </w:r>
      <w:r w:rsidRPr="00366D07">
        <w:rPr>
          <w:rFonts w:ascii="Times-Roman" w:hAnsi="Times-Roman"/>
          <w:color w:val="000000"/>
          <w:sz w:val="22"/>
        </w:rPr>
        <w:t>帧（第</w:t>
      </w:r>
      <w:r w:rsidRPr="00366D07">
        <w:rPr>
          <w:rFonts w:ascii="Times-Roman" w:hAnsi="Times-Roman"/>
          <w:color w:val="000000"/>
          <w:sz w:val="22"/>
        </w:rPr>
        <w:t>2.6</w:t>
      </w:r>
      <w:r w:rsidR="001419BC">
        <w:rPr>
          <w:rFonts w:ascii="Times-Roman" w:hAnsi="Times-Roman"/>
          <w:color w:val="000000"/>
          <w:sz w:val="22"/>
        </w:rPr>
        <w:t>节）包含</w:t>
      </w:r>
      <w:r w:rsidR="00AA0EDB">
        <w:rPr>
          <w:rFonts w:ascii="Times-Roman" w:hAnsi="Times-Roman"/>
          <w:color w:val="000000"/>
          <w:sz w:val="22"/>
        </w:rPr>
        <w:t>指向</w:t>
      </w:r>
      <w:r w:rsidR="001419BC">
        <w:rPr>
          <w:rFonts w:ascii="Times-Roman" w:hAnsi="Times-Roman"/>
          <w:color w:val="000000"/>
          <w:sz w:val="22"/>
        </w:rPr>
        <w:t>针对当前方法类型的</w:t>
      </w:r>
      <w:r w:rsidRPr="00366D07">
        <w:rPr>
          <w:rFonts w:ascii="Times-Roman" w:hAnsi="Times-Roman"/>
          <w:color w:val="000000"/>
          <w:sz w:val="22"/>
        </w:rPr>
        <w:t>运行时常量池（第</w:t>
      </w:r>
      <w:r w:rsidRPr="00366D07">
        <w:rPr>
          <w:rFonts w:ascii="Times-Roman" w:hAnsi="Times-Roman"/>
          <w:color w:val="000000"/>
          <w:sz w:val="22"/>
        </w:rPr>
        <w:t>2.5.5</w:t>
      </w:r>
      <w:r w:rsidRPr="00366D07">
        <w:rPr>
          <w:rFonts w:ascii="Times-Roman" w:hAnsi="Times-Roman"/>
          <w:color w:val="000000"/>
          <w:sz w:val="22"/>
        </w:rPr>
        <w:t>节）的引用，用于支持方法代码的动态链接</w:t>
      </w:r>
      <w:r w:rsidR="00A83042">
        <w:rPr>
          <w:rFonts w:ascii="Times-Roman" w:hAnsi="Times-Roman"/>
          <w:color w:val="000000"/>
          <w:sz w:val="22"/>
        </w:rPr>
        <w:t>。</w:t>
      </w:r>
      <w:r w:rsidRPr="00366D07">
        <w:rPr>
          <w:rFonts w:ascii="Times-Roman" w:hAnsi="Times-Roman"/>
          <w:color w:val="000000"/>
          <w:sz w:val="22"/>
        </w:rPr>
        <w:t>方法的类文件代码是指要调用的方法和要通过符号引用访问的变量</w:t>
      </w:r>
      <w:r w:rsidR="00A83042">
        <w:rPr>
          <w:rFonts w:ascii="Times-Roman" w:hAnsi="Times-Roman"/>
          <w:color w:val="000000"/>
          <w:sz w:val="22"/>
        </w:rPr>
        <w:t>。</w:t>
      </w:r>
      <w:r w:rsidRPr="00366D07">
        <w:rPr>
          <w:rFonts w:ascii="Times-Roman" w:hAnsi="Times-Roman"/>
          <w:color w:val="000000"/>
          <w:sz w:val="22"/>
        </w:rPr>
        <w:t>动态链接将这些符号方法引用转换为具体的方法引用，根据需要加载类以解析尚未定义的符号，并将变量访问转换为与这些变量的运行时位置相关联的存储结构中的适当偏移。</w:t>
      </w:r>
    </w:p>
    <w:p w:rsidR="00302B60" w:rsidRDefault="00291044" w:rsidP="00366D07">
      <w:pPr>
        <w:spacing w:line="360" w:lineRule="auto"/>
        <w:ind w:firstLineChars="200" w:firstLine="440"/>
        <w:rPr>
          <w:rFonts w:ascii="Times-Roman" w:hAnsi="Times-Roman" w:hint="eastAsia"/>
          <w:color w:val="000000"/>
          <w:sz w:val="22"/>
        </w:rPr>
      </w:pPr>
      <w:r>
        <w:rPr>
          <w:rFonts w:ascii="Times-Roman" w:hAnsi="Times-Roman"/>
          <w:color w:val="000000"/>
          <w:sz w:val="22"/>
        </w:rPr>
        <w:t>这种方法和变量的</w:t>
      </w:r>
      <w:r w:rsidR="00366D07" w:rsidRPr="00366D07">
        <w:rPr>
          <w:rFonts w:ascii="Times-Roman" w:hAnsi="Times-Roman"/>
          <w:color w:val="000000"/>
          <w:sz w:val="22"/>
        </w:rPr>
        <w:t>后期绑定使得</w:t>
      </w:r>
      <w:r w:rsidR="001C51E9">
        <w:rPr>
          <w:rFonts w:ascii="Times-Roman" w:hAnsi="Times-Roman"/>
          <w:color w:val="000000"/>
          <w:sz w:val="22"/>
        </w:rPr>
        <w:t>在</w:t>
      </w:r>
      <w:r w:rsidR="00366D07" w:rsidRPr="00366D07">
        <w:rPr>
          <w:rFonts w:ascii="Times-Roman" w:hAnsi="Times-Roman"/>
          <w:color w:val="000000"/>
          <w:sz w:val="22"/>
        </w:rPr>
        <w:t>方法</w:t>
      </w:r>
      <w:r w:rsidR="001C51E9">
        <w:rPr>
          <w:rFonts w:ascii="Times-Roman" w:hAnsi="Times-Roman"/>
          <w:color w:val="000000"/>
          <w:sz w:val="22"/>
        </w:rPr>
        <w:t>调用</w:t>
      </w:r>
      <w:r w:rsidR="00366D07" w:rsidRPr="00366D07">
        <w:rPr>
          <w:rFonts w:ascii="Times-Roman" w:hAnsi="Times-Roman"/>
          <w:color w:val="000000"/>
          <w:sz w:val="22"/>
        </w:rPr>
        <w:t>的其他类中的更改不太可能破坏此代码。</w:t>
      </w:r>
    </w:p>
    <w:p w:rsidR="00A83042" w:rsidRPr="006F5913" w:rsidRDefault="00A83042" w:rsidP="003F24BA">
      <w:pPr>
        <w:pStyle w:val="3"/>
        <w:rPr>
          <w:rFonts w:ascii="Times-Roman" w:hAnsi="Times-Roman" w:hint="eastAsia"/>
          <w:color w:val="000000"/>
          <w:sz w:val="22"/>
        </w:rPr>
      </w:pPr>
      <w:bookmarkStart w:id="21" w:name="_Toc13060967"/>
      <w:r w:rsidRPr="006F5913">
        <w:rPr>
          <w:rFonts w:ascii="Times-Roman" w:hAnsi="Times-Roman" w:hint="eastAsia"/>
          <w:color w:val="000000"/>
          <w:sz w:val="22"/>
        </w:rPr>
        <w:t>2</w:t>
      </w:r>
      <w:r w:rsidRPr="006F5913">
        <w:rPr>
          <w:rFonts w:ascii="Times-Roman" w:hAnsi="Times-Roman"/>
          <w:color w:val="000000"/>
          <w:sz w:val="22"/>
        </w:rPr>
        <w:t>.6</w:t>
      </w:r>
      <w:r w:rsidRPr="006F5913">
        <w:rPr>
          <w:rFonts w:ascii="Times-Roman" w:hAnsi="Times-Roman" w:hint="eastAsia"/>
          <w:color w:val="000000"/>
          <w:sz w:val="22"/>
        </w:rPr>
        <w:t>.</w:t>
      </w:r>
      <w:r w:rsidRPr="006F5913">
        <w:rPr>
          <w:rFonts w:ascii="Times-Roman" w:hAnsi="Times-Roman"/>
          <w:color w:val="000000"/>
          <w:sz w:val="22"/>
        </w:rPr>
        <w:t xml:space="preserve">4 </w:t>
      </w:r>
      <w:r w:rsidRPr="006F5913">
        <w:rPr>
          <w:rFonts w:ascii="Times-Roman" w:hAnsi="Times-Roman" w:hint="eastAsia"/>
          <w:color w:val="000000"/>
          <w:sz w:val="22"/>
        </w:rPr>
        <w:t>方法调用完成</w:t>
      </w:r>
      <w:bookmarkEnd w:id="21"/>
    </w:p>
    <w:p w:rsidR="00A83042" w:rsidRPr="00A83042" w:rsidRDefault="00A83042" w:rsidP="00A83042">
      <w:pPr>
        <w:spacing w:line="360" w:lineRule="auto"/>
        <w:ind w:firstLineChars="200" w:firstLine="440"/>
        <w:rPr>
          <w:rFonts w:ascii="Times-Roman" w:hAnsi="Times-Roman" w:hint="eastAsia"/>
          <w:color w:val="000000"/>
          <w:sz w:val="22"/>
        </w:rPr>
      </w:pPr>
      <w:r w:rsidRPr="00A83042">
        <w:rPr>
          <w:rFonts w:ascii="Times-Roman" w:hAnsi="Times-Roman"/>
          <w:color w:val="000000"/>
          <w:sz w:val="22"/>
        </w:rPr>
        <w:t>如果调用不会直接从</w:t>
      </w:r>
      <w:r w:rsidRPr="00A83042">
        <w:rPr>
          <w:rFonts w:ascii="Times-Roman" w:hAnsi="Times-Roman"/>
          <w:color w:val="000000"/>
          <w:sz w:val="22"/>
        </w:rPr>
        <w:t>Java</w:t>
      </w:r>
      <w:r w:rsidRPr="00A83042">
        <w:rPr>
          <w:rFonts w:ascii="Times-Roman" w:hAnsi="Times-Roman"/>
          <w:color w:val="000000"/>
          <w:sz w:val="22"/>
        </w:rPr>
        <w:t>虚拟机或执行显式</w:t>
      </w:r>
      <w:r w:rsidRPr="00A83042">
        <w:rPr>
          <w:rFonts w:ascii="Times-Roman" w:hAnsi="Times-Roman"/>
          <w:color w:val="000000"/>
          <w:sz w:val="22"/>
        </w:rPr>
        <w:t>throw</w:t>
      </w:r>
      <w:r w:rsidRPr="00A83042">
        <w:rPr>
          <w:rFonts w:ascii="Times-Roman" w:hAnsi="Times-Roman"/>
          <w:color w:val="000000"/>
          <w:sz w:val="22"/>
        </w:rPr>
        <w:t>语句引发异常（第</w:t>
      </w:r>
      <w:r w:rsidRPr="00A83042">
        <w:rPr>
          <w:rFonts w:ascii="Times-Roman" w:hAnsi="Times-Roman"/>
          <w:color w:val="000000"/>
          <w:sz w:val="22"/>
        </w:rPr>
        <w:t>2.10</w:t>
      </w:r>
      <w:r w:rsidRPr="00A83042">
        <w:rPr>
          <w:rFonts w:ascii="Times-Roman" w:hAnsi="Times-Roman"/>
          <w:color w:val="000000"/>
          <w:sz w:val="22"/>
        </w:rPr>
        <w:t>节），则方法调用会</w:t>
      </w:r>
      <w:r w:rsidR="003C1E47">
        <w:rPr>
          <w:rFonts w:ascii="Times-Roman" w:hAnsi="Times-Roman"/>
          <w:color w:val="000000"/>
          <w:sz w:val="22"/>
        </w:rPr>
        <w:t>。</w:t>
      </w:r>
      <w:r w:rsidRPr="00A83042">
        <w:rPr>
          <w:rFonts w:ascii="Times-Roman" w:hAnsi="Times-Roman"/>
          <w:color w:val="000000"/>
          <w:sz w:val="22"/>
        </w:rPr>
        <w:t>完成。</w:t>
      </w:r>
      <w:r w:rsidRPr="00A83042">
        <w:rPr>
          <w:rFonts w:ascii="Times-Roman" w:hAnsi="Times-Roman"/>
          <w:color w:val="000000"/>
          <w:sz w:val="22"/>
        </w:rPr>
        <w:t xml:space="preserve"> </w:t>
      </w:r>
      <w:r w:rsidRPr="00A83042">
        <w:rPr>
          <w:rFonts w:ascii="Times-Roman" w:hAnsi="Times-Roman"/>
          <w:color w:val="000000"/>
          <w:sz w:val="22"/>
        </w:rPr>
        <w:t>如果当前方法的调用</w:t>
      </w:r>
      <w:r w:rsidR="003C1E47">
        <w:rPr>
          <w:rFonts w:ascii="Times-Roman" w:hAnsi="Times-Roman"/>
          <w:color w:val="000000"/>
          <w:sz w:val="22"/>
        </w:rPr>
        <w:t>。</w:t>
      </w:r>
      <w:r w:rsidRPr="00A83042">
        <w:rPr>
          <w:rFonts w:ascii="Times-Roman" w:hAnsi="Times-Roman"/>
          <w:color w:val="000000"/>
          <w:sz w:val="22"/>
        </w:rPr>
        <w:t>完成，则可以将值返回给调用方法。</w:t>
      </w:r>
      <w:r w:rsidRPr="00A83042">
        <w:rPr>
          <w:rFonts w:ascii="Times-Roman" w:hAnsi="Times-Roman"/>
          <w:color w:val="000000"/>
          <w:sz w:val="22"/>
        </w:rPr>
        <w:t xml:space="preserve"> </w:t>
      </w:r>
      <w:r w:rsidRPr="00A83042">
        <w:rPr>
          <w:rFonts w:ascii="Times-Roman" w:hAnsi="Times-Roman"/>
          <w:color w:val="000000"/>
          <w:sz w:val="22"/>
        </w:rPr>
        <w:t>当被调用的方法执行其中一个返回指令（第</w:t>
      </w:r>
      <w:r w:rsidRPr="00A83042">
        <w:rPr>
          <w:rFonts w:ascii="Times-Roman" w:hAnsi="Times-Roman"/>
          <w:color w:val="000000"/>
          <w:sz w:val="22"/>
        </w:rPr>
        <w:t>2.18.8</w:t>
      </w:r>
      <w:r w:rsidRPr="00A83042">
        <w:rPr>
          <w:rFonts w:ascii="Times-Roman" w:hAnsi="Times-Roman"/>
          <w:color w:val="000000"/>
          <w:sz w:val="22"/>
        </w:rPr>
        <w:t>节）时，就会发生这种情况，返回指令的选择必须适合于返回值的类型（如果有的话）。</w:t>
      </w:r>
    </w:p>
    <w:p w:rsidR="00302B60" w:rsidRPr="00366D07" w:rsidRDefault="00A83042" w:rsidP="00A83042">
      <w:pPr>
        <w:spacing w:line="360" w:lineRule="auto"/>
        <w:ind w:firstLineChars="200" w:firstLine="440"/>
        <w:rPr>
          <w:rFonts w:ascii="Times-Roman" w:hAnsi="Times-Roman" w:hint="eastAsia"/>
          <w:color w:val="000000"/>
          <w:sz w:val="22"/>
        </w:rPr>
      </w:pPr>
      <w:r w:rsidRPr="00A83042">
        <w:rPr>
          <w:rFonts w:ascii="Times-Roman" w:hAnsi="Times-Roman"/>
          <w:color w:val="000000"/>
          <w:sz w:val="22"/>
        </w:rPr>
        <w:t>在这种情况下，当前</w:t>
      </w:r>
      <w:r w:rsidR="002E76E1">
        <w:rPr>
          <w:rFonts w:ascii="Times-Roman" w:hAnsi="Times-Roman"/>
          <w:color w:val="000000"/>
          <w:sz w:val="22"/>
        </w:rPr>
        <w:t>栈</w:t>
      </w:r>
      <w:r w:rsidRPr="00A83042">
        <w:rPr>
          <w:rFonts w:ascii="Times-Roman" w:hAnsi="Times-Roman"/>
          <w:color w:val="000000"/>
          <w:sz w:val="22"/>
        </w:rPr>
        <w:t>帧（第</w:t>
      </w:r>
      <w:r w:rsidRPr="00A83042">
        <w:rPr>
          <w:rFonts w:ascii="Times-Roman" w:hAnsi="Times-Roman"/>
          <w:color w:val="000000"/>
          <w:sz w:val="22"/>
        </w:rPr>
        <w:t>2.6</w:t>
      </w:r>
      <w:r w:rsidR="00FB1280">
        <w:rPr>
          <w:rFonts w:ascii="Times-Roman" w:hAnsi="Times-Roman"/>
          <w:color w:val="000000"/>
          <w:sz w:val="22"/>
        </w:rPr>
        <w:t>节）用于恢复调用者的状态，包括其局部变量和操作数</w:t>
      </w:r>
      <w:r w:rsidRPr="00A83042">
        <w:rPr>
          <w:rFonts w:ascii="Times-Roman" w:hAnsi="Times-Roman"/>
          <w:color w:val="000000"/>
          <w:sz w:val="22"/>
        </w:rPr>
        <w:t>栈，调用者的程序计数器适当地递增以跳过方法调用指令。</w:t>
      </w:r>
      <w:r w:rsidRPr="00A83042">
        <w:rPr>
          <w:rFonts w:ascii="Times-Roman" w:hAnsi="Times-Roman"/>
          <w:color w:val="000000"/>
          <w:sz w:val="22"/>
        </w:rPr>
        <w:t xml:space="preserve"> </w:t>
      </w:r>
      <w:r w:rsidRPr="00A83042">
        <w:rPr>
          <w:rFonts w:ascii="Times-Roman" w:hAnsi="Times-Roman"/>
          <w:color w:val="000000"/>
          <w:sz w:val="22"/>
        </w:rPr>
        <w:t>然后执行在调用方法的帧中</w:t>
      </w:r>
      <w:r w:rsidR="003C1E47">
        <w:rPr>
          <w:rFonts w:ascii="Times-Roman" w:hAnsi="Times-Roman"/>
          <w:color w:val="000000"/>
          <w:sz w:val="22"/>
        </w:rPr>
        <w:t>。</w:t>
      </w:r>
      <w:r w:rsidRPr="00A83042">
        <w:rPr>
          <w:rFonts w:ascii="Times-Roman" w:hAnsi="Times-Roman"/>
          <w:color w:val="000000"/>
          <w:sz w:val="22"/>
        </w:rPr>
        <w:t>继续，返回值（如果有）被推送到该帧的操作数堆栈。</w:t>
      </w:r>
    </w:p>
    <w:p w:rsidR="00A83042" w:rsidRPr="006F5913" w:rsidRDefault="00A83042" w:rsidP="003F24BA">
      <w:pPr>
        <w:pStyle w:val="3"/>
        <w:rPr>
          <w:rFonts w:ascii="Times-Roman" w:hAnsi="Times-Roman" w:hint="eastAsia"/>
          <w:color w:val="000000"/>
          <w:sz w:val="22"/>
        </w:rPr>
      </w:pPr>
      <w:bookmarkStart w:id="22" w:name="_Toc13060968"/>
      <w:r w:rsidRPr="006F5913">
        <w:rPr>
          <w:rFonts w:ascii="Times-Roman" w:hAnsi="Times-Roman" w:hint="eastAsia"/>
          <w:color w:val="000000"/>
          <w:sz w:val="22"/>
        </w:rPr>
        <w:t>2</w:t>
      </w:r>
      <w:r w:rsidRPr="006F5913">
        <w:rPr>
          <w:rFonts w:ascii="Times-Roman" w:hAnsi="Times-Roman"/>
          <w:color w:val="000000"/>
          <w:sz w:val="22"/>
        </w:rPr>
        <w:t>.6</w:t>
      </w:r>
      <w:r w:rsidRPr="006F5913">
        <w:rPr>
          <w:rFonts w:ascii="Times-Roman" w:hAnsi="Times-Roman" w:hint="eastAsia"/>
          <w:color w:val="000000"/>
          <w:sz w:val="22"/>
        </w:rPr>
        <w:t>.</w:t>
      </w:r>
      <w:r w:rsidR="003F24BA" w:rsidRPr="006F5913">
        <w:rPr>
          <w:rFonts w:ascii="Times-Roman" w:hAnsi="Times-Roman"/>
          <w:color w:val="000000"/>
          <w:sz w:val="22"/>
        </w:rPr>
        <w:t>5</w:t>
      </w:r>
      <w:r w:rsidRPr="006F5913">
        <w:rPr>
          <w:rFonts w:ascii="Times-Roman" w:hAnsi="Times-Roman"/>
          <w:color w:val="000000"/>
          <w:sz w:val="22"/>
        </w:rPr>
        <w:t xml:space="preserve"> </w:t>
      </w:r>
      <w:r w:rsidR="003C1E47">
        <w:rPr>
          <w:rFonts w:ascii="Times-Roman" w:hAnsi="Times-Roman"/>
          <w:color w:val="000000"/>
          <w:sz w:val="22"/>
        </w:rPr>
        <w:t>终止</w:t>
      </w:r>
      <w:r w:rsidRPr="006F5913">
        <w:rPr>
          <w:rFonts w:ascii="Times-Roman" w:hAnsi="Times-Roman" w:hint="eastAsia"/>
          <w:color w:val="000000"/>
          <w:sz w:val="22"/>
        </w:rPr>
        <w:t>方法调用完成</w:t>
      </w:r>
      <w:r w:rsidRPr="006F5913">
        <w:rPr>
          <w:rFonts w:ascii="Times-Roman" w:hAnsi="Times-Roman" w:hint="eastAsia"/>
          <w:color w:val="000000"/>
          <w:sz w:val="22"/>
        </w:rPr>
        <w:t>(</w:t>
      </w:r>
      <w:r w:rsidR="003C1E47">
        <w:rPr>
          <w:rFonts w:ascii="Times-Roman" w:hAnsi="Times-Roman" w:hint="eastAsia"/>
          <w:color w:val="000000"/>
          <w:sz w:val="22"/>
        </w:rPr>
        <w:t>异常</w:t>
      </w:r>
      <w:r w:rsidRPr="006F5913">
        <w:rPr>
          <w:rFonts w:ascii="Times-Roman" w:hAnsi="Times-Roman"/>
          <w:color w:val="000000"/>
          <w:sz w:val="22"/>
        </w:rPr>
        <w:t>)</w:t>
      </w:r>
      <w:bookmarkEnd w:id="22"/>
    </w:p>
    <w:p w:rsidR="00302B60" w:rsidRDefault="00A83042" w:rsidP="00A83042">
      <w:pPr>
        <w:spacing w:line="360" w:lineRule="auto"/>
        <w:ind w:firstLineChars="200" w:firstLine="440"/>
        <w:rPr>
          <w:rFonts w:ascii="Times-Roman" w:hAnsi="Times-Roman" w:hint="eastAsia"/>
          <w:color w:val="000000"/>
          <w:sz w:val="22"/>
        </w:rPr>
      </w:pPr>
      <w:r w:rsidRPr="00A83042">
        <w:rPr>
          <w:rFonts w:ascii="Times-Roman" w:hAnsi="Times-Roman"/>
          <w:color w:val="000000"/>
          <w:sz w:val="22"/>
        </w:rPr>
        <w:t>如果在方法中执行</w:t>
      </w:r>
      <w:r w:rsidRPr="00A83042">
        <w:rPr>
          <w:rFonts w:ascii="Times-Roman" w:hAnsi="Times-Roman"/>
          <w:color w:val="000000"/>
          <w:sz w:val="22"/>
        </w:rPr>
        <w:t>Java</w:t>
      </w:r>
      <w:r w:rsidRPr="00A83042">
        <w:rPr>
          <w:rFonts w:ascii="Times-Roman" w:hAnsi="Times-Roman"/>
          <w:color w:val="000000"/>
          <w:sz w:val="22"/>
        </w:rPr>
        <w:t>虚拟机指令导致</w:t>
      </w:r>
      <w:r w:rsidRPr="00A83042">
        <w:rPr>
          <w:rFonts w:ascii="Times-Roman" w:hAnsi="Times-Roman"/>
          <w:color w:val="000000"/>
          <w:sz w:val="22"/>
        </w:rPr>
        <w:t>Java</w:t>
      </w:r>
      <w:r w:rsidRPr="00A83042">
        <w:rPr>
          <w:rFonts w:ascii="Times-Roman" w:hAnsi="Times-Roman"/>
          <w:color w:val="000000"/>
          <w:sz w:val="22"/>
        </w:rPr>
        <w:t>虚拟机抛出异常（第</w:t>
      </w:r>
      <w:r w:rsidRPr="00A83042">
        <w:rPr>
          <w:rFonts w:ascii="Times-Roman" w:hAnsi="Times-Roman"/>
          <w:color w:val="000000"/>
          <w:sz w:val="22"/>
        </w:rPr>
        <w:t>2.10</w:t>
      </w:r>
      <w:r w:rsidRPr="00A83042">
        <w:rPr>
          <w:rFonts w:ascii="Times-Roman" w:hAnsi="Times-Roman"/>
          <w:color w:val="000000"/>
          <w:sz w:val="22"/>
        </w:rPr>
        <w:t>节），并且</w:t>
      </w:r>
      <w:r w:rsidRPr="00A83042">
        <w:rPr>
          <w:rFonts w:ascii="Times-Roman" w:hAnsi="Times-Roman"/>
          <w:color w:val="000000"/>
          <w:sz w:val="22"/>
        </w:rPr>
        <w:lastRenderedPageBreak/>
        <w:t>该异常未在该方法中处理，则方法调用会突然完成</w:t>
      </w:r>
      <w:r w:rsidR="005165A9">
        <w:rPr>
          <w:rFonts w:ascii="Times-Roman" w:hAnsi="Times-Roman" w:hint="eastAsia"/>
          <w:color w:val="000000"/>
          <w:sz w:val="22"/>
        </w:rPr>
        <w:t>(</w:t>
      </w:r>
      <w:r w:rsidR="00194CD7">
        <w:rPr>
          <w:rFonts w:ascii="Times-Roman" w:hAnsi="Times-Roman" w:hint="eastAsia"/>
          <w:color w:val="000000"/>
          <w:sz w:val="22"/>
        </w:rPr>
        <w:t>个人认为</w:t>
      </w:r>
      <w:r w:rsidR="005165A9">
        <w:rPr>
          <w:rFonts w:ascii="Times-Roman" w:hAnsi="Times-Roman" w:hint="eastAsia"/>
          <w:color w:val="000000"/>
          <w:sz w:val="22"/>
        </w:rPr>
        <w:t>叫执行</w:t>
      </w:r>
      <w:r w:rsidR="00194CD7">
        <w:rPr>
          <w:rFonts w:ascii="Times-Roman" w:hAnsi="Times-Roman" w:hint="eastAsia"/>
          <w:color w:val="000000"/>
          <w:sz w:val="22"/>
        </w:rPr>
        <w:t>突然</w:t>
      </w:r>
      <w:r w:rsidR="005165A9">
        <w:rPr>
          <w:rFonts w:ascii="Times-Roman" w:hAnsi="Times-Roman" w:hint="eastAsia"/>
          <w:color w:val="000000"/>
          <w:sz w:val="22"/>
        </w:rPr>
        <w:t>终止更为恰当</w:t>
      </w:r>
      <w:r w:rsidR="005165A9">
        <w:rPr>
          <w:rFonts w:ascii="Times-Roman" w:hAnsi="Times-Roman"/>
          <w:color w:val="000000"/>
          <w:sz w:val="22"/>
        </w:rPr>
        <w:t>)</w:t>
      </w:r>
      <w:r w:rsidRPr="00A83042">
        <w:rPr>
          <w:rFonts w:ascii="Times-Roman" w:hAnsi="Times-Roman"/>
          <w:color w:val="000000"/>
          <w:sz w:val="22"/>
        </w:rPr>
        <w:t>。</w:t>
      </w:r>
      <w:r w:rsidRPr="00A83042">
        <w:rPr>
          <w:rFonts w:ascii="Times-Roman" w:hAnsi="Times-Roman"/>
          <w:color w:val="000000"/>
          <w:sz w:val="22"/>
        </w:rPr>
        <w:t xml:space="preserve"> </w:t>
      </w:r>
      <w:r w:rsidRPr="00A83042">
        <w:rPr>
          <w:rFonts w:ascii="Times-Roman" w:hAnsi="Times-Roman"/>
          <w:color w:val="000000"/>
          <w:sz w:val="22"/>
        </w:rPr>
        <w:t>执行</w:t>
      </w:r>
      <w:r w:rsidRPr="00A83042">
        <w:rPr>
          <w:rFonts w:ascii="Times-Roman" w:hAnsi="Times-Roman"/>
          <w:color w:val="000000"/>
          <w:sz w:val="22"/>
        </w:rPr>
        <w:t>athrow</w:t>
      </w:r>
      <w:r w:rsidRPr="00A83042">
        <w:rPr>
          <w:rFonts w:ascii="Times-Roman" w:hAnsi="Times-Roman"/>
          <w:color w:val="000000"/>
          <w:sz w:val="22"/>
        </w:rPr>
        <w:t>指令（</w:t>
      </w:r>
      <w:r w:rsidRPr="00A83042">
        <w:rPr>
          <w:rFonts w:ascii="Times-Roman" w:hAnsi="Times-Roman"/>
          <w:color w:val="000000"/>
          <w:sz w:val="22"/>
        </w:rPr>
        <w:t>§athrow</w:t>
      </w:r>
      <w:r w:rsidRPr="00A83042">
        <w:rPr>
          <w:rFonts w:ascii="Times-Roman" w:hAnsi="Times-Roman"/>
          <w:color w:val="000000"/>
          <w:sz w:val="22"/>
        </w:rPr>
        <w:t>）也会导致显式抛出异常，如果当前方法未捕获异常，则会导致突然的方法调用完成。</w:t>
      </w:r>
      <w:r w:rsidRPr="00A83042">
        <w:rPr>
          <w:rFonts w:ascii="Times-Roman" w:hAnsi="Times-Roman"/>
          <w:color w:val="000000"/>
          <w:sz w:val="22"/>
        </w:rPr>
        <w:t xml:space="preserve"> </w:t>
      </w:r>
      <w:r w:rsidRPr="00A83042">
        <w:rPr>
          <w:rFonts w:ascii="Times-Roman" w:hAnsi="Times-Roman"/>
          <w:color w:val="000000"/>
          <w:sz w:val="22"/>
        </w:rPr>
        <w:t>突然完成的方法调用永远不会向其调用者返回值。</w:t>
      </w:r>
    </w:p>
    <w:p w:rsidR="008F1FE8" w:rsidRPr="006F5913" w:rsidRDefault="008F1FE8" w:rsidP="003F24BA">
      <w:pPr>
        <w:pStyle w:val="2"/>
        <w:rPr>
          <w:rFonts w:ascii="Times-Roman" w:hAnsi="Times-Roman" w:hint="eastAsia"/>
          <w:color w:val="000000"/>
          <w:sz w:val="22"/>
        </w:rPr>
      </w:pPr>
      <w:bookmarkStart w:id="23" w:name="_Toc13060969"/>
      <w:r w:rsidRPr="006F5913">
        <w:rPr>
          <w:rFonts w:ascii="Times-Roman" w:hAnsi="Times-Roman" w:hint="eastAsia"/>
          <w:color w:val="000000"/>
          <w:sz w:val="22"/>
        </w:rPr>
        <w:t>2</w:t>
      </w:r>
      <w:r w:rsidRPr="006F5913">
        <w:rPr>
          <w:rFonts w:ascii="Times-Roman" w:hAnsi="Times-Roman"/>
          <w:color w:val="000000"/>
          <w:sz w:val="22"/>
        </w:rPr>
        <w:t xml:space="preserve">.7 </w:t>
      </w:r>
      <w:r w:rsidRPr="006F5913">
        <w:rPr>
          <w:rFonts w:ascii="Times-Roman" w:hAnsi="Times-Roman" w:hint="eastAsia"/>
          <w:color w:val="000000"/>
          <w:sz w:val="22"/>
        </w:rPr>
        <w:t>对象表示</w:t>
      </w:r>
      <w:bookmarkEnd w:id="23"/>
    </w:p>
    <w:p w:rsidR="00302B60" w:rsidRPr="008F1FE8" w:rsidRDefault="008F1FE8" w:rsidP="008F1FE8">
      <w:pPr>
        <w:spacing w:line="360" w:lineRule="auto"/>
        <w:ind w:firstLineChars="200" w:firstLine="440"/>
        <w:rPr>
          <w:rFonts w:ascii="Times-Roman" w:hAnsi="Times-Roman" w:hint="eastAsia"/>
          <w:color w:val="000000"/>
          <w:sz w:val="22"/>
        </w:rPr>
      </w:pPr>
      <w:r w:rsidRPr="008F1FE8">
        <w:rPr>
          <w:rFonts w:ascii="Times-Roman" w:hAnsi="Times-Roman"/>
          <w:color w:val="000000"/>
          <w:sz w:val="22"/>
        </w:rPr>
        <w:t>Java</w:t>
      </w:r>
      <w:r w:rsidR="00D23D38">
        <w:rPr>
          <w:rFonts w:ascii="Times-Roman" w:hAnsi="Times-Roman"/>
          <w:color w:val="000000"/>
          <w:sz w:val="22"/>
        </w:rPr>
        <w:t>虚拟机不对</w:t>
      </w:r>
      <w:r w:rsidRPr="008F1FE8">
        <w:rPr>
          <w:rFonts w:ascii="Times-Roman" w:hAnsi="Times-Roman"/>
          <w:color w:val="000000"/>
          <w:sz w:val="22"/>
        </w:rPr>
        <w:t>对象的</w:t>
      </w:r>
      <w:r w:rsidR="00D23D38">
        <w:rPr>
          <w:rFonts w:ascii="Times-Roman" w:hAnsi="Times-Roman"/>
          <w:color w:val="000000"/>
          <w:sz w:val="22"/>
        </w:rPr>
        <w:t>有</w:t>
      </w:r>
      <w:r w:rsidRPr="008F1FE8">
        <w:rPr>
          <w:rFonts w:ascii="Times-Roman" w:hAnsi="Times-Roman"/>
          <w:color w:val="000000"/>
          <w:sz w:val="22"/>
        </w:rPr>
        <w:t>任何特定内部结构</w:t>
      </w:r>
      <w:r w:rsidR="00D23D38">
        <w:rPr>
          <w:rFonts w:ascii="Times-Roman" w:hAnsi="Times-Roman"/>
          <w:color w:val="000000"/>
          <w:sz w:val="22"/>
        </w:rPr>
        <w:t>要求</w:t>
      </w:r>
      <w:r w:rsidRPr="008F1FE8">
        <w:rPr>
          <w:rFonts w:ascii="Times-Roman" w:hAnsi="Times-Roman"/>
          <w:color w:val="000000"/>
          <w:sz w:val="22"/>
        </w:rPr>
        <w:t>。</w:t>
      </w:r>
    </w:p>
    <w:p w:rsidR="00007483" w:rsidRDefault="003335B6" w:rsidP="00007483">
      <w:pPr>
        <w:ind w:firstLineChars="200" w:firstLine="300"/>
        <w:rPr>
          <w:sz w:val="15"/>
          <w:szCs w:val="15"/>
        </w:rPr>
      </w:pPr>
      <w:r w:rsidRPr="003335B6">
        <w:rPr>
          <w:sz w:val="15"/>
          <w:szCs w:val="15"/>
        </w:rPr>
        <w:t>在</w:t>
      </w:r>
      <w:r w:rsidRPr="003335B6">
        <w:rPr>
          <w:sz w:val="15"/>
          <w:szCs w:val="15"/>
        </w:rPr>
        <w:t>Oracle</w:t>
      </w:r>
      <w:r w:rsidRPr="003335B6">
        <w:rPr>
          <w:sz w:val="15"/>
          <w:szCs w:val="15"/>
        </w:rPr>
        <w:t>的一些</w:t>
      </w:r>
      <w:r w:rsidRPr="003335B6">
        <w:rPr>
          <w:sz w:val="15"/>
          <w:szCs w:val="15"/>
        </w:rPr>
        <w:t>Java</w:t>
      </w:r>
      <w:r w:rsidRPr="003335B6">
        <w:rPr>
          <w:sz w:val="15"/>
          <w:szCs w:val="15"/>
        </w:rPr>
        <w:t>虚拟机实现中，对类实例的引用是指向句柄的指针，该句柄本身是一对指针：一个指向包含对象方法的表和指向表示</w:t>
      </w:r>
      <w:r w:rsidR="00DE325C">
        <w:rPr>
          <w:sz w:val="15"/>
          <w:szCs w:val="15"/>
        </w:rPr>
        <w:t>代表</w:t>
      </w:r>
      <w:r w:rsidR="002878BD">
        <w:rPr>
          <w:sz w:val="15"/>
          <w:szCs w:val="15"/>
        </w:rPr>
        <w:t>对象</w:t>
      </w:r>
      <w:r w:rsidR="00DE325C" w:rsidRPr="003335B6">
        <w:rPr>
          <w:sz w:val="15"/>
          <w:szCs w:val="15"/>
        </w:rPr>
        <w:t>类型</w:t>
      </w:r>
      <w:r w:rsidR="00DE325C">
        <w:rPr>
          <w:sz w:val="15"/>
          <w:szCs w:val="15"/>
        </w:rPr>
        <w:t>的</w:t>
      </w:r>
      <w:r w:rsidRPr="003335B6">
        <w:rPr>
          <w:sz w:val="15"/>
          <w:szCs w:val="15"/>
        </w:rPr>
        <w:t>Class</w:t>
      </w:r>
      <w:r w:rsidRPr="003335B6">
        <w:rPr>
          <w:sz w:val="15"/>
          <w:szCs w:val="15"/>
        </w:rPr>
        <w:t>对象的指针，另一个是从堆为对象数据分配的内存。</w:t>
      </w:r>
    </w:p>
    <w:p w:rsidR="00007483" w:rsidRPr="00D22E85" w:rsidRDefault="00007483" w:rsidP="00D22E85">
      <w:pPr>
        <w:spacing w:line="360" w:lineRule="auto"/>
        <w:rPr>
          <w:rFonts w:ascii="Times-Roman" w:hAnsi="Times-Roman" w:hint="eastAsia"/>
          <w:color w:val="000000"/>
          <w:sz w:val="22"/>
        </w:rPr>
      </w:pPr>
      <w:r w:rsidRPr="006F5913">
        <w:rPr>
          <w:rFonts w:ascii="Times-Roman" w:hAnsi="Times-Roman" w:hint="eastAsia"/>
          <w:color w:val="000000"/>
          <w:sz w:val="22"/>
        </w:rPr>
        <w:t>2</w:t>
      </w:r>
      <w:r>
        <w:rPr>
          <w:rFonts w:ascii="Times-Roman" w:hAnsi="Times-Roman"/>
          <w:color w:val="000000"/>
          <w:sz w:val="22"/>
        </w:rPr>
        <w:t>.8</w:t>
      </w:r>
      <w:r w:rsidRPr="006F5913">
        <w:rPr>
          <w:rFonts w:ascii="Times-Roman" w:hAnsi="Times-Roman"/>
          <w:color w:val="000000"/>
          <w:sz w:val="22"/>
        </w:rPr>
        <w:t xml:space="preserve"> </w:t>
      </w:r>
      <w:r>
        <w:rPr>
          <w:rFonts w:ascii="Times-Roman" w:hAnsi="Times-Roman" w:hint="eastAsia"/>
          <w:color w:val="000000"/>
          <w:sz w:val="22"/>
        </w:rPr>
        <w:t>浮点运算</w:t>
      </w:r>
    </w:p>
    <w:p w:rsidR="00302B60" w:rsidRPr="00007483" w:rsidRDefault="00E1477A" w:rsidP="00D22E85">
      <w:pPr>
        <w:spacing w:line="360" w:lineRule="auto"/>
        <w:ind w:firstLineChars="200" w:firstLine="440"/>
        <w:rPr>
          <w:rFonts w:ascii="Times-Roman" w:hAnsi="Times-Roman" w:hint="eastAsia"/>
          <w:color w:val="000000"/>
          <w:sz w:val="22"/>
        </w:rPr>
      </w:pPr>
      <w:r w:rsidRPr="00D22E85">
        <w:rPr>
          <w:rFonts w:ascii="Times-Roman" w:hAnsi="Times-Roman"/>
          <w:color w:val="000000"/>
          <w:sz w:val="22"/>
        </w:rPr>
        <w:t>Java</w:t>
      </w:r>
      <w:r w:rsidRPr="00D22E85">
        <w:rPr>
          <w:rFonts w:ascii="Times-Roman" w:hAnsi="Times-Roman"/>
          <w:color w:val="000000"/>
          <w:sz w:val="22"/>
        </w:rPr>
        <w:t>虚拟机包含</w:t>
      </w:r>
      <w:r w:rsidRPr="00D22E85">
        <w:rPr>
          <w:rFonts w:ascii="Times-Roman" w:hAnsi="Times-Roman"/>
          <w:color w:val="000000"/>
          <w:sz w:val="22"/>
        </w:rPr>
        <w:t>IEEE</w:t>
      </w:r>
      <w:r w:rsidRPr="00D22E85">
        <w:rPr>
          <w:rFonts w:ascii="Times-Roman" w:hAnsi="Times-Roman"/>
          <w:color w:val="000000"/>
          <w:sz w:val="22"/>
        </w:rPr>
        <w:t>二进制浮点运算标准（</w:t>
      </w:r>
      <w:r w:rsidRPr="00D22E85">
        <w:rPr>
          <w:rFonts w:ascii="Times-Roman" w:hAnsi="Times-Roman"/>
          <w:color w:val="000000"/>
          <w:sz w:val="22"/>
        </w:rPr>
        <w:t>ANSI / IEEE Std.754-1985</w:t>
      </w:r>
      <w:r w:rsidRPr="00D22E85">
        <w:rPr>
          <w:rFonts w:ascii="Times-Roman" w:hAnsi="Times-Roman"/>
          <w:color w:val="000000"/>
          <w:sz w:val="22"/>
        </w:rPr>
        <w:t>，</w:t>
      </w:r>
      <w:r w:rsidRPr="00D22E85">
        <w:rPr>
          <w:rFonts w:ascii="Times-Roman" w:hAnsi="Times-Roman"/>
          <w:color w:val="000000"/>
          <w:sz w:val="22"/>
        </w:rPr>
        <w:t>New York</w:t>
      </w:r>
      <w:r w:rsidRPr="00D22E85">
        <w:rPr>
          <w:rFonts w:ascii="Times-Roman" w:hAnsi="Times-Roman"/>
          <w:color w:val="000000"/>
          <w:sz w:val="22"/>
        </w:rPr>
        <w:t>）中规定的浮点运算的子集。</w:t>
      </w:r>
    </w:p>
    <w:p w:rsidR="00E1477A" w:rsidRPr="00D22E85" w:rsidRDefault="00E1477A" w:rsidP="00D22E85">
      <w:pPr>
        <w:spacing w:line="360" w:lineRule="auto"/>
        <w:rPr>
          <w:rFonts w:ascii="Times-Roman" w:hAnsi="Times-Roman" w:hint="eastAsia"/>
          <w:color w:val="000000"/>
          <w:sz w:val="22"/>
        </w:rPr>
      </w:pPr>
      <w:r w:rsidRPr="006F5913">
        <w:rPr>
          <w:rFonts w:ascii="Times-Roman" w:hAnsi="Times-Roman" w:hint="eastAsia"/>
          <w:color w:val="000000"/>
          <w:sz w:val="22"/>
        </w:rPr>
        <w:t>2</w:t>
      </w:r>
      <w:r>
        <w:rPr>
          <w:rFonts w:ascii="Times-Roman" w:hAnsi="Times-Roman"/>
          <w:color w:val="000000"/>
          <w:sz w:val="22"/>
        </w:rPr>
        <w:t>.8</w:t>
      </w:r>
      <w:r w:rsidR="00D22E85">
        <w:rPr>
          <w:rFonts w:ascii="Times-Roman" w:hAnsi="Times-Roman" w:hint="eastAsia"/>
          <w:color w:val="000000"/>
          <w:sz w:val="22"/>
        </w:rPr>
        <w:t>.</w:t>
      </w:r>
      <w:r>
        <w:rPr>
          <w:rFonts w:ascii="Times-Roman" w:hAnsi="Times-Roman" w:hint="eastAsia"/>
          <w:color w:val="000000"/>
          <w:sz w:val="22"/>
        </w:rPr>
        <w:t>1</w:t>
      </w:r>
      <w:r w:rsidRPr="006F5913">
        <w:rPr>
          <w:rFonts w:ascii="Times-Roman" w:hAnsi="Times-Roman"/>
          <w:color w:val="000000"/>
          <w:sz w:val="22"/>
        </w:rPr>
        <w:t xml:space="preserve"> </w:t>
      </w:r>
      <w:r>
        <w:rPr>
          <w:rFonts w:ascii="Times-Roman" w:hAnsi="Times-Roman" w:hint="eastAsia"/>
          <w:color w:val="000000"/>
          <w:sz w:val="22"/>
        </w:rPr>
        <w:t>浮点运算和</w:t>
      </w:r>
      <w:r>
        <w:rPr>
          <w:rFonts w:ascii="Times-Roman" w:hAnsi="Times-Roman" w:hint="eastAsia"/>
          <w:color w:val="000000"/>
          <w:sz w:val="22"/>
        </w:rPr>
        <w:t>IEEE</w:t>
      </w:r>
      <w:r>
        <w:rPr>
          <w:rFonts w:ascii="Times-Roman" w:hAnsi="Times-Roman"/>
          <w:color w:val="000000"/>
          <w:sz w:val="22"/>
        </w:rPr>
        <w:t>754</w:t>
      </w:r>
    </w:p>
    <w:p w:rsidR="00D22E85" w:rsidRDefault="00D22E85" w:rsidP="00D22E85">
      <w:pPr>
        <w:spacing w:line="360" w:lineRule="auto"/>
        <w:ind w:firstLineChars="200" w:firstLine="440"/>
        <w:rPr>
          <w:rFonts w:ascii="Times-Roman" w:hAnsi="Times-Roman" w:hint="eastAsia"/>
          <w:color w:val="000000"/>
          <w:sz w:val="22"/>
        </w:rPr>
      </w:pPr>
      <w:r w:rsidRPr="00D22E85">
        <w:rPr>
          <w:rFonts w:ascii="Times-Roman" w:hAnsi="Times-Roman"/>
          <w:color w:val="000000"/>
          <w:sz w:val="22"/>
        </w:rPr>
        <w:t>Java</w:t>
      </w:r>
      <w:r w:rsidRPr="00D22E85">
        <w:rPr>
          <w:rFonts w:ascii="Times-Roman" w:hAnsi="Times-Roman"/>
          <w:color w:val="000000"/>
          <w:sz w:val="22"/>
        </w:rPr>
        <w:t>虚拟机支持的浮点运算与</w:t>
      </w:r>
      <w:r w:rsidRPr="00D22E85">
        <w:rPr>
          <w:rFonts w:ascii="Times-Roman" w:hAnsi="Times-Roman"/>
          <w:color w:val="000000"/>
          <w:sz w:val="22"/>
        </w:rPr>
        <w:t>IEEE 754</w:t>
      </w:r>
      <w:r w:rsidRPr="00D22E85">
        <w:rPr>
          <w:rFonts w:ascii="Times-Roman" w:hAnsi="Times-Roman"/>
          <w:color w:val="000000"/>
          <w:sz w:val="22"/>
        </w:rPr>
        <w:t>标准之间的主要区别是：</w:t>
      </w:r>
    </w:p>
    <w:p w:rsidR="00D22E85" w:rsidRDefault="00D22E85" w:rsidP="00C7702F">
      <w:pPr>
        <w:spacing w:line="360" w:lineRule="auto"/>
        <w:ind w:left="840"/>
        <w:rPr>
          <w:rFonts w:ascii="Times-Roman" w:hAnsi="Times-Roman" w:hint="eastAsia"/>
          <w:color w:val="000000"/>
          <w:sz w:val="22"/>
        </w:rPr>
      </w:pPr>
      <w:r w:rsidRPr="00D22E85">
        <w:rPr>
          <w:rFonts w:ascii="Times-Roman" w:hAnsi="Times-Roman"/>
          <w:color w:val="000000"/>
          <w:sz w:val="22"/>
        </w:rPr>
        <w:t>•</w:t>
      </w:r>
      <w:r>
        <w:rPr>
          <w:rFonts w:ascii="Times-Roman" w:hAnsi="Times-Roman"/>
          <w:color w:val="000000"/>
          <w:sz w:val="22"/>
        </w:rPr>
        <w:t xml:space="preserve">  </w:t>
      </w:r>
      <w:r w:rsidRPr="00D22E85">
        <w:rPr>
          <w:rFonts w:ascii="Times-Roman" w:hAnsi="Times-Roman"/>
          <w:color w:val="000000"/>
          <w:sz w:val="22"/>
        </w:rPr>
        <w:t>Java</w:t>
      </w:r>
      <w:r w:rsidRPr="00D22E85">
        <w:rPr>
          <w:rFonts w:ascii="Times-Roman" w:hAnsi="Times-Roman"/>
          <w:color w:val="000000"/>
          <w:sz w:val="22"/>
        </w:rPr>
        <w:t>虚拟机的浮点运算不会抛出异常，陷阱或以其他方式发出</w:t>
      </w:r>
      <w:r w:rsidRPr="00D22E85">
        <w:rPr>
          <w:rFonts w:ascii="Times-Roman" w:hAnsi="Times-Roman"/>
          <w:color w:val="000000"/>
          <w:sz w:val="22"/>
        </w:rPr>
        <w:t>IEEE 754</w:t>
      </w:r>
      <w:r w:rsidRPr="00D22E85">
        <w:rPr>
          <w:rFonts w:ascii="Times-Roman" w:hAnsi="Times-Roman"/>
          <w:color w:val="000000"/>
          <w:sz w:val="22"/>
        </w:rPr>
        <w:t>无效操作异常条件，除零，溢出，下溢或不精确的信号。</w:t>
      </w:r>
      <w:r w:rsidRPr="00D22E85">
        <w:rPr>
          <w:rFonts w:ascii="Times-Roman" w:hAnsi="Times-Roman"/>
          <w:color w:val="000000"/>
          <w:sz w:val="22"/>
        </w:rPr>
        <w:t xml:space="preserve"> Java</w:t>
      </w:r>
      <w:r w:rsidRPr="00D22E85">
        <w:rPr>
          <w:rFonts w:ascii="Times-Roman" w:hAnsi="Times-Roman"/>
          <w:color w:val="000000"/>
          <w:sz w:val="22"/>
        </w:rPr>
        <w:t>虚拟机没有信令</w:t>
      </w:r>
      <w:r w:rsidRPr="00D22E85">
        <w:rPr>
          <w:rFonts w:ascii="Times-Roman" w:hAnsi="Times-Roman"/>
          <w:color w:val="000000"/>
          <w:sz w:val="22"/>
        </w:rPr>
        <w:t>NaN</w:t>
      </w:r>
      <w:r w:rsidRPr="00D22E85">
        <w:rPr>
          <w:rFonts w:ascii="Times-Roman" w:hAnsi="Times-Roman"/>
          <w:color w:val="000000"/>
          <w:sz w:val="22"/>
        </w:rPr>
        <w:t>值。</w:t>
      </w:r>
    </w:p>
    <w:p w:rsidR="00D22E85" w:rsidRDefault="00D22E85" w:rsidP="00C7702F">
      <w:pPr>
        <w:spacing w:line="360" w:lineRule="auto"/>
        <w:ind w:left="400" w:firstLineChars="200" w:firstLine="440"/>
        <w:rPr>
          <w:rFonts w:ascii="Times-Roman" w:hAnsi="Times-Roman" w:hint="eastAsia"/>
          <w:color w:val="000000"/>
          <w:sz w:val="22"/>
        </w:rPr>
      </w:pPr>
      <w:r w:rsidRPr="00D22E85">
        <w:rPr>
          <w:rFonts w:ascii="Times-Roman" w:hAnsi="Times-Roman"/>
          <w:color w:val="000000"/>
          <w:sz w:val="22"/>
        </w:rPr>
        <w:t>•</w:t>
      </w:r>
      <w:r>
        <w:rPr>
          <w:rFonts w:ascii="Times-Roman" w:hAnsi="Times-Roman"/>
          <w:color w:val="000000"/>
          <w:sz w:val="22"/>
        </w:rPr>
        <w:t xml:space="preserve">  </w:t>
      </w:r>
      <w:r w:rsidRPr="00D22E85">
        <w:rPr>
          <w:rFonts w:ascii="Times-Roman" w:hAnsi="Times-Roman"/>
          <w:color w:val="000000"/>
          <w:sz w:val="22"/>
        </w:rPr>
        <w:t>Java</w:t>
      </w:r>
      <w:r w:rsidRPr="00D22E85">
        <w:rPr>
          <w:rFonts w:ascii="Times-Roman" w:hAnsi="Times-Roman"/>
          <w:color w:val="000000"/>
          <w:sz w:val="22"/>
        </w:rPr>
        <w:t>虚拟机不支持</w:t>
      </w:r>
      <w:r w:rsidRPr="00D22E85">
        <w:rPr>
          <w:rFonts w:ascii="Times-Roman" w:hAnsi="Times-Roman"/>
          <w:color w:val="000000"/>
          <w:sz w:val="22"/>
        </w:rPr>
        <w:t>IEEE 754</w:t>
      </w:r>
      <w:r w:rsidRPr="00D22E85">
        <w:rPr>
          <w:rFonts w:ascii="Times-Roman" w:hAnsi="Times-Roman"/>
          <w:color w:val="000000"/>
          <w:sz w:val="22"/>
        </w:rPr>
        <w:t>信令浮点比较。</w:t>
      </w:r>
    </w:p>
    <w:p w:rsidR="00D22E85" w:rsidRDefault="00D22E85" w:rsidP="00C7702F">
      <w:pPr>
        <w:spacing w:line="360" w:lineRule="auto"/>
        <w:ind w:left="840"/>
        <w:rPr>
          <w:rFonts w:ascii="Times-Roman" w:hAnsi="Times-Roman" w:hint="eastAsia"/>
          <w:color w:val="000000"/>
          <w:sz w:val="22"/>
        </w:rPr>
      </w:pPr>
      <w:r w:rsidRPr="00D22E85">
        <w:rPr>
          <w:rFonts w:ascii="Times-Roman" w:hAnsi="Times-Roman"/>
          <w:color w:val="000000"/>
          <w:sz w:val="22"/>
        </w:rPr>
        <w:t>•</w:t>
      </w:r>
      <w:r>
        <w:rPr>
          <w:rFonts w:ascii="Times-Roman" w:hAnsi="Times-Roman"/>
          <w:color w:val="000000"/>
          <w:sz w:val="22"/>
        </w:rPr>
        <w:t xml:space="preserve">  </w:t>
      </w:r>
      <w:r w:rsidRPr="00D22E85">
        <w:rPr>
          <w:rFonts w:ascii="Times-Roman" w:hAnsi="Times-Roman"/>
          <w:color w:val="000000"/>
          <w:sz w:val="22"/>
        </w:rPr>
        <w:t>Java</w:t>
      </w:r>
      <w:r w:rsidRPr="00D22E85">
        <w:rPr>
          <w:rFonts w:ascii="Times-Roman" w:hAnsi="Times-Roman"/>
          <w:color w:val="000000"/>
          <w:sz w:val="22"/>
        </w:rPr>
        <w:t>虚拟机的舍入操作始终使用</w:t>
      </w:r>
      <w:r w:rsidRPr="00D22E85">
        <w:rPr>
          <w:rFonts w:ascii="Times-Roman" w:hAnsi="Times-Roman"/>
          <w:color w:val="000000"/>
          <w:sz w:val="22"/>
        </w:rPr>
        <w:t>IEEE 754</w:t>
      </w:r>
      <w:r w:rsidRPr="00D22E85">
        <w:rPr>
          <w:rFonts w:ascii="Times-Roman" w:hAnsi="Times-Roman"/>
          <w:color w:val="000000"/>
          <w:sz w:val="22"/>
        </w:rPr>
        <w:t>舍入到最近模式。不精确的结果四舍五入到最接近的可表示值，并且连接到具有零最低有效位的值。这是</w:t>
      </w:r>
      <w:r w:rsidRPr="00D22E85">
        <w:rPr>
          <w:rFonts w:ascii="Times-Roman" w:hAnsi="Times-Roman"/>
          <w:color w:val="000000"/>
          <w:sz w:val="22"/>
        </w:rPr>
        <w:t>IEEE 754</w:t>
      </w:r>
      <w:r w:rsidRPr="00D22E85">
        <w:rPr>
          <w:rFonts w:ascii="Times-Roman" w:hAnsi="Times-Roman"/>
          <w:color w:val="000000"/>
          <w:sz w:val="22"/>
        </w:rPr>
        <w:t>默认模式。但</w:t>
      </w:r>
      <w:r w:rsidRPr="00D22E85">
        <w:rPr>
          <w:rFonts w:ascii="Times-Roman" w:hAnsi="Times-Roman"/>
          <w:color w:val="000000"/>
          <w:sz w:val="22"/>
        </w:rPr>
        <w:t>Java</w:t>
      </w:r>
      <w:r w:rsidRPr="00D22E85">
        <w:rPr>
          <w:rFonts w:ascii="Times-Roman" w:hAnsi="Times-Roman"/>
          <w:color w:val="000000"/>
          <w:sz w:val="22"/>
        </w:rPr>
        <w:t>虚拟机指令将浮点类型的值转换为整数类型的值，舍入为零。</w:t>
      </w:r>
      <w:r w:rsidRPr="00D22E85">
        <w:rPr>
          <w:rFonts w:ascii="Times-Roman" w:hAnsi="Times-Roman"/>
          <w:color w:val="000000"/>
          <w:sz w:val="22"/>
        </w:rPr>
        <w:t xml:space="preserve"> Java</w:t>
      </w:r>
      <w:r w:rsidRPr="00D22E85">
        <w:rPr>
          <w:rFonts w:ascii="Times-Roman" w:hAnsi="Times-Roman"/>
          <w:color w:val="000000"/>
          <w:sz w:val="22"/>
        </w:rPr>
        <w:t>虚拟机没有提供任何改变浮点舍入模式的方法。</w:t>
      </w:r>
    </w:p>
    <w:p w:rsidR="00302B60" w:rsidRDefault="00D22E85" w:rsidP="00C7702F">
      <w:pPr>
        <w:spacing w:line="360" w:lineRule="auto"/>
        <w:ind w:left="840" w:firstLineChars="9" w:firstLine="20"/>
        <w:rPr>
          <w:rFonts w:ascii="Times-Roman" w:hAnsi="Times-Roman" w:hint="eastAsia"/>
          <w:color w:val="000000"/>
          <w:sz w:val="22"/>
        </w:rPr>
      </w:pPr>
      <w:r w:rsidRPr="00D22E85">
        <w:rPr>
          <w:rFonts w:ascii="Times-Roman" w:hAnsi="Times-Roman"/>
          <w:color w:val="000000"/>
          <w:sz w:val="22"/>
        </w:rPr>
        <w:t>•</w:t>
      </w:r>
      <w:r>
        <w:rPr>
          <w:rFonts w:ascii="Times-Roman" w:hAnsi="Times-Roman"/>
          <w:color w:val="000000"/>
          <w:sz w:val="22"/>
        </w:rPr>
        <w:t xml:space="preserve">  </w:t>
      </w:r>
      <w:r w:rsidRPr="00D22E85">
        <w:rPr>
          <w:rFonts w:ascii="Times-Roman" w:hAnsi="Times-Roman"/>
          <w:color w:val="000000"/>
          <w:sz w:val="22"/>
        </w:rPr>
        <w:t>Java</w:t>
      </w:r>
      <w:r w:rsidRPr="00D22E85">
        <w:rPr>
          <w:rFonts w:ascii="Times-Roman" w:hAnsi="Times-Roman"/>
          <w:color w:val="000000"/>
          <w:sz w:val="22"/>
        </w:rPr>
        <w:t>虚拟机不支持</w:t>
      </w:r>
      <w:r w:rsidRPr="00D22E85">
        <w:rPr>
          <w:rFonts w:ascii="Times-Roman" w:hAnsi="Times-Roman"/>
          <w:color w:val="000000"/>
          <w:sz w:val="22"/>
        </w:rPr>
        <w:t>IEEE 754</w:t>
      </w:r>
      <w:r w:rsidRPr="00D22E85">
        <w:rPr>
          <w:rFonts w:ascii="Times-Roman" w:hAnsi="Times-Roman"/>
          <w:color w:val="000000"/>
          <w:sz w:val="22"/>
        </w:rPr>
        <w:t>单扩展或双扩展格式，除非可以说</w:t>
      </w:r>
      <w:r w:rsidRPr="00D22E85">
        <w:rPr>
          <w:rFonts w:ascii="Times-Roman" w:hAnsi="Times-Roman"/>
          <w:color w:val="000000"/>
          <w:sz w:val="22"/>
        </w:rPr>
        <w:t>double</w:t>
      </w:r>
      <w:r w:rsidRPr="00D22E85">
        <w:rPr>
          <w:rFonts w:ascii="Times-Roman" w:hAnsi="Times-Roman"/>
          <w:color w:val="000000"/>
          <w:sz w:val="22"/>
        </w:rPr>
        <w:t>和</w:t>
      </w:r>
      <w:r w:rsidRPr="00D22E85">
        <w:rPr>
          <w:rFonts w:ascii="Times-Roman" w:hAnsi="Times-Roman"/>
          <w:color w:val="000000"/>
          <w:sz w:val="22"/>
        </w:rPr>
        <w:t>double-extendedexponent</w:t>
      </w:r>
      <w:r w:rsidRPr="00D22E85">
        <w:rPr>
          <w:rFonts w:ascii="Times-Roman" w:hAnsi="Times-Roman"/>
          <w:color w:val="000000"/>
          <w:sz w:val="22"/>
        </w:rPr>
        <w:t>值集支持单扩展格式。</w:t>
      </w:r>
      <w:r w:rsidRPr="00D22E85">
        <w:rPr>
          <w:rFonts w:ascii="Times-Roman" w:hAnsi="Times-Roman"/>
          <w:color w:val="000000"/>
          <w:sz w:val="22"/>
        </w:rPr>
        <w:t xml:space="preserve"> float-extended-exponent</w:t>
      </w:r>
      <w:r w:rsidRPr="00D22E85">
        <w:rPr>
          <w:rFonts w:ascii="Times-Roman" w:hAnsi="Times-Roman"/>
          <w:color w:val="000000"/>
          <w:sz w:val="22"/>
        </w:rPr>
        <w:t>和</w:t>
      </w:r>
      <w:r w:rsidRPr="00D22E85">
        <w:rPr>
          <w:rFonts w:ascii="Times-Roman" w:hAnsi="Times-Roman"/>
          <w:color w:val="000000"/>
          <w:sz w:val="22"/>
        </w:rPr>
        <w:t>double-extended-exponent</w:t>
      </w:r>
      <w:r w:rsidRPr="00D22E85">
        <w:rPr>
          <w:rFonts w:ascii="Times-Roman" w:hAnsi="Times-Roman"/>
          <w:color w:val="000000"/>
          <w:sz w:val="22"/>
        </w:rPr>
        <w:t>值集（可选择支持）与</w:t>
      </w:r>
      <w:r w:rsidRPr="00D22E85">
        <w:rPr>
          <w:rFonts w:ascii="Times-Roman" w:hAnsi="Times-Roman"/>
          <w:color w:val="000000"/>
          <w:sz w:val="22"/>
        </w:rPr>
        <w:t>IEEE 754</w:t>
      </w:r>
      <w:r w:rsidRPr="00D22E85">
        <w:rPr>
          <w:rFonts w:ascii="Times-Roman" w:hAnsi="Times-Roman"/>
          <w:color w:val="000000"/>
          <w:sz w:val="22"/>
        </w:rPr>
        <w:t>扩展格式的值不对应：</w:t>
      </w:r>
      <w:r w:rsidRPr="00D22E85">
        <w:rPr>
          <w:rFonts w:ascii="Times-Roman" w:hAnsi="Times-Roman"/>
          <w:color w:val="000000"/>
          <w:sz w:val="22"/>
        </w:rPr>
        <w:t>IEEE 754</w:t>
      </w:r>
      <w:r w:rsidRPr="00D22E85">
        <w:rPr>
          <w:rFonts w:ascii="Times-Roman" w:hAnsi="Times-Roman"/>
          <w:color w:val="000000"/>
          <w:sz w:val="22"/>
        </w:rPr>
        <w:t>扩展格式需要扩展精度以及扩展指数范围。</w:t>
      </w:r>
    </w:p>
    <w:p w:rsidR="00907E66" w:rsidRPr="00D22E85" w:rsidRDefault="00907E66" w:rsidP="00907E66">
      <w:pPr>
        <w:spacing w:line="360" w:lineRule="auto"/>
        <w:rPr>
          <w:rFonts w:ascii="Times-Roman" w:hAnsi="Times-Roman" w:hint="eastAsia"/>
          <w:color w:val="000000"/>
          <w:sz w:val="22"/>
        </w:rPr>
      </w:pPr>
      <w:r w:rsidRPr="006F5913">
        <w:rPr>
          <w:rFonts w:ascii="Times-Roman" w:hAnsi="Times-Roman" w:hint="eastAsia"/>
          <w:color w:val="000000"/>
          <w:sz w:val="22"/>
        </w:rPr>
        <w:t>2</w:t>
      </w:r>
      <w:r>
        <w:rPr>
          <w:rFonts w:ascii="Times-Roman" w:hAnsi="Times-Roman"/>
          <w:color w:val="000000"/>
          <w:sz w:val="22"/>
        </w:rPr>
        <w:t>.8</w:t>
      </w:r>
      <w:r>
        <w:rPr>
          <w:rFonts w:ascii="Times-Roman" w:hAnsi="Times-Roman" w:hint="eastAsia"/>
          <w:color w:val="000000"/>
          <w:sz w:val="22"/>
        </w:rPr>
        <w:t>.</w:t>
      </w:r>
      <w:r>
        <w:rPr>
          <w:rFonts w:ascii="Times-Roman" w:hAnsi="Times-Roman"/>
          <w:color w:val="000000"/>
          <w:sz w:val="22"/>
        </w:rPr>
        <w:t>2</w:t>
      </w:r>
      <w:r w:rsidRPr="006F5913">
        <w:rPr>
          <w:rFonts w:ascii="Times-Roman" w:hAnsi="Times-Roman"/>
          <w:color w:val="000000"/>
          <w:sz w:val="22"/>
        </w:rPr>
        <w:t xml:space="preserve"> </w:t>
      </w:r>
      <w:r>
        <w:rPr>
          <w:rFonts w:ascii="Times-Roman" w:hAnsi="Times-Roman" w:hint="eastAsia"/>
          <w:color w:val="000000"/>
          <w:sz w:val="22"/>
        </w:rPr>
        <w:t>浮点模型</w:t>
      </w:r>
    </w:p>
    <w:p w:rsidR="00907E66" w:rsidRDefault="00907E66" w:rsidP="00907E66">
      <w:pPr>
        <w:spacing w:line="360" w:lineRule="auto"/>
        <w:ind w:firstLineChars="200" w:firstLine="440"/>
        <w:rPr>
          <w:rFonts w:ascii="Times-Roman" w:hAnsi="Times-Roman" w:hint="eastAsia"/>
          <w:color w:val="000000"/>
          <w:sz w:val="22"/>
        </w:rPr>
      </w:pPr>
      <w:r w:rsidRPr="00907E66">
        <w:rPr>
          <w:rFonts w:ascii="Times-Roman" w:hAnsi="Times-Roman"/>
          <w:color w:val="000000"/>
          <w:sz w:val="22"/>
        </w:rPr>
        <w:t>每个方法都有一个浮点模式，它可以是</w:t>
      </w:r>
      <w:r w:rsidRPr="00907E66">
        <w:rPr>
          <w:rFonts w:ascii="Times-Roman" w:hAnsi="Times-Roman"/>
          <w:color w:val="000000"/>
          <w:sz w:val="22"/>
        </w:rPr>
        <w:t>FP-strict</w:t>
      </w:r>
      <w:r w:rsidRPr="00907E66">
        <w:rPr>
          <w:rFonts w:ascii="Times-Roman" w:hAnsi="Times-Roman"/>
          <w:color w:val="000000"/>
          <w:sz w:val="22"/>
        </w:rPr>
        <w:t>，也可以不是</w:t>
      </w:r>
      <w:r w:rsidRPr="00907E66">
        <w:rPr>
          <w:rFonts w:ascii="Times-Roman" w:hAnsi="Times-Roman"/>
          <w:color w:val="000000"/>
          <w:sz w:val="22"/>
        </w:rPr>
        <w:t>FPstrict</w:t>
      </w:r>
      <w:r w:rsidRPr="00907E66">
        <w:rPr>
          <w:rFonts w:ascii="Times-Roman" w:hAnsi="Times-Roman"/>
          <w:color w:val="000000"/>
          <w:sz w:val="22"/>
        </w:rPr>
        <w:t>。方法的浮点模式由定义方法的</w:t>
      </w:r>
      <w:r w:rsidRPr="00907E66">
        <w:rPr>
          <w:rFonts w:ascii="Times-Roman" w:hAnsi="Times-Roman"/>
          <w:color w:val="000000"/>
          <w:sz w:val="22"/>
        </w:rPr>
        <w:t>method_info</w:t>
      </w:r>
      <w:r w:rsidRPr="00907E66">
        <w:rPr>
          <w:rFonts w:ascii="Times-Roman" w:hAnsi="Times-Roman"/>
          <w:color w:val="000000"/>
          <w:sz w:val="22"/>
        </w:rPr>
        <w:t>结构（第</w:t>
      </w:r>
      <w:r w:rsidRPr="00907E66">
        <w:rPr>
          <w:rFonts w:ascii="Times-Roman" w:hAnsi="Times-Roman"/>
          <w:color w:val="000000"/>
          <w:sz w:val="22"/>
        </w:rPr>
        <w:t>4.6</w:t>
      </w:r>
      <w:r w:rsidRPr="00907E66">
        <w:rPr>
          <w:rFonts w:ascii="Times-Roman" w:hAnsi="Times-Roman"/>
          <w:color w:val="000000"/>
          <w:sz w:val="22"/>
        </w:rPr>
        <w:t>节）的</w:t>
      </w:r>
      <w:r w:rsidRPr="00907E66">
        <w:rPr>
          <w:rFonts w:ascii="Times-Roman" w:hAnsi="Times-Roman"/>
          <w:color w:val="000000"/>
          <w:sz w:val="22"/>
        </w:rPr>
        <w:t>access_flags</w:t>
      </w:r>
      <w:r w:rsidRPr="00907E66">
        <w:rPr>
          <w:rFonts w:ascii="Times-Roman" w:hAnsi="Times-Roman"/>
          <w:color w:val="000000"/>
          <w:sz w:val="22"/>
        </w:rPr>
        <w:t>项的</w:t>
      </w:r>
      <w:r w:rsidRPr="00907E66">
        <w:rPr>
          <w:rFonts w:ascii="Times-Roman" w:hAnsi="Times-Roman"/>
          <w:color w:val="000000"/>
          <w:sz w:val="22"/>
        </w:rPr>
        <w:t>ACC_STRICT</w:t>
      </w:r>
      <w:r w:rsidRPr="00907E66">
        <w:rPr>
          <w:rFonts w:ascii="Times-Roman" w:hAnsi="Times-Roman"/>
          <w:color w:val="000000"/>
          <w:sz w:val="22"/>
        </w:rPr>
        <w:t>标志的设置确定。设置该标志的方法是</w:t>
      </w:r>
      <w:r w:rsidRPr="00907E66">
        <w:rPr>
          <w:rFonts w:ascii="Times-Roman" w:hAnsi="Times-Roman"/>
          <w:color w:val="000000"/>
          <w:sz w:val="22"/>
        </w:rPr>
        <w:t>FP</w:t>
      </w:r>
      <w:r w:rsidRPr="00907E66">
        <w:rPr>
          <w:rFonts w:ascii="Times-Roman" w:hAnsi="Times-Roman"/>
          <w:color w:val="000000"/>
          <w:sz w:val="22"/>
        </w:rPr>
        <w:t>严格的</w:t>
      </w:r>
      <w:r w:rsidRPr="00907E66">
        <w:rPr>
          <w:rFonts w:ascii="Times-Roman" w:hAnsi="Times-Roman"/>
          <w:color w:val="000000"/>
          <w:sz w:val="22"/>
        </w:rPr>
        <w:t>;</w:t>
      </w:r>
      <w:r w:rsidRPr="00907E66">
        <w:rPr>
          <w:rFonts w:ascii="Times-Roman" w:hAnsi="Times-Roman"/>
          <w:color w:val="000000"/>
          <w:sz w:val="22"/>
        </w:rPr>
        <w:t>否则，该方法不是</w:t>
      </w:r>
      <w:r w:rsidRPr="00907E66">
        <w:rPr>
          <w:rFonts w:ascii="Times-Roman" w:hAnsi="Times-Roman"/>
          <w:color w:val="000000"/>
          <w:sz w:val="22"/>
        </w:rPr>
        <w:t>FP</w:t>
      </w:r>
      <w:r w:rsidRPr="00907E66">
        <w:rPr>
          <w:rFonts w:ascii="Times-Roman" w:hAnsi="Times-Roman"/>
          <w:color w:val="000000"/>
          <w:sz w:val="22"/>
        </w:rPr>
        <w:t>严格的。</w:t>
      </w:r>
    </w:p>
    <w:p w:rsidR="00907E66" w:rsidRDefault="00907E66" w:rsidP="00907E66">
      <w:pPr>
        <w:spacing w:line="360" w:lineRule="auto"/>
        <w:ind w:firstLineChars="200" w:firstLine="300"/>
        <w:rPr>
          <w:sz w:val="15"/>
          <w:szCs w:val="15"/>
        </w:rPr>
      </w:pPr>
      <w:r w:rsidRPr="00907E66">
        <w:rPr>
          <w:sz w:val="15"/>
          <w:szCs w:val="15"/>
        </w:rPr>
        <w:t>请注意，</w:t>
      </w:r>
      <w:r w:rsidRPr="00907E66">
        <w:rPr>
          <w:sz w:val="15"/>
          <w:szCs w:val="15"/>
        </w:rPr>
        <w:t>ACC_STRICT</w:t>
      </w:r>
      <w:r w:rsidRPr="00907E66">
        <w:rPr>
          <w:sz w:val="15"/>
          <w:szCs w:val="15"/>
        </w:rPr>
        <w:t>标志的这种映射意味着由</w:t>
      </w:r>
      <w:r w:rsidRPr="00907E66">
        <w:rPr>
          <w:sz w:val="15"/>
          <w:szCs w:val="15"/>
        </w:rPr>
        <w:t>JDK 1.1</w:t>
      </w:r>
      <w:r w:rsidRPr="00907E66">
        <w:rPr>
          <w:sz w:val="15"/>
          <w:szCs w:val="15"/>
        </w:rPr>
        <w:t>版或更早版本中的编译器编译的类中的方法实际上不是</w:t>
      </w:r>
      <w:r w:rsidRPr="00907E66">
        <w:rPr>
          <w:sz w:val="15"/>
          <w:szCs w:val="15"/>
        </w:rPr>
        <w:t>FP</w:t>
      </w:r>
      <w:r w:rsidRPr="00907E66">
        <w:rPr>
          <w:sz w:val="15"/>
          <w:szCs w:val="15"/>
        </w:rPr>
        <w:t>严格的。</w:t>
      </w:r>
    </w:p>
    <w:p w:rsidR="00907E66" w:rsidRDefault="00907E66" w:rsidP="00907E66">
      <w:pPr>
        <w:spacing w:line="360" w:lineRule="auto"/>
        <w:ind w:firstLineChars="200" w:firstLine="440"/>
        <w:rPr>
          <w:rFonts w:ascii="Times-Roman" w:hAnsi="Times-Roman" w:hint="eastAsia"/>
          <w:color w:val="000000"/>
          <w:sz w:val="22"/>
        </w:rPr>
      </w:pPr>
      <w:r w:rsidRPr="00907E66">
        <w:rPr>
          <w:rFonts w:ascii="Times-Roman" w:hAnsi="Times-Roman"/>
          <w:color w:val="000000"/>
          <w:sz w:val="22"/>
        </w:rPr>
        <w:lastRenderedPageBreak/>
        <w:t>当调用创建包含操作数堆栈的帧的方法具有浮点模式时，我们将操作数堆栈称为具有给定的浮点模式。类似地，当包含该指令的方法具有该浮点模式时，我们将</w:t>
      </w:r>
      <w:r w:rsidRPr="00907E66">
        <w:rPr>
          <w:rFonts w:ascii="Times-Roman" w:hAnsi="Times-Roman"/>
          <w:color w:val="000000"/>
          <w:sz w:val="22"/>
        </w:rPr>
        <w:t>Java</w:t>
      </w:r>
      <w:r w:rsidRPr="00907E66">
        <w:rPr>
          <w:rFonts w:ascii="Times-Roman" w:hAnsi="Times-Roman"/>
          <w:color w:val="000000"/>
          <w:sz w:val="22"/>
        </w:rPr>
        <w:t>虚拟机指令称为具有给定的浮点模式。</w:t>
      </w:r>
    </w:p>
    <w:p w:rsidR="00907E66" w:rsidRDefault="00907E66" w:rsidP="00907E66">
      <w:pPr>
        <w:spacing w:line="360" w:lineRule="auto"/>
        <w:ind w:firstLineChars="200" w:firstLine="440"/>
        <w:rPr>
          <w:rFonts w:ascii="Times-Roman" w:hAnsi="Times-Roman" w:hint="eastAsia"/>
          <w:color w:val="000000"/>
          <w:sz w:val="22"/>
        </w:rPr>
      </w:pPr>
      <w:r w:rsidRPr="00907E66">
        <w:rPr>
          <w:rFonts w:ascii="Times-Roman" w:hAnsi="Times-Roman"/>
          <w:color w:val="000000"/>
          <w:sz w:val="22"/>
        </w:rPr>
        <w:t>如果支持</w:t>
      </w:r>
      <w:r w:rsidRPr="00907E66">
        <w:rPr>
          <w:rFonts w:ascii="Times-Roman" w:hAnsi="Times-Roman"/>
          <w:color w:val="000000"/>
          <w:sz w:val="22"/>
        </w:rPr>
        <w:t>float-extended-exponent</w:t>
      </w:r>
      <w:r w:rsidRPr="00907E66">
        <w:rPr>
          <w:rFonts w:ascii="Times-Roman" w:hAnsi="Times-Roman"/>
          <w:color w:val="000000"/>
          <w:sz w:val="22"/>
        </w:rPr>
        <w:t>值集（第</w:t>
      </w:r>
      <w:r w:rsidRPr="00907E66">
        <w:rPr>
          <w:rFonts w:ascii="Times-Roman" w:hAnsi="Times-Roman"/>
          <w:color w:val="000000"/>
          <w:sz w:val="22"/>
        </w:rPr>
        <w:t>2.3.2</w:t>
      </w:r>
      <w:r w:rsidRPr="00907E66">
        <w:rPr>
          <w:rFonts w:ascii="Times-Roman" w:hAnsi="Times-Roman"/>
          <w:color w:val="000000"/>
          <w:sz w:val="22"/>
        </w:rPr>
        <w:t>节），则非</w:t>
      </w:r>
      <w:r w:rsidRPr="00907E66">
        <w:rPr>
          <w:rFonts w:ascii="Times-Roman" w:hAnsi="Times-Roman"/>
          <w:color w:val="000000"/>
          <w:sz w:val="22"/>
        </w:rPr>
        <w:t>FP-strict</w:t>
      </w:r>
      <w:r w:rsidRPr="00907E66">
        <w:rPr>
          <w:rFonts w:ascii="Times-Roman" w:hAnsi="Times-Roman"/>
          <w:color w:val="000000"/>
          <w:sz w:val="22"/>
        </w:rPr>
        <w:t>的操作数堆栈上</w:t>
      </w:r>
      <w:r w:rsidRPr="00907E66">
        <w:rPr>
          <w:rFonts w:ascii="Times-Roman" w:hAnsi="Times-Roman"/>
          <w:color w:val="000000"/>
          <w:sz w:val="22"/>
        </w:rPr>
        <w:t>float</w:t>
      </w:r>
      <w:r w:rsidRPr="00907E66">
        <w:rPr>
          <w:rFonts w:ascii="Times-Roman" w:hAnsi="Times-Roman"/>
          <w:color w:val="000000"/>
          <w:sz w:val="22"/>
        </w:rPr>
        <w:t>类型的值可以超出该值集，除非值集转换禁止（</w:t>
      </w:r>
      <w:r w:rsidRPr="00907E66">
        <w:rPr>
          <w:rFonts w:ascii="Times-Roman" w:hAnsi="Times-Roman"/>
          <w:color w:val="000000"/>
          <w:sz w:val="22"/>
        </w:rPr>
        <w:t>§2.8.3</w:t>
      </w:r>
      <w:r w:rsidRPr="00907E66">
        <w:rPr>
          <w:rFonts w:ascii="Times-Roman" w:hAnsi="Times-Roman"/>
          <w:color w:val="000000"/>
          <w:sz w:val="22"/>
        </w:rPr>
        <w:t>）</w:t>
      </w:r>
      <w:r w:rsidRPr="00907E66">
        <w:rPr>
          <w:rFonts w:ascii="Times-Roman" w:hAnsi="Times-Roman"/>
          <w:color w:val="000000"/>
          <w:sz w:val="22"/>
        </w:rPr>
        <w:t xml:space="preserve"> </w:t>
      </w:r>
      <w:r w:rsidRPr="00907E66">
        <w:rPr>
          <w:rFonts w:ascii="Times-Roman" w:hAnsi="Times-Roman"/>
          <w:color w:val="000000"/>
          <w:sz w:val="22"/>
        </w:rPr>
        <w:t>）。如果支持双扩展指数值集（第</w:t>
      </w:r>
      <w:r w:rsidRPr="00907E66">
        <w:rPr>
          <w:rFonts w:ascii="Times-Roman" w:hAnsi="Times-Roman"/>
          <w:color w:val="000000"/>
          <w:sz w:val="22"/>
        </w:rPr>
        <w:t>2.3.2</w:t>
      </w:r>
      <w:r w:rsidRPr="00907E66">
        <w:rPr>
          <w:rFonts w:ascii="Times-Roman" w:hAnsi="Times-Roman"/>
          <w:color w:val="000000"/>
          <w:sz w:val="22"/>
        </w:rPr>
        <w:t>节），则非</w:t>
      </w:r>
      <w:r w:rsidRPr="00907E66">
        <w:rPr>
          <w:rFonts w:ascii="Times-Roman" w:hAnsi="Times-Roman"/>
          <w:color w:val="000000"/>
          <w:sz w:val="22"/>
        </w:rPr>
        <w:t>FP</w:t>
      </w:r>
      <w:r w:rsidRPr="00907E66">
        <w:rPr>
          <w:rFonts w:ascii="Times-Roman" w:hAnsi="Times-Roman"/>
          <w:color w:val="000000"/>
          <w:sz w:val="22"/>
        </w:rPr>
        <w:t>严格的操作数堆栈上的</w:t>
      </w:r>
      <w:r w:rsidRPr="00907E66">
        <w:rPr>
          <w:rFonts w:ascii="Times-Roman" w:hAnsi="Times-Roman"/>
          <w:color w:val="000000"/>
          <w:sz w:val="22"/>
        </w:rPr>
        <w:t>double</w:t>
      </w:r>
      <w:r w:rsidRPr="00907E66">
        <w:rPr>
          <w:rFonts w:ascii="Times-Roman" w:hAnsi="Times-Roman"/>
          <w:color w:val="000000"/>
          <w:sz w:val="22"/>
        </w:rPr>
        <w:t>类型值可以超出该值集，除非值集转换禁止。</w:t>
      </w:r>
    </w:p>
    <w:p w:rsidR="00302B60" w:rsidRDefault="00907E66" w:rsidP="00907E66">
      <w:pPr>
        <w:spacing w:line="360" w:lineRule="auto"/>
        <w:ind w:firstLineChars="200" w:firstLine="440"/>
        <w:rPr>
          <w:rFonts w:ascii="Times-Roman" w:hAnsi="Times-Roman" w:hint="eastAsia"/>
          <w:color w:val="000000"/>
          <w:sz w:val="22"/>
        </w:rPr>
      </w:pPr>
      <w:r w:rsidRPr="00907E66">
        <w:rPr>
          <w:rFonts w:ascii="Times-Roman" w:hAnsi="Times-Roman"/>
          <w:color w:val="000000"/>
          <w:sz w:val="22"/>
        </w:rPr>
        <w:t>在所有其他上下文中，无论是在操作数堆栈上还是在其他位置，并且无论浮点模式如何，</w:t>
      </w:r>
      <w:r w:rsidRPr="00907E66">
        <w:rPr>
          <w:rFonts w:ascii="Times-Roman" w:hAnsi="Times-Roman"/>
          <w:color w:val="000000"/>
          <w:sz w:val="22"/>
        </w:rPr>
        <w:t>float</w:t>
      </w:r>
      <w:r w:rsidRPr="00907E66">
        <w:rPr>
          <w:rFonts w:ascii="Times-Roman" w:hAnsi="Times-Roman"/>
          <w:color w:val="000000"/>
          <w:sz w:val="22"/>
        </w:rPr>
        <w:t>和</w:t>
      </w:r>
      <w:r w:rsidRPr="00907E66">
        <w:rPr>
          <w:rFonts w:ascii="Times-Roman" w:hAnsi="Times-Roman"/>
          <w:color w:val="000000"/>
          <w:sz w:val="22"/>
        </w:rPr>
        <w:t>double</w:t>
      </w:r>
      <w:r w:rsidRPr="00907E66">
        <w:rPr>
          <w:rFonts w:ascii="Times-Roman" w:hAnsi="Times-Roman"/>
          <w:color w:val="000000"/>
          <w:sz w:val="22"/>
        </w:rPr>
        <w:t>类型的浮点值分别只能超出浮点值集和双值集。特别是，类和实例字段，数组元素，局部变量和方法参数只能包含从标准值集中提取的值。</w:t>
      </w:r>
    </w:p>
    <w:p w:rsidR="00302B60" w:rsidRDefault="00B26FF5" w:rsidP="00302B60">
      <w:pPr>
        <w:spacing w:line="360" w:lineRule="auto"/>
        <w:rPr>
          <w:rFonts w:ascii="Times-Roman" w:hAnsi="Times-Roman" w:hint="eastAsia"/>
          <w:color w:val="000000"/>
          <w:sz w:val="22"/>
        </w:rPr>
      </w:pPr>
      <w:r>
        <w:rPr>
          <w:rFonts w:ascii="Times-Roman" w:hAnsi="Times-Roman" w:hint="eastAsia"/>
          <w:color w:val="000000"/>
          <w:sz w:val="22"/>
        </w:rPr>
        <w:t>2</w:t>
      </w:r>
      <w:r>
        <w:rPr>
          <w:rFonts w:ascii="Times-Roman" w:hAnsi="Times-Roman"/>
          <w:color w:val="000000"/>
          <w:sz w:val="22"/>
        </w:rPr>
        <w:t xml:space="preserve">.8.3 </w:t>
      </w:r>
      <w:r>
        <w:rPr>
          <w:rFonts w:ascii="Times-Roman" w:hAnsi="Times-Roman"/>
          <w:color w:val="000000"/>
          <w:sz w:val="22"/>
        </w:rPr>
        <w:t>值集转换</w:t>
      </w:r>
    </w:p>
    <w:p w:rsidR="00995BF4" w:rsidRDefault="00995BF4" w:rsidP="00995BF4">
      <w:pPr>
        <w:spacing w:line="360" w:lineRule="auto"/>
        <w:ind w:firstLineChars="200" w:firstLine="440"/>
        <w:rPr>
          <w:rFonts w:ascii="Times-Roman" w:hAnsi="Times-Roman" w:hint="eastAsia"/>
          <w:color w:val="000000"/>
          <w:sz w:val="22"/>
        </w:rPr>
      </w:pPr>
      <w:r w:rsidRPr="00995BF4">
        <w:rPr>
          <w:rFonts w:ascii="Times-Roman" w:hAnsi="Times-Roman"/>
          <w:color w:val="000000"/>
          <w:sz w:val="22"/>
        </w:rPr>
        <w:t>在特定情况下，允许或要求支持扩展浮点值集的</w:t>
      </w:r>
      <w:r w:rsidRPr="00995BF4">
        <w:rPr>
          <w:rFonts w:ascii="Times-Roman" w:hAnsi="Times-Roman"/>
          <w:color w:val="000000"/>
          <w:sz w:val="22"/>
        </w:rPr>
        <w:t>Java</w:t>
      </w:r>
      <w:r w:rsidRPr="00995BF4">
        <w:rPr>
          <w:rFonts w:ascii="Times-Roman" w:hAnsi="Times-Roman"/>
          <w:color w:val="000000"/>
          <w:sz w:val="22"/>
        </w:rPr>
        <w:t>虚拟机的实现，以在扩展值集和标准值集之间映射关联浮点类型的值。这样的值集转换不是类型转换，而是与相同类型关联的值集之间的映射。</w:t>
      </w:r>
    </w:p>
    <w:p w:rsidR="00995BF4" w:rsidRDefault="00995BF4" w:rsidP="00995BF4">
      <w:pPr>
        <w:spacing w:line="360" w:lineRule="auto"/>
        <w:ind w:firstLineChars="200" w:firstLine="440"/>
        <w:rPr>
          <w:rFonts w:ascii="Times-Roman" w:hAnsi="Times-Roman" w:hint="eastAsia"/>
          <w:color w:val="000000"/>
          <w:sz w:val="22"/>
        </w:rPr>
      </w:pPr>
      <w:r w:rsidRPr="00995BF4">
        <w:rPr>
          <w:rFonts w:ascii="Times-Roman" w:hAnsi="Times-Roman"/>
          <w:color w:val="000000"/>
          <w:sz w:val="22"/>
        </w:rPr>
        <w:t>在指示值集转换的情况下，允许实现对值执行以下操作之一：</w:t>
      </w:r>
    </w:p>
    <w:p w:rsidR="00995BF4" w:rsidRDefault="00995BF4" w:rsidP="00995BF4">
      <w:pPr>
        <w:spacing w:line="360" w:lineRule="auto"/>
        <w:ind w:firstLineChars="200" w:firstLine="440"/>
        <w:rPr>
          <w:rFonts w:ascii="Times-Roman" w:hAnsi="Times-Roman" w:hint="eastAsia"/>
          <w:color w:val="000000"/>
          <w:sz w:val="22"/>
        </w:rPr>
      </w:pPr>
      <w:r w:rsidRPr="00995BF4">
        <w:rPr>
          <w:rFonts w:ascii="Times-Roman" w:hAnsi="Times-Roman"/>
          <w:color w:val="000000"/>
          <w:sz w:val="22"/>
        </w:rPr>
        <w:t>•</w:t>
      </w:r>
      <w:r w:rsidRPr="00995BF4">
        <w:rPr>
          <w:rFonts w:ascii="Times-Roman" w:hAnsi="Times-Roman"/>
          <w:color w:val="000000"/>
          <w:sz w:val="22"/>
        </w:rPr>
        <w:t>如果值的类型为</w:t>
      </w:r>
      <w:r w:rsidRPr="00995BF4">
        <w:rPr>
          <w:rFonts w:ascii="Times-Roman" w:hAnsi="Times-Roman"/>
          <w:color w:val="000000"/>
          <w:sz w:val="22"/>
        </w:rPr>
        <w:t>float</w:t>
      </w:r>
      <w:r w:rsidRPr="00995BF4">
        <w:rPr>
          <w:rFonts w:ascii="Times-Roman" w:hAnsi="Times-Roman"/>
          <w:color w:val="000000"/>
          <w:sz w:val="22"/>
        </w:rPr>
        <w:t>且不是</w:t>
      </w:r>
      <w:r w:rsidRPr="00995BF4">
        <w:rPr>
          <w:rFonts w:ascii="Times-Roman" w:hAnsi="Times-Roman"/>
          <w:color w:val="000000"/>
          <w:sz w:val="22"/>
        </w:rPr>
        <w:t>float</w:t>
      </w:r>
      <w:r w:rsidRPr="00995BF4">
        <w:rPr>
          <w:rFonts w:ascii="Times-Roman" w:hAnsi="Times-Roman"/>
          <w:color w:val="000000"/>
          <w:sz w:val="22"/>
        </w:rPr>
        <w:t>值集的元素，则它将值映射到</w:t>
      </w:r>
      <w:r w:rsidRPr="00995BF4">
        <w:rPr>
          <w:rFonts w:ascii="Times-Roman" w:hAnsi="Times-Roman"/>
          <w:color w:val="000000"/>
          <w:sz w:val="22"/>
        </w:rPr>
        <w:t>float</w:t>
      </w:r>
      <w:r w:rsidRPr="00995BF4">
        <w:rPr>
          <w:rFonts w:ascii="Times-Roman" w:hAnsi="Times-Roman"/>
          <w:color w:val="000000"/>
          <w:sz w:val="22"/>
        </w:rPr>
        <w:t>值集的最近元素。</w:t>
      </w:r>
    </w:p>
    <w:p w:rsidR="00995BF4" w:rsidRDefault="00995BF4" w:rsidP="00995BF4">
      <w:pPr>
        <w:spacing w:line="360" w:lineRule="auto"/>
        <w:ind w:firstLineChars="200" w:firstLine="440"/>
        <w:rPr>
          <w:rFonts w:ascii="Times-Roman" w:hAnsi="Times-Roman" w:hint="eastAsia"/>
          <w:color w:val="000000"/>
          <w:sz w:val="22"/>
        </w:rPr>
      </w:pPr>
      <w:r w:rsidRPr="00995BF4">
        <w:rPr>
          <w:rFonts w:ascii="Times-Roman" w:hAnsi="Times-Roman"/>
          <w:color w:val="000000"/>
          <w:sz w:val="22"/>
        </w:rPr>
        <w:t>•</w:t>
      </w:r>
      <w:r w:rsidRPr="00995BF4">
        <w:rPr>
          <w:rFonts w:ascii="Times-Roman" w:hAnsi="Times-Roman"/>
          <w:color w:val="000000"/>
          <w:sz w:val="22"/>
        </w:rPr>
        <w:t>如果值的类型为</w:t>
      </w:r>
      <w:r w:rsidRPr="00995BF4">
        <w:rPr>
          <w:rFonts w:ascii="Times-Roman" w:hAnsi="Times-Roman"/>
          <w:color w:val="000000"/>
          <w:sz w:val="22"/>
        </w:rPr>
        <w:t>double</w:t>
      </w:r>
      <w:r w:rsidRPr="00995BF4">
        <w:rPr>
          <w:rFonts w:ascii="Times-Roman" w:hAnsi="Times-Roman"/>
          <w:color w:val="000000"/>
          <w:sz w:val="22"/>
        </w:rPr>
        <w:t>且不是</w:t>
      </w:r>
      <w:r w:rsidRPr="00995BF4">
        <w:rPr>
          <w:rFonts w:ascii="Times-Roman" w:hAnsi="Times-Roman"/>
          <w:color w:val="000000"/>
          <w:sz w:val="22"/>
        </w:rPr>
        <w:t>double</w:t>
      </w:r>
      <w:r w:rsidRPr="00995BF4">
        <w:rPr>
          <w:rFonts w:ascii="Times-Roman" w:hAnsi="Times-Roman"/>
          <w:color w:val="000000"/>
          <w:sz w:val="22"/>
        </w:rPr>
        <w:t>值集的元素，则会将值映射到</w:t>
      </w:r>
      <w:r w:rsidRPr="00995BF4">
        <w:rPr>
          <w:rFonts w:ascii="Times-Roman" w:hAnsi="Times-Roman"/>
          <w:color w:val="000000"/>
          <w:sz w:val="22"/>
        </w:rPr>
        <w:t>double</w:t>
      </w:r>
      <w:r w:rsidRPr="00995BF4">
        <w:rPr>
          <w:rFonts w:ascii="Times-Roman" w:hAnsi="Times-Roman"/>
          <w:color w:val="000000"/>
          <w:sz w:val="22"/>
        </w:rPr>
        <w:t>值集的最近元素。</w:t>
      </w:r>
    </w:p>
    <w:p w:rsidR="00995BF4" w:rsidRDefault="00995BF4" w:rsidP="00995BF4">
      <w:pPr>
        <w:spacing w:line="360" w:lineRule="auto"/>
        <w:ind w:firstLineChars="200" w:firstLine="440"/>
        <w:rPr>
          <w:rFonts w:ascii="Times-Roman" w:hAnsi="Times-Roman" w:hint="eastAsia"/>
          <w:color w:val="000000"/>
          <w:sz w:val="22"/>
        </w:rPr>
      </w:pPr>
      <w:r w:rsidRPr="00995BF4">
        <w:rPr>
          <w:rFonts w:ascii="Times-Roman" w:hAnsi="Times-Roman"/>
          <w:color w:val="000000"/>
          <w:sz w:val="22"/>
        </w:rPr>
        <w:t>此外，在指示值集转换的情况下，需要执行某些操作：</w:t>
      </w:r>
    </w:p>
    <w:p w:rsidR="00995BF4" w:rsidRDefault="00995BF4" w:rsidP="00995BF4">
      <w:pPr>
        <w:spacing w:line="360" w:lineRule="auto"/>
        <w:ind w:left="840" w:firstLineChars="8" w:firstLine="18"/>
        <w:rPr>
          <w:rFonts w:ascii="Times-Roman" w:hAnsi="Times-Roman" w:hint="eastAsia"/>
          <w:color w:val="000000"/>
          <w:sz w:val="22"/>
        </w:rPr>
      </w:pPr>
      <w:r w:rsidRPr="00995BF4">
        <w:rPr>
          <w:rFonts w:ascii="Times-Roman" w:hAnsi="Times-Roman"/>
          <w:color w:val="000000"/>
          <w:sz w:val="22"/>
        </w:rPr>
        <w:t>•</w:t>
      </w:r>
      <w:r>
        <w:rPr>
          <w:rFonts w:ascii="Times-Roman" w:hAnsi="Times-Roman"/>
          <w:color w:val="000000"/>
          <w:sz w:val="22"/>
        </w:rPr>
        <w:t xml:space="preserve">  </w:t>
      </w:r>
      <w:r w:rsidRPr="00995BF4">
        <w:rPr>
          <w:rFonts w:ascii="Times-Roman" w:hAnsi="Times-Roman"/>
          <w:color w:val="000000"/>
          <w:sz w:val="22"/>
        </w:rPr>
        <w:t>假设执行非</w:t>
      </w:r>
      <w:r w:rsidRPr="00995BF4">
        <w:rPr>
          <w:rFonts w:ascii="Times-Roman" w:hAnsi="Times-Roman"/>
          <w:color w:val="000000"/>
          <w:sz w:val="22"/>
        </w:rPr>
        <w:t>FP-strict</w:t>
      </w:r>
      <w:r w:rsidRPr="00995BF4">
        <w:rPr>
          <w:rFonts w:ascii="Times-Roman" w:hAnsi="Times-Roman"/>
          <w:color w:val="000000"/>
          <w:sz w:val="22"/>
        </w:rPr>
        <w:t>的</w:t>
      </w:r>
      <w:r w:rsidRPr="00995BF4">
        <w:rPr>
          <w:rFonts w:ascii="Times-Roman" w:hAnsi="Times-Roman"/>
          <w:color w:val="000000"/>
          <w:sz w:val="22"/>
        </w:rPr>
        <w:t>Java</w:t>
      </w:r>
      <w:r w:rsidRPr="00995BF4">
        <w:rPr>
          <w:rFonts w:ascii="Times-Roman" w:hAnsi="Times-Roman"/>
          <w:color w:val="000000"/>
          <w:sz w:val="22"/>
        </w:rPr>
        <w:t>虚拟机指令会导致</w:t>
      </w:r>
      <w:r w:rsidRPr="00995BF4">
        <w:rPr>
          <w:rFonts w:ascii="Times-Roman" w:hAnsi="Times-Roman"/>
          <w:color w:val="000000"/>
          <w:sz w:val="22"/>
        </w:rPr>
        <w:t>float</w:t>
      </w:r>
      <w:r w:rsidRPr="00995BF4">
        <w:rPr>
          <w:rFonts w:ascii="Times-Roman" w:hAnsi="Times-Roman"/>
          <w:color w:val="000000"/>
          <w:sz w:val="22"/>
        </w:rPr>
        <w:t>类型的值被推送到</w:t>
      </w:r>
      <w:r w:rsidRPr="00995BF4">
        <w:rPr>
          <w:rFonts w:ascii="Times-Roman" w:hAnsi="Times-Roman"/>
          <w:color w:val="000000"/>
          <w:sz w:val="22"/>
        </w:rPr>
        <w:t>FP-strict</w:t>
      </w:r>
      <w:r w:rsidRPr="00995BF4">
        <w:rPr>
          <w:rFonts w:ascii="Times-Roman" w:hAnsi="Times-Roman"/>
          <w:color w:val="000000"/>
          <w:sz w:val="22"/>
        </w:rPr>
        <w:t>的操作数堆栈，作为参数传递，或存储到本地变量，字段或数组的一个元素。如果该值不是浮点值集的元素，则将该值映射到浮点值集的最近元素。</w:t>
      </w:r>
    </w:p>
    <w:p w:rsidR="00995BF4" w:rsidRDefault="00995BF4" w:rsidP="00995BF4">
      <w:pPr>
        <w:spacing w:line="360" w:lineRule="auto"/>
        <w:ind w:left="840" w:firstLineChars="8" w:firstLine="18"/>
        <w:rPr>
          <w:rFonts w:ascii="Times-Roman" w:hAnsi="Times-Roman" w:hint="eastAsia"/>
          <w:color w:val="000000"/>
          <w:sz w:val="22"/>
        </w:rPr>
      </w:pPr>
      <w:r w:rsidRPr="00995BF4">
        <w:rPr>
          <w:rFonts w:ascii="Times-Roman" w:hAnsi="Times-Roman"/>
          <w:color w:val="000000"/>
          <w:sz w:val="22"/>
        </w:rPr>
        <w:t>•</w:t>
      </w:r>
      <w:r>
        <w:rPr>
          <w:rFonts w:ascii="Times-Roman" w:hAnsi="Times-Roman"/>
          <w:color w:val="000000"/>
          <w:sz w:val="22"/>
        </w:rPr>
        <w:t xml:space="preserve">  </w:t>
      </w:r>
      <w:r w:rsidRPr="00995BF4">
        <w:rPr>
          <w:rFonts w:ascii="Times-Roman" w:hAnsi="Times-Roman"/>
          <w:color w:val="000000"/>
          <w:sz w:val="22"/>
        </w:rPr>
        <w:t>假设执行非</w:t>
      </w:r>
      <w:r w:rsidRPr="00995BF4">
        <w:rPr>
          <w:rFonts w:ascii="Times-Roman" w:hAnsi="Times-Roman"/>
          <w:color w:val="000000"/>
          <w:sz w:val="22"/>
        </w:rPr>
        <w:t>FP-strict</w:t>
      </w:r>
      <w:r w:rsidRPr="00995BF4">
        <w:rPr>
          <w:rFonts w:ascii="Times-Roman" w:hAnsi="Times-Roman"/>
          <w:color w:val="000000"/>
          <w:sz w:val="22"/>
        </w:rPr>
        <w:t>的</w:t>
      </w:r>
      <w:r w:rsidRPr="00995BF4">
        <w:rPr>
          <w:rFonts w:ascii="Times-Roman" w:hAnsi="Times-Roman"/>
          <w:color w:val="000000"/>
          <w:sz w:val="22"/>
        </w:rPr>
        <w:t>Java</w:t>
      </w:r>
      <w:r w:rsidRPr="00995BF4">
        <w:rPr>
          <w:rFonts w:ascii="Times-Roman" w:hAnsi="Times-Roman"/>
          <w:color w:val="000000"/>
          <w:sz w:val="22"/>
        </w:rPr>
        <w:t>虚拟机指令会导致</w:t>
      </w:r>
      <w:r w:rsidRPr="00995BF4">
        <w:rPr>
          <w:rFonts w:ascii="Times-Roman" w:hAnsi="Times-Roman"/>
          <w:color w:val="000000"/>
          <w:sz w:val="22"/>
        </w:rPr>
        <w:t>double</w:t>
      </w:r>
      <w:r w:rsidRPr="00995BF4">
        <w:rPr>
          <w:rFonts w:ascii="Times-Roman" w:hAnsi="Times-Roman"/>
          <w:color w:val="000000"/>
          <w:sz w:val="22"/>
        </w:rPr>
        <w:t>类型的值被推送到</w:t>
      </w:r>
      <w:r w:rsidRPr="00995BF4">
        <w:rPr>
          <w:rFonts w:ascii="Times-Roman" w:hAnsi="Times-Roman"/>
          <w:color w:val="000000"/>
          <w:sz w:val="22"/>
        </w:rPr>
        <w:t>FPstrict</w:t>
      </w:r>
      <w:r w:rsidRPr="00995BF4">
        <w:rPr>
          <w:rFonts w:ascii="Times-Roman" w:hAnsi="Times-Roman"/>
          <w:color w:val="000000"/>
          <w:sz w:val="22"/>
        </w:rPr>
        <w:t>的操作数堆栈，作为参数传递，或存储到局部变量，字段或元素中一个数组。如果该值不是</w:t>
      </w:r>
      <w:r w:rsidRPr="00995BF4">
        <w:rPr>
          <w:rFonts w:ascii="Times-Roman" w:hAnsi="Times-Roman"/>
          <w:color w:val="000000"/>
          <w:sz w:val="22"/>
        </w:rPr>
        <w:t>double</w:t>
      </w:r>
      <w:r w:rsidRPr="00995BF4">
        <w:rPr>
          <w:rFonts w:ascii="Times-Roman" w:hAnsi="Times-Roman"/>
          <w:color w:val="000000"/>
          <w:sz w:val="22"/>
        </w:rPr>
        <w:t>值集的元素，则将值映射到</w:t>
      </w:r>
      <w:r w:rsidRPr="00995BF4">
        <w:rPr>
          <w:rFonts w:ascii="Times-Roman" w:hAnsi="Times-Roman"/>
          <w:color w:val="000000"/>
          <w:sz w:val="22"/>
        </w:rPr>
        <w:t>double</w:t>
      </w:r>
      <w:r w:rsidRPr="00995BF4">
        <w:rPr>
          <w:rFonts w:ascii="Times-Roman" w:hAnsi="Times-Roman"/>
          <w:color w:val="000000"/>
          <w:sz w:val="22"/>
        </w:rPr>
        <w:t>值集的最近元素</w:t>
      </w:r>
      <w:r>
        <w:rPr>
          <w:rFonts w:ascii="Times-Roman" w:hAnsi="Times-Roman" w:hint="eastAsia"/>
          <w:color w:val="000000"/>
          <w:sz w:val="22"/>
        </w:rPr>
        <w:t>。</w:t>
      </w:r>
    </w:p>
    <w:p w:rsidR="00995BF4" w:rsidRDefault="00995BF4" w:rsidP="00995BF4">
      <w:pPr>
        <w:spacing w:line="360" w:lineRule="auto"/>
        <w:ind w:firstLineChars="200" w:firstLine="440"/>
        <w:rPr>
          <w:rFonts w:ascii="Times-Roman" w:hAnsi="Times-Roman" w:hint="eastAsia"/>
          <w:color w:val="000000"/>
          <w:sz w:val="22"/>
        </w:rPr>
      </w:pPr>
      <w:r w:rsidRPr="00995BF4">
        <w:rPr>
          <w:rFonts w:ascii="Times-Roman" w:hAnsi="Times-Roman"/>
          <w:color w:val="000000"/>
          <w:sz w:val="22"/>
        </w:rPr>
        <w:t>在方法调用期间传递浮点类型的参数（包括本机方法调用）可能会发生这种所需的值集转换</w:t>
      </w:r>
      <w:r w:rsidRPr="00995BF4">
        <w:rPr>
          <w:rFonts w:ascii="Times-Roman" w:hAnsi="Times-Roman"/>
          <w:color w:val="000000"/>
          <w:sz w:val="22"/>
        </w:rPr>
        <w:t>;</w:t>
      </w:r>
      <w:r w:rsidRPr="00995BF4">
        <w:rPr>
          <w:rFonts w:ascii="Times-Roman" w:hAnsi="Times-Roman"/>
          <w:color w:val="000000"/>
          <w:sz w:val="22"/>
        </w:rPr>
        <w:t>从非</w:t>
      </w:r>
      <w:r w:rsidRPr="00995BF4">
        <w:rPr>
          <w:rFonts w:ascii="Times-Roman" w:hAnsi="Times-Roman"/>
          <w:color w:val="000000"/>
          <w:sz w:val="22"/>
        </w:rPr>
        <w:t>FPstrict</w:t>
      </w:r>
      <w:r w:rsidRPr="00995BF4">
        <w:rPr>
          <w:rFonts w:ascii="Times-Roman" w:hAnsi="Times-Roman"/>
          <w:color w:val="000000"/>
          <w:sz w:val="22"/>
        </w:rPr>
        <w:t>的方法返回浮点类型的值到</w:t>
      </w:r>
      <w:r w:rsidRPr="00995BF4">
        <w:rPr>
          <w:rFonts w:ascii="Times-Roman" w:hAnsi="Times-Roman"/>
          <w:color w:val="000000"/>
          <w:sz w:val="22"/>
        </w:rPr>
        <w:t>FP-strict</w:t>
      </w:r>
      <w:r w:rsidRPr="00995BF4">
        <w:rPr>
          <w:rFonts w:ascii="Times-Roman" w:hAnsi="Times-Roman"/>
          <w:color w:val="000000"/>
          <w:sz w:val="22"/>
        </w:rPr>
        <w:t>的方法</w:t>
      </w:r>
      <w:r w:rsidRPr="00995BF4">
        <w:rPr>
          <w:rFonts w:ascii="Times-Roman" w:hAnsi="Times-Roman"/>
          <w:color w:val="000000"/>
          <w:sz w:val="22"/>
        </w:rPr>
        <w:t>;</w:t>
      </w:r>
      <w:r w:rsidRPr="00995BF4">
        <w:rPr>
          <w:rFonts w:ascii="Times-Roman" w:hAnsi="Times-Roman"/>
          <w:color w:val="000000"/>
          <w:sz w:val="22"/>
        </w:rPr>
        <w:t>或者将浮点类型的值存储到非</w:t>
      </w:r>
      <w:r w:rsidRPr="00995BF4">
        <w:rPr>
          <w:rFonts w:ascii="Times-Roman" w:hAnsi="Times-Roman"/>
          <w:color w:val="000000"/>
          <w:sz w:val="22"/>
        </w:rPr>
        <w:t>FP</w:t>
      </w:r>
      <w:r w:rsidRPr="00995BF4">
        <w:rPr>
          <w:rFonts w:ascii="Times-Roman" w:hAnsi="Times-Roman"/>
          <w:color w:val="000000"/>
          <w:sz w:val="22"/>
        </w:rPr>
        <w:t>严格的方法中的局部变量，字段或数组中。</w:t>
      </w:r>
    </w:p>
    <w:p w:rsidR="00995BF4" w:rsidRDefault="00995BF4" w:rsidP="00995BF4">
      <w:pPr>
        <w:spacing w:line="360" w:lineRule="auto"/>
        <w:ind w:firstLineChars="200" w:firstLine="440"/>
        <w:rPr>
          <w:rFonts w:ascii="Times-Roman" w:hAnsi="Times-Roman" w:hint="eastAsia"/>
          <w:color w:val="000000"/>
          <w:sz w:val="22"/>
        </w:rPr>
      </w:pPr>
      <w:r w:rsidRPr="00995BF4">
        <w:rPr>
          <w:rFonts w:ascii="Times-Roman" w:hAnsi="Times-Roman"/>
          <w:color w:val="000000"/>
          <w:sz w:val="22"/>
        </w:rPr>
        <w:lastRenderedPageBreak/>
        <w:t>并非扩展指数值集中的所有值都可以精确映射到相应标准值集中的值。如果映射的值太大而无法准确表示（其指数大于标准值集允许的值），则将其转换为相应类型的（正或负）无穷大。如果映射的值太小而不能精确表示（其指数小于标准值集所允许的值），则将其舍入到最接近的可表示的非规范化值或相同符号的零。</w:t>
      </w:r>
    </w:p>
    <w:p w:rsidR="00302B60" w:rsidRDefault="00995BF4" w:rsidP="00995BF4">
      <w:pPr>
        <w:spacing w:line="360" w:lineRule="auto"/>
        <w:ind w:firstLineChars="200" w:firstLine="440"/>
        <w:rPr>
          <w:rFonts w:ascii="Times-Roman" w:hAnsi="Times-Roman" w:hint="eastAsia"/>
          <w:color w:val="000000"/>
          <w:sz w:val="22"/>
        </w:rPr>
      </w:pPr>
      <w:r w:rsidRPr="00995BF4">
        <w:rPr>
          <w:rFonts w:ascii="Times-Roman" w:hAnsi="Times-Roman"/>
          <w:color w:val="000000"/>
          <w:sz w:val="22"/>
        </w:rPr>
        <w:t>值集转换会保留无穷大和</w:t>
      </w:r>
      <w:r w:rsidRPr="00995BF4">
        <w:rPr>
          <w:rFonts w:ascii="Times-Roman" w:hAnsi="Times-Roman"/>
          <w:color w:val="000000"/>
          <w:sz w:val="22"/>
        </w:rPr>
        <w:t>NaN</w:t>
      </w:r>
      <w:r w:rsidRPr="00995BF4">
        <w:rPr>
          <w:rFonts w:ascii="Times-Roman" w:hAnsi="Times-Roman"/>
          <w:color w:val="000000"/>
          <w:sz w:val="22"/>
        </w:rPr>
        <w:t>，并且不能更改正在转换的值的符号。值集转换对不是浮点类型的值没有影响。</w:t>
      </w:r>
    </w:p>
    <w:p w:rsidR="00302B60" w:rsidRDefault="00302B60" w:rsidP="00302B60">
      <w:pPr>
        <w:spacing w:line="360" w:lineRule="auto"/>
        <w:rPr>
          <w:rFonts w:ascii="Times-Roman" w:hAnsi="Times-Roman" w:hint="eastAsia"/>
          <w:color w:val="000000"/>
          <w:sz w:val="22"/>
        </w:rPr>
      </w:pPr>
    </w:p>
    <w:p w:rsidR="00302B60" w:rsidRDefault="00302B60" w:rsidP="00302B60">
      <w:pPr>
        <w:spacing w:line="360" w:lineRule="auto"/>
        <w:rPr>
          <w:rFonts w:ascii="Times-Roman" w:hAnsi="Times-Roman" w:hint="eastAsia"/>
          <w:color w:val="000000"/>
          <w:sz w:val="22"/>
        </w:rPr>
      </w:pPr>
    </w:p>
    <w:p w:rsidR="00302B60" w:rsidRDefault="00302B60" w:rsidP="00302B60">
      <w:pPr>
        <w:spacing w:line="360" w:lineRule="auto"/>
        <w:rPr>
          <w:rFonts w:ascii="Times-Roman" w:hAnsi="Times-Roman" w:hint="eastAsia"/>
          <w:color w:val="000000"/>
          <w:sz w:val="22"/>
        </w:rPr>
      </w:pPr>
    </w:p>
    <w:p w:rsidR="00302B60" w:rsidRDefault="00302B60" w:rsidP="00302B60">
      <w:pPr>
        <w:spacing w:line="360" w:lineRule="auto"/>
        <w:rPr>
          <w:rFonts w:ascii="Times-Roman" w:hAnsi="Times-Roman" w:hint="eastAsia"/>
          <w:color w:val="000000"/>
          <w:sz w:val="22"/>
        </w:rPr>
      </w:pPr>
    </w:p>
    <w:p w:rsidR="00302B60" w:rsidRDefault="00302B60" w:rsidP="00302B60">
      <w:pPr>
        <w:spacing w:line="360" w:lineRule="auto"/>
        <w:rPr>
          <w:rFonts w:ascii="Times-Roman" w:hAnsi="Times-Roman" w:hint="eastAsia"/>
          <w:color w:val="000000"/>
          <w:sz w:val="22"/>
        </w:rPr>
      </w:pPr>
    </w:p>
    <w:p w:rsidR="00302B60" w:rsidRDefault="00302B60" w:rsidP="00302B60">
      <w:pPr>
        <w:spacing w:line="360" w:lineRule="auto"/>
        <w:rPr>
          <w:rFonts w:ascii="Times-Roman" w:hAnsi="Times-Roman" w:hint="eastAsia"/>
          <w:color w:val="000000"/>
          <w:sz w:val="22"/>
        </w:rPr>
      </w:pPr>
    </w:p>
    <w:p w:rsidR="00302B60" w:rsidRDefault="00302B60" w:rsidP="00302B60">
      <w:pPr>
        <w:spacing w:line="360" w:lineRule="auto"/>
        <w:rPr>
          <w:rFonts w:ascii="Times-Roman" w:hAnsi="Times-Roman" w:hint="eastAsia"/>
          <w:color w:val="000000"/>
          <w:sz w:val="22"/>
        </w:rPr>
      </w:pPr>
    </w:p>
    <w:p w:rsidR="00302B60" w:rsidRDefault="00302B60" w:rsidP="00302B60">
      <w:pPr>
        <w:spacing w:line="360" w:lineRule="auto"/>
        <w:rPr>
          <w:rFonts w:ascii="Times-Roman" w:hAnsi="Times-Roman" w:hint="eastAsia"/>
          <w:color w:val="000000"/>
          <w:sz w:val="22"/>
        </w:rPr>
      </w:pPr>
    </w:p>
    <w:p w:rsidR="00302B60" w:rsidRDefault="00302B60" w:rsidP="00302B60">
      <w:pPr>
        <w:spacing w:line="360" w:lineRule="auto"/>
        <w:rPr>
          <w:rFonts w:ascii="Times-Roman" w:hAnsi="Times-Roman" w:hint="eastAsia"/>
          <w:color w:val="000000"/>
          <w:sz w:val="22"/>
        </w:rPr>
      </w:pPr>
    </w:p>
    <w:p w:rsidR="00302B60" w:rsidRDefault="00302B60" w:rsidP="00302B60">
      <w:pPr>
        <w:spacing w:line="360" w:lineRule="auto"/>
        <w:rPr>
          <w:rFonts w:ascii="Times-Roman" w:hAnsi="Times-Roman" w:hint="eastAsia"/>
          <w:color w:val="000000"/>
          <w:sz w:val="22"/>
        </w:rPr>
      </w:pPr>
    </w:p>
    <w:p w:rsidR="00302B60" w:rsidRDefault="00302B60" w:rsidP="00302B60">
      <w:pPr>
        <w:spacing w:line="360" w:lineRule="auto"/>
        <w:rPr>
          <w:rFonts w:ascii="Times-Roman" w:hAnsi="Times-Roman" w:hint="eastAsia"/>
          <w:color w:val="000000"/>
          <w:sz w:val="22"/>
        </w:rPr>
      </w:pPr>
    </w:p>
    <w:p w:rsidR="00302B60" w:rsidRDefault="00302B60" w:rsidP="00302B60">
      <w:pPr>
        <w:spacing w:line="360" w:lineRule="auto"/>
        <w:rPr>
          <w:rFonts w:ascii="Times-Roman" w:hAnsi="Times-Roman" w:hint="eastAsia"/>
          <w:color w:val="000000"/>
          <w:sz w:val="22"/>
        </w:rPr>
      </w:pPr>
    </w:p>
    <w:p w:rsidR="00302B60" w:rsidRDefault="00302B60" w:rsidP="00302B60">
      <w:pPr>
        <w:spacing w:line="360" w:lineRule="auto"/>
        <w:rPr>
          <w:rFonts w:ascii="Times-Roman" w:hAnsi="Times-Roman" w:hint="eastAsia"/>
          <w:color w:val="000000"/>
          <w:sz w:val="22"/>
        </w:rPr>
      </w:pPr>
    </w:p>
    <w:p w:rsidR="00302B60" w:rsidRDefault="00302B60" w:rsidP="00302B60">
      <w:pPr>
        <w:spacing w:line="360" w:lineRule="auto"/>
        <w:rPr>
          <w:rFonts w:ascii="Times-Roman" w:hAnsi="Times-Roman" w:hint="eastAsia"/>
          <w:color w:val="000000"/>
          <w:sz w:val="22"/>
        </w:rPr>
      </w:pPr>
    </w:p>
    <w:p w:rsidR="00302B60" w:rsidRPr="007D0277" w:rsidRDefault="00302B60" w:rsidP="00302B60">
      <w:pPr>
        <w:spacing w:line="360" w:lineRule="auto"/>
        <w:rPr>
          <w:rFonts w:ascii="Times-Roman" w:hAnsi="Times-Roman" w:hint="eastAsia"/>
          <w:color w:val="000000"/>
          <w:sz w:val="22"/>
        </w:rPr>
      </w:pPr>
    </w:p>
    <w:sectPr w:rsidR="00302B60" w:rsidRPr="007D02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imes-Italic">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CE4D1C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17D90E40"/>
    <w:multiLevelType w:val="hybridMultilevel"/>
    <w:tmpl w:val="2B0024E4"/>
    <w:lvl w:ilvl="0" w:tplc="979A7620">
      <w:start w:val="2"/>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B0"/>
    <w:rsid w:val="00007483"/>
    <w:rsid w:val="00017AB0"/>
    <w:rsid w:val="00017D94"/>
    <w:rsid w:val="000248A5"/>
    <w:rsid w:val="000271AF"/>
    <w:rsid w:val="00027C99"/>
    <w:rsid w:val="00035768"/>
    <w:rsid w:val="000542D1"/>
    <w:rsid w:val="00055B50"/>
    <w:rsid w:val="00064683"/>
    <w:rsid w:val="0008057A"/>
    <w:rsid w:val="00084330"/>
    <w:rsid w:val="00090EF4"/>
    <w:rsid w:val="000C1607"/>
    <w:rsid w:val="000D78DE"/>
    <w:rsid w:val="000E3E97"/>
    <w:rsid w:val="000F4A61"/>
    <w:rsid w:val="00123E7F"/>
    <w:rsid w:val="00137698"/>
    <w:rsid w:val="001419BC"/>
    <w:rsid w:val="0015019F"/>
    <w:rsid w:val="001578D3"/>
    <w:rsid w:val="00166285"/>
    <w:rsid w:val="0016757E"/>
    <w:rsid w:val="001731D9"/>
    <w:rsid w:val="001779C8"/>
    <w:rsid w:val="00194CD7"/>
    <w:rsid w:val="00196253"/>
    <w:rsid w:val="001C1239"/>
    <w:rsid w:val="001C4C64"/>
    <w:rsid w:val="001C51E9"/>
    <w:rsid w:val="001D4A58"/>
    <w:rsid w:val="001D7A75"/>
    <w:rsid w:val="001E039C"/>
    <w:rsid w:val="001E4385"/>
    <w:rsid w:val="001E7032"/>
    <w:rsid w:val="001F567D"/>
    <w:rsid w:val="00202F75"/>
    <w:rsid w:val="002056DB"/>
    <w:rsid w:val="002076E9"/>
    <w:rsid w:val="00220087"/>
    <w:rsid w:val="002757FF"/>
    <w:rsid w:val="002878BD"/>
    <w:rsid w:val="00291044"/>
    <w:rsid w:val="002A2CC6"/>
    <w:rsid w:val="002C44FF"/>
    <w:rsid w:val="002E0AFD"/>
    <w:rsid w:val="002E76E1"/>
    <w:rsid w:val="002E7C41"/>
    <w:rsid w:val="00302B60"/>
    <w:rsid w:val="00313738"/>
    <w:rsid w:val="00327E69"/>
    <w:rsid w:val="003335B6"/>
    <w:rsid w:val="00335368"/>
    <w:rsid w:val="00346823"/>
    <w:rsid w:val="00346EBB"/>
    <w:rsid w:val="00347B37"/>
    <w:rsid w:val="00350B2F"/>
    <w:rsid w:val="00366D07"/>
    <w:rsid w:val="003879A8"/>
    <w:rsid w:val="003C1E47"/>
    <w:rsid w:val="003F24BA"/>
    <w:rsid w:val="003F594E"/>
    <w:rsid w:val="00403964"/>
    <w:rsid w:val="0041493C"/>
    <w:rsid w:val="0041506F"/>
    <w:rsid w:val="00415D6C"/>
    <w:rsid w:val="00427634"/>
    <w:rsid w:val="0044400D"/>
    <w:rsid w:val="004463BB"/>
    <w:rsid w:val="00450AB8"/>
    <w:rsid w:val="00450FBE"/>
    <w:rsid w:val="00471201"/>
    <w:rsid w:val="00482B41"/>
    <w:rsid w:val="004A23A1"/>
    <w:rsid w:val="004B172F"/>
    <w:rsid w:val="004C7E23"/>
    <w:rsid w:val="004D1C66"/>
    <w:rsid w:val="004E04D9"/>
    <w:rsid w:val="005155BC"/>
    <w:rsid w:val="00515936"/>
    <w:rsid w:val="005165A9"/>
    <w:rsid w:val="00520E87"/>
    <w:rsid w:val="00527997"/>
    <w:rsid w:val="00542C2E"/>
    <w:rsid w:val="005666F0"/>
    <w:rsid w:val="00575B3E"/>
    <w:rsid w:val="00582B74"/>
    <w:rsid w:val="00596F76"/>
    <w:rsid w:val="005E526C"/>
    <w:rsid w:val="005F357F"/>
    <w:rsid w:val="00604093"/>
    <w:rsid w:val="006201CB"/>
    <w:rsid w:val="0062757F"/>
    <w:rsid w:val="00633036"/>
    <w:rsid w:val="00645BB0"/>
    <w:rsid w:val="006464B1"/>
    <w:rsid w:val="00652A3C"/>
    <w:rsid w:val="00655190"/>
    <w:rsid w:val="00666B17"/>
    <w:rsid w:val="00680E61"/>
    <w:rsid w:val="006A0DF0"/>
    <w:rsid w:val="006E1670"/>
    <w:rsid w:val="006E41B4"/>
    <w:rsid w:val="006F450B"/>
    <w:rsid w:val="006F5913"/>
    <w:rsid w:val="00710F53"/>
    <w:rsid w:val="007252D6"/>
    <w:rsid w:val="00737C28"/>
    <w:rsid w:val="00753E7C"/>
    <w:rsid w:val="007708D6"/>
    <w:rsid w:val="00785B30"/>
    <w:rsid w:val="00793B09"/>
    <w:rsid w:val="007A4F36"/>
    <w:rsid w:val="007A5D35"/>
    <w:rsid w:val="007C16DB"/>
    <w:rsid w:val="007D0277"/>
    <w:rsid w:val="008004F3"/>
    <w:rsid w:val="0081074B"/>
    <w:rsid w:val="00810F82"/>
    <w:rsid w:val="00842187"/>
    <w:rsid w:val="008538A0"/>
    <w:rsid w:val="00865E84"/>
    <w:rsid w:val="0086666A"/>
    <w:rsid w:val="00895AE3"/>
    <w:rsid w:val="008960A5"/>
    <w:rsid w:val="008A2540"/>
    <w:rsid w:val="008C1F7B"/>
    <w:rsid w:val="008E30C9"/>
    <w:rsid w:val="008F1FE8"/>
    <w:rsid w:val="00902030"/>
    <w:rsid w:val="00904B9A"/>
    <w:rsid w:val="00907E66"/>
    <w:rsid w:val="00914ED7"/>
    <w:rsid w:val="00935198"/>
    <w:rsid w:val="009362DF"/>
    <w:rsid w:val="00936D2D"/>
    <w:rsid w:val="009443FE"/>
    <w:rsid w:val="009612B1"/>
    <w:rsid w:val="00965380"/>
    <w:rsid w:val="00984472"/>
    <w:rsid w:val="00995BF4"/>
    <w:rsid w:val="009A3C4B"/>
    <w:rsid w:val="009B699C"/>
    <w:rsid w:val="009D0DA8"/>
    <w:rsid w:val="009E6DB1"/>
    <w:rsid w:val="00A177EB"/>
    <w:rsid w:val="00A45E23"/>
    <w:rsid w:val="00A5478F"/>
    <w:rsid w:val="00A73654"/>
    <w:rsid w:val="00A815DF"/>
    <w:rsid w:val="00A83042"/>
    <w:rsid w:val="00A9723B"/>
    <w:rsid w:val="00AA0EDB"/>
    <w:rsid w:val="00AC1121"/>
    <w:rsid w:val="00AD6178"/>
    <w:rsid w:val="00AE1FC0"/>
    <w:rsid w:val="00B130F7"/>
    <w:rsid w:val="00B26FF5"/>
    <w:rsid w:val="00B533F8"/>
    <w:rsid w:val="00B5734C"/>
    <w:rsid w:val="00B60F39"/>
    <w:rsid w:val="00B70163"/>
    <w:rsid w:val="00BC00C5"/>
    <w:rsid w:val="00BD0B6A"/>
    <w:rsid w:val="00C03CE8"/>
    <w:rsid w:val="00C3339C"/>
    <w:rsid w:val="00C5464E"/>
    <w:rsid w:val="00C57830"/>
    <w:rsid w:val="00C622B3"/>
    <w:rsid w:val="00C75BB8"/>
    <w:rsid w:val="00C7702F"/>
    <w:rsid w:val="00CC4C5E"/>
    <w:rsid w:val="00CE4AC9"/>
    <w:rsid w:val="00D02F47"/>
    <w:rsid w:val="00D048EC"/>
    <w:rsid w:val="00D06755"/>
    <w:rsid w:val="00D13EF0"/>
    <w:rsid w:val="00D22E85"/>
    <w:rsid w:val="00D23D38"/>
    <w:rsid w:val="00D24130"/>
    <w:rsid w:val="00D3457D"/>
    <w:rsid w:val="00D37644"/>
    <w:rsid w:val="00D56A16"/>
    <w:rsid w:val="00D7693D"/>
    <w:rsid w:val="00D86DFB"/>
    <w:rsid w:val="00D86F7F"/>
    <w:rsid w:val="00D96ED8"/>
    <w:rsid w:val="00DA1061"/>
    <w:rsid w:val="00DD2BE0"/>
    <w:rsid w:val="00DE325C"/>
    <w:rsid w:val="00DE3EDC"/>
    <w:rsid w:val="00DE6901"/>
    <w:rsid w:val="00E0253B"/>
    <w:rsid w:val="00E134CD"/>
    <w:rsid w:val="00E1407B"/>
    <w:rsid w:val="00E1477A"/>
    <w:rsid w:val="00E26CC8"/>
    <w:rsid w:val="00E42F64"/>
    <w:rsid w:val="00E558BB"/>
    <w:rsid w:val="00E612BE"/>
    <w:rsid w:val="00E72798"/>
    <w:rsid w:val="00E77500"/>
    <w:rsid w:val="00E92ED3"/>
    <w:rsid w:val="00EA1A87"/>
    <w:rsid w:val="00EA3C3D"/>
    <w:rsid w:val="00EB7C05"/>
    <w:rsid w:val="00EC2C74"/>
    <w:rsid w:val="00EC3562"/>
    <w:rsid w:val="00ED0E62"/>
    <w:rsid w:val="00EE7D25"/>
    <w:rsid w:val="00F000DD"/>
    <w:rsid w:val="00F30D91"/>
    <w:rsid w:val="00F467F2"/>
    <w:rsid w:val="00F60BB1"/>
    <w:rsid w:val="00F63439"/>
    <w:rsid w:val="00FA25C6"/>
    <w:rsid w:val="00FA3239"/>
    <w:rsid w:val="00FA566D"/>
    <w:rsid w:val="00FB1280"/>
    <w:rsid w:val="00FC468A"/>
    <w:rsid w:val="00FC54B9"/>
    <w:rsid w:val="00FD5E14"/>
    <w:rsid w:val="00FD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BCE60-D33D-4D6A-B7C8-2373B2350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F467F2"/>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semiHidden/>
    <w:unhideWhenUsed/>
    <w:qFormat/>
    <w:rsid w:val="00F467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semiHidden/>
    <w:unhideWhenUsed/>
    <w:qFormat/>
    <w:rsid w:val="00F467F2"/>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link w:val="Char"/>
    <w:uiPriority w:val="99"/>
    <w:semiHidden/>
    <w:unhideWhenUsed/>
    <w:rsid w:val="00EC2C74"/>
    <w:pPr>
      <w:ind w:leftChars="2500" w:left="100"/>
    </w:pPr>
  </w:style>
  <w:style w:type="character" w:customStyle="1" w:styleId="Char">
    <w:name w:val="日期 Char"/>
    <w:basedOn w:val="a1"/>
    <w:link w:val="a4"/>
    <w:uiPriority w:val="99"/>
    <w:semiHidden/>
    <w:rsid w:val="00EC2C74"/>
  </w:style>
  <w:style w:type="character" w:customStyle="1" w:styleId="fontstyle01">
    <w:name w:val="fontstyle01"/>
    <w:basedOn w:val="a1"/>
    <w:rsid w:val="00EC2C74"/>
    <w:rPr>
      <w:rFonts w:ascii="Times-Roman" w:hAnsi="Times-Roman" w:hint="default"/>
      <w:b w:val="0"/>
      <w:bCs w:val="0"/>
      <w:i w:val="0"/>
      <w:iCs w:val="0"/>
      <w:color w:val="000000"/>
      <w:sz w:val="22"/>
      <w:szCs w:val="22"/>
    </w:rPr>
  </w:style>
  <w:style w:type="character" w:customStyle="1" w:styleId="fontstyle21">
    <w:name w:val="fontstyle21"/>
    <w:basedOn w:val="a1"/>
    <w:rsid w:val="00EC2C74"/>
    <w:rPr>
      <w:rFonts w:ascii="Courier" w:hAnsi="Courier" w:hint="default"/>
      <w:b w:val="0"/>
      <w:bCs w:val="0"/>
      <w:i w:val="0"/>
      <w:iCs w:val="0"/>
      <w:color w:val="000000"/>
      <w:sz w:val="18"/>
      <w:szCs w:val="18"/>
    </w:rPr>
  </w:style>
  <w:style w:type="character" w:customStyle="1" w:styleId="fontstyle31">
    <w:name w:val="fontstyle31"/>
    <w:basedOn w:val="a1"/>
    <w:rsid w:val="000D78DE"/>
    <w:rPr>
      <w:rFonts w:ascii="Times-Roman" w:hAnsi="Times-Roman" w:hint="default"/>
      <w:b w:val="0"/>
      <w:bCs w:val="0"/>
      <w:i w:val="0"/>
      <w:iCs w:val="0"/>
      <w:color w:val="000000"/>
      <w:sz w:val="22"/>
      <w:szCs w:val="22"/>
    </w:rPr>
  </w:style>
  <w:style w:type="paragraph" w:styleId="a5">
    <w:name w:val="Body Text"/>
    <w:basedOn w:val="a0"/>
    <w:link w:val="Char0"/>
    <w:uiPriority w:val="99"/>
    <w:semiHidden/>
    <w:unhideWhenUsed/>
    <w:rsid w:val="00FC468A"/>
    <w:pPr>
      <w:spacing w:after="120"/>
    </w:pPr>
  </w:style>
  <w:style w:type="character" w:customStyle="1" w:styleId="Char0">
    <w:name w:val="正文文本 Char"/>
    <w:basedOn w:val="a1"/>
    <w:link w:val="a5"/>
    <w:uiPriority w:val="99"/>
    <w:semiHidden/>
    <w:rsid w:val="00FC468A"/>
  </w:style>
  <w:style w:type="paragraph" w:styleId="a6">
    <w:name w:val="Body Text First Indent"/>
    <w:basedOn w:val="a5"/>
    <w:link w:val="Char1"/>
    <w:uiPriority w:val="99"/>
    <w:semiHidden/>
    <w:unhideWhenUsed/>
    <w:rsid w:val="00FC468A"/>
    <w:pPr>
      <w:ind w:firstLineChars="100" w:firstLine="420"/>
    </w:pPr>
  </w:style>
  <w:style w:type="character" w:customStyle="1" w:styleId="Char1">
    <w:name w:val="正文首行缩进 Char"/>
    <w:basedOn w:val="Char0"/>
    <w:link w:val="a6"/>
    <w:uiPriority w:val="99"/>
    <w:semiHidden/>
    <w:rsid w:val="00FC468A"/>
  </w:style>
  <w:style w:type="paragraph" w:styleId="a">
    <w:name w:val="List Bullet"/>
    <w:basedOn w:val="a0"/>
    <w:uiPriority w:val="99"/>
    <w:unhideWhenUsed/>
    <w:rsid w:val="00FC468A"/>
    <w:pPr>
      <w:numPr>
        <w:numId w:val="1"/>
      </w:numPr>
      <w:contextualSpacing/>
    </w:pPr>
  </w:style>
  <w:style w:type="paragraph" w:styleId="a7">
    <w:name w:val="List Paragraph"/>
    <w:basedOn w:val="a0"/>
    <w:uiPriority w:val="34"/>
    <w:qFormat/>
    <w:rsid w:val="00313738"/>
    <w:pPr>
      <w:ind w:firstLineChars="200" w:firstLine="420"/>
    </w:pPr>
  </w:style>
  <w:style w:type="character" w:customStyle="1" w:styleId="1Char">
    <w:name w:val="标题 1 Char"/>
    <w:basedOn w:val="a1"/>
    <w:link w:val="1"/>
    <w:uiPriority w:val="9"/>
    <w:rsid w:val="00F467F2"/>
    <w:rPr>
      <w:b/>
      <w:bCs/>
      <w:kern w:val="44"/>
      <w:sz w:val="44"/>
      <w:szCs w:val="44"/>
    </w:rPr>
  </w:style>
  <w:style w:type="paragraph" w:styleId="TOC">
    <w:name w:val="TOC Heading"/>
    <w:basedOn w:val="1"/>
    <w:next w:val="a0"/>
    <w:uiPriority w:val="39"/>
    <w:unhideWhenUsed/>
    <w:qFormat/>
    <w:rsid w:val="00F467F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1"/>
    <w:link w:val="2"/>
    <w:uiPriority w:val="9"/>
    <w:semiHidden/>
    <w:rsid w:val="00F467F2"/>
    <w:rPr>
      <w:rFonts w:asciiTheme="majorHAnsi" w:eastAsiaTheme="majorEastAsia" w:hAnsiTheme="majorHAnsi" w:cstheme="majorBidi"/>
      <w:b/>
      <w:bCs/>
      <w:sz w:val="32"/>
      <w:szCs w:val="32"/>
    </w:rPr>
  </w:style>
  <w:style w:type="character" w:customStyle="1" w:styleId="3Char">
    <w:name w:val="标题 3 Char"/>
    <w:basedOn w:val="a1"/>
    <w:link w:val="3"/>
    <w:uiPriority w:val="9"/>
    <w:semiHidden/>
    <w:rsid w:val="00F467F2"/>
    <w:rPr>
      <w:b/>
      <w:bCs/>
      <w:sz w:val="32"/>
      <w:szCs w:val="32"/>
    </w:rPr>
  </w:style>
  <w:style w:type="paragraph" w:styleId="10">
    <w:name w:val="toc 1"/>
    <w:basedOn w:val="a0"/>
    <w:next w:val="a0"/>
    <w:autoRedefine/>
    <w:uiPriority w:val="39"/>
    <w:unhideWhenUsed/>
    <w:rsid w:val="002757FF"/>
  </w:style>
  <w:style w:type="paragraph" w:styleId="20">
    <w:name w:val="toc 2"/>
    <w:basedOn w:val="a0"/>
    <w:next w:val="a0"/>
    <w:autoRedefine/>
    <w:uiPriority w:val="39"/>
    <w:unhideWhenUsed/>
    <w:rsid w:val="002757FF"/>
    <w:pPr>
      <w:ind w:leftChars="200" w:left="420"/>
    </w:pPr>
  </w:style>
  <w:style w:type="paragraph" w:styleId="30">
    <w:name w:val="toc 3"/>
    <w:basedOn w:val="a0"/>
    <w:next w:val="a0"/>
    <w:autoRedefine/>
    <w:uiPriority w:val="39"/>
    <w:unhideWhenUsed/>
    <w:rsid w:val="002757FF"/>
    <w:pPr>
      <w:ind w:leftChars="400" w:left="840"/>
    </w:pPr>
  </w:style>
  <w:style w:type="character" w:styleId="a8">
    <w:name w:val="Hyperlink"/>
    <w:basedOn w:val="a1"/>
    <w:uiPriority w:val="99"/>
    <w:unhideWhenUsed/>
    <w:rsid w:val="002757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662311">
      <w:bodyDiv w:val="1"/>
      <w:marLeft w:val="0"/>
      <w:marRight w:val="0"/>
      <w:marTop w:val="0"/>
      <w:marBottom w:val="0"/>
      <w:divBdr>
        <w:top w:val="none" w:sz="0" w:space="0" w:color="auto"/>
        <w:left w:val="none" w:sz="0" w:space="0" w:color="auto"/>
        <w:bottom w:val="none" w:sz="0" w:space="0" w:color="auto"/>
        <w:right w:val="none" w:sz="0" w:space="0" w:color="auto"/>
      </w:divBdr>
      <w:divsChild>
        <w:div w:id="908079712">
          <w:marLeft w:val="0"/>
          <w:marRight w:val="0"/>
          <w:marTop w:val="0"/>
          <w:marBottom w:val="0"/>
          <w:divBdr>
            <w:top w:val="none" w:sz="0" w:space="0" w:color="auto"/>
            <w:left w:val="none" w:sz="0" w:space="0" w:color="auto"/>
            <w:bottom w:val="none" w:sz="0" w:space="0" w:color="auto"/>
            <w:right w:val="none" w:sz="0" w:space="0" w:color="auto"/>
          </w:divBdr>
          <w:divsChild>
            <w:div w:id="651373172">
              <w:marLeft w:val="0"/>
              <w:marRight w:val="0"/>
              <w:marTop w:val="0"/>
              <w:marBottom w:val="0"/>
              <w:divBdr>
                <w:top w:val="none" w:sz="0" w:space="0" w:color="auto"/>
                <w:left w:val="none" w:sz="0" w:space="0" w:color="auto"/>
                <w:bottom w:val="none" w:sz="0" w:space="0" w:color="auto"/>
                <w:right w:val="none" w:sz="0" w:space="0" w:color="auto"/>
              </w:divBdr>
              <w:divsChild>
                <w:div w:id="1810316907">
                  <w:marLeft w:val="0"/>
                  <w:marRight w:val="0"/>
                  <w:marTop w:val="0"/>
                  <w:marBottom w:val="0"/>
                  <w:divBdr>
                    <w:top w:val="none" w:sz="0" w:space="0" w:color="auto"/>
                    <w:left w:val="none" w:sz="0" w:space="0" w:color="auto"/>
                    <w:bottom w:val="none" w:sz="0" w:space="0" w:color="auto"/>
                    <w:right w:val="none" w:sz="0" w:space="0" w:color="auto"/>
                  </w:divBdr>
                  <w:divsChild>
                    <w:div w:id="1674450274">
                      <w:marLeft w:val="0"/>
                      <w:marRight w:val="0"/>
                      <w:marTop w:val="0"/>
                      <w:marBottom w:val="0"/>
                      <w:divBdr>
                        <w:top w:val="none" w:sz="0" w:space="0" w:color="auto"/>
                        <w:left w:val="none" w:sz="0" w:space="0" w:color="auto"/>
                        <w:bottom w:val="none" w:sz="0" w:space="0" w:color="auto"/>
                        <w:right w:val="none" w:sz="0" w:space="0" w:color="auto"/>
                      </w:divBdr>
                      <w:divsChild>
                        <w:div w:id="1221478411">
                          <w:marLeft w:val="0"/>
                          <w:marRight w:val="0"/>
                          <w:marTop w:val="0"/>
                          <w:marBottom w:val="0"/>
                          <w:divBdr>
                            <w:top w:val="none" w:sz="0" w:space="0" w:color="auto"/>
                            <w:left w:val="none" w:sz="0" w:space="0" w:color="auto"/>
                            <w:bottom w:val="none" w:sz="0" w:space="0" w:color="auto"/>
                            <w:right w:val="none" w:sz="0" w:space="0" w:color="auto"/>
                          </w:divBdr>
                          <w:divsChild>
                            <w:div w:id="1457139937">
                              <w:marLeft w:val="0"/>
                              <w:marRight w:val="300"/>
                              <w:marTop w:val="180"/>
                              <w:marBottom w:val="0"/>
                              <w:divBdr>
                                <w:top w:val="none" w:sz="0" w:space="0" w:color="auto"/>
                                <w:left w:val="none" w:sz="0" w:space="0" w:color="auto"/>
                                <w:bottom w:val="none" w:sz="0" w:space="0" w:color="auto"/>
                                <w:right w:val="none" w:sz="0" w:space="0" w:color="auto"/>
                              </w:divBdr>
                              <w:divsChild>
                                <w:div w:id="16555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983199">
          <w:marLeft w:val="0"/>
          <w:marRight w:val="0"/>
          <w:marTop w:val="0"/>
          <w:marBottom w:val="0"/>
          <w:divBdr>
            <w:top w:val="none" w:sz="0" w:space="0" w:color="auto"/>
            <w:left w:val="none" w:sz="0" w:space="0" w:color="auto"/>
            <w:bottom w:val="none" w:sz="0" w:space="0" w:color="auto"/>
            <w:right w:val="none" w:sz="0" w:space="0" w:color="auto"/>
          </w:divBdr>
          <w:divsChild>
            <w:div w:id="2099406422">
              <w:marLeft w:val="0"/>
              <w:marRight w:val="0"/>
              <w:marTop w:val="0"/>
              <w:marBottom w:val="0"/>
              <w:divBdr>
                <w:top w:val="none" w:sz="0" w:space="0" w:color="auto"/>
                <w:left w:val="none" w:sz="0" w:space="0" w:color="auto"/>
                <w:bottom w:val="none" w:sz="0" w:space="0" w:color="auto"/>
                <w:right w:val="none" w:sz="0" w:space="0" w:color="auto"/>
              </w:divBdr>
              <w:divsChild>
                <w:div w:id="567766684">
                  <w:marLeft w:val="0"/>
                  <w:marRight w:val="0"/>
                  <w:marTop w:val="0"/>
                  <w:marBottom w:val="0"/>
                  <w:divBdr>
                    <w:top w:val="none" w:sz="0" w:space="0" w:color="auto"/>
                    <w:left w:val="none" w:sz="0" w:space="0" w:color="auto"/>
                    <w:bottom w:val="none" w:sz="0" w:space="0" w:color="auto"/>
                    <w:right w:val="none" w:sz="0" w:space="0" w:color="auto"/>
                  </w:divBdr>
                  <w:divsChild>
                    <w:div w:id="212081914">
                      <w:marLeft w:val="0"/>
                      <w:marRight w:val="0"/>
                      <w:marTop w:val="0"/>
                      <w:marBottom w:val="0"/>
                      <w:divBdr>
                        <w:top w:val="none" w:sz="0" w:space="0" w:color="auto"/>
                        <w:left w:val="none" w:sz="0" w:space="0" w:color="auto"/>
                        <w:bottom w:val="none" w:sz="0" w:space="0" w:color="auto"/>
                        <w:right w:val="none" w:sz="0" w:space="0" w:color="auto"/>
                      </w:divBdr>
                      <w:divsChild>
                        <w:div w:id="8898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126449">
      <w:bodyDiv w:val="1"/>
      <w:marLeft w:val="0"/>
      <w:marRight w:val="0"/>
      <w:marTop w:val="0"/>
      <w:marBottom w:val="0"/>
      <w:divBdr>
        <w:top w:val="none" w:sz="0" w:space="0" w:color="auto"/>
        <w:left w:val="none" w:sz="0" w:space="0" w:color="auto"/>
        <w:bottom w:val="none" w:sz="0" w:space="0" w:color="auto"/>
        <w:right w:val="none" w:sz="0" w:space="0" w:color="auto"/>
      </w:divBdr>
      <w:divsChild>
        <w:div w:id="218323334">
          <w:marLeft w:val="0"/>
          <w:marRight w:val="0"/>
          <w:marTop w:val="0"/>
          <w:marBottom w:val="0"/>
          <w:divBdr>
            <w:top w:val="none" w:sz="0" w:space="0" w:color="auto"/>
            <w:left w:val="none" w:sz="0" w:space="0" w:color="auto"/>
            <w:bottom w:val="none" w:sz="0" w:space="0" w:color="auto"/>
            <w:right w:val="none" w:sz="0" w:space="0" w:color="auto"/>
          </w:divBdr>
          <w:divsChild>
            <w:div w:id="1657997653">
              <w:marLeft w:val="0"/>
              <w:marRight w:val="0"/>
              <w:marTop w:val="0"/>
              <w:marBottom w:val="0"/>
              <w:divBdr>
                <w:top w:val="none" w:sz="0" w:space="0" w:color="auto"/>
                <w:left w:val="none" w:sz="0" w:space="0" w:color="auto"/>
                <w:bottom w:val="none" w:sz="0" w:space="0" w:color="auto"/>
                <w:right w:val="none" w:sz="0" w:space="0" w:color="auto"/>
              </w:divBdr>
              <w:divsChild>
                <w:div w:id="1704591799">
                  <w:marLeft w:val="0"/>
                  <w:marRight w:val="0"/>
                  <w:marTop w:val="0"/>
                  <w:marBottom w:val="0"/>
                  <w:divBdr>
                    <w:top w:val="none" w:sz="0" w:space="0" w:color="auto"/>
                    <w:left w:val="none" w:sz="0" w:space="0" w:color="auto"/>
                    <w:bottom w:val="none" w:sz="0" w:space="0" w:color="auto"/>
                    <w:right w:val="none" w:sz="0" w:space="0" w:color="auto"/>
                  </w:divBdr>
                  <w:divsChild>
                    <w:div w:id="1085373982">
                      <w:marLeft w:val="0"/>
                      <w:marRight w:val="0"/>
                      <w:marTop w:val="0"/>
                      <w:marBottom w:val="0"/>
                      <w:divBdr>
                        <w:top w:val="none" w:sz="0" w:space="0" w:color="auto"/>
                        <w:left w:val="none" w:sz="0" w:space="0" w:color="auto"/>
                        <w:bottom w:val="none" w:sz="0" w:space="0" w:color="auto"/>
                        <w:right w:val="none" w:sz="0" w:space="0" w:color="auto"/>
                      </w:divBdr>
                      <w:divsChild>
                        <w:div w:id="671764430">
                          <w:marLeft w:val="0"/>
                          <w:marRight w:val="0"/>
                          <w:marTop w:val="0"/>
                          <w:marBottom w:val="0"/>
                          <w:divBdr>
                            <w:top w:val="none" w:sz="0" w:space="0" w:color="auto"/>
                            <w:left w:val="none" w:sz="0" w:space="0" w:color="auto"/>
                            <w:bottom w:val="none" w:sz="0" w:space="0" w:color="auto"/>
                            <w:right w:val="none" w:sz="0" w:space="0" w:color="auto"/>
                          </w:divBdr>
                          <w:divsChild>
                            <w:div w:id="128788721">
                              <w:marLeft w:val="0"/>
                              <w:marRight w:val="300"/>
                              <w:marTop w:val="180"/>
                              <w:marBottom w:val="0"/>
                              <w:divBdr>
                                <w:top w:val="none" w:sz="0" w:space="0" w:color="auto"/>
                                <w:left w:val="none" w:sz="0" w:space="0" w:color="auto"/>
                                <w:bottom w:val="none" w:sz="0" w:space="0" w:color="auto"/>
                                <w:right w:val="none" w:sz="0" w:space="0" w:color="auto"/>
                              </w:divBdr>
                              <w:divsChild>
                                <w:div w:id="3404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958381">
          <w:marLeft w:val="0"/>
          <w:marRight w:val="0"/>
          <w:marTop w:val="0"/>
          <w:marBottom w:val="0"/>
          <w:divBdr>
            <w:top w:val="none" w:sz="0" w:space="0" w:color="auto"/>
            <w:left w:val="none" w:sz="0" w:space="0" w:color="auto"/>
            <w:bottom w:val="none" w:sz="0" w:space="0" w:color="auto"/>
            <w:right w:val="none" w:sz="0" w:space="0" w:color="auto"/>
          </w:divBdr>
          <w:divsChild>
            <w:div w:id="1361204924">
              <w:marLeft w:val="0"/>
              <w:marRight w:val="0"/>
              <w:marTop w:val="0"/>
              <w:marBottom w:val="0"/>
              <w:divBdr>
                <w:top w:val="none" w:sz="0" w:space="0" w:color="auto"/>
                <w:left w:val="none" w:sz="0" w:space="0" w:color="auto"/>
                <w:bottom w:val="none" w:sz="0" w:space="0" w:color="auto"/>
                <w:right w:val="none" w:sz="0" w:space="0" w:color="auto"/>
              </w:divBdr>
              <w:divsChild>
                <w:div w:id="1646812489">
                  <w:marLeft w:val="0"/>
                  <w:marRight w:val="0"/>
                  <w:marTop w:val="0"/>
                  <w:marBottom w:val="0"/>
                  <w:divBdr>
                    <w:top w:val="none" w:sz="0" w:space="0" w:color="auto"/>
                    <w:left w:val="none" w:sz="0" w:space="0" w:color="auto"/>
                    <w:bottom w:val="none" w:sz="0" w:space="0" w:color="auto"/>
                    <w:right w:val="none" w:sz="0" w:space="0" w:color="auto"/>
                  </w:divBdr>
                  <w:divsChild>
                    <w:div w:id="1015153627">
                      <w:marLeft w:val="0"/>
                      <w:marRight w:val="0"/>
                      <w:marTop w:val="0"/>
                      <w:marBottom w:val="0"/>
                      <w:divBdr>
                        <w:top w:val="none" w:sz="0" w:space="0" w:color="auto"/>
                        <w:left w:val="none" w:sz="0" w:space="0" w:color="auto"/>
                        <w:bottom w:val="none" w:sz="0" w:space="0" w:color="auto"/>
                        <w:right w:val="none" w:sz="0" w:space="0" w:color="auto"/>
                      </w:divBdr>
                      <w:divsChild>
                        <w:div w:id="20444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74EAC-28C6-4CC1-942B-CDF501849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19246</TotalTime>
  <Pages>15</Pages>
  <Words>2009</Words>
  <Characters>11457</Characters>
  <Application>Microsoft Office Word</Application>
  <DocSecurity>0</DocSecurity>
  <Lines>95</Lines>
  <Paragraphs>26</Paragraphs>
  <ScaleCrop>false</ScaleCrop>
  <Company/>
  <LinksUpToDate>false</LinksUpToDate>
  <CharactersWithSpaces>13440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272</cp:revision>
  <cp:lastPrinted>2019-06-27T07:15:00Z</cp:lastPrinted>
  <dcterms:created xsi:type="dcterms:W3CDTF">2019-06-25T12:25:00Z</dcterms:created>
  <dcterms:modified xsi:type="dcterms:W3CDTF">2019-07-16T13:00:00Z</dcterms:modified>
</cp:coreProperties>
</file>