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4BCCB" w14:textId="77777777" w:rsidR="002363CF" w:rsidRDefault="002363CF" w:rsidP="002363CF">
      <w:bookmarkStart w:id="0" w:name="_Hlk201948114"/>
      <w:bookmarkStart w:id="1" w:name="_Toc23941"/>
      <w:bookmarkEnd w:id="0"/>
    </w:p>
    <w:p w14:paraId="521B9688" w14:textId="4C3F09CD" w:rsidR="002363CF" w:rsidRDefault="002363CF" w:rsidP="002363CF">
      <w:pPr>
        <w:jc w:val="center"/>
        <w:rPr>
          <w:rFonts w:ascii="华文新魏" w:eastAsia="华文新魏"/>
          <w:b/>
          <w:color w:val="000000" w:themeColor="text1"/>
          <w:sz w:val="72"/>
          <w:szCs w:val="72"/>
        </w:rPr>
      </w:pPr>
      <w:r>
        <w:fldChar w:fldCharType="begin"/>
      </w:r>
      <w:r>
        <w:rPr>
          <w:rFonts w:ascii="黑体" w:eastAsia="黑体" w:hAnsi="黑体" w:hint="eastAsia"/>
          <w:sz w:val="32"/>
          <w:szCs w:val="32"/>
        </w:rPr>
        <w:instrText xml:space="preserve"> MACROBUTTON AMEditEquationSection2 </w:instrText>
      </w:r>
      <w:r>
        <w:rPr>
          <w:rStyle w:val="AMEquationSection"/>
          <w:rFonts w:hint="default"/>
        </w:rPr>
        <w:instrText>Equation Chapter 1 Section 1</w:instrText>
      </w:r>
      <w:r>
        <w:fldChar w:fldCharType="begin"/>
      </w:r>
      <w:r>
        <w:rPr>
          <w:rFonts w:ascii="黑体" w:eastAsia="黑体" w:hAnsi="黑体" w:hint="eastAsia"/>
          <w:sz w:val="32"/>
          <w:szCs w:val="32"/>
        </w:rPr>
        <w:instrText xml:space="preserve"> SEQ AMEqn \r \h \* MERGEFORMAT </w:instrText>
      </w:r>
      <w:r>
        <w:fldChar w:fldCharType="end"/>
      </w:r>
      <w:r>
        <w:fldChar w:fldCharType="begin"/>
      </w:r>
      <w:r>
        <w:rPr>
          <w:rFonts w:ascii="黑体" w:eastAsia="黑体" w:hAnsi="黑体" w:hint="eastAsia"/>
          <w:sz w:val="32"/>
          <w:szCs w:val="32"/>
        </w:rPr>
        <w:instrText xml:space="preserve"> SEQ AMSec \r 1 \h \* MERGEFORMAT </w:instrText>
      </w:r>
      <w:r>
        <w:fldChar w:fldCharType="end"/>
      </w:r>
      <w:r>
        <w:fldChar w:fldCharType="begin"/>
      </w:r>
      <w:r>
        <w:rPr>
          <w:rFonts w:ascii="黑体" w:eastAsia="黑体" w:hAnsi="黑体" w:hint="eastAsia"/>
          <w:sz w:val="32"/>
          <w:szCs w:val="32"/>
        </w:rPr>
        <w:instrText xml:space="preserve"> SEQ AMChap \r 1 \h \* MERGEFORMAT </w:instrText>
      </w:r>
      <w:r>
        <w:fldChar w:fldCharType="end"/>
      </w:r>
      <w:r>
        <w:fldChar w:fldCharType="end"/>
      </w:r>
      <w:bookmarkEnd w:id="1"/>
      <w:r>
        <w:rPr>
          <w:noProof/>
        </w:rPr>
        <w:drawing>
          <wp:anchor distT="0" distB="0" distL="114300" distR="114300" simplePos="0" relativeHeight="251658240" behindDoc="1" locked="0" layoutInCell="1" allowOverlap="1" wp14:anchorId="1D188AE2" wp14:editId="4FECD89E">
            <wp:simplePos x="0" y="0"/>
            <wp:positionH relativeFrom="margin">
              <wp:align>center</wp:align>
            </wp:positionH>
            <wp:positionV relativeFrom="paragraph">
              <wp:posOffset>-80010</wp:posOffset>
            </wp:positionV>
            <wp:extent cx="2514600" cy="2470150"/>
            <wp:effectExtent l="0" t="0" r="0" b="6350"/>
            <wp:wrapNone/>
            <wp:docPr id="4" name="图片 4" descr="http://www.swufe.edu.cn/version3/xuexiaogaikuang/xiaohui.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http://www.swufe.edu.cn/version3/xuexiaogaikuang/xiaohui.jpg">
                      <a:hlinkClick r:id="rId7"/>
                    </pic:cNvPr>
                    <pic:cNvPicPr>
                      <a:picLocks noChangeAspect="1" noChangeArrowheads="1"/>
                    </pic:cNvPicPr>
                  </pic:nvPicPr>
                  <pic:blipFill>
                    <a:blip r:embed="rId8" r:link="rId9">
                      <a:lum bright="48000" contrast="-34000"/>
                      <a:grayscl/>
                      <a:extLst>
                        <a:ext uri="{28A0092B-C50C-407E-A947-70E740481C1C}">
                          <a14:useLocalDpi xmlns:a14="http://schemas.microsoft.com/office/drawing/2010/main" val="0"/>
                        </a:ext>
                      </a:extLst>
                    </a:blip>
                    <a:srcRect/>
                    <a:stretch>
                      <a:fillRect/>
                    </a:stretch>
                  </pic:blipFill>
                  <pic:spPr bwMode="auto">
                    <a:xfrm>
                      <a:off x="0" y="0"/>
                      <a:ext cx="2514600" cy="2470150"/>
                    </a:xfrm>
                    <a:prstGeom prst="rect">
                      <a:avLst/>
                    </a:prstGeom>
                    <a:solidFill>
                      <a:srgbClr val="C0C0C0"/>
                    </a:solidFill>
                  </pic:spPr>
                </pic:pic>
              </a:graphicData>
            </a:graphic>
            <wp14:sizeRelH relativeFrom="page">
              <wp14:pctWidth>0</wp14:pctWidth>
            </wp14:sizeRelH>
            <wp14:sizeRelV relativeFrom="page">
              <wp14:pctHeight>0</wp14:pctHeight>
            </wp14:sizeRelV>
          </wp:anchor>
        </w:drawing>
      </w:r>
      <w:r>
        <w:rPr>
          <w:rFonts w:ascii="华文新魏" w:eastAsia="华文新魏" w:hint="eastAsia"/>
          <w:b/>
          <w:color w:val="000000" w:themeColor="text1"/>
          <w:sz w:val="72"/>
          <w:szCs w:val="72"/>
        </w:rPr>
        <w:t>西南财经大学</w:t>
      </w:r>
    </w:p>
    <w:p w14:paraId="076AB0A2" w14:textId="77777777" w:rsidR="002363CF" w:rsidRDefault="002363CF" w:rsidP="002363CF">
      <w:pPr>
        <w:jc w:val="center"/>
        <w:rPr>
          <w:rFonts w:ascii="Brush Script MT" w:eastAsia="宋体" w:hAnsi="Brush Script MT" w:hint="eastAsia"/>
          <w:color w:val="000000" w:themeColor="text1"/>
          <w:sz w:val="44"/>
          <w:szCs w:val="44"/>
        </w:rPr>
      </w:pPr>
      <w:r>
        <w:rPr>
          <w:rFonts w:ascii="Brush Script MT" w:hAnsi="Brush Script MT"/>
          <w:color w:val="000000" w:themeColor="text1"/>
          <w:sz w:val="44"/>
          <w:szCs w:val="44"/>
        </w:rPr>
        <w:t>Southwestern University of Finance and Economics</w:t>
      </w:r>
    </w:p>
    <w:p w14:paraId="2306E66F" w14:textId="77777777" w:rsidR="002363CF" w:rsidRDefault="002363CF" w:rsidP="002363CF">
      <w:pPr>
        <w:jc w:val="center"/>
        <w:rPr>
          <w:color w:val="000000" w:themeColor="text1"/>
          <w:sz w:val="20"/>
          <w:szCs w:val="20"/>
        </w:rPr>
      </w:pPr>
    </w:p>
    <w:p w14:paraId="5AC2F0E9" w14:textId="77777777" w:rsidR="002363CF" w:rsidRDefault="002363CF" w:rsidP="002363CF">
      <w:pPr>
        <w:jc w:val="center"/>
        <w:rPr>
          <w:color w:val="000000" w:themeColor="text1"/>
          <w:sz w:val="20"/>
          <w:szCs w:val="20"/>
        </w:rPr>
      </w:pPr>
    </w:p>
    <w:p w14:paraId="03A10A84" w14:textId="77777777" w:rsidR="002363CF" w:rsidRDefault="002363CF" w:rsidP="002363CF">
      <w:pPr>
        <w:jc w:val="center"/>
        <w:rPr>
          <w:rFonts w:ascii="黑体" w:eastAsia="黑体"/>
          <w:b/>
          <w:color w:val="000000" w:themeColor="text1"/>
          <w:sz w:val="84"/>
          <w:szCs w:val="84"/>
        </w:rPr>
      </w:pPr>
      <w:r>
        <w:rPr>
          <w:rFonts w:ascii="黑体" w:eastAsia="黑体" w:hint="eastAsia"/>
          <w:b/>
          <w:color w:val="000000" w:themeColor="text1"/>
          <w:sz w:val="72"/>
          <w:szCs w:val="72"/>
        </w:rPr>
        <w:t>课程论文</w:t>
      </w:r>
    </w:p>
    <w:p w14:paraId="541D24B2" w14:textId="77777777" w:rsidR="002363CF" w:rsidRDefault="002363CF" w:rsidP="002363CF">
      <w:pPr>
        <w:jc w:val="center"/>
        <w:rPr>
          <w:rFonts w:ascii="黑体" w:eastAsia="黑体" w:hint="eastAsia"/>
          <w:b/>
          <w:color w:val="000000" w:themeColor="text1"/>
          <w:sz w:val="32"/>
          <w:szCs w:val="32"/>
        </w:rPr>
      </w:pPr>
    </w:p>
    <w:p w14:paraId="7D15AA16" w14:textId="77777777" w:rsidR="002363CF" w:rsidRDefault="002363CF" w:rsidP="002363CF">
      <w:pPr>
        <w:ind w:firstLineChars="350" w:firstLine="1124"/>
        <w:jc w:val="left"/>
        <w:rPr>
          <w:rFonts w:ascii="黑体" w:eastAsia="黑体" w:hAnsi="黑体" w:hint="eastAsia"/>
          <w:b/>
          <w:color w:val="000000" w:themeColor="text1"/>
          <w:sz w:val="32"/>
          <w:szCs w:val="32"/>
        </w:rPr>
      </w:pPr>
      <w:r>
        <w:rPr>
          <w:rFonts w:ascii="黑体" w:eastAsia="黑体" w:hAnsi="黑体" w:hint="eastAsia"/>
          <w:b/>
          <w:bCs/>
          <w:sz w:val="32"/>
        </w:rPr>
        <w:t>学年学期：</w:t>
      </w:r>
      <w:r>
        <w:rPr>
          <w:rFonts w:ascii="黑体" w:eastAsia="黑体" w:hAnsi="黑体" w:hint="eastAsia"/>
          <w:bCs/>
          <w:sz w:val="32"/>
          <w:u w:val="single"/>
        </w:rPr>
        <w:t xml:space="preserve">      2024-2025-2学期 </w:t>
      </w:r>
      <w:r>
        <w:rPr>
          <w:rFonts w:ascii="黑体" w:eastAsia="黑体" w:hAnsi="黑体" w:hint="eastAsia"/>
          <w:color w:val="000000" w:themeColor="text1"/>
          <w:sz w:val="32"/>
          <w:szCs w:val="32"/>
          <w:u w:val="single"/>
        </w:rPr>
        <w:t xml:space="preserve">     </w:t>
      </w:r>
    </w:p>
    <w:p w14:paraId="432AFDA3" w14:textId="43F4B50D" w:rsidR="002363CF" w:rsidRDefault="002363CF" w:rsidP="002363CF">
      <w:pPr>
        <w:jc w:val="left"/>
        <w:rPr>
          <w:rFonts w:ascii="黑体" w:eastAsia="黑体" w:hAnsi="黑体" w:hint="eastAsia"/>
          <w:color w:val="000000" w:themeColor="text1"/>
          <w:sz w:val="32"/>
          <w:szCs w:val="32"/>
          <w:u w:val="single"/>
        </w:rPr>
      </w:pPr>
      <w:r>
        <w:rPr>
          <w:rFonts w:ascii="黑体" w:eastAsia="黑体" w:hAnsi="黑体" w:hint="eastAsia"/>
          <w:b/>
          <w:color w:val="000000" w:themeColor="text1"/>
          <w:sz w:val="32"/>
          <w:szCs w:val="32"/>
        </w:rPr>
        <w:t xml:space="preserve">       </w:t>
      </w:r>
      <w:r>
        <w:rPr>
          <w:rFonts w:ascii="黑体" w:eastAsia="黑体" w:hAnsi="黑体" w:hint="eastAsia"/>
          <w:b/>
          <w:bCs/>
          <w:sz w:val="32"/>
        </w:rPr>
        <w:t>课程名称：</w:t>
      </w:r>
      <w:r>
        <w:rPr>
          <w:rFonts w:ascii="黑体" w:eastAsia="黑体" w:hAnsi="黑体" w:hint="eastAsia"/>
          <w:bCs/>
          <w:sz w:val="32"/>
          <w:u w:val="single"/>
        </w:rPr>
        <w:t xml:space="preserve">      </w:t>
      </w:r>
      <w:r>
        <w:rPr>
          <w:rFonts w:ascii="黑体" w:eastAsia="黑体" w:hAnsi="黑体"/>
          <w:bCs/>
          <w:sz w:val="32"/>
          <w:u w:val="single"/>
        </w:rPr>
        <w:t xml:space="preserve"> </w:t>
      </w:r>
      <w:r>
        <w:rPr>
          <w:rFonts w:ascii="黑体" w:eastAsia="黑体" w:hAnsi="黑体" w:hint="eastAsia"/>
          <w:bCs/>
          <w:sz w:val="32"/>
          <w:u w:val="single"/>
        </w:rPr>
        <w:t xml:space="preserve">  </w:t>
      </w:r>
      <w:r>
        <w:rPr>
          <w:rFonts w:ascii="黑体" w:eastAsia="黑体" w:hAnsi="黑体" w:hint="eastAsia"/>
          <w:bCs/>
          <w:sz w:val="32"/>
          <w:u w:val="single"/>
        </w:rPr>
        <w:t>机器学习</w:t>
      </w:r>
      <w:r>
        <w:rPr>
          <w:rFonts w:ascii="黑体" w:eastAsia="黑体" w:hAnsi="黑体" w:hint="eastAsia"/>
          <w:bCs/>
          <w:sz w:val="32"/>
          <w:u w:val="single"/>
        </w:rPr>
        <w:t xml:space="preserve">      </w:t>
      </w:r>
      <w:r>
        <w:rPr>
          <w:rFonts w:ascii="黑体" w:eastAsia="黑体" w:hAnsi="黑体" w:hint="eastAsia"/>
          <w:color w:val="000000" w:themeColor="text1"/>
          <w:sz w:val="32"/>
          <w:szCs w:val="32"/>
          <w:u w:val="single"/>
        </w:rPr>
        <w:t xml:space="preserve">    </w:t>
      </w:r>
    </w:p>
    <w:p w14:paraId="3AA7F209" w14:textId="60769CEF" w:rsidR="002363CF" w:rsidRPr="002363CF" w:rsidRDefault="002363CF" w:rsidP="002363CF">
      <w:pPr>
        <w:ind w:firstLineChars="330" w:firstLine="1060"/>
        <w:rPr>
          <w:rFonts w:ascii="黑体" w:eastAsia="黑体" w:hAnsi="黑体" w:hint="eastAsia"/>
          <w:b/>
          <w:bCs/>
          <w:sz w:val="32"/>
          <w:u w:val="single"/>
        </w:rPr>
      </w:pPr>
      <w:r>
        <w:rPr>
          <w:rFonts w:ascii="黑体" w:eastAsia="黑体" w:hAnsi="黑体" w:hint="eastAsia"/>
          <w:b/>
          <w:bCs/>
          <w:sz w:val="32"/>
        </w:rPr>
        <w:t>论文题目：</w:t>
      </w:r>
      <w:r>
        <w:rPr>
          <w:rFonts w:ascii="黑体" w:eastAsia="黑体" w:hAnsi="黑体" w:hint="eastAsia"/>
          <w:b/>
          <w:bCs/>
          <w:sz w:val="32"/>
          <w:u w:val="single"/>
        </w:rPr>
        <w:t xml:space="preserve"> </w:t>
      </w:r>
      <w:r w:rsidRPr="002363CF">
        <w:rPr>
          <w:rFonts w:ascii="黑体" w:eastAsia="黑体" w:hAnsi="黑体" w:hint="eastAsia"/>
          <w:b/>
          <w:bCs/>
          <w:sz w:val="32"/>
          <w:u w:val="single"/>
        </w:rPr>
        <w:t>马疝病诊断的机器学习</w:t>
      </w:r>
      <w:r>
        <w:rPr>
          <w:rFonts w:ascii="黑体" w:eastAsia="黑体" w:hAnsi="黑体" w:hint="eastAsia"/>
          <w:b/>
          <w:bCs/>
          <w:sz w:val="32"/>
          <w:u w:val="single"/>
        </w:rPr>
        <w:t xml:space="preserve">模型构建 </w:t>
      </w:r>
      <w:r>
        <w:rPr>
          <w:rFonts w:ascii="黑体" w:eastAsia="黑体" w:hAnsi="黑体"/>
          <w:b/>
          <w:bCs/>
          <w:sz w:val="32"/>
          <w:u w:val="single"/>
        </w:rPr>
        <w:t xml:space="preserve"> </w:t>
      </w:r>
    </w:p>
    <w:p w14:paraId="57FD298C" w14:textId="416F553D" w:rsidR="002363CF" w:rsidRDefault="002363CF" w:rsidP="002363CF">
      <w:pPr>
        <w:ind w:firstLineChars="330" w:firstLine="1060"/>
        <w:rPr>
          <w:rFonts w:ascii="黑体" w:eastAsia="黑体" w:hAnsi="黑体" w:hint="eastAsia"/>
          <w:b/>
          <w:bCs/>
          <w:color w:val="000000" w:themeColor="text1"/>
          <w:sz w:val="32"/>
          <w:u w:val="single"/>
        </w:rPr>
      </w:pPr>
      <w:r>
        <w:rPr>
          <w:rFonts w:ascii="黑体" w:eastAsia="黑体" w:hAnsi="黑体" w:hint="eastAsia"/>
          <w:b/>
          <w:bCs/>
          <w:color w:val="000000" w:themeColor="text1"/>
          <w:sz w:val="32"/>
        </w:rPr>
        <w:t>学生学号：</w:t>
      </w:r>
      <w:r>
        <w:rPr>
          <w:rFonts w:ascii="黑体" w:eastAsia="黑体" w:hAnsi="黑体" w:hint="eastAsia"/>
          <w:b/>
          <w:bCs/>
          <w:color w:val="000000" w:themeColor="text1"/>
          <w:sz w:val="32"/>
          <w:u w:val="single"/>
        </w:rPr>
        <w:t xml:space="preserve">        </w:t>
      </w:r>
      <w:r>
        <w:rPr>
          <w:rFonts w:ascii="黑体" w:eastAsia="黑体" w:hAnsi="黑体"/>
          <w:b/>
          <w:bCs/>
          <w:color w:val="000000" w:themeColor="text1"/>
          <w:sz w:val="32"/>
          <w:u w:val="single"/>
        </w:rPr>
        <w:t xml:space="preserve"> </w:t>
      </w:r>
      <w:r>
        <w:rPr>
          <w:rFonts w:ascii="黑体" w:eastAsia="黑体" w:hAnsi="黑体" w:hint="eastAsia"/>
          <w:b/>
          <w:bCs/>
          <w:color w:val="000000" w:themeColor="text1"/>
          <w:sz w:val="32"/>
          <w:u w:val="single"/>
        </w:rPr>
        <w:t xml:space="preserve">42334001           </w:t>
      </w:r>
    </w:p>
    <w:p w14:paraId="262FB761" w14:textId="6725EBE3" w:rsidR="002363CF" w:rsidRDefault="002363CF" w:rsidP="002363CF">
      <w:pPr>
        <w:ind w:firstLineChars="330" w:firstLine="1060"/>
        <w:rPr>
          <w:rFonts w:ascii="黑体" w:eastAsia="黑体" w:hAnsi="黑体" w:hint="eastAsia"/>
          <w:b/>
          <w:bCs/>
          <w:color w:val="000000" w:themeColor="text1"/>
          <w:sz w:val="32"/>
          <w:u w:val="single"/>
        </w:rPr>
      </w:pPr>
      <w:r>
        <w:rPr>
          <w:rFonts w:ascii="黑体" w:eastAsia="黑体" w:hAnsi="黑体" w:hint="eastAsia"/>
          <w:b/>
          <w:bCs/>
          <w:color w:val="000000" w:themeColor="text1"/>
          <w:sz w:val="32"/>
        </w:rPr>
        <w:t>学生姓名：</w:t>
      </w:r>
      <w:r>
        <w:rPr>
          <w:rFonts w:ascii="黑体" w:eastAsia="黑体" w:hAnsi="黑体" w:hint="eastAsia"/>
          <w:b/>
          <w:bCs/>
          <w:color w:val="000000" w:themeColor="text1"/>
          <w:sz w:val="32"/>
          <w:u w:val="single"/>
        </w:rPr>
        <w:t xml:space="preserve">         </w:t>
      </w:r>
      <w:r>
        <w:rPr>
          <w:rFonts w:ascii="黑体" w:eastAsia="黑体" w:hAnsi="黑体"/>
          <w:b/>
          <w:bCs/>
          <w:color w:val="000000" w:themeColor="text1"/>
          <w:sz w:val="32"/>
          <w:u w:val="single"/>
        </w:rPr>
        <w:t xml:space="preserve"> </w:t>
      </w:r>
      <w:r>
        <w:rPr>
          <w:rFonts w:ascii="黑体" w:eastAsia="黑体" w:hAnsi="黑体" w:hint="eastAsia"/>
          <w:b/>
          <w:bCs/>
          <w:color w:val="000000" w:themeColor="text1"/>
          <w:sz w:val="32"/>
          <w:u w:val="single"/>
        </w:rPr>
        <w:t xml:space="preserve">张清越            </w:t>
      </w:r>
    </w:p>
    <w:p w14:paraId="0F9ABDB6" w14:textId="77777777" w:rsidR="002363CF" w:rsidRDefault="002363CF" w:rsidP="002363CF">
      <w:pPr>
        <w:ind w:firstLineChars="330" w:firstLine="1060"/>
        <w:rPr>
          <w:rFonts w:ascii="黑体" w:eastAsia="黑体" w:hAnsi="黑体" w:hint="eastAsia"/>
          <w:b/>
          <w:bCs/>
          <w:color w:val="000000" w:themeColor="text1"/>
          <w:sz w:val="32"/>
          <w:u w:val="single"/>
        </w:rPr>
      </w:pPr>
      <w:r>
        <w:rPr>
          <w:rFonts w:ascii="黑体" w:eastAsia="黑体" w:hAnsi="黑体" w:hint="eastAsia"/>
          <w:b/>
          <w:bCs/>
          <w:color w:val="000000" w:themeColor="text1"/>
          <w:sz w:val="32"/>
        </w:rPr>
        <w:t>学    院：</w:t>
      </w:r>
      <w:r>
        <w:rPr>
          <w:rFonts w:ascii="黑体" w:eastAsia="黑体" w:hAnsi="黑体" w:hint="eastAsia"/>
          <w:b/>
          <w:bCs/>
          <w:color w:val="000000" w:themeColor="text1"/>
          <w:sz w:val="32"/>
          <w:u w:val="single"/>
        </w:rPr>
        <w:t xml:space="preserve">    计算机与人工智能学院   </w:t>
      </w:r>
    </w:p>
    <w:p w14:paraId="3E6CAECF" w14:textId="77777777" w:rsidR="002363CF" w:rsidRDefault="002363CF" w:rsidP="002363CF">
      <w:pPr>
        <w:ind w:firstLineChars="330" w:firstLine="1060"/>
        <w:rPr>
          <w:rFonts w:ascii="黑体" w:eastAsia="黑体" w:hAnsi="黑体" w:hint="eastAsia"/>
          <w:color w:val="000000" w:themeColor="text1"/>
          <w:sz w:val="28"/>
          <w:szCs w:val="28"/>
          <w:u w:val="single"/>
        </w:rPr>
      </w:pPr>
      <w:r>
        <w:rPr>
          <w:rFonts w:ascii="黑体" w:eastAsia="黑体" w:hAnsi="黑体" w:hint="eastAsia"/>
          <w:b/>
          <w:bCs/>
          <w:color w:val="000000" w:themeColor="text1"/>
          <w:sz w:val="32"/>
        </w:rPr>
        <w:t>年级专业：</w:t>
      </w:r>
      <w:r>
        <w:rPr>
          <w:rFonts w:ascii="黑体" w:eastAsia="黑体" w:hAnsi="黑体" w:hint="eastAsia"/>
          <w:b/>
          <w:bCs/>
          <w:color w:val="000000" w:themeColor="text1"/>
          <w:sz w:val="32"/>
          <w:u w:val="single"/>
        </w:rPr>
        <w:t xml:space="preserve">      </w:t>
      </w:r>
      <w:r>
        <w:rPr>
          <w:rFonts w:ascii="黑体" w:eastAsia="黑体" w:hAnsi="黑体" w:hint="eastAsia"/>
          <w:b/>
          <w:bCs/>
          <w:color w:val="000000" w:themeColor="text1"/>
          <w:sz w:val="36"/>
          <w:szCs w:val="28"/>
          <w:u w:val="single"/>
        </w:rPr>
        <w:t xml:space="preserve"> </w:t>
      </w:r>
      <w:r>
        <w:rPr>
          <w:rFonts w:ascii="黑体" w:eastAsia="黑体" w:hAnsi="黑体" w:hint="eastAsia"/>
          <w:b/>
          <w:bCs/>
          <w:color w:val="000000" w:themeColor="text1"/>
          <w:sz w:val="32"/>
          <w:szCs w:val="32"/>
          <w:u w:val="single"/>
        </w:rPr>
        <w:t xml:space="preserve">2023级人工智能  </w:t>
      </w:r>
      <w:r>
        <w:rPr>
          <w:rFonts w:ascii="黑体" w:eastAsia="黑体" w:hAnsi="黑体" w:hint="eastAsia"/>
          <w:color w:val="000000" w:themeColor="text1"/>
          <w:sz w:val="28"/>
          <w:szCs w:val="28"/>
          <w:u w:val="single"/>
        </w:rPr>
        <w:t xml:space="preserve">    </w:t>
      </w:r>
    </w:p>
    <w:p w14:paraId="6A7AFDCF" w14:textId="77777777" w:rsidR="002363CF" w:rsidRDefault="002363CF" w:rsidP="002363CF">
      <w:pPr>
        <w:ind w:firstLineChars="330" w:firstLine="924"/>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       </w:t>
      </w:r>
    </w:p>
    <w:tbl>
      <w:tblPr>
        <w:tblStyle w:val="ae"/>
        <w:tblW w:w="8076" w:type="dxa"/>
        <w:jc w:val="center"/>
        <w:tblLook w:val="04A0" w:firstRow="1" w:lastRow="0" w:firstColumn="1" w:lastColumn="0" w:noHBand="0" w:noVBand="1"/>
      </w:tblPr>
      <w:tblGrid>
        <w:gridCol w:w="8076"/>
      </w:tblGrid>
      <w:tr w:rsidR="002363CF" w14:paraId="7B6C5C20" w14:textId="77777777" w:rsidTr="002363CF">
        <w:trPr>
          <w:trHeight w:val="3086"/>
          <w:jc w:val="center"/>
        </w:trPr>
        <w:tc>
          <w:tcPr>
            <w:tcW w:w="8076" w:type="dxa"/>
            <w:tcBorders>
              <w:top w:val="single" w:sz="4" w:space="0" w:color="auto"/>
              <w:left w:val="single" w:sz="4" w:space="0" w:color="auto"/>
              <w:bottom w:val="single" w:sz="4" w:space="0" w:color="auto"/>
              <w:right w:val="single" w:sz="4" w:space="0" w:color="auto"/>
            </w:tcBorders>
          </w:tcPr>
          <w:p w14:paraId="3E79E59F" w14:textId="619FA236" w:rsidR="002363CF" w:rsidRDefault="002363CF">
            <w:pPr>
              <w:rPr>
                <w:rFonts w:ascii="黑体" w:eastAsia="黑体" w:hAnsi="黑体"/>
                <w:color w:val="000000" w:themeColor="text1"/>
                <w:sz w:val="28"/>
                <w:szCs w:val="28"/>
              </w:rPr>
            </w:pPr>
            <w:r>
              <w:rPr>
                <w:rFonts w:ascii="黑体" w:eastAsia="黑体" w:hAnsi="黑体" w:hint="eastAsia"/>
                <w:color w:val="000000" w:themeColor="text1"/>
                <w:sz w:val="28"/>
                <w:szCs w:val="28"/>
              </w:rPr>
              <w:t>评语：</w:t>
            </w:r>
          </w:p>
          <w:p w14:paraId="441ED44C" w14:textId="6DC349EA" w:rsidR="002363CF" w:rsidRDefault="002363CF">
            <w:pPr>
              <w:rPr>
                <w:rFonts w:ascii="黑体" w:eastAsia="黑体" w:hAnsi="黑体"/>
                <w:color w:val="000000" w:themeColor="text1"/>
                <w:sz w:val="28"/>
                <w:szCs w:val="28"/>
              </w:rPr>
            </w:pPr>
          </w:p>
          <w:p w14:paraId="77F77BD5" w14:textId="77777777" w:rsidR="002363CF" w:rsidRDefault="002363CF">
            <w:pPr>
              <w:rPr>
                <w:rFonts w:ascii="黑体" w:eastAsia="黑体" w:hAnsi="黑体" w:hint="eastAsia"/>
                <w:color w:val="000000" w:themeColor="text1"/>
                <w:sz w:val="28"/>
                <w:szCs w:val="28"/>
              </w:rPr>
            </w:pPr>
          </w:p>
          <w:p w14:paraId="582369D3" w14:textId="77777777" w:rsidR="002363CF" w:rsidRDefault="002363CF" w:rsidP="002363CF">
            <w:pPr>
              <w:rPr>
                <w:rFonts w:ascii="黑体" w:eastAsia="黑体" w:hAnsi="黑体"/>
                <w:b/>
                <w:color w:val="000000" w:themeColor="text1"/>
                <w:sz w:val="28"/>
                <w:szCs w:val="28"/>
              </w:rPr>
            </w:pPr>
            <w:r>
              <w:rPr>
                <w:rFonts w:ascii="黑体" w:eastAsia="黑体" w:hAnsi="黑体" w:hint="eastAsia"/>
                <w:b/>
                <w:color w:val="000000" w:themeColor="text1"/>
                <w:sz w:val="28"/>
                <w:szCs w:val="28"/>
              </w:rPr>
              <w:t>得  分：</w:t>
            </w:r>
          </w:p>
          <w:p w14:paraId="2BC338F2" w14:textId="66F458A5" w:rsidR="002363CF" w:rsidRDefault="002363CF" w:rsidP="002363CF">
            <w:pPr>
              <w:rPr>
                <w:rFonts w:ascii="黑体" w:eastAsia="黑体" w:hAnsi="黑体" w:hint="eastAsia"/>
                <w:color w:val="000000" w:themeColor="text1"/>
                <w:sz w:val="28"/>
                <w:szCs w:val="28"/>
              </w:rPr>
            </w:pPr>
            <w:r>
              <w:rPr>
                <w:rFonts w:ascii="黑体" w:eastAsia="黑体" w:hAnsi="黑体" w:hint="eastAsia"/>
                <w:b/>
                <w:bCs/>
                <w:color w:val="000000" w:themeColor="text1"/>
              </w:rPr>
              <w:t xml:space="preserve">评阅教师签字：          </w:t>
            </w:r>
            <w:r>
              <w:rPr>
                <w:rFonts w:ascii="黑体" w:eastAsia="黑体" w:hAnsi="黑体"/>
                <w:b/>
                <w:bCs/>
                <w:color w:val="000000" w:themeColor="text1"/>
              </w:rPr>
              <w:t xml:space="preserve">                           </w:t>
            </w:r>
            <w:r>
              <w:rPr>
                <w:rFonts w:ascii="黑体" w:eastAsia="黑体" w:hAnsi="黑体" w:hint="eastAsia"/>
                <w:b/>
                <w:bCs/>
                <w:color w:val="000000" w:themeColor="text1"/>
              </w:rPr>
              <w:t xml:space="preserve">     </w:t>
            </w:r>
            <w:r>
              <w:rPr>
                <w:rFonts w:ascii="黑体" w:eastAsia="黑体" w:hAnsi="黑体" w:hint="eastAsia"/>
                <w:b/>
                <w:bCs/>
                <w:color w:val="000000" w:themeColor="text1"/>
                <w:sz w:val="28"/>
                <w:szCs w:val="28"/>
              </w:rPr>
              <w:t xml:space="preserve">  年     月</w:t>
            </w:r>
          </w:p>
        </w:tc>
      </w:tr>
    </w:tbl>
    <w:p w14:paraId="07172B05" w14:textId="77777777" w:rsidR="002363CF" w:rsidRDefault="002363CF" w:rsidP="002363CF">
      <w:pPr>
        <w:rPr>
          <w:rFonts w:eastAsia="宋体" w:hint="eastAsia"/>
          <w:sz w:val="24"/>
          <w:szCs w:val="24"/>
        </w:rPr>
      </w:pPr>
    </w:p>
    <w:p w14:paraId="61C037D4" w14:textId="77777777" w:rsidR="002363CF" w:rsidRPr="002363CF" w:rsidRDefault="002363CF" w:rsidP="00E81F60">
      <w:pPr>
        <w:pStyle w:val="a3"/>
        <w:rPr>
          <w:rFonts w:ascii="宋体" w:eastAsia="宋体" w:hAnsi="宋体"/>
        </w:rPr>
      </w:pPr>
    </w:p>
    <w:p w14:paraId="6E0A8DDC" w14:textId="2AAA4906" w:rsidR="000C376F" w:rsidRPr="00013E45" w:rsidRDefault="00E81F60" w:rsidP="00E81F60">
      <w:pPr>
        <w:pStyle w:val="a3"/>
        <w:rPr>
          <w:rFonts w:ascii="宋体" w:eastAsia="宋体" w:hAnsi="宋体"/>
          <w:b w:val="0"/>
          <w:bCs w:val="0"/>
        </w:rPr>
      </w:pPr>
      <w:r w:rsidRPr="00A53344">
        <w:rPr>
          <w:rFonts w:ascii="宋体" w:eastAsia="宋体" w:hAnsi="宋体" w:hint="eastAsia"/>
        </w:rPr>
        <w:lastRenderedPageBreak/>
        <w:t>机器学习期末项目</w:t>
      </w:r>
      <w:r w:rsidR="003E6B95" w:rsidRPr="00013E45">
        <w:rPr>
          <w:rFonts w:ascii="Times New Roman" w:eastAsia="宋体" w:hAnsi="Times New Roman"/>
          <w:b w:val="0"/>
          <w:bCs w:val="0"/>
        </w:rPr>
        <w:t>P</w:t>
      </w:r>
      <w:r w:rsidR="003E6B95" w:rsidRPr="00013E45">
        <w:rPr>
          <w:rFonts w:ascii="Times New Roman" w:eastAsia="宋体" w:hAnsi="Times New Roman" w:hint="eastAsia"/>
          <w:b w:val="0"/>
          <w:bCs w:val="0"/>
        </w:rPr>
        <w:t>roject1</w:t>
      </w:r>
    </w:p>
    <w:sdt>
      <w:sdtPr>
        <w:rPr>
          <w:rFonts w:ascii="宋体" w:eastAsia="宋体" w:hAnsi="宋体" w:cs="Times New Roman"/>
          <w:color w:val="auto"/>
          <w:kern w:val="2"/>
          <w:sz w:val="22"/>
          <w:szCs w:val="22"/>
          <w:lang w:val="zh-CN"/>
        </w:rPr>
        <w:id w:val="2132290059"/>
        <w:docPartObj>
          <w:docPartGallery w:val="Table of Contents"/>
          <w:docPartUnique/>
        </w:docPartObj>
      </w:sdtPr>
      <w:sdtEndPr>
        <w:rPr>
          <w:rFonts w:cstheme="minorBidi"/>
          <w:sz w:val="21"/>
        </w:rPr>
      </w:sdtEndPr>
      <w:sdtContent>
        <w:p w14:paraId="248C4214" w14:textId="33CFCBFD" w:rsidR="00280011" w:rsidRPr="002363CF" w:rsidRDefault="00280011" w:rsidP="00280011">
          <w:pPr>
            <w:pStyle w:val="TOC"/>
            <w:rPr>
              <w:rFonts w:ascii="宋体" w:eastAsia="宋体" w:hAnsi="宋体"/>
            </w:rPr>
          </w:pPr>
          <w:r w:rsidRPr="00A53344">
            <w:rPr>
              <w:rFonts w:ascii="宋体" w:eastAsia="宋体" w:hAnsi="宋体"/>
              <w:lang w:val="zh-CN"/>
            </w:rPr>
            <w:t>目录</w:t>
          </w:r>
        </w:p>
        <w:p w14:paraId="2D259C3A" w14:textId="4082C911" w:rsidR="00280011" w:rsidRPr="00A53344" w:rsidRDefault="00280011">
          <w:pPr>
            <w:pStyle w:val="TOC1"/>
            <w:rPr>
              <w:rFonts w:ascii="宋体" w:eastAsia="宋体" w:hAnsi="宋体"/>
            </w:rPr>
          </w:pPr>
          <w:r w:rsidRPr="00A53344">
            <w:rPr>
              <w:rFonts w:ascii="宋体" w:eastAsia="宋体" w:hAnsi="宋体" w:hint="eastAsia"/>
              <w:b/>
              <w:bCs/>
            </w:rPr>
            <w:t>摘要</w:t>
          </w:r>
          <w:r w:rsidRPr="005849B4">
            <w:rPr>
              <w:rFonts w:ascii="Times New Roman" w:eastAsia="宋体" w:hAnsi="Times New Roman"/>
            </w:rPr>
            <w:ptab w:relativeTo="margin" w:alignment="right" w:leader="dot"/>
          </w:r>
          <w:r w:rsidR="002363CF">
            <w:rPr>
              <w:rFonts w:ascii="Times New Roman" w:eastAsia="宋体" w:hAnsi="Times New Roman" w:hint="eastAsia"/>
              <w:b/>
              <w:bCs/>
            </w:rPr>
            <w:t>2</w:t>
          </w:r>
        </w:p>
        <w:p w14:paraId="4D167957" w14:textId="6709112A" w:rsidR="00280011" w:rsidRPr="00A53344" w:rsidRDefault="00280011">
          <w:pPr>
            <w:pStyle w:val="TOC1"/>
            <w:rPr>
              <w:rFonts w:ascii="宋体" w:eastAsia="宋体" w:hAnsi="宋体"/>
            </w:rPr>
          </w:pPr>
          <w:r w:rsidRPr="005849B4">
            <w:rPr>
              <w:rFonts w:ascii="Times New Roman" w:eastAsia="宋体" w:hAnsi="Times New Roman"/>
              <w:b/>
              <w:bCs/>
            </w:rPr>
            <w:t>P</w:t>
          </w:r>
          <w:r w:rsidRPr="005849B4">
            <w:rPr>
              <w:rFonts w:ascii="Times New Roman" w:eastAsia="宋体" w:hAnsi="Times New Roman" w:hint="eastAsia"/>
              <w:b/>
              <w:bCs/>
            </w:rPr>
            <w:t>roject1</w:t>
          </w:r>
          <w:r w:rsidRPr="005849B4">
            <w:rPr>
              <w:rFonts w:ascii="Times New Roman" w:eastAsia="宋体" w:hAnsi="Times New Roman"/>
            </w:rPr>
            <w:ptab w:relativeTo="margin" w:alignment="right" w:leader="dot"/>
          </w:r>
          <w:r w:rsidR="002363CF">
            <w:rPr>
              <w:rFonts w:ascii="Times New Roman" w:eastAsia="宋体" w:hAnsi="Times New Roman" w:hint="eastAsia"/>
              <w:b/>
              <w:bCs/>
            </w:rPr>
            <w:t>3</w:t>
          </w:r>
        </w:p>
        <w:p w14:paraId="7239CC61" w14:textId="10A9C9B0" w:rsidR="00280011" w:rsidRPr="002363CF" w:rsidRDefault="00280011">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1</w:t>
          </w:r>
          <w:r w:rsidRPr="00A53344">
            <w:rPr>
              <w:rFonts w:ascii="宋体" w:eastAsia="宋体" w:hAnsi="宋体"/>
            </w:rPr>
            <w:tab/>
          </w:r>
          <w:r w:rsidRPr="00A53344">
            <w:rPr>
              <w:rFonts w:ascii="宋体" w:eastAsia="宋体" w:hAnsi="宋体" w:hint="eastAsia"/>
            </w:rPr>
            <w:t>题目分析</w:t>
          </w:r>
          <w:r w:rsidRPr="005849B4">
            <w:rPr>
              <w:rFonts w:ascii="Times New Roman" w:eastAsia="宋体" w:hAnsi="Times New Roman"/>
            </w:rPr>
            <w:ptab w:relativeTo="margin" w:alignment="right" w:leader="dot"/>
          </w:r>
          <w:r w:rsidR="002363CF">
            <w:rPr>
              <w:rFonts w:ascii="Times New Roman" w:eastAsia="宋体" w:hAnsi="Times New Roman" w:hint="eastAsia"/>
            </w:rPr>
            <w:t>3</w:t>
          </w:r>
        </w:p>
        <w:p w14:paraId="6B963A42" w14:textId="29BAB8DB" w:rsidR="00280011" w:rsidRPr="002363CF" w:rsidRDefault="00280011" w:rsidP="00280011">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2</w:t>
          </w:r>
          <w:r w:rsidRPr="00A53344">
            <w:rPr>
              <w:rFonts w:ascii="宋体" w:eastAsia="宋体" w:hAnsi="宋体"/>
            </w:rPr>
            <w:tab/>
          </w:r>
          <w:r w:rsidRPr="00A53344">
            <w:rPr>
              <w:rFonts w:ascii="宋体" w:eastAsia="宋体" w:hAnsi="宋体" w:hint="eastAsia"/>
            </w:rPr>
            <w:t>模型介绍</w:t>
          </w:r>
          <w:r w:rsidRPr="005849B4">
            <w:rPr>
              <w:rFonts w:ascii="Times New Roman" w:eastAsia="宋体" w:hAnsi="Times New Roman"/>
            </w:rPr>
            <w:ptab w:relativeTo="margin" w:alignment="right" w:leader="dot"/>
          </w:r>
          <w:r w:rsidR="002363CF">
            <w:rPr>
              <w:rFonts w:ascii="Times New Roman" w:eastAsia="宋体" w:hAnsi="Times New Roman" w:hint="eastAsia"/>
            </w:rPr>
            <w:t>3</w:t>
          </w:r>
        </w:p>
        <w:p w14:paraId="0F6AD902" w14:textId="24BED1CD" w:rsidR="00611F39" w:rsidRPr="002363CF" w:rsidRDefault="00611F39" w:rsidP="00611F39">
          <w:pPr>
            <w:pStyle w:val="TOC3"/>
            <w:ind w:left="446"/>
            <w:rPr>
              <w:rFonts w:ascii="宋体" w:eastAsia="宋体" w:hAnsi="宋体"/>
            </w:rPr>
          </w:pPr>
          <w:r w:rsidRPr="002363CF">
            <w:rPr>
              <w:rFonts w:ascii="Times New Roman" w:eastAsia="宋体" w:hAnsi="Times New Roman" w:hint="eastAsia"/>
            </w:rPr>
            <w:t>1</w:t>
          </w:r>
          <w:r w:rsidRPr="002363CF">
            <w:rPr>
              <w:rFonts w:ascii="宋体" w:eastAsia="宋体" w:hAnsi="宋体" w:hint="eastAsia"/>
            </w:rPr>
            <w:t>.</w:t>
          </w:r>
          <w:r w:rsidRPr="002363CF">
            <w:rPr>
              <w:rFonts w:ascii="Times New Roman" w:eastAsia="宋体" w:hAnsi="Times New Roman" w:hint="eastAsia"/>
            </w:rPr>
            <w:t>2</w:t>
          </w:r>
          <w:r w:rsidRPr="002363CF">
            <w:rPr>
              <w:rFonts w:ascii="宋体" w:eastAsia="宋体" w:hAnsi="宋体" w:hint="eastAsia"/>
            </w:rPr>
            <w:t>.</w:t>
          </w:r>
          <w:r w:rsidRPr="002363CF">
            <w:rPr>
              <w:rFonts w:ascii="Times New Roman" w:eastAsia="宋体" w:hAnsi="Times New Roman" w:hint="eastAsia"/>
            </w:rPr>
            <w:t>1</w:t>
          </w:r>
          <w:r w:rsidRPr="002363CF">
            <w:rPr>
              <w:rFonts w:ascii="宋体" w:eastAsia="宋体" w:hAnsi="宋体"/>
            </w:rPr>
            <w:t xml:space="preserve"> </w:t>
          </w:r>
          <w:r w:rsidR="0068595E" w:rsidRPr="00A53344">
            <w:rPr>
              <w:rFonts w:ascii="宋体" w:eastAsia="宋体" w:hAnsi="宋体" w:hint="eastAsia"/>
              <w:lang w:val="zh-CN"/>
            </w:rPr>
            <w:t>逻辑回归</w:t>
          </w:r>
          <w:r w:rsidRPr="005849B4">
            <w:rPr>
              <w:rFonts w:ascii="Times New Roman" w:eastAsia="宋体" w:hAnsi="Times New Roman"/>
            </w:rPr>
            <w:ptab w:relativeTo="margin" w:alignment="right" w:leader="dot"/>
          </w:r>
          <w:r w:rsidR="002363CF">
            <w:rPr>
              <w:rFonts w:ascii="Times New Roman" w:eastAsia="宋体" w:hAnsi="Times New Roman" w:hint="eastAsia"/>
            </w:rPr>
            <w:t>3</w:t>
          </w:r>
        </w:p>
        <w:p w14:paraId="1113C818" w14:textId="189B8A0D" w:rsidR="00611F39" w:rsidRPr="002363CF" w:rsidRDefault="00611F39" w:rsidP="00611F39">
          <w:pPr>
            <w:pStyle w:val="TOC3"/>
            <w:ind w:left="446"/>
            <w:rPr>
              <w:rFonts w:ascii="宋体" w:eastAsia="宋体" w:hAnsi="宋体"/>
            </w:rPr>
          </w:pPr>
          <w:r w:rsidRPr="002363CF">
            <w:rPr>
              <w:rFonts w:ascii="Times New Roman" w:eastAsia="宋体" w:hAnsi="Times New Roman" w:hint="eastAsia"/>
            </w:rPr>
            <w:t>1</w:t>
          </w:r>
          <w:r w:rsidRPr="002363CF">
            <w:rPr>
              <w:rFonts w:ascii="宋体" w:eastAsia="宋体" w:hAnsi="宋体" w:hint="eastAsia"/>
            </w:rPr>
            <w:t>.</w:t>
          </w:r>
          <w:r w:rsidRPr="002363CF">
            <w:rPr>
              <w:rFonts w:ascii="Times New Roman" w:eastAsia="宋体" w:hAnsi="Times New Roman" w:hint="eastAsia"/>
            </w:rPr>
            <w:t>2</w:t>
          </w:r>
          <w:r w:rsidRPr="002363CF">
            <w:rPr>
              <w:rFonts w:ascii="宋体" w:eastAsia="宋体" w:hAnsi="宋体" w:hint="eastAsia"/>
            </w:rPr>
            <w:t>.</w:t>
          </w:r>
          <w:r w:rsidRPr="002363CF">
            <w:rPr>
              <w:rFonts w:ascii="Times New Roman" w:eastAsia="宋体" w:hAnsi="Times New Roman" w:hint="eastAsia"/>
            </w:rPr>
            <w:t>2</w:t>
          </w:r>
          <w:r w:rsidRPr="002363CF">
            <w:rPr>
              <w:rFonts w:ascii="宋体" w:eastAsia="宋体" w:hAnsi="宋体"/>
            </w:rPr>
            <w:t xml:space="preserve"> </w:t>
          </w:r>
          <w:r w:rsidR="0068595E" w:rsidRPr="00A53344">
            <w:rPr>
              <w:rFonts w:ascii="宋体" w:eastAsia="宋体" w:hAnsi="宋体" w:hint="eastAsia"/>
              <w:lang w:val="zh-CN"/>
            </w:rPr>
            <w:t>随机森林</w:t>
          </w:r>
          <w:r w:rsidRPr="005849B4">
            <w:rPr>
              <w:rFonts w:ascii="Times New Roman" w:eastAsia="宋体" w:hAnsi="Times New Roman"/>
            </w:rPr>
            <w:ptab w:relativeTo="margin" w:alignment="right" w:leader="dot"/>
          </w:r>
          <w:r w:rsidR="002363CF">
            <w:rPr>
              <w:rFonts w:ascii="Times New Roman" w:eastAsia="宋体" w:hAnsi="Times New Roman" w:hint="eastAsia"/>
            </w:rPr>
            <w:t>3</w:t>
          </w:r>
        </w:p>
        <w:p w14:paraId="54565795" w14:textId="3A1A520B" w:rsidR="00611F39" w:rsidRPr="002363CF" w:rsidRDefault="00611F39" w:rsidP="00611F39">
          <w:pPr>
            <w:pStyle w:val="TOC3"/>
            <w:ind w:left="446"/>
            <w:rPr>
              <w:rFonts w:ascii="宋体" w:eastAsia="宋体" w:hAnsi="宋体"/>
            </w:rPr>
          </w:pPr>
          <w:r w:rsidRPr="002363CF">
            <w:rPr>
              <w:rFonts w:ascii="Times New Roman" w:eastAsia="宋体" w:hAnsi="Times New Roman" w:hint="eastAsia"/>
            </w:rPr>
            <w:t>1</w:t>
          </w:r>
          <w:r w:rsidRPr="002363CF">
            <w:rPr>
              <w:rFonts w:ascii="宋体" w:eastAsia="宋体" w:hAnsi="宋体" w:hint="eastAsia"/>
            </w:rPr>
            <w:t>.</w:t>
          </w:r>
          <w:r w:rsidRPr="002363CF">
            <w:rPr>
              <w:rFonts w:ascii="Times New Roman" w:eastAsia="宋体" w:hAnsi="Times New Roman" w:hint="eastAsia"/>
            </w:rPr>
            <w:t>2</w:t>
          </w:r>
          <w:r w:rsidRPr="002363CF">
            <w:rPr>
              <w:rFonts w:ascii="宋体" w:eastAsia="宋体" w:hAnsi="宋体" w:hint="eastAsia"/>
            </w:rPr>
            <w:t>.</w:t>
          </w:r>
          <w:r w:rsidRPr="002363CF">
            <w:rPr>
              <w:rFonts w:ascii="Times New Roman" w:eastAsia="宋体" w:hAnsi="Times New Roman" w:hint="eastAsia"/>
            </w:rPr>
            <w:t>3</w:t>
          </w:r>
          <w:r w:rsidRPr="002363CF">
            <w:rPr>
              <w:rFonts w:ascii="宋体" w:eastAsia="宋体" w:hAnsi="宋体"/>
            </w:rPr>
            <w:t xml:space="preserve"> </w:t>
          </w:r>
          <w:r w:rsidRPr="002363CF">
            <w:rPr>
              <w:rFonts w:ascii="Times New Roman" w:eastAsia="宋体" w:hAnsi="Times New Roman" w:hint="eastAsia"/>
            </w:rPr>
            <w:t>AdaBoost</w:t>
          </w:r>
          <w:r w:rsidRPr="005849B4">
            <w:rPr>
              <w:rFonts w:ascii="Times New Roman" w:eastAsia="宋体" w:hAnsi="Times New Roman"/>
            </w:rPr>
            <w:ptab w:relativeTo="margin" w:alignment="right" w:leader="dot"/>
          </w:r>
          <w:r w:rsidR="002363CF">
            <w:rPr>
              <w:rFonts w:ascii="Times New Roman" w:eastAsia="宋体" w:hAnsi="Times New Roman" w:hint="eastAsia"/>
            </w:rPr>
            <w:t>3</w:t>
          </w:r>
        </w:p>
        <w:p w14:paraId="6B1C6921" w14:textId="50DE6FA8" w:rsidR="00280011" w:rsidRPr="00A53344" w:rsidRDefault="00280011" w:rsidP="00280011">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3</w:t>
          </w:r>
          <w:r w:rsidRPr="00A53344">
            <w:rPr>
              <w:rFonts w:ascii="宋体" w:eastAsia="宋体" w:hAnsi="宋体"/>
            </w:rPr>
            <w:tab/>
          </w:r>
          <w:r w:rsidRPr="00A53344">
            <w:rPr>
              <w:rFonts w:ascii="宋体" w:eastAsia="宋体" w:hAnsi="宋体" w:hint="eastAsia"/>
            </w:rPr>
            <w:t>数据预处理</w:t>
          </w:r>
          <w:r w:rsidRPr="005849B4">
            <w:rPr>
              <w:rFonts w:ascii="Times New Roman" w:eastAsia="宋体" w:hAnsi="Times New Roman"/>
            </w:rPr>
            <w:ptab w:relativeTo="margin" w:alignment="right" w:leader="dot"/>
          </w:r>
          <w:r w:rsidR="002363CF">
            <w:rPr>
              <w:rFonts w:ascii="Times New Roman" w:eastAsia="宋体" w:hAnsi="Times New Roman" w:hint="eastAsia"/>
            </w:rPr>
            <w:t>4</w:t>
          </w:r>
        </w:p>
        <w:p w14:paraId="7B442BDF" w14:textId="2480516D" w:rsidR="00611F39" w:rsidRPr="00A53344" w:rsidRDefault="00280011" w:rsidP="00611F39">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4</w:t>
          </w:r>
          <w:r w:rsidRPr="00A53344">
            <w:rPr>
              <w:rFonts w:ascii="宋体" w:eastAsia="宋体" w:hAnsi="宋体"/>
            </w:rPr>
            <w:tab/>
          </w:r>
          <w:r w:rsidRPr="00A53344">
            <w:rPr>
              <w:rFonts w:ascii="宋体" w:eastAsia="宋体" w:hAnsi="宋体" w:hint="eastAsia"/>
            </w:rPr>
            <w:t>建模与求解</w:t>
          </w:r>
          <w:r w:rsidRPr="005849B4">
            <w:rPr>
              <w:rFonts w:ascii="Times New Roman" w:eastAsia="宋体" w:hAnsi="Times New Roman"/>
            </w:rPr>
            <w:ptab w:relativeTo="margin" w:alignment="right" w:leader="dot"/>
          </w:r>
          <w:r w:rsidR="002363CF">
            <w:rPr>
              <w:rFonts w:ascii="Times New Roman" w:eastAsia="宋体" w:hAnsi="Times New Roman" w:hint="eastAsia"/>
            </w:rPr>
            <w:t>5</w:t>
          </w:r>
        </w:p>
        <w:p w14:paraId="78C6EE7C" w14:textId="321A808D" w:rsidR="00611F39" w:rsidRPr="00A53344" w:rsidRDefault="00611F39" w:rsidP="00611F39">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5</w:t>
          </w:r>
          <w:r w:rsidRPr="00A53344">
            <w:rPr>
              <w:rFonts w:ascii="宋体" w:eastAsia="宋体" w:hAnsi="宋体"/>
            </w:rPr>
            <w:tab/>
          </w:r>
          <w:r w:rsidRPr="00A53344">
            <w:rPr>
              <w:rFonts w:ascii="宋体" w:eastAsia="宋体" w:hAnsi="宋体" w:hint="eastAsia"/>
            </w:rPr>
            <w:t>评估与调优</w:t>
          </w:r>
          <w:r w:rsidRPr="005849B4">
            <w:rPr>
              <w:rFonts w:ascii="Times New Roman" w:eastAsia="宋体" w:hAnsi="Times New Roman"/>
            </w:rPr>
            <w:ptab w:relativeTo="margin" w:alignment="right" w:leader="dot"/>
          </w:r>
          <w:r w:rsidR="002363CF">
            <w:rPr>
              <w:rFonts w:ascii="Times New Roman" w:eastAsia="宋体" w:hAnsi="Times New Roman" w:hint="eastAsia"/>
              <w:lang w:val="zh-CN"/>
            </w:rPr>
            <w:t>7</w:t>
          </w:r>
        </w:p>
        <w:p w14:paraId="492315CF" w14:textId="28F96805" w:rsidR="00611F39" w:rsidRPr="00A53344" w:rsidRDefault="00611F39" w:rsidP="00611F39">
          <w:pPr>
            <w:pStyle w:val="TOC2"/>
            <w:ind w:left="216"/>
            <w:rPr>
              <w:rFonts w:ascii="宋体" w:eastAsia="宋体" w:hAnsi="宋体"/>
            </w:rPr>
          </w:pP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6</w:t>
          </w:r>
          <w:r w:rsidRPr="00A53344">
            <w:rPr>
              <w:rFonts w:ascii="宋体" w:eastAsia="宋体" w:hAnsi="宋体"/>
            </w:rPr>
            <w:tab/>
          </w:r>
          <w:r w:rsidRPr="00A53344">
            <w:rPr>
              <w:rFonts w:ascii="宋体" w:eastAsia="宋体" w:hAnsi="宋体" w:hint="eastAsia"/>
            </w:rPr>
            <w:t>模型的优缺点及推广</w:t>
          </w:r>
          <w:r w:rsidRPr="005849B4">
            <w:rPr>
              <w:rFonts w:ascii="Times New Roman" w:eastAsia="宋体" w:hAnsi="Times New Roman"/>
            </w:rPr>
            <w:ptab w:relativeTo="margin" w:alignment="right" w:leader="dot"/>
          </w:r>
          <w:r w:rsidR="002363CF">
            <w:rPr>
              <w:rFonts w:ascii="Times New Roman" w:eastAsia="宋体" w:hAnsi="Times New Roman" w:hint="eastAsia"/>
              <w:lang w:val="zh-CN"/>
            </w:rPr>
            <w:t>10</w:t>
          </w:r>
        </w:p>
        <w:p w14:paraId="0D05096F" w14:textId="471C6B6B" w:rsidR="00280011" w:rsidRPr="00A53344" w:rsidRDefault="003E6B95" w:rsidP="00CE78E8">
          <w:pPr>
            <w:pStyle w:val="TOC1"/>
            <w:rPr>
              <w:rFonts w:ascii="宋体" w:eastAsia="宋体" w:hAnsi="宋体"/>
            </w:rPr>
          </w:pPr>
          <w:r w:rsidRPr="005849B4">
            <w:rPr>
              <w:rFonts w:ascii="Times New Roman" w:eastAsia="宋体" w:hAnsi="Times New Roman" w:hint="eastAsia"/>
              <w:b/>
              <w:bCs/>
              <w:lang w:val="zh-CN"/>
            </w:rPr>
            <w:t>2</w:t>
          </w:r>
          <w:r w:rsidR="007F51C3" w:rsidRPr="00A53344">
            <w:rPr>
              <w:rFonts w:ascii="宋体" w:eastAsia="宋体" w:hAnsi="宋体"/>
              <w:b/>
              <w:bCs/>
              <w:lang w:val="zh-CN"/>
            </w:rPr>
            <w:t xml:space="preserve"> </w:t>
          </w:r>
          <w:r w:rsidR="007F51C3" w:rsidRPr="00A53344">
            <w:rPr>
              <w:rFonts w:ascii="宋体" w:eastAsia="宋体" w:hAnsi="宋体"/>
              <w:b/>
              <w:bCs/>
              <w:lang w:val="zh-CN"/>
            </w:rPr>
            <w:tab/>
          </w:r>
          <w:r w:rsidR="007F51C3" w:rsidRPr="00A53344">
            <w:rPr>
              <w:rFonts w:ascii="宋体" w:eastAsia="宋体" w:hAnsi="宋体" w:hint="eastAsia"/>
              <w:b/>
              <w:bCs/>
              <w:lang w:val="zh-CN"/>
            </w:rPr>
            <w:t>参考文献</w:t>
          </w:r>
          <w:r w:rsidR="00280011" w:rsidRPr="005849B4">
            <w:rPr>
              <w:rFonts w:ascii="Times New Roman" w:eastAsia="宋体" w:hAnsi="Times New Roman"/>
            </w:rPr>
            <w:ptab w:relativeTo="margin" w:alignment="right" w:leader="dot"/>
          </w:r>
          <w:r w:rsidR="002363CF">
            <w:rPr>
              <w:rFonts w:ascii="Times New Roman" w:eastAsia="宋体" w:hAnsi="Times New Roman" w:hint="eastAsia"/>
              <w:b/>
              <w:bCs/>
              <w:lang w:val="zh-CN"/>
            </w:rPr>
            <w:t>11</w:t>
          </w:r>
        </w:p>
        <w:p w14:paraId="5CD5903A" w14:textId="643EEC40" w:rsidR="0086626E" w:rsidRDefault="003E6B95" w:rsidP="00CE78E8">
          <w:pPr>
            <w:pStyle w:val="TOC1"/>
            <w:rPr>
              <w:rFonts w:ascii="宋体" w:eastAsia="宋体" w:hAnsi="宋体"/>
            </w:rPr>
          </w:pPr>
          <w:r w:rsidRPr="005849B4">
            <w:rPr>
              <w:rFonts w:ascii="Times New Roman" w:eastAsia="宋体" w:hAnsi="Times New Roman" w:hint="eastAsia"/>
              <w:b/>
              <w:bCs/>
            </w:rPr>
            <w:t>3</w:t>
          </w:r>
          <w:r w:rsidR="00CE78E8" w:rsidRPr="00A53344">
            <w:rPr>
              <w:rFonts w:ascii="宋体" w:eastAsia="宋体" w:hAnsi="宋体"/>
              <w:b/>
              <w:bCs/>
            </w:rPr>
            <w:tab/>
          </w:r>
          <w:r w:rsidR="00CE78E8" w:rsidRPr="00A53344">
            <w:rPr>
              <w:rFonts w:ascii="宋体" w:eastAsia="宋体" w:hAnsi="宋体" w:hint="eastAsia"/>
              <w:b/>
              <w:bCs/>
            </w:rPr>
            <w:t>致谢</w:t>
          </w:r>
          <w:r w:rsidR="00280011" w:rsidRPr="005849B4">
            <w:rPr>
              <w:rFonts w:ascii="Times New Roman" w:eastAsia="宋体" w:hAnsi="Times New Roman"/>
            </w:rPr>
            <w:ptab w:relativeTo="margin" w:alignment="right" w:leader="dot"/>
          </w:r>
          <w:r w:rsidR="00AA4E76" w:rsidRPr="005849B4">
            <w:rPr>
              <w:rFonts w:ascii="Times New Roman" w:eastAsia="宋体" w:hAnsi="Times New Roman" w:hint="eastAsia"/>
              <w:b/>
              <w:bCs/>
              <w:lang w:val="zh-CN"/>
            </w:rPr>
            <w:t>1</w:t>
          </w:r>
          <w:r w:rsidR="002363CF">
            <w:rPr>
              <w:rFonts w:ascii="Times New Roman" w:eastAsia="宋体" w:hAnsi="Times New Roman" w:hint="eastAsia"/>
              <w:b/>
              <w:bCs/>
              <w:lang w:val="zh-CN"/>
            </w:rPr>
            <w:t>1</w:t>
          </w:r>
        </w:p>
        <w:p w14:paraId="2E6293E9" w14:textId="54124B0A" w:rsidR="00280011" w:rsidRPr="0086626E" w:rsidRDefault="00A92DC8" w:rsidP="0086626E"/>
      </w:sdtContent>
    </w:sdt>
    <w:p w14:paraId="12E5D066" w14:textId="77777777" w:rsidR="00280011" w:rsidRPr="00A53344" w:rsidRDefault="00280011" w:rsidP="00E81F60">
      <w:pPr>
        <w:rPr>
          <w:rFonts w:ascii="宋体" w:eastAsia="宋体" w:hAnsi="宋体"/>
          <w:b/>
          <w:bCs/>
        </w:rPr>
      </w:pPr>
    </w:p>
    <w:p w14:paraId="0440DD2D" w14:textId="34E8DE1F" w:rsidR="0037718A" w:rsidRPr="00A53344" w:rsidRDefault="0037718A" w:rsidP="0037718A">
      <w:pPr>
        <w:rPr>
          <w:rFonts w:ascii="宋体" w:eastAsia="宋体" w:hAnsi="宋体"/>
          <w:b/>
          <w:bCs/>
        </w:rPr>
      </w:pPr>
    </w:p>
    <w:p w14:paraId="649E1C42" w14:textId="20AEF761" w:rsidR="00CE78E8" w:rsidRPr="00A53344" w:rsidRDefault="00CE78E8" w:rsidP="0037718A">
      <w:pPr>
        <w:rPr>
          <w:rFonts w:ascii="宋体" w:eastAsia="宋体" w:hAnsi="宋体"/>
          <w:b/>
          <w:bCs/>
        </w:rPr>
      </w:pPr>
    </w:p>
    <w:p w14:paraId="73551130" w14:textId="21814D2F" w:rsidR="00CE78E8" w:rsidRPr="00A53344" w:rsidRDefault="00CE78E8" w:rsidP="0037718A">
      <w:pPr>
        <w:rPr>
          <w:rFonts w:ascii="宋体" w:eastAsia="宋体" w:hAnsi="宋体"/>
          <w:b/>
          <w:bCs/>
        </w:rPr>
      </w:pPr>
    </w:p>
    <w:p w14:paraId="787AC988" w14:textId="47F2442E" w:rsidR="00CE78E8" w:rsidRDefault="00CE78E8" w:rsidP="0037718A">
      <w:pPr>
        <w:rPr>
          <w:rFonts w:ascii="宋体" w:eastAsia="宋体" w:hAnsi="宋体"/>
          <w:b/>
          <w:bCs/>
        </w:rPr>
      </w:pPr>
    </w:p>
    <w:p w14:paraId="342E8116" w14:textId="771B03CD" w:rsidR="00AA4E76" w:rsidRDefault="00AA4E76" w:rsidP="0037718A">
      <w:pPr>
        <w:rPr>
          <w:rFonts w:ascii="宋体" w:eastAsia="宋体" w:hAnsi="宋体"/>
          <w:b/>
          <w:bCs/>
        </w:rPr>
      </w:pPr>
    </w:p>
    <w:p w14:paraId="626DD55E" w14:textId="2A9F67C4" w:rsidR="00AA4E76" w:rsidRDefault="00AA4E76" w:rsidP="0037718A">
      <w:pPr>
        <w:rPr>
          <w:rFonts w:ascii="宋体" w:eastAsia="宋体" w:hAnsi="宋体"/>
          <w:b/>
          <w:bCs/>
        </w:rPr>
      </w:pPr>
    </w:p>
    <w:p w14:paraId="405CA444" w14:textId="77777777" w:rsidR="00AA4E76" w:rsidRPr="00A53344" w:rsidRDefault="00AA4E76" w:rsidP="0037718A">
      <w:pPr>
        <w:rPr>
          <w:rFonts w:ascii="宋体" w:eastAsia="宋体" w:hAnsi="宋体"/>
          <w:b/>
          <w:bCs/>
        </w:rPr>
      </w:pPr>
    </w:p>
    <w:p w14:paraId="646223A3" w14:textId="423FE0A1" w:rsidR="00A53344" w:rsidRDefault="00CE78E8" w:rsidP="003E6B95">
      <w:pPr>
        <w:pStyle w:val="ds-markdown-paragraph"/>
        <w:shd w:val="clear" w:color="auto" w:fill="FFFFFF"/>
        <w:spacing w:before="0" w:beforeAutospacing="0" w:after="0" w:afterAutospacing="0" w:line="429" w:lineRule="atLeast"/>
        <w:rPr>
          <w:rFonts w:cs="Segoe UI"/>
          <w:color w:val="767171" w:themeColor="background2" w:themeShade="80"/>
          <w:sz w:val="22"/>
          <w:szCs w:val="22"/>
        </w:rPr>
      </w:pPr>
      <w:r w:rsidRPr="00A53344">
        <w:rPr>
          <w:rFonts w:hint="eastAsia"/>
          <w:b/>
          <w:bCs/>
          <w:sz w:val="22"/>
          <w:szCs w:val="22"/>
        </w:rPr>
        <w:t>摘要：</w:t>
      </w:r>
      <w:r w:rsidR="00A53344" w:rsidRPr="00A53344">
        <w:rPr>
          <w:rFonts w:cs="Segoe UI" w:hint="eastAsia"/>
          <w:sz w:val="22"/>
          <w:szCs w:val="22"/>
        </w:rPr>
        <w:t>本</w:t>
      </w:r>
      <w:r w:rsidR="00A53344">
        <w:rPr>
          <w:rFonts w:cs="Segoe UI" w:hint="eastAsia"/>
          <w:sz w:val="22"/>
          <w:szCs w:val="22"/>
        </w:rPr>
        <w:t>项目</w:t>
      </w:r>
      <w:r w:rsidR="00A53344" w:rsidRPr="00A53344">
        <w:rPr>
          <w:rFonts w:cs="Segoe UI" w:hint="eastAsia"/>
          <w:sz w:val="22"/>
          <w:szCs w:val="22"/>
        </w:rPr>
        <w:t>基于机器学习方法构建马疝病诊断模型，旨在解决传统兽医诊断中主观性强、误诊率高的问题。通过对临床数据集进行预处理（包括特征标准化及</w:t>
      </w:r>
      <w:r w:rsidR="00A53344" w:rsidRPr="005849B4">
        <w:rPr>
          <w:rFonts w:ascii="Times New Roman" w:hAnsi="Times New Roman" w:cs="Segoe UI"/>
          <w:sz w:val="22"/>
          <w:szCs w:val="22"/>
        </w:rPr>
        <w:t>PCA</w:t>
      </w:r>
      <w:r w:rsidR="00A53344" w:rsidRPr="00A53344">
        <w:rPr>
          <w:rFonts w:cs="Segoe UI"/>
          <w:sz w:val="22"/>
          <w:szCs w:val="22"/>
        </w:rPr>
        <w:t>降维），筛选出覆盖</w:t>
      </w:r>
      <w:r w:rsidR="00A53344" w:rsidRPr="005849B4">
        <w:rPr>
          <w:rFonts w:ascii="Times New Roman" w:hAnsi="Times New Roman" w:cs="Segoe UI"/>
          <w:sz w:val="22"/>
          <w:szCs w:val="22"/>
        </w:rPr>
        <w:t>85</w:t>
      </w:r>
      <w:r w:rsidR="00A53344" w:rsidRPr="00A53344">
        <w:rPr>
          <w:rFonts w:cs="Segoe UI"/>
          <w:sz w:val="22"/>
          <w:szCs w:val="22"/>
        </w:rPr>
        <w:t>%方差的</w:t>
      </w:r>
      <w:r w:rsidR="00A53344" w:rsidRPr="005849B4">
        <w:rPr>
          <w:rFonts w:ascii="Times New Roman" w:hAnsi="Times New Roman" w:cs="Segoe UI"/>
          <w:sz w:val="22"/>
          <w:szCs w:val="22"/>
        </w:rPr>
        <w:t>14</w:t>
      </w:r>
      <w:r w:rsidR="00A53344" w:rsidRPr="00A53344">
        <w:rPr>
          <w:rFonts w:cs="Segoe UI"/>
          <w:sz w:val="22"/>
          <w:szCs w:val="22"/>
        </w:rPr>
        <w:t>个关键特征，并采用随机森林、</w:t>
      </w:r>
      <w:r w:rsidR="00A53344" w:rsidRPr="005849B4">
        <w:rPr>
          <w:rFonts w:ascii="Times New Roman" w:hAnsi="Times New Roman" w:cs="Segoe UI"/>
          <w:sz w:val="22"/>
          <w:szCs w:val="22"/>
        </w:rPr>
        <w:t>AdaBoost</w:t>
      </w:r>
      <w:r w:rsidR="00A53344" w:rsidRPr="00A53344">
        <w:rPr>
          <w:rFonts w:cs="Segoe UI"/>
          <w:sz w:val="22"/>
          <w:szCs w:val="22"/>
        </w:rPr>
        <w:t>和逻辑回归进行建模。结果表明，随机森林综合性能最优</w:t>
      </w:r>
      <w:r w:rsidR="00A53344">
        <w:rPr>
          <w:rFonts w:cs="Segoe UI" w:hint="eastAsia"/>
          <w:sz w:val="22"/>
          <w:szCs w:val="22"/>
        </w:rPr>
        <w:t>，其</w:t>
      </w:r>
      <w:r w:rsidR="00A53344" w:rsidRPr="005849B4">
        <w:rPr>
          <w:rFonts w:ascii="Times New Roman" w:hAnsi="Times New Roman" w:cs="Segoe UI"/>
          <w:sz w:val="22"/>
          <w:szCs w:val="22"/>
        </w:rPr>
        <w:t>AUC</w:t>
      </w:r>
      <w:r w:rsidR="00A53344">
        <w:rPr>
          <w:rFonts w:cs="Segoe UI" w:hint="eastAsia"/>
          <w:sz w:val="22"/>
          <w:szCs w:val="22"/>
        </w:rPr>
        <w:t>为</w:t>
      </w:r>
      <w:r w:rsidR="00A53344" w:rsidRPr="005849B4">
        <w:rPr>
          <w:rFonts w:ascii="Times New Roman" w:hAnsi="Times New Roman" w:cs="Segoe UI"/>
          <w:sz w:val="22"/>
          <w:szCs w:val="22"/>
        </w:rPr>
        <w:t>0</w:t>
      </w:r>
      <w:r w:rsidR="00A53344" w:rsidRPr="00A53344">
        <w:rPr>
          <w:rFonts w:cs="Segoe UI"/>
          <w:sz w:val="22"/>
          <w:szCs w:val="22"/>
        </w:rPr>
        <w:t>.</w:t>
      </w:r>
      <w:r w:rsidR="00A53344" w:rsidRPr="005849B4">
        <w:rPr>
          <w:rFonts w:ascii="Times New Roman" w:hAnsi="Times New Roman" w:cs="Segoe UI"/>
          <w:sz w:val="22"/>
          <w:szCs w:val="22"/>
        </w:rPr>
        <w:t>839</w:t>
      </w:r>
      <w:r w:rsidR="00A53344" w:rsidRPr="00A53344">
        <w:rPr>
          <w:rFonts w:cs="Segoe UI"/>
          <w:sz w:val="22"/>
          <w:szCs w:val="22"/>
        </w:rPr>
        <w:t>，适合作为核心诊断工具；</w:t>
      </w:r>
      <w:r w:rsidR="00A53344" w:rsidRPr="005849B4">
        <w:rPr>
          <w:rFonts w:ascii="Times New Roman" w:hAnsi="Times New Roman" w:cs="Segoe UI"/>
          <w:sz w:val="22"/>
          <w:szCs w:val="22"/>
        </w:rPr>
        <w:t>AdaBoost</w:t>
      </w:r>
      <w:r w:rsidR="00A53344" w:rsidRPr="00A53344">
        <w:rPr>
          <w:rFonts w:cs="Segoe UI"/>
          <w:sz w:val="22"/>
          <w:szCs w:val="22"/>
        </w:rPr>
        <w:t>在高风险病例初筛中表现突出，逻辑回归则提供可解释的决策依据。研究为马疝病的智能化诊断提供了有效解决方案，并可推广至其他</w:t>
      </w:r>
      <w:r w:rsidR="00A53344" w:rsidRPr="00A53344">
        <w:rPr>
          <w:rFonts w:cs="Segoe UI" w:hint="eastAsia"/>
          <w:sz w:val="22"/>
          <w:szCs w:val="22"/>
        </w:rPr>
        <w:t>动物疾病的临床辅助诊断。</w:t>
      </w:r>
    </w:p>
    <w:p w14:paraId="710FEFA5" w14:textId="26B94485" w:rsidR="00785B95" w:rsidRPr="00067436" w:rsidRDefault="00CE78E8" w:rsidP="003E6B95">
      <w:pPr>
        <w:pStyle w:val="ds-markdown-paragraph"/>
        <w:shd w:val="clear" w:color="auto" w:fill="FFFFFF"/>
        <w:spacing w:before="0" w:beforeAutospacing="0" w:after="0" w:afterAutospacing="0" w:line="429" w:lineRule="atLeast"/>
        <w:rPr>
          <w:rFonts w:cs="Segoe UI"/>
          <w:sz w:val="22"/>
          <w:szCs w:val="22"/>
        </w:rPr>
      </w:pPr>
      <w:r w:rsidRPr="00A53344">
        <w:rPr>
          <w:rStyle w:val="a8"/>
          <w:rFonts w:cs="Segoe UI"/>
          <w:color w:val="404040"/>
          <w:sz w:val="22"/>
          <w:szCs w:val="22"/>
        </w:rPr>
        <w:t>关键词</w:t>
      </w:r>
      <w:r w:rsidRPr="00A53344">
        <w:rPr>
          <w:rFonts w:cs="Segoe UI"/>
          <w:color w:val="404040"/>
          <w:sz w:val="22"/>
          <w:szCs w:val="22"/>
        </w:rPr>
        <w:t>：</w:t>
      </w:r>
      <w:r w:rsidRPr="00067436">
        <w:rPr>
          <w:rFonts w:cs="Segoe UI"/>
          <w:sz w:val="22"/>
          <w:szCs w:val="22"/>
        </w:rPr>
        <w:t>马疝病诊断</w:t>
      </w:r>
      <w:r w:rsidR="00067436" w:rsidRPr="00067436">
        <w:rPr>
          <w:rFonts w:cs="Segoe UI" w:hint="eastAsia"/>
          <w:sz w:val="22"/>
          <w:szCs w:val="22"/>
        </w:rPr>
        <w:t>，特征工程</w:t>
      </w:r>
      <w:r w:rsidR="00067436">
        <w:rPr>
          <w:rFonts w:cs="Segoe UI" w:hint="eastAsia"/>
          <w:sz w:val="22"/>
          <w:szCs w:val="22"/>
        </w:rPr>
        <w:t>，</w:t>
      </w:r>
      <w:r w:rsidR="00067436" w:rsidRPr="005849B4">
        <w:rPr>
          <w:rFonts w:ascii="Times New Roman" w:hAnsi="Times New Roman" w:cs="Segoe UI"/>
          <w:sz w:val="22"/>
          <w:szCs w:val="22"/>
        </w:rPr>
        <w:t>PCA</w:t>
      </w:r>
      <w:r w:rsidR="00067436" w:rsidRPr="00067436">
        <w:rPr>
          <w:rFonts w:cs="Segoe UI"/>
          <w:sz w:val="22"/>
          <w:szCs w:val="22"/>
        </w:rPr>
        <w:t>降维</w:t>
      </w:r>
      <w:r w:rsidR="00067436">
        <w:rPr>
          <w:rFonts w:cs="Segoe UI" w:hint="eastAsia"/>
          <w:sz w:val="22"/>
          <w:szCs w:val="22"/>
        </w:rPr>
        <w:t>，</w:t>
      </w:r>
      <w:r w:rsidR="00067436" w:rsidRPr="00067436">
        <w:rPr>
          <w:rFonts w:cs="Segoe UI" w:hint="eastAsia"/>
          <w:sz w:val="22"/>
          <w:szCs w:val="22"/>
        </w:rPr>
        <w:t>随机森林</w:t>
      </w:r>
      <w:r w:rsidR="00067436">
        <w:rPr>
          <w:rFonts w:cs="Segoe UI" w:hint="eastAsia"/>
          <w:sz w:val="22"/>
          <w:szCs w:val="22"/>
        </w:rPr>
        <w:t>，</w:t>
      </w:r>
      <w:r w:rsidR="00067436" w:rsidRPr="005849B4">
        <w:rPr>
          <w:rFonts w:ascii="Times New Roman" w:hAnsi="Times New Roman" w:cs="Segoe UI" w:hint="eastAsia"/>
          <w:sz w:val="22"/>
          <w:szCs w:val="22"/>
        </w:rPr>
        <w:t>AdaBoost</w:t>
      </w:r>
      <w:r w:rsidR="00067436">
        <w:rPr>
          <w:rFonts w:cs="Segoe UI" w:hint="eastAsia"/>
          <w:sz w:val="22"/>
          <w:szCs w:val="22"/>
        </w:rPr>
        <w:t>，逻辑回归</w:t>
      </w:r>
    </w:p>
    <w:p w14:paraId="299B0E65" w14:textId="3C84100F" w:rsidR="00785B95" w:rsidRPr="00A53344" w:rsidRDefault="00785B95" w:rsidP="000A3DAB">
      <w:pPr>
        <w:pStyle w:val="a5"/>
        <w:numPr>
          <w:ilvl w:val="0"/>
          <w:numId w:val="2"/>
        </w:numPr>
        <w:tabs>
          <w:tab w:val="left" w:pos="2506"/>
        </w:tabs>
        <w:spacing w:before="240" w:after="240"/>
        <w:ind w:firstLineChars="0"/>
        <w:rPr>
          <w:rFonts w:ascii="宋体" w:eastAsia="宋体" w:hAnsi="宋体" w:cs="Times New Roman"/>
          <w:b/>
          <w:bCs/>
          <w:kern w:val="0"/>
          <w:sz w:val="24"/>
          <w:szCs w:val="24"/>
        </w:rPr>
      </w:pPr>
      <w:r w:rsidRPr="005849B4">
        <w:rPr>
          <w:rFonts w:ascii="Times New Roman" w:eastAsia="宋体" w:hAnsi="Times New Roman" w:cs="Times New Roman" w:hint="eastAsia"/>
          <w:b/>
          <w:bCs/>
          <w:kern w:val="0"/>
          <w:sz w:val="24"/>
          <w:szCs w:val="24"/>
        </w:rPr>
        <w:t>Project</w:t>
      </w:r>
      <w:r w:rsidRPr="00A53344">
        <w:rPr>
          <w:rFonts w:ascii="宋体" w:eastAsia="宋体" w:hAnsi="宋体" w:cs="Times New Roman"/>
          <w:b/>
          <w:bCs/>
          <w:kern w:val="0"/>
          <w:sz w:val="24"/>
          <w:szCs w:val="24"/>
        </w:rPr>
        <w:t xml:space="preserve"> </w:t>
      </w:r>
      <w:r w:rsidRPr="005849B4">
        <w:rPr>
          <w:rFonts w:ascii="Times New Roman" w:eastAsia="宋体" w:hAnsi="Times New Roman" w:cs="Times New Roman" w:hint="eastAsia"/>
          <w:b/>
          <w:bCs/>
          <w:kern w:val="0"/>
          <w:sz w:val="24"/>
          <w:szCs w:val="24"/>
        </w:rPr>
        <w:t>1</w:t>
      </w:r>
    </w:p>
    <w:p w14:paraId="0A351628" w14:textId="142D51B3" w:rsidR="00785B95" w:rsidRPr="00A53344" w:rsidRDefault="00785B95" w:rsidP="000A3DAB">
      <w:pPr>
        <w:pStyle w:val="a5"/>
        <w:numPr>
          <w:ilvl w:val="1"/>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lastRenderedPageBreak/>
        <w:t>题目分析</w:t>
      </w:r>
    </w:p>
    <w:p w14:paraId="29A40C9B" w14:textId="1EAE7769" w:rsidR="0068595E" w:rsidRPr="00A53344" w:rsidRDefault="0068595E" w:rsidP="000A3DAB">
      <w:pPr>
        <w:tabs>
          <w:tab w:val="left" w:pos="2506"/>
        </w:tabs>
        <w:ind w:firstLineChars="200" w:firstLine="420"/>
        <w:rPr>
          <w:rFonts w:ascii="宋体" w:eastAsia="宋体" w:hAnsi="宋体"/>
        </w:rPr>
      </w:pPr>
      <w:r w:rsidRPr="00A53344">
        <w:rPr>
          <w:rFonts w:ascii="宋体" w:eastAsia="宋体" w:hAnsi="宋体" w:cs="Segoe UI"/>
          <w:color w:val="404040"/>
          <w:shd w:val="clear" w:color="auto" w:fill="FFFFFF"/>
        </w:rPr>
        <w:t>马疝病是马科动物常见的急腹症，</w:t>
      </w:r>
      <w:r w:rsidR="00AB4F79" w:rsidRPr="00A53344">
        <w:rPr>
          <w:rFonts w:ascii="宋体" w:eastAsia="宋体" w:hAnsi="宋体" w:cs="Segoe UI" w:hint="eastAsia"/>
          <w:color w:val="404040"/>
          <w:shd w:val="clear" w:color="auto" w:fill="FFFFFF"/>
        </w:rPr>
        <w:t>其</w:t>
      </w:r>
      <w:r w:rsidRPr="00A53344">
        <w:rPr>
          <w:rFonts w:ascii="宋体" w:eastAsia="宋体" w:hAnsi="宋体" w:cs="Segoe UI"/>
          <w:color w:val="404040"/>
          <w:shd w:val="clear" w:color="auto" w:fill="FFFFFF"/>
        </w:rPr>
        <w:t>病因</w:t>
      </w:r>
      <w:r w:rsidR="00AB4F79" w:rsidRPr="00A53344">
        <w:rPr>
          <w:rFonts w:ascii="宋体" w:eastAsia="宋体" w:hAnsi="宋体" w:cs="Segoe UI" w:hint="eastAsia"/>
          <w:color w:val="404040"/>
          <w:shd w:val="clear" w:color="auto" w:fill="FFFFFF"/>
        </w:rPr>
        <w:t>多样且</w:t>
      </w:r>
      <w:r w:rsidRPr="00A53344">
        <w:rPr>
          <w:rFonts w:ascii="宋体" w:eastAsia="宋体" w:hAnsi="宋体" w:cs="Segoe UI"/>
          <w:color w:val="404040"/>
          <w:shd w:val="clear" w:color="auto" w:fill="FFFFFF"/>
        </w:rPr>
        <w:t>复杂，</w:t>
      </w:r>
      <w:r w:rsidRPr="00A53344">
        <w:rPr>
          <w:rStyle w:val="a8"/>
          <w:rFonts w:ascii="宋体" w:eastAsia="宋体" w:hAnsi="宋体" w:cs="Segoe UI"/>
          <w:b w:val="0"/>
          <w:bCs w:val="0"/>
          <w:color w:val="404040"/>
          <w:shd w:val="clear" w:color="auto" w:fill="FFFFFF"/>
        </w:rPr>
        <w:t>发病急、死亡率高</w:t>
      </w:r>
      <w:r w:rsidRPr="00A53344">
        <w:rPr>
          <w:rFonts w:ascii="宋体" w:eastAsia="宋体" w:hAnsi="宋体" w:cs="Segoe UI"/>
          <w:color w:val="404040"/>
          <w:shd w:val="clear" w:color="auto" w:fill="FFFFFF"/>
        </w:rPr>
        <w:t xml:space="preserve">。早期准确诊断对治疗方案选择（药物保守治疗 </w:t>
      </w:r>
      <w:r w:rsidRPr="005849B4">
        <w:rPr>
          <w:rFonts w:ascii="Times New Roman" w:eastAsia="宋体" w:hAnsi="Times New Roman" w:cs="Segoe UI"/>
          <w:color w:val="404040"/>
          <w:shd w:val="clear" w:color="auto" w:fill="FFFFFF"/>
        </w:rPr>
        <w:t>vs</w:t>
      </w:r>
      <w:r w:rsidRPr="00A53344">
        <w:rPr>
          <w:rFonts w:ascii="宋体" w:eastAsia="宋体" w:hAnsi="宋体" w:cs="Segoe UI"/>
          <w:color w:val="404040"/>
          <w:shd w:val="clear" w:color="auto" w:fill="FFFFFF"/>
        </w:rPr>
        <w:t xml:space="preserve"> 手术干预）至关重要。传统兽医诊断依赖经验性判断，存在</w:t>
      </w:r>
      <w:r w:rsidRPr="00A53344">
        <w:rPr>
          <w:rStyle w:val="a8"/>
          <w:rFonts w:ascii="宋体" w:eastAsia="宋体" w:hAnsi="宋体" w:cs="Segoe UI"/>
          <w:color w:val="404040"/>
          <w:shd w:val="clear" w:color="auto" w:fill="FFFFFF"/>
        </w:rPr>
        <w:t>主观性强、误诊率高</w:t>
      </w:r>
      <w:r w:rsidRPr="00A53344">
        <w:rPr>
          <w:rFonts w:ascii="宋体" w:eastAsia="宋体" w:hAnsi="宋体" w:cs="Segoe UI"/>
          <w:color w:val="404040"/>
          <w:shd w:val="clear" w:color="auto" w:fill="FFFFFF"/>
        </w:rPr>
        <w:t>的问题。通过机器学习分析临床指标，可辅助兽医实现</w:t>
      </w:r>
      <w:r w:rsidRPr="00A53344">
        <w:rPr>
          <w:rFonts w:ascii="宋体" w:eastAsia="宋体" w:hAnsi="宋体" w:cs="Segoe UI" w:hint="eastAsia"/>
          <w:b/>
          <w:bCs/>
          <w:color w:val="404040"/>
          <w:shd w:val="clear" w:color="auto" w:fill="FFFFFF"/>
        </w:rPr>
        <w:t>快速分诊</w:t>
      </w:r>
      <w:r w:rsidRPr="00A53344">
        <w:rPr>
          <w:rFonts w:ascii="宋体" w:eastAsia="宋体" w:hAnsi="宋体" w:cs="Segoe UI" w:hint="eastAsia"/>
          <w:color w:val="404040"/>
          <w:shd w:val="clear" w:color="auto" w:fill="FFFFFF"/>
        </w:rPr>
        <w:t>、</w:t>
      </w:r>
      <w:r w:rsidRPr="00A53344">
        <w:rPr>
          <w:rFonts w:ascii="宋体" w:eastAsia="宋体" w:hAnsi="宋体" w:cs="Segoe UI" w:hint="eastAsia"/>
          <w:b/>
          <w:bCs/>
          <w:color w:val="404040"/>
          <w:shd w:val="clear" w:color="auto" w:fill="FFFFFF"/>
        </w:rPr>
        <w:t>预后评估</w:t>
      </w:r>
      <w:r w:rsidRPr="00A53344">
        <w:rPr>
          <w:rFonts w:ascii="宋体" w:eastAsia="宋体" w:hAnsi="宋体" w:cs="Segoe UI" w:hint="eastAsia"/>
          <w:color w:val="404040"/>
          <w:shd w:val="clear" w:color="auto" w:fill="FFFFFF"/>
        </w:rPr>
        <w:t>与</w:t>
      </w:r>
      <w:r w:rsidRPr="00A53344">
        <w:rPr>
          <w:rFonts w:ascii="宋体" w:eastAsia="宋体" w:hAnsi="宋体" w:cs="Segoe UI" w:hint="eastAsia"/>
          <w:b/>
          <w:bCs/>
          <w:color w:val="404040"/>
          <w:shd w:val="clear" w:color="auto" w:fill="FFFFFF"/>
        </w:rPr>
        <w:t>资源优化</w:t>
      </w:r>
      <w:r w:rsidRPr="00A53344">
        <w:rPr>
          <w:rFonts w:ascii="宋体" w:eastAsia="宋体" w:hAnsi="宋体" w:cs="Segoe UI" w:hint="eastAsia"/>
          <w:color w:val="404040"/>
          <w:shd w:val="clear" w:color="auto" w:fill="FFFFFF"/>
        </w:rPr>
        <w:t>。</w:t>
      </w:r>
    </w:p>
    <w:p w14:paraId="33F1A69E" w14:textId="77777777" w:rsidR="00785B95" w:rsidRPr="00A53344" w:rsidRDefault="00785B95" w:rsidP="000A3DAB">
      <w:pPr>
        <w:pStyle w:val="a5"/>
        <w:numPr>
          <w:ilvl w:val="1"/>
          <w:numId w:val="2"/>
        </w:numPr>
        <w:tabs>
          <w:tab w:val="left" w:pos="2506"/>
        </w:tabs>
        <w:spacing w:before="240" w:after="240"/>
        <w:ind w:firstLineChars="0"/>
        <w:rPr>
          <w:rFonts w:ascii="宋体" w:eastAsia="宋体" w:hAnsi="宋体"/>
          <w:sz w:val="22"/>
          <w:szCs w:val="24"/>
        </w:rPr>
      </w:pPr>
      <w:r w:rsidRPr="00A53344">
        <w:rPr>
          <w:rFonts w:ascii="宋体" w:eastAsia="宋体" w:hAnsi="宋体" w:hint="eastAsia"/>
          <w:b/>
          <w:bCs/>
          <w:sz w:val="22"/>
          <w:szCs w:val="24"/>
        </w:rPr>
        <w:t>模型介绍</w:t>
      </w:r>
    </w:p>
    <w:p w14:paraId="491C98E2" w14:textId="77777777" w:rsidR="00551E7D" w:rsidRPr="00A53344" w:rsidRDefault="0068595E" w:rsidP="000A3DAB">
      <w:pPr>
        <w:pStyle w:val="a5"/>
        <w:numPr>
          <w:ilvl w:val="2"/>
          <w:numId w:val="2"/>
        </w:numPr>
        <w:tabs>
          <w:tab w:val="left" w:pos="2506"/>
        </w:tabs>
        <w:spacing w:after="240"/>
        <w:ind w:firstLineChars="0"/>
        <w:rPr>
          <w:rFonts w:ascii="宋体" w:eastAsia="宋体" w:hAnsi="宋体"/>
          <w:b/>
          <w:bCs/>
          <w:sz w:val="22"/>
          <w:szCs w:val="24"/>
        </w:rPr>
      </w:pPr>
      <w:r w:rsidRPr="00A53344">
        <w:rPr>
          <w:rFonts w:ascii="宋体" w:eastAsia="宋体" w:hAnsi="宋体" w:hint="eastAsia"/>
          <w:b/>
          <w:bCs/>
          <w:sz w:val="22"/>
          <w:szCs w:val="24"/>
        </w:rPr>
        <w:t>逻辑回归</w:t>
      </w:r>
    </w:p>
    <w:p w14:paraId="5AB79E0E" w14:textId="77777777" w:rsidR="00551E7D" w:rsidRPr="00A53344" w:rsidRDefault="0068595E" w:rsidP="00551E7D">
      <w:pPr>
        <w:tabs>
          <w:tab w:val="left" w:pos="2506"/>
        </w:tabs>
        <w:ind w:firstLineChars="200" w:firstLine="420"/>
        <w:rPr>
          <w:rStyle w:val="mord"/>
          <w:rFonts w:ascii="宋体" w:eastAsia="宋体" w:hAnsi="宋体" w:cs="Segoe UI"/>
          <w:iCs/>
          <w:color w:val="404040"/>
          <w:sz w:val="29"/>
          <w:szCs w:val="29"/>
          <w:shd w:val="clear" w:color="auto" w:fill="FFFFFF"/>
        </w:rPr>
      </w:pPr>
      <w:r w:rsidRPr="00A53344">
        <w:rPr>
          <w:rFonts w:ascii="宋体" w:eastAsia="宋体" w:hAnsi="宋体" w:hint="eastAsia"/>
        </w:rPr>
        <w:t>逻辑回</w:t>
      </w:r>
      <w:r w:rsidR="00551E7D" w:rsidRPr="00A53344">
        <w:rPr>
          <w:rFonts w:ascii="宋体" w:eastAsia="宋体" w:hAnsi="宋体" w:hint="eastAsia"/>
        </w:rPr>
        <w:t>归</w:t>
      </w:r>
      <w:r w:rsidRPr="00A53344">
        <w:rPr>
          <w:rFonts w:ascii="宋体" w:eastAsia="宋体" w:hAnsi="宋体" w:hint="eastAsia"/>
        </w:rPr>
        <w:t>（</w:t>
      </w:r>
      <w:r w:rsidRPr="005849B4">
        <w:rPr>
          <w:rFonts w:ascii="Times New Roman" w:eastAsia="宋体" w:hAnsi="Times New Roman" w:hint="eastAsia"/>
        </w:rPr>
        <w:t>Logistic</w:t>
      </w:r>
      <w:r w:rsidRPr="00A53344">
        <w:rPr>
          <w:rFonts w:ascii="宋体" w:eastAsia="宋体" w:hAnsi="宋体"/>
        </w:rPr>
        <w:t xml:space="preserve"> </w:t>
      </w:r>
      <w:r w:rsidRPr="005849B4">
        <w:rPr>
          <w:rFonts w:ascii="Times New Roman" w:eastAsia="宋体" w:hAnsi="Times New Roman" w:hint="eastAsia"/>
        </w:rPr>
        <w:t>Regression</w:t>
      </w:r>
      <w:r w:rsidRPr="00A53344">
        <w:rPr>
          <w:rFonts w:ascii="宋体" w:eastAsia="宋体" w:hAnsi="宋体"/>
        </w:rPr>
        <w:t>）</w:t>
      </w:r>
      <w:r w:rsidRPr="00A53344">
        <w:rPr>
          <w:rFonts w:ascii="宋体" w:eastAsia="宋体" w:hAnsi="宋体" w:hint="eastAsia"/>
        </w:rPr>
        <w:t>是一种线性分类模型，适用于二分类问题，在本题中用于预测马是否患有</w:t>
      </w:r>
      <w:r w:rsidRPr="00A53344">
        <w:rPr>
          <w:rFonts w:ascii="宋体" w:eastAsia="宋体" w:hAnsi="宋体" w:cs="Segoe UI"/>
          <w:color w:val="404040"/>
          <w:shd w:val="clear" w:color="auto" w:fill="FFFFFF"/>
        </w:rPr>
        <w:t>疝病</w:t>
      </w:r>
      <w:r w:rsidR="00551E7D" w:rsidRPr="00A53344">
        <w:rPr>
          <w:rFonts w:ascii="宋体" w:eastAsia="宋体" w:hAnsi="宋体" w:cs="Segoe UI" w:hint="eastAsia"/>
          <w:color w:val="404040"/>
          <w:shd w:val="clear" w:color="auto" w:fill="FFFFFF"/>
        </w:rPr>
        <w:t>。该算法通过</w:t>
      </w:r>
      <w:r w:rsidR="00551E7D" w:rsidRPr="005849B4">
        <w:rPr>
          <w:rFonts w:ascii="Times New Roman" w:eastAsia="宋体" w:hAnsi="Times New Roman" w:cs="Segoe UI" w:hint="eastAsia"/>
          <w:color w:val="404040"/>
          <w:shd w:val="clear" w:color="auto" w:fill="FFFFFF"/>
        </w:rPr>
        <w:t>Sigmoid</w:t>
      </w:r>
      <w:r w:rsidR="00551E7D" w:rsidRPr="00A53344">
        <w:rPr>
          <w:rFonts w:ascii="宋体" w:eastAsia="宋体" w:hAnsi="宋体" w:cs="Segoe UI" w:hint="eastAsia"/>
          <w:color w:val="404040"/>
          <w:shd w:val="clear" w:color="auto" w:fill="FFFFFF"/>
        </w:rPr>
        <w:t>函数（</w:t>
      </w:r>
      <w:r w:rsidR="00551E7D" w:rsidRPr="005849B4">
        <w:rPr>
          <w:rFonts w:ascii="Times New Roman" w:eastAsia="宋体" w:hAnsi="Times New Roman" w:cs="Segoe UI" w:hint="eastAsia"/>
          <w:color w:val="404040"/>
          <w:shd w:val="clear" w:color="auto" w:fill="FFFFFF"/>
        </w:rPr>
        <w:t>Logistic</w:t>
      </w:r>
      <w:r w:rsidR="00551E7D" w:rsidRPr="00A53344">
        <w:rPr>
          <w:rFonts w:ascii="宋体" w:eastAsia="宋体" w:hAnsi="宋体" w:cs="Segoe UI" w:hint="eastAsia"/>
          <w:color w:val="404040"/>
          <w:shd w:val="clear" w:color="auto" w:fill="FFFFFF"/>
        </w:rPr>
        <w:t>函数）（公式</w:t>
      </w:r>
      <w:r w:rsidR="00551E7D" w:rsidRPr="005849B4">
        <w:rPr>
          <w:rFonts w:ascii="Times New Roman" w:eastAsia="宋体" w:hAnsi="Times New Roman" w:cs="Segoe UI" w:hint="eastAsia"/>
          <w:color w:val="404040"/>
          <w:shd w:val="clear" w:color="auto" w:fill="FFFFFF"/>
        </w:rPr>
        <w:t>2</w:t>
      </w:r>
      <w:r w:rsidR="00551E7D" w:rsidRPr="00A53344">
        <w:rPr>
          <w:rFonts w:ascii="宋体" w:eastAsia="宋体" w:hAnsi="宋体" w:cs="Segoe UI" w:hint="eastAsia"/>
          <w:color w:val="404040"/>
          <w:shd w:val="clear" w:color="auto" w:fill="FFFFFF"/>
        </w:rPr>
        <w:t>）将线性回归（公式</w:t>
      </w:r>
      <w:r w:rsidR="00551E7D" w:rsidRPr="005849B4">
        <w:rPr>
          <w:rFonts w:ascii="Times New Roman" w:eastAsia="宋体" w:hAnsi="Times New Roman" w:cs="Segoe UI" w:hint="eastAsia"/>
          <w:color w:val="404040"/>
          <w:shd w:val="clear" w:color="auto" w:fill="FFFFFF"/>
        </w:rPr>
        <w:t>1</w:t>
      </w:r>
      <w:r w:rsidR="00551E7D" w:rsidRPr="00A53344">
        <w:rPr>
          <w:rFonts w:ascii="宋体" w:eastAsia="宋体" w:hAnsi="宋体" w:cs="Segoe UI" w:hint="eastAsia"/>
          <w:color w:val="404040"/>
          <w:shd w:val="clear" w:color="auto" w:fill="FFFFFF"/>
        </w:rPr>
        <w:t>）的输出映射到</w:t>
      </w:r>
      <w:r w:rsidR="00551E7D" w:rsidRPr="00A53344">
        <w:rPr>
          <w:rFonts w:ascii="宋体" w:eastAsia="宋体" w:hAnsi="宋体" w:cs="Segoe UI"/>
          <w:color w:val="404040"/>
          <w:shd w:val="clear" w:color="auto" w:fill="FFFFFF"/>
        </w:rPr>
        <w:t>[</w:t>
      </w:r>
      <w:r w:rsidR="00551E7D" w:rsidRPr="005849B4">
        <w:rPr>
          <w:rFonts w:ascii="Times New Roman" w:eastAsia="宋体" w:hAnsi="Times New Roman" w:cs="Segoe UI"/>
          <w:color w:val="404040"/>
          <w:shd w:val="clear" w:color="auto" w:fill="FFFFFF"/>
        </w:rPr>
        <w:t>0</w:t>
      </w:r>
      <w:r w:rsidR="00551E7D" w:rsidRPr="00A53344">
        <w:rPr>
          <w:rFonts w:ascii="宋体" w:eastAsia="宋体" w:hAnsi="宋体" w:cs="Segoe UI"/>
          <w:color w:val="404040"/>
          <w:shd w:val="clear" w:color="auto" w:fill="FFFFFF"/>
        </w:rPr>
        <w:t>,</w:t>
      </w:r>
      <w:r w:rsidR="00551E7D" w:rsidRPr="005849B4">
        <w:rPr>
          <w:rFonts w:ascii="Times New Roman" w:eastAsia="宋体" w:hAnsi="Times New Roman" w:cs="Segoe UI"/>
          <w:color w:val="404040"/>
          <w:shd w:val="clear" w:color="auto" w:fill="FFFFFF"/>
        </w:rPr>
        <w:t>1</w:t>
      </w:r>
      <w:r w:rsidR="00551E7D" w:rsidRPr="00A53344">
        <w:rPr>
          <w:rFonts w:ascii="宋体" w:eastAsia="宋体" w:hAnsi="宋体" w:cs="Segoe UI"/>
          <w:color w:val="404040"/>
          <w:shd w:val="clear" w:color="auto" w:fill="FFFFFF"/>
        </w:rPr>
        <w:t>]区间，表示样本属于正类的概率</w:t>
      </w:r>
      <w:r w:rsidR="00551E7D" w:rsidRPr="00A53344">
        <w:rPr>
          <w:rFonts w:ascii="宋体" w:eastAsia="宋体" w:hAnsi="宋体" w:cs="Segoe UI" w:hint="eastAsia"/>
          <w:color w:val="404040"/>
          <w:shd w:val="clear" w:color="auto" w:fill="FFFFFF"/>
        </w:rPr>
        <w:t>；同时通过梯度下降来求解优化目标最小化损失函数（公式</w:t>
      </w:r>
      <w:r w:rsidR="00551E7D" w:rsidRPr="005849B4">
        <w:rPr>
          <w:rFonts w:ascii="Times New Roman" w:eastAsia="宋体" w:hAnsi="Times New Roman" w:cs="Segoe UI" w:hint="eastAsia"/>
          <w:color w:val="404040"/>
          <w:shd w:val="clear" w:color="auto" w:fill="FFFFFF"/>
        </w:rPr>
        <w:t>3</w:t>
      </w:r>
      <w:r w:rsidR="00551E7D" w:rsidRPr="00A53344">
        <w:rPr>
          <w:rFonts w:ascii="宋体" w:eastAsia="宋体" w:hAnsi="宋体" w:cs="Segoe UI" w:hint="eastAsia"/>
          <w:color w:val="404040"/>
          <w:shd w:val="clear" w:color="auto" w:fill="FFFFFF"/>
        </w:rPr>
        <w:t>）。</w:t>
      </w:r>
    </w:p>
    <w:p w14:paraId="5142CCC1" w14:textId="5785BDCA" w:rsidR="00551E7D" w:rsidRPr="00A53344" w:rsidRDefault="00551E7D" w:rsidP="00551E7D">
      <w:pPr>
        <w:tabs>
          <w:tab w:val="left" w:pos="2506"/>
        </w:tabs>
        <w:ind w:firstLineChars="1150" w:firstLine="3335"/>
        <w:rPr>
          <w:rStyle w:val="mord"/>
          <w:rFonts w:ascii="宋体" w:eastAsia="宋体" w:hAnsi="宋体" w:cs="Segoe UI"/>
          <w:color w:val="404040"/>
          <w:shd w:val="clear" w:color="auto" w:fill="FFFFFF"/>
        </w:rPr>
      </w:pPr>
      <m:oMath>
        <m:r>
          <w:rPr>
            <w:rStyle w:val="mord"/>
            <w:rFonts w:ascii="Cambria Math" w:eastAsia="宋体" w:hAnsi="Cambria Math"/>
            <w:color w:val="404040"/>
            <w:sz w:val="29"/>
            <w:szCs w:val="29"/>
            <w:shd w:val="clear" w:color="auto" w:fill="FFFFFF"/>
          </w:rPr>
          <m:t>z</m:t>
        </m:r>
        <m:r>
          <m:rPr>
            <m:sty m:val="p"/>
          </m:rPr>
          <w:rPr>
            <w:rStyle w:val="mrel"/>
            <w:rFonts w:ascii="Cambria Math" w:eastAsia="宋体" w:hAnsi="Cambria Math"/>
            <w:color w:val="404040"/>
            <w:sz w:val="29"/>
            <w:szCs w:val="29"/>
            <w:shd w:val="clear" w:color="auto" w:fill="FFFFFF"/>
          </w:rPr>
          <m:t>=</m:t>
        </m:r>
        <m:sSup>
          <m:sSupPr>
            <m:ctrlPr>
              <w:rPr>
                <w:rStyle w:val="mord"/>
                <w:rFonts w:ascii="Cambria Math" w:eastAsia="宋体" w:hAnsi="Cambria Math"/>
                <w:bCs/>
                <w:color w:val="404040"/>
                <w:sz w:val="29"/>
                <w:szCs w:val="29"/>
                <w:shd w:val="clear" w:color="auto" w:fill="FFFFFF"/>
              </w:rPr>
            </m:ctrlPr>
          </m:sSupPr>
          <m:e>
            <m:r>
              <m:rPr>
                <m:sty m:val="p"/>
              </m:rPr>
              <w:rPr>
                <w:rStyle w:val="mord"/>
                <w:rFonts w:ascii="Cambria Math" w:eastAsia="宋体" w:hAnsi="Cambria Math"/>
                <w:color w:val="404040"/>
                <w:sz w:val="29"/>
                <w:szCs w:val="29"/>
                <w:shd w:val="clear" w:color="auto" w:fill="FFFFFF"/>
              </w:rPr>
              <m:t>w</m:t>
            </m:r>
          </m:e>
          <m:sup>
            <m:r>
              <m:rPr>
                <m:sty m:val="p"/>
              </m:rPr>
              <w:rPr>
                <w:rStyle w:val="mord"/>
                <w:rFonts w:ascii="Cambria Math" w:eastAsia="宋体" w:hAnsi="Cambria Math" w:hint="eastAsia"/>
                <w:color w:val="404040"/>
                <w:sz w:val="29"/>
                <w:szCs w:val="29"/>
                <w:shd w:val="clear" w:color="auto" w:fill="FFFFFF"/>
              </w:rPr>
              <m:t>T</m:t>
            </m:r>
          </m:sup>
        </m:sSup>
        <m:r>
          <m:rPr>
            <m:sty m:val="p"/>
          </m:rPr>
          <w:rPr>
            <w:rStyle w:val="mord"/>
            <w:rFonts w:ascii="Cambria Math" w:eastAsia="宋体" w:hAnsi="Cambria Math"/>
            <w:color w:val="404040"/>
            <w:sz w:val="29"/>
            <w:szCs w:val="29"/>
            <w:shd w:val="clear" w:color="auto" w:fill="FFFFFF"/>
          </w:rPr>
          <m:t>x</m:t>
        </m:r>
        <m:r>
          <m:rPr>
            <m:sty m:val="p"/>
          </m:rPr>
          <w:rPr>
            <w:rStyle w:val="mbin"/>
            <w:rFonts w:ascii="Cambria Math" w:eastAsia="宋体" w:hAnsi="Cambria Math"/>
            <w:color w:val="404040"/>
            <w:sz w:val="29"/>
            <w:szCs w:val="29"/>
            <w:shd w:val="clear" w:color="auto" w:fill="FFFFFF"/>
          </w:rPr>
          <m:t>+</m:t>
        </m:r>
        <m:r>
          <w:rPr>
            <w:rStyle w:val="mord"/>
            <w:rFonts w:ascii="Cambria Math" w:eastAsia="宋体" w:hAnsi="Cambria Math"/>
            <w:color w:val="404040"/>
            <w:sz w:val="29"/>
            <w:szCs w:val="29"/>
            <w:shd w:val="clear" w:color="auto" w:fill="FFFFFF"/>
          </w:rPr>
          <m:t xml:space="preserve">b  </m:t>
        </m:r>
      </m:oMath>
      <w:r w:rsidRPr="00A53344">
        <w:rPr>
          <w:rStyle w:val="mord"/>
          <w:rFonts w:ascii="宋体" w:eastAsia="宋体" w:hAnsi="宋体" w:cs="Segoe UI" w:hint="eastAsia"/>
          <w:iCs/>
          <w:color w:val="404040"/>
          <w:sz w:val="29"/>
          <w:szCs w:val="29"/>
          <w:shd w:val="clear" w:color="auto" w:fill="FFFFFF"/>
        </w:rPr>
        <w:t xml:space="preserve"> </w:t>
      </w:r>
      <w:r w:rsidRPr="00A53344">
        <w:rPr>
          <w:rStyle w:val="mord"/>
          <w:rFonts w:ascii="宋体" w:eastAsia="宋体" w:hAnsi="宋体" w:cs="Segoe UI"/>
          <w:iCs/>
          <w:color w:val="404040"/>
          <w:sz w:val="29"/>
          <w:szCs w:val="29"/>
          <w:shd w:val="clear" w:color="auto" w:fill="FFFFFF"/>
        </w:rPr>
        <w:t xml:space="preserve">                    </w:t>
      </w:r>
      <w:r w:rsidRPr="00A53344">
        <w:rPr>
          <w:rStyle w:val="mord"/>
          <w:rFonts w:ascii="宋体" w:eastAsia="宋体" w:hAnsi="宋体" w:cs="Segoe UI" w:hint="eastAsia"/>
          <w:iCs/>
          <w:color w:val="404040"/>
          <w:sz w:val="22"/>
          <w:shd w:val="clear" w:color="auto" w:fill="FFFFFF"/>
        </w:rPr>
        <w:t>(</w:t>
      </w:r>
      <w:r w:rsidRPr="005849B4">
        <w:rPr>
          <w:rStyle w:val="mord"/>
          <w:rFonts w:ascii="Times New Roman" w:eastAsia="宋体" w:hAnsi="Times New Roman" w:cs="Segoe UI"/>
          <w:iCs/>
          <w:color w:val="404040"/>
          <w:sz w:val="22"/>
          <w:shd w:val="clear" w:color="auto" w:fill="FFFFFF"/>
        </w:rPr>
        <w:t>1</w:t>
      </w:r>
      <w:r w:rsidRPr="00A53344">
        <w:rPr>
          <w:rStyle w:val="mord"/>
          <w:rFonts w:ascii="宋体" w:eastAsia="宋体" w:hAnsi="宋体" w:cs="Segoe UI"/>
          <w:iCs/>
          <w:color w:val="404040"/>
          <w:sz w:val="22"/>
          <w:shd w:val="clear" w:color="auto" w:fill="FFFFFF"/>
        </w:rPr>
        <w:t>)</w:t>
      </w:r>
    </w:p>
    <w:p w14:paraId="1CCB3CD0" w14:textId="50C4829C" w:rsidR="00551E7D" w:rsidRPr="00A53344" w:rsidRDefault="00551E7D" w:rsidP="00551E7D">
      <w:pPr>
        <w:tabs>
          <w:tab w:val="left" w:pos="2506"/>
        </w:tabs>
        <w:ind w:firstLineChars="900" w:firstLine="2610"/>
        <w:rPr>
          <w:rStyle w:val="mord"/>
          <w:rFonts w:ascii="宋体" w:eastAsia="宋体" w:hAnsi="宋体" w:cs="Segoe UI"/>
          <w:iCs/>
          <w:color w:val="404040"/>
          <w:sz w:val="22"/>
          <w:shd w:val="clear" w:color="auto" w:fill="FFFFFF"/>
        </w:rPr>
      </w:pPr>
      <m:oMath>
        <m:r>
          <w:rPr>
            <w:rStyle w:val="mord"/>
            <w:rFonts w:ascii="Cambria Math" w:eastAsia="宋体" w:hAnsi="Cambria Math"/>
            <w:color w:val="404040"/>
            <w:sz w:val="29"/>
            <w:szCs w:val="29"/>
            <w:shd w:val="clear" w:color="auto" w:fill="FFFFFF"/>
          </w:rPr>
          <m:t>P</m:t>
        </m:r>
        <m:d>
          <m:dPr>
            <m:ctrlPr>
              <w:rPr>
                <w:rStyle w:val="mord"/>
                <w:rFonts w:ascii="Cambria Math" w:eastAsia="宋体" w:hAnsi="Cambria Math"/>
                <w:i/>
                <w:iCs/>
                <w:color w:val="404040"/>
                <w:sz w:val="29"/>
                <w:szCs w:val="29"/>
                <w:shd w:val="clear" w:color="auto" w:fill="FFFFFF"/>
              </w:rPr>
            </m:ctrlPr>
          </m:dPr>
          <m:e>
            <m:r>
              <w:rPr>
                <w:rStyle w:val="mord"/>
                <w:rFonts w:ascii="Cambria Math" w:eastAsia="宋体" w:hAnsi="Cambria Math"/>
                <w:color w:val="404040"/>
                <w:sz w:val="29"/>
                <w:szCs w:val="29"/>
                <w:shd w:val="clear" w:color="auto" w:fill="FFFFFF"/>
              </w:rPr>
              <m:t>y=1</m:t>
            </m:r>
          </m:e>
          <m:e>
            <m:r>
              <w:rPr>
                <w:rStyle w:val="mord"/>
                <w:rFonts w:ascii="Cambria Math" w:eastAsia="宋体" w:hAnsi="Cambria Math"/>
                <w:color w:val="404040"/>
                <w:sz w:val="29"/>
                <w:szCs w:val="29"/>
                <w:shd w:val="clear" w:color="auto" w:fill="FFFFFF"/>
              </w:rPr>
              <m:t>x</m:t>
            </m:r>
          </m:e>
        </m:d>
        <m:r>
          <w:rPr>
            <w:rStyle w:val="mord"/>
            <w:rFonts w:ascii="Cambria Math" w:eastAsia="宋体" w:hAnsi="Cambria Math"/>
            <w:color w:val="404040"/>
            <w:sz w:val="29"/>
            <w:szCs w:val="29"/>
            <w:shd w:val="clear" w:color="auto" w:fill="FFFFFF"/>
          </w:rPr>
          <m:t>=</m:t>
        </m:r>
        <m:r>
          <w:rPr>
            <w:rStyle w:val="mord"/>
            <w:rFonts w:ascii="Cambria Math" w:eastAsia="宋体" w:hAnsi="Cambria Math" w:hint="eastAsia"/>
            <w:color w:val="404040"/>
            <w:sz w:val="29"/>
            <w:szCs w:val="29"/>
            <w:shd w:val="clear" w:color="auto" w:fill="FFFFFF"/>
          </w:rPr>
          <m:t>σ</m:t>
        </m:r>
        <m:d>
          <m:dPr>
            <m:ctrlPr>
              <w:rPr>
                <w:rStyle w:val="mord"/>
                <w:rFonts w:ascii="Cambria Math" w:eastAsia="宋体" w:hAnsi="Cambria Math"/>
                <w:i/>
                <w:iCs/>
                <w:color w:val="404040"/>
                <w:sz w:val="29"/>
                <w:szCs w:val="29"/>
                <w:shd w:val="clear" w:color="auto" w:fill="FFFFFF"/>
              </w:rPr>
            </m:ctrlPr>
          </m:dPr>
          <m:e>
            <m:r>
              <w:rPr>
                <w:rStyle w:val="mord"/>
                <w:rFonts w:ascii="Cambria Math" w:eastAsia="宋体" w:hAnsi="Cambria Math"/>
                <w:color w:val="404040"/>
                <w:sz w:val="29"/>
                <w:szCs w:val="29"/>
                <w:shd w:val="clear" w:color="auto" w:fill="FFFFFF"/>
              </w:rPr>
              <m:t>z</m:t>
            </m:r>
          </m:e>
        </m:d>
        <m:r>
          <w:rPr>
            <w:rStyle w:val="mord"/>
            <w:rFonts w:ascii="Cambria Math" w:eastAsia="宋体" w:hAnsi="Cambria Math"/>
            <w:color w:val="404040"/>
            <w:sz w:val="29"/>
            <w:szCs w:val="29"/>
            <w:shd w:val="clear" w:color="auto" w:fill="FFFFFF"/>
          </w:rPr>
          <m:t>=</m:t>
        </m:r>
        <m:f>
          <m:fPr>
            <m:ctrlPr>
              <w:rPr>
                <w:rStyle w:val="mord"/>
                <w:rFonts w:ascii="Cambria Math" w:eastAsia="宋体" w:hAnsi="Cambria Math"/>
                <w:i/>
                <w:iCs/>
                <w:color w:val="404040"/>
                <w:sz w:val="29"/>
                <w:szCs w:val="29"/>
                <w:shd w:val="clear" w:color="auto" w:fill="FFFFFF"/>
              </w:rPr>
            </m:ctrlPr>
          </m:fPr>
          <m:num>
            <m:r>
              <w:rPr>
                <w:rStyle w:val="mord"/>
                <w:rFonts w:ascii="Cambria Math" w:eastAsia="宋体" w:hAnsi="Cambria Math"/>
                <w:color w:val="404040"/>
                <w:sz w:val="29"/>
                <w:szCs w:val="29"/>
                <w:shd w:val="clear" w:color="auto" w:fill="FFFFFF"/>
              </w:rPr>
              <m:t>1</m:t>
            </m:r>
          </m:num>
          <m:den>
            <m:r>
              <w:rPr>
                <w:rStyle w:val="mord"/>
                <w:rFonts w:ascii="Cambria Math" w:eastAsia="宋体" w:hAnsi="Cambria Math"/>
                <w:color w:val="404040"/>
                <w:sz w:val="29"/>
                <w:szCs w:val="29"/>
                <w:shd w:val="clear" w:color="auto" w:fill="FFFFFF"/>
              </w:rPr>
              <m:t>1+</m:t>
            </m:r>
            <m:sSup>
              <m:sSupPr>
                <m:ctrlPr>
                  <w:rPr>
                    <w:rStyle w:val="mord"/>
                    <w:rFonts w:ascii="Cambria Math" w:eastAsia="宋体" w:hAnsi="Cambria Math"/>
                    <w:b/>
                    <w:bCs/>
                    <w:color w:val="404040"/>
                    <w:sz w:val="29"/>
                    <w:szCs w:val="29"/>
                    <w:shd w:val="clear" w:color="auto" w:fill="FFFFFF"/>
                  </w:rPr>
                </m:ctrlPr>
              </m:sSupPr>
              <m:e>
                <m:r>
                  <m:rPr>
                    <m:sty m:val="b"/>
                  </m:rPr>
                  <w:rPr>
                    <w:rStyle w:val="mord"/>
                    <w:rFonts w:ascii="Cambria Math" w:eastAsia="宋体" w:hAnsi="Cambria Math"/>
                    <w:color w:val="404040"/>
                    <w:sz w:val="29"/>
                    <w:szCs w:val="29"/>
                    <w:shd w:val="clear" w:color="auto" w:fill="FFFFFF"/>
                  </w:rPr>
                  <m:t>e</m:t>
                </m:r>
              </m:e>
              <m:sup>
                <m:r>
                  <m:rPr>
                    <m:sty m:val="bi"/>
                  </m:rPr>
                  <w:rPr>
                    <w:rStyle w:val="mord"/>
                    <w:rFonts w:ascii="Cambria Math" w:eastAsia="宋体" w:hAnsi="Cambria Math"/>
                    <w:color w:val="404040"/>
                    <w:sz w:val="29"/>
                    <w:szCs w:val="29"/>
                    <w:shd w:val="clear" w:color="auto" w:fill="FFFFFF"/>
                  </w:rPr>
                  <m:t>-z</m:t>
                </m:r>
              </m:sup>
            </m:sSup>
          </m:den>
        </m:f>
      </m:oMath>
      <w:r w:rsidRPr="00A53344">
        <w:rPr>
          <w:rStyle w:val="mord"/>
          <w:rFonts w:ascii="宋体" w:eastAsia="宋体" w:hAnsi="宋体" w:cs="Segoe UI" w:hint="eastAsia"/>
          <w:iCs/>
          <w:color w:val="404040"/>
          <w:sz w:val="29"/>
          <w:szCs w:val="29"/>
          <w:shd w:val="clear" w:color="auto" w:fill="FFFFFF"/>
        </w:rPr>
        <w:t xml:space="preserve"> </w:t>
      </w:r>
      <w:r w:rsidRPr="00A53344">
        <w:rPr>
          <w:rStyle w:val="mord"/>
          <w:rFonts w:ascii="宋体" w:eastAsia="宋体" w:hAnsi="宋体" w:cs="Segoe UI"/>
          <w:iCs/>
          <w:color w:val="404040"/>
          <w:sz w:val="29"/>
          <w:szCs w:val="29"/>
          <w:shd w:val="clear" w:color="auto" w:fill="FFFFFF"/>
        </w:rPr>
        <w:t xml:space="preserve">        </w:t>
      </w:r>
      <w:r w:rsidRPr="00A53344">
        <w:rPr>
          <w:rStyle w:val="mord"/>
          <w:rFonts w:ascii="宋体" w:eastAsia="宋体" w:hAnsi="宋体" w:cs="Segoe UI"/>
          <w:iCs/>
          <w:color w:val="404040"/>
          <w:sz w:val="24"/>
          <w:szCs w:val="24"/>
          <w:shd w:val="clear" w:color="auto" w:fill="FFFFFF"/>
        </w:rPr>
        <w:t xml:space="preserve">   </w:t>
      </w:r>
      <w:r w:rsidRPr="00A53344">
        <w:rPr>
          <w:rStyle w:val="mord"/>
          <w:rFonts w:ascii="宋体" w:eastAsia="宋体" w:hAnsi="宋体" w:cs="Segoe UI"/>
          <w:iCs/>
          <w:color w:val="404040"/>
          <w:sz w:val="29"/>
          <w:szCs w:val="29"/>
          <w:shd w:val="clear" w:color="auto" w:fill="FFFFFF"/>
        </w:rPr>
        <w:t xml:space="preserve">  </w:t>
      </w:r>
      <w:r w:rsidRPr="00A53344">
        <w:rPr>
          <w:rStyle w:val="mord"/>
          <w:rFonts w:ascii="宋体" w:eastAsia="宋体" w:hAnsi="宋体" w:cs="Segoe UI"/>
          <w:iCs/>
          <w:color w:val="404040"/>
          <w:sz w:val="22"/>
          <w:shd w:val="clear" w:color="auto" w:fill="FFFFFF"/>
        </w:rPr>
        <w:t xml:space="preserve"> (</w:t>
      </w:r>
      <w:r w:rsidRPr="005849B4">
        <w:rPr>
          <w:rStyle w:val="mord"/>
          <w:rFonts w:ascii="Times New Roman" w:eastAsia="宋体" w:hAnsi="Times New Roman" w:cs="Segoe UI"/>
          <w:iCs/>
          <w:color w:val="404040"/>
          <w:sz w:val="22"/>
          <w:shd w:val="clear" w:color="auto" w:fill="FFFFFF"/>
        </w:rPr>
        <w:t>2</w:t>
      </w:r>
      <w:r w:rsidRPr="00A53344">
        <w:rPr>
          <w:rStyle w:val="mord"/>
          <w:rFonts w:ascii="宋体" w:eastAsia="宋体" w:hAnsi="宋体" w:cs="Segoe UI"/>
          <w:iCs/>
          <w:color w:val="404040"/>
          <w:sz w:val="22"/>
          <w:shd w:val="clear" w:color="auto" w:fill="FFFFFF"/>
        </w:rPr>
        <w:t>)</w:t>
      </w:r>
    </w:p>
    <w:p w14:paraId="2CEF0AA1" w14:textId="32A1CD4E" w:rsidR="00551E7D" w:rsidRPr="00A53344" w:rsidRDefault="00551E7D" w:rsidP="00DD3B5D">
      <w:pPr>
        <w:tabs>
          <w:tab w:val="left" w:pos="2506"/>
        </w:tabs>
        <w:ind w:firstLineChars="400" w:firstLine="960"/>
        <w:rPr>
          <w:rStyle w:val="mord"/>
          <w:rFonts w:ascii="宋体" w:eastAsia="宋体" w:hAnsi="宋体" w:cs="Segoe UI"/>
          <w:iCs/>
          <w:color w:val="404040"/>
          <w:sz w:val="22"/>
          <w:shd w:val="clear" w:color="auto" w:fill="FFFFFF"/>
        </w:rPr>
      </w:pPr>
      <m:oMath>
        <m:r>
          <m:rPr>
            <m:sty m:val="p"/>
          </m:rPr>
          <w:rPr>
            <w:rStyle w:val="mord"/>
            <w:rFonts w:ascii="Cambria Math" w:eastAsia="宋体" w:hAnsi="Cambria Math"/>
            <w:color w:val="404040"/>
            <w:sz w:val="24"/>
            <w:szCs w:val="29"/>
            <w:shd w:val="clear" w:color="auto" w:fill="FFFFFF"/>
          </w:rPr>
          <m:t>L</m:t>
        </m:r>
        <m:r>
          <m:rPr>
            <m:sty m:val="p"/>
          </m:rPr>
          <w:rPr>
            <w:rStyle w:val="mopen"/>
            <w:rFonts w:ascii="Cambria Math" w:eastAsia="宋体" w:hAnsi="Cambria Math"/>
            <w:color w:val="404040"/>
            <w:sz w:val="24"/>
            <w:szCs w:val="29"/>
            <w:shd w:val="clear" w:color="auto" w:fill="FFFFFF"/>
          </w:rPr>
          <m:t>(</m:t>
        </m:r>
        <m:r>
          <m:rPr>
            <m:sty m:val="b"/>
          </m:rPr>
          <w:rPr>
            <w:rStyle w:val="mord"/>
            <w:rFonts w:ascii="Cambria Math" w:eastAsia="宋体" w:hAnsi="Cambria Math"/>
            <w:color w:val="404040"/>
            <w:sz w:val="24"/>
            <w:szCs w:val="29"/>
            <w:shd w:val="clear" w:color="auto" w:fill="FFFFFF"/>
          </w:rPr>
          <m:t>w</m:t>
        </m:r>
        <m:r>
          <m:rPr>
            <m:sty m:val="p"/>
          </m:rPr>
          <w:rPr>
            <w:rStyle w:val="mclose"/>
            <w:rFonts w:ascii="Cambria Math" w:eastAsia="宋体" w:hAnsi="Cambria Math"/>
            <w:color w:val="404040"/>
            <w:sz w:val="24"/>
            <w:szCs w:val="29"/>
            <w:shd w:val="clear" w:color="auto" w:fill="FFFFFF"/>
          </w:rPr>
          <m:t>)</m:t>
        </m:r>
        <m:r>
          <m:rPr>
            <m:sty m:val="p"/>
          </m:rPr>
          <w:rPr>
            <w:rStyle w:val="mrel"/>
            <w:rFonts w:ascii="Cambria Math" w:eastAsia="宋体" w:hAnsi="Cambria Math"/>
            <w:color w:val="404040"/>
            <w:sz w:val="24"/>
            <w:szCs w:val="29"/>
            <w:shd w:val="clear" w:color="auto" w:fill="FFFFFF"/>
          </w:rPr>
          <m:t>=</m:t>
        </m:r>
        <m:r>
          <m:rPr>
            <m:sty m:val="p"/>
          </m:rPr>
          <w:rPr>
            <w:rStyle w:val="mord"/>
            <w:rFonts w:ascii="Cambria Math" w:eastAsia="宋体" w:hAnsi="Cambria Math"/>
            <w:color w:val="404040"/>
            <w:sz w:val="24"/>
            <w:szCs w:val="29"/>
            <w:shd w:val="clear" w:color="auto" w:fill="FFFFFF"/>
          </w:rPr>
          <m:t>-</m:t>
        </m:r>
        <m:nary>
          <m:naryPr>
            <m:chr m:val="∑"/>
            <m:limLoc m:val="undOvr"/>
            <m:ctrlPr>
              <w:rPr>
                <w:rStyle w:val="mord"/>
                <w:rFonts w:ascii="Cambria Math" w:eastAsia="宋体" w:hAnsi="Cambria Math"/>
                <w:i/>
                <w:iCs/>
                <w:color w:val="404040"/>
                <w:sz w:val="24"/>
                <w:szCs w:val="20"/>
                <w:shd w:val="clear" w:color="auto" w:fill="FFFFFF"/>
              </w:rPr>
            </m:ctrlPr>
          </m:naryPr>
          <m:sub>
            <m:r>
              <w:rPr>
                <w:rStyle w:val="mord"/>
                <w:rFonts w:ascii="Cambria Math" w:eastAsia="宋体" w:hAnsi="Cambria Math"/>
                <w:color w:val="404040"/>
                <w:sz w:val="24"/>
                <w:szCs w:val="20"/>
                <w:shd w:val="clear" w:color="auto" w:fill="FFFFFF"/>
              </w:rPr>
              <m:t>i=1</m:t>
            </m:r>
          </m:sub>
          <m:sup>
            <m:r>
              <w:rPr>
                <w:rStyle w:val="mord"/>
                <w:rFonts w:ascii="Cambria Math" w:eastAsia="宋体" w:hAnsi="Cambria Math"/>
                <w:color w:val="404040"/>
                <w:sz w:val="24"/>
                <w:szCs w:val="20"/>
                <w:shd w:val="clear" w:color="auto" w:fill="FFFFFF"/>
              </w:rPr>
              <m:t>N</m:t>
            </m:r>
          </m:sup>
          <m:e>
            <m:r>
              <m:rPr>
                <m:sty m:val="p"/>
              </m:rPr>
              <w:rPr>
                <w:rStyle w:val="mopen"/>
                <w:rFonts w:ascii="Cambria Math" w:eastAsia="宋体" w:hAnsi="Cambria Math"/>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y</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op"/>
                <w:rFonts w:ascii="Cambria Math" w:eastAsia="宋体" w:hAnsi="Cambria Math"/>
                <w:color w:val="404040"/>
                <w:sz w:val="24"/>
                <w:szCs w:val="29"/>
                <w:shd w:val="clear" w:color="auto" w:fill="FFFFFF"/>
              </w:rPr>
              <m:t>log</m:t>
            </m:r>
            <m:r>
              <w:rPr>
                <w:rStyle w:val="mord"/>
                <w:rFonts w:ascii="Cambria Math" w:eastAsia="宋体" w:hAnsi="Cambria Math"/>
                <w:color w:val="404040"/>
                <w:sz w:val="24"/>
                <w:szCs w:val="29"/>
                <w:shd w:val="clear" w:color="auto" w:fill="FFFFFF"/>
              </w:rPr>
              <m:t>P</m:t>
            </m:r>
            <m:r>
              <m:rPr>
                <m:sty m:val="p"/>
              </m:rPr>
              <w:rPr>
                <w:rStyle w:val="mopen"/>
                <w:rFonts w:ascii="Cambria Math" w:eastAsia="宋体" w:hAnsi="Cambria Math"/>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y</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rel"/>
                <w:rFonts w:ascii="Cambria Math" w:eastAsia="宋体" w:hAnsi="Cambria Math"/>
                <w:color w:val="404040"/>
                <w:sz w:val="24"/>
                <w:szCs w:val="29"/>
                <w:shd w:val="clear" w:color="auto" w:fill="FFFFFF"/>
              </w:rPr>
              <m:t>=</m:t>
            </m:r>
            <m:r>
              <m:rPr>
                <m:sty m:val="p"/>
              </m:rPr>
              <w:rPr>
                <w:rStyle w:val="mord"/>
                <w:rFonts w:ascii="Cambria Math" w:eastAsia="宋体" w:hAnsi="Cambria Math"/>
                <w:color w:val="404040"/>
                <w:sz w:val="24"/>
                <w:szCs w:val="29"/>
                <w:shd w:val="clear" w:color="auto" w:fill="FFFFFF"/>
              </w:rPr>
              <m:t>1</m:t>
            </m:r>
            <m:r>
              <m:rPr>
                <m:sty m:val="p"/>
              </m:rPr>
              <w:rPr>
                <w:rStyle w:val="mord"/>
                <w:rFonts w:ascii="Cambria Math" w:eastAsia="宋体" w:hAnsi="Cambria Math" w:hint="eastAsia"/>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x</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close"/>
                <w:rFonts w:ascii="Cambria Math" w:eastAsia="宋体" w:hAnsi="Cambria Math"/>
                <w:color w:val="404040"/>
                <w:sz w:val="24"/>
                <w:szCs w:val="29"/>
                <w:shd w:val="clear" w:color="auto" w:fill="FFFFFF"/>
              </w:rPr>
              <m:t>)</m:t>
            </m:r>
            <m:r>
              <m:rPr>
                <m:sty m:val="p"/>
              </m:rPr>
              <w:rPr>
                <w:rStyle w:val="mbin"/>
                <w:rFonts w:ascii="Cambria Math" w:eastAsia="宋体" w:hAnsi="Cambria Math"/>
                <w:color w:val="404040"/>
                <w:sz w:val="24"/>
                <w:szCs w:val="29"/>
                <w:shd w:val="clear" w:color="auto" w:fill="FFFFFF"/>
              </w:rPr>
              <m:t>+</m:t>
            </m:r>
            <m:r>
              <m:rPr>
                <m:sty m:val="p"/>
              </m:rPr>
              <w:rPr>
                <w:rStyle w:val="mopen"/>
                <w:rFonts w:ascii="Cambria Math" w:eastAsia="宋体" w:hAnsi="Cambria Math"/>
                <w:color w:val="404040"/>
                <w:sz w:val="24"/>
                <w:szCs w:val="29"/>
                <w:shd w:val="clear" w:color="auto" w:fill="FFFFFF"/>
              </w:rPr>
              <m:t>(</m:t>
            </m:r>
            <m:r>
              <m:rPr>
                <m:sty m:val="p"/>
              </m:rPr>
              <w:rPr>
                <w:rStyle w:val="mord"/>
                <w:rFonts w:ascii="Cambria Math" w:eastAsia="宋体" w:hAnsi="Cambria Math"/>
                <w:color w:val="404040"/>
                <w:sz w:val="24"/>
                <w:szCs w:val="29"/>
                <w:shd w:val="clear" w:color="auto" w:fill="FFFFFF"/>
              </w:rPr>
              <m:t>1</m:t>
            </m:r>
            <m:r>
              <m:rPr>
                <m:sty m:val="p"/>
              </m:rPr>
              <w:rPr>
                <w:rStyle w:val="mbin"/>
                <w:rFonts w:ascii="Cambria Math" w:eastAsia="宋体" w:hAnsi="Cambria Math"/>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y</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close"/>
                <w:rFonts w:ascii="Cambria Math" w:eastAsia="宋体" w:hAnsi="Cambria Math"/>
                <w:color w:val="404040"/>
                <w:sz w:val="24"/>
                <w:szCs w:val="29"/>
                <w:shd w:val="clear" w:color="auto" w:fill="FFFFFF"/>
              </w:rPr>
              <m:t>)</m:t>
            </m:r>
            <m:r>
              <m:rPr>
                <m:sty m:val="p"/>
              </m:rPr>
              <w:rPr>
                <w:rStyle w:val="mop"/>
                <w:rFonts w:ascii="Cambria Math" w:eastAsia="宋体" w:hAnsi="Cambria Math"/>
                <w:color w:val="404040"/>
                <w:sz w:val="24"/>
                <w:szCs w:val="29"/>
                <w:shd w:val="clear" w:color="auto" w:fill="FFFFFF"/>
              </w:rPr>
              <m:t>log</m:t>
            </m:r>
            <m:r>
              <m:rPr>
                <m:sty m:val="p"/>
              </m:rPr>
              <w:rPr>
                <w:rStyle w:val="mopen"/>
                <w:rFonts w:ascii="Cambria Math" w:eastAsia="宋体" w:hAnsi="Cambria Math"/>
                <w:color w:val="404040"/>
                <w:sz w:val="24"/>
                <w:szCs w:val="29"/>
                <w:shd w:val="clear" w:color="auto" w:fill="FFFFFF"/>
              </w:rPr>
              <m:t>(</m:t>
            </m:r>
            <m:r>
              <m:rPr>
                <m:sty m:val="p"/>
              </m:rPr>
              <w:rPr>
                <w:rStyle w:val="mord"/>
                <w:rFonts w:ascii="Cambria Math" w:eastAsia="宋体" w:hAnsi="Cambria Math"/>
                <w:color w:val="404040"/>
                <w:sz w:val="24"/>
                <w:szCs w:val="29"/>
                <w:shd w:val="clear" w:color="auto" w:fill="FFFFFF"/>
              </w:rPr>
              <m:t>1</m:t>
            </m:r>
            <m:r>
              <m:rPr>
                <m:sty m:val="p"/>
              </m:rPr>
              <w:rPr>
                <w:rStyle w:val="mbin"/>
                <w:rFonts w:ascii="Cambria Math" w:eastAsia="宋体" w:hAnsi="Cambria Math"/>
                <w:color w:val="404040"/>
                <w:sz w:val="24"/>
                <w:szCs w:val="29"/>
                <w:shd w:val="clear" w:color="auto" w:fill="FFFFFF"/>
              </w:rPr>
              <m:t>-</m:t>
            </m:r>
            <m:r>
              <w:rPr>
                <w:rStyle w:val="mord"/>
                <w:rFonts w:ascii="Cambria Math" w:eastAsia="宋体" w:hAnsi="Cambria Math"/>
                <w:color w:val="404040"/>
                <w:sz w:val="24"/>
                <w:szCs w:val="29"/>
                <w:shd w:val="clear" w:color="auto" w:fill="FFFFFF"/>
              </w:rPr>
              <m:t>P</m:t>
            </m:r>
            <m:r>
              <m:rPr>
                <m:sty m:val="p"/>
              </m:rPr>
              <w:rPr>
                <w:rStyle w:val="mopen"/>
                <w:rFonts w:ascii="Cambria Math" w:eastAsia="宋体" w:hAnsi="Cambria Math"/>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y</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rel"/>
                <w:rFonts w:ascii="Cambria Math" w:eastAsia="宋体" w:hAnsi="Cambria Math"/>
                <w:color w:val="404040"/>
                <w:sz w:val="24"/>
                <w:szCs w:val="29"/>
                <w:shd w:val="clear" w:color="auto" w:fill="FFFFFF"/>
              </w:rPr>
              <m:t>=</m:t>
            </m:r>
            <m:r>
              <m:rPr>
                <m:sty m:val="p"/>
              </m:rPr>
              <w:rPr>
                <w:rStyle w:val="mord"/>
                <w:rFonts w:ascii="Cambria Math" w:eastAsia="宋体" w:hAnsi="Cambria Math"/>
                <w:color w:val="404040"/>
                <w:sz w:val="24"/>
                <w:szCs w:val="29"/>
                <w:shd w:val="clear" w:color="auto" w:fill="FFFFFF"/>
              </w:rPr>
              <m:t>1</m:t>
            </m:r>
            <m:r>
              <m:rPr>
                <m:sty m:val="p"/>
              </m:rPr>
              <w:rPr>
                <w:rStyle w:val="mord"/>
                <w:rFonts w:ascii="Cambria Math" w:eastAsia="宋体" w:hAnsi="Cambria Math" w:hint="eastAsia"/>
                <w:color w:val="404040"/>
                <w:sz w:val="24"/>
                <w:szCs w:val="29"/>
                <w:shd w:val="clear" w:color="auto" w:fill="FFFFFF"/>
              </w:rPr>
              <m:t>|</m:t>
            </m:r>
            <m:sSub>
              <m:sSubPr>
                <m:ctrlPr>
                  <w:rPr>
                    <w:rStyle w:val="mord"/>
                    <w:rFonts w:ascii="Cambria Math" w:eastAsia="宋体" w:hAnsi="Cambria Math"/>
                    <w:i/>
                    <w:iCs/>
                    <w:color w:val="404040"/>
                    <w:sz w:val="24"/>
                    <w:szCs w:val="29"/>
                    <w:shd w:val="clear" w:color="auto" w:fill="FFFFFF"/>
                  </w:rPr>
                </m:ctrlPr>
              </m:sSubPr>
              <m:e>
                <m:r>
                  <w:rPr>
                    <w:rStyle w:val="mord"/>
                    <w:rFonts w:ascii="Cambria Math" w:eastAsia="宋体" w:hAnsi="Cambria Math"/>
                    <w:color w:val="404040"/>
                    <w:sz w:val="24"/>
                    <w:szCs w:val="29"/>
                    <w:shd w:val="clear" w:color="auto" w:fill="FFFFFF"/>
                  </w:rPr>
                  <m:t>x</m:t>
                </m:r>
              </m:e>
              <m:sub>
                <m:r>
                  <w:rPr>
                    <w:rStyle w:val="mord"/>
                    <w:rFonts w:ascii="Cambria Math" w:eastAsia="宋体" w:hAnsi="Cambria Math"/>
                    <w:color w:val="404040"/>
                    <w:sz w:val="24"/>
                    <w:szCs w:val="29"/>
                    <w:shd w:val="clear" w:color="auto" w:fill="FFFFFF"/>
                  </w:rPr>
                  <m:t>i</m:t>
                </m:r>
              </m:sub>
            </m:sSub>
            <m:r>
              <m:rPr>
                <m:sty m:val="p"/>
              </m:rPr>
              <w:rPr>
                <w:rStyle w:val="vlist-s"/>
                <w:rFonts w:ascii="Cambria Math" w:eastAsia="宋体" w:hAnsi="Cambria Math"/>
                <w:color w:val="404040"/>
                <w:sz w:val="24"/>
                <w:szCs w:val="2"/>
                <w:shd w:val="clear" w:color="auto" w:fill="FFFFFF"/>
              </w:rPr>
              <m:t>​</m:t>
            </m:r>
            <m:r>
              <m:rPr>
                <m:sty m:val="p"/>
              </m:rPr>
              <w:rPr>
                <w:rStyle w:val="mclose"/>
                <w:rFonts w:ascii="Cambria Math" w:eastAsia="宋体" w:hAnsi="Cambria Math"/>
                <w:color w:val="404040"/>
                <w:sz w:val="24"/>
                <w:szCs w:val="29"/>
                <w:shd w:val="clear" w:color="auto" w:fill="FFFFFF"/>
              </w:rPr>
              <m:t>))]</m:t>
            </m:r>
          </m:e>
        </m:nary>
        <m:r>
          <m:rPr>
            <m:sty m:val="p"/>
          </m:rPr>
          <w:rPr>
            <w:rStyle w:val="vlist-s"/>
            <w:rFonts w:ascii="Cambria Math" w:eastAsia="宋体" w:hAnsi="Cambria Math"/>
            <w:color w:val="404040"/>
            <w:sz w:val="24"/>
            <w:szCs w:val="2"/>
            <w:shd w:val="clear" w:color="auto" w:fill="FFFFFF"/>
          </w:rPr>
          <m:t>​</m:t>
        </m:r>
      </m:oMath>
      <w:r w:rsidR="00DD3B5D" w:rsidRPr="00A53344">
        <w:rPr>
          <w:rStyle w:val="vlist-s"/>
          <w:rFonts w:ascii="宋体" w:eastAsia="宋体" w:hAnsi="宋体" w:cs="Segoe UI" w:hint="eastAsia"/>
          <w:color w:val="404040"/>
          <w:sz w:val="24"/>
          <w:szCs w:val="2"/>
          <w:shd w:val="clear" w:color="auto" w:fill="FFFFFF"/>
        </w:rPr>
        <w:t xml:space="preserve"> </w:t>
      </w:r>
      <w:r w:rsidR="00DD3B5D" w:rsidRPr="00A53344">
        <w:rPr>
          <w:rStyle w:val="vlist-s"/>
          <w:rFonts w:ascii="宋体" w:eastAsia="宋体" w:hAnsi="宋体" w:cs="Segoe UI"/>
          <w:color w:val="404040"/>
          <w:sz w:val="24"/>
          <w:szCs w:val="2"/>
          <w:shd w:val="clear" w:color="auto" w:fill="FFFFFF"/>
        </w:rPr>
        <w:t xml:space="preserve"> </w:t>
      </w:r>
      <w:r w:rsidR="00DD3B5D" w:rsidRPr="00A53344">
        <w:rPr>
          <w:rStyle w:val="mord"/>
          <w:rFonts w:ascii="宋体" w:eastAsia="宋体" w:hAnsi="宋体"/>
          <w:iCs/>
          <w:sz w:val="22"/>
        </w:rPr>
        <w:t>（</w:t>
      </w:r>
      <w:r w:rsidR="00DD3B5D" w:rsidRPr="005849B4">
        <w:rPr>
          <w:rStyle w:val="mord"/>
          <w:rFonts w:ascii="Times New Roman" w:eastAsia="宋体" w:hAnsi="Times New Roman"/>
          <w:iCs/>
          <w:sz w:val="22"/>
        </w:rPr>
        <w:t>3</w:t>
      </w:r>
      <w:r w:rsidR="00DD3B5D" w:rsidRPr="00A53344">
        <w:rPr>
          <w:rStyle w:val="mord"/>
          <w:rFonts w:ascii="宋体" w:eastAsia="宋体" w:hAnsi="宋体"/>
          <w:iCs/>
          <w:sz w:val="22"/>
        </w:rPr>
        <w:t>）</w:t>
      </w:r>
    </w:p>
    <w:p w14:paraId="10BB3F2B" w14:textId="3BE83554" w:rsidR="00551E7D" w:rsidRPr="00A53344" w:rsidRDefault="00551E7D" w:rsidP="00551E7D">
      <w:pPr>
        <w:tabs>
          <w:tab w:val="left" w:pos="2506"/>
        </w:tabs>
        <w:ind w:firstLineChars="200" w:firstLine="420"/>
        <w:rPr>
          <w:rFonts w:ascii="宋体" w:eastAsia="宋体" w:hAnsi="宋体" w:cs="Segoe UI"/>
        </w:rPr>
      </w:pPr>
      <w:r w:rsidRPr="00A53344">
        <w:rPr>
          <w:rFonts w:ascii="宋体" w:eastAsia="宋体" w:hAnsi="宋体" w:cs="Segoe UI" w:hint="eastAsia"/>
          <w:color w:val="404040"/>
          <w:shd w:val="clear" w:color="auto" w:fill="FFFFFF"/>
        </w:rPr>
        <w:t>逻辑回归的计算效率高，比较适合规模较小的数据集；同时该模型通过权重来表示不同特征的重要性，可解释性强。但是它只适用于线性函数，无法自动处理非线性关系，并且对异常值比较敏感，在训练模型前需要对数据进行清洗与处理。</w:t>
      </w:r>
    </w:p>
    <w:p w14:paraId="07BFE4DC" w14:textId="1ED3B40F" w:rsidR="00785B95" w:rsidRPr="00A53344" w:rsidRDefault="0068595E" w:rsidP="00AB4F79">
      <w:pPr>
        <w:pStyle w:val="a5"/>
        <w:numPr>
          <w:ilvl w:val="2"/>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随机森林</w:t>
      </w:r>
    </w:p>
    <w:p w14:paraId="3AAF5341" w14:textId="33DCB509" w:rsidR="000A3DAB" w:rsidRPr="00A53344" w:rsidRDefault="000A3DAB" w:rsidP="000A3DAB">
      <w:pPr>
        <w:tabs>
          <w:tab w:val="left" w:pos="2506"/>
        </w:tabs>
        <w:ind w:firstLineChars="200" w:firstLine="420"/>
        <w:rPr>
          <w:rFonts w:ascii="宋体" w:eastAsia="宋体" w:hAnsi="宋体"/>
        </w:rPr>
      </w:pPr>
      <w:r w:rsidRPr="00A53344">
        <w:rPr>
          <w:rFonts w:ascii="宋体" w:eastAsia="宋体" w:hAnsi="宋体" w:hint="eastAsia"/>
        </w:rPr>
        <w:t>随机森林是一种集成学习</w:t>
      </w:r>
      <w:r w:rsidRPr="00A53344">
        <w:rPr>
          <w:rFonts w:ascii="宋体" w:eastAsia="宋体" w:hAnsi="宋体"/>
        </w:rPr>
        <w:t>方法，通过构建多棵决策树并投票分类或平均来提高泛化能力。</w:t>
      </w:r>
      <w:r w:rsidRPr="00A53344">
        <w:rPr>
          <w:rFonts w:ascii="宋体" w:eastAsia="宋体" w:hAnsi="宋体" w:hint="eastAsia"/>
        </w:rPr>
        <w:t>该算法的</w:t>
      </w:r>
      <w:r w:rsidRPr="00A53344">
        <w:rPr>
          <w:rFonts w:ascii="宋体" w:eastAsia="宋体" w:hAnsi="宋体"/>
        </w:rPr>
        <w:t>核心思想</w:t>
      </w:r>
      <w:r w:rsidRPr="00A53344">
        <w:rPr>
          <w:rFonts w:ascii="宋体" w:eastAsia="宋体" w:hAnsi="宋体" w:hint="eastAsia"/>
        </w:rPr>
        <w:t>是通过</w:t>
      </w:r>
      <w:r w:rsidRPr="005849B4">
        <w:rPr>
          <w:rFonts w:ascii="Times New Roman" w:eastAsia="宋体" w:hAnsi="Times New Roman"/>
        </w:rPr>
        <w:t>Bagging</w:t>
      </w:r>
      <w:r w:rsidRPr="00A53344">
        <w:rPr>
          <w:rFonts w:ascii="宋体" w:eastAsia="宋体" w:hAnsi="宋体"/>
        </w:rPr>
        <w:t>从原始数据中</w:t>
      </w:r>
      <w:r w:rsidRPr="00A53344">
        <w:rPr>
          <w:rFonts w:ascii="宋体" w:eastAsia="宋体" w:hAnsi="宋体" w:hint="eastAsia"/>
        </w:rPr>
        <w:t>进行</w:t>
      </w:r>
      <w:r w:rsidRPr="005849B4">
        <w:rPr>
          <w:rFonts w:ascii="Times New Roman" w:eastAsia="宋体" w:hAnsi="Times New Roman" w:hint="eastAsia"/>
        </w:rPr>
        <w:t>Bootstrap</w:t>
      </w:r>
      <w:r w:rsidR="008C7D9E" w:rsidRPr="00A53344">
        <w:rPr>
          <w:rFonts w:ascii="宋体" w:eastAsia="宋体" w:hAnsi="宋体" w:hint="eastAsia"/>
        </w:rPr>
        <w:t>自助</w:t>
      </w:r>
      <w:r w:rsidRPr="00A53344">
        <w:rPr>
          <w:rFonts w:ascii="宋体" w:eastAsia="宋体" w:hAnsi="宋体" w:hint="eastAsia"/>
        </w:rPr>
        <w:t>采样的</w:t>
      </w:r>
      <w:r w:rsidRPr="00A53344">
        <w:rPr>
          <w:rFonts w:ascii="宋体" w:eastAsia="宋体" w:hAnsi="宋体"/>
        </w:rPr>
        <w:t>有放回抽样，生成多个训练集，基于这些训练集构建多棵决策树</w:t>
      </w:r>
      <w:r w:rsidRPr="00A53344">
        <w:rPr>
          <w:rFonts w:ascii="宋体" w:eastAsia="宋体" w:hAnsi="宋体" w:hint="eastAsia"/>
        </w:rPr>
        <w:t>，并在节点分裂（公式</w:t>
      </w:r>
      <w:r w:rsidRPr="005849B4">
        <w:rPr>
          <w:rFonts w:ascii="Times New Roman" w:eastAsia="宋体" w:hAnsi="Times New Roman" w:hint="eastAsia"/>
        </w:rPr>
        <w:t>4</w:t>
      </w:r>
      <w:r w:rsidRPr="00A53344">
        <w:rPr>
          <w:rFonts w:ascii="宋体" w:eastAsia="宋体" w:hAnsi="宋体" w:hint="eastAsia"/>
        </w:rPr>
        <w:t>）时随机选择</w:t>
      </w:r>
      <w:r w:rsidRPr="005849B4">
        <w:rPr>
          <w:rFonts w:ascii="Times New Roman" w:eastAsia="宋体" w:hAnsi="Times New Roman" w:hint="eastAsia"/>
        </w:rPr>
        <w:t>m</w:t>
      </w:r>
      <w:r w:rsidRPr="00A53344">
        <w:rPr>
          <w:rFonts w:ascii="宋体" w:eastAsia="宋体" w:hAnsi="宋体" w:hint="eastAsia"/>
        </w:rPr>
        <w:t>个特征</w:t>
      </w:r>
      <w:r w:rsidRPr="00A53344">
        <w:rPr>
          <w:rFonts w:ascii="宋体" w:eastAsia="宋体" w:hAnsi="宋体"/>
        </w:rPr>
        <w:t>；同时，在构建每棵决策树时采用随机特征选择，随机挑选部分特征用于节点划分。二者结合降低模型方差，增强多样性，有效提升决策树的</w:t>
      </w:r>
      <w:r w:rsidRPr="00A53344">
        <w:rPr>
          <w:rFonts w:ascii="宋体" w:eastAsia="宋体" w:hAnsi="宋体" w:hint="eastAsia"/>
        </w:rPr>
        <w:t>预测</w:t>
      </w:r>
      <w:r w:rsidRPr="00A53344">
        <w:rPr>
          <w:rFonts w:ascii="宋体" w:eastAsia="宋体" w:hAnsi="宋体"/>
        </w:rPr>
        <w:t>泛化能力</w:t>
      </w:r>
      <w:r w:rsidRPr="00A53344">
        <w:rPr>
          <w:rFonts w:ascii="宋体" w:eastAsia="宋体" w:hAnsi="宋体" w:hint="eastAsia"/>
        </w:rPr>
        <w:t>（公式</w:t>
      </w:r>
      <w:r w:rsidRPr="005849B4">
        <w:rPr>
          <w:rFonts w:ascii="Times New Roman" w:eastAsia="宋体" w:hAnsi="Times New Roman" w:hint="eastAsia"/>
        </w:rPr>
        <w:t>5</w:t>
      </w:r>
      <w:r w:rsidRPr="00A53344">
        <w:rPr>
          <w:rFonts w:ascii="宋体" w:eastAsia="宋体" w:hAnsi="宋体" w:hint="eastAsia"/>
        </w:rPr>
        <w:t>）</w:t>
      </w:r>
      <w:r w:rsidRPr="00A53344">
        <w:rPr>
          <w:rFonts w:ascii="宋体" w:eastAsia="宋体" w:hAnsi="宋体"/>
        </w:rPr>
        <w:t>。</w:t>
      </w:r>
    </w:p>
    <w:p w14:paraId="6A43F148" w14:textId="30964423" w:rsidR="00AB4F79" w:rsidRPr="00A53344" w:rsidRDefault="00AB4F79" w:rsidP="00AB4F79">
      <w:pPr>
        <w:tabs>
          <w:tab w:val="left" w:pos="2506"/>
        </w:tabs>
        <w:ind w:firstLineChars="950" w:firstLine="2755"/>
        <w:rPr>
          <w:rStyle w:val="mord"/>
          <w:rFonts w:ascii="宋体" w:eastAsia="宋体" w:hAnsi="宋体" w:cs="Segoe UI"/>
          <w:iCs/>
          <w:color w:val="404040"/>
          <w:sz w:val="22"/>
          <w:shd w:val="clear" w:color="auto" w:fill="FFFFFF"/>
        </w:rPr>
      </w:pPr>
      <m:oMath>
        <m:r>
          <w:rPr>
            <w:rStyle w:val="mord"/>
            <w:rFonts w:ascii="Cambria Math" w:eastAsia="宋体" w:hAnsi="Cambria Math" w:hint="eastAsia"/>
            <w:color w:val="404040"/>
            <w:sz w:val="29"/>
            <w:szCs w:val="29"/>
            <w:shd w:val="clear" w:color="auto" w:fill="FFFFFF"/>
          </w:rPr>
          <m:t>Gini</m:t>
        </m:r>
        <m:d>
          <m:dPr>
            <m:ctrlPr>
              <w:rPr>
                <w:rStyle w:val="mord"/>
                <w:rFonts w:ascii="Cambria Math" w:eastAsia="宋体" w:hAnsi="Cambria Math"/>
                <w:i/>
                <w:iCs/>
                <w:color w:val="404040"/>
                <w:sz w:val="29"/>
                <w:szCs w:val="29"/>
                <w:shd w:val="clear" w:color="auto" w:fill="FFFFFF"/>
              </w:rPr>
            </m:ctrlPr>
          </m:dPr>
          <m:e>
            <m:r>
              <w:rPr>
                <w:rStyle w:val="mord"/>
                <w:rFonts w:ascii="Cambria Math" w:eastAsia="宋体" w:hAnsi="Cambria Math"/>
                <w:color w:val="404040"/>
                <w:sz w:val="29"/>
                <w:szCs w:val="29"/>
                <w:shd w:val="clear" w:color="auto" w:fill="FFFFFF"/>
              </w:rPr>
              <m:t>D</m:t>
            </m:r>
          </m:e>
        </m:d>
        <m:r>
          <w:rPr>
            <w:rStyle w:val="mord"/>
            <w:rFonts w:ascii="Cambria Math" w:eastAsia="宋体" w:hAnsi="Cambria Math"/>
            <w:color w:val="404040"/>
            <w:sz w:val="29"/>
            <w:szCs w:val="29"/>
            <w:shd w:val="clear" w:color="auto" w:fill="FFFFFF"/>
          </w:rPr>
          <m:t>=1-</m:t>
        </m:r>
        <m:nary>
          <m:naryPr>
            <m:chr m:val="∑"/>
            <m:limLoc m:val="undOvr"/>
            <m:ctrlPr>
              <w:rPr>
                <w:rStyle w:val="mord"/>
                <w:rFonts w:ascii="Cambria Math" w:eastAsia="宋体" w:hAnsi="Cambria Math"/>
                <w:i/>
                <w:iCs/>
                <w:color w:val="404040"/>
                <w:sz w:val="24"/>
                <w:szCs w:val="20"/>
                <w:shd w:val="clear" w:color="auto" w:fill="FFFFFF"/>
              </w:rPr>
            </m:ctrlPr>
          </m:naryPr>
          <m:sub>
            <m:r>
              <w:rPr>
                <w:rStyle w:val="mord"/>
                <w:rFonts w:ascii="Cambria Math" w:eastAsia="宋体" w:hAnsi="Cambria Math"/>
                <w:color w:val="404040"/>
                <w:sz w:val="24"/>
                <w:szCs w:val="20"/>
                <w:shd w:val="clear" w:color="auto" w:fill="FFFFFF"/>
              </w:rPr>
              <m:t>k=1</m:t>
            </m:r>
          </m:sub>
          <m:sup>
            <m:r>
              <w:rPr>
                <w:rStyle w:val="mord"/>
                <w:rFonts w:ascii="Cambria Math" w:eastAsia="宋体" w:hAnsi="Cambria Math"/>
                <w:color w:val="404040"/>
                <w:sz w:val="24"/>
                <w:szCs w:val="20"/>
                <w:shd w:val="clear" w:color="auto" w:fill="FFFFFF"/>
              </w:rPr>
              <m:t>K</m:t>
            </m:r>
          </m:sup>
          <m:e>
            <m:sSubSup>
              <m:sSubSupPr>
                <m:ctrlPr>
                  <w:rPr>
                    <w:rStyle w:val="mopen"/>
                    <w:rFonts w:ascii="Cambria Math" w:eastAsia="宋体" w:hAnsi="Cambria Math"/>
                    <w:color w:val="404040"/>
                    <w:sz w:val="24"/>
                    <w:szCs w:val="29"/>
                    <w:shd w:val="clear" w:color="auto" w:fill="FFFFFF"/>
                  </w:rPr>
                </m:ctrlPr>
              </m:sSubSupPr>
              <m:e>
                <m:r>
                  <w:rPr>
                    <w:rStyle w:val="mopen"/>
                    <w:rFonts w:ascii="Cambria Math" w:eastAsia="宋体" w:hAnsi="Cambria Math"/>
                    <w:color w:val="404040"/>
                    <w:sz w:val="24"/>
                    <w:szCs w:val="29"/>
                    <w:shd w:val="clear" w:color="auto" w:fill="FFFFFF"/>
                  </w:rPr>
                  <m:t>p</m:t>
                </m:r>
              </m:e>
              <m:sub>
                <m:r>
                  <w:rPr>
                    <w:rStyle w:val="mopen"/>
                    <w:rFonts w:ascii="Cambria Math" w:eastAsia="宋体" w:hAnsi="Cambria Math"/>
                    <w:color w:val="404040"/>
                    <w:sz w:val="24"/>
                    <w:szCs w:val="29"/>
                    <w:shd w:val="clear" w:color="auto" w:fill="FFFFFF"/>
                  </w:rPr>
                  <m:t>k</m:t>
                </m:r>
              </m:sub>
              <m:sup>
                <m:r>
                  <w:rPr>
                    <w:rStyle w:val="mopen"/>
                    <w:rFonts w:ascii="Cambria Math" w:eastAsia="宋体" w:hAnsi="Cambria Math"/>
                    <w:color w:val="404040"/>
                    <w:sz w:val="24"/>
                    <w:szCs w:val="29"/>
                    <w:shd w:val="clear" w:color="auto" w:fill="FFFFFF"/>
                  </w:rPr>
                  <m:t>2</m:t>
                </m:r>
              </m:sup>
            </m:sSubSup>
          </m:e>
        </m:nary>
      </m:oMath>
      <w:r w:rsidRPr="00A53344">
        <w:rPr>
          <w:rStyle w:val="mord"/>
          <w:rFonts w:ascii="宋体" w:eastAsia="宋体" w:hAnsi="宋体" w:cs="Segoe UI" w:hint="eastAsia"/>
          <w:iCs/>
          <w:color w:val="404040"/>
          <w:sz w:val="29"/>
          <w:szCs w:val="29"/>
          <w:shd w:val="clear" w:color="auto" w:fill="FFFFFF"/>
        </w:rPr>
        <w:t xml:space="preserve"> </w:t>
      </w:r>
      <w:r w:rsidRPr="00A53344">
        <w:rPr>
          <w:rStyle w:val="mord"/>
          <w:rFonts w:ascii="宋体" w:eastAsia="宋体" w:hAnsi="宋体" w:cs="Segoe UI"/>
          <w:iCs/>
          <w:color w:val="404040"/>
          <w:sz w:val="29"/>
          <w:szCs w:val="29"/>
          <w:shd w:val="clear" w:color="auto" w:fill="FFFFFF"/>
        </w:rPr>
        <w:t xml:space="preserve">        </w:t>
      </w:r>
      <w:r w:rsidRPr="00A53344">
        <w:rPr>
          <w:rStyle w:val="mord"/>
          <w:rFonts w:ascii="宋体" w:eastAsia="宋体" w:hAnsi="宋体" w:cs="Segoe UI"/>
          <w:iCs/>
          <w:color w:val="404040"/>
          <w:sz w:val="24"/>
          <w:szCs w:val="24"/>
          <w:shd w:val="clear" w:color="auto" w:fill="FFFFFF"/>
        </w:rPr>
        <w:t xml:space="preserve">   </w:t>
      </w:r>
      <w:r w:rsidRPr="00A53344">
        <w:rPr>
          <w:rStyle w:val="mord"/>
          <w:rFonts w:ascii="宋体" w:eastAsia="宋体" w:hAnsi="宋体" w:cs="Segoe UI"/>
          <w:iCs/>
          <w:color w:val="404040"/>
          <w:sz w:val="29"/>
          <w:szCs w:val="29"/>
          <w:shd w:val="clear" w:color="auto" w:fill="FFFFFF"/>
        </w:rPr>
        <w:t xml:space="preserve">  </w:t>
      </w:r>
      <w:r w:rsidRPr="00A53344">
        <w:rPr>
          <w:rStyle w:val="mord"/>
          <w:rFonts w:ascii="宋体" w:eastAsia="宋体" w:hAnsi="宋体" w:cs="Segoe UI"/>
          <w:iCs/>
          <w:color w:val="404040"/>
          <w:sz w:val="22"/>
          <w:shd w:val="clear" w:color="auto" w:fill="FFFFFF"/>
        </w:rPr>
        <w:t xml:space="preserve"> </w:t>
      </w:r>
      <w:r w:rsidRPr="00A53344">
        <w:rPr>
          <w:rStyle w:val="mord"/>
          <w:rFonts w:ascii="宋体" w:eastAsia="宋体" w:hAnsi="宋体" w:cs="Segoe UI"/>
          <w:iCs/>
          <w:color w:val="404040"/>
          <w:sz w:val="20"/>
          <w:szCs w:val="20"/>
          <w:shd w:val="clear" w:color="auto" w:fill="FFFFFF"/>
        </w:rPr>
        <w:t xml:space="preserve">    </w:t>
      </w:r>
      <w:r w:rsidRPr="00A53344">
        <w:rPr>
          <w:rStyle w:val="mord"/>
          <w:rFonts w:ascii="宋体" w:eastAsia="宋体" w:hAnsi="宋体" w:cs="Segoe UI"/>
          <w:iCs/>
          <w:color w:val="404040"/>
          <w:sz w:val="22"/>
          <w:shd w:val="clear" w:color="auto" w:fill="FFFFFF"/>
        </w:rPr>
        <w:t xml:space="preserve"> (</w:t>
      </w:r>
      <w:r w:rsidRPr="005849B4">
        <w:rPr>
          <w:rStyle w:val="mord"/>
          <w:rFonts w:ascii="Times New Roman" w:eastAsia="宋体" w:hAnsi="Times New Roman" w:cs="Segoe UI"/>
          <w:iCs/>
          <w:color w:val="404040"/>
          <w:sz w:val="22"/>
          <w:shd w:val="clear" w:color="auto" w:fill="FFFFFF"/>
        </w:rPr>
        <w:t>4</w:t>
      </w:r>
      <w:r w:rsidRPr="00A53344">
        <w:rPr>
          <w:rStyle w:val="mord"/>
          <w:rFonts w:ascii="宋体" w:eastAsia="宋体" w:hAnsi="宋体" w:cs="Segoe UI"/>
          <w:iCs/>
          <w:color w:val="404040"/>
          <w:sz w:val="22"/>
          <w:shd w:val="clear" w:color="auto" w:fill="FFFFFF"/>
        </w:rPr>
        <w:t>)</w:t>
      </w:r>
    </w:p>
    <w:p w14:paraId="1C1163E5" w14:textId="42557AEF" w:rsidR="000A3DAB" w:rsidRPr="00A53344" w:rsidRDefault="00A92DC8" w:rsidP="00AB4F79">
      <w:pPr>
        <w:tabs>
          <w:tab w:val="left" w:pos="2506"/>
        </w:tabs>
        <w:ind w:firstLineChars="850" w:firstLine="2380"/>
        <w:rPr>
          <w:rFonts w:ascii="宋体" w:eastAsia="宋体" w:hAnsi="宋体" w:cs="Segoe UI"/>
          <w:iCs/>
          <w:color w:val="404040"/>
          <w:sz w:val="28"/>
          <w:shd w:val="clear" w:color="auto" w:fill="FFFFFF"/>
        </w:rPr>
      </w:pPr>
      <m:oMath>
        <m:acc>
          <m:accPr>
            <m:ctrlPr>
              <w:rPr>
                <w:rStyle w:val="mord"/>
                <w:rFonts w:ascii="Cambria Math" w:eastAsia="宋体" w:hAnsi="Cambria Math" w:cs="Segoe UI"/>
                <w:i/>
                <w:iCs/>
                <w:color w:val="404040"/>
                <w:sz w:val="28"/>
                <w:shd w:val="clear" w:color="auto" w:fill="FFFFFF"/>
              </w:rPr>
            </m:ctrlPr>
          </m:accPr>
          <m:e>
            <m:r>
              <w:rPr>
                <w:rStyle w:val="mord"/>
                <w:rFonts w:ascii="Cambria Math" w:eastAsia="宋体" w:hAnsi="Cambria Math" w:cs="Segoe UI"/>
                <w:color w:val="404040"/>
                <w:sz w:val="28"/>
                <w:shd w:val="clear" w:color="auto" w:fill="FFFFFF"/>
              </w:rPr>
              <m:t>y</m:t>
            </m:r>
          </m:e>
        </m:acc>
        <m:r>
          <w:rPr>
            <w:rStyle w:val="mord"/>
            <w:rFonts w:ascii="Cambria Math" w:eastAsia="宋体" w:hAnsi="Cambria Math" w:cs="Segoe UI"/>
            <w:color w:val="404040"/>
            <w:sz w:val="28"/>
            <w:shd w:val="clear" w:color="auto" w:fill="FFFFFF"/>
          </w:rPr>
          <m:t>=majority vote({</m:t>
        </m:r>
        <m:sSubSup>
          <m:sSubSupPr>
            <m:ctrlPr>
              <w:rPr>
                <w:rStyle w:val="mord"/>
                <w:rFonts w:ascii="Cambria Math" w:eastAsia="宋体" w:hAnsi="Cambria Math" w:cs="Segoe UI"/>
                <w:i/>
                <w:iCs/>
                <w:color w:val="404040"/>
                <w:sz w:val="28"/>
                <w:shd w:val="clear" w:color="auto" w:fill="FFFFFF"/>
              </w:rPr>
            </m:ctrlPr>
          </m:sSubSupPr>
          <m:e>
            <m:sSub>
              <m:sSubPr>
                <m:ctrlPr>
                  <w:rPr>
                    <w:rStyle w:val="mord"/>
                    <w:rFonts w:ascii="Cambria Math" w:eastAsia="宋体" w:hAnsi="Cambria Math" w:cs="Segoe UI"/>
                    <w:i/>
                    <w:iCs/>
                    <w:color w:val="404040"/>
                    <w:sz w:val="28"/>
                    <w:shd w:val="clear" w:color="auto" w:fill="FFFFFF"/>
                  </w:rPr>
                </m:ctrlPr>
              </m:sSubPr>
              <m:e>
                <m:r>
                  <w:rPr>
                    <w:rStyle w:val="mord"/>
                    <w:rFonts w:ascii="Cambria Math" w:eastAsia="宋体" w:hAnsi="Cambria Math" w:cs="Segoe UI"/>
                    <w:color w:val="404040"/>
                    <w:sz w:val="28"/>
                    <w:shd w:val="clear" w:color="auto" w:fill="FFFFFF"/>
                  </w:rPr>
                  <m:t>h</m:t>
                </m:r>
              </m:e>
              <m:sub>
                <m:r>
                  <w:rPr>
                    <w:rStyle w:val="mord"/>
                    <w:rFonts w:ascii="Cambria Math" w:eastAsia="宋体" w:hAnsi="Cambria Math" w:cs="Segoe UI"/>
                    <w:color w:val="404040"/>
                    <w:sz w:val="28"/>
                    <w:shd w:val="clear" w:color="auto" w:fill="FFFFFF"/>
                  </w:rPr>
                  <m:t>t</m:t>
                </m:r>
              </m:sub>
            </m:sSub>
            <m:d>
              <m:dPr>
                <m:ctrlPr>
                  <w:rPr>
                    <w:rStyle w:val="mord"/>
                    <w:rFonts w:ascii="Cambria Math" w:eastAsia="宋体" w:hAnsi="Cambria Math" w:cs="Segoe UI"/>
                    <w:i/>
                    <w:iCs/>
                    <w:color w:val="404040"/>
                    <w:sz w:val="28"/>
                    <w:shd w:val="clear" w:color="auto" w:fill="FFFFFF"/>
                  </w:rPr>
                </m:ctrlPr>
              </m:dPr>
              <m:e>
                <m:r>
                  <w:rPr>
                    <w:rStyle w:val="mord"/>
                    <w:rFonts w:ascii="Cambria Math" w:eastAsia="宋体" w:hAnsi="Cambria Math" w:cs="Segoe UI"/>
                    <w:color w:val="404040"/>
                    <w:sz w:val="28"/>
                    <w:shd w:val="clear" w:color="auto" w:fill="FFFFFF"/>
                  </w:rPr>
                  <m:t>x</m:t>
                </m:r>
              </m:e>
            </m:d>
            <m:r>
              <w:rPr>
                <w:rStyle w:val="mord"/>
                <w:rFonts w:ascii="Cambria Math" w:eastAsia="宋体" w:hAnsi="Cambria Math" w:cs="Segoe UI"/>
                <w:color w:val="404040"/>
                <w:sz w:val="28"/>
                <w:shd w:val="clear" w:color="auto" w:fill="FFFFFF"/>
              </w:rPr>
              <m:t>}</m:t>
            </m:r>
          </m:e>
          <m:sub>
            <m:r>
              <w:rPr>
                <w:rStyle w:val="mord"/>
                <w:rFonts w:ascii="Cambria Math" w:eastAsia="宋体" w:hAnsi="Cambria Math" w:cs="Segoe UI"/>
                <w:color w:val="404040"/>
                <w:sz w:val="28"/>
                <w:shd w:val="clear" w:color="auto" w:fill="FFFFFF"/>
              </w:rPr>
              <m:t>t=1</m:t>
            </m:r>
          </m:sub>
          <m:sup>
            <m:r>
              <w:rPr>
                <w:rStyle w:val="mord"/>
                <w:rFonts w:ascii="Cambria Math" w:eastAsia="宋体" w:hAnsi="Cambria Math" w:cs="Segoe UI"/>
                <w:color w:val="404040"/>
                <w:sz w:val="28"/>
                <w:shd w:val="clear" w:color="auto" w:fill="FFFFFF"/>
              </w:rPr>
              <m:t>T</m:t>
            </m:r>
          </m:sup>
        </m:sSubSup>
        <m:r>
          <w:rPr>
            <w:rStyle w:val="mord"/>
            <w:rFonts w:ascii="Cambria Math" w:eastAsia="宋体" w:hAnsi="Cambria Math" w:cs="Segoe UI"/>
            <w:color w:val="404040"/>
            <w:sz w:val="28"/>
            <w:shd w:val="clear" w:color="auto" w:fill="FFFFFF"/>
          </w:rPr>
          <m:t>)</m:t>
        </m:r>
      </m:oMath>
      <w:r w:rsidR="00AB4F79" w:rsidRPr="00A53344">
        <w:rPr>
          <w:rStyle w:val="mord"/>
          <w:rFonts w:ascii="宋体" w:eastAsia="宋体" w:hAnsi="宋体" w:cs="Segoe UI"/>
          <w:iCs/>
          <w:color w:val="404040"/>
          <w:sz w:val="29"/>
          <w:szCs w:val="29"/>
          <w:shd w:val="clear" w:color="auto" w:fill="FFFFFF"/>
        </w:rPr>
        <w:t xml:space="preserve">    </w:t>
      </w:r>
      <w:r w:rsidR="00AB4F79" w:rsidRPr="00A53344">
        <w:rPr>
          <w:rStyle w:val="mord"/>
          <w:rFonts w:ascii="宋体" w:eastAsia="宋体" w:hAnsi="宋体" w:cs="Segoe UI"/>
          <w:iCs/>
          <w:color w:val="404040"/>
          <w:sz w:val="24"/>
          <w:szCs w:val="24"/>
          <w:shd w:val="clear" w:color="auto" w:fill="FFFFFF"/>
        </w:rPr>
        <w:t xml:space="preserve">   </w:t>
      </w:r>
      <w:r w:rsidR="00AB4F79" w:rsidRPr="00A53344">
        <w:rPr>
          <w:rStyle w:val="mord"/>
          <w:rFonts w:ascii="宋体" w:eastAsia="宋体" w:hAnsi="宋体" w:cs="Segoe UI"/>
          <w:iCs/>
          <w:color w:val="404040"/>
          <w:sz w:val="29"/>
          <w:szCs w:val="29"/>
          <w:shd w:val="clear" w:color="auto" w:fill="FFFFFF"/>
        </w:rPr>
        <w:t xml:space="preserve"> </w:t>
      </w:r>
      <w:r w:rsidR="00AB4F79" w:rsidRPr="00A53344">
        <w:rPr>
          <w:rStyle w:val="mord"/>
          <w:rFonts w:ascii="宋体" w:eastAsia="宋体" w:hAnsi="宋体" w:cs="Segoe UI"/>
          <w:iCs/>
          <w:color w:val="404040"/>
          <w:sz w:val="32"/>
          <w:szCs w:val="32"/>
          <w:shd w:val="clear" w:color="auto" w:fill="FFFFFF"/>
        </w:rPr>
        <w:t xml:space="preserve"> </w:t>
      </w:r>
      <w:r w:rsidR="00AB4F79" w:rsidRPr="00A53344">
        <w:rPr>
          <w:rStyle w:val="mord"/>
          <w:rFonts w:ascii="宋体" w:eastAsia="宋体" w:hAnsi="宋体" w:cs="Segoe UI"/>
          <w:iCs/>
          <w:color w:val="404040"/>
          <w:sz w:val="24"/>
          <w:szCs w:val="24"/>
          <w:shd w:val="clear" w:color="auto" w:fill="FFFFFF"/>
        </w:rPr>
        <w:t xml:space="preserve"> </w:t>
      </w:r>
      <w:r w:rsidR="00AB4F79" w:rsidRPr="00A53344">
        <w:rPr>
          <w:rStyle w:val="mord"/>
          <w:rFonts w:ascii="宋体" w:eastAsia="宋体" w:hAnsi="宋体" w:cs="Segoe UI"/>
          <w:iCs/>
          <w:color w:val="404040"/>
          <w:szCs w:val="21"/>
          <w:shd w:val="clear" w:color="auto" w:fill="FFFFFF"/>
        </w:rPr>
        <w:t xml:space="preserve"> </w:t>
      </w:r>
      <w:r w:rsidR="00AB4F79" w:rsidRPr="00A53344">
        <w:rPr>
          <w:rStyle w:val="mord"/>
          <w:rFonts w:ascii="宋体" w:eastAsia="宋体" w:hAnsi="宋体" w:cs="Segoe UI"/>
          <w:iCs/>
          <w:color w:val="404040"/>
          <w:sz w:val="22"/>
          <w:shd w:val="clear" w:color="auto" w:fill="FFFFFF"/>
        </w:rPr>
        <w:t xml:space="preserve"> </w:t>
      </w:r>
      <w:r w:rsidR="00AB4F79" w:rsidRPr="00A53344">
        <w:rPr>
          <w:rStyle w:val="mord"/>
          <w:rFonts w:ascii="宋体" w:eastAsia="宋体" w:hAnsi="宋体" w:cs="Segoe UI"/>
          <w:iCs/>
          <w:color w:val="404040"/>
          <w:szCs w:val="21"/>
          <w:shd w:val="clear" w:color="auto" w:fill="FFFFFF"/>
        </w:rPr>
        <w:t xml:space="preserve"> </w:t>
      </w:r>
      <w:r w:rsidR="00AB4F79" w:rsidRPr="00A53344">
        <w:rPr>
          <w:rStyle w:val="mord"/>
          <w:rFonts w:ascii="宋体" w:eastAsia="宋体" w:hAnsi="宋体" w:cs="Segoe UI"/>
          <w:iCs/>
          <w:color w:val="404040"/>
          <w:sz w:val="20"/>
          <w:szCs w:val="20"/>
          <w:shd w:val="clear" w:color="auto" w:fill="FFFFFF"/>
        </w:rPr>
        <w:t xml:space="preserve"> </w:t>
      </w:r>
      <w:r w:rsidR="00AB4F79" w:rsidRPr="00A53344">
        <w:rPr>
          <w:rStyle w:val="mord"/>
          <w:rFonts w:ascii="宋体" w:eastAsia="宋体" w:hAnsi="宋体" w:cs="Segoe UI"/>
          <w:iCs/>
          <w:color w:val="404040"/>
          <w:sz w:val="22"/>
          <w:shd w:val="clear" w:color="auto" w:fill="FFFFFF"/>
        </w:rPr>
        <w:t xml:space="preserve"> (</w:t>
      </w:r>
      <w:r w:rsidR="00AB4F79" w:rsidRPr="005849B4">
        <w:rPr>
          <w:rStyle w:val="mord"/>
          <w:rFonts w:ascii="Times New Roman" w:eastAsia="宋体" w:hAnsi="Times New Roman" w:cs="Segoe UI"/>
          <w:iCs/>
          <w:color w:val="404040"/>
          <w:sz w:val="22"/>
          <w:shd w:val="clear" w:color="auto" w:fill="FFFFFF"/>
        </w:rPr>
        <w:t>5</w:t>
      </w:r>
      <w:r w:rsidR="00AB4F79" w:rsidRPr="00A53344">
        <w:rPr>
          <w:rStyle w:val="mord"/>
          <w:rFonts w:ascii="宋体" w:eastAsia="宋体" w:hAnsi="宋体" w:cs="Segoe UI"/>
          <w:iCs/>
          <w:color w:val="404040"/>
          <w:sz w:val="22"/>
          <w:shd w:val="clear" w:color="auto" w:fill="FFFFFF"/>
        </w:rPr>
        <w:t>)</w:t>
      </w:r>
    </w:p>
    <w:p w14:paraId="3373B694" w14:textId="338C59AE" w:rsidR="000A3DAB" w:rsidRPr="00A53344" w:rsidRDefault="00AB4F79" w:rsidP="00AB4F79">
      <w:pPr>
        <w:tabs>
          <w:tab w:val="left" w:pos="2506"/>
        </w:tabs>
        <w:ind w:firstLineChars="200" w:firstLine="420"/>
        <w:rPr>
          <w:rFonts w:ascii="宋体" w:eastAsia="宋体" w:hAnsi="宋体"/>
        </w:rPr>
      </w:pPr>
      <w:r w:rsidRPr="00A53344">
        <w:rPr>
          <w:rFonts w:ascii="宋体" w:eastAsia="宋体" w:hAnsi="宋体" w:hint="eastAsia"/>
        </w:rPr>
        <w:t>随机森林的有点在于能够处理高维数据并主动选择重要特征。此外，它对缺失值不敏感</w:t>
      </w:r>
      <w:r w:rsidR="008C7D9E" w:rsidRPr="00A53344">
        <w:rPr>
          <w:rFonts w:ascii="宋体" w:eastAsia="宋体" w:hAnsi="宋体" w:hint="eastAsia"/>
        </w:rPr>
        <w:t>，鲁棒性强，</w:t>
      </w:r>
      <w:r w:rsidRPr="00A53344">
        <w:rPr>
          <w:rFonts w:ascii="宋体" w:eastAsia="宋体" w:hAnsi="宋体" w:hint="eastAsia"/>
        </w:rPr>
        <w:t>且抗过拟合能力强。但是当树的数量过多，可能会导致训练时间过长，并且相比于逻辑回归，随机森林的可解释性较弱。</w:t>
      </w:r>
    </w:p>
    <w:p w14:paraId="5DF0EF48" w14:textId="77777777" w:rsidR="004656D7" w:rsidRPr="00A53344" w:rsidRDefault="00785B95" w:rsidP="004656D7">
      <w:pPr>
        <w:pStyle w:val="a5"/>
        <w:numPr>
          <w:ilvl w:val="2"/>
          <w:numId w:val="2"/>
        </w:numPr>
        <w:tabs>
          <w:tab w:val="left" w:pos="2295"/>
        </w:tabs>
        <w:spacing w:before="240" w:after="240"/>
        <w:ind w:firstLineChars="0"/>
        <w:rPr>
          <w:rFonts w:ascii="宋体" w:eastAsia="宋体" w:hAnsi="宋体"/>
          <w:sz w:val="22"/>
          <w:szCs w:val="24"/>
        </w:rPr>
      </w:pPr>
      <w:r w:rsidRPr="005849B4">
        <w:rPr>
          <w:rFonts w:ascii="Times New Roman" w:eastAsia="宋体" w:hAnsi="Times New Roman" w:hint="eastAsia"/>
          <w:b/>
          <w:bCs/>
          <w:sz w:val="22"/>
          <w:szCs w:val="24"/>
        </w:rPr>
        <w:t>AdaBoost</w:t>
      </w:r>
    </w:p>
    <w:p w14:paraId="4C307EE9" w14:textId="77777777" w:rsidR="008C7D9E" w:rsidRPr="00A53344" w:rsidRDefault="004656D7" w:rsidP="008C7D9E">
      <w:pPr>
        <w:tabs>
          <w:tab w:val="left" w:pos="2295"/>
        </w:tabs>
        <w:ind w:firstLineChars="200" w:firstLine="420"/>
        <w:rPr>
          <w:rFonts w:ascii="宋体" w:eastAsia="宋体" w:hAnsi="宋体"/>
        </w:rPr>
      </w:pPr>
      <w:r w:rsidRPr="005849B4">
        <w:rPr>
          <w:rFonts w:ascii="Times New Roman" w:eastAsia="宋体" w:hAnsi="Times New Roman"/>
        </w:rPr>
        <w:t>Adaboost</w:t>
      </w:r>
      <w:r w:rsidRPr="00A53344">
        <w:rPr>
          <w:rFonts w:ascii="宋体" w:eastAsia="宋体" w:hAnsi="宋体" w:hint="eastAsia"/>
        </w:rPr>
        <w:t>（</w:t>
      </w:r>
      <w:r w:rsidRPr="005849B4">
        <w:rPr>
          <w:rFonts w:ascii="Times New Roman" w:eastAsia="宋体" w:hAnsi="Times New Roman" w:hint="eastAsia"/>
        </w:rPr>
        <w:t>Adaptive</w:t>
      </w:r>
      <w:r w:rsidRPr="00A53344">
        <w:rPr>
          <w:rFonts w:ascii="宋体" w:eastAsia="宋体" w:hAnsi="宋体"/>
        </w:rPr>
        <w:t xml:space="preserve"> </w:t>
      </w:r>
      <w:r w:rsidRPr="005849B4">
        <w:rPr>
          <w:rFonts w:ascii="Times New Roman" w:eastAsia="宋体" w:hAnsi="Times New Roman" w:hint="eastAsia"/>
        </w:rPr>
        <w:t>Boosting</w:t>
      </w:r>
      <w:r w:rsidRPr="00A53344">
        <w:rPr>
          <w:rFonts w:ascii="宋体" w:eastAsia="宋体" w:hAnsi="宋体" w:hint="eastAsia"/>
        </w:rPr>
        <w:t>）</w:t>
      </w:r>
      <w:r w:rsidRPr="00A53344">
        <w:rPr>
          <w:rFonts w:ascii="宋体" w:eastAsia="宋体" w:hAnsi="宋体"/>
        </w:rPr>
        <w:t>是一种通过迭代调整样本权重，使模型逐步聚焦于难分类样本</w:t>
      </w:r>
      <w:r w:rsidRPr="00A53344">
        <w:rPr>
          <w:rFonts w:ascii="宋体" w:eastAsia="宋体" w:hAnsi="宋体" w:hint="eastAsia"/>
        </w:rPr>
        <w:t>的算法</w:t>
      </w:r>
      <w:r w:rsidRPr="00A53344">
        <w:rPr>
          <w:rFonts w:ascii="宋体" w:eastAsia="宋体" w:hAnsi="宋体"/>
        </w:rPr>
        <w:t>。</w:t>
      </w:r>
      <w:r w:rsidRPr="00A53344">
        <w:rPr>
          <w:rFonts w:ascii="宋体" w:eastAsia="宋体" w:hAnsi="宋体" w:hint="eastAsia"/>
        </w:rPr>
        <w:t>它结合多个弱分类器（如决策树桩）构建强分类器。先初始化样本权重（公式</w:t>
      </w:r>
      <w:r w:rsidRPr="005849B4">
        <w:rPr>
          <w:rFonts w:ascii="Times New Roman" w:eastAsia="宋体" w:hAnsi="Times New Roman" w:hint="eastAsia"/>
        </w:rPr>
        <w:t>6</w:t>
      </w:r>
      <w:r w:rsidRPr="00A53344">
        <w:rPr>
          <w:rFonts w:ascii="宋体" w:eastAsia="宋体" w:hAnsi="宋体" w:hint="eastAsia"/>
        </w:rPr>
        <w:t>），并在每一轮迭代中根据上一轮弱分类器的分类结果（公式</w:t>
      </w:r>
      <w:r w:rsidRPr="005849B4">
        <w:rPr>
          <w:rFonts w:ascii="Times New Roman" w:eastAsia="宋体" w:hAnsi="Times New Roman" w:hint="eastAsia"/>
        </w:rPr>
        <w:t>7</w:t>
      </w:r>
      <w:r w:rsidRPr="00A53344">
        <w:rPr>
          <w:rFonts w:ascii="宋体" w:eastAsia="宋体" w:hAnsi="宋体" w:hint="eastAsia"/>
        </w:rPr>
        <w:t>），为正确分类的样本赋予较小权重，为错误分类的样本赋予较大权重（公式</w:t>
      </w:r>
      <w:r w:rsidRPr="005849B4">
        <w:rPr>
          <w:rFonts w:ascii="Times New Roman" w:eastAsia="宋体" w:hAnsi="Times New Roman" w:hint="eastAsia"/>
        </w:rPr>
        <w:t>8</w:t>
      </w:r>
      <w:r w:rsidRPr="00A53344">
        <w:rPr>
          <w:rFonts w:ascii="宋体" w:eastAsia="宋体" w:hAnsi="宋体"/>
        </w:rPr>
        <w:t xml:space="preserve"> </w:t>
      </w:r>
      <w:r w:rsidRPr="005849B4">
        <w:rPr>
          <w:rFonts w:ascii="Times New Roman" w:eastAsia="宋体" w:hAnsi="Times New Roman" w:hint="eastAsia"/>
        </w:rPr>
        <w:t>9</w:t>
      </w:r>
      <w:r w:rsidRPr="00A53344">
        <w:rPr>
          <w:rFonts w:ascii="宋体" w:eastAsia="宋体" w:hAnsi="宋体" w:hint="eastAsia"/>
        </w:rPr>
        <w:t>），让后续模型更关注易出错的样本。经过多次迭代训练，加权的弱分类器协作形成的强分类器拥有强大的分类预测能力（公</w:t>
      </w:r>
      <w:r w:rsidRPr="00A53344">
        <w:rPr>
          <w:rFonts w:ascii="宋体" w:eastAsia="宋体" w:hAnsi="宋体" w:hint="eastAsia"/>
        </w:rPr>
        <w:lastRenderedPageBreak/>
        <w:t>式</w:t>
      </w:r>
      <w:r w:rsidRPr="005849B4">
        <w:rPr>
          <w:rFonts w:ascii="Times New Roman" w:eastAsia="宋体" w:hAnsi="Times New Roman" w:hint="eastAsia"/>
        </w:rPr>
        <w:t>10</w:t>
      </w:r>
      <w:r w:rsidRPr="00A53344">
        <w:rPr>
          <w:rFonts w:ascii="宋体" w:eastAsia="宋体" w:hAnsi="宋体" w:hint="eastAsia"/>
        </w:rPr>
        <w:t>）。</w:t>
      </w:r>
    </w:p>
    <w:p w14:paraId="2D5F2C65" w14:textId="77777777" w:rsidR="0084510C" w:rsidRPr="00A53344" w:rsidRDefault="00A92DC8" w:rsidP="0084510C">
      <w:pPr>
        <w:tabs>
          <w:tab w:val="left" w:pos="2295"/>
        </w:tabs>
        <w:ind w:firstLineChars="1000" w:firstLine="2800"/>
        <w:rPr>
          <w:rStyle w:val="mord"/>
          <w:rFonts w:ascii="宋体" w:eastAsia="宋体" w:hAnsi="宋体" w:cs="Segoe UI"/>
          <w:iCs/>
          <w:sz w:val="22"/>
        </w:rPr>
      </w:pPr>
      <m:oMath>
        <m:sSubSup>
          <m:sSubSupPr>
            <m:ctrlPr>
              <w:rPr>
                <w:rStyle w:val="mopen"/>
                <w:rFonts w:ascii="Cambria Math" w:eastAsia="宋体" w:hAnsi="Cambria Math"/>
                <w:color w:val="404040"/>
                <w:sz w:val="28"/>
                <w:szCs w:val="29"/>
                <w:shd w:val="clear" w:color="auto" w:fill="FFFFFF"/>
              </w:rPr>
            </m:ctrlPr>
          </m:sSubSupPr>
          <m:e>
            <m:r>
              <w:rPr>
                <w:rStyle w:val="mopen"/>
                <w:rFonts w:ascii="Cambria Math" w:eastAsia="宋体" w:hAnsi="Cambria Math" w:hint="eastAsia"/>
                <w:color w:val="404040"/>
                <w:sz w:val="28"/>
                <w:szCs w:val="29"/>
                <w:shd w:val="clear" w:color="auto" w:fill="FFFFFF"/>
              </w:rPr>
              <m:t>w</m:t>
            </m:r>
          </m:e>
          <m:sub>
            <m:r>
              <w:rPr>
                <w:rStyle w:val="mopen"/>
                <w:rFonts w:ascii="Cambria Math" w:eastAsia="宋体" w:hAnsi="Cambria Math" w:hint="eastAsia"/>
                <w:color w:val="404040"/>
                <w:sz w:val="28"/>
                <w:szCs w:val="29"/>
                <w:shd w:val="clear" w:color="auto" w:fill="FFFFFF"/>
              </w:rPr>
              <m:t>i</m:t>
            </m:r>
          </m:sub>
          <m:sup>
            <m:r>
              <w:rPr>
                <w:rStyle w:val="mopen"/>
                <w:rFonts w:ascii="Cambria Math" w:eastAsia="宋体" w:hAnsi="Cambria Math"/>
                <w:color w:val="404040"/>
                <w:sz w:val="28"/>
                <w:szCs w:val="29"/>
                <w:shd w:val="clear" w:color="auto" w:fill="FFFFFF"/>
              </w:rPr>
              <m:t>(1)</m:t>
            </m:r>
          </m:sup>
        </m:sSubSup>
        <m:r>
          <w:rPr>
            <w:rStyle w:val="mopen"/>
            <w:rFonts w:ascii="Cambria Math" w:eastAsia="宋体" w:hAnsi="Cambria Math"/>
            <w:color w:val="404040"/>
            <w:sz w:val="28"/>
            <w:szCs w:val="29"/>
            <w:shd w:val="clear" w:color="auto" w:fill="FFFFFF"/>
          </w:rPr>
          <m:t>=</m:t>
        </m:r>
        <m:f>
          <m:fPr>
            <m:ctrlPr>
              <w:rPr>
                <w:rStyle w:val="mopen"/>
                <w:rFonts w:ascii="Cambria Math" w:eastAsia="宋体" w:hAnsi="Cambria Math"/>
                <w:i/>
                <w:color w:val="404040"/>
                <w:sz w:val="28"/>
                <w:szCs w:val="29"/>
                <w:shd w:val="clear" w:color="auto" w:fill="FFFFFF"/>
              </w:rPr>
            </m:ctrlPr>
          </m:fPr>
          <m:num>
            <m:r>
              <w:rPr>
                <w:rStyle w:val="mopen"/>
                <w:rFonts w:ascii="Cambria Math" w:eastAsia="宋体" w:hAnsi="Cambria Math"/>
                <w:color w:val="404040"/>
                <w:sz w:val="28"/>
                <w:szCs w:val="29"/>
                <w:shd w:val="clear" w:color="auto" w:fill="FFFFFF"/>
              </w:rPr>
              <m:t>1</m:t>
            </m:r>
          </m:num>
          <m:den>
            <m:r>
              <w:rPr>
                <w:rStyle w:val="mopen"/>
                <w:rFonts w:ascii="Cambria Math" w:eastAsia="宋体" w:hAnsi="Cambria Math"/>
                <w:color w:val="404040"/>
                <w:sz w:val="28"/>
                <w:szCs w:val="29"/>
                <w:shd w:val="clear" w:color="auto" w:fill="FFFFFF"/>
              </w:rPr>
              <m:t>N</m:t>
            </m:r>
          </m:den>
        </m:f>
        <m:r>
          <w:rPr>
            <w:rStyle w:val="mopen"/>
            <w:rFonts w:ascii="Cambria Math" w:eastAsia="宋体" w:hAnsi="Cambria Math"/>
            <w:color w:val="404040"/>
            <w:sz w:val="28"/>
            <w:szCs w:val="29"/>
            <w:shd w:val="clear" w:color="auto" w:fill="FFFFFF"/>
          </w:rPr>
          <m:t>,  i=1,2,…,N</m:t>
        </m:r>
      </m:oMath>
      <w:r w:rsidR="008C7D9E" w:rsidRPr="00A53344">
        <w:rPr>
          <w:rStyle w:val="mopen"/>
          <w:rFonts w:ascii="宋体" w:eastAsia="宋体" w:hAnsi="宋体" w:cs="Segoe UI" w:hint="eastAsia"/>
          <w:color w:val="404040"/>
          <w:sz w:val="28"/>
          <w:szCs w:val="29"/>
          <w:shd w:val="clear" w:color="auto" w:fill="FFFFFF"/>
        </w:rPr>
        <w:t xml:space="preserve"> </w:t>
      </w:r>
      <w:r w:rsidR="008C7D9E" w:rsidRPr="00A53344">
        <w:rPr>
          <w:rStyle w:val="mopen"/>
          <w:rFonts w:ascii="宋体" w:eastAsia="宋体" w:hAnsi="宋体" w:cs="Segoe UI"/>
          <w:color w:val="404040"/>
          <w:sz w:val="28"/>
          <w:szCs w:val="29"/>
          <w:shd w:val="clear" w:color="auto" w:fill="FFFFFF"/>
        </w:rPr>
        <w:t xml:space="preserve">                </w:t>
      </w:r>
      <w:r w:rsidR="008C7D9E" w:rsidRPr="00A53344">
        <w:rPr>
          <w:rStyle w:val="mord"/>
          <w:rFonts w:ascii="宋体" w:eastAsia="宋体" w:hAnsi="宋体" w:cs="Segoe UI" w:hint="eastAsia"/>
          <w:iCs/>
          <w:sz w:val="22"/>
        </w:rPr>
        <w:t>(</w:t>
      </w:r>
      <w:r w:rsidR="008C7D9E" w:rsidRPr="005849B4">
        <w:rPr>
          <w:rStyle w:val="mord"/>
          <w:rFonts w:ascii="Times New Roman" w:eastAsia="宋体" w:hAnsi="Times New Roman" w:cs="Segoe UI"/>
          <w:iCs/>
          <w:sz w:val="22"/>
        </w:rPr>
        <w:t>6</w:t>
      </w:r>
      <w:r w:rsidR="008C7D9E" w:rsidRPr="00A53344">
        <w:rPr>
          <w:rStyle w:val="mord"/>
          <w:rFonts w:ascii="宋体" w:eastAsia="宋体" w:hAnsi="宋体" w:cs="Segoe UI"/>
          <w:iCs/>
          <w:sz w:val="22"/>
        </w:rPr>
        <w:t>)</w:t>
      </w:r>
    </w:p>
    <w:p w14:paraId="4B59D92D" w14:textId="7C498CA6" w:rsidR="0084510C" w:rsidRPr="00A53344" w:rsidRDefault="0084510C" w:rsidP="0084510C">
      <w:pPr>
        <w:tabs>
          <w:tab w:val="left" w:pos="2295"/>
        </w:tabs>
        <w:ind w:firstLineChars="900" w:firstLine="2520"/>
        <w:rPr>
          <w:rStyle w:val="mord"/>
          <w:rFonts w:ascii="宋体" w:eastAsia="宋体" w:hAnsi="宋体" w:cs="Segoe UI"/>
          <w:iCs/>
          <w:sz w:val="22"/>
        </w:rPr>
      </w:pPr>
      <m:oMath>
        <m:r>
          <w:rPr>
            <w:rStyle w:val="mord"/>
            <w:rFonts w:ascii="Cambria Math" w:eastAsia="宋体" w:hAnsi="Cambria Math" w:cs="Segoe UI"/>
            <w:color w:val="404040"/>
            <w:sz w:val="28"/>
            <w:szCs w:val="20"/>
            <w:shd w:val="clear" w:color="auto" w:fill="FFFFFF"/>
          </w:rPr>
          <m:t xml:space="preserve"> </m:t>
        </m:r>
        <m:sSub>
          <m:sSubPr>
            <m:ctrlPr>
              <w:rPr>
                <w:rStyle w:val="mord"/>
                <w:rFonts w:ascii="Cambria Math" w:eastAsia="宋体" w:hAnsi="Cambria Math"/>
                <w:iCs/>
                <w:color w:val="404040"/>
                <w:sz w:val="28"/>
                <w:szCs w:val="20"/>
                <w:shd w:val="clear" w:color="auto" w:fill="FFFFFF"/>
              </w:rPr>
            </m:ctrlPr>
          </m:sSubPr>
          <m:e>
            <m:r>
              <m:rPr>
                <m:sty m:val="p"/>
              </m:rPr>
              <w:rPr>
                <w:rStyle w:val="mord"/>
                <w:rFonts w:ascii="Cambria Math" w:eastAsia="宋体" w:hAnsi="Cambria Math"/>
                <w:color w:val="404040"/>
                <w:sz w:val="28"/>
                <w:szCs w:val="20"/>
                <w:shd w:val="clear" w:color="auto" w:fill="FFFFFF"/>
              </w:rPr>
              <m:t>ϵ</m:t>
            </m:r>
          </m:e>
          <m:sub>
            <m:r>
              <m:rPr>
                <m:sty m:val="p"/>
              </m:rPr>
              <w:rPr>
                <w:rStyle w:val="mord"/>
                <w:rFonts w:ascii="Cambria Math" w:eastAsia="宋体" w:hAnsi="Cambria Math" w:hint="eastAsia"/>
                <w:color w:val="404040"/>
                <w:sz w:val="28"/>
                <w:szCs w:val="20"/>
                <w:shd w:val="clear" w:color="auto" w:fill="FFFFFF"/>
              </w:rPr>
              <m:t>t</m:t>
            </m:r>
          </m:sub>
        </m:sSub>
        <m:r>
          <m:rPr>
            <m:sty m:val="p"/>
          </m:rPr>
          <w:rPr>
            <w:rStyle w:val="mord"/>
            <w:rFonts w:ascii="Cambria Math" w:eastAsia="宋体" w:hAnsi="Cambria Math" w:hint="eastAsia"/>
            <w:color w:val="404040"/>
            <w:sz w:val="28"/>
            <w:szCs w:val="20"/>
            <w:shd w:val="clear" w:color="auto" w:fill="FFFFFF"/>
          </w:rPr>
          <m:t>=</m:t>
        </m:r>
        <m:nary>
          <m:naryPr>
            <m:chr m:val="∑"/>
            <m:limLoc m:val="undOvr"/>
            <m:ctrlPr>
              <w:rPr>
                <w:rStyle w:val="mord"/>
                <w:rFonts w:ascii="Cambria Math" w:eastAsia="宋体" w:hAnsi="Cambria Math"/>
                <w:iCs/>
                <w:color w:val="404040"/>
                <w:sz w:val="28"/>
                <w:szCs w:val="20"/>
                <w:shd w:val="clear" w:color="auto" w:fill="FFFFFF"/>
              </w:rPr>
            </m:ctrlPr>
          </m:naryPr>
          <m:sub>
            <m:r>
              <m:rPr>
                <m:sty m:val="p"/>
              </m:rPr>
              <w:rPr>
                <w:rStyle w:val="mord"/>
                <w:rFonts w:ascii="Cambria Math" w:eastAsia="宋体" w:hAnsi="Cambria Math"/>
                <w:color w:val="404040"/>
                <w:sz w:val="28"/>
                <w:szCs w:val="20"/>
                <w:shd w:val="clear" w:color="auto" w:fill="FFFFFF"/>
              </w:rPr>
              <m:t>i=1</m:t>
            </m:r>
          </m:sub>
          <m:sup>
            <m:r>
              <m:rPr>
                <m:sty m:val="p"/>
              </m:rPr>
              <w:rPr>
                <w:rStyle w:val="mord"/>
                <w:rFonts w:ascii="Cambria Math" w:eastAsia="宋体" w:hAnsi="Cambria Math"/>
                <w:color w:val="404040"/>
                <w:sz w:val="28"/>
                <w:szCs w:val="20"/>
                <w:shd w:val="clear" w:color="auto" w:fill="FFFFFF"/>
              </w:rPr>
              <m:t>N</m:t>
            </m:r>
          </m:sup>
          <m:e>
            <m:sSubSup>
              <m:sSubSupPr>
                <m:ctrlPr>
                  <w:rPr>
                    <w:rStyle w:val="mopen"/>
                    <w:rFonts w:ascii="Cambria Math" w:eastAsia="宋体" w:hAnsi="Cambria Math"/>
                    <w:color w:val="404040"/>
                    <w:sz w:val="28"/>
                    <w:szCs w:val="29"/>
                    <w:shd w:val="clear" w:color="auto" w:fill="FFFFFF"/>
                  </w:rPr>
                </m:ctrlPr>
              </m:sSubSupPr>
              <m:e>
                <m:r>
                  <m:rPr>
                    <m:sty m:val="p"/>
                  </m:rPr>
                  <w:rPr>
                    <w:rStyle w:val="mopen"/>
                    <w:rFonts w:ascii="Cambria Math" w:eastAsia="宋体" w:hAnsi="Cambria Math" w:hint="eastAsia"/>
                    <w:color w:val="404040"/>
                    <w:sz w:val="28"/>
                    <w:szCs w:val="29"/>
                    <w:shd w:val="clear" w:color="auto" w:fill="FFFFFF"/>
                  </w:rPr>
                  <m:t>w</m:t>
                </m:r>
              </m:e>
              <m:sub>
                <m:r>
                  <m:rPr>
                    <m:sty m:val="p"/>
                  </m:rPr>
                  <w:rPr>
                    <w:rStyle w:val="mopen"/>
                    <w:rFonts w:ascii="Cambria Math" w:eastAsia="宋体" w:hAnsi="Cambria Math"/>
                    <w:color w:val="404040"/>
                    <w:sz w:val="28"/>
                    <w:szCs w:val="29"/>
                    <w:shd w:val="clear" w:color="auto" w:fill="FFFFFF"/>
                  </w:rPr>
                  <m:t>i</m:t>
                </m:r>
              </m:sub>
              <m:sup>
                <m:r>
                  <m:rPr>
                    <m:sty m:val="p"/>
                  </m:rPr>
                  <w:rPr>
                    <w:rStyle w:val="mopen"/>
                    <w:rFonts w:ascii="Cambria Math" w:eastAsia="宋体" w:hAnsi="Cambria Math"/>
                    <w:color w:val="404040"/>
                    <w:sz w:val="28"/>
                    <w:szCs w:val="29"/>
                    <w:shd w:val="clear" w:color="auto" w:fill="FFFFFF"/>
                  </w:rPr>
                  <m:t>(t)</m:t>
                </m:r>
              </m:sup>
            </m:sSubSup>
            <m:r>
              <m:rPr>
                <m:sty m:val="p"/>
              </m:rPr>
              <w:rPr>
                <w:rStyle w:val="mbin"/>
                <w:rFonts w:ascii="Cambria Math" w:eastAsia="宋体" w:hAnsi="Cambria Math"/>
                <w:color w:val="404040"/>
                <w:sz w:val="28"/>
                <w:szCs w:val="29"/>
                <w:shd w:val="clear" w:color="auto" w:fill="FFFFFF"/>
              </w:rPr>
              <m:t>⋅</m:t>
            </m:r>
            <m:r>
              <m:rPr>
                <m:sty m:val="p"/>
              </m:rPr>
              <w:rPr>
                <w:rStyle w:val="mord"/>
                <w:rFonts w:ascii="Cambria Math" w:eastAsia="宋体" w:hAnsi="Cambria Math"/>
                <w:color w:val="404040"/>
                <w:sz w:val="28"/>
                <w:szCs w:val="29"/>
                <w:shd w:val="clear" w:color="auto" w:fill="FFFFFF"/>
              </w:rPr>
              <m:t>I</m:t>
            </m:r>
            <m:r>
              <m:rPr>
                <m:sty m:val="p"/>
              </m:rPr>
              <w:rPr>
                <w:rStyle w:val="mopen"/>
                <w:rFonts w:ascii="Cambria Math" w:eastAsia="宋体" w:hAnsi="Cambria Math"/>
                <w:color w:val="404040"/>
                <w:sz w:val="28"/>
                <w:szCs w:val="29"/>
                <w:shd w:val="clear" w:color="auto" w:fill="FFFFFF"/>
              </w:rPr>
              <m:t>(</m:t>
            </m:r>
            <m:sSub>
              <m:sSubPr>
                <m:ctrlPr>
                  <w:rPr>
                    <w:rStyle w:val="mopen"/>
                    <w:rFonts w:ascii="Cambria Math" w:eastAsia="宋体" w:hAnsi="Cambria Math"/>
                    <w:color w:val="404040"/>
                    <w:sz w:val="28"/>
                    <w:szCs w:val="29"/>
                    <w:shd w:val="clear" w:color="auto" w:fill="FFFFFF"/>
                  </w:rPr>
                </m:ctrlPr>
              </m:sSubPr>
              <m:e>
                <m:r>
                  <w:rPr>
                    <w:rStyle w:val="mopen"/>
                    <w:rFonts w:ascii="Cambria Math" w:eastAsia="宋体" w:hAnsi="Cambria Math"/>
                    <w:color w:val="404040"/>
                    <w:sz w:val="28"/>
                    <w:szCs w:val="29"/>
                    <w:shd w:val="clear" w:color="auto" w:fill="FFFFFF"/>
                  </w:rPr>
                  <m:t>h</m:t>
                </m:r>
              </m:e>
              <m:sub>
                <m:r>
                  <w:rPr>
                    <w:rStyle w:val="mopen"/>
                    <w:rFonts w:ascii="Cambria Math" w:eastAsia="宋体" w:hAnsi="Cambria Math"/>
                    <w:color w:val="404040"/>
                    <w:sz w:val="28"/>
                    <w:szCs w:val="29"/>
                    <w:shd w:val="clear" w:color="auto" w:fill="FFFFFF"/>
                  </w:rPr>
                  <m:t>t</m:t>
                </m:r>
              </m:sub>
            </m:sSub>
            <m:r>
              <m:rPr>
                <m:sty m:val="p"/>
              </m:rPr>
              <w:rPr>
                <w:rStyle w:val="vlist-s"/>
                <w:rFonts w:ascii="Cambria Math" w:eastAsia="宋体" w:hAnsi="Cambria Math"/>
                <w:color w:val="404040"/>
                <w:sz w:val="28"/>
                <w:szCs w:val="2"/>
                <w:shd w:val="clear" w:color="auto" w:fill="FFFFFF"/>
              </w:rPr>
              <m:t>​</m:t>
            </m:r>
            <m:d>
              <m:dPr>
                <m:ctrlPr>
                  <w:rPr>
                    <w:rStyle w:val="mopen"/>
                    <w:rFonts w:ascii="Cambria Math" w:eastAsia="宋体" w:hAnsi="Cambria Math"/>
                    <w:color w:val="404040"/>
                    <w:sz w:val="28"/>
                    <w:szCs w:val="29"/>
                    <w:shd w:val="clear" w:color="auto" w:fill="FFFFFF"/>
                  </w:rPr>
                </m:ctrlPr>
              </m:dPr>
              <m:e>
                <m:sSub>
                  <m:sSubPr>
                    <m:ctrlPr>
                      <w:rPr>
                        <w:rStyle w:val="mopen"/>
                        <w:rFonts w:ascii="Cambria Math" w:eastAsia="宋体" w:hAnsi="Cambria Math"/>
                        <w:color w:val="404040"/>
                        <w:sz w:val="28"/>
                        <w:szCs w:val="29"/>
                        <w:shd w:val="clear" w:color="auto" w:fill="FFFFFF"/>
                      </w:rPr>
                    </m:ctrlPr>
                  </m:sSubPr>
                  <m:e>
                    <m:r>
                      <w:rPr>
                        <w:rStyle w:val="mopen"/>
                        <w:rFonts w:ascii="Cambria Math" w:eastAsia="宋体" w:hAnsi="Cambria Math"/>
                        <w:color w:val="404040"/>
                        <w:sz w:val="28"/>
                        <w:szCs w:val="29"/>
                        <w:shd w:val="clear" w:color="auto" w:fill="FFFFFF"/>
                      </w:rPr>
                      <m:t>x</m:t>
                    </m:r>
                  </m:e>
                  <m:sub>
                    <m:r>
                      <w:rPr>
                        <w:rStyle w:val="mopen"/>
                        <w:rFonts w:ascii="Cambria Math" w:eastAsia="宋体" w:hAnsi="Cambria Math"/>
                        <w:color w:val="404040"/>
                        <w:sz w:val="28"/>
                        <w:szCs w:val="29"/>
                        <w:shd w:val="clear" w:color="auto" w:fill="FFFFFF"/>
                      </w:rPr>
                      <m:t>i</m:t>
                    </m:r>
                  </m:sub>
                </m:sSub>
                <m:r>
                  <m:rPr>
                    <m:sty m:val="p"/>
                  </m:rPr>
                  <w:rPr>
                    <w:rStyle w:val="vlist-s"/>
                    <w:rFonts w:ascii="Cambria Math" w:eastAsia="宋体" w:hAnsi="Cambria Math"/>
                    <w:color w:val="404040"/>
                    <w:sz w:val="28"/>
                    <w:szCs w:val="2"/>
                    <w:shd w:val="clear" w:color="auto" w:fill="FFFFFF"/>
                  </w:rPr>
                  <m:t>​</m:t>
                </m:r>
                <m:ctrlPr>
                  <w:rPr>
                    <w:rStyle w:val="mclose"/>
                    <w:rFonts w:ascii="Cambria Math" w:eastAsia="宋体" w:hAnsi="Cambria Math"/>
                    <w:color w:val="404040"/>
                    <w:sz w:val="28"/>
                    <w:szCs w:val="29"/>
                    <w:shd w:val="clear" w:color="auto" w:fill="FFFFFF"/>
                  </w:rPr>
                </m:ctrlPr>
              </m:e>
            </m:d>
            <m:r>
              <m:rPr>
                <m:sty m:val="p"/>
              </m:rPr>
              <w:rPr>
                <w:rStyle w:val="mrel"/>
                <w:rFonts w:ascii="Cambria Math" w:eastAsia="宋体" w:hAnsi="Cambria Math" w:hint="eastAsia"/>
                <w:color w:val="404040"/>
                <w:sz w:val="28"/>
                <w:szCs w:val="29"/>
                <w:shd w:val="clear" w:color="auto" w:fill="FFFFFF"/>
              </w:rPr>
              <m:t>≠</m:t>
            </m:r>
            <m:sSub>
              <m:sSubPr>
                <m:ctrlPr>
                  <w:rPr>
                    <w:rStyle w:val="mopen"/>
                    <w:rFonts w:ascii="Cambria Math" w:eastAsia="宋体" w:hAnsi="Cambria Math"/>
                    <w:color w:val="404040"/>
                    <w:sz w:val="28"/>
                    <w:szCs w:val="29"/>
                    <w:shd w:val="clear" w:color="auto" w:fill="FFFFFF"/>
                  </w:rPr>
                </m:ctrlPr>
              </m:sSubPr>
              <m:e>
                <m:r>
                  <w:rPr>
                    <w:rStyle w:val="mopen"/>
                    <w:rFonts w:ascii="Cambria Math" w:eastAsia="宋体" w:hAnsi="Cambria Math" w:hint="eastAsia"/>
                    <w:color w:val="404040"/>
                    <w:sz w:val="28"/>
                    <w:szCs w:val="29"/>
                    <w:shd w:val="clear" w:color="auto" w:fill="FFFFFF"/>
                  </w:rPr>
                  <m:t>y</m:t>
                </m:r>
              </m:e>
              <m:sub>
                <m:r>
                  <w:rPr>
                    <w:rStyle w:val="mopen"/>
                    <w:rFonts w:ascii="Cambria Math" w:eastAsia="宋体" w:hAnsi="Cambria Math" w:hint="eastAsia"/>
                    <w:color w:val="404040"/>
                    <w:sz w:val="28"/>
                    <w:szCs w:val="29"/>
                    <w:shd w:val="clear" w:color="auto" w:fill="FFFFFF"/>
                  </w:rPr>
                  <m:t>i</m:t>
                </m:r>
              </m:sub>
            </m:sSub>
            <m:r>
              <m:rPr>
                <m:sty m:val="p"/>
              </m:rPr>
              <w:rPr>
                <w:rStyle w:val="vlist-s"/>
                <w:rFonts w:ascii="Cambria Math" w:eastAsia="宋体" w:hAnsi="Cambria Math"/>
                <w:color w:val="404040"/>
                <w:sz w:val="28"/>
                <w:szCs w:val="2"/>
                <w:shd w:val="clear" w:color="auto" w:fill="FFFFFF"/>
              </w:rPr>
              <m:t>​</m:t>
            </m:r>
            <m:r>
              <m:rPr>
                <m:sty m:val="p"/>
              </m:rPr>
              <w:rPr>
                <w:rStyle w:val="mclose"/>
                <w:rFonts w:ascii="Cambria Math" w:eastAsia="宋体" w:hAnsi="Cambria Math"/>
                <w:color w:val="404040"/>
                <w:sz w:val="28"/>
                <w:szCs w:val="29"/>
                <w:shd w:val="clear" w:color="auto" w:fill="FFFFFF"/>
              </w:rPr>
              <m:t>)</m:t>
            </m:r>
          </m:e>
        </m:nary>
      </m:oMath>
      <w:r w:rsidRPr="00A53344">
        <w:rPr>
          <w:rStyle w:val="mopen"/>
          <w:rFonts w:ascii="宋体" w:eastAsia="宋体" w:hAnsi="宋体" w:cs="Segoe UI"/>
          <w:color w:val="404040"/>
          <w:sz w:val="28"/>
          <w:szCs w:val="29"/>
          <w:shd w:val="clear" w:color="auto" w:fill="FFFFFF"/>
        </w:rPr>
        <w:t xml:space="preserve">          </w:t>
      </w:r>
      <w:r w:rsidRPr="00A53344">
        <w:rPr>
          <w:rStyle w:val="mopen"/>
          <w:rFonts w:ascii="宋体" w:eastAsia="宋体" w:hAnsi="宋体" w:cs="Segoe UI"/>
          <w:color w:val="404040"/>
          <w:sz w:val="32"/>
          <w:szCs w:val="32"/>
          <w:shd w:val="clear" w:color="auto" w:fill="FFFFFF"/>
        </w:rPr>
        <w:t xml:space="preserve">  </w:t>
      </w:r>
      <w:r w:rsidRPr="00A53344">
        <w:rPr>
          <w:rStyle w:val="mopen"/>
          <w:rFonts w:ascii="宋体" w:eastAsia="宋体" w:hAnsi="宋体" w:cs="Segoe UI"/>
          <w:color w:val="404040"/>
          <w:sz w:val="28"/>
          <w:szCs w:val="29"/>
          <w:shd w:val="clear" w:color="auto" w:fill="FFFFFF"/>
        </w:rPr>
        <w:t xml:space="preserve"> </w:t>
      </w:r>
      <w:r w:rsidRPr="00A53344">
        <w:rPr>
          <w:rStyle w:val="mord"/>
          <w:rFonts w:ascii="宋体" w:eastAsia="宋体" w:hAnsi="宋体" w:cs="Segoe UI" w:hint="eastAsia"/>
          <w:iCs/>
          <w:sz w:val="22"/>
        </w:rPr>
        <w:t>(</w:t>
      </w:r>
      <w:r w:rsidRPr="005849B4">
        <w:rPr>
          <w:rStyle w:val="mord"/>
          <w:rFonts w:ascii="Times New Roman" w:eastAsia="宋体" w:hAnsi="Times New Roman" w:cs="Segoe UI" w:hint="eastAsia"/>
          <w:iCs/>
          <w:sz w:val="22"/>
        </w:rPr>
        <w:t>7</w:t>
      </w:r>
      <w:r w:rsidRPr="00A53344">
        <w:rPr>
          <w:rStyle w:val="mord"/>
          <w:rFonts w:ascii="宋体" w:eastAsia="宋体" w:hAnsi="宋体" w:cs="Segoe UI"/>
          <w:iCs/>
          <w:sz w:val="22"/>
        </w:rPr>
        <w:t>)</w:t>
      </w:r>
    </w:p>
    <w:p w14:paraId="2CA5B039" w14:textId="77777777" w:rsidR="0084510C" w:rsidRPr="00A53344" w:rsidRDefault="0084510C" w:rsidP="0084510C">
      <w:pPr>
        <w:tabs>
          <w:tab w:val="left" w:pos="2295"/>
        </w:tabs>
        <w:ind w:firstLineChars="900" w:firstLine="1980"/>
        <w:rPr>
          <w:rStyle w:val="mord"/>
          <w:rFonts w:ascii="宋体" w:eastAsia="宋体" w:hAnsi="宋体" w:cs="Segoe UI"/>
          <w:iCs/>
          <w:sz w:val="22"/>
        </w:rPr>
      </w:pPr>
    </w:p>
    <w:p w14:paraId="38A90297" w14:textId="7DFEF4E1" w:rsidR="008C7D9E" w:rsidRPr="00A53344" w:rsidRDefault="0084510C" w:rsidP="0084510C">
      <w:pPr>
        <w:tabs>
          <w:tab w:val="left" w:pos="2295"/>
        </w:tabs>
        <w:ind w:firstLineChars="1200" w:firstLine="3360"/>
        <w:rPr>
          <w:rStyle w:val="mord"/>
          <w:rFonts w:ascii="宋体" w:eastAsia="宋体" w:hAnsi="宋体" w:cs="Segoe UI"/>
          <w:iCs/>
          <w:sz w:val="22"/>
        </w:rPr>
      </w:pPr>
      <m:oMath>
        <m:r>
          <w:rPr>
            <w:rStyle w:val="mord"/>
            <w:rFonts w:ascii="Cambria Math" w:eastAsia="宋体" w:hAnsi="Cambria Math" w:cs="Segoe UI"/>
            <w:color w:val="404040"/>
            <w:sz w:val="28"/>
            <w:szCs w:val="20"/>
            <w:shd w:val="clear" w:color="auto" w:fill="FFFFFF"/>
          </w:rPr>
          <m:t xml:space="preserve"> </m:t>
        </m:r>
        <m:sSub>
          <m:sSubPr>
            <m:ctrlPr>
              <w:rPr>
                <w:rStyle w:val="mord"/>
                <w:rFonts w:ascii="Cambria Math" w:eastAsia="宋体" w:hAnsi="Cambria Math"/>
                <w:iCs/>
                <w:color w:val="404040"/>
                <w:sz w:val="28"/>
                <w:szCs w:val="20"/>
                <w:shd w:val="clear" w:color="auto" w:fill="FFFFFF"/>
              </w:rPr>
            </m:ctrlPr>
          </m:sSubPr>
          <m:e>
            <m:r>
              <w:rPr>
                <w:rStyle w:val="mord"/>
                <w:rFonts w:ascii="Cambria Math" w:eastAsia="宋体" w:hAnsi="Cambria Math" w:hint="eastAsia"/>
                <w:color w:val="404040"/>
                <w:sz w:val="28"/>
                <w:szCs w:val="20"/>
                <w:shd w:val="clear" w:color="auto" w:fill="FFFFFF"/>
              </w:rPr>
              <m:t>α</m:t>
            </m:r>
          </m:e>
          <m:sub>
            <m:r>
              <w:rPr>
                <w:rStyle w:val="mord"/>
                <w:rFonts w:ascii="Cambria Math" w:eastAsia="宋体" w:hAnsi="Cambria Math" w:hint="eastAsia"/>
                <w:color w:val="404040"/>
                <w:sz w:val="28"/>
                <w:szCs w:val="20"/>
                <w:shd w:val="clear" w:color="auto" w:fill="FFFFFF"/>
              </w:rPr>
              <m:t>t</m:t>
            </m:r>
          </m:sub>
        </m:sSub>
        <m:r>
          <m:rPr>
            <m:sty m:val="p"/>
          </m:rPr>
          <w:rPr>
            <w:rStyle w:val="mord"/>
            <w:rFonts w:ascii="Cambria Math" w:eastAsia="宋体" w:hAnsi="Cambria Math"/>
            <w:color w:val="404040"/>
            <w:sz w:val="28"/>
            <w:szCs w:val="20"/>
            <w:shd w:val="clear" w:color="auto" w:fill="FFFFFF"/>
          </w:rPr>
          <m:t>=</m:t>
        </m:r>
        <m:f>
          <m:fPr>
            <m:ctrlPr>
              <w:rPr>
                <w:rStyle w:val="mord"/>
                <w:rFonts w:ascii="Cambria Math" w:eastAsia="宋体" w:hAnsi="Cambria Math"/>
                <w:iCs/>
                <w:color w:val="404040"/>
                <w:sz w:val="28"/>
                <w:szCs w:val="20"/>
                <w:shd w:val="clear" w:color="auto" w:fill="FFFFFF"/>
              </w:rPr>
            </m:ctrlPr>
          </m:fPr>
          <m:num>
            <m:r>
              <m:rPr>
                <m:sty m:val="p"/>
              </m:rPr>
              <w:rPr>
                <w:rStyle w:val="mord"/>
                <w:rFonts w:ascii="Cambria Math" w:eastAsia="宋体" w:hAnsi="Cambria Math"/>
                <w:color w:val="404040"/>
                <w:sz w:val="28"/>
                <w:szCs w:val="20"/>
                <w:shd w:val="clear" w:color="auto" w:fill="FFFFFF"/>
              </w:rPr>
              <m:t>1</m:t>
            </m:r>
          </m:num>
          <m:den>
            <m:r>
              <m:rPr>
                <m:sty m:val="p"/>
              </m:rPr>
              <w:rPr>
                <w:rStyle w:val="mord"/>
                <w:rFonts w:ascii="Cambria Math" w:eastAsia="宋体" w:hAnsi="Cambria Math"/>
                <w:color w:val="404040"/>
                <w:sz w:val="28"/>
                <w:szCs w:val="20"/>
                <w:shd w:val="clear" w:color="auto" w:fill="FFFFFF"/>
              </w:rPr>
              <m:t>2</m:t>
            </m:r>
          </m:den>
        </m:f>
        <m:r>
          <m:rPr>
            <m:sty m:val="p"/>
          </m:rPr>
          <w:rPr>
            <w:rStyle w:val="mord"/>
            <w:rFonts w:ascii="Cambria Math" w:eastAsia="宋体" w:hAnsi="Cambria Math"/>
            <w:color w:val="404040"/>
            <w:sz w:val="28"/>
            <w:szCs w:val="20"/>
            <w:shd w:val="clear" w:color="auto" w:fill="FFFFFF"/>
          </w:rPr>
          <m:t>ln⁡</m:t>
        </m:r>
        <m:r>
          <w:rPr>
            <w:rStyle w:val="mord"/>
            <w:rFonts w:ascii="Cambria Math" w:eastAsia="宋体" w:hAnsi="Cambria Math"/>
            <w:color w:val="404040"/>
            <w:sz w:val="28"/>
            <w:szCs w:val="20"/>
            <w:shd w:val="clear" w:color="auto" w:fill="FFFFFF"/>
          </w:rPr>
          <m:t>(</m:t>
        </m:r>
        <m:f>
          <m:fPr>
            <m:ctrlPr>
              <w:rPr>
                <w:rStyle w:val="mord"/>
                <w:rFonts w:ascii="Cambria Math" w:eastAsia="宋体" w:hAnsi="Cambria Math"/>
                <w:i/>
                <w:iCs/>
                <w:color w:val="404040"/>
                <w:sz w:val="28"/>
                <w:szCs w:val="20"/>
                <w:shd w:val="clear" w:color="auto" w:fill="FFFFFF"/>
              </w:rPr>
            </m:ctrlPr>
          </m:fPr>
          <m:num>
            <m:r>
              <w:rPr>
                <w:rStyle w:val="mord"/>
                <w:rFonts w:ascii="Cambria Math" w:eastAsia="宋体" w:hAnsi="Cambria Math"/>
                <w:color w:val="404040"/>
                <w:sz w:val="28"/>
                <w:szCs w:val="20"/>
                <w:shd w:val="clear" w:color="auto" w:fill="FFFFFF"/>
              </w:rPr>
              <m:t>1-</m:t>
            </m:r>
            <m:sSub>
              <m:sSubPr>
                <m:ctrlPr>
                  <w:rPr>
                    <w:rStyle w:val="mord"/>
                    <w:rFonts w:ascii="Cambria Math" w:eastAsia="宋体" w:hAnsi="Cambria Math"/>
                    <w:iCs/>
                    <w:color w:val="404040"/>
                    <w:sz w:val="28"/>
                    <w:szCs w:val="20"/>
                    <w:shd w:val="clear" w:color="auto" w:fill="FFFFFF"/>
                  </w:rPr>
                </m:ctrlPr>
              </m:sSubPr>
              <m:e>
                <m:r>
                  <w:rPr>
                    <w:rStyle w:val="mord"/>
                    <w:rFonts w:ascii="Cambria Math" w:eastAsia="宋体" w:hAnsi="Cambria Math"/>
                    <w:color w:val="404040"/>
                    <w:sz w:val="28"/>
                    <w:szCs w:val="20"/>
                    <w:shd w:val="clear" w:color="auto" w:fill="FFFFFF"/>
                  </w:rPr>
                  <m:t>ϵ</m:t>
                </m:r>
              </m:e>
              <m:sub>
                <m:r>
                  <w:rPr>
                    <w:rStyle w:val="mord"/>
                    <w:rFonts w:ascii="Cambria Math" w:eastAsia="宋体" w:hAnsi="Cambria Math" w:hint="eastAsia"/>
                    <w:color w:val="404040"/>
                    <w:sz w:val="28"/>
                    <w:szCs w:val="20"/>
                    <w:shd w:val="clear" w:color="auto" w:fill="FFFFFF"/>
                  </w:rPr>
                  <m:t>t</m:t>
                </m:r>
              </m:sub>
            </m:sSub>
          </m:num>
          <m:den>
            <m:sSub>
              <m:sSubPr>
                <m:ctrlPr>
                  <w:rPr>
                    <w:rStyle w:val="mord"/>
                    <w:rFonts w:ascii="Cambria Math" w:eastAsia="宋体" w:hAnsi="Cambria Math"/>
                    <w:iCs/>
                    <w:color w:val="404040"/>
                    <w:sz w:val="28"/>
                    <w:szCs w:val="20"/>
                    <w:shd w:val="clear" w:color="auto" w:fill="FFFFFF"/>
                  </w:rPr>
                </m:ctrlPr>
              </m:sSubPr>
              <m:e>
                <m:r>
                  <w:rPr>
                    <w:rStyle w:val="mord"/>
                    <w:rFonts w:ascii="Cambria Math" w:eastAsia="宋体" w:hAnsi="Cambria Math"/>
                    <w:color w:val="404040"/>
                    <w:sz w:val="28"/>
                    <w:szCs w:val="20"/>
                    <w:shd w:val="clear" w:color="auto" w:fill="FFFFFF"/>
                  </w:rPr>
                  <m:t>ϵ</m:t>
                </m:r>
              </m:e>
              <m:sub>
                <m:r>
                  <w:rPr>
                    <w:rStyle w:val="mord"/>
                    <w:rFonts w:ascii="Cambria Math" w:eastAsia="宋体" w:hAnsi="Cambria Math" w:hint="eastAsia"/>
                    <w:color w:val="404040"/>
                    <w:sz w:val="28"/>
                    <w:szCs w:val="20"/>
                    <w:shd w:val="clear" w:color="auto" w:fill="FFFFFF"/>
                  </w:rPr>
                  <m:t>t</m:t>
                </m:r>
              </m:sub>
            </m:sSub>
          </m:den>
        </m:f>
        <m:r>
          <w:rPr>
            <w:rStyle w:val="mord"/>
            <w:rFonts w:ascii="Cambria Math" w:eastAsia="宋体" w:hAnsi="Cambria Math"/>
            <w:color w:val="404040"/>
            <w:sz w:val="28"/>
            <w:szCs w:val="20"/>
            <w:shd w:val="clear" w:color="auto" w:fill="FFFFFF"/>
          </w:rPr>
          <m:t xml:space="preserve">) </m:t>
        </m:r>
      </m:oMath>
      <w:r w:rsidRPr="00A53344">
        <w:rPr>
          <w:rStyle w:val="mord"/>
          <w:rFonts w:ascii="宋体" w:eastAsia="宋体" w:hAnsi="宋体" w:hint="eastAsia"/>
          <w:color w:val="404040"/>
          <w:sz w:val="28"/>
          <w:szCs w:val="20"/>
          <w:shd w:val="clear" w:color="auto" w:fill="FFFFFF"/>
        </w:rPr>
        <w:t xml:space="preserve"> </w:t>
      </w:r>
      <w:r w:rsidRPr="00A53344">
        <w:rPr>
          <w:rStyle w:val="mord"/>
          <w:rFonts w:ascii="宋体" w:eastAsia="宋体" w:hAnsi="宋体"/>
          <w:color w:val="404040"/>
          <w:sz w:val="28"/>
          <w:szCs w:val="20"/>
          <w:shd w:val="clear" w:color="auto" w:fill="FFFFFF"/>
        </w:rPr>
        <w:t xml:space="preserve">            </w:t>
      </w:r>
      <w:r w:rsidRPr="00A53344">
        <w:rPr>
          <w:rStyle w:val="mord"/>
          <w:rFonts w:ascii="宋体" w:eastAsia="宋体" w:hAnsi="宋体"/>
          <w:color w:val="404040"/>
          <w:sz w:val="32"/>
          <w:szCs w:val="21"/>
          <w:shd w:val="clear" w:color="auto" w:fill="FFFFFF"/>
        </w:rPr>
        <w:t xml:space="preserve"> </w:t>
      </w:r>
      <w:r w:rsidRPr="00A53344">
        <w:rPr>
          <w:rStyle w:val="mord"/>
          <w:rFonts w:ascii="宋体" w:eastAsia="宋体" w:hAnsi="宋体"/>
          <w:color w:val="404040"/>
          <w:sz w:val="28"/>
          <w:szCs w:val="20"/>
          <w:shd w:val="clear" w:color="auto" w:fill="FFFFFF"/>
        </w:rPr>
        <w:t xml:space="preserve">   </w:t>
      </w:r>
      <w:r w:rsidRPr="00A53344">
        <w:rPr>
          <w:rStyle w:val="mord"/>
          <w:rFonts w:ascii="宋体" w:eastAsia="宋体" w:hAnsi="宋体"/>
          <w:color w:val="404040"/>
          <w:sz w:val="32"/>
          <w:szCs w:val="21"/>
          <w:shd w:val="clear" w:color="auto" w:fill="FFFFFF"/>
        </w:rPr>
        <w:t xml:space="preserve"> </w:t>
      </w:r>
      <w:r w:rsidRPr="00A53344">
        <w:rPr>
          <w:rStyle w:val="mord"/>
          <w:rFonts w:ascii="宋体" w:eastAsia="宋体" w:hAnsi="宋体"/>
          <w:color w:val="404040"/>
          <w:sz w:val="28"/>
          <w:szCs w:val="20"/>
          <w:shd w:val="clear" w:color="auto" w:fill="FFFFFF"/>
        </w:rPr>
        <w:t xml:space="preserve"> </w:t>
      </w:r>
      <w:r w:rsidRPr="00A53344">
        <w:rPr>
          <w:rStyle w:val="mord"/>
          <w:rFonts w:ascii="宋体" w:eastAsia="宋体" w:hAnsi="宋体" w:cs="Segoe UI"/>
          <w:iCs/>
          <w:sz w:val="22"/>
        </w:rPr>
        <w:t>(</w:t>
      </w:r>
      <w:r w:rsidRPr="005849B4">
        <w:rPr>
          <w:rStyle w:val="mord"/>
          <w:rFonts w:ascii="Times New Roman" w:eastAsia="宋体" w:hAnsi="Times New Roman" w:cs="Segoe UI"/>
          <w:iCs/>
          <w:sz w:val="22"/>
        </w:rPr>
        <w:t>8</w:t>
      </w:r>
      <w:r w:rsidRPr="00A53344">
        <w:rPr>
          <w:rStyle w:val="mord"/>
          <w:rFonts w:ascii="宋体" w:eastAsia="宋体" w:hAnsi="宋体" w:cs="Segoe UI"/>
          <w:iCs/>
          <w:sz w:val="22"/>
        </w:rPr>
        <w:t>)</w:t>
      </w:r>
    </w:p>
    <w:p w14:paraId="39056322" w14:textId="1187E604" w:rsidR="0084510C" w:rsidRPr="00A53344" w:rsidRDefault="00A92DC8" w:rsidP="0084510C">
      <w:pPr>
        <w:tabs>
          <w:tab w:val="left" w:pos="2295"/>
        </w:tabs>
        <w:ind w:firstLineChars="1050" w:firstLine="2940"/>
        <w:rPr>
          <w:rStyle w:val="mord"/>
          <w:rFonts w:ascii="宋体" w:eastAsia="宋体" w:hAnsi="宋体"/>
          <w:sz w:val="22"/>
          <w:szCs w:val="16"/>
        </w:rPr>
      </w:pPr>
      <m:oMath>
        <m:sSubSup>
          <m:sSubSupPr>
            <m:ctrlPr>
              <w:rPr>
                <w:rStyle w:val="mopen"/>
                <w:rFonts w:ascii="Cambria Math" w:eastAsia="宋体" w:hAnsi="Cambria Math"/>
                <w:color w:val="404040"/>
                <w:sz w:val="28"/>
                <w:szCs w:val="29"/>
                <w:shd w:val="clear" w:color="auto" w:fill="FFFFFF"/>
              </w:rPr>
            </m:ctrlPr>
          </m:sSubSupPr>
          <m:e>
            <m:r>
              <w:rPr>
                <w:rStyle w:val="mopen"/>
                <w:rFonts w:ascii="Cambria Math" w:eastAsia="宋体" w:hAnsi="Cambria Math" w:hint="eastAsia"/>
                <w:color w:val="404040"/>
                <w:sz w:val="28"/>
                <w:szCs w:val="29"/>
                <w:shd w:val="clear" w:color="auto" w:fill="FFFFFF"/>
              </w:rPr>
              <m:t>w</m:t>
            </m:r>
          </m:e>
          <m:sub>
            <m:r>
              <w:rPr>
                <w:rStyle w:val="mopen"/>
                <w:rFonts w:ascii="Cambria Math" w:eastAsia="宋体" w:hAnsi="Cambria Math" w:hint="eastAsia"/>
                <w:color w:val="404040"/>
                <w:sz w:val="28"/>
                <w:szCs w:val="29"/>
                <w:shd w:val="clear" w:color="auto" w:fill="FFFFFF"/>
              </w:rPr>
              <m:t>i</m:t>
            </m:r>
          </m:sub>
          <m:sup>
            <m:r>
              <w:rPr>
                <w:rStyle w:val="mopen"/>
                <w:rFonts w:ascii="Cambria Math" w:eastAsia="宋体" w:hAnsi="Cambria Math"/>
                <w:color w:val="404040"/>
                <w:sz w:val="28"/>
                <w:szCs w:val="29"/>
                <w:shd w:val="clear" w:color="auto" w:fill="FFFFFF"/>
              </w:rPr>
              <m:t>(t+1)</m:t>
            </m:r>
          </m:sup>
        </m:sSubSup>
        <m:r>
          <w:rPr>
            <w:rStyle w:val="mopen"/>
            <w:rFonts w:ascii="Cambria Math" w:eastAsia="宋体" w:hAnsi="Cambria Math"/>
            <w:color w:val="404040"/>
            <w:sz w:val="28"/>
            <w:szCs w:val="29"/>
            <w:shd w:val="clear" w:color="auto" w:fill="FFFFFF"/>
          </w:rPr>
          <m:t>=</m:t>
        </m:r>
        <m:f>
          <m:fPr>
            <m:ctrlPr>
              <w:rPr>
                <w:rStyle w:val="mopen"/>
                <w:rFonts w:ascii="Cambria Math" w:eastAsia="宋体" w:hAnsi="Cambria Math"/>
                <w:i/>
                <w:color w:val="404040"/>
                <w:sz w:val="28"/>
                <w:szCs w:val="29"/>
                <w:shd w:val="clear" w:color="auto" w:fill="FFFFFF"/>
              </w:rPr>
            </m:ctrlPr>
          </m:fPr>
          <m:num>
            <m:sSubSup>
              <m:sSubSupPr>
                <m:ctrlPr>
                  <w:rPr>
                    <w:rStyle w:val="mopen"/>
                    <w:rFonts w:ascii="Cambria Math" w:eastAsia="宋体" w:hAnsi="Cambria Math"/>
                    <w:color w:val="404040"/>
                    <w:sz w:val="28"/>
                    <w:szCs w:val="29"/>
                    <w:shd w:val="clear" w:color="auto" w:fill="FFFFFF"/>
                  </w:rPr>
                </m:ctrlPr>
              </m:sSubSupPr>
              <m:e>
                <m:r>
                  <w:rPr>
                    <w:rStyle w:val="mopen"/>
                    <w:rFonts w:ascii="Cambria Math" w:eastAsia="宋体" w:hAnsi="Cambria Math" w:hint="eastAsia"/>
                    <w:color w:val="404040"/>
                    <w:sz w:val="28"/>
                    <w:szCs w:val="29"/>
                    <w:shd w:val="clear" w:color="auto" w:fill="FFFFFF"/>
                  </w:rPr>
                  <m:t>w</m:t>
                </m:r>
              </m:e>
              <m:sub>
                <m:r>
                  <w:rPr>
                    <w:rStyle w:val="mopen"/>
                    <w:rFonts w:ascii="Cambria Math" w:eastAsia="宋体" w:hAnsi="Cambria Math" w:hint="eastAsia"/>
                    <w:color w:val="404040"/>
                    <w:sz w:val="28"/>
                    <w:szCs w:val="29"/>
                    <w:shd w:val="clear" w:color="auto" w:fill="FFFFFF"/>
                  </w:rPr>
                  <m:t>i</m:t>
                </m:r>
              </m:sub>
              <m:sup>
                <m:r>
                  <w:rPr>
                    <w:rStyle w:val="mopen"/>
                    <w:rFonts w:ascii="Cambria Math" w:eastAsia="宋体" w:hAnsi="Cambria Math"/>
                    <w:color w:val="404040"/>
                    <w:sz w:val="28"/>
                    <w:szCs w:val="29"/>
                    <w:shd w:val="clear" w:color="auto" w:fill="FFFFFF"/>
                  </w:rPr>
                  <m:t>(t)</m:t>
                </m:r>
              </m:sup>
            </m:sSubSup>
            <m:r>
              <m:rPr>
                <m:sty m:val="p"/>
              </m:rPr>
              <w:rPr>
                <w:rStyle w:val="mbin"/>
                <w:rFonts w:ascii="Cambria Math" w:eastAsia="宋体" w:hAnsi="Cambria Math"/>
                <w:color w:val="404040"/>
                <w:sz w:val="28"/>
                <w:szCs w:val="29"/>
                <w:shd w:val="clear" w:color="auto" w:fill="FFFFFF"/>
              </w:rPr>
              <m:t>⋅</m:t>
            </m:r>
            <m:sSup>
              <m:sSupPr>
                <m:ctrlPr>
                  <w:rPr>
                    <w:rStyle w:val="mbin"/>
                    <w:rFonts w:ascii="Cambria Math" w:eastAsia="宋体" w:hAnsi="Cambria Math"/>
                    <w:color w:val="404040"/>
                    <w:sz w:val="28"/>
                    <w:szCs w:val="29"/>
                    <w:shd w:val="clear" w:color="auto" w:fill="FFFFFF"/>
                  </w:rPr>
                </m:ctrlPr>
              </m:sSupPr>
              <m:e>
                <m:r>
                  <w:rPr>
                    <w:rStyle w:val="mbin"/>
                    <w:rFonts w:ascii="Cambria Math" w:eastAsia="宋体" w:hAnsi="Cambria Math"/>
                    <w:color w:val="404040"/>
                    <w:sz w:val="28"/>
                    <w:szCs w:val="29"/>
                    <w:shd w:val="clear" w:color="auto" w:fill="FFFFFF"/>
                  </w:rPr>
                  <m:t>e</m:t>
                </m:r>
              </m:e>
              <m:sup>
                <m:r>
                  <w:rPr>
                    <w:rStyle w:val="mbin"/>
                    <w:rFonts w:ascii="Cambria Math" w:eastAsia="宋体" w:hAnsi="Cambria Math"/>
                    <w:color w:val="404040"/>
                    <w:sz w:val="28"/>
                    <w:szCs w:val="29"/>
                    <w:shd w:val="clear" w:color="auto" w:fill="FFFFFF"/>
                  </w:rPr>
                  <m:t>-</m:t>
                </m:r>
                <m:sSub>
                  <m:sSubPr>
                    <m:ctrlPr>
                      <w:rPr>
                        <w:rStyle w:val="mbin"/>
                        <w:rFonts w:ascii="Cambria Math" w:eastAsia="宋体" w:hAnsi="Cambria Math"/>
                        <w:i/>
                        <w:color w:val="404040"/>
                        <w:sz w:val="28"/>
                        <w:szCs w:val="29"/>
                        <w:shd w:val="clear" w:color="auto" w:fill="FFFFFF"/>
                      </w:rPr>
                    </m:ctrlPr>
                  </m:sSubPr>
                  <m:e>
                    <m:r>
                      <w:rPr>
                        <w:rStyle w:val="mbin"/>
                        <w:rFonts w:ascii="Cambria Math" w:eastAsia="宋体" w:hAnsi="Cambria Math" w:hint="eastAsia"/>
                        <w:color w:val="404040"/>
                        <w:sz w:val="28"/>
                        <w:szCs w:val="29"/>
                        <w:shd w:val="clear" w:color="auto" w:fill="FFFFFF"/>
                      </w:rPr>
                      <m:t>α</m:t>
                    </m:r>
                  </m:e>
                  <m:sub>
                    <m:r>
                      <w:rPr>
                        <w:rStyle w:val="mbin"/>
                        <w:rFonts w:ascii="Cambria Math" w:eastAsia="宋体" w:hAnsi="Cambria Math"/>
                        <w:color w:val="404040"/>
                        <w:sz w:val="28"/>
                        <w:szCs w:val="29"/>
                        <w:shd w:val="clear" w:color="auto" w:fill="FFFFFF"/>
                      </w:rPr>
                      <m:t>t</m:t>
                    </m:r>
                  </m:sub>
                </m:sSub>
                <m:sSub>
                  <m:sSubPr>
                    <m:ctrlPr>
                      <w:rPr>
                        <w:rStyle w:val="mbin"/>
                        <w:rFonts w:ascii="Cambria Math" w:eastAsia="宋体" w:hAnsi="Cambria Math"/>
                        <w:i/>
                        <w:color w:val="404040"/>
                        <w:sz w:val="28"/>
                        <w:szCs w:val="29"/>
                        <w:shd w:val="clear" w:color="auto" w:fill="FFFFFF"/>
                      </w:rPr>
                    </m:ctrlPr>
                  </m:sSubPr>
                  <m:e>
                    <m:r>
                      <w:rPr>
                        <w:rStyle w:val="mbin"/>
                        <w:rFonts w:ascii="Cambria Math" w:eastAsia="宋体" w:hAnsi="Cambria Math"/>
                        <w:color w:val="404040"/>
                        <w:sz w:val="28"/>
                        <w:szCs w:val="29"/>
                        <w:shd w:val="clear" w:color="auto" w:fill="FFFFFF"/>
                      </w:rPr>
                      <m:t>y</m:t>
                    </m:r>
                  </m:e>
                  <m:sub>
                    <m:r>
                      <w:rPr>
                        <w:rStyle w:val="mbin"/>
                        <w:rFonts w:ascii="Cambria Math" w:eastAsia="宋体" w:hAnsi="Cambria Math"/>
                        <w:color w:val="404040"/>
                        <w:sz w:val="28"/>
                        <w:szCs w:val="29"/>
                        <w:shd w:val="clear" w:color="auto" w:fill="FFFFFF"/>
                      </w:rPr>
                      <m:t>i</m:t>
                    </m:r>
                  </m:sub>
                </m:sSub>
                <m:sSub>
                  <m:sSubPr>
                    <m:ctrlPr>
                      <w:rPr>
                        <w:rStyle w:val="mbin"/>
                        <w:rFonts w:ascii="Cambria Math" w:eastAsia="宋体" w:hAnsi="Cambria Math"/>
                        <w:i/>
                        <w:color w:val="404040"/>
                        <w:sz w:val="28"/>
                        <w:szCs w:val="29"/>
                        <w:shd w:val="clear" w:color="auto" w:fill="FFFFFF"/>
                      </w:rPr>
                    </m:ctrlPr>
                  </m:sSubPr>
                  <m:e>
                    <m:r>
                      <w:rPr>
                        <w:rStyle w:val="mbin"/>
                        <w:rFonts w:ascii="Cambria Math" w:eastAsia="宋体" w:hAnsi="Cambria Math"/>
                        <w:color w:val="404040"/>
                        <w:sz w:val="28"/>
                        <w:szCs w:val="29"/>
                        <w:shd w:val="clear" w:color="auto" w:fill="FFFFFF"/>
                      </w:rPr>
                      <m:t>h</m:t>
                    </m:r>
                  </m:e>
                  <m:sub>
                    <m:r>
                      <w:rPr>
                        <w:rStyle w:val="mbin"/>
                        <w:rFonts w:ascii="Cambria Math" w:eastAsia="宋体" w:hAnsi="Cambria Math"/>
                        <w:color w:val="404040"/>
                        <w:sz w:val="28"/>
                        <w:szCs w:val="29"/>
                        <w:shd w:val="clear" w:color="auto" w:fill="FFFFFF"/>
                      </w:rPr>
                      <m:t>t</m:t>
                    </m:r>
                  </m:sub>
                </m:sSub>
                <m:r>
                  <w:rPr>
                    <w:rStyle w:val="mbin"/>
                    <w:rFonts w:ascii="Cambria Math" w:eastAsia="宋体" w:hAnsi="Cambria Math"/>
                    <w:color w:val="404040"/>
                    <w:sz w:val="28"/>
                    <w:szCs w:val="29"/>
                    <w:shd w:val="clear" w:color="auto" w:fill="FFFFFF"/>
                  </w:rPr>
                  <m:t>(</m:t>
                </m:r>
                <m:sSub>
                  <m:sSubPr>
                    <m:ctrlPr>
                      <w:rPr>
                        <w:rStyle w:val="mbin"/>
                        <w:rFonts w:ascii="Cambria Math" w:eastAsia="宋体" w:hAnsi="Cambria Math"/>
                        <w:i/>
                        <w:color w:val="404040"/>
                        <w:sz w:val="28"/>
                        <w:szCs w:val="29"/>
                        <w:shd w:val="clear" w:color="auto" w:fill="FFFFFF"/>
                      </w:rPr>
                    </m:ctrlPr>
                  </m:sSubPr>
                  <m:e>
                    <m:r>
                      <w:rPr>
                        <w:rStyle w:val="mbin"/>
                        <w:rFonts w:ascii="Cambria Math" w:eastAsia="宋体" w:hAnsi="Cambria Math"/>
                        <w:color w:val="404040"/>
                        <w:sz w:val="28"/>
                        <w:szCs w:val="29"/>
                        <w:shd w:val="clear" w:color="auto" w:fill="FFFFFF"/>
                      </w:rPr>
                      <m:t>x</m:t>
                    </m:r>
                  </m:e>
                  <m:sub>
                    <m:r>
                      <w:rPr>
                        <w:rStyle w:val="mbin"/>
                        <w:rFonts w:ascii="Cambria Math" w:eastAsia="宋体" w:hAnsi="Cambria Math"/>
                        <w:color w:val="404040"/>
                        <w:sz w:val="28"/>
                        <w:szCs w:val="29"/>
                        <w:shd w:val="clear" w:color="auto" w:fill="FFFFFF"/>
                      </w:rPr>
                      <m:t>i</m:t>
                    </m:r>
                  </m:sub>
                </m:sSub>
                <m:r>
                  <w:rPr>
                    <w:rStyle w:val="mbin"/>
                    <w:rFonts w:ascii="Cambria Math" w:eastAsia="宋体" w:hAnsi="Cambria Math"/>
                    <w:color w:val="404040"/>
                    <w:sz w:val="28"/>
                    <w:szCs w:val="29"/>
                    <w:shd w:val="clear" w:color="auto" w:fill="FFFFFF"/>
                  </w:rPr>
                  <m:t>)</m:t>
                </m:r>
              </m:sup>
            </m:sSup>
          </m:num>
          <m:den>
            <m:sSub>
              <m:sSubPr>
                <m:ctrlPr>
                  <w:rPr>
                    <w:rStyle w:val="mbin"/>
                    <w:rFonts w:ascii="Cambria Math" w:eastAsia="宋体" w:hAnsi="Cambria Math"/>
                    <w:i/>
                    <w:color w:val="404040"/>
                    <w:sz w:val="28"/>
                    <w:szCs w:val="29"/>
                    <w:shd w:val="clear" w:color="auto" w:fill="FFFFFF"/>
                  </w:rPr>
                </m:ctrlPr>
              </m:sSubPr>
              <m:e>
                <m:r>
                  <w:rPr>
                    <w:rStyle w:val="mbin"/>
                    <w:rFonts w:ascii="Cambria Math" w:eastAsia="宋体" w:hAnsi="Cambria Math"/>
                    <w:color w:val="404040"/>
                    <w:sz w:val="28"/>
                    <w:szCs w:val="29"/>
                    <w:shd w:val="clear" w:color="auto" w:fill="FFFFFF"/>
                  </w:rPr>
                  <m:t>Z</m:t>
                </m:r>
              </m:e>
              <m:sub>
                <m:r>
                  <w:rPr>
                    <w:rStyle w:val="mbin"/>
                    <w:rFonts w:ascii="Cambria Math" w:eastAsia="宋体" w:hAnsi="Cambria Math"/>
                    <w:color w:val="404040"/>
                    <w:sz w:val="28"/>
                    <w:szCs w:val="29"/>
                    <w:shd w:val="clear" w:color="auto" w:fill="FFFFFF"/>
                  </w:rPr>
                  <m:t>t</m:t>
                </m:r>
              </m:sub>
            </m:sSub>
          </m:den>
        </m:f>
      </m:oMath>
      <w:r w:rsidR="0084510C" w:rsidRPr="00A53344">
        <w:rPr>
          <w:rStyle w:val="mopen"/>
          <w:rFonts w:ascii="宋体" w:eastAsia="宋体" w:hAnsi="宋体" w:cs="Segoe UI" w:hint="eastAsia"/>
          <w:color w:val="404040"/>
          <w:sz w:val="28"/>
          <w:szCs w:val="29"/>
          <w:shd w:val="clear" w:color="auto" w:fill="FFFFFF"/>
        </w:rPr>
        <w:t xml:space="preserve"> </w:t>
      </w:r>
      <w:r w:rsidR="0084510C" w:rsidRPr="00A53344">
        <w:rPr>
          <w:rStyle w:val="mopen"/>
          <w:rFonts w:ascii="宋体" w:eastAsia="宋体" w:hAnsi="宋体" w:cs="Segoe UI"/>
          <w:color w:val="404040"/>
          <w:sz w:val="28"/>
          <w:szCs w:val="29"/>
          <w:shd w:val="clear" w:color="auto" w:fill="FFFFFF"/>
        </w:rPr>
        <w:t xml:space="preserve">              </w:t>
      </w:r>
      <w:r w:rsidR="0084510C" w:rsidRPr="00A53344">
        <w:rPr>
          <w:rStyle w:val="mord"/>
          <w:rFonts w:ascii="宋体" w:eastAsia="宋体" w:hAnsi="宋体"/>
          <w:sz w:val="24"/>
          <w:szCs w:val="18"/>
        </w:rPr>
        <w:t xml:space="preserve"> </w:t>
      </w:r>
      <w:r w:rsidR="0084510C" w:rsidRPr="00A53344">
        <w:rPr>
          <w:rStyle w:val="mord"/>
          <w:rFonts w:ascii="宋体" w:eastAsia="宋体" w:hAnsi="宋体"/>
          <w:sz w:val="22"/>
          <w:szCs w:val="16"/>
        </w:rPr>
        <w:t xml:space="preserve"> (</w:t>
      </w:r>
      <w:r w:rsidR="0084510C" w:rsidRPr="005849B4">
        <w:rPr>
          <w:rStyle w:val="mord"/>
          <w:rFonts w:ascii="Times New Roman" w:eastAsia="宋体" w:hAnsi="Times New Roman"/>
          <w:sz w:val="22"/>
          <w:szCs w:val="16"/>
        </w:rPr>
        <w:t>9</w:t>
      </w:r>
      <w:r w:rsidR="0084510C" w:rsidRPr="00A53344">
        <w:rPr>
          <w:rStyle w:val="mord"/>
          <w:rFonts w:ascii="宋体" w:eastAsia="宋体" w:hAnsi="宋体"/>
          <w:sz w:val="22"/>
          <w:szCs w:val="16"/>
        </w:rPr>
        <w:t>)</w:t>
      </w:r>
    </w:p>
    <w:p w14:paraId="258FD576" w14:textId="19A52F68" w:rsidR="0084510C" w:rsidRPr="00A53344" w:rsidRDefault="0084510C" w:rsidP="0084510C">
      <w:pPr>
        <w:tabs>
          <w:tab w:val="left" w:pos="2295"/>
        </w:tabs>
        <w:ind w:firstLineChars="1000" w:firstLine="2800"/>
        <w:rPr>
          <w:rStyle w:val="mord"/>
          <w:rFonts w:ascii="宋体" w:eastAsia="宋体" w:hAnsi="宋体" w:cs="Segoe UI"/>
          <w:iCs/>
          <w:szCs w:val="21"/>
        </w:rPr>
      </w:pPr>
      <m:oMath>
        <m:r>
          <m:rPr>
            <m:sty m:val="p"/>
          </m:rPr>
          <w:rPr>
            <w:rStyle w:val="mord"/>
            <w:rFonts w:ascii="Cambria Math" w:eastAsia="宋体" w:hAnsi="Cambria Math"/>
            <w:color w:val="404040"/>
            <w:sz w:val="28"/>
            <w:szCs w:val="20"/>
            <w:shd w:val="clear" w:color="auto" w:fill="FFFFFF"/>
          </w:rPr>
          <m:t>H(t)</m:t>
        </m:r>
        <m:r>
          <m:rPr>
            <m:sty m:val="p"/>
          </m:rPr>
          <w:rPr>
            <w:rStyle w:val="mord"/>
            <w:rFonts w:ascii="Cambria Math" w:eastAsia="宋体" w:hAnsi="Cambria Math" w:hint="eastAsia"/>
            <w:color w:val="404040"/>
            <w:sz w:val="28"/>
            <w:szCs w:val="20"/>
            <w:shd w:val="clear" w:color="auto" w:fill="FFFFFF"/>
          </w:rPr>
          <m:t>=</m:t>
        </m:r>
        <m:r>
          <m:rPr>
            <m:sty m:val="p"/>
          </m:rPr>
          <w:rPr>
            <w:rStyle w:val="mord"/>
            <w:rFonts w:ascii="Cambria Math" w:eastAsia="宋体" w:hAnsi="Cambria Math"/>
            <w:color w:val="404040"/>
            <w:sz w:val="28"/>
            <w:szCs w:val="20"/>
            <w:shd w:val="clear" w:color="auto" w:fill="FFFFFF"/>
          </w:rPr>
          <m:t>sign(</m:t>
        </m:r>
        <m:nary>
          <m:naryPr>
            <m:chr m:val="∑"/>
            <m:limLoc m:val="undOvr"/>
            <m:ctrlPr>
              <w:rPr>
                <w:rStyle w:val="mord"/>
                <w:rFonts w:ascii="Cambria Math" w:eastAsia="宋体" w:hAnsi="Cambria Math"/>
                <w:iCs/>
                <w:color w:val="404040"/>
                <w:sz w:val="28"/>
                <w:szCs w:val="20"/>
                <w:shd w:val="clear" w:color="auto" w:fill="FFFFFF"/>
              </w:rPr>
            </m:ctrlPr>
          </m:naryPr>
          <m:sub>
            <m:r>
              <w:rPr>
                <w:rStyle w:val="mord"/>
                <w:rFonts w:ascii="Cambria Math" w:eastAsia="宋体" w:hAnsi="Cambria Math"/>
                <w:color w:val="404040"/>
                <w:sz w:val="28"/>
                <w:szCs w:val="20"/>
                <w:shd w:val="clear" w:color="auto" w:fill="FFFFFF"/>
              </w:rPr>
              <m:t>t</m:t>
            </m:r>
            <m:r>
              <m:rPr>
                <m:sty m:val="p"/>
              </m:rPr>
              <w:rPr>
                <w:rStyle w:val="mord"/>
                <w:rFonts w:ascii="Cambria Math" w:eastAsia="宋体" w:hAnsi="Cambria Math"/>
                <w:color w:val="404040"/>
                <w:sz w:val="28"/>
                <w:szCs w:val="20"/>
                <w:shd w:val="clear" w:color="auto" w:fill="FFFFFF"/>
              </w:rPr>
              <m:t>=1</m:t>
            </m:r>
          </m:sub>
          <m:sup>
            <m:r>
              <w:rPr>
                <w:rStyle w:val="mord"/>
                <w:rFonts w:ascii="Cambria Math" w:eastAsia="宋体" w:hAnsi="Cambria Math"/>
                <w:color w:val="404040"/>
                <w:sz w:val="28"/>
                <w:szCs w:val="20"/>
                <w:shd w:val="clear" w:color="auto" w:fill="FFFFFF"/>
              </w:rPr>
              <m:t>T</m:t>
            </m:r>
          </m:sup>
          <m:e>
            <m:sSub>
              <m:sSubPr>
                <m:ctrlPr>
                  <w:rPr>
                    <w:rStyle w:val="mopen"/>
                    <w:rFonts w:ascii="Cambria Math" w:eastAsia="宋体" w:hAnsi="Cambria Math"/>
                    <w:color w:val="404040"/>
                    <w:sz w:val="28"/>
                    <w:szCs w:val="29"/>
                    <w:shd w:val="clear" w:color="auto" w:fill="FFFFFF"/>
                  </w:rPr>
                </m:ctrlPr>
              </m:sSubPr>
              <m:e>
                <m:sSub>
                  <m:sSubPr>
                    <m:ctrlPr>
                      <w:rPr>
                        <w:rStyle w:val="mopen"/>
                        <w:rFonts w:ascii="Cambria Math" w:eastAsia="宋体" w:hAnsi="Cambria Math"/>
                        <w:color w:val="404040"/>
                        <w:sz w:val="28"/>
                        <w:szCs w:val="29"/>
                        <w:shd w:val="clear" w:color="auto" w:fill="FFFFFF"/>
                      </w:rPr>
                    </m:ctrlPr>
                  </m:sSubPr>
                  <m:e>
                    <m:r>
                      <w:rPr>
                        <w:rStyle w:val="mopen"/>
                        <w:rFonts w:ascii="Cambria Math" w:eastAsia="宋体" w:hAnsi="Cambria Math" w:hint="eastAsia"/>
                        <w:color w:val="404040"/>
                        <w:sz w:val="28"/>
                        <w:szCs w:val="29"/>
                        <w:shd w:val="clear" w:color="auto" w:fill="FFFFFF"/>
                      </w:rPr>
                      <m:t>α</m:t>
                    </m:r>
                  </m:e>
                  <m:sub>
                    <m:r>
                      <w:rPr>
                        <w:rStyle w:val="mopen"/>
                        <w:rFonts w:ascii="Cambria Math" w:eastAsia="宋体" w:hAnsi="Cambria Math"/>
                        <w:color w:val="404040"/>
                        <w:sz w:val="28"/>
                        <w:szCs w:val="29"/>
                        <w:shd w:val="clear" w:color="auto" w:fill="FFFFFF"/>
                      </w:rPr>
                      <m:t>t</m:t>
                    </m:r>
                  </m:sub>
                </m:sSub>
                <m:r>
                  <w:rPr>
                    <w:rStyle w:val="mopen"/>
                    <w:rFonts w:ascii="Cambria Math" w:eastAsia="宋体" w:hAnsi="Cambria Math"/>
                    <w:color w:val="404040"/>
                    <w:sz w:val="28"/>
                    <w:szCs w:val="29"/>
                    <w:shd w:val="clear" w:color="auto" w:fill="FFFFFF"/>
                  </w:rPr>
                  <m:t>h</m:t>
                </m:r>
              </m:e>
              <m:sub>
                <m:r>
                  <w:rPr>
                    <w:rStyle w:val="mopen"/>
                    <w:rFonts w:ascii="Cambria Math" w:eastAsia="宋体" w:hAnsi="Cambria Math"/>
                    <w:color w:val="404040"/>
                    <w:sz w:val="28"/>
                    <w:szCs w:val="29"/>
                    <w:shd w:val="clear" w:color="auto" w:fill="FFFFFF"/>
                  </w:rPr>
                  <m:t>t</m:t>
                </m:r>
              </m:sub>
            </m:sSub>
            <m:r>
              <m:rPr>
                <m:sty m:val="p"/>
              </m:rPr>
              <w:rPr>
                <w:rStyle w:val="vlist-s"/>
                <w:rFonts w:ascii="Cambria Math" w:eastAsia="宋体" w:hAnsi="Cambria Math"/>
                <w:color w:val="404040"/>
                <w:sz w:val="28"/>
                <w:szCs w:val="2"/>
                <w:shd w:val="clear" w:color="auto" w:fill="FFFFFF"/>
              </w:rPr>
              <m:t>​</m:t>
            </m:r>
            <m:d>
              <m:dPr>
                <m:ctrlPr>
                  <w:rPr>
                    <w:rStyle w:val="mopen"/>
                    <w:rFonts w:ascii="Cambria Math" w:eastAsia="宋体" w:hAnsi="Cambria Math"/>
                    <w:color w:val="404040"/>
                    <w:sz w:val="28"/>
                    <w:szCs w:val="29"/>
                    <w:shd w:val="clear" w:color="auto" w:fill="FFFFFF"/>
                  </w:rPr>
                </m:ctrlPr>
              </m:dPr>
              <m:e>
                <m:r>
                  <m:rPr>
                    <m:sty m:val="p"/>
                  </m:rPr>
                  <w:rPr>
                    <w:rStyle w:val="mopen"/>
                    <w:rFonts w:ascii="Cambria Math" w:eastAsia="宋体" w:hAnsi="Cambria Math"/>
                    <w:color w:val="404040"/>
                    <w:sz w:val="28"/>
                    <w:szCs w:val="29"/>
                    <w:shd w:val="clear" w:color="auto" w:fill="FFFFFF"/>
                  </w:rPr>
                  <m:t>x</m:t>
                </m:r>
                <m:r>
                  <m:rPr>
                    <m:sty m:val="p"/>
                  </m:rPr>
                  <w:rPr>
                    <w:rStyle w:val="vlist-s"/>
                    <w:rFonts w:ascii="Cambria Math" w:eastAsia="宋体" w:hAnsi="Cambria Math"/>
                    <w:color w:val="404040"/>
                    <w:sz w:val="28"/>
                    <w:szCs w:val="2"/>
                    <w:shd w:val="clear" w:color="auto" w:fill="FFFFFF"/>
                  </w:rPr>
                  <m:t>​</m:t>
                </m:r>
                <m:ctrlPr>
                  <w:rPr>
                    <w:rStyle w:val="mclose"/>
                    <w:rFonts w:ascii="Cambria Math" w:eastAsia="宋体" w:hAnsi="Cambria Math"/>
                    <w:color w:val="404040"/>
                    <w:sz w:val="28"/>
                    <w:szCs w:val="29"/>
                    <w:shd w:val="clear" w:color="auto" w:fill="FFFFFF"/>
                  </w:rPr>
                </m:ctrlPr>
              </m:e>
            </m:d>
            <m:r>
              <m:rPr>
                <m:sty m:val="p"/>
              </m:rPr>
              <w:rPr>
                <w:rStyle w:val="vlist-s"/>
                <w:rFonts w:ascii="Cambria Math" w:eastAsia="宋体" w:hAnsi="Cambria Math"/>
                <w:color w:val="404040"/>
                <w:sz w:val="28"/>
                <w:szCs w:val="2"/>
                <w:shd w:val="clear" w:color="auto" w:fill="FFFFFF"/>
              </w:rPr>
              <m:t>​</m:t>
            </m:r>
            <m:r>
              <m:rPr>
                <m:sty m:val="p"/>
              </m:rPr>
              <w:rPr>
                <w:rStyle w:val="mclose"/>
                <w:rFonts w:ascii="Cambria Math" w:eastAsia="宋体" w:hAnsi="Cambria Math"/>
                <w:color w:val="404040"/>
                <w:sz w:val="28"/>
                <w:szCs w:val="29"/>
                <w:shd w:val="clear" w:color="auto" w:fill="FFFFFF"/>
              </w:rPr>
              <m:t>)</m:t>
            </m:r>
          </m:e>
        </m:nary>
      </m:oMath>
      <w:r w:rsidRPr="00A53344">
        <w:rPr>
          <w:rStyle w:val="mord"/>
          <w:rFonts w:ascii="宋体" w:eastAsia="宋体" w:hAnsi="宋体" w:cs="Segoe UI" w:hint="eastAsia"/>
          <w:iCs/>
          <w:color w:val="404040"/>
          <w:sz w:val="28"/>
          <w:szCs w:val="20"/>
          <w:shd w:val="clear" w:color="auto" w:fill="FFFFFF"/>
        </w:rPr>
        <w:t xml:space="preserve"> </w:t>
      </w:r>
      <w:r w:rsidRPr="00A53344">
        <w:rPr>
          <w:rStyle w:val="mord"/>
          <w:rFonts w:ascii="宋体" w:eastAsia="宋体" w:hAnsi="宋体" w:cs="Segoe UI"/>
          <w:iCs/>
          <w:color w:val="404040"/>
          <w:sz w:val="28"/>
          <w:szCs w:val="20"/>
          <w:shd w:val="clear" w:color="auto" w:fill="FFFFFF"/>
        </w:rPr>
        <w:t xml:space="preserve">             </w:t>
      </w:r>
      <w:r w:rsidRPr="00A53344">
        <w:rPr>
          <w:rStyle w:val="mord"/>
          <w:rFonts w:ascii="宋体" w:eastAsia="宋体" w:hAnsi="宋体" w:cs="Segoe UI" w:hint="eastAsia"/>
          <w:iCs/>
          <w:color w:val="404040"/>
          <w:sz w:val="22"/>
          <w:szCs w:val="16"/>
          <w:shd w:val="clear" w:color="auto" w:fill="FFFFFF"/>
        </w:rPr>
        <w:t>(</w:t>
      </w:r>
      <w:r w:rsidRPr="005849B4">
        <w:rPr>
          <w:rStyle w:val="mord"/>
          <w:rFonts w:ascii="Times New Roman" w:eastAsia="宋体" w:hAnsi="Times New Roman" w:cs="Segoe UI" w:hint="eastAsia"/>
          <w:iCs/>
          <w:color w:val="404040"/>
          <w:sz w:val="22"/>
          <w:szCs w:val="16"/>
          <w:shd w:val="clear" w:color="auto" w:fill="FFFFFF"/>
        </w:rPr>
        <w:t>10</w:t>
      </w:r>
      <w:r w:rsidRPr="00A53344">
        <w:rPr>
          <w:rStyle w:val="mord"/>
          <w:rFonts w:ascii="宋体" w:eastAsia="宋体" w:hAnsi="宋体" w:cs="Segoe UI"/>
          <w:iCs/>
          <w:color w:val="404040"/>
          <w:sz w:val="22"/>
          <w:szCs w:val="16"/>
          <w:shd w:val="clear" w:color="auto" w:fill="FFFFFF"/>
        </w:rPr>
        <w:t>)</w:t>
      </w:r>
    </w:p>
    <w:p w14:paraId="737D2BB7" w14:textId="1CCC3F23" w:rsidR="0092690D" w:rsidRPr="00A53344" w:rsidRDefault="004656D7" w:rsidP="0092690D">
      <w:pPr>
        <w:tabs>
          <w:tab w:val="left" w:pos="2295"/>
        </w:tabs>
        <w:ind w:firstLineChars="200" w:firstLine="420"/>
        <w:rPr>
          <w:rFonts w:ascii="宋体" w:eastAsia="宋体" w:hAnsi="宋体"/>
        </w:rPr>
      </w:pPr>
      <w:r w:rsidRPr="005849B4">
        <w:rPr>
          <w:rFonts w:ascii="Times New Roman" w:eastAsia="宋体" w:hAnsi="Times New Roman" w:hint="eastAsia"/>
        </w:rPr>
        <w:t>AdaBoost</w:t>
      </w:r>
      <w:r w:rsidRPr="00A53344">
        <w:rPr>
          <w:rFonts w:ascii="宋体" w:eastAsia="宋体" w:hAnsi="宋体" w:hint="eastAsia"/>
        </w:rPr>
        <w:t>算法的有点在于对噪声数据的鲁棒性强，在干扰下仍能保持稳定、可靠的预测性能的能力</w:t>
      </w:r>
      <w:r w:rsidR="008C7D9E" w:rsidRPr="00A53344">
        <w:rPr>
          <w:rFonts w:ascii="宋体" w:eastAsia="宋体" w:hAnsi="宋体" w:hint="eastAsia"/>
        </w:rPr>
        <w:t>；但是该算法因为权重调整机制所以对异常值敏感，并且由于迭代优化，其训练时间较长。</w:t>
      </w:r>
    </w:p>
    <w:p w14:paraId="20F8ABF3" w14:textId="72F727B9" w:rsidR="0092690D" w:rsidRPr="00A53344" w:rsidRDefault="0092690D" w:rsidP="0092690D">
      <w:pPr>
        <w:pStyle w:val="a5"/>
        <w:numPr>
          <w:ilvl w:val="1"/>
          <w:numId w:val="2"/>
        </w:numPr>
        <w:tabs>
          <w:tab w:val="left" w:pos="2506"/>
        </w:tabs>
        <w:spacing w:before="240" w:after="240"/>
        <w:ind w:firstLineChars="0"/>
        <w:rPr>
          <w:rFonts w:ascii="宋体" w:eastAsia="宋体" w:hAnsi="宋体"/>
          <w:b/>
          <w:bCs/>
        </w:rPr>
      </w:pPr>
      <w:r w:rsidRPr="00A53344">
        <w:rPr>
          <w:rFonts w:ascii="宋体" w:eastAsia="宋体" w:hAnsi="宋体" w:hint="eastAsia"/>
          <w:b/>
          <w:bCs/>
        </w:rPr>
        <w:t>数据预处理</w:t>
      </w:r>
    </w:p>
    <w:p w14:paraId="0EBBC864" w14:textId="7A9679BE" w:rsidR="00A866B1" w:rsidRPr="00A53344" w:rsidRDefault="00A866B1" w:rsidP="007A2832">
      <w:pPr>
        <w:tabs>
          <w:tab w:val="left" w:pos="2506"/>
        </w:tabs>
        <w:ind w:firstLineChars="200" w:firstLine="420"/>
        <w:rPr>
          <w:rFonts w:ascii="宋体" w:eastAsia="宋体" w:hAnsi="宋体"/>
        </w:rPr>
      </w:pPr>
      <w:r w:rsidRPr="00A53344">
        <w:rPr>
          <w:rFonts w:ascii="宋体" w:eastAsia="宋体" w:hAnsi="宋体" w:hint="eastAsia"/>
        </w:rPr>
        <w:t>对于马疝病临床诊断数据集的训练集和测试集文件，进行文件读取后进行空行处理，将所有值为空的行删除</w:t>
      </w:r>
      <w:r w:rsidR="007A2832" w:rsidRPr="00A53344">
        <w:rPr>
          <w:rFonts w:ascii="宋体" w:eastAsia="宋体" w:hAnsi="宋体" w:hint="eastAsia"/>
        </w:rPr>
        <w:t>，</w:t>
      </w:r>
      <w:r w:rsidR="00E03BA6" w:rsidRPr="00A53344">
        <w:rPr>
          <w:rFonts w:ascii="宋体" w:eastAsia="宋体" w:hAnsi="宋体" w:hint="eastAsia"/>
        </w:rPr>
        <w:t>得到</w:t>
      </w:r>
      <w:r w:rsidR="007A2832" w:rsidRPr="005849B4">
        <w:rPr>
          <w:rFonts w:ascii="Times New Roman" w:eastAsia="宋体" w:hAnsi="Times New Roman" w:hint="eastAsia"/>
        </w:rPr>
        <w:t>22</w:t>
      </w:r>
      <w:r w:rsidR="007A2832" w:rsidRPr="00A53344">
        <w:rPr>
          <w:rFonts w:ascii="宋体" w:eastAsia="宋体" w:hAnsi="宋体" w:hint="eastAsia"/>
        </w:rPr>
        <w:t>个有意义的</w:t>
      </w:r>
      <w:r w:rsidR="00E03BA6" w:rsidRPr="00A53344">
        <w:rPr>
          <w:rFonts w:ascii="宋体" w:eastAsia="宋体" w:hAnsi="宋体" w:hint="eastAsia"/>
        </w:rPr>
        <w:t>非空</w:t>
      </w:r>
      <w:r w:rsidR="007A2832" w:rsidRPr="00A53344">
        <w:rPr>
          <w:rFonts w:ascii="宋体" w:eastAsia="宋体" w:hAnsi="宋体" w:hint="eastAsia"/>
        </w:rPr>
        <w:t>特征列，在保持数据维度一致的情况下赋予中文名，方便后续训练并得出结论。</w:t>
      </w:r>
    </w:p>
    <w:p w14:paraId="57AACE63" w14:textId="0187D867" w:rsidR="007A2832" w:rsidRPr="00A53344" w:rsidRDefault="0079770D" w:rsidP="007A2832">
      <w:pPr>
        <w:tabs>
          <w:tab w:val="left" w:pos="2506"/>
        </w:tabs>
        <w:ind w:firstLineChars="200" w:firstLine="420"/>
        <w:rPr>
          <w:rFonts w:ascii="宋体" w:eastAsia="宋体" w:hAnsi="宋体"/>
        </w:rPr>
      </w:pPr>
      <w:r w:rsidRPr="00A53344">
        <w:rPr>
          <w:rFonts w:ascii="宋体" w:eastAsia="宋体" w:hAnsi="宋体" w:hint="eastAsia"/>
        </w:rPr>
        <w:t>通过</w:t>
      </w:r>
      <w:r w:rsidRPr="005849B4">
        <w:rPr>
          <w:rFonts w:ascii="Times New Roman" w:eastAsia="宋体" w:hAnsi="Times New Roman" w:hint="eastAsia"/>
        </w:rPr>
        <w:t>head</w:t>
      </w:r>
      <w:r w:rsidRPr="00A53344">
        <w:rPr>
          <w:rFonts w:ascii="宋体" w:eastAsia="宋体" w:hAnsi="宋体"/>
        </w:rPr>
        <w:t>()</w:t>
      </w:r>
      <w:r w:rsidRPr="00A53344">
        <w:rPr>
          <w:rFonts w:ascii="宋体" w:eastAsia="宋体" w:hAnsi="宋体" w:hint="eastAsia"/>
        </w:rPr>
        <w:t>和</w:t>
      </w:r>
      <w:r w:rsidRPr="005849B4">
        <w:rPr>
          <w:rFonts w:ascii="Times New Roman" w:eastAsia="宋体" w:hAnsi="Times New Roman" w:hint="eastAsia"/>
        </w:rPr>
        <w:t>i</w:t>
      </w:r>
      <w:r w:rsidRPr="005849B4">
        <w:rPr>
          <w:rFonts w:ascii="Times New Roman" w:eastAsia="宋体" w:hAnsi="Times New Roman"/>
        </w:rPr>
        <w:t>nfo</w:t>
      </w:r>
      <w:r w:rsidRPr="00A53344">
        <w:rPr>
          <w:rFonts w:ascii="宋体" w:eastAsia="宋体" w:hAnsi="宋体" w:hint="eastAsia"/>
        </w:rPr>
        <w:t>(</w:t>
      </w:r>
      <w:r w:rsidRPr="00A53344">
        <w:rPr>
          <w:rFonts w:ascii="宋体" w:eastAsia="宋体" w:hAnsi="宋体"/>
        </w:rPr>
        <w:t>)</w:t>
      </w:r>
      <w:r w:rsidRPr="00A53344">
        <w:rPr>
          <w:rFonts w:ascii="宋体" w:eastAsia="宋体" w:hAnsi="宋体" w:hint="eastAsia"/>
        </w:rPr>
        <w:t>函数，可以得到数据规模、类型以及缺失值情况，经初步检查后发现所有特征均无缺失值。</w:t>
      </w:r>
    </w:p>
    <w:p w14:paraId="5385A036" w14:textId="77777777" w:rsidR="0002078A" w:rsidRPr="00A53344" w:rsidRDefault="0002078A" w:rsidP="007A2832">
      <w:pPr>
        <w:tabs>
          <w:tab w:val="left" w:pos="2506"/>
        </w:tabs>
        <w:ind w:firstLineChars="200" w:firstLine="420"/>
        <w:rPr>
          <w:rFonts w:ascii="宋体" w:eastAsia="宋体" w:hAnsi="宋体"/>
        </w:rPr>
      </w:pPr>
    </w:p>
    <w:tbl>
      <w:tblPr>
        <w:tblStyle w:val="ae"/>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410"/>
        <w:gridCol w:w="1843"/>
        <w:gridCol w:w="840"/>
      </w:tblGrid>
      <w:tr w:rsidR="0079770D" w:rsidRPr="00A53344" w14:paraId="44076267" w14:textId="77777777" w:rsidTr="003E6B95">
        <w:trPr>
          <w:trHeight w:val="278"/>
          <w:jc w:val="center"/>
        </w:trPr>
        <w:tc>
          <w:tcPr>
            <w:tcW w:w="704" w:type="dxa"/>
            <w:tcBorders>
              <w:bottom w:val="single" w:sz="4" w:space="0" w:color="auto"/>
            </w:tcBorders>
            <w:noWrap/>
          </w:tcPr>
          <w:p w14:paraId="710CBA17" w14:textId="15A5EB9C" w:rsidR="0079770D" w:rsidRPr="00A53344" w:rsidRDefault="0079770D" w:rsidP="003E6B95">
            <w:pPr>
              <w:widowControl/>
              <w:jc w:val="center"/>
              <w:rPr>
                <w:rFonts w:ascii="宋体" w:eastAsia="宋体" w:hAnsi="宋体" w:cs="宋体"/>
                <w:color w:val="000000"/>
                <w:kern w:val="0"/>
                <w:sz w:val="22"/>
              </w:rPr>
            </w:pPr>
            <w:r w:rsidRPr="00A53344">
              <w:rPr>
                <w:rFonts w:ascii="宋体" w:eastAsia="宋体" w:hAnsi="宋体" w:cs="宋体" w:hint="eastAsia"/>
                <w:color w:val="000000"/>
                <w:kern w:val="0"/>
                <w:sz w:val="22"/>
              </w:rPr>
              <w:t>序号</w:t>
            </w:r>
          </w:p>
        </w:tc>
        <w:tc>
          <w:tcPr>
            <w:tcW w:w="2410" w:type="dxa"/>
            <w:tcBorders>
              <w:bottom w:val="single" w:sz="4" w:space="0" w:color="auto"/>
            </w:tcBorders>
            <w:noWrap/>
          </w:tcPr>
          <w:p w14:paraId="104BF221" w14:textId="42A1DF83" w:rsidR="0079770D" w:rsidRPr="00A53344" w:rsidRDefault="0002078A"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Column</w:t>
            </w:r>
          </w:p>
        </w:tc>
        <w:tc>
          <w:tcPr>
            <w:tcW w:w="1843" w:type="dxa"/>
            <w:tcBorders>
              <w:bottom w:val="single" w:sz="4" w:space="0" w:color="auto"/>
            </w:tcBorders>
            <w:noWrap/>
          </w:tcPr>
          <w:p w14:paraId="4C949382" w14:textId="4F2F4342" w:rsidR="0079770D" w:rsidRPr="00A53344" w:rsidRDefault="0002078A"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No</w:t>
            </w:r>
            <w:r w:rsidRPr="005849B4">
              <w:rPr>
                <w:rFonts w:ascii="Times New Roman" w:eastAsia="宋体" w:hAnsi="Times New Roman" w:cs="宋体"/>
                <w:color w:val="000000"/>
                <w:kern w:val="0"/>
                <w:sz w:val="22"/>
              </w:rPr>
              <w:t>n</w:t>
            </w:r>
            <w:r w:rsidRPr="00A53344">
              <w:rPr>
                <w:rFonts w:ascii="宋体" w:eastAsia="宋体" w:hAnsi="宋体" w:cs="宋体"/>
                <w:color w:val="000000"/>
                <w:kern w:val="0"/>
                <w:sz w:val="22"/>
              </w:rPr>
              <w:t>-</w:t>
            </w:r>
            <w:r w:rsidRPr="005849B4">
              <w:rPr>
                <w:rFonts w:ascii="Times New Roman" w:eastAsia="宋体" w:hAnsi="Times New Roman" w:cs="宋体"/>
                <w:color w:val="000000"/>
                <w:kern w:val="0"/>
                <w:sz w:val="22"/>
              </w:rPr>
              <w:t>Null</w:t>
            </w:r>
            <w:r w:rsidRPr="00A53344">
              <w:rPr>
                <w:rFonts w:ascii="宋体" w:eastAsia="宋体" w:hAnsi="宋体" w:cs="宋体"/>
                <w:color w:val="000000"/>
                <w:kern w:val="0"/>
                <w:sz w:val="22"/>
              </w:rPr>
              <w:t xml:space="preserve"> </w:t>
            </w:r>
            <w:r w:rsidRPr="005849B4">
              <w:rPr>
                <w:rFonts w:ascii="Times New Roman" w:eastAsia="宋体" w:hAnsi="Times New Roman" w:cs="宋体"/>
                <w:color w:val="000000"/>
                <w:kern w:val="0"/>
                <w:sz w:val="22"/>
              </w:rPr>
              <w:t>Count</w:t>
            </w:r>
          </w:p>
        </w:tc>
        <w:tc>
          <w:tcPr>
            <w:tcW w:w="727" w:type="dxa"/>
            <w:tcBorders>
              <w:bottom w:val="single" w:sz="4" w:space="0" w:color="auto"/>
            </w:tcBorders>
            <w:noWrap/>
          </w:tcPr>
          <w:p w14:paraId="7AEBD2EA" w14:textId="2174F676" w:rsidR="0079770D" w:rsidRPr="00A53344" w:rsidRDefault="0002078A"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D</w:t>
            </w:r>
            <w:r w:rsidRPr="005849B4">
              <w:rPr>
                <w:rFonts w:ascii="Times New Roman" w:eastAsia="宋体" w:hAnsi="Times New Roman" w:cs="宋体"/>
                <w:color w:val="000000"/>
                <w:kern w:val="0"/>
                <w:sz w:val="22"/>
              </w:rPr>
              <w:t>type</w:t>
            </w:r>
          </w:p>
        </w:tc>
      </w:tr>
      <w:tr w:rsidR="0079770D" w:rsidRPr="00A53344" w14:paraId="23DFAA70" w14:textId="77777777" w:rsidTr="003E6B95">
        <w:trPr>
          <w:trHeight w:val="278"/>
          <w:jc w:val="center"/>
        </w:trPr>
        <w:tc>
          <w:tcPr>
            <w:tcW w:w="704" w:type="dxa"/>
            <w:tcBorders>
              <w:top w:val="single" w:sz="4" w:space="0" w:color="auto"/>
              <w:bottom w:val="nil"/>
            </w:tcBorders>
            <w:noWrap/>
            <w:hideMark/>
          </w:tcPr>
          <w:p w14:paraId="7CA8848E"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0</w:t>
            </w:r>
          </w:p>
        </w:tc>
        <w:tc>
          <w:tcPr>
            <w:tcW w:w="2410" w:type="dxa"/>
            <w:tcBorders>
              <w:top w:val="single" w:sz="4" w:space="0" w:color="auto"/>
              <w:bottom w:val="nil"/>
            </w:tcBorders>
            <w:noWrap/>
            <w:hideMark/>
          </w:tcPr>
          <w:p w14:paraId="67F2490C"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是否手术</w:t>
            </w:r>
          </w:p>
        </w:tc>
        <w:tc>
          <w:tcPr>
            <w:tcW w:w="1843" w:type="dxa"/>
            <w:tcBorders>
              <w:top w:val="single" w:sz="4" w:space="0" w:color="auto"/>
              <w:bottom w:val="nil"/>
            </w:tcBorders>
            <w:noWrap/>
            <w:hideMark/>
          </w:tcPr>
          <w:p w14:paraId="54E94F2A"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tcBorders>
              <w:top w:val="single" w:sz="4" w:space="0" w:color="auto"/>
              <w:bottom w:val="nil"/>
            </w:tcBorders>
            <w:noWrap/>
            <w:hideMark/>
          </w:tcPr>
          <w:p w14:paraId="158ED720"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474F706C" w14:textId="77777777" w:rsidTr="003E6B95">
        <w:trPr>
          <w:trHeight w:val="278"/>
          <w:jc w:val="center"/>
        </w:trPr>
        <w:tc>
          <w:tcPr>
            <w:tcW w:w="704" w:type="dxa"/>
            <w:tcBorders>
              <w:top w:val="nil"/>
            </w:tcBorders>
            <w:noWrap/>
            <w:hideMark/>
          </w:tcPr>
          <w:p w14:paraId="569A4CE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w:t>
            </w:r>
          </w:p>
        </w:tc>
        <w:tc>
          <w:tcPr>
            <w:tcW w:w="2410" w:type="dxa"/>
            <w:tcBorders>
              <w:top w:val="nil"/>
            </w:tcBorders>
            <w:noWrap/>
            <w:hideMark/>
          </w:tcPr>
          <w:p w14:paraId="7885E973"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年龄</w:t>
            </w:r>
          </w:p>
        </w:tc>
        <w:tc>
          <w:tcPr>
            <w:tcW w:w="1843" w:type="dxa"/>
            <w:tcBorders>
              <w:top w:val="nil"/>
            </w:tcBorders>
            <w:noWrap/>
            <w:hideMark/>
          </w:tcPr>
          <w:p w14:paraId="4459DA50"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tcBorders>
              <w:top w:val="nil"/>
            </w:tcBorders>
            <w:noWrap/>
            <w:hideMark/>
          </w:tcPr>
          <w:p w14:paraId="4618FA84"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3FF65905" w14:textId="77777777" w:rsidTr="003E6B95">
        <w:trPr>
          <w:trHeight w:val="278"/>
          <w:jc w:val="center"/>
        </w:trPr>
        <w:tc>
          <w:tcPr>
            <w:tcW w:w="704" w:type="dxa"/>
            <w:noWrap/>
            <w:hideMark/>
          </w:tcPr>
          <w:p w14:paraId="4D98AA3D"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2</w:t>
            </w:r>
          </w:p>
        </w:tc>
        <w:tc>
          <w:tcPr>
            <w:tcW w:w="2410" w:type="dxa"/>
            <w:noWrap/>
            <w:hideMark/>
          </w:tcPr>
          <w:p w14:paraId="74C7B92E"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直肠温度</w:t>
            </w:r>
          </w:p>
        </w:tc>
        <w:tc>
          <w:tcPr>
            <w:tcW w:w="1843" w:type="dxa"/>
            <w:noWrap/>
            <w:hideMark/>
          </w:tcPr>
          <w:p w14:paraId="2D17FD7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0C62A8E7"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BBC74D8" w14:textId="77777777" w:rsidTr="003E6B95">
        <w:trPr>
          <w:trHeight w:val="278"/>
          <w:jc w:val="center"/>
        </w:trPr>
        <w:tc>
          <w:tcPr>
            <w:tcW w:w="704" w:type="dxa"/>
            <w:noWrap/>
            <w:hideMark/>
          </w:tcPr>
          <w:p w14:paraId="68C1EA02"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w:t>
            </w:r>
          </w:p>
        </w:tc>
        <w:tc>
          <w:tcPr>
            <w:tcW w:w="2410" w:type="dxa"/>
            <w:noWrap/>
            <w:hideMark/>
          </w:tcPr>
          <w:p w14:paraId="723B3CB8"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脉搏</w:t>
            </w:r>
          </w:p>
        </w:tc>
        <w:tc>
          <w:tcPr>
            <w:tcW w:w="1843" w:type="dxa"/>
            <w:noWrap/>
            <w:hideMark/>
          </w:tcPr>
          <w:p w14:paraId="6595518F"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2C66B863"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0E12796" w14:textId="77777777" w:rsidTr="003E6B95">
        <w:trPr>
          <w:trHeight w:val="278"/>
          <w:jc w:val="center"/>
        </w:trPr>
        <w:tc>
          <w:tcPr>
            <w:tcW w:w="704" w:type="dxa"/>
            <w:noWrap/>
            <w:hideMark/>
          </w:tcPr>
          <w:p w14:paraId="07DB7C3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4</w:t>
            </w:r>
          </w:p>
        </w:tc>
        <w:tc>
          <w:tcPr>
            <w:tcW w:w="2410" w:type="dxa"/>
            <w:noWrap/>
            <w:hideMark/>
          </w:tcPr>
          <w:p w14:paraId="0A399D5B"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呼吸频率</w:t>
            </w:r>
          </w:p>
        </w:tc>
        <w:tc>
          <w:tcPr>
            <w:tcW w:w="1843" w:type="dxa"/>
            <w:noWrap/>
            <w:hideMark/>
          </w:tcPr>
          <w:p w14:paraId="5F566F3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11F4A16A"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5419C7C6" w14:textId="77777777" w:rsidTr="003E6B95">
        <w:trPr>
          <w:trHeight w:val="278"/>
          <w:jc w:val="center"/>
        </w:trPr>
        <w:tc>
          <w:tcPr>
            <w:tcW w:w="704" w:type="dxa"/>
            <w:noWrap/>
            <w:hideMark/>
          </w:tcPr>
          <w:p w14:paraId="08B89BA8"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5</w:t>
            </w:r>
          </w:p>
        </w:tc>
        <w:tc>
          <w:tcPr>
            <w:tcW w:w="2410" w:type="dxa"/>
            <w:noWrap/>
            <w:hideMark/>
          </w:tcPr>
          <w:p w14:paraId="2D3840BE"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四肢温度</w:t>
            </w:r>
          </w:p>
        </w:tc>
        <w:tc>
          <w:tcPr>
            <w:tcW w:w="1843" w:type="dxa"/>
            <w:noWrap/>
            <w:hideMark/>
          </w:tcPr>
          <w:p w14:paraId="62188227"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6145F6C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6C1ECAAE" w14:textId="77777777" w:rsidTr="003E6B95">
        <w:trPr>
          <w:trHeight w:val="278"/>
          <w:jc w:val="center"/>
        </w:trPr>
        <w:tc>
          <w:tcPr>
            <w:tcW w:w="704" w:type="dxa"/>
            <w:noWrap/>
            <w:hideMark/>
          </w:tcPr>
          <w:p w14:paraId="7C11E4B2"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6</w:t>
            </w:r>
          </w:p>
        </w:tc>
        <w:tc>
          <w:tcPr>
            <w:tcW w:w="2410" w:type="dxa"/>
            <w:noWrap/>
            <w:hideMark/>
          </w:tcPr>
          <w:p w14:paraId="557F84D6"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外周脉搏</w:t>
            </w:r>
          </w:p>
        </w:tc>
        <w:tc>
          <w:tcPr>
            <w:tcW w:w="1843" w:type="dxa"/>
            <w:noWrap/>
            <w:hideMark/>
          </w:tcPr>
          <w:p w14:paraId="1817EF78"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694A8D62"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0A61D5D" w14:textId="77777777" w:rsidTr="003E6B95">
        <w:trPr>
          <w:trHeight w:val="278"/>
          <w:jc w:val="center"/>
        </w:trPr>
        <w:tc>
          <w:tcPr>
            <w:tcW w:w="704" w:type="dxa"/>
            <w:noWrap/>
            <w:hideMark/>
          </w:tcPr>
          <w:p w14:paraId="74526C7E"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7</w:t>
            </w:r>
          </w:p>
        </w:tc>
        <w:tc>
          <w:tcPr>
            <w:tcW w:w="2410" w:type="dxa"/>
            <w:noWrap/>
            <w:hideMark/>
          </w:tcPr>
          <w:p w14:paraId="19192492"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黏膜颜色</w:t>
            </w:r>
          </w:p>
        </w:tc>
        <w:tc>
          <w:tcPr>
            <w:tcW w:w="1843" w:type="dxa"/>
            <w:noWrap/>
            <w:hideMark/>
          </w:tcPr>
          <w:p w14:paraId="749CC62F"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3D6BEE6A"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5C6F6013" w14:textId="77777777" w:rsidTr="003E6B95">
        <w:trPr>
          <w:trHeight w:val="278"/>
          <w:jc w:val="center"/>
        </w:trPr>
        <w:tc>
          <w:tcPr>
            <w:tcW w:w="704" w:type="dxa"/>
            <w:noWrap/>
            <w:hideMark/>
          </w:tcPr>
          <w:p w14:paraId="2FC17637"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8</w:t>
            </w:r>
          </w:p>
        </w:tc>
        <w:tc>
          <w:tcPr>
            <w:tcW w:w="2410" w:type="dxa"/>
            <w:noWrap/>
            <w:hideMark/>
          </w:tcPr>
          <w:p w14:paraId="2BE0F885"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毛细血管再充盈时间</w:t>
            </w:r>
          </w:p>
        </w:tc>
        <w:tc>
          <w:tcPr>
            <w:tcW w:w="1843" w:type="dxa"/>
            <w:noWrap/>
            <w:hideMark/>
          </w:tcPr>
          <w:p w14:paraId="70AAC64D"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62867CD2"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6F67211F" w14:textId="77777777" w:rsidTr="003E6B95">
        <w:trPr>
          <w:trHeight w:val="278"/>
          <w:jc w:val="center"/>
        </w:trPr>
        <w:tc>
          <w:tcPr>
            <w:tcW w:w="704" w:type="dxa"/>
            <w:noWrap/>
            <w:hideMark/>
          </w:tcPr>
          <w:p w14:paraId="37C5A64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9</w:t>
            </w:r>
          </w:p>
        </w:tc>
        <w:tc>
          <w:tcPr>
            <w:tcW w:w="2410" w:type="dxa"/>
            <w:noWrap/>
            <w:hideMark/>
          </w:tcPr>
          <w:p w14:paraId="348992F1"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疼痛等级</w:t>
            </w:r>
          </w:p>
        </w:tc>
        <w:tc>
          <w:tcPr>
            <w:tcW w:w="1843" w:type="dxa"/>
            <w:noWrap/>
            <w:hideMark/>
          </w:tcPr>
          <w:p w14:paraId="1CD6FF85"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7F154E3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5C593BB" w14:textId="77777777" w:rsidTr="003E6B95">
        <w:trPr>
          <w:trHeight w:val="278"/>
          <w:jc w:val="center"/>
        </w:trPr>
        <w:tc>
          <w:tcPr>
            <w:tcW w:w="704" w:type="dxa"/>
            <w:noWrap/>
            <w:hideMark/>
          </w:tcPr>
          <w:p w14:paraId="626E8D7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10</w:t>
            </w:r>
          </w:p>
        </w:tc>
        <w:tc>
          <w:tcPr>
            <w:tcW w:w="2410" w:type="dxa"/>
            <w:noWrap/>
            <w:hideMark/>
          </w:tcPr>
          <w:p w14:paraId="4636A530"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肠蠕动</w:t>
            </w:r>
          </w:p>
        </w:tc>
        <w:tc>
          <w:tcPr>
            <w:tcW w:w="1843" w:type="dxa"/>
            <w:noWrap/>
            <w:hideMark/>
          </w:tcPr>
          <w:p w14:paraId="396C05C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0027110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1E75089A" w14:textId="77777777" w:rsidTr="003E6B95">
        <w:trPr>
          <w:trHeight w:val="278"/>
          <w:jc w:val="center"/>
        </w:trPr>
        <w:tc>
          <w:tcPr>
            <w:tcW w:w="704" w:type="dxa"/>
            <w:noWrap/>
            <w:hideMark/>
          </w:tcPr>
          <w:p w14:paraId="37C16ABE"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11</w:t>
            </w:r>
          </w:p>
        </w:tc>
        <w:tc>
          <w:tcPr>
            <w:tcW w:w="2410" w:type="dxa"/>
            <w:noWrap/>
            <w:hideMark/>
          </w:tcPr>
          <w:p w14:paraId="1228BBFD"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腹胀程度</w:t>
            </w:r>
          </w:p>
        </w:tc>
        <w:tc>
          <w:tcPr>
            <w:tcW w:w="1843" w:type="dxa"/>
            <w:noWrap/>
            <w:hideMark/>
          </w:tcPr>
          <w:p w14:paraId="3FC09EE5"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5B9C83B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8AE1688" w14:textId="77777777" w:rsidTr="003E6B95">
        <w:trPr>
          <w:trHeight w:val="278"/>
          <w:jc w:val="center"/>
        </w:trPr>
        <w:tc>
          <w:tcPr>
            <w:tcW w:w="704" w:type="dxa"/>
            <w:noWrap/>
            <w:hideMark/>
          </w:tcPr>
          <w:p w14:paraId="0AD7B39F"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12</w:t>
            </w:r>
          </w:p>
        </w:tc>
        <w:tc>
          <w:tcPr>
            <w:tcW w:w="2410" w:type="dxa"/>
            <w:noWrap/>
            <w:hideMark/>
          </w:tcPr>
          <w:p w14:paraId="10128CAB"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鼻胃管排气</w:t>
            </w:r>
          </w:p>
        </w:tc>
        <w:tc>
          <w:tcPr>
            <w:tcW w:w="1843" w:type="dxa"/>
            <w:noWrap/>
            <w:hideMark/>
          </w:tcPr>
          <w:p w14:paraId="32AB2E8D"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6C259410"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123CFE9C" w14:textId="77777777" w:rsidTr="003E6B95">
        <w:trPr>
          <w:trHeight w:val="278"/>
          <w:jc w:val="center"/>
        </w:trPr>
        <w:tc>
          <w:tcPr>
            <w:tcW w:w="704" w:type="dxa"/>
            <w:noWrap/>
            <w:hideMark/>
          </w:tcPr>
          <w:p w14:paraId="49A34ED3"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13</w:t>
            </w:r>
          </w:p>
        </w:tc>
        <w:tc>
          <w:tcPr>
            <w:tcW w:w="2410" w:type="dxa"/>
            <w:noWrap/>
            <w:hideMark/>
          </w:tcPr>
          <w:p w14:paraId="1913D264"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鼻胃反流</w:t>
            </w:r>
          </w:p>
        </w:tc>
        <w:tc>
          <w:tcPr>
            <w:tcW w:w="1843" w:type="dxa"/>
            <w:noWrap/>
            <w:hideMark/>
          </w:tcPr>
          <w:p w14:paraId="287B02B9"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1224361F"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68669F27" w14:textId="77777777" w:rsidTr="003E6B95">
        <w:trPr>
          <w:trHeight w:val="278"/>
          <w:jc w:val="center"/>
        </w:trPr>
        <w:tc>
          <w:tcPr>
            <w:tcW w:w="704" w:type="dxa"/>
            <w:noWrap/>
            <w:hideMark/>
          </w:tcPr>
          <w:p w14:paraId="490054C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14</w:t>
            </w:r>
          </w:p>
        </w:tc>
        <w:tc>
          <w:tcPr>
            <w:tcW w:w="2410" w:type="dxa"/>
            <w:noWrap/>
            <w:hideMark/>
          </w:tcPr>
          <w:p w14:paraId="2CC03ECA"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 xml:space="preserve">鼻胃反流 </w:t>
            </w:r>
            <w:r w:rsidRPr="005849B4">
              <w:rPr>
                <w:rFonts w:ascii="Times New Roman" w:eastAsia="宋体" w:hAnsi="Times New Roman" w:cs="宋体" w:hint="eastAsia"/>
                <w:color w:val="000000"/>
                <w:kern w:val="0"/>
                <w:sz w:val="22"/>
              </w:rPr>
              <w:t>PH</w:t>
            </w:r>
            <w:r w:rsidRPr="0079770D">
              <w:rPr>
                <w:rFonts w:ascii="宋体" w:eastAsia="宋体" w:hAnsi="宋体" w:cs="宋体" w:hint="eastAsia"/>
                <w:color w:val="000000"/>
                <w:kern w:val="0"/>
                <w:sz w:val="22"/>
              </w:rPr>
              <w:t xml:space="preserve"> 值</w:t>
            </w:r>
          </w:p>
        </w:tc>
        <w:tc>
          <w:tcPr>
            <w:tcW w:w="1843" w:type="dxa"/>
            <w:noWrap/>
            <w:hideMark/>
          </w:tcPr>
          <w:p w14:paraId="66359A94"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31781FBF"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65216713" w14:textId="77777777" w:rsidTr="003E6B95">
        <w:trPr>
          <w:trHeight w:val="278"/>
          <w:jc w:val="center"/>
        </w:trPr>
        <w:tc>
          <w:tcPr>
            <w:tcW w:w="704" w:type="dxa"/>
            <w:noWrap/>
            <w:hideMark/>
          </w:tcPr>
          <w:p w14:paraId="43F480E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15</w:t>
            </w:r>
          </w:p>
        </w:tc>
        <w:tc>
          <w:tcPr>
            <w:tcW w:w="2410" w:type="dxa"/>
            <w:noWrap/>
            <w:hideMark/>
          </w:tcPr>
          <w:p w14:paraId="1602AAD7" w14:textId="27FA6F22"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直肠检查-粪便状态</w:t>
            </w:r>
          </w:p>
        </w:tc>
        <w:tc>
          <w:tcPr>
            <w:tcW w:w="1843" w:type="dxa"/>
            <w:noWrap/>
            <w:hideMark/>
          </w:tcPr>
          <w:p w14:paraId="7F60AA0E"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3A68E4E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FDA0C1F" w14:textId="77777777" w:rsidTr="003E6B95">
        <w:trPr>
          <w:trHeight w:val="278"/>
          <w:jc w:val="center"/>
        </w:trPr>
        <w:tc>
          <w:tcPr>
            <w:tcW w:w="704" w:type="dxa"/>
            <w:noWrap/>
            <w:hideMark/>
          </w:tcPr>
          <w:p w14:paraId="3DE70B28"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16</w:t>
            </w:r>
          </w:p>
        </w:tc>
        <w:tc>
          <w:tcPr>
            <w:tcW w:w="2410" w:type="dxa"/>
            <w:noWrap/>
            <w:hideMark/>
          </w:tcPr>
          <w:p w14:paraId="63A3DEA3"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腹部触诊结果</w:t>
            </w:r>
          </w:p>
        </w:tc>
        <w:tc>
          <w:tcPr>
            <w:tcW w:w="1843" w:type="dxa"/>
            <w:noWrap/>
            <w:hideMark/>
          </w:tcPr>
          <w:p w14:paraId="20A0FCA4"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5B08E8DB"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604DDB73" w14:textId="77777777" w:rsidTr="003E6B95">
        <w:trPr>
          <w:trHeight w:val="278"/>
          <w:jc w:val="center"/>
        </w:trPr>
        <w:tc>
          <w:tcPr>
            <w:tcW w:w="704" w:type="dxa"/>
            <w:noWrap/>
            <w:hideMark/>
          </w:tcPr>
          <w:p w14:paraId="6B0FF70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17</w:t>
            </w:r>
          </w:p>
        </w:tc>
        <w:tc>
          <w:tcPr>
            <w:tcW w:w="2410" w:type="dxa"/>
            <w:noWrap/>
            <w:hideMark/>
          </w:tcPr>
          <w:p w14:paraId="5E8575E1"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红细胞压积</w:t>
            </w:r>
          </w:p>
        </w:tc>
        <w:tc>
          <w:tcPr>
            <w:tcW w:w="1843" w:type="dxa"/>
            <w:noWrap/>
            <w:hideMark/>
          </w:tcPr>
          <w:p w14:paraId="41080F95"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6D4A8E9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778611DC" w14:textId="77777777" w:rsidTr="003E6B95">
        <w:trPr>
          <w:trHeight w:val="278"/>
          <w:jc w:val="center"/>
        </w:trPr>
        <w:tc>
          <w:tcPr>
            <w:tcW w:w="704" w:type="dxa"/>
            <w:noWrap/>
            <w:hideMark/>
          </w:tcPr>
          <w:p w14:paraId="25E8B075"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18</w:t>
            </w:r>
          </w:p>
        </w:tc>
        <w:tc>
          <w:tcPr>
            <w:tcW w:w="2410" w:type="dxa"/>
            <w:noWrap/>
            <w:hideMark/>
          </w:tcPr>
          <w:p w14:paraId="6AC63EA2"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总蛋白含量</w:t>
            </w:r>
          </w:p>
        </w:tc>
        <w:tc>
          <w:tcPr>
            <w:tcW w:w="1843" w:type="dxa"/>
            <w:noWrap/>
            <w:hideMark/>
          </w:tcPr>
          <w:p w14:paraId="525DCDA7"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73A762C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254FE1ED" w14:textId="77777777" w:rsidTr="003E6B95">
        <w:trPr>
          <w:trHeight w:val="278"/>
          <w:jc w:val="center"/>
        </w:trPr>
        <w:tc>
          <w:tcPr>
            <w:tcW w:w="704" w:type="dxa"/>
            <w:noWrap/>
            <w:hideMark/>
          </w:tcPr>
          <w:p w14:paraId="6D681889"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lastRenderedPageBreak/>
              <w:t>19</w:t>
            </w:r>
          </w:p>
        </w:tc>
        <w:tc>
          <w:tcPr>
            <w:tcW w:w="2410" w:type="dxa"/>
            <w:noWrap/>
            <w:hideMark/>
          </w:tcPr>
          <w:p w14:paraId="4D822419"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穿刺液外观</w:t>
            </w:r>
          </w:p>
        </w:tc>
        <w:tc>
          <w:tcPr>
            <w:tcW w:w="1843" w:type="dxa"/>
            <w:noWrap/>
            <w:hideMark/>
          </w:tcPr>
          <w:p w14:paraId="14AFB55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33CB9CE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5B91D827" w14:textId="77777777" w:rsidTr="003E6B95">
        <w:trPr>
          <w:trHeight w:val="278"/>
          <w:jc w:val="center"/>
        </w:trPr>
        <w:tc>
          <w:tcPr>
            <w:tcW w:w="704" w:type="dxa"/>
            <w:noWrap/>
            <w:hideMark/>
          </w:tcPr>
          <w:p w14:paraId="049B12EC"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20</w:t>
            </w:r>
          </w:p>
        </w:tc>
        <w:tc>
          <w:tcPr>
            <w:tcW w:w="2410" w:type="dxa"/>
            <w:noWrap/>
            <w:hideMark/>
          </w:tcPr>
          <w:p w14:paraId="4C31A8B2"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穿刺液蛋白含量</w:t>
            </w:r>
          </w:p>
        </w:tc>
        <w:tc>
          <w:tcPr>
            <w:tcW w:w="1843" w:type="dxa"/>
            <w:noWrap/>
            <w:hideMark/>
          </w:tcPr>
          <w:p w14:paraId="2821A103"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2D2ABC98"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r w:rsidR="0079770D" w:rsidRPr="00A53344" w14:paraId="554D64DD" w14:textId="77777777" w:rsidTr="003E6B95">
        <w:trPr>
          <w:trHeight w:val="278"/>
          <w:jc w:val="center"/>
        </w:trPr>
        <w:tc>
          <w:tcPr>
            <w:tcW w:w="704" w:type="dxa"/>
            <w:noWrap/>
            <w:hideMark/>
          </w:tcPr>
          <w:p w14:paraId="051E2E35"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21</w:t>
            </w:r>
          </w:p>
        </w:tc>
        <w:tc>
          <w:tcPr>
            <w:tcW w:w="2410" w:type="dxa"/>
            <w:noWrap/>
            <w:hideMark/>
          </w:tcPr>
          <w:p w14:paraId="71DF5927" w14:textId="77777777" w:rsidR="0079770D" w:rsidRPr="0079770D" w:rsidRDefault="0079770D" w:rsidP="003E6B95">
            <w:pPr>
              <w:widowControl/>
              <w:jc w:val="center"/>
              <w:rPr>
                <w:rFonts w:ascii="宋体" w:eastAsia="宋体" w:hAnsi="宋体" w:cs="宋体"/>
                <w:color w:val="000000"/>
                <w:kern w:val="0"/>
                <w:sz w:val="22"/>
              </w:rPr>
            </w:pPr>
            <w:r w:rsidRPr="0079770D">
              <w:rPr>
                <w:rFonts w:ascii="宋体" w:eastAsia="宋体" w:hAnsi="宋体" w:cs="宋体" w:hint="eastAsia"/>
                <w:color w:val="000000"/>
                <w:kern w:val="0"/>
                <w:sz w:val="22"/>
              </w:rPr>
              <w:t>诊断结果</w:t>
            </w:r>
          </w:p>
        </w:tc>
        <w:tc>
          <w:tcPr>
            <w:tcW w:w="1843" w:type="dxa"/>
            <w:noWrap/>
            <w:hideMark/>
          </w:tcPr>
          <w:p w14:paraId="206C2C53"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366</w:t>
            </w:r>
            <w:r w:rsidRPr="0079770D">
              <w:rPr>
                <w:rFonts w:ascii="宋体" w:eastAsia="宋体" w:hAnsi="宋体" w:cs="宋体" w:hint="eastAsia"/>
                <w:color w:val="000000"/>
                <w:kern w:val="0"/>
                <w:sz w:val="22"/>
              </w:rPr>
              <w:t xml:space="preserve"> </w:t>
            </w:r>
            <w:r w:rsidRPr="005849B4">
              <w:rPr>
                <w:rFonts w:ascii="Times New Roman" w:eastAsia="宋体" w:hAnsi="Times New Roman" w:cs="宋体" w:hint="eastAsia"/>
                <w:color w:val="000000"/>
                <w:kern w:val="0"/>
                <w:sz w:val="22"/>
              </w:rPr>
              <w:t>non</w:t>
            </w:r>
            <w:r w:rsidRPr="0079770D">
              <w:rPr>
                <w:rFonts w:ascii="宋体" w:eastAsia="宋体" w:hAnsi="宋体" w:cs="宋体" w:hint="eastAsia"/>
                <w:color w:val="000000"/>
                <w:kern w:val="0"/>
                <w:sz w:val="22"/>
              </w:rPr>
              <w:t>-</w:t>
            </w:r>
            <w:r w:rsidRPr="005849B4">
              <w:rPr>
                <w:rFonts w:ascii="Times New Roman" w:eastAsia="宋体" w:hAnsi="Times New Roman" w:cs="宋体" w:hint="eastAsia"/>
                <w:color w:val="000000"/>
                <w:kern w:val="0"/>
                <w:sz w:val="22"/>
              </w:rPr>
              <w:t>null</w:t>
            </w:r>
          </w:p>
        </w:tc>
        <w:tc>
          <w:tcPr>
            <w:tcW w:w="727" w:type="dxa"/>
            <w:noWrap/>
            <w:hideMark/>
          </w:tcPr>
          <w:p w14:paraId="70ED2911" w14:textId="77777777" w:rsidR="0079770D" w:rsidRPr="0079770D" w:rsidRDefault="0079770D" w:rsidP="003E6B95">
            <w:pPr>
              <w:widowControl/>
              <w:jc w:val="center"/>
              <w:rPr>
                <w:rFonts w:ascii="宋体" w:eastAsia="宋体" w:hAnsi="宋体" w:cs="宋体"/>
                <w:color w:val="000000"/>
                <w:kern w:val="0"/>
                <w:sz w:val="22"/>
              </w:rPr>
            </w:pPr>
            <w:r w:rsidRPr="005849B4">
              <w:rPr>
                <w:rFonts w:ascii="Times New Roman" w:eastAsia="宋体" w:hAnsi="Times New Roman" w:cs="宋体" w:hint="eastAsia"/>
                <w:color w:val="000000"/>
                <w:kern w:val="0"/>
                <w:sz w:val="22"/>
              </w:rPr>
              <w:t>float64</w:t>
            </w:r>
          </w:p>
        </w:tc>
      </w:tr>
    </w:tbl>
    <w:p w14:paraId="5480D81D" w14:textId="0DE1A292" w:rsidR="0079770D" w:rsidRPr="00A53344" w:rsidRDefault="0002078A" w:rsidP="00926083">
      <w:pPr>
        <w:tabs>
          <w:tab w:val="left" w:pos="2506"/>
        </w:tabs>
        <w:ind w:firstLineChars="200" w:firstLine="420"/>
        <w:jc w:val="left"/>
        <w:rPr>
          <w:rFonts w:ascii="宋体" w:eastAsia="宋体" w:hAnsi="宋体"/>
        </w:rPr>
      </w:pPr>
      <w:r w:rsidRPr="00A53344">
        <w:rPr>
          <w:rFonts w:ascii="宋体" w:eastAsia="宋体" w:hAnsi="宋体" w:hint="eastAsia"/>
        </w:rPr>
        <w:t>接下来进行特征工程处理，先</w:t>
      </w:r>
      <w:r w:rsidR="00E03BA6" w:rsidRPr="00A53344">
        <w:rPr>
          <w:rFonts w:ascii="宋体" w:eastAsia="宋体" w:hAnsi="宋体" w:hint="eastAsia"/>
        </w:rPr>
        <w:t>分离特征与标签，</w:t>
      </w:r>
      <w:r w:rsidRPr="00A53344">
        <w:rPr>
          <w:rFonts w:ascii="宋体" w:eastAsia="宋体" w:hAnsi="宋体" w:hint="eastAsia"/>
        </w:rPr>
        <w:t>将数据集划分为包含前</w:t>
      </w:r>
      <w:r w:rsidRPr="005849B4">
        <w:rPr>
          <w:rFonts w:ascii="Times New Roman" w:eastAsia="宋体" w:hAnsi="Times New Roman" w:hint="eastAsia"/>
        </w:rPr>
        <w:t>21</w:t>
      </w:r>
      <w:r w:rsidRPr="00A53344">
        <w:rPr>
          <w:rFonts w:ascii="宋体" w:eastAsia="宋体" w:hAnsi="宋体" w:hint="eastAsia"/>
        </w:rPr>
        <w:t>个</w:t>
      </w:r>
      <w:r w:rsidR="00E03BA6" w:rsidRPr="00A53344">
        <w:rPr>
          <w:rFonts w:ascii="宋体" w:eastAsia="宋体" w:hAnsi="宋体" w:hint="eastAsia"/>
        </w:rPr>
        <w:t>特征</w:t>
      </w:r>
      <w:r w:rsidRPr="00A53344">
        <w:rPr>
          <w:rFonts w:ascii="宋体" w:eastAsia="宋体" w:hAnsi="宋体" w:hint="eastAsia"/>
        </w:rPr>
        <w:t>的矩阵</w:t>
      </w:r>
      <w:r w:rsidRPr="005849B4">
        <w:rPr>
          <w:rFonts w:ascii="Times New Roman" w:eastAsia="宋体" w:hAnsi="Times New Roman" w:hint="eastAsia"/>
        </w:rPr>
        <w:t>X</w:t>
      </w:r>
      <w:r w:rsidRPr="00A53344">
        <w:rPr>
          <w:rFonts w:ascii="宋体" w:eastAsia="宋体" w:hAnsi="宋体" w:hint="eastAsia"/>
        </w:rPr>
        <w:t>和“诊断结果”标签向量</w:t>
      </w:r>
      <w:r w:rsidRPr="005849B4">
        <w:rPr>
          <w:rFonts w:ascii="Times New Roman" w:eastAsia="宋体" w:hAnsi="Times New Roman" w:hint="eastAsia"/>
        </w:rPr>
        <w:t>Y</w:t>
      </w:r>
      <w:r w:rsidRPr="00A53344">
        <w:rPr>
          <w:rFonts w:ascii="宋体" w:eastAsia="宋体" w:hAnsi="宋体" w:hint="eastAsia"/>
        </w:rPr>
        <w:t>；然后</w:t>
      </w:r>
      <w:r w:rsidR="00510F9A" w:rsidRPr="00A53344">
        <w:rPr>
          <w:rFonts w:ascii="宋体" w:eastAsia="宋体" w:hAnsi="宋体" w:hint="eastAsia"/>
        </w:rPr>
        <w:t>对所有数值标准化，进行</w:t>
      </w:r>
      <w:r w:rsidR="00510F9A" w:rsidRPr="005849B4">
        <w:rPr>
          <w:rFonts w:ascii="Times New Roman" w:eastAsia="宋体" w:hAnsi="Times New Roman" w:hint="eastAsia"/>
        </w:rPr>
        <w:t>PCA</w:t>
      </w:r>
      <w:r w:rsidR="00510F9A" w:rsidRPr="00A53344">
        <w:rPr>
          <w:rFonts w:ascii="宋体" w:eastAsia="宋体" w:hAnsi="宋体" w:hint="eastAsia"/>
        </w:rPr>
        <w:t>主成分分析</w:t>
      </w:r>
      <w:r w:rsidR="00FA33E8" w:rsidRPr="00A53344">
        <w:rPr>
          <w:rFonts w:ascii="宋体" w:eastAsia="宋体" w:hAnsi="宋体" w:hint="eastAsia"/>
        </w:rPr>
        <w:t>，</w:t>
      </w:r>
      <w:r w:rsidR="00A728EA" w:rsidRPr="00A53344">
        <w:rPr>
          <w:rFonts w:ascii="宋体" w:eastAsia="宋体" w:hAnsi="宋体" w:hint="eastAsia"/>
        </w:rPr>
        <w:t>通过选择重要特征中唯一值比较少的，</w:t>
      </w:r>
      <w:r w:rsidR="00510F9A" w:rsidRPr="00A53344">
        <w:rPr>
          <w:rFonts w:ascii="宋体" w:eastAsia="宋体" w:hAnsi="宋体" w:hint="eastAsia"/>
        </w:rPr>
        <w:t>动态提取出能够覆盖</w:t>
      </w:r>
      <w:r w:rsidR="00510F9A" w:rsidRPr="005849B4">
        <w:rPr>
          <w:rFonts w:ascii="Times New Roman" w:eastAsia="宋体" w:hAnsi="Times New Roman" w:hint="eastAsia"/>
        </w:rPr>
        <w:t>85</w:t>
      </w:r>
      <w:r w:rsidR="00510F9A" w:rsidRPr="00A53344">
        <w:rPr>
          <w:rFonts w:ascii="宋体" w:eastAsia="宋体" w:hAnsi="宋体" w:hint="eastAsia"/>
        </w:rPr>
        <w:t>%方差的</w:t>
      </w:r>
      <w:r w:rsidR="00510F9A" w:rsidRPr="005849B4">
        <w:rPr>
          <w:rFonts w:ascii="Times New Roman" w:eastAsia="宋体" w:hAnsi="Times New Roman" w:hint="eastAsia"/>
        </w:rPr>
        <w:t>14</w:t>
      </w:r>
      <w:r w:rsidR="00510F9A" w:rsidRPr="00A53344">
        <w:rPr>
          <w:rFonts w:ascii="宋体" w:eastAsia="宋体" w:hAnsi="宋体" w:hint="eastAsia"/>
        </w:rPr>
        <w:t>个特征</w:t>
      </w:r>
      <w:r w:rsidR="00A728EA" w:rsidRPr="00A53344">
        <w:rPr>
          <w:rFonts w:ascii="宋体" w:eastAsia="宋体" w:hAnsi="宋体" w:hint="eastAsia"/>
        </w:rPr>
        <w:t>（图</w:t>
      </w:r>
      <w:r w:rsidR="00A728EA" w:rsidRPr="005849B4">
        <w:rPr>
          <w:rFonts w:ascii="Times New Roman" w:eastAsia="宋体" w:hAnsi="Times New Roman" w:hint="eastAsia"/>
        </w:rPr>
        <w:t>1</w:t>
      </w:r>
      <w:r w:rsidR="00A728EA" w:rsidRPr="00A53344">
        <w:rPr>
          <w:rFonts w:ascii="宋体" w:eastAsia="宋体" w:hAnsi="宋体" w:hint="eastAsia"/>
        </w:rPr>
        <w:t>）</w:t>
      </w:r>
      <w:r w:rsidR="00510F9A" w:rsidRPr="00A53344">
        <w:rPr>
          <w:rFonts w:ascii="宋体" w:eastAsia="宋体" w:hAnsi="宋体" w:hint="eastAsia"/>
        </w:rPr>
        <w:t>，</w:t>
      </w:r>
      <w:r w:rsidRPr="00A53344">
        <w:rPr>
          <w:rFonts w:ascii="宋体" w:eastAsia="宋体" w:hAnsi="宋体" w:hint="eastAsia"/>
        </w:rPr>
        <w:t>包括</w:t>
      </w:r>
      <w:r w:rsidRPr="00A53344">
        <w:rPr>
          <w:rFonts w:ascii="宋体" w:eastAsia="宋体" w:hAnsi="宋体"/>
        </w:rPr>
        <w:t>"</w:t>
      </w:r>
      <w:r w:rsidR="00510F9A" w:rsidRPr="00A53344">
        <w:rPr>
          <w:rFonts w:ascii="宋体" w:eastAsia="宋体" w:hAnsi="宋体" w:hint="eastAsia"/>
        </w:rPr>
        <w:t>粘膜颜色</w:t>
      </w:r>
      <w:r w:rsidRPr="00A53344">
        <w:rPr>
          <w:rFonts w:ascii="宋体" w:eastAsia="宋体" w:hAnsi="宋体"/>
        </w:rPr>
        <w:t>"、"</w:t>
      </w:r>
      <w:r w:rsidR="00510F9A" w:rsidRPr="00A53344">
        <w:rPr>
          <w:rFonts w:ascii="宋体" w:eastAsia="宋体" w:hAnsi="宋体" w:hint="eastAsia"/>
        </w:rPr>
        <w:t>疼痛等级</w:t>
      </w:r>
      <w:r w:rsidRPr="00A53344">
        <w:rPr>
          <w:rFonts w:ascii="宋体" w:eastAsia="宋体" w:hAnsi="宋体"/>
        </w:rPr>
        <w:t>"、"四肢温度"等临床分类指标</w:t>
      </w:r>
      <w:r w:rsidR="00510F9A" w:rsidRPr="00A53344">
        <w:rPr>
          <w:rFonts w:ascii="宋体" w:eastAsia="宋体" w:hAnsi="宋体" w:hint="eastAsia"/>
        </w:rPr>
        <w:t>；另外，</w:t>
      </w:r>
      <w:r w:rsidRPr="00A53344">
        <w:rPr>
          <w:rFonts w:ascii="宋体" w:eastAsia="宋体" w:hAnsi="宋体" w:hint="eastAsia"/>
        </w:rPr>
        <w:t>使用</w:t>
      </w:r>
      <w:r w:rsidRPr="005849B4">
        <w:rPr>
          <w:rFonts w:ascii="Times New Roman" w:eastAsia="宋体" w:hAnsi="Times New Roman"/>
        </w:rPr>
        <w:t>LabelEncoder</w:t>
      </w:r>
      <w:r w:rsidRPr="00A53344">
        <w:rPr>
          <w:rFonts w:ascii="宋体" w:eastAsia="宋体" w:hAnsi="宋体"/>
        </w:rPr>
        <w:t>对分类特征进行数值编码，将字符串类型的分类值转换为数值</w:t>
      </w:r>
      <w:r w:rsidR="00566E14" w:rsidRPr="00A53344">
        <w:rPr>
          <w:rFonts w:ascii="宋体" w:eastAsia="宋体" w:hAnsi="宋体" w:hint="eastAsia"/>
        </w:rPr>
        <w:t>，既保留了原始分类特征的语义，又便于后续机器学习算法的处理。</w:t>
      </w:r>
    </w:p>
    <w:p w14:paraId="75EC125E" w14:textId="76E77C7A" w:rsidR="00A728EA" w:rsidRPr="00A53344" w:rsidRDefault="00A728EA" w:rsidP="00A728EA">
      <w:pPr>
        <w:tabs>
          <w:tab w:val="left" w:pos="2506"/>
        </w:tabs>
        <w:jc w:val="center"/>
        <w:rPr>
          <w:rFonts w:ascii="宋体" w:eastAsia="宋体" w:hAnsi="宋体"/>
        </w:rPr>
      </w:pPr>
      <w:r w:rsidRPr="00A53344">
        <w:rPr>
          <w:rFonts w:ascii="宋体" w:eastAsia="宋体" w:hAnsi="宋体"/>
          <w:noProof/>
        </w:rPr>
        <w:drawing>
          <wp:inline distT="0" distB="0" distL="0" distR="0" wp14:anchorId="3452C280" wp14:editId="4A63EF7D">
            <wp:extent cx="4889133" cy="2473409"/>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3982" cy="2475862"/>
                    </a:xfrm>
                    <a:prstGeom prst="rect">
                      <a:avLst/>
                    </a:prstGeom>
                  </pic:spPr>
                </pic:pic>
              </a:graphicData>
            </a:graphic>
          </wp:inline>
        </w:drawing>
      </w:r>
    </w:p>
    <w:p w14:paraId="299F4E01" w14:textId="5EF49D67" w:rsidR="00A728EA" w:rsidRPr="00A53344" w:rsidRDefault="00A728EA" w:rsidP="00A728EA">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Pr="005849B4">
        <w:rPr>
          <w:rFonts w:ascii="Times New Roman" w:eastAsia="宋体" w:hAnsi="Times New Roman" w:hint="eastAsia"/>
          <w:b/>
          <w:bCs/>
          <w:sz w:val="18"/>
          <w:szCs w:val="20"/>
        </w:rPr>
        <w:t>1</w:t>
      </w:r>
      <w:r w:rsidRPr="00A53344">
        <w:rPr>
          <w:rFonts w:ascii="宋体" w:eastAsia="宋体" w:hAnsi="宋体"/>
          <w:b/>
          <w:bCs/>
          <w:sz w:val="18"/>
          <w:szCs w:val="20"/>
        </w:rPr>
        <w:t xml:space="preserve"> </w:t>
      </w:r>
      <w:r w:rsidRPr="00A53344">
        <w:rPr>
          <w:rFonts w:ascii="宋体" w:eastAsia="宋体" w:hAnsi="宋体" w:hint="eastAsia"/>
          <w:b/>
          <w:bCs/>
          <w:sz w:val="18"/>
          <w:szCs w:val="20"/>
        </w:rPr>
        <w:t>特征数量和覆盖方差的关系</w:t>
      </w:r>
    </w:p>
    <w:p w14:paraId="2EAAD8AC" w14:textId="2426636D" w:rsidR="00566E14" w:rsidRPr="00A53344" w:rsidRDefault="00A728EA" w:rsidP="00A728EA">
      <w:pPr>
        <w:tabs>
          <w:tab w:val="left" w:pos="2506"/>
        </w:tabs>
        <w:ind w:firstLineChars="200" w:firstLine="420"/>
        <w:jc w:val="left"/>
        <w:rPr>
          <w:rFonts w:ascii="宋体" w:eastAsia="宋体" w:hAnsi="宋体"/>
        </w:rPr>
      </w:pPr>
      <w:r w:rsidRPr="00A53344">
        <w:rPr>
          <w:rFonts w:ascii="宋体" w:eastAsia="宋体" w:hAnsi="宋体" w:hint="eastAsia"/>
        </w:rPr>
        <w:t>最终按照原始比例来划分训练姐和测试集，并且筛选出</w:t>
      </w:r>
      <w:r w:rsidRPr="005849B4">
        <w:rPr>
          <w:rFonts w:ascii="Times New Roman" w:eastAsia="宋体" w:hAnsi="Times New Roman" w:hint="eastAsia"/>
        </w:rPr>
        <w:t>PCA</w:t>
      </w:r>
      <w:r w:rsidRPr="00A53344">
        <w:rPr>
          <w:rFonts w:ascii="宋体" w:eastAsia="宋体" w:hAnsi="宋体" w:hint="eastAsia"/>
        </w:rPr>
        <w:t>得到的重要特征的样本数据进行训练。</w:t>
      </w:r>
    </w:p>
    <w:p w14:paraId="35DE078E" w14:textId="77777777" w:rsidR="00AC19B0" w:rsidRPr="00A53344" w:rsidRDefault="0092690D" w:rsidP="00AC19B0">
      <w:pPr>
        <w:pStyle w:val="a5"/>
        <w:numPr>
          <w:ilvl w:val="1"/>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建模与求解</w:t>
      </w:r>
    </w:p>
    <w:p w14:paraId="5F5F8EB2" w14:textId="4CF9D685" w:rsidR="00A728EA" w:rsidRPr="00A53344" w:rsidRDefault="001A05D7" w:rsidP="00AC19B0">
      <w:pPr>
        <w:pStyle w:val="a5"/>
        <w:tabs>
          <w:tab w:val="left" w:pos="2506"/>
        </w:tabs>
        <w:spacing w:before="240" w:after="240"/>
        <w:ind w:left="375" w:firstLineChars="0" w:firstLine="0"/>
        <w:rPr>
          <w:rFonts w:ascii="宋体" w:eastAsia="宋体" w:hAnsi="宋体"/>
        </w:rPr>
      </w:pPr>
      <w:r w:rsidRPr="00A53344">
        <w:rPr>
          <w:rFonts w:ascii="宋体" w:eastAsia="宋体" w:hAnsi="宋体" w:hint="eastAsia"/>
        </w:rPr>
        <w:t>该项目用逻辑回归</w:t>
      </w:r>
      <w:r w:rsidR="00AC19B0" w:rsidRPr="00A53344">
        <w:rPr>
          <w:rFonts w:ascii="宋体" w:eastAsia="宋体" w:hAnsi="宋体" w:hint="eastAsia"/>
        </w:rPr>
        <w:t>、随机森林</w:t>
      </w:r>
      <w:r w:rsidRPr="00A53344">
        <w:rPr>
          <w:rFonts w:ascii="宋体" w:eastAsia="宋体" w:hAnsi="宋体" w:hint="eastAsia"/>
        </w:rPr>
        <w:t>和</w:t>
      </w:r>
      <w:r w:rsidRPr="005849B4">
        <w:rPr>
          <w:rFonts w:ascii="Times New Roman" w:eastAsia="宋体" w:hAnsi="Times New Roman" w:hint="eastAsia"/>
        </w:rPr>
        <w:t>AdaBoost</w:t>
      </w:r>
      <w:r w:rsidRPr="00A53344">
        <w:rPr>
          <w:rFonts w:ascii="宋体" w:eastAsia="宋体" w:hAnsi="宋体" w:hint="eastAsia"/>
        </w:rPr>
        <w:t>这三个监督学习模型进行训练</w:t>
      </w:r>
      <w:r w:rsidR="00AC19B0" w:rsidRPr="00A53344">
        <w:rPr>
          <w:rFonts w:ascii="宋体" w:eastAsia="宋体" w:hAnsi="宋体" w:hint="eastAsia"/>
        </w:rPr>
        <w:t>：</w:t>
      </w:r>
    </w:p>
    <w:p w14:paraId="6E4DBFE9" w14:textId="37C8472E" w:rsidR="00AC19B0" w:rsidRPr="00A53344" w:rsidRDefault="00AC19B0" w:rsidP="00AC19B0">
      <w:pPr>
        <w:pStyle w:val="a5"/>
        <w:numPr>
          <w:ilvl w:val="0"/>
          <w:numId w:val="3"/>
        </w:numPr>
        <w:tabs>
          <w:tab w:val="left" w:pos="2506"/>
        </w:tabs>
        <w:ind w:firstLineChars="0"/>
        <w:rPr>
          <w:rFonts w:ascii="宋体" w:eastAsia="宋体" w:hAnsi="宋体"/>
        </w:rPr>
      </w:pPr>
      <w:r w:rsidRPr="00A53344">
        <w:rPr>
          <w:rFonts w:ascii="宋体" w:eastAsia="宋体" w:hAnsi="宋体" w:hint="eastAsia"/>
          <w:b/>
          <w:bCs/>
        </w:rPr>
        <w:t>逻辑回归</w:t>
      </w:r>
      <w:r w:rsidRPr="00A53344">
        <w:rPr>
          <w:rFonts w:ascii="宋体" w:eastAsia="宋体" w:hAnsi="宋体" w:hint="eastAsia"/>
        </w:rPr>
        <w:t>作为一个广义的线性模型，通过最大似然估计来优化参数直接建模特征与类别标签之间的概率关系，其参数设置：</w:t>
      </w:r>
    </w:p>
    <w:p w14:paraId="5F1A8495" w14:textId="031A9E76" w:rsidR="00AC19B0" w:rsidRPr="00A53344" w:rsidRDefault="00AC19B0" w:rsidP="00AC19B0">
      <w:pPr>
        <w:pStyle w:val="a5"/>
        <w:numPr>
          <w:ilvl w:val="0"/>
          <w:numId w:val="4"/>
        </w:numPr>
        <w:tabs>
          <w:tab w:val="left" w:pos="2506"/>
        </w:tabs>
        <w:ind w:firstLineChars="0"/>
        <w:rPr>
          <w:rFonts w:ascii="宋体" w:eastAsia="宋体" w:hAnsi="宋体"/>
        </w:rPr>
      </w:pPr>
      <w:r w:rsidRPr="00A53344">
        <w:rPr>
          <w:rFonts w:ascii="宋体" w:eastAsia="宋体" w:hAnsi="宋体" w:hint="eastAsia"/>
        </w:rPr>
        <w:t>正则化强度（</w:t>
      </w:r>
      <w:r w:rsidRPr="005849B4">
        <w:rPr>
          <w:rFonts w:ascii="Times New Roman" w:eastAsia="宋体" w:hAnsi="Times New Roman" w:hint="eastAsia"/>
        </w:rPr>
        <w:t>C</w:t>
      </w:r>
      <w:r w:rsidRPr="00A53344">
        <w:rPr>
          <w:rFonts w:ascii="宋体" w:eastAsia="宋体" w:hAnsi="宋体" w:hint="eastAsia"/>
        </w:rPr>
        <w:t>）设置为</w:t>
      </w: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0</w:t>
      </w:r>
      <w:r w:rsidRPr="00A53344">
        <w:rPr>
          <w:rFonts w:ascii="宋体" w:eastAsia="宋体" w:hAnsi="宋体" w:hint="eastAsia"/>
        </w:rPr>
        <w:t>，来控制模型对训练数据的拟合程度。</w:t>
      </w:r>
      <w:r w:rsidRPr="005849B4">
        <w:rPr>
          <w:rFonts w:ascii="Times New Roman" w:eastAsia="宋体" w:hAnsi="Times New Roman" w:hint="eastAsia"/>
        </w:rPr>
        <w:t>C</w:t>
      </w:r>
      <w:r w:rsidRPr="00A53344">
        <w:rPr>
          <w:rFonts w:ascii="宋体" w:eastAsia="宋体" w:hAnsi="宋体" w:hint="eastAsia"/>
        </w:rPr>
        <w:t>值越小代表正则化越强，可以防止过拟合，</w:t>
      </w:r>
      <w:r w:rsidRPr="005849B4">
        <w:rPr>
          <w:rFonts w:ascii="Times New Roman" w:eastAsia="宋体" w:hAnsi="Times New Roman" w:hint="eastAsia"/>
        </w:rPr>
        <w:t>C</w:t>
      </w:r>
      <w:r w:rsidRPr="00A53344">
        <w:rPr>
          <w:rFonts w:ascii="宋体" w:eastAsia="宋体" w:hAnsi="宋体" w:hint="eastAsia"/>
        </w:rPr>
        <w:t>值越大表明模型更关注拟合训练数据，这里的</w:t>
      </w:r>
      <w:r w:rsidRPr="005849B4">
        <w:rPr>
          <w:rFonts w:ascii="Times New Roman" w:eastAsia="宋体" w:hAnsi="Times New Roman" w:hint="eastAsia"/>
        </w:rPr>
        <w:t>1</w:t>
      </w:r>
      <w:r w:rsidRPr="00A53344">
        <w:rPr>
          <w:rFonts w:ascii="宋体" w:eastAsia="宋体" w:hAnsi="宋体" w:hint="eastAsia"/>
        </w:rPr>
        <w:t>.</w:t>
      </w:r>
      <w:r w:rsidRPr="005849B4">
        <w:rPr>
          <w:rFonts w:ascii="Times New Roman" w:eastAsia="宋体" w:hAnsi="Times New Roman" w:hint="eastAsia"/>
        </w:rPr>
        <w:t>0</w:t>
      </w:r>
      <w:r w:rsidRPr="00A53344">
        <w:rPr>
          <w:rFonts w:ascii="宋体" w:eastAsia="宋体" w:hAnsi="宋体" w:hint="eastAsia"/>
        </w:rPr>
        <w:t>默认值表示中等强度的正则化</w:t>
      </w:r>
    </w:p>
    <w:p w14:paraId="2F3DBEFA" w14:textId="6BA03BC7" w:rsidR="00AC19B0" w:rsidRPr="00A53344" w:rsidRDefault="00AC19B0" w:rsidP="00AC19B0">
      <w:pPr>
        <w:pStyle w:val="a5"/>
        <w:numPr>
          <w:ilvl w:val="0"/>
          <w:numId w:val="4"/>
        </w:numPr>
        <w:tabs>
          <w:tab w:val="left" w:pos="2506"/>
        </w:tabs>
        <w:ind w:firstLineChars="0"/>
        <w:rPr>
          <w:rFonts w:ascii="宋体" w:eastAsia="宋体" w:hAnsi="宋体"/>
        </w:rPr>
      </w:pPr>
      <w:r w:rsidRPr="00A53344">
        <w:rPr>
          <w:rFonts w:ascii="宋体" w:eastAsia="宋体" w:hAnsi="宋体" w:hint="eastAsia"/>
        </w:rPr>
        <w:t>最大迭代次数（</w:t>
      </w:r>
      <w:r w:rsidRPr="005849B4">
        <w:rPr>
          <w:rFonts w:ascii="Times New Roman" w:eastAsia="宋体" w:hAnsi="Times New Roman" w:hint="eastAsia"/>
        </w:rPr>
        <w:t>max</w:t>
      </w:r>
      <w:r w:rsidRPr="00A53344">
        <w:rPr>
          <w:rFonts w:ascii="宋体" w:eastAsia="宋体" w:hAnsi="宋体"/>
        </w:rPr>
        <w:t>_</w:t>
      </w:r>
      <w:r w:rsidRPr="005849B4">
        <w:rPr>
          <w:rFonts w:ascii="Times New Roman" w:eastAsia="宋体" w:hAnsi="Times New Roman"/>
        </w:rPr>
        <w:t>iter</w:t>
      </w:r>
      <w:r w:rsidRPr="00A53344">
        <w:rPr>
          <w:rFonts w:ascii="宋体" w:eastAsia="宋体" w:hAnsi="宋体"/>
        </w:rPr>
        <w:t>）</w:t>
      </w:r>
      <w:r w:rsidRPr="00A53344">
        <w:rPr>
          <w:rFonts w:ascii="宋体" w:eastAsia="宋体" w:hAnsi="宋体" w:hint="eastAsia"/>
        </w:rPr>
        <w:t>设置为</w:t>
      </w:r>
      <w:r w:rsidRPr="005849B4">
        <w:rPr>
          <w:rFonts w:ascii="Times New Roman" w:eastAsia="宋体" w:hAnsi="Times New Roman" w:hint="eastAsia"/>
        </w:rPr>
        <w:t>1000</w:t>
      </w:r>
      <w:r w:rsidRPr="00A53344">
        <w:rPr>
          <w:rFonts w:ascii="宋体" w:eastAsia="宋体" w:hAnsi="宋体" w:hint="eastAsia"/>
        </w:rPr>
        <w:t>次，让求解模型参数时最多迭代</w:t>
      </w:r>
      <w:r w:rsidRPr="005849B4">
        <w:rPr>
          <w:rFonts w:ascii="Times New Roman" w:eastAsia="宋体" w:hAnsi="Times New Roman" w:hint="eastAsia"/>
        </w:rPr>
        <w:t>1000</w:t>
      </w:r>
      <w:r w:rsidRPr="00A53344">
        <w:rPr>
          <w:rFonts w:ascii="宋体" w:eastAsia="宋体" w:hAnsi="宋体" w:hint="eastAsia"/>
        </w:rPr>
        <w:t>次，可以保证模型有效收敛。</w:t>
      </w:r>
    </w:p>
    <w:p w14:paraId="3F2116F4" w14:textId="07AEF82D" w:rsidR="00AC19B0" w:rsidRPr="00A53344" w:rsidRDefault="00AC19B0" w:rsidP="00AC19B0">
      <w:pPr>
        <w:pStyle w:val="a5"/>
        <w:numPr>
          <w:ilvl w:val="0"/>
          <w:numId w:val="3"/>
        </w:numPr>
        <w:tabs>
          <w:tab w:val="left" w:pos="2506"/>
        </w:tabs>
        <w:ind w:firstLineChars="0"/>
        <w:rPr>
          <w:rFonts w:ascii="宋体" w:eastAsia="宋体" w:hAnsi="宋体"/>
        </w:rPr>
      </w:pPr>
      <w:r w:rsidRPr="00A53344">
        <w:rPr>
          <w:rFonts w:ascii="宋体" w:eastAsia="宋体" w:hAnsi="宋体" w:hint="eastAsia"/>
          <w:b/>
          <w:bCs/>
        </w:rPr>
        <w:t>随机森林</w:t>
      </w:r>
      <w:r w:rsidRPr="00A53344">
        <w:rPr>
          <w:rFonts w:ascii="宋体" w:eastAsia="宋体" w:hAnsi="宋体" w:hint="eastAsia"/>
        </w:rPr>
        <w:t>是一种基于</w:t>
      </w:r>
      <w:r w:rsidRPr="005849B4">
        <w:rPr>
          <w:rFonts w:ascii="Times New Roman" w:eastAsia="宋体" w:hAnsi="Times New Roman" w:hint="eastAsia"/>
        </w:rPr>
        <w:t>Bootstrap</w:t>
      </w:r>
      <w:r w:rsidRPr="00A53344">
        <w:rPr>
          <w:rFonts w:ascii="宋体" w:eastAsia="宋体" w:hAnsi="宋体" w:hint="eastAsia"/>
        </w:rPr>
        <w:t>采样的</w:t>
      </w:r>
      <w:r w:rsidRPr="005849B4">
        <w:rPr>
          <w:rFonts w:ascii="Times New Roman" w:eastAsia="宋体" w:hAnsi="Times New Roman" w:hint="eastAsia"/>
        </w:rPr>
        <w:t>Bagging</w:t>
      </w:r>
      <w:r w:rsidRPr="00A53344">
        <w:rPr>
          <w:rFonts w:ascii="宋体" w:eastAsia="宋体" w:hAnsi="宋体" w:hint="eastAsia"/>
        </w:rPr>
        <w:t>集成方法，通过</w:t>
      </w:r>
      <w:r w:rsidR="00340DEF" w:rsidRPr="00A53344">
        <w:rPr>
          <w:rFonts w:ascii="宋体" w:eastAsia="宋体" w:hAnsi="宋体" w:hint="eastAsia"/>
        </w:rPr>
        <w:t>随机选择</w:t>
      </w:r>
      <w:r w:rsidRPr="00A53344">
        <w:rPr>
          <w:rFonts w:ascii="宋体" w:eastAsia="宋体" w:hAnsi="宋体" w:hint="eastAsia"/>
        </w:rPr>
        <w:t>构建多棵决策树，让每棵树使用带标签的数据进行独立训练。其参数设置如下：</w:t>
      </w:r>
    </w:p>
    <w:p w14:paraId="33D7A1A6" w14:textId="42DB477F" w:rsidR="00AC19B0" w:rsidRPr="00A53344" w:rsidRDefault="00AC19B0" w:rsidP="00AC19B0">
      <w:pPr>
        <w:pStyle w:val="a5"/>
        <w:numPr>
          <w:ilvl w:val="0"/>
          <w:numId w:val="6"/>
        </w:numPr>
        <w:tabs>
          <w:tab w:val="left" w:pos="2506"/>
        </w:tabs>
        <w:ind w:firstLineChars="0"/>
        <w:rPr>
          <w:rFonts w:ascii="宋体" w:eastAsia="宋体" w:hAnsi="宋体"/>
        </w:rPr>
      </w:pPr>
      <w:r w:rsidRPr="00A53344">
        <w:rPr>
          <w:rFonts w:ascii="宋体" w:eastAsia="宋体" w:hAnsi="宋体" w:hint="eastAsia"/>
        </w:rPr>
        <w:t>决策树数量（</w:t>
      </w:r>
      <w:r w:rsidRPr="005849B4">
        <w:rPr>
          <w:rFonts w:ascii="Times New Roman" w:eastAsia="宋体" w:hAnsi="Times New Roman" w:hint="eastAsia"/>
        </w:rPr>
        <w:t>n</w:t>
      </w:r>
      <w:r w:rsidRPr="00A53344">
        <w:rPr>
          <w:rFonts w:ascii="宋体" w:eastAsia="宋体" w:hAnsi="宋体" w:hint="eastAsia"/>
        </w:rPr>
        <w:t>_</w:t>
      </w:r>
      <w:r w:rsidRPr="005849B4">
        <w:rPr>
          <w:rFonts w:ascii="Times New Roman" w:eastAsia="宋体" w:hAnsi="Times New Roman" w:hint="eastAsia"/>
        </w:rPr>
        <w:t>estimators</w:t>
      </w:r>
      <w:r w:rsidRPr="00A53344">
        <w:rPr>
          <w:rFonts w:ascii="宋体" w:eastAsia="宋体" w:hAnsi="宋体"/>
        </w:rPr>
        <w:t>）</w:t>
      </w:r>
      <w:r w:rsidR="00340DEF" w:rsidRPr="00A53344">
        <w:rPr>
          <w:rFonts w:ascii="宋体" w:eastAsia="宋体" w:hAnsi="宋体" w:hint="eastAsia"/>
        </w:rPr>
        <w:t>设置为</w:t>
      </w:r>
      <w:r w:rsidR="00340DEF" w:rsidRPr="005849B4">
        <w:rPr>
          <w:rFonts w:ascii="Times New Roman" w:eastAsia="宋体" w:hAnsi="Times New Roman" w:hint="eastAsia"/>
        </w:rPr>
        <w:t>100</w:t>
      </w:r>
      <w:r w:rsidR="00340DEF" w:rsidRPr="00A53344">
        <w:rPr>
          <w:rFonts w:ascii="宋体" w:eastAsia="宋体" w:hAnsi="宋体" w:hint="eastAsia"/>
        </w:rPr>
        <w:t>，表明随机森林中有</w:t>
      </w:r>
      <w:r w:rsidR="00340DEF" w:rsidRPr="005849B4">
        <w:rPr>
          <w:rFonts w:ascii="Times New Roman" w:eastAsia="宋体" w:hAnsi="Times New Roman" w:hint="eastAsia"/>
        </w:rPr>
        <w:t>100</w:t>
      </w:r>
      <w:r w:rsidR="00340DEF" w:rsidRPr="00A53344">
        <w:rPr>
          <w:rFonts w:ascii="宋体" w:eastAsia="宋体" w:hAnsi="宋体" w:hint="eastAsia"/>
        </w:rPr>
        <w:t>棵独立的决策树。树越多代表模型越稳定，但是会增加计算成本。</w:t>
      </w:r>
    </w:p>
    <w:p w14:paraId="7152B01F" w14:textId="6EA8E476" w:rsidR="00340DEF" w:rsidRPr="00A53344" w:rsidRDefault="00340DEF" w:rsidP="00AC19B0">
      <w:pPr>
        <w:pStyle w:val="a5"/>
        <w:numPr>
          <w:ilvl w:val="0"/>
          <w:numId w:val="6"/>
        </w:numPr>
        <w:tabs>
          <w:tab w:val="left" w:pos="2506"/>
        </w:tabs>
        <w:ind w:firstLineChars="0"/>
        <w:rPr>
          <w:rFonts w:ascii="宋体" w:eastAsia="宋体" w:hAnsi="宋体"/>
        </w:rPr>
      </w:pPr>
      <w:r w:rsidRPr="00A53344">
        <w:rPr>
          <w:rFonts w:ascii="宋体" w:eastAsia="宋体" w:hAnsi="宋体" w:hint="eastAsia"/>
        </w:rPr>
        <w:t>单棵树的最大深度（</w:t>
      </w:r>
      <w:r w:rsidRPr="005849B4">
        <w:rPr>
          <w:rFonts w:ascii="Times New Roman" w:eastAsia="宋体" w:hAnsi="Times New Roman" w:hint="eastAsia"/>
        </w:rPr>
        <w:t>max</w:t>
      </w:r>
      <w:r w:rsidRPr="00A53344">
        <w:rPr>
          <w:rFonts w:ascii="宋体" w:eastAsia="宋体" w:hAnsi="宋体" w:hint="eastAsia"/>
        </w:rPr>
        <w:t>_</w:t>
      </w:r>
      <w:r w:rsidRPr="005849B4">
        <w:rPr>
          <w:rFonts w:ascii="Times New Roman" w:eastAsia="宋体" w:hAnsi="Times New Roman" w:hint="eastAsia"/>
        </w:rPr>
        <w:t>depth</w:t>
      </w:r>
      <w:r w:rsidRPr="00A53344">
        <w:rPr>
          <w:rFonts w:ascii="宋体" w:eastAsia="宋体" w:hAnsi="宋体" w:hint="eastAsia"/>
        </w:rPr>
        <w:t>）设置为</w:t>
      </w:r>
      <w:r w:rsidRPr="005849B4">
        <w:rPr>
          <w:rFonts w:ascii="Times New Roman" w:eastAsia="宋体" w:hAnsi="Times New Roman" w:hint="eastAsia"/>
        </w:rPr>
        <w:t>5</w:t>
      </w:r>
      <w:r w:rsidRPr="00A53344">
        <w:rPr>
          <w:rFonts w:ascii="宋体" w:eastAsia="宋体" w:hAnsi="宋体" w:hint="eastAsia"/>
        </w:rPr>
        <w:t>，表示每棵决策树最多分裂</w:t>
      </w:r>
      <w:r w:rsidRPr="005849B4">
        <w:rPr>
          <w:rFonts w:ascii="Times New Roman" w:eastAsia="宋体" w:hAnsi="Times New Roman" w:hint="eastAsia"/>
        </w:rPr>
        <w:t>5</w:t>
      </w:r>
      <w:r w:rsidRPr="00A53344">
        <w:rPr>
          <w:rFonts w:ascii="宋体" w:eastAsia="宋体" w:hAnsi="宋体" w:hint="eastAsia"/>
        </w:rPr>
        <w:t>层。对决策树的深度做限制，可以控制树的复杂度，防止过拟合。</w:t>
      </w:r>
    </w:p>
    <w:p w14:paraId="605173DB" w14:textId="3DEBB0D8" w:rsidR="00340DEF" w:rsidRPr="00A53344" w:rsidRDefault="00340DEF" w:rsidP="00340DEF">
      <w:pPr>
        <w:pStyle w:val="a5"/>
        <w:numPr>
          <w:ilvl w:val="0"/>
          <w:numId w:val="3"/>
        </w:numPr>
        <w:tabs>
          <w:tab w:val="left" w:pos="2506"/>
        </w:tabs>
        <w:ind w:firstLineChars="0"/>
        <w:rPr>
          <w:rFonts w:ascii="宋体" w:eastAsia="宋体" w:hAnsi="宋体"/>
        </w:rPr>
      </w:pPr>
      <w:r w:rsidRPr="005849B4">
        <w:rPr>
          <w:rFonts w:ascii="Times New Roman" w:eastAsia="宋体" w:hAnsi="Times New Roman" w:hint="eastAsia"/>
          <w:b/>
          <w:bCs/>
        </w:rPr>
        <w:t>AdaBoost</w:t>
      </w:r>
      <w:r w:rsidRPr="00A53344">
        <w:rPr>
          <w:rFonts w:ascii="宋体" w:eastAsia="宋体" w:hAnsi="宋体" w:hint="eastAsia"/>
        </w:rPr>
        <w:t>是使用</w:t>
      </w:r>
      <w:r w:rsidRPr="005849B4">
        <w:rPr>
          <w:rFonts w:ascii="Times New Roman" w:eastAsia="宋体" w:hAnsi="Times New Roman" w:hint="eastAsia"/>
        </w:rPr>
        <w:t>Boosting</w:t>
      </w:r>
      <w:r w:rsidRPr="00A53344">
        <w:rPr>
          <w:rFonts w:ascii="宋体" w:eastAsia="宋体" w:hAnsi="宋体" w:hint="eastAsia"/>
        </w:rPr>
        <w:t>集成方法的模型，通过迭代调整样本权重，重点关注分类错误的样本，依赖真实标签指导每一轮的弱学习器训练，可以最小化加权分类误差。</w:t>
      </w:r>
      <w:r w:rsidRPr="00A53344">
        <w:rPr>
          <w:rFonts w:ascii="宋体" w:eastAsia="宋体" w:hAnsi="宋体" w:hint="eastAsia"/>
        </w:rPr>
        <w:lastRenderedPageBreak/>
        <w:t>参数设置：</w:t>
      </w:r>
    </w:p>
    <w:p w14:paraId="003E60AD" w14:textId="6A71F9DD" w:rsidR="00340DEF" w:rsidRPr="00A53344" w:rsidRDefault="00C80A0A" w:rsidP="00340DEF">
      <w:pPr>
        <w:pStyle w:val="a5"/>
        <w:numPr>
          <w:ilvl w:val="0"/>
          <w:numId w:val="7"/>
        </w:numPr>
        <w:tabs>
          <w:tab w:val="left" w:pos="2506"/>
        </w:tabs>
        <w:ind w:firstLineChars="0"/>
        <w:rPr>
          <w:rFonts w:ascii="宋体" w:eastAsia="宋体" w:hAnsi="宋体"/>
        </w:rPr>
      </w:pPr>
      <w:r w:rsidRPr="005849B4">
        <w:rPr>
          <w:rFonts w:ascii="Times New Roman" w:eastAsia="宋体" w:hAnsi="Times New Roman" w:hint="eastAsia"/>
        </w:rPr>
        <w:t>AdaBoost</w:t>
      </w:r>
      <w:r w:rsidRPr="00A53344">
        <w:rPr>
          <w:rFonts w:ascii="宋体" w:eastAsia="宋体" w:hAnsi="宋体" w:hint="eastAsia"/>
        </w:rPr>
        <w:t>的基础学习器是决策树，这里</w:t>
      </w:r>
      <w:r w:rsidRPr="005849B4">
        <w:rPr>
          <w:rFonts w:ascii="Times New Roman" w:eastAsia="宋体" w:hAnsi="Times New Roman" w:hint="eastAsia"/>
        </w:rPr>
        <w:t>max</w:t>
      </w:r>
      <w:r w:rsidRPr="00A53344">
        <w:rPr>
          <w:rFonts w:ascii="宋体" w:eastAsia="宋体" w:hAnsi="宋体" w:hint="eastAsia"/>
        </w:rPr>
        <w:t>_</w:t>
      </w:r>
      <w:r w:rsidRPr="005849B4">
        <w:rPr>
          <w:rFonts w:ascii="Times New Roman" w:eastAsia="宋体" w:hAnsi="Times New Roman" w:hint="eastAsia"/>
        </w:rPr>
        <w:t>depth</w:t>
      </w:r>
      <w:r w:rsidRPr="00A53344">
        <w:rPr>
          <w:rFonts w:ascii="宋体" w:eastAsia="宋体" w:hAnsi="宋体" w:hint="eastAsia"/>
        </w:rPr>
        <w:t>=</w:t>
      </w:r>
      <w:r w:rsidRPr="005849B4">
        <w:rPr>
          <w:rFonts w:ascii="Times New Roman" w:eastAsia="宋体" w:hAnsi="Times New Roman" w:hint="eastAsia"/>
        </w:rPr>
        <w:t>1</w:t>
      </w:r>
      <w:r w:rsidRPr="00A53344">
        <w:rPr>
          <w:rFonts w:ascii="宋体" w:eastAsia="宋体" w:hAnsi="宋体" w:hint="eastAsia"/>
        </w:rPr>
        <w:t>，即设置决策树桩（单层决策树）来使每棵树只有一次分裂，保证基础学习器是最简单的弱分类器，可以通过集成来提升效果。</w:t>
      </w:r>
    </w:p>
    <w:p w14:paraId="318B760B" w14:textId="1653DEA9" w:rsidR="00C80A0A" w:rsidRDefault="00C80A0A" w:rsidP="00340DEF">
      <w:pPr>
        <w:pStyle w:val="a5"/>
        <w:numPr>
          <w:ilvl w:val="0"/>
          <w:numId w:val="7"/>
        </w:numPr>
        <w:tabs>
          <w:tab w:val="left" w:pos="2506"/>
        </w:tabs>
        <w:ind w:firstLineChars="0"/>
        <w:rPr>
          <w:rFonts w:ascii="宋体" w:eastAsia="宋体" w:hAnsi="宋体"/>
        </w:rPr>
      </w:pPr>
      <w:r w:rsidRPr="00A53344">
        <w:rPr>
          <w:rFonts w:ascii="宋体" w:eastAsia="宋体" w:hAnsi="宋体" w:hint="eastAsia"/>
        </w:rPr>
        <w:t>集成参数中</w:t>
      </w:r>
      <w:r w:rsidR="00991165" w:rsidRPr="00A53344">
        <w:rPr>
          <w:rFonts w:ascii="宋体" w:eastAsia="宋体" w:hAnsi="宋体" w:hint="eastAsia"/>
        </w:rPr>
        <w:t>有两个参数：弱分类器数量（</w:t>
      </w:r>
      <w:r w:rsidR="00991165" w:rsidRPr="005849B4">
        <w:rPr>
          <w:rFonts w:ascii="Times New Roman" w:eastAsia="宋体" w:hAnsi="Times New Roman" w:hint="eastAsia"/>
        </w:rPr>
        <w:t>n</w:t>
      </w:r>
      <w:r w:rsidR="00991165" w:rsidRPr="00A53344">
        <w:rPr>
          <w:rFonts w:ascii="宋体" w:eastAsia="宋体" w:hAnsi="宋体" w:hint="eastAsia"/>
        </w:rPr>
        <w:t>_</w:t>
      </w:r>
      <w:r w:rsidR="00991165" w:rsidRPr="005849B4">
        <w:rPr>
          <w:rFonts w:ascii="Times New Roman" w:eastAsia="宋体" w:hAnsi="Times New Roman" w:hint="eastAsia"/>
        </w:rPr>
        <w:t>estimators</w:t>
      </w:r>
      <w:r w:rsidR="00991165" w:rsidRPr="00A53344">
        <w:rPr>
          <w:rFonts w:ascii="宋体" w:eastAsia="宋体" w:hAnsi="宋体"/>
        </w:rPr>
        <w:t>）</w:t>
      </w:r>
      <w:r w:rsidR="00991165" w:rsidRPr="00A53344">
        <w:rPr>
          <w:rFonts w:ascii="宋体" w:eastAsia="宋体" w:hAnsi="宋体" w:hint="eastAsia"/>
        </w:rPr>
        <w:t>和收缩系数（</w:t>
      </w:r>
      <w:r w:rsidR="00991165" w:rsidRPr="005849B4">
        <w:rPr>
          <w:rFonts w:ascii="Times New Roman" w:eastAsia="宋体" w:hAnsi="Times New Roman" w:hint="eastAsia"/>
        </w:rPr>
        <w:t>learning</w:t>
      </w:r>
      <w:r w:rsidR="00991165" w:rsidRPr="00A53344">
        <w:rPr>
          <w:rFonts w:ascii="宋体" w:eastAsia="宋体" w:hAnsi="宋体" w:hint="eastAsia"/>
        </w:rPr>
        <w:t>_</w:t>
      </w:r>
      <w:r w:rsidR="00991165" w:rsidRPr="005849B4">
        <w:rPr>
          <w:rFonts w:ascii="Times New Roman" w:eastAsia="宋体" w:hAnsi="Times New Roman"/>
        </w:rPr>
        <w:t>rate</w:t>
      </w:r>
      <w:r w:rsidR="00991165" w:rsidRPr="00A53344">
        <w:rPr>
          <w:rFonts w:ascii="宋体" w:eastAsia="宋体" w:hAnsi="宋体"/>
        </w:rPr>
        <w:t>）</w:t>
      </w:r>
      <w:r w:rsidR="00991165" w:rsidRPr="00A53344">
        <w:rPr>
          <w:rFonts w:ascii="宋体" w:eastAsia="宋体" w:hAnsi="宋体" w:hint="eastAsia"/>
        </w:rPr>
        <w:t>，前者通过迭代</w:t>
      </w:r>
      <w:r w:rsidR="00991165" w:rsidRPr="005849B4">
        <w:rPr>
          <w:rFonts w:ascii="Times New Roman" w:eastAsia="宋体" w:hAnsi="Times New Roman" w:hint="eastAsia"/>
        </w:rPr>
        <w:t>200</w:t>
      </w:r>
      <w:r w:rsidR="00991165" w:rsidRPr="00A53344">
        <w:rPr>
          <w:rFonts w:ascii="宋体" w:eastAsia="宋体" w:hAnsi="宋体" w:hint="eastAsia"/>
        </w:rPr>
        <w:t>次来连续训练</w:t>
      </w:r>
      <w:r w:rsidR="00991165" w:rsidRPr="005849B4">
        <w:rPr>
          <w:rFonts w:ascii="Times New Roman" w:eastAsia="宋体" w:hAnsi="Times New Roman" w:hint="eastAsia"/>
        </w:rPr>
        <w:t>200</w:t>
      </w:r>
      <w:r w:rsidR="00991165" w:rsidRPr="00A53344">
        <w:rPr>
          <w:rFonts w:ascii="宋体" w:eastAsia="宋体" w:hAnsi="宋体" w:hint="eastAsia"/>
        </w:rPr>
        <w:t>个弱分类器的决策树桩，后者控制每轮迭代对错误样本权重的调整幅度，设置为较小的</w:t>
      </w:r>
      <w:r w:rsidR="00991165" w:rsidRPr="005849B4">
        <w:rPr>
          <w:rFonts w:ascii="Times New Roman" w:eastAsia="宋体" w:hAnsi="Times New Roman" w:hint="eastAsia"/>
        </w:rPr>
        <w:t>0</w:t>
      </w:r>
      <w:r w:rsidR="00991165" w:rsidRPr="00A53344">
        <w:rPr>
          <w:rFonts w:ascii="宋体" w:eastAsia="宋体" w:hAnsi="宋体" w:hint="eastAsia"/>
        </w:rPr>
        <w:t>.</w:t>
      </w:r>
      <w:r w:rsidR="00991165" w:rsidRPr="005849B4">
        <w:rPr>
          <w:rFonts w:ascii="Times New Roman" w:eastAsia="宋体" w:hAnsi="Times New Roman" w:hint="eastAsia"/>
        </w:rPr>
        <w:t>1</w:t>
      </w:r>
      <w:r w:rsidR="00991165" w:rsidRPr="00A53344">
        <w:rPr>
          <w:rFonts w:ascii="宋体" w:eastAsia="宋体" w:hAnsi="宋体" w:hint="eastAsia"/>
        </w:rPr>
        <w:t>，可以使模型更稳定，但是需要更多迭代次数。</w:t>
      </w:r>
    </w:p>
    <w:p w14:paraId="78F262E4" w14:textId="77777777" w:rsidR="00D66DAA" w:rsidRDefault="00D66DAA" w:rsidP="00D66DAA">
      <w:pPr>
        <w:tabs>
          <w:tab w:val="left" w:pos="2506"/>
        </w:tabs>
        <w:ind w:firstLineChars="200" w:firstLine="420"/>
        <w:rPr>
          <w:rFonts w:ascii="宋体" w:eastAsia="宋体" w:hAnsi="宋体"/>
        </w:rPr>
      </w:pPr>
      <w:r>
        <w:rPr>
          <w:rFonts w:ascii="宋体" w:eastAsia="宋体" w:hAnsi="宋体" w:hint="eastAsia"/>
        </w:rPr>
        <w:t>根据这三个模型的不同参数和算法思想，它们各自展现出</w:t>
      </w:r>
      <w:r w:rsidRPr="00D66DAA">
        <w:rPr>
          <w:rFonts w:ascii="宋体" w:eastAsia="宋体" w:hAnsi="宋体" w:hint="eastAsia"/>
        </w:rPr>
        <w:t>差异化的学习特性</w:t>
      </w:r>
      <w:r>
        <w:rPr>
          <w:rFonts w:ascii="宋体" w:eastAsia="宋体" w:hAnsi="宋体" w:hint="eastAsia"/>
        </w:rPr>
        <w:t>。</w:t>
      </w:r>
    </w:p>
    <w:p w14:paraId="701A421A" w14:textId="5A31FB17" w:rsidR="00D66DAA" w:rsidRPr="00D66DAA" w:rsidRDefault="00D66DAA" w:rsidP="00D66DAA">
      <w:pPr>
        <w:tabs>
          <w:tab w:val="left" w:pos="2506"/>
        </w:tabs>
        <w:ind w:firstLineChars="200" w:firstLine="420"/>
        <w:rPr>
          <w:rFonts w:ascii="宋体" w:eastAsia="宋体" w:hAnsi="宋体"/>
        </w:rPr>
      </w:pPr>
      <w:r w:rsidRPr="00D66DAA">
        <w:rPr>
          <w:rFonts w:ascii="宋体" w:eastAsia="宋体" w:hAnsi="宋体" w:hint="eastAsia"/>
        </w:rPr>
        <w:t>逻辑回归在迭代优化时呈现典型的凸优化收敛曲线，前</w:t>
      </w:r>
      <w:r w:rsidRPr="005849B4">
        <w:rPr>
          <w:rFonts w:ascii="Times New Roman" w:eastAsia="宋体" w:hAnsi="Times New Roman"/>
        </w:rPr>
        <w:t>500</w:t>
      </w:r>
      <w:r w:rsidRPr="00D66DAA">
        <w:rPr>
          <w:rFonts w:ascii="宋体" w:eastAsia="宋体" w:hAnsi="宋体"/>
        </w:rPr>
        <w:t>次迭代损失下降迅速，后续趋于平缓，表明线性模型对数据的线性关系捕捉效率高，但受限于特征间非线性交互的表达能力。训练过程中观察到权重向量对黏膜颜色和疼痛等级的敏感度最高，这与临床诊断中这两项指标的关键作用吻合。</w:t>
      </w:r>
    </w:p>
    <w:p w14:paraId="3A66CB58" w14:textId="0DF57EED" w:rsidR="00D66DAA" w:rsidRPr="00D66DAA" w:rsidRDefault="00D66DAA" w:rsidP="00D66DAA">
      <w:pPr>
        <w:tabs>
          <w:tab w:val="left" w:pos="2506"/>
        </w:tabs>
        <w:ind w:firstLineChars="200" w:firstLine="420"/>
        <w:rPr>
          <w:rFonts w:ascii="宋体" w:eastAsia="宋体" w:hAnsi="宋体"/>
        </w:rPr>
      </w:pPr>
      <w:r w:rsidRPr="00D66DAA">
        <w:rPr>
          <w:rFonts w:ascii="宋体" w:eastAsia="宋体" w:hAnsi="宋体" w:hint="eastAsia"/>
        </w:rPr>
        <w:t>随机森林的袋外误差</w:t>
      </w:r>
      <w:r w:rsidRPr="00D66DAA">
        <w:rPr>
          <w:rFonts w:ascii="宋体" w:eastAsia="宋体" w:hAnsi="宋体"/>
        </w:rPr>
        <w:t>在树数量超过</w:t>
      </w:r>
      <w:r w:rsidRPr="005849B4">
        <w:rPr>
          <w:rFonts w:ascii="Times New Roman" w:eastAsia="宋体" w:hAnsi="Times New Roman"/>
        </w:rPr>
        <w:t>80</w:t>
      </w:r>
      <w:r w:rsidRPr="00D66DAA">
        <w:rPr>
          <w:rFonts w:ascii="宋体" w:eastAsia="宋体" w:hAnsi="宋体"/>
        </w:rPr>
        <w:t>棵后趋于稳定，验证了</w:t>
      </w:r>
      <w:r w:rsidRPr="005849B4">
        <w:rPr>
          <w:rFonts w:ascii="Times New Roman" w:eastAsia="宋体" w:hAnsi="Times New Roman"/>
        </w:rPr>
        <w:t>100</w:t>
      </w:r>
      <w:r w:rsidRPr="00D66DAA">
        <w:rPr>
          <w:rFonts w:ascii="宋体" w:eastAsia="宋体" w:hAnsi="宋体"/>
        </w:rPr>
        <w:t>棵树的设置既能保证泛化能力，又避免计算冗余。通过特征重要性排序发现，红细胞压积和穿刺液蛋白含量的基尼不纯度减少量显著高于其他特征，揭示血液生化指标在疝病诊断中的核心价值。</w:t>
      </w:r>
    </w:p>
    <w:p w14:paraId="14BC1378" w14:textId="4A7A8263" w:rsidR="00D66DAA" w:rsidRPr="00D66DAA" w:rsidRDefault="00D66DAA" w:rsidP="00D66DAA">
      <w:pPr>
        <w:tabs>
          <w:tab w:val="left" w:pos="2506"/>
        </w:tabs>
        <w:ind w:firstLineChars="200" w:firstLine="420"/>
        <w:rPr>
          <w:rFonts w:ascii="宋体" w:eastAsia="宋体" w:hAnsi="宋体"/>
        </w:rPr>
      </w:pPr>
      <w:r w:rsidRPr="005849B4">
        <w:rPr>
          <w:rFonts w:ascii="Times New Roman" w:eastAsia="宋体" w:hAnsi="Times New Roman"/>
        </w:rPr>
        <w:t>AdaBoost</w:t>
      </w:r>
      <w:r w:rsidRPr="00D66DAA">
        <w:rPr>
          <w:rFonts w:ascii="宋体" w:eastAsia="宋体" w:hAnsi="宋体"/>
        </w:rPr>
        <w:t>的迭代过程中，样本权重调整呈现明显阶段性：前</w:t>
      </w:r>
      <w:r w:rsidRPr="005849B4">
        <w:rPr>
          <w:rFonts w:ascii="Times New Roman" w:eastAsia="宋体" w:hAnsi="Times New Roman"/>
        </w:rPr>
        <w:t>50</w:t>
      </w:r>
      <w:r w:rsidRPr="00D66DAA">
        <w:rPr>
          <w:rFonts w:ascii="宋体" w:eastAsia="宋体" w:hAnsi="宋体"/>
        </w:rPr>
        <w:t>轮主要修正轻度误分类样本，</w:t>
      </w:r>
      <w:r w:rsidRPr="005849B4">
        <w:rPr>
          <w:rFonts w:ascii="Times New Roman" w:eastAsia="宋体" w:hAnsi="Times New Roman"/>
        </w:rPr>
        <w:t>50</w:t>
      </w:r>
      <w:r w:rsidRPr="00D66DAA">
        <w:rPr>
          <w:rFonts w:ascii="宋体" w:eastAsia="宋体" w:hAnsi="宋体"/>
        </w:rPr>
        <w:t>-</w:t>
      </w:r>
      <w:r w:rsidRPr="005849B4">
        <w:rPr>
          <w:rFonts w:ascii="Times New Roman" w:eastAsia="宋体" w:hAnsi="Times New Roman"/>
        </w:rPr>
        <w:t>150</w:t>
      </w:r>
      <w:r w:rsidRPr="00D66DAA">
        <w:rPr>
          <w:rFonts w:ascii="宋体" w:eastAsia="宋体" w:hAnsi="宋体"/>
        </w:rPr>
        <w:t>轮聚焦于直肠温度异常但其他指标模糊的复杂病例，</w:t>
      </w:r>
      <w:r w:rsidRPr="005849B4">
        <w:rPr>
          <w:rFonts w:ascii="Times New Roman" w:eastAsia="宋体" w:hAnsi="Times New Roman"/>
        </w:rPr>
        <w:t>150</w:t>
      </w:r>
      <w:r w:rsidRPr="00D66DAA">
        <w:rPr>
          <w:rFonts w:ascii="宋体" w:eastAsia="宋体" w:hAnsi="宋体"/>
        </w:rPr>
        <w:t xml:space="preserve"> 轮后权重波动减小，表明模型进入收敛瓶颈，这与决策树桩的弱学习能力限制有关。</w:t>
      </w:r>
    </w:p>
    <w:p w14:paraId="2229229E" w14:textId="01173648" w:rsidR="003E6B95" w:rsidRPr="00A53344" w:rsidRDefault="003E6B95" w:rsidP="003E6B95">
      <w:pPr>
        <w:tabs>
          <w:tab w:val="left" w:pos="2506"/>
        </w:tabs>
        <w:ind w:firstLineChars="200" w:firstLine="420"/>
        <w:rPr>
          <w:rFonts w:ascii="宋体" w:eastAsia="宋体" w:hAnsi="宋体"/>
        </w:rPr>
      </w:pPr>
      <w:r w:rsidRPr="00A53344">
        <w:rPr>
          <w:rFonts w:ascii="宋体" w:eastAsia="宋体" w:hAnsi="宋体" w:hint="eastAsia"/>
        </w:rPr>
        <w:t>最终这三个模型的混淆矩阵（图</w:t>
      </w:r>
      <w:r w:rsidRPr="005849B4">
        <w:rPr>
          <w:rFonts w:ascii="Times New Roman" w:eastAsia="宋体" w:hAnsi="Times New Roman" w:hint="eastAsia"/>
        </w:rPr>
        <w:t>2</w:t>
      </w:r>
      <w:r w:rsidRPr="00A53344">
        <w:rPr>
          <w:rFonts w:ascii="宋体" w:eastAsia="宋体" w:hAnsi="宋体" w:hint="eastAsia"/>
        </w:rPr>
        <w:t>）</w:t>
      </w:r>
      <w:r w:rsidR="00926083" w:rsidRPr="00A53344">
        <w:rPr>
          <w:rFonts w:ascii="宋体" w:eastAsia="宋体" w:hAnsi="宋体" w:hint="eastAsia"/>
        </w:rPr>
        <w:t>、</w:t>
      </w:r>
      <w:r w:rsidRPr="005849B4">
        <w:rPr>
          <w:rFonts w:ascii="Times New Roman" w:eastAsia="宋体" w:hAnsi="Times New Roman" w:hint="eastAsia"/>
        </w:rPr>
        <w:t>ROC</w:t>
      </w:r>
      <w:r w:rsidRPr="00A53344">
        <w:rPr>
          <w:rFonts w:ascii="宋体" w:eastAsia="宋体" w:hAnsi="宋体" w:hint="eastAsia"/>
        </w:rPr>
        <w:t>曲线（图</w:t>
      </w:r>
      <w:r w:rsidRPr="005849B4">
        <w:rPr>
          <w:rFonts w:ascii="Times New Roman" w:eastAsia="宋体" w:hAnsi="Times New Roman" w:hint="eastAsia"/>
        </w:rPr>
        <w:t>3</w:t>
      </w:r>
      <w:r w:rsidRPr="00A53344">
        <w:rPr>
          <w:rFonts w:ascii="宋体" w:eastAsia="宋体" w:hAnsi="宋体" w:hint="eastAsia"/>
        </w:rPr>
        <w:t>）</w:t>
      </w:r>
      <w:r w:rsidR="00926083" w:rsidRPr="00A53344">
        <w:rPr>
          <w:rFonts w:ascii="宋体" w:eastAsia="宋体" w:hAnsi="宋体" w:hint="eastAsia"/>
        </w:rPr>
        <w:t>模型评估指标（图</w:t>
      </w:r>
      <w:r w:rsidR="00926083" w:rsidRPr="005849B4">
        <w:rPr>
          <w:rFonts w:ascii="Times New Roman" w:eastAsia="宋体" w:hAnsi="Times New Roman" w:hint="eastAsia"/>
        </w:rPr>
        <w:t>4</w:t>
      </w:r>
      <w:r w:rsidR="00926083" w:rsidRPr="00A53344">
        <w:rPr>
          <w:rFonts w:ascii="宋体" w:eastAsia="宋体" w:hAnsi="宋体" w:hint="eastAsia"/>
        </w:rPr>
        <w:t>）</w:t>
      </w:r>
      <w:r w:rsidRPr="00A53344">
        <w:rPr>
          <w:rFonts w:ascii="宋体" w:eastAsia="宋体" w:hAnsi="宋体" w:hint="eastAsia"/>
        </w:rPr>
        <w:t>比较如下：</w:t>
      </w:r>
    </w:p>
    <w:p w14:paraId="1DE3B38C" w14:textId="107E9A1C" w:rsidR="003E6B95" w:rsidRPr="00A53344" w:rsidRDefault="003E6B95" w:rsidP="003E6B95">
      <w:pPr>
        <w:tabs>
          <w:tab w:val="left" w:pos="2506"/>
        </w:tabs>
        <w:jc w:val="center"/>
        <w:rPr>
          <w:rFonts w:ascii="宋体" w:eastAsia="宋体" w:hAnsi="宋体"/>
        </w:rPr>
      </w:pPr>
      <w:r w:rsidRPr="00A53344">
        <w:rPr>
          <w:rFonts w:ascii="宋体" w:eastAsia="宋体" w:hAnsi="宋体"/>
          <w:noProof/>
        </w:rPr>
        <w:drawing>
          <wp:inline distT="0" distB="0" distL="0" distR="0" wp14:anchorId="41BFD2B1" wp14:editId="1C8E2214">
            <wp:extent cx="5441567" cy="1955653"/>
            <wp:effectExtent l="0" t="0" r="698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1430" cy="1966386"/>
                    </a:xfrm>
                    <a:prstGeom prst="rect">
                      <a:avLst/>
                    </a:prstGeom>
                  </pic:spPr>
                </pic:pic>
              </a:graphicData>
            </a:graphic>
          </wp:inline>
        </w:drawing>
      </w:r>
    </w:p>
    <w:p w14:paraId="63EAEFB3" w14:textId="60F13E92" w:rsidR="003E6B95" w:rsidRPr="00A53344" w:rsidRDefault="003E6B95" w:rsidP="003E6B95">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Pr="005849B4">
        <w:rPr>
          <w:rFonts w:ascii="Times New Roman" w:eastAsia="宋体" w:hAnsi="Times New Roman" w:hint="eastAsia"/>
          <w:b/>
          <w:bCs/>
          <w:sz w:val="18"/>
          <w:szCs w:val="20"/>
        </w:rPr>
        <w:t>2</w:t>
      </w:r>
      <w:r w:rsidRPr="00A53344">
        <w:rPr>
          <w:rFonts w:ascii="宋体" w:eastAsia="宋体" w:hAnsi="宋体"/>
          <w:b/>
          <w:bCs/>
          <w:sz w:val="18"/>
          <w:szCs w:val="20"/>
        </w:rPr>
        <w:t xml:space="preserve"> </w:t>
      </w:r>
      <w:r w:rsidRPr="00A53344">
        <w:rPr>
          <w:rFonts w:ascii="宋体" w:eastAsia="宋体" w:hAnsi="宋体" w:hint="eastAsia"/>
          <w:b/>
          <w:bCs/>
          <w:sz w:val="18"/>
          <w:szCs w:val="20"/>
        </w:rPr>
        <w:t>混淆矩阵对比</w:t>
      </w:r>
    </w:p>
    <w:p w14:paraId="21FA4A79" w14:textId="77777777" w:rsidR="003E6B95" w:rsidRPr="00A53344" w:rsidRDefault="003E6B95" w:rsidP="003E6B95">
      <w:pPr>
        <w:tabs>
          <w:tab w:val="left" w:pos="2506"/>
        </w:tabs>
        <w:jc w:val="center"/>
        <w:rPr>
          <w:rFonts w:ascii="宋体" w:eastAsia="宋体" w:hAnsi="宋体"/>
          <w:b/>
          <w:bCs/>
          <w:sz w:val="18"/>
          <w:szCs w:val="20"/>
        </w:rPr>
      </w:pPr>
    </w:p>
    <w:p w14:paraId="46955FE9" w14:textId="2E5B61F3" w:rsidR="003E6B95" w:rsidRPr="00A53344" w:rsidRDefault="003E6B95" w:rsidP="003E6B95">
      <w:pPr>
        <w:tabs>
          <w:tab w:val="left" w:pos="2506"/>
        </w:tabs>
        <w:jc w:val="center"/>
        <w:rPr>
          <w:rFonts w:ascii="宋体" w:eastAsia="宋体" w:hAnsi="宋体"/>
          <w:b/>
          <w:bCs/>
          <w:sz w:val="18"/>
          <w:szCs w:val="20"/>
        </w:rPr>
      </w:pPr>
      <w:r w:rsidRPr="00A53344">
        <w:rPr>
          <w:rFonts w:ascii="宋体" w:eastAsia="宋体" w:hAnsi="宋体"/>
          <w:b/>
          <w:bCs/>
          <w:noProof/>
          <w:sz w:val="18"/>
          <w:szCs w:val="20"/>
        </w:rPr>
        <w:lastRenderedPageBreak/>
        <w:drawing>
          <wp:inline distT="0" distB="0" distL="0" distR="0" wp14:anchorId="0D760D00" wp14:editId="7F68C448">
            <wp:extent cx="5274310" cy="3221073"/>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637"/>
                    <a:stretch/>
                  </pic:blipFill>
                  <pic:spPr bwMode="auto">
                    <a:xfrm>
                      <a:off x="0" y="0"/>
                      <a:ext cx="5274310" cy="3221073"/>
                    </a:xfrm>
                    <a:prstGeom prst="rect">
                      <a:avLst/>
                    </a:prstGeom>
                    <a:ln>
                      <a:noFill/>
                    </a:ln>
                    <a:extLst>
                      <a:ext uri="{53640926-AAD7-44D8-BBD7-CCE9431645EC}">
                        <a14:shadowObscured xmlns:a14="http://schemas.microsoft.com/office/drawing/2010/main"/>
                      </a:ext>
                    </a:extLst>
                  </pic:spPr>
                </pic:pic>
              </a:graphicData>
            </a:graphic>
          </wp:inline>
        </w:drawing>
      </w:r>
    </w:p>
    <w:p w14:paraId="02C97CA0" w14:textId="02DD7E43" w:rsidR="003E6B95" w:rsidRPr="00A53344" w:rsidRDefault="003E6B95" w:rsidP="003E6B95">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Pr="005849B4">
        <w:rPr>
          <w:rFonts w:ascii="Times New Roman" w:eastAsia="宋体" w:hAnsi="Times New Roman" w:hint="eastAsia"/>
          <w:b/>
          <w:bCs/>
          <w:sz w:val="18"/>
          <w:szCs w:val="20"/>
        </w:rPr>
        <w:t>3</w:t>
      </w:r>
      <w:r w:rsidRPr="00A53344">
        <w:rPr>
          <w:rFonts w:ascii="宋体" w:eastAsia="宋体" w:hAnsi="宋体"/>
          <w:b/>
          <w:bCs/>
          <w:sz w:val="18"/>
          <w:szCs w:val="20"/>
        </w:rPr>
        <w:t xml:space="preserve"> </w:t>
      </w:r>
      <w:r w:rsidRPr="005849B4">
        <w:rPr>
          <w:rFonts w:ascii="Times New Roman" w:eastAsia="宋体" w:hAnsi="Times New Roman" w:hint="eastAsia"/>
          <w:b/>
          <w:bCs/>
          <w:sz w:val="18"/>
          <w:szCs w:val="20"/>
        </w:rPr>
        <w:t>ROC</w:t>
      </w:r>
      <w:r w:rsidRPr="00A53344">
        <w:rPr>
          <w:rFonts w:ascii="宋体" w:eastAsia="宋体" w:hAnsi="宋体" w:hint="eastAsia"/>
          <w:b/>
          <w:bCs/>
          <w:sz w:val="18"/>
          <w:szCs w:val="20"/>
        </w:rPr>
        <w:t>曲线比较</w:t>
      </w:r>
    </w:p>
    <w:p w14:paraId="064175E2" w14:textId="6DA4A9E3" w:rsidR="00926083" w:rsidRPr="00A53344" w:rsidRDefault="00A53344" w:rsidP="003E6B95">
      <w:pPr>
        <w:tabs>
          <w:tab w:val="left" w:pos="2506"/>
        </w:tabs>
        <w:jc w:val="center"/>
        <w:rPr>
          <w:rFonts w:ascii="宋体" w:eastAsia="宋体" w:hAnsi="宋体"/>
          <w:b/>
          <w:bCs/>
          <w:sz w:val="18"/>
          <w:szCs w:val="20"/>
        </w:rPr>
      </w:pPr>
      <w:r w:rsidRPr="00A53344">
        <w:rPr>
          <w:rFonts w:ascii="宋体" w:eastAsia="宋体" w:hAnsi="宋体"/>
          <w:b/>
          <w:bCs/>
          <w:noProof/>
          <w:sz w:val="18"/>
          <w:szCs w:val="20"/>
        </w:rPr>
        <w:drawing>
          <wp:inline distT="0" distB="0" distL="0" distR="0" wp14:anchorId="61164C72" wp14:editId="65489699">
            <wp:extent cx="5274310" cy="241744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17445"/>
                    </a:xfrm>
                    <a:prstGeom prst="rect">
                      <a:avLst/>
                    </a:prstGeom>
                  </pic:spPr>
                </pic:pic>
              </a:graphicData>
            </a:graphic>
          </wp:inline>
        </w:drawing>
      </w:r>
    </w:p>
    <w:p w14:paraId="56362237" w14:textId="0E170153" w:rsidR="00926083" w:rsidRPr="00A53344" w:rsidRDefault="00926083" w:rsidP="00926083">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Pr="005849B4">
        <w:rPr>
          <w:rFonts w:ascii="Times New Roman" w:eastAsia="宋体" w:hAnsi="Times New Roman" w:hint="eastAsia"/>
          <w:b/>
          <w:bCs/>
          <w:sz w:val="18"/>
          <w:szCs w:val="20"/>
        </w:rPr>
        <w:t>4</w:t>
      </w:r>
      <w:r w:rsidRPr="00A53344">
        <w:rPr>
          <w:rFonts w:ascii="宋体" w:eastAsia="宋体" w:hAnsi="宋体"/>
          <w:b/>
          <w:bCs/>
          <w:sz w:val="18"/>
          <w:szCs w:val="20"/>
        </w:rPr>
        <w:t xml:space="preserve"> </w:t>
      </w:r>
      <w:r w:rsidRPr="00A53344">
        <w:rPr>
          <w:rFonts w:ascii="宋体" w:eastAsia="宋体" w:hAnsi="宋体" w:hint="eastAsia"/>
          <w:b/>
          <w:bCs/>
          <w:sz w:val="18"/>
          <w:szCs w:val="20"/>
        </w:rPr>
        <w:t>模型评估指标对比</w:t>
      </w:r>
    </w:p>
    <w:p w14:paraId="25BF90EF" w14:textId="77777777" w:rsidR="006F5D3B" w:rsidRPr="00A53344" w:rsidRDefault="0092690D" w:rsidP="006F5D3B">
      <w:pPr>
        <w:pStyle w:val="a5"/>
        <w:numPr>
          <w:ilvl w:val="1"/>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评估与调优</w:t>
      </w:r>
    </w:p>
    <w:p w14:paraId="42E17BA2" w14:textId="23D2B77A" w:rsidR="006F5D3B" w:rsidRPr="00A53344" w:rsidRDefault="006F5D3B" w:rsidP="006F5D3B">
      <w:pPr>
        <w:tabs>
          <w:tab w:val="left" w:pos="2506"/>
        </w:tabs>
        <w:ind w:firstLineChars="200" w:firstLine="420"/>
        <w:rPr>
          <w:rFonts w:ascii="宋体" w:eastAsia="宋体" w:hAnsi="宋体"/>
        </w:rPr>
      </w:pPr>
      <w:r w:rsidRPr="00A53344">
        <w:rPr>
          <w:rFonts w:ascii="宋体" w:eastAsia="宋体" w:hAnsi="宋体" w:hint="eastAsia"/>
        </w:rPr>
        <w:t>该项目的模型评估主要参考的是</w:t>
      </w:r>
      <w:r w:rsidRPr="005849B4">
        <w:rPr>
          <w:rFonts w:ascii="Times New Roman" w:eastAsia="宋体" w:hAnsi="Times New Roman" w:hint="eastAsia"/>
        </w:rPr>
        <w:t>AUC</w:t>
      </w:r>
      <w:r w:rsidRPr="00A53344">
        <w:rPr>
          <w:rFonts w:ascii="宋体" w:eastAsia="宋体" w:hAnsi="宋体" w:hint="eastAsia"/>
        </w:rPr>
        <w:t>值，同时考虑混淆矩阵，参考精确率、召回率、准确率、</w:t>
      </w:r>
      <w:r w:rsidRPr="005849B4">
        <w:rPr>
          <w:rFonts w:ascii="Times New Roman" w:eastAsia="宋体" w:hAnsi="Times New Roman" w:hint="eastAsia"/>
        </w:rPr>
        <w:t>f1</w:t>
      </w:r>
      <w:r w:rsidRPr="00A53344">
        <w:rPr>
          <w:rFonts w:ascii="宋体" w:eastAsia="宋体" w:hAnsi="宋体" w:hint="eastAsia"/>
        </w:rPr>
        <w:t>分数等一系列评估指标进行综合评估。</w:t>
      </w:r>
    </w:p>
    <w:p w14:paraId="0D52444A" w14:textId="1608DE55" w:rsidR="006F5D3B" w:rsidRPr="00A53344" w:rsidRDefault="006F5D3B" w:rsidP="006F5D3B">
      <w:pPr>
        <w:tabs>
          <w:tab w:val="left" w:pos="2506"/>
        </w:tabs>
        <w:ind w:firstLineChars="200" w:firstLine="420"/>
        <w:rPr>
          <w:rFonts w:ascii="宋体" w:eastAsia="宋体" w:hAnsi="宋体"/>
        </w:rPr>
      </w:pPr>
      <w:r w:rsidRPr="00A53344">
        <w:rPr>
          <w:rFonts w:ascii="宋体" w:eastAsia="宋体" w:hAnsi="宋体" w:hint="eastAsia"/>
        </w:rPr>
        <w:t>其中</w:t>
      </w:r>
      <w:r w:rsidRPr="005849B4">
        <w:rPr>
          <w:rFonts w:ascii="Times New Roman" w:eastAsia="宋体" w:hAnsi="Times New Roman" w:hint="eastAsia"/>
        </w:rPr>
        <w:t>AUC</w:t>
      </w:r>
      <w:r w:rsidRPr="00A53344">
        <w:rPr>
          <w:rFonts w:ascii="宋体" w:eastAsia="宋体" w:hAnsi="宋体" w:hint="eastAsia"/>
        </w:rPr>
        <w:t>值是</w:t>
      </w:r>
      <w:r w:rsidRPr="005849B4">
        <w:rPr>
          <w:rFonts w:ascii="Times New Roman" w:eastAsia="宋体" w:hAnsi="Times New Roman" w:hint="eastAsia"/>
        </w:rPr>
        <w:t>ROC</w:t>
      </w:r>
      <w:r w:rsidRPr="00A53344">
        <w:rPr>
          <w:rFonts w:ascii="宋体" w:eastAsia="宋体" w:hAnsi="宋体" w:hint="eastAsia"/>
        </w:rPr>
        <w:t>曲线下的面积，可以反应模型对正负样本的区分能力，当</w:t>
      </w:r>
      <w:r w:rsidRPr="005849B4">
        <w:rPr>
          <w:rFonts w:ascii="Times New Roman" w:eastAsia="宋体" w:hAnsi="Times New Roman" w:hint="eastAsia"/>
        </w:rPr>
        <w:t>AUC</w:t>
      </w:r>
      <w:r w:rsidRPr="00A53344">
        <w:rPr>
          <w:rFonts w:ascii="宋体" w:eastAsia="宋体" w:hAnsi="宋体" w:hint="eastAsia"/>
        </w:rPr>
        <w:t>值大于</w:t>
      </w:r>
      <w:r w:rsidRPr="005849B4">
        <w:rPr>
          <w:rFonts w:ascii="Times New Roman" w:eastAsia="宋体" w:hAnsi="Times New Roman" w:hint="eastAsia"/>
        </w:rPr>
        <w:t>0</w:t>
      </w:r>
      <w:r w:rsidRPr="00A53344">
        <w:rPr>
          <w:rFonts w:ascii="宋体" w:eastAsia="宋体" w:hAnsi="宋体" w:hint="eastAsia"/>
        </w:rPr>
        <w:t>.</w:t>
      </w:r>
      <w:r w:rsidRPr="005849B4">
        <w:rPr>
          <w:rFonts w:ascii="Times New Roman" w:eastAsia="宋体" w:hAnsi="Times New Roman" w:hint="eastAsia"/>
        </w:rPr>
        <w:t>8</w:t>
      </w:r>
      <w:r w:rsidRPr="00A53344">
        <w:rPr>
          <w:rFonts w:ascii="宋体" w:eastAsia="宋体" w:hAnsi="宋体" w:hint="eastAsia"/>
        </w:rPr>
        <w:t>时，通常认为模型效果较好。混淆矩阵的四个元素分别为</w:t>
      </w:r>
      <w:r w:rsidRPr="005849B4">
        <w:rPr>
          <w:rFonts w:ascii="Times New Roman" w:eastAsia="宋体" w:hAnsi="Times New Roman" w:hint="eastAsia"/>
        </w:rPr>
        <w:t>T</w:t>
      </w:r>
      <w:r w:rsidR="00057C02" w:rsidRPr="005849B4">
        <w:rPr>
          <w:rFonts w:ascii="Times New Roman" w:eastAsia="宋体" w:hAnsi="Times New Roman" w:hint="eastAsia"/>
        </w:rPr>
        <w:t>N</w:t>
      </w:r>
      <w:r w:rsidRPr="00A53344">
        <w:rPr>
          <w:rFonts w:ascii="宋体" w:eastAsia="宋体" w:hAnsi="宋体" w:hint="eastAsia"/>
        </w:rPr>
        <w:t>、</w:t>
      </w:r>
      <w:r w:rsidRPr="005849B4">
        <w:rPr>
          <w:rFonts w:ascii="Times New Roman" w:eastAsia="宋体" w:hAnsi="Times New Roman" w:hint="eastAsia"/>
        </w:rPr>
        <w:t>F</w:t>
      </w:r>
      <w:r w:rsidR="00057C02" w:rsidRPr="005849B4">
        <w:rPr>
          <w:rFonts w:ascii="Times New Roman" w:eastAsia="宋体" w:hAnsi="Times New Roman" w:hint="eastAsia"/>
        </w:rPr>
        <w:t>N</w:t>
      </w:r>
      <w:r w:rsidRPr="00A53344">
        <w:rPr>
          <w:rFonts w:ascii="宋体" w:eastAsia="宋体" w:hAnsi="宋体" w:hint="eastAsia"/>
        </w:rPr>
        <w:t>、</w:t>
      </w:r>
      <w:r w:rsidRPr="005849B4">
        <w:rPr>
          <w:rFonts w:ascii="Times New Roman" w:eastAsia="宋体" w:hAnsi="Times New Roman" w:hint="eastAsia"/>
        </w:rPr>
        <w:t>F</w:t>
      </w:r>
      <w:r w:rsidR="00057C02" w:rsidRPr="005849B4">
        <w:rPr>
          <w:rFonts w:ascii="Times New Roman" w:eastAsia="宋体" w:hAnsi="Times New Roman" w:hint="eastAsia"/>
        </w:rPr>
        <w:t>P</w:t>
      </w:r>
      <w:r w:rsidRPr="00A53344">
        <w:rPr>
          <w:rFonts w:ascii="宋体" w:eastAsia="宋体" w:hAnsi="宋体" w:hint="eastAsia"/>
        </w:rPr>
        <w:t>、</w:t>
      </w:r>
      <w:r w:rsidRPr="005849B4">
        <w:rPr>
          <w:rFonts w:ascii="Times New Roman" w:eastAsia="宋体" w:hAnsi="Times New Roman" w:hint="eastAsia"/>
        </w:rPr>
        <w:t>T</w:t>
      </w:r>
      <w:r w:rsidR="00057C02" w:rsidRPr="005849B4">
        <w:rPr>
          <w:rFonts w:ascii="Times New Roman" w:eastAsia="宋体" w:hAnsi="Times New Roman" w:hint="eastAsia"/>
        </w:rPr>
        <w:t>P</w:t>
      </w:r>
      <w:r w:rsidRPr="00A53344">
        <w:rPr>
          <w:rFonts w:ascii="宋体" w:eastAsia="宋体" w:hAnsi="宋体" w:hint="eastAsia"/>
        </w:rPr>
        <w:t>，在本题中分别表示为</w:t>
      </w:r>
      <w:r w:rsidR="00057C02" w:rsidRPr="00A53344">
        <w:rPr>
          <w:rFonts w:ascii="宋体" w:eastAsia="宋体" w:hAnsi="宋体" w:hint="eastAsia"/>
        </w:rPr>
        <w:t>正确识别健康、患病被漏诊、健康被误诊和</w:t>
      </w:r>
      <w:r w:rsidRPr="00A53344">
        <w:rPr>
          <w:rFonts w:ascii="宋体" w:eastAsia="宋体" w:hAnsi="宋体" w:hint="eastAsia"/>
        </w:rPr>
        <w:t>正确预测患病。</w:t>
      </w:r>
    </w:p>
    <w:p w14:paraId="7BA8E6A2" w14:textId="19A4C70C" w:rsidR="00D66DAA" w:rsidRPr="00A53344" w:rsidRDefault="006F5D3B" w:rsidP="00D66DAA">
      <w:pPr>
        <w:tabs>
          <w:tab w:val="left" w:pos="2506"/>
        </w:tabs>
        <w:ind w:firstLineChars="200" w:firstLine="420"/>
        <w:rPr>
          <w:rFonts w:ascii="宋体" w:eastAsia="宋体" w:hAnsi="宋体"/>
        </w:rPr>
      </w:pPr>
      <w:r w:rsidRPr="00A53344">
        <w:rPr>
          <w:rFonts w:ascii="宋体" w:eastAsia="宋体" w:hAnsi="宋体" w:hint="eastAsia"/>
        </w:rPr>
        <w:t>对于分类报告指标，在医学诊断领域中较为注重对健康马的召回率和对患病马的精确率</w:t>
      </w:r>
      <w:r w:rsidR="006A6CD3" w:rsidRPr="00A53344">
        <w:rPr>
          <w:rFonts w:ascii="宋体" w:eastAsia="宋体" w:hAnsi="宋体" w:hint="eastAsia"/>
        </w:rPr>
        <w:t>，即通过这些指标观察误诊漏诊的比例，来判断模型的好坏。</w:t>
      </w:r>
    </w:p>
    <w:p w14:paraId="46B4A200" w14:textId="6946441F" w:rsidR="006F5D3B" w:rsidRPr="00A53344" w:rsidRDefault="006F5D3B" w:rsidP="006A6CD3">
      <w:pPr>
        <w:pStyle w:val="a5"/>
        <w:numPr>
          <w:ilvl w:val="2"/>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逻辑回归的</w:t>
      </w:r>
      <w:r w:rsidR="006A6CD3" w:rsidRPr="00A53344">
        <w:rPr>
          <w:rFonts w:ascii="宋体" w:eastAsia="宋体" w:hAnsi="宋体" w:hint="eastAsia"/>
          <w:b/>
          <w:bCs/>
          <w:sz w:val="22"/>
          <w:szCs w:val="24"/>
        </w:rPr>
        <w:t>评估与调优</w:t>
      </w:r>
    </w:p>
    <w:p w14:paraId="19FB201B" w14:textId="7617035E" w:rsidR="006A6CD3" w:rsidRPr="00A53344" w:rsidRDefault="006A6CD3" w:rsidP="00057C02">
      <w:pPr>
        <w:tabs>
          <w:tab w:val="left" w:pos="2506"/>
        </w:tabs>
        <w:ind w:firstLineChars="200" w:firstLine="440"/>
        <w:jc w:val="left"/>
        <w:rPr>
          <w:rFonts w:ascii="宋体" w:eastAsia="宋体" w:hAnsi="宋体"/>
          <w:sz w:val="22"/>
          <w:szCs w:val="24"/>
        </w:rPr>
      </w:pPr>
      <w:r w:rsidRPr="00A53344">
        <w:rPr>
          <w:rFonts w:ascii="宋体" w:eastAsia="宋体" w:hAnsi="宋体" w:hint="eastAsia"/>
          <w:sz w:val="22"/>
          <w:szCs w:val="24"/>
        </w:rPr>
        <w:lastRenderedPageBreak/>
        <w:t>逻辑回归的</w:t>
      </w:r>
      <w:r w:rsidRPr="005849B4">
        <w:rPr>
          <w:rFonts w:ascii="Times New Roman" w:eastAsia="宋体" w:hAnsi="Times New Roman" w:hint="eastAsia"/>
          <w:sz w:val="22"/>
          <w:szCs w:val="24"/>
        </w:rPr>
        <w:t>AUC</w:t>
      </w:r>
      <w:r w:rsidRPr="00A53344">
        <w:rPr>
          <w:rFonts w:ascii="宋体" w:eastAsia="宋体" w:hAnsi="宋体" w:hint="eastAsia"/>
          <w:sz w:val="22"/>
          <w:szCs w:val="24"/>
        </w:rPr>
        <w:t>值最低，并且</w:t>
      </w:r>
      <w:r w:rsidR="00057C02" w:rsidRPr="00A53344">
        <w:rPr>
          <w:rFonts w:ascii="宋体" w:eastAsia="宋体" w:hAnsi="宋体" w:hint="eastAsia"/>
          <w:sz w:val="22"/>
          <w:szCs w:val="24"/>
        </w:rPr>
        <w:t>在混淆矩阵中患病马漏诊情况最严重</w:t>
      </w:r>
      <w:r w:rsidR="00605D7D">
        <w:rPr>
          <w:rFonts w:ascii="宋体" w:eastAsia="宋体" w:hAnsi="宋体" w:hint="eastAsia"/>
          <w:sz w:val="22"/>
          <w:szCs w:val="24"/>
        </w:rPr>
        <w:t>，</w:t>
      </w:r>
      <w:r w:rsidR="00057C02" w:rsidRPr="00A53344">
        <w:rPr>
          <w:rFonts w:ascii="宋体" w:eastAsia="宋体" w:hAnsi="宋体" w:hint="eastAsia"/>
          <w:sz w:val="22"/>
          <w:szCs w:val="24"/>
        </w:rPr>
        <w:t>有</w:t>
      </w:r>
      <w:r w:rsidR="00057C02" w:rsidRPr="005849B4">
        <w:rPr>
          <w:rFonts w:ascii="Times New Roman" w:eastAsia="宋体" w:hAnsi="Times New Roman" w:hint="eastAsia"/>
          <w:sz w:val="22"/>
          <w:szCs w:val="24"/>
        </w:rPr>
        <w:t>13</w:t>
      </w:r>
      <w:r w:rsidR="00057C02" w:rsidRPr="00A53344">
        <w:rPr>
          <w:rFonts w:ascii="宋体" w:eastAsia="宋体" w:hAnsi="宋体" w:hint="eastAsia"/>
          <w:sz w:val="22"/>
          <w:szCs w:val="24"/>
        </w:rPr>
        <w:t>例，但是其对健康马的识别较好，召回率最高，最能避免将健康马误诊为患病。</w:t>
      </w:r>
    </w:p>
    <w:p w14:paraId="47B03A25" w14:textId="3EB86095" w:rsidR="006A6CD3" w:rsidRPr="00A53344" w:rsidRDefault="006A6CD3" w:rsidP="006A6CD3">
      <w:pPr>
        <w:tabs>
          <w:tab w:val="left" w:pos="2506"/>
        </w:tabs>
        <w:spacing w:before="240" w:after="240"/>
        <w:jc w:val="center"/>
        <w:rPr>
          <w:rFonts w:ascii="宋体" w:eastAsia="宋体" w:hAnsi="宋体"/>
          <w:b/>
          <w:bCs/>
          <w:sz w:val="22"/>
          <w:szCs w:val="24"/>
        </w:rPr>
      </w:pPr>
      <w:r w:rsidRPr="00A53344">
        <w:rPr>
          <w:rFonts w:ascii="宋体" w:eastAsia="宋体" w:hAnsi="宋体"/>
          <w:b/>
          <w:bCs/>
          <w:noProof/>
          <w:sz w:val="22"/>
          <w:szCs w:val="24"/>
        </w:rPr>
        <w:drawing>
          <wp:inline distT="0" distB="0" distL="0" distR="0" wp14:anchorId="0E4E4E09" wp14:editId="3F43E683">
            <wp:extent cx="2722058" cy="1594693"/>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9608" cy="1622550"/>
                    </a:xfrm>
                    <a:prstGeom prst="rect">
                      <a:avLst/>
                    </a:prstGeom>
                  </pic:spPr>
                </pic:pic>
              </a:graphicData>
            </a:graphic>
          </wp:inline>
        </w:drawing>
      </w:r>
    </w:p>
    <w:p w14:paraId="0060AF5A" w14:textId="0EB24754" w:rsidR="00D66DAA" w:rsidRPr="00D66DAA" w:rsidRDefault="00D66DAA" w:rsidP="00D66DAA">
      <w:pPr>
        <w:tabs>
          <w:tab w:val="left" w:pos="2506"/>
        </w:tabs>
        <w:ind w:firstLineChars="200" w:firstLine="440"/>
        <w:jc w:val="left"/>
        <w:rPr>
          <w:rFonts w:ascii="宋体" w:eastAsia="宋体" w:hAnsi="宋体"/>
          <w:sz w:val="22"/>
          <w:szCs w:val="24"/>
        </w:rPr>
      </w:pPr>
      <w:r>
        <w:rPr>
          <w:rFonts w:ascii="宋体" w:eastAsia="宋体" w:hAnsi="宋体" w:hint="eastAsia"/>
          <w:sz w:val="22"/>
          <w:szCs w:val="24"/>
        </w:rPr>
        <w:t>逻辑回归的</w:t>
      </w:r>
      <w:r w:rsidRPr="00D66DAA">
        <w:rPr>
          <w:rFonts w:ascii="宋体" w:eastAsia="宋体" w:hAnsi="宋体" w:hint="eastAsia"/>
          <w:sz w:val="22"/>
          <w:szCs w:val="24"/>
        </w:rPr>
        <w:t>原始模型混淆矩阵显示存在</w:t>
      </w:r>
      <w:r>
        <w:rPr>
          <w:rFonts w:ascii="宋体" w:eastAsia="宋体" w:hAnsi="宋体" w:hint="eastAsia"/>
          <w:sz w:val="22"/>
          <w:szCs w:val="24"/>
        </w:rPr>
        <w:t>“</w:t>
      </w:r>
      <w:r w:rsidRPr="00D66DAA">
        <w:rPr>
          <w:rFonts w:ascii="宋体" w:eastAsia="宋体" w:hAnsi="宋体"/>
          <w:sz w:val="22"/>
          <w:szCs w:val="24"/>
        </w:rPr>
        <w:t>健康马高召回（</w:t>
      </w:r>
      <w:r w:rsidRPr="005849B4">
        <w:rPr>
          <w:rFonts w:ascii="Times New Roman" w:eastAsia="宋体" w:hAnsi="Times New Roman"/>
          <w:sz w:val="22"/>
          <w:szCs w:val="24"/>
        </w:rPr>
        <w:t>0</w:t>
      </w:r>
      <w:r w:rsidRPr="00D66DAA">
        <w:rPr>
          <w:rFonts w:ascii="宋体" w:eastAsia="宋体" w:hAnsi="宋体"/>
          <w:sz w:val="22"/>
          <w:szCs w:val="24"/>
        </w:rPr>
        <w:t>.</w:t>
      </w:r>
      <w:r w:rsidRPr="005849B4">
        <w:rPr>
          <w:rFonts w:ascii="Times New Roman" w:eastAsia="宋体" w:hAnsi="Times New Roman"/>
          <w:sz w:val="22"/>
          <w:szCs w:val="24"/>
        </w:rPr>
        <w:t>75</w:t>
      </w:r>
      <w:r w:rsidRPr="00D66DAA">
        <w:rPr>
          <w:rFonts w:ascii="宋体" w:eastAsia="宋体" w:hAnsi="宋体"/>
          <w:sz w:val="22"/>
          <w:szCs w:val="24"/>
        </w:rPr>
        <w:t>）但患病马低精确（</w:t>
      </w:r>
      <w:r w:rsidRPr="005849B4">
        <w:rPr>
          <w:rFonts w:ascii="Times New Roman" w:eastAsia="宋体" w:hAnsi="Times New Roman"/>
          <w:sz w:val="22"/>
          <w:szCs w:val="24"/>
        </w:rPr>
        <w:t>0</w:t>
      </w:r>
      <w:r w:rsidRPr="00D66DAA">
        <w:rPr>
          <w:rFonts w:ascii="宋体" w:eastAsia="宋体" w:hAnsi="宋体"/>
          <w:sz w:val="22"/>
          <w:szCs w:val="24"/>
        </w:rPr>
        <w:t>.</w:t>
      </w:r>
      <w:r w:rsidRPr="005849B4">
        <w:rPr>
          <w:rFonts w:ascii="Times New Roman" w:eastAsia="宋体" w:hAnsi="Times New Roman"/>
          <w:sz w:val="22"/>
          <w:szCs w:val="24"/>
        </w:rPr>
        <w:t>54</w:t>
      </w:r>
      <w:r w:rsidRPr="00D66DAA">
        <w:rPr>
          <w:rFonts w:ascii="宋体" w:eastAsia="宋体" w:hAnsi="宋体"/>
          <w:sz w:val="22"/>
          <w:szCs w:val="24"/>
        </w:rPr>
        <w:t>）</w:t>
      </w:r>
      <w:r>
        <w:rPr>
          <w:rFonts w:ascii="宋体" w:eastAsia="宋体" w:hAnsi="宋体" w:hint="eastAsia"/>
          <w:sz w:val="22"/>
          <w:szCs w:val="24"/>
        </w:rPr>
        <w:t>”</w:t>
      </w:r>
      <w:r w:rsidRPr="00D66DAA">
        <w:rPr>
          <w:rFonts w:ascii="宋体" w:eastAsia="宋体" w:hAnsi="宋体"/>
          <w:sz w:val="22"/>
          <w:szCs w:val="24"/>
        </w:rPr>
        <w:t>的矛盾现象，</w:t>
      </w:r>
      <w:r>
        <w:rPr>
          <w:rFonts w:ascii="宋体" w:eastAsia="宋体" w:hAnsi="宋体" w:hint="eastAsia"/>
          <w:sz w:val="22"/>
          <w:szCs w:val="24"/>
        </w:rPr>
        <w:t>其原因有二：第一个是因为</w:t>
      </w:r>
      <w:r w:rsidRPr="00D66DAA">
        <w:rPr>
          <w:rFonts w:ascii="宋体" w:eastAsia="宋体" w:hAnsi="宋体" w:hint="eastAsia"/>
          <w:sz w:val="22"/>
          <w:szCs w:val="24"/>
        </w:rPr>
        <w:t>数据中健康样本占比（</w:t>
      </w:r>
      <w:r w:rsidRPr="005849B4">
        <w:rPr>
          <w:rFonts w:ascii="Times New Roman" w:eastAsia="宋体" w:hAnsi="Times New Roman"/>
          <w:sz w:val="22"/>
          <w:szCs w:val="24"/>
        </w:rPr>
        <w:t>58</w:t>
      </w:r>
      <w:r w:rsidRPr="00D66DAA">
        <w:rPr>
          <w:rFonts w:ascii="宋体" w:eastAsia="宋体" w:hAnsi="宋体"/>
          <w:sz w:val="22"/>
          <w:szCs w:val="24"/>
        </w:rPr>
        <w:t>%）略高于患病样本，导致模型天然倾向预测负类；</w:t>
      </w:r>
      <w:r>
        <w:rPr>
          <w:rFonts w:ascii="宋体" w:eastAsia="宋体" w:hAnsi="宋体" w:hint="eastAsia"/>
          <w:sz w:val="22"/>
          <w:szCs w:val="24"/>
        </w:rPr>
        <w:t>第二个是由于</w:t>
      </w:r>
      <w:r w:rsidRPr="00D66DAA">
        <w:rPr>
          <w:rFonts w:ascii="宋体" w:eastAsia="宋体" w:hAnsi="宋体" w:hint="eastAsia"/>
          <w:sz w:val="22"/>
          <w:szCs w:val="24"/>
        </w:rPr>
        <w:t>线性决策边界无法有效分割</w:t>
      </w:r>
      <w:r>
        <w:rPr>
          <w:rFonts w:ascii="宋体" w:eastAsia="宋体" w:hAnsi="宋体" w:hint="eastAsia"/>
          <w:sz w:val="22"/>
          <w:szCs w:val="24"/>
        </w:rPr>
        <w:t>“</w:t>
      </w:r>
      <w:r w:rsidRPr="00D66DAA">
        <w:rPr>
          <w:rFonts w:ascii="宋体" w:eastAsia="宋体" w:hAnsi="宋体" w:hint="eastAsia"/>
          <w:sz w:val="22"/>
          <w:szCs w:val="24"/>
        </w:rPr>
        <w:t>疼痛等级</w:t>
      </w:r>
      <w:r>
        <w:rPr>
          <w:rFonts w:ascii="宋体" w:eastAsia="宋体" w:hAnsi="宋体" w:hint="eastAsia"/>
          <w:sz w:val="22"/>
          <w:szCs w:val="24"/>
        </w:rPr>
        <w:t>”</w:t>
      </w:r>
      <w:r w:rsidRPr="00D66DAA">
        <w:rPr>
          <w:rFonts w:ascii="宋体" w:eastAsia="宋体" w:hAnsi="宋体" w:hint="eastAsia"/>
          <w:sz w:val="22"/>
          <w:szCs w:val="24"/>
        </w:rPr>
        <w:t>与</w:t>
      </w:r>
      <w:r>
        <w:rPr>
          <w:rFonts w:ascii="宋体" w:eastAsia="宋体" w:hAnsi="宋体" w:hint="eastAsia"/>
          <w:sz w:val="22"/>
          <w:szCs w:val="24"/>
        </w:rPr>
        <w:t>“</w:t>
      </w:r>
      <w:r w:rsidRPr="00D66DAA">
        <w:rPr>
          <w:rFonts w:ascii="宋体" w:eastAsia="宋体" w:hAnsi="宋体" w:hint="eastAsia"/>
          <w:sz w:val="22"/>
          <w:szCs w:val="24"/>
        </w:rPr>
        <w:t>肠蠕动</w:t>
      </w:r>
      <w:r>
        <w:rPr>
          <w:rFonts w:ascii="宋体" w:eastAsia="宋体" w:hAnsi="宋体" w:hint="eastAsia"/>
          <w:sz w:val="22"/>
          <w:szCs w:val="24"/>
        </w:rPr>
        <w:t>”</w:t>
      </w:r>
      <w:r w:rsidRPr="00D66DAA">
        <w:rPr>
          <w:rFonts w:ascii="宋体" w:eastAsia="宋体" w:hAnsi="宋体" w:hint="eastAsia"/>
          <w:sz w:val="22"/>
          <w:szCs w:val="24"/>
        </w:rPr>
        <w:t>特征的非线性重叠区域。</w:t>
      </w:r>
    </w:p>
    <w:p w14:paraId="493C812F" w14:textId="3209C5CB" w:rsidR="00D66DAA" w:rsidRPr="00D66DAA" w:rsidRDefault="00D66DAA" w:rsidP="00D66DAA">
      <w:pPr>
        <w:tabs>
          <w:tab w:val="left" w:pos="2506"/>
        </w:tabs>
        <w:ind w:firstLineChars="200" w:firstLine="440"/>
        <w:jc w:val="left"/>
        <w:rPr>
          <w:rFonts w:ascii="宋体" w:eastAsia="宋体" w:hAnsi="宋体"/>
          <w:sz w:val="22"/>
          <w:szCs w:val="24"/>
        </w:rPr>
      </w:pPr>
      <w:r>
        <w:rPr>
          <w:rFonts w:ascii="宋体" w:eastAsia="宋体" w:hAnsi="宋体" w:hint="eastAsia"/>
          <w:sz w:val="22"/>
          <w:szCs w:val="24"/>
        </w:rPr>
        <w:t>在</w:t>
      </w:r>
      <w:r w:rsidR="00871D7F" w:rsidRPr="00A53344">
        <w:rPr>
          <w:rFonts w:ascii="宋体" w:eastAsia="宋体" w:hAnsi="宋体" w:hint="eastAsia"/>
          <w:sz w:val="22"/>
          <w:szCs w:val="24"/>
        </w:rPr>
        <w:t>逻辑回归的调优</w:t>
      </w:r>
      <w:r>
        <w:rPr>
          <w:rFonts w:ascii="宋体" w:eastAsia="宋体" w:hAnsi="宋体" w:hint="eastAsia"/>
          <w:sz w:val="22"/>
          <w:szCs w:val="24"/>
        </w:rPr>
        <w:t>中，通过</w:t>
      </w:r>
      <w:r w:rsidR="00871D7F" w:rsidRPr="00A53344">
        <w:rPr>
          <w:rFonts w:ascii="宋体" w:eastAsia="宋体" w:hAnsi="宋体" w:hint="eastAsia"/>
          <w:sz w:val="22"/>
          <w:szCs w:val="24"/>
        </w:rPr>
        <w:t>加入更全面的参数网络，比如增加稳定</w:t>
      </w:r>
      <w:r w:rsidR="00871D7F" w:rsidRPr="005849B4">
        <w:rPr>
          <w:rFonts w:ascii="Times New Roman" w:eastAsia="宋体" w:hAnsi="Times New Roman" w:hint="eastAsia"/>
          <w:sz w:val="22"/>
          <w:szCs w:val="24"/>
        </w:rPr>
        <w:t>solver</w:t>
      </w:r>
      <w:r w:rsidR="00871D7F" w:rsidRPr="00A53344">
        <w:rPr>
          <w:rFonts w:ascii="宋体" w:eastAsia="宋体" w:hAnsi="宋体" w:hint="eastAsia"/>
          <w:sz w:val="22"/>
          <w:szCs w:val="24"/>
        </w:rPr>
        <w:t>、利用</w:t>
      </w:r>
      <w:r w:rsidR="00871D7F" w:rsidRPr="005849B4">
        <w:rPr>
          <w:rFonts w:ascii="Times New Roman" w:eastAsia="宋体" w:hAnsi="Times New Roman" w:hint="eastAsia"/>
          <w:sz w:val="22"/>
          <w:szCs w:val="24"/>
        </w:rPr>
        <w:t>class</w:t>
      </w:r>
      <w:r w:rsidR="00871D7F" w:rsidRPr="00A53344">
        <w:rPr>
          <w:rFonts w:ascii="宋体" w:eastAsia="宋体" w:hAnsi="宋体"/>
          <w:sz w:val="22"/>
          <w:szCs w:val="24"/>
        </w:rPr>
        <w:t>_</w:t>
      </w:r>
      <w:r w:rsidR="00871D7F" w:rsidRPr="005849B4">
        <w:rPr>
          <w:rFonts w:ascii="Times New Roman" w:eastAsia="宋体" w:hAnsi="Times New Roman"/>
          <w:sz w:val="22"/>
          <w:szCs w:val="24"/>
        </w:rPr>
        <w:t>weight</w:t>
      </w:r>
      <w:r>
        <w:rPr>
          <w:rFonts w:ascii="宋体" w:eastAsia="宋体" w:hAnsi="宋体"/>
          <w:sz w:val="22"/>
          <w:szCs w:val="24"/>
        </w:rPr>
        <w:t xml:space="preserve"> </w:t>
      </w:r>
      <w:r w:rsidRPr="00D66DAA">
        <w:rPr>
          <w:rFonts w:ascii="宋体" w:eastAsia="宋体" w:hAnsi="宋体"/>
          <w:sz w:val="22"/>
          <w:szCs w:val="24"/>
        </w:rPr>
        <w:t>=</w:t>
      </w:r>
      <w:r>
        <w:rPr>
          <w:rFonts w:ascii="宋体" w:eastAsia="宋体" w:hAnsi="宋体" w:hint="eastAsia"/>
          <w:sz w:val="22"/>
          <w:szCs w:val="24"/>
        </w:rPr>
        <w:t>‘</w:t>
      </w:r>
      <w:r w:rsidRPr="005849B4">
        <w:rPr>
          <w:rFonts w:ascii="Times New Roman" w:eastAsia="宋体" w:hAnsi="Times New Roman"/>
          <w:sz w:val="22"/>
          <w:szCs w:val="24"/>
        </w:rPr>
        <w:t>balanced</w:t>
      </w:r>
      <w:r>
        <w:rPr>
          <w:rFonts w:ascii="宋体" w:eastAsia="宋体" w:hAnsi="宋体" w:hint="eastAsia"/>
          <w:sz w:val="22"/>
          <w:szCs w:val="24"/>
        </w:rPr>
        <w:t>’</w:t>
      </w:r>
      <w:r w:rsidR="00871D7F" w:rsidRPr="00A53344">
        <w:rPr>
          <w:rFonts w:ascii="宋体" w:eastAsia="宋体" w:hAnsi="宋体" w:hint="eastAsia"/>
          <w:sz w:val="22"/>
          <w:szCs w:val="24"/>
        </w:rPr>
        <w:t>处理不平衡以及不同正则化的</w:t>
      </w:r>
      <w:r w:rsidR="00871D7F" w:rsidRPr="005849B4">
        <w:rPr>
          <w:rFonts w:ascii="Times New Roman" w:eastAsia="宋体" w:hAnsi="Times New Roman" w:hint="eastAsia"/>
          <w:sz w:val="22"/>
          <w:szCs w:val="24"/>
        </w:rPr>
        <w:t>penalty</w:t>
      </w:r>
      <w:r w:rsidR="00871D7F" w:rsidRPr="00A53344">
        <w:rPr>
          <w:rFonts w:ascii="宋体" w:eastAsia="宋体" w:hAnsi="宋体" w:hint="eastAsia"/>
          <w:sz w:val="22"/>
          <w:szCs w:val="24"/>
        </w:rPr>
        <w:t>，</w:t>
      </w:r>
      <w:r w:rsidRPr="00D66DAA">
        <w:rPr>
          <w:rFonts w:ascii="宋体" w:eastAsia="宋体" w:hAnsi="宋体"/>
          <w:sz w:val="22"/>
          <w:szCs w:val="24"/>
        </w:rPr>
        <w:t>患病样本的权重提升</w:t>
      </w:r>
      <w:r w:rsidRPr="005849B4">
        <w:rPr>
          <w:rFonts w:ascii="Times New Roman" w:eastAsia="宋体" w:hAnsi="Times New Roman"/>
          <w:sz w:val="22"/>
          <w:szCs w:val="24"/>
        </w:rPr>
        <w:t>1</w:t>
      </w:r>
      <w:r w:rsidRPr="00D66DAA">
        <w:rPr>
          <w:rFonts w:ascii="宋体" w:eastAsia="宋体" w:hAnsi="宋体"/>
          <w:sz w:val="22"/>
          <w:szCs w:val="24"/>
        </w:rPr>
        <w:t>.</w:t>
      </w:r>
      <w:r w:rsidRPr="005849B4">
        <w:rPr>
          <w:rFonts w:ascii="Times New Roman" w:eastAsia="宋体" w:hAnsi="Times New Roman"/>
          <w:sz w:val="22"/>
          <w:szCs w:val="24"/>
        </w:rPr>
        <w:t>7</w:t>
      </w:r>
      <w:r w:rsidRPr="00D66DAA">
        <w:rPr>
          <w:rFonts w:ascii="宋体" w:eastAsia="宋体" w:hAnsi="宋体"/>
          <w:sz w:val="22"/>
          <w:szCs w:val="24"/>
        </w:rPr>
        <w:t>倍，使</w:t>
      </w:r>
      <w:r w:rsidRPr="005849B4">
        <w:rPr>
          <w:rFonts w:ascii="Times New Roman" w:eastAsia="宋体" w:hAnsi="Times New Roman"/>
          <w:sz w:val="22"/>
          <w:szCs w:val="24"/>
        </w:rPr>
        <w:t>F1</w:t>
      </w:r>
      <w:r w:rsidRPr="00D66DAA">
        <w:rPr>
          <w:rFonts w:ascii="宋体" w:eastAsia="宋体" w:hAnsi="宋体"/>
          <w:sz w:val="22"/>
          <w:szCs w:val="24"/>
        </w:rPr>
        <w:t>分数从</w:t>
      </w:r>
      <w:r w:rsidRPr="005849B4">
        <w:rPr>
          <w:rFonts w:ascii="Times New Roman" w:eastAsia="宋体" w:hAnsi="Times New Roman"/>
          <w:sz w:val="22"/>
          <w:szCs w:val="24"/>
        </w:rPr>
        <w:t>0</w:t>
      </w:r>
      <w:r w:rsidRPr="00D66DAA">
        <w:rPr>
          <w:rFonts w:ascii="宋体" w:eastAsia="宋体" w:hAnsi="宋体"/>
          <w:sz w:val="22"/>
          <w:szCs w:val="24"/>
        </w:rPr>
        <w:t>.</w:t>
      </w:r>
      <w:r w:rsidRPr="005849B4">
        <w:rPr>
          <w:rFonts w:ascii="Times New Roman" w:eastAsia="宋体" w:hAnsi="Times New Roman"/>
          <w:sz w:val="22"/>
          <w:szCs w:val="24"/>
        </w:rPr>
        <w:t>62</w:t>
      </w:r>
      <w:r w:rsidRPr="00D66DAA">
        <w:rPr>
          <w:rFonts w:ascii="宋体" w:eastAsia="宋体" w:hAnsi="宋体"/>
          <w:sz w:val="22"/>
          <w:szCs w:val="24"/>
        </w:rPr>
        <w:t>提升至</w:t>
      </w:r>
      <w:r w:rsidRPr="005849B4">
        <w:rPr>
          <w:rFonts w:ascii="Times New Roman" w:eastAsia="宋体" w:hAnsi="Times New Roman"/>
          <w:sz w:val="22"/>
          <w:szCs w:val="24"/>
        </w:rPr>
        <w:t>0</w:t>
      </w:r>
      <w:r w:rsidRPr="00D66DAA">
        <w:rPr>
          <w:rFonts w:ascii="宋体" w:eastAsia="宋体" w:hAnsi="宋体"/>
          <w:sz w:val="22"/>
          <w:szCs w:val="24"/>
        </w:rPr>
        <w:t>.</w:t>
      </w:r>
      <w:r w:rsidRPr="005849B4">
        <w:rPr>
          <w:rFonts w:ascii="Times New Roman" w:eastAsia="宋体" w:hAnsi="Times New Roman"/>
          <w:sz w:val="22"/>
          <w:szCs w:val="24"/>
        </w:rPr>
        <w:t>68</w:t>
      </w:r>
      <w:r w:rsidRPr="00D66DAA">
        <w:rPr>
          <w:rFonts w:ascii="宋体" w:eastAsia="宋体" w:hAnsi="宋体"/>
          <w:sz w:val="22"/>
          <w:szCs w:val="24"/>
        </w:rPr>
        <w:t>，</w:t>
      </w:r>
      <w:r w:rsidR="00871D7F" w:rsidRPr="00A53344">
        <w:rPr>
          <w:rFonts w:ascii="宋体" w:eastAsia="宋体" w:hAnsi="宋体" w:hint="eastAsia"/>
          <w:sz w:val="22"/>
          <w:szCs w:val="24"/>
        </w:rPr>
        <w:t>同时还是痛鲁棒性更强的</w:t>
      </w:r>
      <w:r w:rsidR="00871D7F" w:rsidRPr="005849B4">
        <w:rPr>
          <w:rFonts w:ascii="Times New Roman" w:eastAsia="宋体" w:hAnsi="Times New Roman" w:hint="eastAsia"/>
          <w:sz w:val="22"/>
          <w:szCs w:val="24"/>
        </w:rPr>
        <w:t>pipeline</w:t>
      </w:r>
      <w:r w:rsidR="00871D7F" w:rsidRPr="00A53344">
        <w:rPr>
          <w:rFonts w:ascii="宋体" w:eastAsia="宋体" w:hAnsi="宋体" w:hint="eastAsia"/>
          <w:sz w:val="22"/>
          <w:szCs w:val="24"/>
        </w:rPr>
        <w:t>和早停机制与详细日志，最终得到最佳</w:t>
      </w:r>
      <w:r w:rsidR="00871D7F" w:rsidRPr="005849B4">
        <w:rPr>
          <w:rFonts w:ascii="Times New Roman" w:eastAsia="宋体" w:hAnsi="Times New Roman" w:hint="eastAsia"/>
          <w:sz w:val="22"/>
          <w:szCs w:val="24"/>
        </w:rPr>
        <w:t>AUC</w:t>
      </w:r>
      <w:r w:rsidR="00871D7F" w:rsidRPr="00A53344">
        <w:rPr>
          <w:rFonts w:ascii="宋体" w:eastAsia="宋体" w:hAnsi="宋体" w:hint="eastAsia"/>
          <w:sz w:val="22"/>
          <w:szCs w:val="24"/>
        </w:rPr>
        <w:t>分数为</w:t>
      </w:r>
      <w:r w:rsidR="00871D7F" w:rsidRPr="005849B4">
        <w:rPr>
          <w:rFonts w:ascii="Times New Roman" w:eastAsia="宋体" w:hAnsi="Times New Roman"/>
          <w:sz w:val="22"/>
          <w:szCs w:val="24"/>
        </w:rPr>
        <w:t>0</w:t>
      </w:r>
      <w:r w:rsidR="00871D7F" w:rsidRPr="00A53344">
        <w:rPr>
          <w:rFonts w:ascii="宋体" w:eastAsia="宋体" w:hAnsi="宋体"/>
          <w:sz w:val="22"/>
          <w:szCs w:val="24"/>
        </w:rPr>
        <w:t>.</w:t>
      </w:r>
      <w:r w:rsidR="00871D7F" w:rsidRPr="005849B4">
        <w:rPr>
          <w:rFonts w:ascii="Times New Roman" w:eastAsia="宋体" w:hAnsi="Times New Roman"/>
          <w:sz w:val="22"/>
          <w:szCs w:val="24"/>
        </w:rPr>
        <w:t>7729</w:t>
      </w:r>
      <w:r w:rsidR="00871D7F" w:rsidRPr="00A53344">
        <w:rPr>
          <w:rFonts w:ascii="宋体" w:eastAsia="宋体" w:hAnsi="宋体" w:hint="eastAsia"/>
          <w:sz w:val="22"/>
          <w:szCs w:val="24"/>
        </w:rPr>
        <w:t>，相比于原始模型略有提升，</w:t>
      </w:r>
      <w:r w:rsidRPr="00D66DAA">
        <w:rPr>
          <w:rFonts w:ascii="宋体" w:eastAsia="宋体" w:hAnsi="宋体" w:hint="eastAsia"/>
          <w:sz w:val="22"/>
          <w:szCs w:val="24"/>
        </w:rPr>
        <w:t>验证了权重调整对类别不平衡的缓解作用。</w:t>
      </w:r>
      <w:r>
        <w:rPr>
          <w:rFonts w:ascii="宋体" w:eastAsia="宋体" w:hAnsi="宋体" w:hint="eastAsia"/>
          <w:sz w:val="22"/>
          <w:szCs w:val="24"/>
        </w:rPr>
        <w:t>然而</w:t>
      </w:r>
      <w:r w:rsidRPr="00D66DAA">
        <w:rPr>
          <w:rFonts w:ascii="宋体" w:eastAsia="宋体" w:hAnsi="宋体"/>
          <w:sz w:val="22"/>
          <w:szCs w:val="24"/>
        </w:rPr>
        <w:t>正则化参数</w:t>
      </w:r>
      <w:r w:rsidRPr="005849B4">
        <w:rPr>
          <w:rFonts w:ascii="Times New Roman" w:eastAsia="宋体" w:hAnsi="Times New Roman"/>
          <w:sz w:val="22"/>
          <w:szCs w:val="24"/>
        </w:rPr>
        <w:t>C</w:t>
      </w:r>
      <w:r w:rsidRPr="00D66DAA">
        <w:rPr>
          <w:rFonts w:ascii="宋体" w:eastAsia="宋体" w:hAnsi="宋体"/>
          <w:sz w:val="22"/>
          <w:szCs w:val="24"/>
        </w:rPr>
        <w:t>从</w:t>
      </w:r>
      <w:r w:rsidRPr="005849B4">
        <w:rPr>
          <w:rFonts w:ascii="Times New Roman" w:eastAsia="宋体" w:hAnsi="Times New Roman"/>
          <w:sz w:val="22"/>
          <w:szCs w:val="24"/>
        </w:rPr>
        <w:t>1</w:t>
      </w:r>
      <w:r w:rsidRPr="00D66DAA">
        <w:rPr>
          <w:rFonts w:ascii="宋体" w:eastAsia="宋体" w:hAnsi="宋体"/>
          <w:sz w:val="22"/>
          <w:szCs w:val="24"/>
        </w:rPr>
        <w:t>.</w:t>
      </w:r>
      <w:r w:rsidRPr="005849B4">
        <w:rPr>
          <w:rFonts w:ascii="Times New Roman" w:eastAsia="宋体" w:hAnsi="Times New Roman"/>
          <w:sz w:val="22"/>
          <w:szCs w:val="24"/>
        </w:rPr>
        <w:t>0</w:t>
      </w:r>
      <w:r w:rsidRPr="00D66DAA">
        <w:rPr>
          <w:rFonts w:ascii="宋体" w:eastAsia="宋体" w:hAnsi="宋体"/>
          <w:sz w:val="22"/>
          <w:szCs w:val="24"/>
        </w:rPr>
        <w:t>降至</w:t>
      </w:r>
      <w:r w:rsidRPr="005849B4">
        <w:rPr>
          <w:rFonts w:ascii="Times New Roman" w:eastAsia="宋体" w:hAnsi="Times New Roman"/>
          <w:sz w:val="22"/>
          <w:szCs w:val="24"/>
        </w:rPr>
        <w:t>0</w:t>
      </w:r>
      <w:r w:rsidRPr="00D66DAA">
        <w:rPr>
          <w:rFonts w:ascii="宋体" w:eastAsia="宋体" w:hAnsi="宋体"/>
          <w:sz w:val="22"/>
          <w:szCs w:val="24"/>
        </w:rPr>
        <w:t>.</w:t>
      </w:r>
      <w:r w:rsidRPr="005849B4">
        <w:rPr>
          <w:rFonts w:ascii="Times New Roman" w:eastAsia="宋体" w:hAnsi="Times New Roman"/>
          <w:sz w:val="22"/>
          <w:szCs w:val="24"/>
        </w:rPr>
        <w:t>1</w:t>
      </w:r>
      <w:r w:rsidRPr="00D66DAA">
        <w:rPr>
          <w:rFonts w:ascii="宋体" w:eastAsia="宋体" w:hAnsi="宋体"/>
          <w:sz w:val="22"/>
          <w:szCs w:val="24"/>
        </w:rPr>
        <w:t>时，模型出现过拟合，说明逻辑回归对高维特征的稀疏表达能力有限。</w:t>
      </w:r>
      <w:r>
        <w:rPr>
          <w:rFonts w:ascii="宋体" w:eastAsia="宋体" w:hAnsi="宋体" w:hint="eastAsia"/>
          <w:sz w:val="22"/>
          <w:szCs w:val="24"/>
        </w:rPr>
        <w:t>总体来讲，逻辑回顾模型</w:t>
      </w:r>
      <w:r w:rsidR="00871D7F" w:rsidRPr="00A53344">
        <w:rPr>
          <w:rFonts w:ascii="宋体" w:eastAsia="宋体" w:hAnsi="宋体" w:hint="eastAsia"/>
          <w:sz w:val="22"/>
          <w:szCs w:val="24"/>
        </w:rPr>
        <w:t>还是不如另外两个模型。</w:t>
      </w:r>
    </w:p>
    <w:p w14:paraId="6B853946" w14:textId="4BB0942D" w:rsidR="006A6CD3" w:rsidRPr="00A53344" w:rsidRDefault="006A6CD3" w:rsidP="006A6CD3">
      <w:pPr>
        <w:pStyle w:val="a5"/>
        <w:numPr>
          <w:ilvl w:val="2"/>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随机森林的评估与调优</w:t>
      </w:r>
    </w:p>
    <w:p w14:paraId="56E8225D" w14:textId="5208A30D" w:rsidR="00057C02" w:rsidRPr="00A53344" w:rsidRDefault="00057C02" w:rsidP="00057C02">
      <w:pPr>
        <w:ind w:firstLineChars="200" w:firstLine="440"/>
        <w:jc w:val="left"/>
        <w:rPr>
          <w:rFonts w:ascii="宋体" w:eastAsia="宋体" w:hAnsi="宋体"/>
          <w:sz w:val="22"/>
          <w:szCs w:val="24"/>
        </w:rPr>
      </w:pPr>
      <w:r w:rsidRPr="00A53344">
        <w:rPr>
          <w:rFonts w:ascii="宋体" w:eastAsia="宋体" w:hAnsi="宋体" w:hint="eastAsia"/>
          <w:sz w:val="22"/>
          <w:szCs w:val="24"/>
        </w:rPr>
        <w:t>随机森林的</w:t>
      </w:r>
      <w:r w:rsidRPr="005849B4">
        <w:rPr>
          <w:rFonts w:ascii="Times New Roman" w:eastAsia="宋体" w:hAnsi="Times New Roman" w:hint="eastAsia"/>
          <w:sz w:val="22"/>
          <w:szCs w:val="24"/>
        </w:rPr>
        <w:t>AUC</w:t>
      </w:r>
      <w:r w:rsidRPr="00A53344">
        <w:rPr>
          <w:rFonts w:ascii="宋体" w:eastAsia="宋体" w:hAnsi="宋体" w:hint="eastAsia"/>
          <w:sz w:val="22"/>
          <w:szCs w:val="24"/>
        </w:rPr>
        <w:t>值目前在这三个模型里排名最高，且大于</w:t>
      </w:r>
      <w:r w:rsidRPr="005849B4">
        <w:rPr>
          <w:rFonts w:ascii="Times New Roman" w:eastAsia="宋体" w:hAnsi="Times New Roman" w:hint="eastAsia"/>
          <w:sz w:val="22"/>
          <w:szCs w:val="24"/>
        </w:rPr>
        <w:t>0</w:t>
      </w:r>
      <w:r w:rsidRPr="00A53344">
        <w:rPr>
          <w:rFonts w:ascii="宋体" w:eastAsia="宋体" w:hAnsi="宋体" w:hint="eastAsia"/>
          <w:sz w:val="22"/>
          <w:szCs w:val="24"/>
        </w:rPr>
        <w:t>.</w:t>
      </w:r>
      <w:r w:rsidRPr="005849B4">
        <w:rPr>
          <w:rFonts w:ascii="Times New Roman" w:eastAsia="宋体" w:hAnsi="Times New Roman" w:hint="eastAsia"/>
          <w:sz w:val="22"/>
          <w:szCs w:val="24"/>
        </w:rPr>
        <w:t>8</w:t>
      </w:r>
      <w:r w:rsidRPr="00A53344">
        <w:rPr>
          <w:rFonts w:ascii="宋体" w:eastAsia="宋体" w:hAnsi="宋体" w:hint="eastAsia"/>
          <w:sz w:val="22"/>
          <w:szCs w:val="24"/>
        </w:rPr>
        <w:t>，表明随机森林模型具备较好的区分能力，并且其准确率和</w:t>
      </w:r>
      <w:r w:rsidRPr="005849B4">
        <w:rPr>
          <w:rFonts w:ascii="Times New Roman" w:eastAsia="宋体" w:hAnsi="Times New Roman" w:hint="eastAsia"/>
          <w:sz w:val="22"/>
          <w:szCs w:val="24"/>
        </w:rPr>
        <w:t>F1</w:t>
      </w:r>
      <w:r w:rsidRPr="00A53344">
        <w:rPr>
          <w:rFonts w:ascii="宋体" w:eastAsia="宋体" w:hAnsi="宋体" w:hint="eastAsia"/>
          <w:sz w:val="22"/>
          <w:szCs w:val="24"/>
        </w:rPr>
        <w:t>加权平均值都较高，表明对患病的预测结果最准确且对健康马误诊的次数最少，相对来说是三个模型中最保守的，可以减少不必要的治疗。</w:t>
      </w:r>
    </w:p>
    <w:p w14:paraId="0E6B88FA" w14:textId="2F5E7CD7" w:rsidR="006A6CD3" w:rsidRPr="00A53344" w:rsidRDefault="006A6CD3" w:rsidP="006A6CD3">
      <w:pPr>
        <w:jc w:val="center"/>
        <w:rPr>
          <w:rFonts w:ascii="宋体" w:eastAsia="宋体" w:hAnsi="宋体"/>
          <w:b/>
          <w:bCs/>
          <w:sz w:val="22"/>
          <w:szCs w:val="24"/>
        </w:rPr>
      </w:pPr>
      <w:r w:rsidRPr="00A53344">
        <w:rPr>
          <w:rFonts w:ascii="宋体" w:eastAsia="宋体" w:hAnsi="宋体"/>
          <w:b/>
          <w:bCs/>
          <w:noProof/>
          <w:sz w:val="22"/>
          <w:szCs w:val="24"/>
        </w:rPr>
        <w:drawing>
          <wp:inline distT="0" distB="0" distL="0" distR="0" wp14:anchorId="6B49D593" wp14:editId="6E5A6C0B">
            <wp:extent cx="2887799" cy="1696661"/>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8377" cy="1726377"/>
                    </a:xfrm>
                    <a:prstGeom prst="rect">
                      <a:avLst/>
                    </a:prstGeom>
                  </pic:spPr>
                </pic:pic>
              </a:graphicData>
            </a:graphic>
          </wp:inline>
        </w:drawing>
      </w:r>
    </w:p>
    <w:p w14:paraId="4D5711DF" w14:textId="52A34154" w:rsidR="00C66967" w:rsidRPr="00A53344" w:rsidRDefault="00C66967" w:rsidP="00C66967">
      <w:pPr>
        <w:tabs>
          <w:tab w:val="left" w:pos="2506"/>
        </w:tabs>
        <w:ind w:firstLineChars="200" w:firstLine="440"/>
        <w:rPr>
          <w:rFonts w:ascii="宋体" w:eastAsia="宋体" w:hAnsi="宋体"/>
          <w:sz w:val="22"/>
          <w:szCs w:val="24"/>
        </w:rPr>
      </w:pPr>
      <w:r w:rsidRPr="00A53344">
        <w:rPr>
          <w:rFonts w:ascii="宋体" w:eastAsia="宋体" w:hAnsi="宋体" w:hint="eastAsia"/>
          <w:sz w:val="22"/>
          <w:szCs w:val="24"/>
        </w:rPr>
        <w:t>随机森林的调优通过扩大参数范围进行遍历搜索，得到最佳</w:t>
      </w:r>
      <w:r w:rsidRPr="005849B4">
        <w:rPr>
          <w:rFonts w:ascii="Times New Roman" w:eastAsia="宋体" w:hAnsi="Times New Roman" w:hint="eastAsia"/>
          <w:sz w:val="22"/>
          <w:szCs w:val="24"/>
        </w:rPr>
        <w:t>AUC</w:t>
      </w:r>
      <w:r w:rsidRPr="00A53344">
        <w:rPr>
          <w:rFonts w:ascii="宋体" w:eastAsia="宋体" w:hAnsi="宋体" w:hint="eastAsia"/>
          <w:sz w:val="22"/>
          <w:szCs w:val="24"/>
        </w:rPr>
        <w:t>值为</w:t>
      </w:r>
      <w:r w:rsidRPr="005849B4">
        <w:rPr>
          <w:rFonts w:ascii="Times New Roman" w:eastAsia="宋体" w:hAnsi="Times New Roman" w:hint="eastAsia"/>
          <w:sz w:val="22"/>
          <w:szCs w:val="24"/>
        </w:rPr>
        <w:t>0</w:t>
      </w:r>
      <w:r w:rsidRPr="00A53344">
        <w:rPr>
          <w:rFonts w:ascii="宋体" w:eastAsia="宋体" w:hAnsi="宋体" w:hint="eastAsia"/>
          <w:sz w:val="22"/>
          <w:szCs w:val="24"/>
        </w:rPr>
        <w:t>.</w:t>
      </w:r>
      <w:r w:rsidRPr="005849B4">
        <w:rPr>
          <w:rFonts w:ascii="Times New Roman" w:eastAsia="宋体" w:hAnsi="Times New Roman" w:hint="eastAsia"/>
          <w:sz w:val="22"/>
          <w:szCs w:val="24"/>
        </w:rPr>
        <w:t>8391</w:t>
      </w:r>
      <w:r w:rsidRPr="00A53344">
        <w:rPr>
          <w:rFonts w:ascii="宋体" w:eastAsia="宋体" w:hAnsi="宋体" w:hint="eastAsia"/>
          <w:sz w:val="22"/>
          <w:szCs w:val="24"/>
        </w:rPr>
        <w:t>，此时的参数配置为：</w:t>
      </w:r>
    </w:p>
    <w:p w14:paraId="50314D33" w14:textId="643FCDB7" w:rsidR="006A6CD3" w:rsidRDefault="00C66967" w:rsidP="00BE5D77">
      <w:pPr>
        <w:tabs>
          <w:tab w:val="left" w:pos="2506"/>
        </w:tabs>
        <w:rPr>
          <w:rFonts w:ascii="宋体" w:eastAsia="宋体" w:hAnsi="宋体"/>
          <w:sz w:val="22"/>
          <w:szCs w:val="24"/>
        </w:rPr>
      </w:pPr>
      <w:r w:rsidRPr="00A53344">
        <w:rPr>
          <w:rFonts w:ascii="宋体" w:eastAsia="宋体" w:hAnsi="宋体"/>
          <w:sz w:val="22"/>
          <w:szCs w:val="24"/>
        </w:rPr>
        <w:t>{'</w:t>
      </w:r>
      <w:r w:rsidRPr="005849B4">
        <w:rPr>
          <w:rFonts w:ascii="Times New Roman" w:eastAsia="宋体" w:hAnsi="Times New Roman"/>
          <w:sz w:val="22"/>
          <w:szCs w:val="24"/>
        </w:rPr>
        <w:t>class</w:t>
      </w:r>
      <w:r w:rsidRPr="00A53344">
        <w:rPr>
          <w:rFonts w:ascii="宋体" w:eastAsia="宋体" w:hAnsi="宋体"/>
          <w:sz w:val="22"/>
          <w:szCs w:val="24"/>
        </w:rPr>
        <w:t>_</w:t>
      </w:r>
      <w:r w:rsidRPr="005849B4">
        <w:rPr>
          <w:rFonts w:ascii="Times New Roman" w:eastAsia="宋体" w:hAnsi="Times New Roman"/>
          <w:sz w:val="22"/>
          <w:szCs w:val="24"/>
        </w:rPr>
        <w:t>weight</w:t>
      </w:r>
      <w:r w:rsidRPr="00A53344">
        <w:rPr>
          <w:rFonts w:ascii="宋体" w:eastAsia="宋体" w:hAnsi="宋体"/>
          <w:sz w:val="22"/>
          <w:szCs w:val="24"/>
        </w:rPr>
        <w:t xml:space="preserve">': </w:t>
      </w:r>
      <w:r w:rsidRPr="005849B4">
        <w:rPr>
          <w:rFonts w:ascii="Times New Roman" w:eastAsia="宋体" w:hAnsi="Times New Roman"/>
          <w:sz w:val="22"/>
          <w:szCs w:val="24"/>
        </w:rPr>
        <w:t>None</w:t>
      </w:r>
      <w:r w:rsidRPr="00A53344">
        <w:rPr>
          <w:rFonts w:ascii="宋体" w:eastAsia="宋体" w:hAnsi="宋体"/>
          <w:sz w:val="22"/>
          <w:szCs w:val="24"/>
        </w:rPr>
        <w:t>, '</w:t>
      </w:r>
      <w:r w:rsidRPr="005849B4">
        <w:rPr>
          <w:rFonts w:ascii="Times New Roman" w:eastAsia="宋体" w:hAnsi="Times New Roman"/>
          <w:sz w:val="22"/>
          <w:szCs w:val="24"/>
        </w:rPr>
        <w:t>max</w:t>
      </w:r>
      <w:r w:rsidRPr="00A53344">
        <w:rPr>
          <w:rFonts w:ascii="宋体" w:eastAsia="宋体" w:hAnsi="宋体"/>
          <w:sz w:val="22"/>
          <w:szCs w:val="24"/>
        </w:rPr>
        <w:t>_</w:t>
      </w:r>
      <w:r w:rsidRPr="005849B4">
        <w:rPr>
          <w:rFonts w:ascii="Times New Roman" w:eastAsia="宋体" w:hAnsi="Times New Roman"/>
          <w:sz w:val="22"/>
          <w:szCs w:val="24"/>
        </w:rPr>
        <w:t>depth</w:t>
      </w:r>
      <w:r w:rsidRPr="00A53344">
        <w:rPr>
          <w:rFonts w:ascii="宋体" w:eastAsia="宋体" w:hAnsi="宋体"/>
          <w:sz w:val="22"/>
          <w:szCs w:val="24"/>
        </w:rPr>
        <w:t xml:space="preserve">': </w:t>
      </w:r>
      <w:r w:rsidRPr="005849B4">
        <w:rPr>
          <w:rFonts w:ascii="Times New Roman" w:eastAsia="宋体" w:hAnsi="Times New Roman"/>
          <w:sz w:val="22"/>
          <w:szCs w:val="24"/>
        </w:rPr>
        <w:t>8</w:t>
      </w:r>
      <w:r w:rsidRPr="00A53344">
        <w:rPr>
          <w:rFonts w:ascii="宋体" w:eastAsia="宋体" w:hAnsi="宋体"/>
          <w:sz w:val="22"/>
          <w:szCs w:val="24"/>
        </w:rPr>
        <w:t>, '</w:t>
      </w:r>
      <w:r w:rsidRPr="005849B4">
        <w:rPr>
          <w:rFonts w:ascii="Times New Roman" w:eastAsia="宋体" w:hAnsi="Times New Roman"/>
          <w:sz w:val="22"/>
          <w:szCs w:val="24"/>
        </w:rPr>
        <w:t>min</w:t>
      </w:r>
      <w:r w:rsidRPr="00A53344">
        <w:rPr>
          <w:rFonts w:ascii="宋体" w:eastAsia="宋体" w:hAnsi="宋体"/>
          <w:sz w:val="22"/>
          <w:szCs w:val="24"/>
        </w:rPr>
        <w:t>_</w:t>
      </w:r>
      <w:r w:rsidRPr="005849B4">
        <w:rPr>
          <w:rFonts w:ascii="Times New Roman" w:eastAsia="宋体" w:hAnsi="Times New Roman"/>
          <w:sz w:val="22"/>
          <w:szCs w:val="24"/>
        </w:rPr>
        <w:t>samples</w:t>
      </w:r>
      <w:r w:rsidRPr="00A53344">
        <w:rPr>
          <w:rFonts w:ascii="宋体" w:eastAsia="宋体" w:hAnsi="宋体"/>
          <w:sz w:val="22"/>
          <w:szCs w:val="24"/>
        </w:rPr>
        <w:t>_</w:t>
      </w:r>
      <w:r w:rsidRPr="005849B4">
        <w:rPr>
          <w:rFonts w:ascii="Times New Roman" w:eastAsia="宋体" w:hAnsi="Times New Roman"/>
          <w:sz w:val="22"/>
          <w:szCs w:val="24"/>
        </w:rPr>
        <w:t>split</w:t>
      </w:r>
      <w:r w:rsidRPr="00A53344">
        <w:rPr>
          <w:rFonts w:ascii="宋体" w:eastAsia="宋体" w:hAnsi="宋体"/>
          <w:sz w:val="22"/>
          <w:szCs w:val="24"/>
        </w:rPr>
        <w:t xml:space="preserve">': </w:t>
      </w:r>
      <w:r w:rsidRPr="005849B4">
        <w:rPr>
          <w:rFonts w:ascii="Times New Roman" w:eastAsia="宋体" w:hAnsi="Times New Roman"/>
          <w:sz w:val="22"/>
          <w:szCs w:val="24"/>
        </w:rPr>
        <w:t>2</w:t>
      </w:r>
      <w:r w:rsidRPr="00A53344">
        <w:rPr>
          <w:rFonts w:ascii="宋体" w:eastAsia="宋体" w:hAnsi="宋体"/>
          <w:sz w:val="22"/>
          <w:szCs w:val="24"/>
        </w:rPr>
        <w:t>, '</w:t>
      </w:r>
      <w:r w:rsidRPr="005849B4">
        <w:rPr>
          <w:rFonts w:ascii="Times New Roman" w:eastAsia="宋体" w:hAnsi="Times New Roman"/>
          <w:sz w:val="22"/>
          <w:szCs w:val="24"/>
        </w:rPr>
        <w:t>n</w:t>
      </w:r>
      <w:r w:rsidRPr="00A53344">
        <w:rPr>
          <w:rFonts w:ascii="宋体" w:eastAsia="宋体" w:hAnsi="宋体"/>
          <w:sz w:val="22"/>
          <w:szCs w:val="24"/>
        </w:rPr>
        <w:t>_</w:t>
      </w:r>
      <w:r w:rsidRPr="005849B4">
        <w:rPr>
          <w:rFonts w:ascii="Times New Roman" w:eastAsia="宋体" w:hAnsi="Times New Roman"/>
          <w:sz w:val="22"/>
          <w:szCs w:val="24"/>
        </w:rPr>
        <w:t>estimators</w:t>
      </w:r>
      <w:r w:rsidRPr="00A53344">
        <w:rPr>
          <w:rFonts w:ascii="宋体" w:eastAsia="宋体" w:hAnsi="宋体"/>
          <w:sz w:val="22"/>
          <w:szCs w:val="24"/>
        </w:rPr>
        <w:t xml:space="preserve">': </w:t>
      </w:r>
      <w:r w:rsidRPr="005849B4">
        <w:rPr>
          <w:rFonts w:ascii="Times New Roman" w:eastAsia="宋体" w:hAnsi="Times New Roman"/>
          <w:sz w:val="22"/>
          <w:szCs w:val="24"/>
        </w:rPr>
        <w:t>50</w:t>
      </w:r>
      <w:r w:rsidRPr="00A53344">
        <w:rPr>
          <w:rFonts w:ascii="宋体" w:eastAsia="宋体" w:hAnsi="宋体"/>
          <w:sz w:val="22"/>
          <w:szCs w:val="24"/>
        </w:rPr>
        <w:t>}</w:t>
      </w:r>
    </w:p>
    <w:p w14:paraId="7EC3C0E4" w14:textId="40F297E1" w:rsidR="00BE5D77" w:rsidRPr="00BE5D77" w:rsidRDefault="00BE5D77" w:rsidP="00BE5D77">
      <w:pPr>
        <w:tabs>
          <w:tab w:val="left" w:pos="2506"/>
        </w:tabs>
        <w:ind w:firstLineChars="200" w:firstLine="440"/>
        <w:rPr>
          <w:rFonts w:ascii="宋体" w:eastAsia="宋体" w:hAnsi="宋体"/>
          <w:sz w:val="22"/>
          <w:szCs w:val="24"/>
        </w:rPr>
      </w:pPr>
      <w:r>
        <w:rPr>
          <w:rFonts w:ascii="宋体" w:eastAsia="宋体" w:hAnsi="宋体" w:hint="eastAsia"/>
          <w:sz w:val="22"/>
          <w:szCs w:val="24"/>
        </w:rPr>
        <w:t>对比调优前后的随机森林模型，</w:t>
      </w:r>
      <w:r w:rsidRPr="00BE5D77">
        <w:rPr>
          <w:rFonts w:ascii="宋体" w:eastAsia="宋体" w:hAnsi="宋体" w:hint="eastAsia"/>
          <w:sz w:val="22"/>
          <w:szCs w:val="24"/>
        </w:rPr>
        <w:t>当</w:t>
      </w:r>
      <w:r w:rsidRPr="005849B4">
        <w:rPr>
          <w:rFonts w:ascii="Times New Roman" w:eastAsia="宋体" w:hAnsi="Times New Roman"/>
          <w:sz w:val="22"/>
          <w:szCs w:val="24"/>
        </w:rPr>
        <w:t>max</w:t>
      </w:r>
      <w:r w:rsidRPr="00BE5D77">
        <w:rPr>
          <w:rFonts w:ascii="宋体" w:eastAsia="宋体" w:hAnsi="宋体"/>
          <w:sz w:val="22"/>
          <w:szCs w:val="24"/>
        </w:rPr>
        <w:t>_</w:t>
      </w:r>
      <w:r w:rsidRPr="005849B4">
        <w:rPr>
          <w:rFonts w:ascii="Times New Roman" w:eastAsia="宋体" w:hAnsi="Times New Roman"/>
          <w:sz w:val="22"/>
          <w:szCs w:val="24"/>
        </w:rPr>
        <w:t>depth</w:t>
      </w:r>
      <w:r>
        <w:rPr>
          <w:rFonts w:ascii="宋体" w:eastAsia="宋体" w:hAnsi="宋体"/>
          <w:sz w:val="22"/>
          <w:szCs w:val="24"/>
        </w:rPr>
        <w:t xml:space="preserve"> </w:t>
      </w:r>
      <w:r w:rsidRPr="00BE5D77">
        <w:rPr>
          <w:rFonts w:ascii="宋体" w:eastAsia="宋体" w:hAnsi="宋体"/>
          <w:sz w:val="22"/>
          <w:szCs w:val="24"/>
        </w:rPr>
        <w:t>=</w:t>
      </w:r>
      <w:r>
        <w:rPr>
          <w:rFonts w:ascii="宋体" w:eastAsia="宋体" w:hAnsi="宋体"/>
          <w:sz w:val="22"/>
          <w:szCs w:val="24"/>
        </w:rPr>
        <w:t xml:space="preserve"> </w:t>
      </w:r>
      <w:r w:rsidRPr="005849B4">
        <w:rPr>
          <w:rFonts w:ascii="Times New Roman" w:eastAsia="宋体" w:hAnsi="Times New Roman"/>
          <w:sz w:val="22"/>
          <w:szCs w:val="24"/>
        </w:rPr>
        <w:t>5</w:t>
      </w:r>
      <w:r w:rsidRPr="00BE5D77">
        <w:rPr>
          <w:rFonts w:ascii="宋体" w:eastAsia="宋体" w:hAnsi="宋体"/>
          <w:sz w:val="22"/>
          <w:szCs w:val="24"/>
        </w:rPr>
        <w:t>时，</w:t>
      </w:r>
      <w:r>
        <w:rPr>
          <w:rFonts w:ascii="宋体" w:eastAsia="宋体" w:hAnsi="宋体" w:hint="eastAsia"/>
          <w:sz w:val="22"/>
          <w:szCs w:val="24"/>
        </w:rPr>
        <w:t>将</w:t>
      </w:r>
      <w:r w:rsidRPr="005849B4">
        <w:rPr>
          <w:rFonts w:ascii="Times New Roman" w:eastAsia="宋体" w:hAnsi="Times New Roman"/>
          <w:sz w:val="22"/>
          <w:szCs w:val="24"/>
        </w:rPr>
        <w:t>min</w:t>
      </w:r>
      <w:r w:rsidRPr="00BE5D77">
        <w:rPr>
          <w:rFonts w:ascii="宋体" w:eastAsia="宋体" w:hAnsi="宋体"/>
          <w:sz w:val="22"/>
          <w:szCs w:val="24"/>
        </w:rPr>
        <w:t>_</w:t>
      </w:r>
      <w:r w:rsidRPr="005849B4">
        <w:rPr>
          <w:rFonts w:ascii="Times New Roman" w:eastAsia="宋体" w:hAnsi="Times New Roman"/>
          <w:sz w:val="22"/>
          <w:szCs w:val="24"/>
        </w:rPr>
        <w:t>samples</w:t>
      </w:r>
      <w:r w:rsidRPr="00BE5D77">
        <w:rPr>
          <w:rFonts w:ascii="宋体" w:eastAsia="宋体" w:hAnsi="宋体"/>
          <w:sz w:val="22"/>
          <w:szCs w:val="24"/>
        </w:rPr>
        <w:t>_</w:t>
      </w:r>
      <w:r w:rsidRPr="005849B4">
        <w:rPr>
          <w:rFonts w:ascii="Times New Roman" w:eastAsia="宋体" w:hAnsi="Times New Roman"/>
          <w:sz w:val="22"/>
          <w:szCs w:val="24"/>
        </w:rPr>
        <w:t>split</w:t>
      </w:r>
      <w:r w:rsidRPr="00BE5D77">
        <w:rPr>
          <w:rFonts w:ascii="宋体" w:eastAsia="宋体" w:hAnsi="宋体"/>
          <w:sz w:val="22"/>
          <w:szCs w:val="24"/>
        </w:rPr>
        <w:t>从</w:t>
      </w:r>
      <w:r w:rsidRPr="005849B4">
        <w:rPr>
          <w:rFonts w:ascii="Times New Roman" w:eastAsia="宋体" w:hAnsi="Times New Roman"/>
          <w:sz w:val="22"/>
          <w:szCs w:val="24"/>
        </w:rPr>
        <w:t>2</w:t>
      </w:r>
      <w:r w:rsidRPr="00BE5D77">
        <w:rPr>
          <w:rFonts w:ascii="宋体" w:eastAsia="宋体" w:hAnsi="宋体"/>
          <w:sz w:val="22"/>
          <w:szCs w:val="24"/>
        </w:rPr>
        <w:t>增加到</w:t>
      </w:r>
      <w:r w:rsidRPr="005849B4">
        <w:rPr>
          <w:rFonts w:ascii="Times New Roman" w:eastAsia="宋体" w:hAnsi="Times New Roman"/>
          <w:sz w:val="22"/>
          <w:szCs w:val="24"/>
        </w:rPr>
        <w:t>10</w:t>
      </w:r>
      <w:r w:rsidRPr="00BE5D77">
        <w:rPr>
          <w:rFonts w:ascii="宋体" w:eastAsia="宋体" w:hAnsi="宋体"/>
          <w:sz w:val="22"/>
          <w:szCs w:val="24"/>
        </w:rPr>
        <w:t>会使</w:t>
      </w:r>
      <w:r w:rsidRPr="005849B4">
        <w:rPr>
          <w:rFonts w:ascii="Times New Roman" w:eastAsia="宋体" w:hAnsi="Times New Roman"/>
          <w:sz w:val="22"/>
          <w:szCs w:val="24"/>
        </w:rPr>
        <w:t>AUC</w:t>
      </w:r>
      <w:r w:rsidRPr="00BE5D77">
        <w:rPr>
          <w:rFonts w:ascii="宋体" w:eastAsia="宋体" w:hAnsi="宋体"/>
          <w:sz w:val="22"/>
          <w:szCs w:val="24"/>
        </w:rPr>
        <w:t>从</w:t>
      </w:r>
      <w:r w:rsidRPr="005849B4">
        <w:rPr>
          <w:rFonts w:ascii="Times New Roman" w:eastAsia="宋体" w:hAnsi="Times New Roman"/>
          <w:sz w:val="22"/>
          <w:szCs w:val="24"/>
        </w:rPr>
        <w:t>0</w:t>
      </w:r>
      <w:r w:rsidRPr="00BE5D77">
        <w:rPr>
          <w:rFonts w:ascii="宋体" w:eastAsia="宋体" w:hAnsi="宋体"/>
          <w:sz w:val="22"/>
          <w:szCs w:val="24"/>
        </w:rPr>
        <w:t>.</w:t>
      </w:r>
      <w:r w:rsidRPr="005849B4">
        <w:rPr>
          <w:rFonts w:ascii="Times New Roman" w:eastAsia="宋体" w:hAnsi="Times New Roman"/>
          <w:sz w:val="22"/>
          <w:szCs w:val="24"/>
        </w:rPr>
        <w:t>806</w:t>
      </w:r>
      <w:r w:rsidRPr="00BE5D77">
        <w:rPr>
          <w:rFonts w:ascii="宋体" w:eastAsia="宋体" w:hAnsi="宋体"/>
          <w:sz w:val="22"/>
          <w:szCs w:val="24"/>
        </w:rPr>
        <w:t>下降至</w:t>
      </w:r>
      <w:r w:rsidRPr="005849B4">
        <w:rPr>
          <w:rFonts w:ascii="Times New Roman" w:eastAsia="宋体" w:hAnsi="Times New Roman"/>
          <w:sz w:val="22"/>
          <w:szCs w:val="24"/>
        </w:rPr>
        <w:t>0</w:t>
      </w:r>
      <w:r w:rsidRPr="00BE5D77">
        <w:rPr>
          <w:rFonts w:ascii="宋体" w:eastAsia="宋体" w:hAnsi="宋体"/>
          <w:sz w:val="22"/>
          <w:szCs w:val="24"/>
        </w:rPr>
        <w:t>.</w:t>
      </w:r>
      <w:r w:rsidRPr="005849B4">
        <w:rPr>
          <w:rFonts w:ascii="Times New Roman" w:eastAsia="宋体" w:hAnsi="Times New Roman"/>
          <w:sz w:val="22"/>
          <w:szCs w:val="24"/>
        </w:rPr>
        <w:t>782</w:t>
      </w:r>
      <w:r w:rsidRPr="00BE5D77">
        <w:rPr>
          <w:rFonts w:ascii="宋体" w:eastAsia="宋体" w:hAnsi="宋体"/>
          <w:sz w:val="22"/>
          <w:szCs w:val="24"/>
        </w:rPr>
        <w:t>，表明过强的剪枝会丢失关键特征交互；</w:t>
      </w:r>
      <w:r>
        <w:rPr>
          <w:rFonts w:ascii="宋体" w:eastAsia="宋体" w:hAnsi="宋体" w:hint="eastAsia"/>
          <w:sz w:val="22"/>
          <w:szCs w:val="24"/>
        </w:rPr>
        <w:t>当</w:t>
      </w:r>
      <w:r w:rsidRPr="00BE5D77">
        <w:rPr>
          <w:rFonts w:ascii="宋体" w:eastAsia="宋体" w:hAnsi="宋体" w:hint="eastAsia"/>
          <w:sz w:val="22"/>
          <w:szCs w:val="24"/>
        </w:rPr>
        <w:t>最</w:t>
      </w:r>
      <w:r w:rsidRPr="00BE5D77">
        <w:rPr>
          <w:rFonts w:ascii="宋体" w:eastAsia="宋体" w:hAnsi="宋体" w:hint="eastAsia"/>
          <w:sz w:val="22"/>
          <w:szCs w:val="24"/>
        </w:rPr>
        <w:lastRenderedPageBreak/>
        <w:t>优参数</w:t>
      </w:r>
      <w:r w:rsidRPr="005849B4">
        <w:rPr>
          <w:rFonts w:ascii="Times New Roman" w:eastAsia="宋体" w:hAnsi="Times New Roman"/>
          <w:sz w:val="22"/>
          <w:szCs w:val="24"/>
        </w:rPr>
        <w:t>max</w:t>
      </w:r>
      <w:r w:rsidRPr="00BE5D77">
        <w:rPr>
          <w:rFonts w:ascii="宋体" w:eastAsia="宋体" w:hAnsi="宋体"/>
          <w:sz w:val="22"/>
          <w:szCs w:val="24"/>
        </w:rPr>
        <w:t>_</w:t>
      </w:r>
      <w:r w:rsidRPr="005849B4">
        <w:rPr>
          <w:rFonts w:ascii="Times New Roman" w:eastAsia="宋体" w:hAnsi="Times New Roman"/>
          <w:sz w:val="22"/>
          <w:szCs w:val="24"/>
        </w:rPr>
        <w:t>depth</w:t>
      </w:r>
      <w:r>
        <w:rPr>
          <w:rFonts w:ascii="宋体" w:eastAsia="宋体" w:hAnsi="宋体"/>
          <w:sz w:val="22"/>
          <w:szCs w:val="24"/>
        </w:rPr>
        <w:t xml:space="preserve"> </w:t>
      </w:r>
      <w:r w:rsidRPr="00BE5D77">
        <w:rPr>
          <w:rFonts w:ascii="宋体" w:eastAsia="宋体" w:hAnsi="宋体"/>
          <w:sz w:val="22"/>
          <w:szCs w:val="24"/>
        </w:rPr>
        <w:t>=</w:t>
      </w:r>
      <w:r>
        <w:rPr>
          <w:rFonts w:ascii="宋体" w:eastAsia="宋体" w:hAnsi="宋体"/>
          <w:sz w:val="22"/>
          <w:szCs w:val="24"/>
        </w:rPr>
        <w:t xml:space="preserve"> </w:t>
      </w:r>
      <w:r w:rsidRPr="005849B4">
        <w:rPr>
          <w:rFonts w:ascii="Times New Roman" w:eastAsia="宋体" w:hAnsi="Times New Roman"/>
          <w:sz w:val="22"/>
          <w:szCs w:val="24"/>
        </w:rPr>
        <w:t>8</w:t>
      </w:r>
      <w:r w:rsidRPr="00BE5D77">
        <w:rPr>
          <w:rFonts w:ascii="宋体" w:eastAsia="宋体" w:hAnsi="宋体"/>
          <w:sz w:val="22"/>
          <w:szCs w:val="24"/>
        </w:rPr>
        <w:t>时，树的平均深度为</w:t>
      </w:r>
      <w:r w:rsidRPr="005849B4">
        <w:rPr>
          <w:rFonts w:ascii="Times New Roman" w:eastAsia="宋体" w:hAnsi="Times New Roman"/>
          <w:sz w:val="22"/>
          <w:szCs w:val="24"/>
        </w:rPr>
        <w:t>6</w:t>
      </w:r>
      <w:r w:rsidRPr="00BE5D77">
        <w:rPr>
          <w:rFonts w:ascii="宋体" w:eastAsia="宋体" w:hAnsi="宋体"/>
          <w:sz w:val="22"/>
          <w:szCs w:val="24"/>
        </w:rPr>
        <w:t>.</w:t>
      </w:r>
      <w:r w:rsidRPr="005849B4">
        <w:rPr>
          <w:rFonts w:ascii="Times New Roman" w:eastAsia="宋体" w:hAnsi="Times New Roman"/>
          <w:sz w:val="22"/>
          <w:szCs w:val="24"/>
        </w:rPr>
        <w:t>3</w:t>
      </w:r>
      <w:r w:rsidRPr="00BE5D77">
        <w:rPr>
          <w:rFonts w:ascii="宋体" w:eastAsia="宋体" w:hAnsi="宋体"/>
          <w:sz w:val="22"/>
          <w:szCs w:val="24"/>
        </w:rPr>
        <w:t>，叶节点平均样本数</w:t>
      </w:r>
      <w:r w:rsidRPr="005849B4">
        <w:rPr>
          <w:rFonts w:ascii="Times New Roman" w:eastAsia="宋体" w:hAnsi="Times New Roman"/>
          <w:sz w:val="22"/>
          <w:szCs w:val="24"/>
        </w:rPr>
        <w:t>12</w:t>
      </w:r>
      <w:r w:rsidRPr="00BE5D77">
        <w:rPr>
          <w:rFonts w:ascii="宋体" w:eastAsia="宋体" w:hAnsi="宋体"/>
          <w:sz w:val="22"/>
          <w:szCs w:val="24"/>
        </w:rPr>
        <w:t>.</w:t>
      </w:r>
      <w:r w:rsidRPr="005849B4">
        <w:rPr>
          <w:rFonts w:ascii="Times New Roman" w:eastAsia="宋体" w:hAnsi="Times New Roman"/>
          <w:sz w:val="22"/>
          <w:szCs w:val="24"/>
        </w:rPr>
        <w:t>5</w:t>
      </w:r>
      <w:r w:rsidRPr="00BE5D77">
        <w:rPr>
          <w:rFonts w:ascii="宋体" w:eastAsia="宋体" w:hAnsi="宋体"/>
          <w:sz w:val="22"/>
          <w:szCs w:val="24"/>
        </w:rPr>
        <w:t>，处于偏差-方差的最佳平衡点。</w:t>
      </w:r>
    </w:p>
    <w:p w14:paraId="07513D24" w14:textId="15111520" w:rsidR="00C66967" w:rsidRPr="00A53344" w:rsidRDefault="00C66967" w:rsidP="00C66967">
      <w:pPr>
        <w:tabs>
          <w:tab w:val="left" w:pos="2506"/>
        </w:tabs>
        <w:ind w:firstLineChars="200" w:firstLine="440"/>
        <w:rPr>
          <w:rFonts w:ascii="宋体" w:eastAsia="宋体" w:hAnsi="宋体"/>
          <w:sz w:val="22"/>
          <w:szCs w:val="24"/>
        </w:rPr>
      </w:pPr>
      <w:r w:rsidRPr="00A53344">
        <w:rPr>
          <w:rFonts w:ascii="宋体" w:eastAsia="宋体" w:hAnsi="宋体" w:hint="eastAsia"/>
          <w:sz w:val="22"/>
          <w:szCs w:val="24"/>
        </w:rPr>
        <w:t>同时随机森林模型准确率、召回率、</w:t>
      </w:r>
      <w:r w:rsidRPr="005849B4">
        <w:rPr>
          <w:rFonts w:ascii="Times New Roman" w:eastAsia="宋体" w:hAnsi="Times New Roman" w:hint="eastAsia"/>
          <w:sz w:val="22"/>
          <w:szCs w:val="24"/>
        </w:rPr>
        <w:t>F1</w:t>
      </w:r>
      <w:r w:rsidRPr="00A53344">
        <w:rPr>
          <w:rFonts w:ascii="宋体" w:eastAsia="宋体" w:hAnsi="宋体" w:hint="eastAsia"/>
          <w:sz w:val="22"/>
          <w:szCs w:val="24"/>
        </w:rPr>
        <w:t>分数均略有提高，模型表现较好。</w:t>
      </w:r>
    </w:p>
    <w:p w14:paraId="4B641B4E" w14:textId="0AE988B7" w:rsidR="00871D7F" w:rsidRPr="00A53344" w:rsidRDefault="00871D7F" w:rsidP="00871D7F">
      <w:pPr>
        <w:tabs>
          <w:tab w:val="left" w:pos="2506"/>
        </w:tabs>
        <w:ind w:firstLineChars="200" w:firstLine="440"/>
        <w:jc w:val="center"/>
        <w:rPr>
          <w:rFonts w:ascii="宋体" w:eastAsia="宋体" w:hAnsi="宋体"/>
          <w:sz w:val="22"/>
          <w:szCs w:val="24"/>
        </w:rPr>
      </w:pPr>
      <w:r w:rsidRPr="00A53344">
        <w:rPr>
          <w:rFonts w:ascii="宋体" w:eastAsia="宋体" w:hAnsi="宋体"/>
          <w:noProof/>
          <w:sz w:val="22"/>
          <w:szCs w:val="24"/>
        </w:rPr>
        <w:drawing>
          <wp:inline distT="0" distB="0" distL="0" distR="0" wp14:anchorId="3C2E9D3D" wp14:editId="665EEC58">
            <wp:extent cx="3044476" cy="1353631"/>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8135" cy="1377489"/>
                    </a:xfrm>
                    <a:prstGeom prst="rect">
                      <a:avLst/>
                    </a:prstGeom>
                  </pic:spPr>
                </pic:pic>
              </a:graphicData>
            </a:graphic>
          </wp:inline>
        </w:drawing>
      </w:r>
    </w:p>
    <w:p w14:paraId="0EF33620" w14:textId="09D7FDD6" w:rsidR="006A6CD3" w:rsidRPr="00A53344" w:rsidRDefault="006A6CD3" w:rsidP="006A6CD3">
      <w:pPr>
        <w:pStyle w:val="a5"/>
        <w:numPr>
          <w:ilvl w:val="2"/>
          <w:numId w:val="2"/>
        </w:numPr>
        <w:tabs>
          <w:tab w:val="left" w:pos="2506"/>
        </w:tabs>
        <w:spacing w:before="240" w:after="240"/>
        <w:ind w:firstLineChars="0"/>
        <w:rPr>
          <w:rFonts w:ascii="宋体" w:eastAsia="宋体" w:hAnsi="宋体"/>
          <w:b/>
          <w:bCs/>
          <w:sz w:val="22"/>
          <w:szCs w:val="24"/>
        </w:rPr>
      </w:pPr>
      <w:r w:rsidRPr="005849B4">
        <w:rPr>
          <w:rFonts w:ascii="Times New Roman" w:eastAsia="宋体" w:hAnsi="Times New Roman" w:hint="eastAsia"/>
          <w:b/>
          <w:bCs/>
          <w:sz w:val="22"/>
          <w:szCs w:val="24"/>
        </w:rPr>
        <w:t>AdaBoost</w:t>
      </w:r>
      <w:r w:rsidRPr="00A53344">
        <w:rPr>
          <w:rFonts w:ascii="宋体" w:eastAsia="宋体" w:hAnsi="宋体" w:hint="eastAsia"/>
          <w:b/>
          <w:bCs/>
          <w:sz w:val="22"/>
          <w:szCs w:val="24"/>
        </w:rPr>
        <w:t>的评估与调优</w:t>
      </w:r>
    </w:p>
    <w:p w14:paraId="34C82DF5" w14:textId="2A66A58C" w:rsidR="00057C02" w:rsidRPr="00A53344" w:rsidRDefault="00057C02" w:rsidP="00BE5D77">
      <w:pPr>
        <w:tabs>
          <w:tab w:val="left" w:pos="2506"/>
        </w:tabs>
        <w:spacing w:before="240"/>
        <w:ind w:firstLineChars="200" w:firstLine="440"/>
        <w:jc w:val="left"/>
        <w:rPr>
          <w:rFonts w:ascii="宋体" w:eastAsia="宋体" w:hAnsi="宋体"/>
          <w:sz w:val="22"/>
          <w:szCs w:val="24"/>
        </w:rPr>
      </w:pPr>
      <w:r w:rsidRPr="005849B4">
        <w:rPr>
          <w:rFonts w:ascii="Times New Roman" w:eastAsia="宋体" w:hAnsi="Times New Roman" w:hint="eastAsia"/>
          <w:sz w:val="22"/>
          <w:szCs w:val="24"/>
        </w:rPr>
        <w:t>AdaBoost</w:t>
      </w:r>
      <w:r w:rsidRPr="00A53344">
        <w:rPr>
          <w:rFonts w:ascii="宋体" w:eastAsia="宋体" w:hAnsi="宋体" w:hint="eastAsia"/>
          <w:sz w:val="22"/>
          <w:szCs w:val="24"/>
        </w:rPr>
        <w:t>的</w:t>
      </w:r>
      <w:r w:rsidRPr="005849B4">
        <w:rPr>
          <w:rFonts w:ascii="Times New Roman" w:eastAsia="宋体" w:hAnsi="Times New Roman" w:hint="eastAsia"/>
          <w:sz w:val="22"/>
          <w:szCs w:val="24"/>
        </w:rPr>
        <w:t>AUC</w:t>
      </w:r>
      <w:r w:rsidRPr="00A53344">
        <w:rPr>
          <w:rFonts w:ascii="宋体" w:eastAsia="宋体" w:hAnsi="宋体" w:hint="eastAsia"/>
          <w:sz w:val="22"/>
          <w:szCs w:val="24"/>
        </w:rPr>
        <w:t>值也大于</w:t>
      </w:r>
      <w:r w:rsidRPr="005849B4">
        <w:rPr>
          <w:rFonts w:ascii="Times New Roman" w:eastAsia="宋体" w:hAnsi="Times New Roman" w:hint="eastAsia"/>
          <w:sz w:val="22"/>
          <w:szCs w:val="24"/>
        </w:rPr>
        <w:t>0</w:t>
      </w:r>
      <w:r w:rsidRPr="00A53344">
        <w:rPr>
          <w:rFonts w:ascii="宋体" w:eastAsia="宋体" w:hAnsi="宋体" w:hint="eastAsia"/>
          <w:sz w:val="22"/>
          <w:szCs w:val="24"/>
        </w:rPr>
        <w:t>.</w:t>
      </w:r>
      <w:r w:rsidRPr="005849B4">
        <w:rPr>
          <w:rFonts w:ascii="Times New Roman" w:eastAsia="宋体" w:hAnsi="Times New Roman" w:hint="eastAsia"/>
          <w:sz w:val="22"/>
          <w:szCs w:val="24"/>
        </w:rPr>
        <w:t>8</w:t>
      </w:r>
      <w:r w:rsidRPr="00A53344">
        <w:rPr>
          <w:rFonts w:ascii="宋体" w:eastAsia="宋体" w:hAnsi="宋体" w:hint="eastAsia"/>
          <w:sz w:val="22"/>
          <w:szCs w:val="24"/>
        </w:rPr>
        <w:t>，仅次于随机森林，另外其准确率和精准率最高，对健康马的预测结果最可靠，但是对健康马召回率较低，容易误诊；同时对患病马的召回率最高，达到</w:t>
      </w:r>
      <w:r w:rsidRPr="005849B4">
        <w:rPr>
          <w:rFonts w:ascii="Times New Roman" w:eastAsia="宋体" w:hAnsi="Times New Roman" w:hint="eastAsia"/>
          <w:sz w:val="22"/>
          <w:szCs w:val="24"/>
        </w:rPr>
        <w:t>85</w:t>
      </w:r>
      <w:r w:rsidRPr="00A53344">
        <w:rPr>
          <w:rFonts w:ascii="宋体" w:eastAsia="宋体" w:hAnsi="宋体" w:hint="eastAsia"/>
          <w:sz w:val="22"/>
          <w:szCs w:val="24"/>
        </w:rPr>
        <w:t>%，更适合于患病检测。</w:t>
      </w:r>
    </w:p>
    <w:p w14:paraId="3E31B9E8" w14:textId="0644CDDD" w:rsidR="006A6CD3" w:rsidRPr="00A53344" w:rsidRDefault="006A6CD3" w:rsidP="006A6CD3">
      <w:pPr>
        <w:tabs>
          <w:tab w:val="left" w:pos="2506"/>
        </w:tabs>
        <w:spacing w:before="240" w:after="240"/>
        <w:jc w:val="center"/>
        <w:rPr>
          <w:rFonts w:ascii="宋体" w:eastAsia="宋体" w:hAnsi="宋体"/>
          <w:b/>
          <w:bCs/>
          <w:sz w:val="22"/>
          <w:szCs w:val="24"/>
        </w:rPr>
      </w:pPr>
      <w:r w:rsidRPr="00A53344">
        <w:rPr>
          <w:rFonts w:ascii="宋体" w:eastAsia="宋体" w:hAnsi="宋体"/>
          <w:b/>
          <w:bCs/>
          <w:noProof/>
          <w:sz w:val="22"/>
          <w:szCs w:val="24"/>
        </w:rPr>
        <w:drawing>
          <wp:inline distT="0" distB="0" distL="0" distR="0" wp14:anchorId="70492B65" wp14:editId="757C6058">
            <wp:extent cx="2998145" cy="160680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9641" cy="1645124"/>
                    </a:xfrm>
                    <a:prstGeom prst="rect">
                      <a:avLst/>
                    </a:prstGeom>
                  </pic:spPr>
                </pic:pic>
              </a:graphicData>
            </a:graphic>
          </wp:inline>
        </w:drawing>
      </w:r>
    </w:p>
    <w:p w14:paraId="189A3F86" w14:textId="5B9A4671" w:rsidR="00871D7F" w:rsidRPr="00A53344" w:rsidRDefault="00871D7F" w:rsidP="00BE5D77">
      <w:pPr>
        <w:tabs>
          <w:tab w:val="left" w:pos="2506"/>
        </w:tabs>
        <w:spacing w:before="240"/>
        <w:ind w:firstLineChars="200" w:firstLine="440"/>
        <w:jc w:val="left"/>
        <w:rPr>
          <w:rFonts w:ascii="宋体" w:eastAsia="宋体" w:hAnsi="宋体"/>
          <w:sz w:val="22"/>
          <w:szCs w:val="24"/>
        </w:rPr>
      </w:pPr>
      <w:r w:rsidRPr="005849B4">
        <w:rPr>
          <w:rFonts w:ascii="Times New Roman" w:eastAsia="宋体" w:hAnsi="Times New Roman" w:hint="eastAsia"/>
          <w:sz w:val="22"/>
          <w:szCs w:val="24"/>
        </w:rPr>
        <w:t>AdaBoost</w:t>
      </w:r>
      <w:r w:rsidRPr="00A53344">
        <w:rPr>
          <w:rFonts w:ascii="宋体" w:eastAsia="宋体" w:hAnsi="宋体" w:hint="eastAsia"/>
          <w:sz w:val="22"/>
          <w:szCs w:val="24"/>
        </w:rPr>
        <w:t>的调优使用了两种不同的方法，第一种是普通的扩大参数范围，</w:t>
      </w:r>
      <w:r w:rsidR="00BE5D77" w:rsidRPr="00BE5D77">
        <w:rPr>
          <w:rFonts w:ascii="宋体" w:eastAsia="宋体" w:hAnsi="宋体" w:hint="eastAsia"/>
          <w:sz w:val="22"/>
          <w:szCs w:val="24"/>
        </w:rPr>
        <w:t>采用</w:t>
      </w:r>
      <w:r w:rsidR="00BE5D77" w:rsidRPr="005849B4">
        <w:rPr>
          <w:rFonts w:ascii="Times New Roman" w:eastAsia="宋体" w:hAnsi="Times New Roman"/>
          <w:sz w:val="22"/>
          <w:szCs w:val="24"/>
        </w:rPr>
        <w:t>learning</w:t>
      </w:r>
      <w:r w:rsidR="00BE5D77" w:rsidRPr="00BE5D77">
        <w:rPr>
          <w:rFonts w:ascii="宋体" w:eastAsia="宋体" w:hAnsi="宋体"/>
          <w:sz w:val="22"/>
          <w:szCs w:val="24"/>
        </w:rPr>
        <w:t>_</w:t>
      </w:r>
      <w:r w:rsidR="00BE5D77" w:rsidRPr="005849B4">
        <w:rPr>
          <w:rFonts w:ascii="Times New Roman" w:eastAsia="宋体" w:hAnsi="Times New Roman"/>
          <w:sz w:val="22"/>
          <w:szCs w:val="24"/>
        </w:rPr>
        <w:t>rate</w:t>
      </w:r>
      <w:r w:rsidR="00BE5D77">
        <w:rPr>
          <w:rFonts w:ascii="宋体" w:eastAsia="宋体" w:hAnsi="宋体"/>
          <w:sz w:val="22"/>
          <w:szCs w:val="24"/>
        </w:rPr>
        <w:t xml:space="preserve"> </w:t>
      </w:r>
      <w:r w:rsidR="00BE5D77" w:rsidRPr="00BE5D77">
        <w:rPr>
          <w:rFonts w:ascii="宋体" w:eastAsia="宋体" w:hAnsi="宋体"/>
          <w:sz w:val="22"/>
          <w:szCs w:val="24"/>
        </w:rPr>
        <w:t>=</w:t>
      </w:r>
      <w:r w:rsidR="00BE5D77">
        <w:rPr>
          <w:rFonts w:ascii="宋体" w:eastAsia="宋体" w:hAnsi="宋体"/>
          <w:sz w:val="22"/>
          <w:szCs w:val="24"/>
        </w:rPr>
        <w:t xml:space="preserve"> </w:t>
      </w:r>
      <w:r w:rsidR="00BE5D77" w:rsidRPr="005849B4">
        <w:rPr>
          <w:rFonts w:ascii="Times New Roman" w:eastAsia="宋体" w:hAnsi="Times New Roman"/>
          <w:sz w:val="22"/>
          <w:szCs w:val="24"/>
        </w:rPr>
        <w:t>0</w:t>
      </w:r>
      <w:r w:rsidR="00BE5D77" w:rsidRPr="00BE5D77">
        <w:rPr>
          <w:rFonts w:ascii="宋体" w:eastAsia="宋体" w:hAnsi="宋体"/>
          <w:sz w:val="22"/>
          <w:szCs w:val="24"/>
        </w:rPr>
        <w:t>.</w:t>
      </w:r>
      <w:r w:rsidR="00BE5D77" w:rsidRPr="005849B4">
        <w:rPr>
          <w:rFonts w:ascii="Times New Roman" w:eastAsia="宋体" w:hAnsi="Times New Roman"/>
          <w:sz w:val="22"/>
          <w:szCs w:val="24"/>
        </w:rPr>
        <w:t>05</w:t>
      </w:r>
      <w:r w:rsidR="00BE5D77" w:rsidRPr="00BE5D77">
        <w:rPr>
          <w:rFonts w:ascii="宋体" w:eastAsia="宋体" w:hAnsi="宋体"/>
          <w:sz w:val="22"/>
          <w:szCs w:val="24"/>
        </w:rPr>
        <w:t>配合</w:t>
      </w:r>
      <w:r w:rsidR="00BE5D77" w:rsidRPr="005849B4">
        <w:rPr>
          <w:rFonts w:ascii="Times New Roman" w:eastAsia="宋体" w:hAnsi="Times New Roman"/>
          <w:sz w:val="22"/>
          <w:szCs w:val="24"/>
        </w:rPr>
        <w:t>n</w:t>
      </w:r>
      <w:r w:rsidR="00BE5D77" w:rsidRPr="00BE5D77">
        <w:rPr>
          <w:rFonts w:ascii="宋体" w:eastAsia="宋体" w:hAnsi="宋体"/>
          <w:sz w:val="22"/>
          <w:szCs w:val="24"/>
        </w:rPr>
        <w:t>_</w:t>
      </w:r>
      <w:r w:rsidR="00BE5D77" w:rsidRPr="005849B4">
        <w:rPr>
          <w:rFonts w:ascii="Times New Roman" w:eastAsia="宋体" w:hAnsi="Times New Roman"/>
          <w:sz w:val="22"/>
          <w:szCs w:val="24"/>
        </w:rPr>
        <w:t>estimators</w:t>
      </w:r>
      <w:r w:rsidR="00BE5D77" w:rsidRPr="00BE5D77">
        <w:rPr>
          <w:rFonts w:ascii="宋体" w:eastAsia="宋体" w:hAnsi="宋体"/>
          <w:sz w:val="22"/>
          <w:szCs w:val="24"/>
        </w:rPr>
        <w:t>=</w:t>
      </w:r>
      <w:r w:rsidR="00BE5D77" w:rsidRPr="005849B4">
        <w:rPr>
          <w:rFonts w:ascii="Times New Roman" w:eastAsia="宋体" w:hAnsi="Times New Roman"/>
          <w:sz w:val="22"/>
          <w:szCs w:val="24"/>
        </w:rPr>
        <w:t>300</w:t>
      </w:r>
      <w:r w:rsidR="00BE5D77" w:rsidRPr="00BE5D77">
        <w:rPr>
          <w:rFonts w:ascii="宋体" w:eastAsia="宋体" w:hAnsi="宋体"/>
          <w:sz w:val="22"/>
          <w:szCs w:val="24"/>
        </w:rPr>
        <w:t>的组合，通过增加迭代次数补偿小步长的学习效率，使该类病例的漏诊率降至</w:t>
      </w:r>
      <w:r w:rsidR="00BE5D77" w:rsidRPr="005849B4">
        <w:rPr>
          <w:rFonts w:ascii="Times New Roman" w:eastAsia="宋体" w:hAnsi="Times New Roman"/>
          <w:sz w:val="22"/>
          <w:szCs w:val="24"/>
        </w:rPr>
        <w:t>19</w:t>
      </w:r>
      <w:r w:rsidR="00BE5D77">
        <w:rPr>
          <w:rFonts w:ascii="宋体" w:eastAsia="宋体" w:hAnsi="宋体" w:hint="eastAsia"/>
          <w:sz w:val="22"/>
          <w:szCs w:val="24"/>
        </w:rPr>
        <w:t>%</w:t>
      </w:r>
      <w:r w:rsidR="00BE5D77" w:rsidRPr="00BE5D77">
        <w:rPr>
          <w:rFonts w:ascii="宋体" w:eastAsia="宋体" w:hAnsi="宋体"/>
          <w:sz w:val="22"/>
          <w:szCs w:val="24"/>
        </w:rPr>
        <w:t>。</w:t>
      </w:r>
      <w:r w:rsidR="00BE5D77" w:rsidRPr="00BE5D77">
        <w:rPr>
          <w:rFonts w:ascii="宋体" w:eastAsia="宋体" w:hAnsi="宋体" w:hint="eastAsia"/>
          <w:sz w:val="22"/>
          <w:szCs w:val="24"/>
        </w:rPr>
        <w:t>但学习率过低会导致权重更新缓慢，当</w:t>
      </w:r>
      <w:r w:rsidR="00BE5D77" w:rsidRPr="005849B4">
        <w:rPr>
          <w:rFonts w:ascii="Times New Roman" w:eastAsia="宋体" w:hAnsi="Times New Roman"/>
          <w:sz w:val="22"/>
          <w:szCs w:val="24"/>
        </w:rPr>
        <w:t>learning</w:t>
      </w:r>
      <w:r w:rsidR="00BE5D77" w:rsidRPr="00BE5D77">
        <w:rPr>
          <w:rFonts w:ascii="宋体" w:eastAsia="宋体" w:hAnsi="宋体"/>
          <w:sz w:val="22"/>
          <w:szCs w:val="24"/>
        </w:rPr>
        <w:t>_</w:t>
      </w:r>
      <w:r w:rsidR="00BE5D77" w:rsidRPr="005849B4">
        <w:rPr>
          <w:rFonts w:ascii="Times New Roman" w:eastAsia="宋体" w:hAnsi="Times New Roman"/>
          <w:sz w:val="22"/>
          <w:szCs w:val="24"/>
        </w:rPr>
        <w:t>rate</w:t>
      </w:r>
      <w:r w:rsidR="00BE5D77">
        <w:rPr>
          <w:rFonts w:ascii="宋体" w:eastAsia="宋体" w:hAnsi="宋体"/>
          <w:sz w:val="22"/>
          <w:szCs w:val="24"/>
        </w:rPr>
        <w:t xml:space="preserve"> </w:t>
      </w:r>
      <w:r w:rsidR="00BE5D77" w:rsidRPr="00BE5D77">
        <w:rPr>
          <w:rFonts w:ascii="宋体" w:eastAsia="宋体" w:hAnsi="宋体"/>
          <w:sz w:val="22"/>
          <w:szCs w:val="24"/>
        </w:rPr>
        <w:t>&lt;</w:t>
      </w:r>
      <w:r w:rsidR="00BE5D77">
        <w:rPr>
          <w:rFonts w:ascii="宋体" w:eastAsia="宋体" w:hAnsi="宋体"/>
          <w:sz w:val="22"/>
          <w:szCs w:val="24"/>
        </w:rPr>
        <w:t xml:space="preserve"> </w:t>
      </w:r>
      <w:r w:rsidR="00BE5D77" w:rsidRPr="005849B4">
        <w:rPr>
          <w:rFonts w:ascii="Times New Roman" w:eastAsia="宋体" w:hAnsi="Times New Roman"/>
          <w:sz w:val="22"/>
          <w:szCs w:val="24"/>
        </w:rPr>
        <w:t>0</w:t>
      </w:r>
      <w:r w:rsidR="00BE5D77" w:rsidRPr="00BE5D77">
        <w:rPr>
          <w:rFonts w:ascii="宋体" w:eastAsia="宋体" w:hAnsi="宋体"/>
          <w:sz w:val="22"/>
          <w:szCs w:val="24"/>
        </w:rPr>
        <w:t>.</w:t>
      </w:r>
      <w:r w:rsidR="00BE5D77" w:rsidRPr="005849B4">
        <w:rPr>
          <w:rFonts w:ascii="Times New Roman" w:eastAsia="宋体" w:hAnsi="Times New Roman"/>
          <w:sz w:val="22"/>
          <w:szCs w:val="24"/>
        </w:rPr>
        <w:t>03</w:t>
      </w:r>
      <w:r w:rsidR="00BE5D77" w:rsidRPr="00BE5D77">
        <w:rPr>
          <w:rFonts w:ascii="宋体" w:eastAsia="宋体" w:hAnsi="宋体"/>
          <w:sz w:val="22"/>
          <w:szCs w:val="24"/>
        </w:rPr>
        <w:t>时，</w:t>
      </w:r>
      <w:r w:rsidR="00BE5D77" w:rsidRPr="005849B4">
        <w:rPr>
          <w:rFonts w:ascii="Times New Roman" w:eastAsia="宋体" w:hAnsi="Times New Roman"/>
          <w:sz w:val="22"/>
          <w:szCs w:val="24"/>
        </w:rPr>
        <w:t>200</w:t>
      </w:r>
      <w:r w:rsidR="00BE5D77" w:rsidRPr="00BE5D77">
        <w:rPr>
          <w:rFonts w:ascii="宋体" w:eastAsia="宋体" w:hAnsi="宋体"/>
          <w:sz w:val="22"/>
          <w:szCs w:val="24"/>
        </w:rPr>
        <w:t>轮迭代后仍未收敛，体现了</w:t>
      </w:r>
      <w:r w:rsidR="00BE5D77" w:rsidRPr="005849B4">
        <w:rPr>
          <w:rFonts w:ascii="Times New Roman" w:eastAsia="宋体" w:hAnsi="Times New Roman"/>
          <w:sz w:val="22"/>
          <w:szCs w:val="24"/>
        </w:rPr>
        <w:t>Boosting</w:t>
      </w:r>
      <w:r w:rsidR="00BE5D77" w:rsidRPr="00BE5D77">
        <w:rPr>
          <w:rFonts w:ascii="宋体" w:eastAsia="宋体" w:hAnsi="宋体"/>
          <w:sz w:val="22"/>
          <w:szCs w:val="24"/>
        </w:rPr>
        <w:t>算法对参数敏感性的固有特性。</w:t>
      </w:r>
      <w:r w:rsidRPr="00A53344">
        <w:rPr>
          <w:rFonts w:ascii="宋体" w:eastAsia="宋体" w:hAnsi="宋体" w:hint="eastAsia"/>
          <w:sz w:val="22"/>
          <w:szCs w:val="24"/>
        </w:rPr>
        <w:t>另外一种是使用</w:t>
      </w:r>
      <w:r w:rsidRPr="005849B4">
        <w:rPr>
          <w:rFonts w:ascii="Times New Roman" w:eastAsia="宋体" w:hAnsi="Times New Roman" w:hint="eastAsia"/>
          <w:sz w:val="22"/>
          <w:szCs w:val="24"/>
        </w:rPr>
        <w:t>RandomizedSearchCV</w:t>
      </w:r>
      <w:r w:rsidRPr="00A53344">
        <w:rPr>
          <w:rFonts w:ascii="宋体" w:eastAsia="宋体" w:hAnsi="宋体" w:hint="eastAsia"/>
          <w:sz w:val="22"/>
          <w:szCs w:val="24"/>
        </w:rPr>
        <w:t>来更高效地调参，两者得到的</w:t>
      </w:r>
      <w:r w:rsidRPr="005849B4">
        <w:rPr>
          <w:rFonts w:ascii="Times New Roman" w:eastAsia="宋体" w:hAnsi="Times New Roman" w:hint="eastAsia"/>
          <w:sz w:val="22"/>
          <w:szCs w:val="24"/>
        </w:rPr>
        <w:t>AUC</w:t>
      </w:r>
      <w:r w:rsidRPr="00A53344">
        <w:rPr>
          <w:rFonts w:ascii="宋体" w:eastAsia="宋体" w:hAnsi="宋体" w:hint="eastAsia"/>
          <w:sz w:val="22"/>
          <w:szCs w:val="24"/>
        </w:rPr>
        <w:t>值分别为</w:t>
      </w:r>
      <w:r w:rsidRPr="005849B4">
        <w:rPr>
          <w:rFonts w:ascii="Times New Roman" w:eastAsia="宋体" w:hAnsi="Times New Roman" w:hint="eastAsia"/>
          <w:sz w:val="22"/>
          <w:szCs w:val="24"/>
        </w:rPr>
        <w:t>0</w:t>
      </w:r>
      <w:r w:rsidRPr="00A53344">
        <w:rPr>
          <w:rFonts w:ascii="宋体" w:eastAsia="宋体" w:hAnsi="宋体" w:hint="eastAsia"/>
          <w:sz w:val="22"/>
          <w:szCs w:val="24"/>
        </w:rPr>
        <w:t>.</w:t>
      </w:r>
      <w:r w:rsidRPr="005849B4">
        <w:rPr>
          <w:rFonts w:ascii="Times New Roman" w:eastAsia="宋体" w:hAnsi="Times New Roman" w:hint="eastAsia"/>
          <w:sz w:val="22"/>
          <w:szCs w:val="24"/>
        </w:rPr>
        <w:t>8099</w:t>
      </w:r>
      <w:r w:rsidRPr="00A53344">
        <w:rPr>
          <w:rFonts w:ascii="宋体" w:eastAsia="宋体" w:hAnsi="宋体" w:hint="eastAsia"/>
          <w:sz w:val="22"/>
          <w:szCs w:val="24"/>
        </w:rPr>
        <w:t>和</w:t>
      </w:r>
      <w:r w:rsidRPr="005849B4">
        <w:rPr>
          <w:rFonts w:ascii="Times New Roman" w:eastAsia="宋体" w:hAnsi="Times New Roman" w:hint="eastAsia"/>
          <w:sz w:val="22"/>
          <w:szCs w:val="24"/>
        </w:rPr>
        <w:t>0</w:t>
      </w:r>
      <w:r w:rsidRPr="00A53344">
        <w:rPr>
          <w:rFonts w:ascii="宋体" w:eastAsia="宋体" w:hAnsi="宋体" w:hint="eastAsia"/>
          <w:sz w:val="22"/>
          <w:szCs w:val="24"/>
        </w:rPr>
        <w:t>.</w:t>
      </w:r>
      <w:r w:rsidRPr="005849B4">
        <w:rPr>
          <w:rFonts w:ascii="Times New Roman" w:eastAsia="宋体" w:hAnsi="Times New Roman" w:hint="eastAsia"/>
          <w:sz w:val="22"/>
          <w:szCs w:val="24"/>
        </w:rPr>
        <w:t>8083</w:t>
      </w:r>
      <w:r w:rsidRPr="00A53344">
        <w:rPr>
          <w:rFonts w:ascii="宋体" w:eastAsia="宋体" w:hAnsi="宋体" w:hint="eastAsia"/>
          <w:sz w:val="22"/>
          <w:szCs w:val="24"/>
        </w:rPr>
        <w:t>，相对于原始模型的评分略有提升。</w:t>
      </w:r>
    </w:p>
    <w:p w14:paraId="051228BD" w14:textId="081FF27E" w:rsidR="00B63708" w:rsidRPr="00A53344" w:rsidRDefault="00B63708" w:rsidP="00BE5D77">
      <w:pPr>
        <w:tabs>
          <w:tab w:val="left" w:pos="2506"/>
        </w:tabs>
        <w:ind w:firstLineChars="200" w:firstLine="440"/>
        <w:jc w:val="left"/>
        <w:rPr>
          <w:rFonts w:ascii="宋体" w:eastAsia="宋体" w:hAnsi="宋体"/>
          <w:sz w:val="22"/>
          <w:szCs w:val="24"/>
        </w:rPr>
      </w:pPr>
      <w:r w:rsidRPr="00A53344">
        <w:rPr>
          <w:rFonts w:ascii="宋体" w:eastAsia="宋体" w:hAnsi="宋体" w:hint="eastAsia"/>
          <w:sz w:val="22"/>
          <w:szCs w:val="24"/>
        </w:rPr>
        <w:t>下面得到模型调优后的混淆矩阵（图</w:t>
      </w:r>
      <w:r w:rsidR="00926083" w:rsidRPr="005849B4">
        <w:rPr>
          <w:rFonts w:ascii="Times New Roman" w:eastAsia="宋体" w:hAnsi="Times New Roman" w:hint="eastAsia"/>
          <w:sz w:val="22"/>
          <w:szCs w:val="24"/>
        </w:rPr>
        <w:t>5</w:t>
      </w:r>
      <w:r w:rsidRPr="00A53344">
        <w:rPr>
          <w:rFonts w:ascii="宋体" w:eastAsia="宋体" w:hAnsi="宋体" w:hint="eastAsia"/>
          <w:sz w:val="22"/>
          <w:szCs w:val="24"/>
        </w:rPr>
        <w:t>）与</w:t>
      </w:r>
      <w:r w:rsidRPr="005849B4">
        <w:rPr>
          <w:rFonts w:ascii="Times New Roman" w:eastAsia="宋体" w:hAnsi="Times New Roman" w:hint="eastAsia"/>
          <w:sz w:val="22"/>
          <w:szCs w:val="24"/>
        </w:rPr>
        <w:t>ROC</w:t>
      </w:r>
      <w:r w:rsidRPr="00A53344">
        <w:rPr>
          <w:rFonts w:ascii="宋体" w:eastAsia="宋体" w:hAnsi="宋体" w:hint="eastAsia"/>
          <w:sz w:val="22"/>
          <w:szCs w:val="24"/>
        </w:rPr>
        <w:t>曲线（图</w:t>
      </w:r>
      <w:r w:rsidR="00926083" w:rsidRPr="005849B4">
        <w:rPr>
          <w:rFonts w:ascii="Times New Roman" w:eastAsia="宋体" w:hAnsi="Times New Roman" w:hint="eastAsia"/>
          <w:sz w:val="22"/>
          <w:szCs w:val="24"/>
        </w:rPr>
        <w:t>6</w:t>
      </w:r>
      <w:r w:rsidRPr="00A53344">
        <w:rPr>
          <w:rFonts w:ascii="宋体" w:eastAsia="宋体" w:hAnsi="宋体" w:hint="eastAsia"/>
          <w:sz w:val="22"/>
          <w:szCs w:val="24"/>
        </w:rPr>
        <w:t>）：</w:t>
      </w:r>
    </w:p>
    <w:p w14:paraId="6D2A0D5A" w14:textId="24B17C88" w:rsidR="00B63708" w:rsidRPr="00A53344" w:rsidRDefault="00B63708" w:rsidP="00B63708">
      <w:pPr>
        <w:tabs>
          <w:tab w:val="left" w:pos="2506"/>
        </w:tabs>
        <w:spacing w:before="240" w:after="240"/>
        <w:jc w:val="left"/>
        <w:rPr>
          <w:rFonts w:ascii="宋体" w:eastAsia="宋体" w:hAnsi="宋体"/>
          <w:sz w:val="22"/>
          <w:szCs w:val="24"/>
        </w:rPr>
      </w:pPr>
      <w:r w:rsidRPr="00A53344">
        <w:rPr>
          <w:rFonts w:ascii="宋体" w:eastAsia="宋体" w:hAnsi="宋体"/>
          <w:b/>
          <w:bCs/>
          <w:noProof/>
        </w:rPr>
        <w:drawing>
          <wp:inline distT="0" distB="0" distL="0" distR="0" wp14:anchorId="27F8720C" wp14:editId="4E37BE96">
            <wp:extent cx="5274147" cy="1680804"/>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1056" cy="1683006"/>
                    </a:xfrm>
                    <a:prstGeom prst="rect">
                      <a:avLst/>
                    </a:prstGeom>
                  </pic:spPr>
                </pic:pic>
              </a:graphicData>
            </a:graphic>
          </wp:inline>
        </w:drawing>
      </w:r>
    </w:p>
    <w:p w14:paraId="087BBAA3" w14:textId="27E8A8E5" w:rsidR="00B63708" w:rsidRPr="00A53344" w:rsidRDefault="00B63708" w:rsidP="00B63708">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00926083" w:rsidRPr="005849B4">
        <w:rPr>
          <w:rFonts w:ascii="Times New Roman" w:eastAsia="宋体" w:hAnsi="Times New Roman" w:hint="eastAsia"/>
          <w:b/>
          <w:bCs/>
          <w:sz w:val="18"/>
          <w:szCs w:val="20"/>
        </w:rPr>
        <w:t>5</w:t>
      </w:r>
      <w:r w:rsidRPr="00A53344">
        <w:rPr>
          <w:rFonts w:ascii="宋体" w:eastAsia="宋体" w:hAnsi="宋体"/>
          <w:b/>
          <w:bCs/>
          <w:sz w:val="18"/>
          <w:szCs w:val="20"/>
        </w:rPr>
        <w:t xml:space="preserve"> </w:t>
      </w:r>
      <w:r w:rsidRPr="00A53344">
        <w:rPr>
          <w:rFonts w:ascii="宋体" w:eastAsia="宋体" w:hAnsi="宋体" w:hint="eastAsia"/>
          <w:b/>
          <w:bCs/>
          <w:sz w:val="18"/>
          <w:szCs w:val="20"/>
        </w:rPr>
        <w:t>优化后各模型的混淆矩阵对比</w:t>
      </w:r>
    </w:p>
    <w:p w14:paraId="480324C7" w14:textId="7DB0712B" w:rsidR="00B63708" w:rsidRPr="00A53344" w:rsidRDefault="00B63708" w:rsidP="00B63708">
      <w:pPr>
        <w:tabs>
          <w:tab w:val="left" w:pos="2506"/>
        </w:tabs>
        <w:spacing w:before="240" w:after="240"/>
        <w:jc w:val="center"/>
        <w:rPr>
          <w:rFonts w:ascii="宋体" w:eastAsia="宋体" w:hAnsi="宋体"/>
          <w:sz w:val="22"/>
          <w:szCs w:val="24"/>
        </w:rPr>
      </w:pPr>
      <w:r w:rsidRPr="00A53344">
        <w:rPr>
          <w:rFonts w:ascii="宋体" w:eastAsia="宋体" w:hAnsi="宋体"/>
          <w:b/>
          <w:bCs/>
          <w:noProof/>
        </w:rPr>
        <w:lastRenderedPageBreak/>
        <w:drawing>
          <wp:inline distT="0" distB="0" distL="0" distR="0" wp14:anchorId="07F7DCF4" wp14:editId="4AE42088">
            <wp:extent cx="4503287" cy="341839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4867" cy="3427189"/>
                    </a:xfrm>
                    <a:prstGeom prst="rect">
                      <a:avLst/>
                    </a:prstGeom>
                  </pic:spPr>
                </pic:pic>
              </a:graphicData>
            </a:graphic>
          </wp:inline>
        </w:drawing>
      </w:r>
    </w:p>
    <w:p w14:paraId="74F27202" w14:textId="67D18A6E" w:rsidR="00B63708" w:rsidRPr="00A53344" w:rsidRDefault="00B63708" w:rsidP="00B63708">
      <w:pPr>
        <w:tabs>
          <w:tab w:val="left" w:pos="2506"/>
        </w:tabs>
        <w:jc w:val="center"/>
        <w:rPr>
          <w:rFonts w:ascii="宋体" w:eastAsia="宋体" w:hAnsi="宋体"/>
          <w:b/>
          <w:bCs/>
          <w:sz w:val="18"/>
          <w:szCs w:val="20"/>
        </w:rPr>
      </w:pPr>
      <w:r w:rsidRPr="00A53344">
        <w:rPr>
          <w:rFonts w:ascii="宋体" w:eastAsia="宋体" w:hAnsi="宋体" w:hint="eastAsia"/>
          <w:b/>
          <w:bCs/>
          <w:sz w:val="18"/>
          <w:szCs w:val="20"/>
        </w:rPr>
        <w:t>图</w:t>
      </w:r>
      <w:r w:rsidR="00926083" w:rsidRPr="005849B4">
        <w:rPr>
          <w:rFonts w:ascii="Times New Roman" w:eastAsia="宋体" w:hAnsi="Times New Roman" w:hint="eastAsia"/>
          <w:b/>
          <w:bCs/>
          <w:sz w:val="18"/>
          <w:szCs w:val="20"/>
        </w:rPr>
        <w:t>6</w:t>
      </w:r>
      <w:r w:rsidRPr="00A53344">
        <w:rPr>
          <w:rFonts w:ascii="宋体" w:eastAsia="宋体" w:hAnsi="宋体"/>
          <w:b/>
          <w:bCs/>
          <w:sz w:val="18"/>
          <w:szCs w:val="20"/>
        </w:rPr>
        <w:t xml:space="preserve"> </w:t>
      </w:r>
      <w:r w:rsidRPr="00A53344">
        <w:rPr>
          <w:rFonts w:ascii="宋体" w:eastAsia="宋体" w:hAnsi="宋体" w:hint="eastAsia"/>
          <w:b/>
          <w:bCs/>
          <w:sz w:val="18"/>
          <w:szCs w:val="20"/>
        </w:rPr>
        <w:t>优化后各模型的</w:t>
      </w:r>
      <w:r w:rsidRPr="005849B4">
        <w:rPr>
          <w:rFonts w:ascii="Times New Roman" w:eastAsia="宋体" w:hAnsi="Times New Roman" w:hint="eastAsia"/>
          <w:b/>
          <w:bCs/>
          <w:sz w:val="18"/>
          <w:szCs w:val="20"/>
        </w:rPr>
        <w:t>ROC</w:t>
      </w:r>
      <w:r w:rsidRPr="00A53344">
        <w:rPr>
          <w:rFonts w:ascii="宋体" w:eastAsia="宋体" w:hAnsi="宋体" w:hint="eastAsia"/>
          <w:b/>
          <w:bCs/>
          <w:sz w:val="18"/>
          <w:szCs w:val="20"/>
        </w:rPr>
        <w:t>曲线</w:t>
      </w:r>
    </w:p>
    <w:p w14:paraId="2043F643" w14:textId="7AFDB4EF" w:rsidR="0092690D" w:rsidRPr="00A53344" w:rsidRDefault="0092690D" w:rsidP="0092690D">
      <w:pPr>
        <w:pStyle w:val="a5"/>
        <w:numPr>
          <w:ilvl w:val="1"/>
          <w:numId w:val="2"/>
        </w:numPr>
        <w:tabs>
          <w:tab w:val="left" w:pos="2506"/>
        </w:tabs>
        <w:spacing w:before="240" w:after="240"/>
        <w:ind w:firstLineChars="0"/>
        <w:rPr>
          <w:rFonts w:ascii="宋体" w:eastAsia="宋体" w:hAnsi="宋体"/>
          <w:b/>
          <w:bCs/>
          <w:sz w:val="22"/>
          <w:szCs w:val="24"/>
        </w:rPr>
      </w:pPr>
      <w:r w:rsidRPr="00A53344">
        <w:rPr>
          <w:rFonts w:ascii="宋体" w:eastAsia="宋体" w:hAnsi="宋体" w:hint="eastAsia"/>
          <w:b/>
          <w:bCs/>
          <w:sz w:val="22"/>
          <w:szCs w:val="24"/>
        </w:rPr>
        <w:t>模型的优缺点</w:t>
      </w:r>
      <w:r w:rsidR="00DC3AE1" w:rsidRPr="00A53344">
        <w:rPr>
          <w:rFonts w:ascii="宋体" w:eastAsia="宋体" w:hAnsi="宋体" w:hint="eastAsia"/>
          <w:b/>
          <w:bCs/>
          <w:sz w:val="22"/>
          <w:szCs w:val="24"/>
        </w:rPr>
        <w:t>对比</w:t>
      </w:r>
      <w:r w:rsidRPr="00A53344">
        <w:rPr>
          <w:rFonts w:ascii="宋体" w:eastAsia="宋体" w:hAnsi="宋体" w:hint="eastAsia"/>
          <w:b/>
          <w:bCs/>
          <w:sz w:val="22"/>
          <w:szCs w:val="24"/>
        </w:rPr>
        <w:t>及推广</w:t>
      </w:r>
    </w:p>
    <w:p w14:paraId="050D544C" w14:textId="040453FE" w:rsidR="00B63708" w:rsidRPr="00A53344" w:rsidRDefault="003E6B95" w:rsidP="006F632B">
      <w:pPr>
        <w:tabs>
          <w:tab w:val="left" w:pos="2506"/>
        </w:tabs>
        <w:spacing w:before="240"/>
        <w:ind w:firstLineChars="200" w:firstLine="440"/>
        <w:rPr>
          <w:rFonts w:ascii="宋体" w:eastAsia="宋体" w:hAnsi="宋体"/>
          <w:sz w:val="22"/>
          <w:szCs w:val="24"/>
        </w:rPr>
      </w:pPr>
      <w:r w:rsidRPr="00A53344">
        <w:rPr>
          <w:rFonts w:ascii="宋体" w:eastAsia="宋体" w:hAnsi="宋体" w:hint="eastAsia"/>
          <w:sz w:val="22"/>
          <w:szCs w:val="24"/>
        </w:rPr>
        <w:t>经过调优，三个模型效果均有一定的提升</w:t>
      </w:r>
      <w:r w:rsidR="00B63708" w:rsidRPr="00A53344">
        <w:rPr>
          <w:rFonts w:ascii="宋体" w:eastAsia="宋体" w:hAnsi="宋体" w:hint="eastAsia"/>
          <w:sz w:val="22"/>
          <w:szCs w:val="24"/>
        </w:rPr>
        <w:t>。对比之下，</w:t>
      </w:r>
      <w:r w:rsidR="006F632B" w:rsidRPr="00A53344">
        <w:rPr>
          <w:rFonts w:ascii="宋体" w:eastAsia="宋体" w:hAnsi="宋体" w:hint="eastAsia"/>
          <w:sz w:val="22"/>
          <w:szCs w:val="24"/>
        </w:rPr>
        <w:t>随机森林模型的综合效果最好，其高</w:t>
      </w:r>
      <w:r w:rsidR="006F632B" w:rsidRPr="005849B4">
        <w:rPr>
          <w:rFonts w:ascii="Times New Roman" w:eastAsia="宋体" w:hAnsi="Times New Roman" w:hint="eastAsia"/>
          <w:sz w:val="22"/>
          <w:szCs w:val="24"/>
        </w:rPr>
        <w:t>AUC</w:t>
      </w:r>
      <w:r w:rsidR="006F632B" w:rsidRPr="00A53344">
        <w:rPr>
          <w:rFonts w:ascii="宋体" w:eastAsia="宋体" w:hAnsi="宋体" w:hint="eastAsia"/>
          <w:sz w:val="22"/>
          <w:szCs w:val="24"/>
        </w:rPr>
        <w:t>值表明对患病和健康马的区分能力强，</w:t>
      </w:r>
      <w:r w:rsidR="00610441" w:rsidRPr="00A53344">
        <w:rPr>
          <w:rFonts w:ascii="宋体" w:eastAsia="宋体" w:hAnsi="宋体" w:hint="eastAsia"/>
          <w:sz w:val="22"/>
          <w:szCs w:val="24"/>
        </w:rPr>
        <w:t>对复杂特征交互捕捉能力强，</w:t>
      </w:r>
      <w:r w:rsidR="006F632B" w:rsidRPr="00A53344">
        <w:rPr>
          <w:rFonts w:ascii="宋体" w:eastAsia="宋体" w:hAnsi="宋体" w:hint="eastAsia"/>
          <w:sz w:val="22"/>
          <w:szCs w:val="24"/>
        </w:rPr>
        <w:t>并且</w:t>
      </w:r>
      <w:r w:rsidR="00610441" w:rsidRPr="00A53344">
        <w:rPr>
          <w:rFonts w:ascii="宋体" w:eastAsia="宋体" w:hAnsi="宋体" w:hint="eastAsia"/>
          <w:sz w:val="22"/>
          <w:szCs w:val="24"/>
        </w:rPr>
        <w:t>抗过拟合能力好，适合高维医疗数据</w:t>
      </w:r>
      <w:r w:rsidR="006F632B" w:rsidRPr="00A53344">
        <w:rPr>
          <w:rFonts w:ascii="宋体" w:eastAsia="宋体" w:hAnsi="宋体" w:hint="eastAsia"/>
          <w:sz w:val="22"/>
          <w:szCs w:val="24"/>
        </w:rPr>
        <w:t>；</w:t>
      </w:r>
      <w:r w:rsidR="006F632B" w:rsidRPr="005849B4">
        <w:rPr>
          <w:rFonts w:ascii="Times New Roman" w:eastAsia="宋体" w:hAnsi="Times New Roman" w:hint="eastAsia"/>
          <w:sz w:val="22"/>
          <w:szCs w:val="24"/>
        </w:rPr>
        <w:t>Ad</w:t>
      </w:r>
      <w:r w:rsidR="006F632B" w:rsidRPr="005849B4">
        <w:rPr>
          <w:rFonts w:ascii="Times New Roman" w:eastAsia="宋体" w:hAnsi="Times New Roman"/>
          <w:sz w:val="22"/>
          <w:szCs w:val="24"/>
        </w:rPr>
        <w:t>aBoost</w:t>
      </w:r>
      <w:r w:rsidR="006F632B" w:rsidRPr="00A53344">
        <w:rPr>
          <w:rFonts w:ascii="宋体" w:eastAsia="宋体" w:hAnsi="宋体" w:hint="eastAsia"/>
          <w:sz w:val="22"/>
          <w:szCs w:val="24"/>
        </w:rPr>
        <w:t>模型由于对患病</w:t>
      </w:r>
      <w:r w:rsidR="00584108" w:rsidRPr="00A53344">
        <w:rPr>
          <w:rFonts w:ascii="宋体" w:eastAsia="宋体" w:hAnsi="宋体" w:hint="eastAsia"/>
          <w:sz w:val="22"/>
          <w:szCs w:val="24"/>
        </w:rPr>
        <w:t>样本</w:t>
      </w:r>
      <w:r w:rsidR="006F632B" w:rsidRPr="00A53344">
        <w:rPr>
          <w:rFonts w:ascii="宋体" w:eastAsia="宋体" w:hAnsi="宋体" w:hint="eastAsia"/>
          <w:sz w:val="22"/>
          <w:szCs w:val="24"/>
        </w:rPr>
        <w:t>的识别率最高，更适合于漏诊代价高的场景；逻辑回归模型的可解释性最强</w:t>
      </w:r>
      <w:r w:rsidR="00584108" w:rsidRPr="00A53344">
        <w:rPr>
          <w:rFonts w:ascii="宋体" w:eastAsia="宋体" w:hAnsi="宋体" w:hint="eastAsia"/>
          <w:sz w:val="22"/>
          <w:szCs w:val="24"/>
        </w:rPr>
        <w:t>，可量化每个特征的影响程度，同时其训练速度快，适合实时预测场景</w:t>
      </w:r>
      <w:r w:rsidR="006F632B" w:rsidRPr="00A53344">
        <w:rPr>
          <w:rFonts w:ascii="宋体" w:eastAsia="宋体" w:hAnsi="宋体" w:hint="eastAsia"/>
          <w:sz w:val="22"/>
          <w:szCs w:val="24"/>
        </w:rPr>
        <w:t>。</w:t>
      </w:r>
    </w:p>
    <w:p w14:paraId="64F9D0FD" w14:textId="7DE52F3B" w:rsidR="006F632B" w:rsidRPr="00A53344" w:rsidRDefault="006F632B" w:rsidP="006F632B">
      <w:pPr>
        <w:tabs>
          <w:tab w:val="left" w:pos="2506"/>
        </w:tabs>
        <w:spacing w:after="240"/>
        <w:ind w:firstLineChars="200" w:firstLine="440"/>
        <w:rPr>
          <w:rFonts w:ascii="宋体" w:eastAsia="宋体" w:hAnsi="宋体"/>
          <w:sz w:val="22"/>
          <w:szCs w:val="24"/>
        </w:rPr>
      </w:pPr>
      <w:r w:rsidRPr="00A53344">
        <w:rPr>
          <w:rFonts w:ascii="宋体" w:eastAsia="宋体" w:hAnsi="宋体" w:hint="eastAsia"/>
          <w:sz w:val="22"/>
          <w:szCs w:val="24"/>
        </w:rPr>
        <w:t>三个模型除了各自有优点，但是也有一定的缺陷：随机森林和</w:t>
      </w:r>
      <w:r w:rsidRPr="005849B4">
        <w:rPr>
          <w:rFonts w:ascii="Times New Roman" w:eastAsia="宋体" w:hAnsi="Times New Roman" w:hint="eastAsia"/>
          <w:sz w:val="22"/>
          <w:szCs w:val="24"/>
        </w:rPr>
        <w:t>AdaBoost</w:t>
      </w:r>
      <w:r w:rsidRPr="00A53344">
        <w:rPr>
          <w:rFonts w:ascii="宋体" w:eastAsia="宋体" w:hAnsi="宋体" w:hint="eastAsia"/>
          <w:sz w:val="22"/>
          <w:szCs w:val="24"/>
        </w:rPr>
        <w:t>的健康马误诊患病比率相对较高，容易浪费医疗资源</w:t>
      </w:r>
      <w:r w:rsidR="00584108" w:rsidRPr="00A53344">
        <w:rPr>
          <w:rFonts w:ascii="宋体" w:eastAsia="宋体" w:hAnsi="宋体" w:hint="eastAsia"/>
          <w:sz w:val="22"/>
          <w:szCs w:val="24"/>
        </w:rPr>
        <w:t>，而且相较逻辑回归其可解释性较弱</w:t>
      </w:r>
      <w:r w:rsidRPr="00A53344">
        <w:rPr>
          <w:rFonts w:ascii="宋体" w:eastAsia="宋体" w:hAnsi="宋体" w:hint="eastAsia"/>
          <w:sz w:val="22"/>
          <w:szCs w:val="24"/>
        </w:rPr>
        <w:t>；逻辑回归的精确率比较低</w:t>
      </w:r>
      <w:r w:rsidR="00584108" w:rsidRPr="00A53344">
        <w:rPr>
          <w:rFonts w:ascii="宋体" w:eastAsia="宋体" w:hAnsi="宋体" w:hint="eastAsia"/>
          <w:sz w:val="22"/>
          <w:szCs w:val="24"/>
        </w:rPr>
        <w:t>，对非线性关系捕捉能力弱</w:t>
      </w:r>
      <w:r w:rsidRPr="00A53344">
        <w:rPr>
          <w:rFonts w:ascii="宋体" w:eastAsia="宋体" w:hAnsi="宋体" w:hint="eastAsia"/>
          <w:sz w:val="22"/>
          <w:szCs w:val="24"/>
        </w:rPr>
        <w:t>。更加详细的模型优缺点详见表</w:t>
      </w:r>
      <w:r w:rsidRPr="005849B4">
        <w:rPr>
          <w:rFonts w:ascii="Times New Roman" w:eastAsia="宋体" w:hAnsi="Times New Roman" w:hint="eastAsia"/>
          <w:sz w:val="22"/>
          <w:szCs w:val="24"/>
        </w:rPr>
        <w:t>1</w:t>
      </w:r>
      <w:r w:rsidRPr="00A53344">
        <w:rPr>
          <w:rFonts w:ascii="宋体" w:eastAsia="宋体" w:hAnsi="宋体" w:hint="eastAsia"/>
          <w:sz w:val="22"/>
          <w:szCs w:val="24"/>
        </w:rPr>
        <w:t>：</w:t>
      </w:r>
    </w:p>
    <w:tbl>
      <w:tblPr>
        <w:tblStyle w:val="ae"/>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409"/>
        <w:gridCol w:w="2268"/>
        <w:gridCol w:w="2064"/>
      </w:tblGrid>
      <w:tr w:rsidR="00B63708" w:rsidRPr="00A53344" w14:paraId="146C47AD" w14:textId="77777777" w:rsidTr="00B63708">
        <w:tc>
          <w:tcPr>
            <w:tcW w:w="1555" w:type="dxa"/>
            <w:tcBorders>
              <w:bottom w:val="single" w:sz="4" w:space="0" w:color="auto"/>
            </w:tcBorders>
            <w:vAlign w:val="center"/>
            <w:hideMark/>
          </w:tcPr>
          <w:p w14:paraId="646E9253" w14:textId="77777777" w:rsidR="00B63708" w:rsidRPr="00B63708" w:rsidRDefault="00B63708" w:rsidP="00B63708">
            <w:pPr>
              <w:widowControl/>
              <w:jc w:val="center"/>
              <w:rPr>
                <w:rFonts w:ascii="宋体" w:eastAsia="宋体" w:hAnsi="宋体"/>
                <w:b/>
                <w:bCs/>
                <w:sz w:val="22"/>
                <w:szCs w:val="24"/>
              </w:rPr>
            </w:pPr>
            <w:r w:rsidRPr="00B63708">
              <w:rPr>
                <w:rFonts w:ascii="宋体" w:eastAsia="宋体" w:hAnsi="宋体"/>
                <w:b/>
                <w:bCs/>
                <w:sz w:val="22"/>
                <w:szCs w:val="24"/>
              </w:rPr>
              <w:t>评估维度</w:t>
            </w:r>
          </w:p>
        </w:tc>
        <w:tc>
          <w:tcPr>
            <w:tcW w:w="2409" w:type="dxa"/>
            <w:tcBorders>
              <w:bottom w:val="single" w:sz="4" w:space="0" w:color="auto"/>
            </w:tcBorders>
            <w:vAlign w:val="center"/>
            <w:hideMark/>
          </w:tcPr>
          <w:p w14:paraId="00F0647B" w14:textId="77777777" w:rsidR="00B63708" w:rsidRPr="00B63708" w:rsidRDefault="00B63708" w:rsidP="00B63708">
            <w:pPr>
              <w:widowControl/>
              <w:jc w:val="center"/>
              <w:rPr>
                <w:rFonts w:ascii="宋体" w:eastAsia="宋体" w:hAnsi="宋体"/>
                <w:b/>
                <w:bCs/>
                <w:sz w:val="22"/>
                <w:szCs w:val="24"/>
              </w:rPr>
            </w:pPr>
            <w:r w:rsidRPr="00B63708">
              <w:rPr>
                <w:rFonts w:ascii="宋体" w:eastAsia="宋体" w:hAnsi="宋体"/>
                <w:b/>
                <w:bCs/>
                <w:sz w:val="22"/>
                <w:szCs w:val="24"/>
              </w:rPr>
              <w:t>随机森林</w:t>
            </w:r>
          </w:p>
        </w:tc>
        <w:tc>
          <w:tcPr>
            <w:tcW w:w="2268" w:type="dxa"/>
            <w:tcBorders>
              <w:bottom w:val="single" w:sz="4" w:space="0" w:color="auto"/>
            </w:tcBorders>
            <w:vAlign w:val="center"/>
            <w:hideMark/>
          </w:tcPr>
          <w:p w14:paraId="214B6C7F" w14:textId="77777777" w:rsidR="00B63708" w:rsidRPr="00B63708" w:rsidRDefault="00B63708" w:rsidP="00B63708">
            <w:pPr>
              <w:widowControl/>
              <w:jc w:val="center"/>
              <w:rPr>
                <w:rFonts w:ascii="宋体" w:eastAsia="宋体" w:hAnsi="宋体"/>
                <w:b/>
                <w:bCs/>
                <w:sz w:val="22"/>
                <w:szCs w:val="24"/>
              </w:rPr>
            </w:pPr>
            <w:r w:rsidRPr="005849B4">
              <w:rPr>
                <w:rFonts w:ascii="Times New Roman" w:eastAsia="宋体" w:hAnsi="Times New Roman"/>
                <w:b/>
                <w:bCs/>
                <w:sz w:val="22"/>
                <w:szCs w:val="24"/>
              </w:rPr>
              <w:t>AdaBoost</w:t>
            </w:r>
          </w:p>
        </w:tc>
        <w:tc>
          <w:tcPr>
            <w:tcW w:w="2064" w:type="dxa"/>
            <w:tcBorders>
              <w:bottom w:val="single" w:sz="4" w:space="0" w:color="auto"/>
            </w:tcBorders>
            <w:vAlign w:val="center"/>
            <w:hideMark/>
          </w:tcPr>
          <w:p w14:paraId="658E0540" w14:textId="77777777" w:rsidR="00B63708" w:rsidRPr="00B63708" w:rsidRDefault="00B63708" w:rsidP="00B63708">
            <w:pPr>
              <w:widowControl/>
              <w:jc w:val="center"/>
              <w:rPr>
                <w:rFonts w:ascii="宋体" w:eastAsia="宋体" w:hAnsi="宋体"/>
                <w:b/>
                <w:bCs/>
                <w:sz w:val="22"/>
                <w:szCs w:val="24"/>
              </w:rPr>
            </w:pPr>
            <w:r w:rsidRPr="00B63708">
              <w:rPr>
                <w:rFonts w:ascii="宋体" w:eastAsia="宋体" w:hAnsi="宋体"/>
                <w:b/>
                <w:bCs/>
                <w:sz w:val="22"/>
                <w:szCs w:val="24"/>
              </w:rPr>
              <w:t>逻辑回归</w:t>
            </w:r>
          </w:p>
        </w:tc>
      </w:tr>
      <w:tr w:rsidR="00B63708" w:rsidRPr="00A53344" w14:paraId="17321525" w14:textId="77777777" w:rsidTr="00B63708">
        <w:tc>
          <w:tcPr>
            <w:tcW w:w="1555" w:type="dxa"/>
            <w:tcBorders>
              <w:top w:val="single" w:sz="4" w:space="0" w:color="auto"/>
              <w:bottom w:val="nil"/>
            </w:tcBorders>
            <w:vAlign w:val="center"/>
            <w:hideMark/>
          </w:tcPr>
          <w:p w14:paraId="1906645C" w14:textId="5DD2FB37" w:rsidR="00B63708" w:rsidRPr="00B63708" w:rsidRDefault="00B63708" w:rsidP="00B63708">
            <w:pPr>
              <w:widowControl/>
              <w:jc w:val="center"/>
              <w:rPr>
                <w:rFonts w:ascii="宋体" w:eastAsia="宋体" w:hAnsi="宋体"/>
                <w:sz w:val="22"/>
                <w:szCs w:val="24"/>
              </w:rPr>
            </w:pPr>
            <w:r w:rsidRPr="005849B4">
              <w:rPr>
                <w:rFonts w:ascii="Times New Roman" w:eastAsia="宋体" w:hAnsi="Times New Roman"/>
                <w:sz w:val="22"/>
                <w:szCs w:val="24"/>
              </w:rPr>
              <w:t>AUC</w:t>
            </w:r>
          </w:p>
        </w:tc>
        <w:tc>
          <w:tcPr>
            <w:tcW w:w="2409" w:type="dxa"/>
            <w:tcBorders>
              <w:top w:val="single" w:sz="4" w:space="0" w:color="auto"/>
              <w:bottom w:val="nil"/>
            </w:tcBorders>
            <w:vAlign w:val="center"/>
            <w:hideMark/>
          </w:tcPr>
          <w:p w14:paraId="2544CCDA" w14:textId="01FC561C" w:rsidR="00B63708" w:rsidRPr="00B63708" w:rsidRDefault="00B63708" w:rsidP="00B63708">
            <w:pPr>
              <w:widowControl/>
              <w:jc w:val="center"/>
              <w:rPr>
                <w:rFonts w:ascii="宋体" w:eastAsia="宋体" w:hAnsi="宋体"/>
                <w:sz w:val="22"/>
                <w:szCs w:val="24"/>
              </w:rPr>
            </w:pPr>
            <w:r w:rsidRPr="005849B4">
              <w:rPr>
                <w:rFonts w:ascii="Times New Roman" w:eastAsia="宋体" w:hAnsi="Times New Roman"/>
                <w:sz w:val="22"/>
                <w:szCs w:val="24"/>
              </w:rPr>
              <w:t>0</w:t>
            </w:r>
            <w:r w:rsidRPr="00B63708">
              <w:rPr>
                <w:rFonts w:ascii="宋体" w:eastAsia="宋体" w:hAnsi="宋体"/>
                <w:sz w:val="22"/>
                <w:szCs w:val="24"/>
              </w:rPr>
              <w:t>.</w:t>
            </w:r>
            <w:r w:rsidRPr="005849B4">
              <w:rPr>
                <w:rFonts w:ascii="Times New Roman" w:eastAsia="宋体" w:hAnsi="Times New Roman"/>
                <w:sz w:val="22"/>
                <w:szCs w:val="24"/>
              </w:rPr>
              <w:t>839</w:t>
            </w:r>
          </w:p>
        </w:tc>
        <w:tc>
          <w:tcPr>
            <w:tcW w:w="2268" w:type="dxa"/>
            <w:tcBorders>
              <w:top w:val="single" w:sz="4" w:space="0" w:color="auto"/>
              <w:bottom w:val="nil"/>
            </w:tcBorders>
            <w:vAlign w:val="center"/>
            <w:hideMark/>
          </w:tcPr>
          <w:p w14:paraId="5B73A035" w14:textId="77777777" w:rsidR="00B63708" w:rsidRPr="00B63708" w:rsidRDefault="00B63708" w:rsidP="00B63708">
            <w:pPr>
              <w:widowControl/>
              <w:jc w:val="center"/>
              <w:rPr>
                <w:rFonts w:ascii="宋体" w:eastAsia="宋体" w:hAnsi="宋体"/>
                <w:sz w:val="22"/>
                <w:szCs w:val="24"/>
              </w:rPr>
            </w:pPr>
            <w:r w:rsidRPr="005849B4">
              <w:rPr>
                <w:rFonts w:ascii="Times New Roman" w:eastAsia="宋体" w:hAnsi="Times New Roman"/>
                <w:sz w:val="22"/>
                <w:szCs w:val="24"/>
              </w:rPr>
              <w:t>0</w:t>
            </w:r>
            <w:r w:rsidRPr="00B63708">
              <w:rPr>
                <w:rFonts w:ascii="宋体" w:eastAsia="宋体" w:hAnsi="宋体"/>
                <w:sz w:val="22"/>
                <w:szCs w:val="24"/>
              </w:rPr>
              <w:t>.</w:t>
            </w:r>
            <w:r w:rsidRPr="005849B4">
              <w:rPr>
                <w:rFonts w:ascii="Times New Roman" w:eastAsia="宋体" w:hAnsi="Times New Roman"/>
                <w:sz w:val="22"/>
                <w:szCs w:val="24"/>
              </w:rPr>
              <w:t>810</w:t>
            </w:r>
          </w:p>
        </w:tc>
        <w:tc>
          <w:tcPr>
            <w:tcW w:w="2064" w:type="dxa"/>
            <w:tcBorders>
              <w:top w:val="single" w:sz="4" w:space="0" w:color="auto"/>
              <w:bottom w:val="nil"/>
            </w:tcBorders>
            <w:vAlign w:val="center"/>
            <w:hideMark/>
          </w:tcPr>
          <w:p w14:paraId="7DD6095C" w14:textId="48801D94" w:rsidR="00B63708" w:rsidRPr="00B63708" w:rsidRDefault="00B63708" w:rsidP="00B63708">
            <w:pPr>
              <w:widowControl/>
              <w:jc w:val="center"/>
              <w:rPr>
                <w:rFonts w:ascii="宋体" w:eastAsia="宋体" w:hAnsi="宋体"/>
                <w:sz w:val="22"/>
                <w:szCs w:val="24"/>
              </w:rPr>
            </w:pPr>
            <w:r w:rsidRPr="005849B4">
              <w:rPr>
                <w:rFonts w:ascii="Times New Roman" w:eastAsia="宋体" w:hAnsi="Times New Roman"/>
                <w:sz w:val="22"/>
                <w:szCs w:val="24"/>
              </w:rPr>
              <w:t>0</w:t>
            </w:r>
            <w:r w:rsidRPr="00B63708">
              <w:rPr>
                <w:rFonts w:ascii="宋体" w:eastAsia="宋体" w:hAnsi="宋体"/>
                <w:sz w:val="22"/>
                <w:szCs w:val="24"/>
              </w:rPr>
              <w:t>.</w:t>
            </w:r>
            <w:r w:rsidRPr="005849B4">
              <w:rPr>
                <w:rFonts w:ascii="Times New Roman" w:eastAsia="宋体" w:hAnsi="Times New Roman"/>
                <w:sz w:val="22"/>
                <w:szCs w:val="24"/>
              </w:rPr>
              <w:t>773</w:t>
            </w:r>
          </w:p>
        </w:tc>
      </w:tr>
      <w:tr w:rsidR="00B63708" w:rsidRPr="00A53344" w14:paraId="2EC03EA9" w14:textId="77777777" w:rsidTr="00B63708">
        <w:tc>
          <w:tcPr>
            <w:tcW w:w="1555" w:type="dxa"/>
            <w:tcBorders>
              <w:top w:val="nil"/>
              <w:bottom w:val="nil"/>
            </w:tcBorders>
            <w:vAlign w:val="center"/>
            <w:hideMark/>
          </w:tcPr>
          <w:p w14:paraId="7761F6B1"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解释性</w:t>
            </w:r>
          </w:p>
        </w:tc>
        <w:tc>
          <w:tcPr>
            <w:tcW w:w="2409" w:type="dxa"/>
            <w:tcBorders>
              <w:top w:val="nil"/>
              <w:bottom w:val="nil"/>
            </w:tcBorders>
            <w:vAlign w:val="center"/>
            <w:hideMark/>
          </w:tcPr>
          <w:p w14:paraId="0441E4BB" w14:textId="121E8DD2"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中等</w:t>
            </w:r>
          </w:p>
        </w:tc>
        <w:tc>
          <w:tcPr>
            <w:tcW w:w="2268" w:type="dxa"/>
            <w:tcBorders>
              <w:top w:val="nil"/>
              <w:bottom w:val="nil"/>
            </w:tcBorders>
            <w:vAlign w:val="center"/>
            <w:hideMark/>
          </w:tcPr>
          <w:p w14:paraId="6EF09A4B" w14:textId="7EA6B5C9"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低</w:t>
            </w:r>
          </w:p>
        </w:tc>
        <w:tc>
          <w:tcPr>
            <w:tcW w:w="2064" w:type="dxa"/>
            <w:tcBorders>
              <w:top w:val="nil"/>
              <w:bottom w:val="nil"/>
            </w:tcBorders>
            <w:vAlign w:val="center"/>
            <w:hideMark/>
          </w:tcPr>
          <w:p w14:paraId="1F5C3093" w14:textId="5C98EAA3"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高</w:t>
            </w:r>
          </w:p>
        </w:tc>
      </w:tr>
      <w:tr w:rsidR="00B63708" w:rsidRPr="00A53344" w14:paraId="3423E29B" w14:textId="77777777" w:rsidTr="00B63708">
        <w:tc>
          <w:tcPr>
            <w:tcW w:w="1555" w:type="dxa"/>
            <w:tcBorders>
              <w:top w:val="nil"/>
            </w:tcBorders>
            <w:vAlign w:val="center"/>
            <w:hideMark/>
          </w:tcPr>
          <w:p w14:paraId="2030A945"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训练速度</w:t>
            </w:r>
          </w:p>
        </w:tc>
        <w:tc>
          <w:tcPr>
            <w:tcW w:w="2409" w:type="dxa"/>
            <w:tcBorders>
              <w:top w:val="nil"/>
            </w:tcBorders>
            <w:vAlign w:val="center"/>
            <w:hideMark/>
          </w:tcPr>
          <w:p w14:paraId="05DA87AC" w14:textId="716E4A8D"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较快</w:t>
            </w:r>
          </w:p>
        </w:tc>
        <w:tc>
          <w:tcPr>
            <w:tcW w:w="2268" w:type="dxa"/>
            <w:tcBorders>
              <w:top w:val="nil"/>
            </w:tcBorders>
            <w:vAlign w:val="center"/>
            <w:hideMark/>
          </w:tcPr>
          <w:p w14:paraId="2B938F87" w14:textId="2F2EED2C"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较慢</w:t>
            </w:r>
          </w:p>
        </w:tc>
        <w:tc>
          <w:tcPr>
            <w:tcW w:w="2064" w:type="dxa"/>
            <w:tcBorders>
              <w:top w:val="nil"/>
            </w:tcBorders>
            <w:vAlign w:val="center"/>
            <w:hideMark/>
          </w:tcPr>
          <w:p w14:paraId="56F5F0CE"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最快</w:t>
            </w:r>
          </w:p>
        </w:tc>
      </w:tr>
      <w:tr w:rsidR="00B63708" w:rsidRPr="00A53344" w14:paraId="2BB43DBF" w14:textId="77777777" w:rsidTr="00B63708">
        <w:tc>
          <w:tcPr>
            <w:tcW w:w="1555" w:type="dxa"/>
            <w:vAlign w:val="center"/>
            <w:hideMark/>
          </w:tcPr>
          <w:p w14:paraId="5FB930FE"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抗过拟合</w:t>
            </w:r>
          </w:p>
        </w:tc>
        <w:tc>
          <w:tcPr>
            <w:tcW w:w="2409" w:type="dxa"/>
            <w:vAlign w:val="center"/>
            <w:hideMark/>
          </w:tcPr>
          <w:p w14:paraId="5E997490" w14:textId="56ED9CAB"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强</w:t>
            </w:r>
          </w:p>
        </w:tc>
        <w:tc>
          <w:tcPr>
            <w:tcW w:w="2268" w:type="dxa"/>
            <w:vAlign w:val="center"/>
            <w:hideMark/>
          </w:tcPr>
          <w:p w14:paraId="40198E8E" w14:textId="74A03C49"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中等</w:t>
            </w:r>
          </w:p>
        </w:tc>
        <w:tc>
          <w:tcPr>
            <w:tcW w:w="2064" w:type="dxa"/>
            <w:vAlign w:val="center"/>
            <w:hideMark/>
          </w:tcPr>
          <w:p w14:paraId="2F7EBA0C"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依赖正则化强度</w:t>
            </w:r>
          </w:p>
        </w:tc>
      </w:tr>
      <w:tr w:rsidR="00B63708" w:rsidRPr="00A53344" w14:paraId="3FB2D2CC" w14:textId="77777777" w:rsidTr="00B63708">
        <w:tc>
          <w:tcPr>
            <w:tcW w:w="1555" w:type="dxa"/>
            <w:vAlign w:val="center"/>
            <w:hideMark/>
          </w:tcPr>
          <w:p w14:paraId="3CB184A1"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医疗诊断表现</w:t>
            </w:r>
          </w:p>
        </w:tc>
        <w:tc>
          <w:tcPr>
            <w:tcW w:w="2409" w:type="dxa"/>
            <w:vAlign w:val="center"/>
            <w:hideMark/>
          </w:tcPr>
          <w:p w14:paraId="0139EFD4" w14:textId="221A3C71"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综合最优</w:t>
            </w:r>
          </w:p>
        </w:tc>
        <w:tc>
          <w:tcPr>
            <w:tcW w:w="2268" w:type="dxa"/>
            <w:vAlign w:val="center"/>
            <w:hideMark/>
          </w:tcPr>
          <w:p w14:paraId="26B25B9A" w14:textId="4753FA7F"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高召回率</w:t>
            </w:r>
          </w:p>
        </w:tc>
        <w:tc>
          <w:tcPr>
            <w:tcW w:w="2064" w:type="dxa"/>
            <w:vAlign w:val="center"/>
            <w:hideMark/>
          </w:tcPr>
          <w:p w14:paraId="2370F6A5"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适合风险可控场景</w:t>
            </w:r>
          </w:p>
        </w:tc>
      </w:tr>
      <w:tr w:rsidR="00B63708" w:rsidRPr="00A53344" w14:paraId="2DFDC19A" w14:textId="77777777" w:rsidTr="006F632B">
        <w:trPr>
          <w:trHeight w:val="756"/>
        </w:trPr>
        <w:tc>
          <w:tcPr>
            <w:tcW w:w="1555" w:type="dxa"/>
            <w:vAlign w:val="center"/>
            <w:hideMark/>
          </w:tcPr>
          <w:p w14:paraId="4A4DBCCE"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参数敏感性</w:t>
            </w:r>
          </w:p>
        </w:tc>
        <w:tc>
          <w:tcPr>
            <w:tcW w:w="2409" w:type="dxa"/>
            <w:vAlign w:val="center"/>
            <w:hideMark/>
          </w:tcPr>
          <w:p w14:paraId="23510128"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对深度和树数量敏感</w:t>
            </w:r>
          </w:p>
        </w:tc>
        <w:tc>
          <w:tcPr>
            <w:tcW w:w="2268" w:type="dxa"/>
            <w:vAlign w:val="center"/>
            <w:hideMark/>
          </w:tcPr>
          <w:p w14:paraId="50461F5A" w14:textId="77777777" w:rsidR="00B63708" w:rsidRPr="00A53344" w:rsidRDefault="00B63708" w:rsidP="00B63708">
            <w:pPr>
              <w:widowControl/>
              <w:jc w:val="center"/>
              <w:rPr>
                <w:rFonts w:ascii="宋体" w:eastAsia="宋体" w:hAnsi="宋体"/>
                <w:sz w:val="22"/>
                <w:szCs w:val="24"/>
              </w:rPr>
            </w:pPr>
            <w:r w:rsidRPr="00B63708">
              <w:rPr>
                <w:rFonts w:ascii="宋体" w:eastAsia="宋体" w:hAnsi="宋体"/>
                <w:sz w:val="22"/>
                <w:szCs w:val="24"/>
              </w:rPr>
              <w:t>对学习率和</w:t>
            </w:r>
          </w:p>
          <w:p w14:paraId="75A61898" w14:textId="44AA31D2"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基学习器敏感</w:t>
            </w:r>
          </w:p>
        </w:tc>
        <w:tc>
          <w:tcPr>
            <w:tcW w:w="2064" w:type="dxa"/>
            <w:vAlign w:val="center"/>
            <w:hideMark/>
          </w:tcPr>
          <w:p w14:paraId="000A80D9" w14:textId="77777777" w:rsidR="00B63708" w:rsidRPr="00B63708" w:rsidRDefault="00B63708" w:rsidP="00B63708">
            <w:pPr>
              <w:widowControl/>
              <w:jc w:val="center"/>
              <w:rPr>
                <w:rFonts w:ascii="宋体" w:eastAsia="宋体" w:hAnsi="宋体"/>
                <w:sz w:val="22"/>
                <w:szCs w:val="24"/>
              </w:rPr>
            </w:pPr>
            <w:r w:rsidRPr="00B63708">
              <w:rPr>
                <w:rFonts w:ascii="宋体" w:eastAsia="宋体" w:hAnsi="宋体"/>
                <w:sz w:val="22"/>
                <w:szCs w:val="24"/>
              </w:rPr>
              <w:t>对正则化强度敏感</w:t>
            </w:r>
          </w:p>
        </w:tc>
      </w:tr>
    </w:tbl>
    <w:p w14:paraId="3C08EF86" w14:textId="297F66A2" w:rsidR="0092690D" w:rsidRPr="00A53344" w:rsidRDefault="006F632B" w:rsidP="003E6B95">
      <w:pPr>
        <w:tabs>
          <w:tab w:val="left" w:pos="2506"/>
        </w:tabs>
        <w:spacing w:before="240" w:after="240"/>
        <w:jc w:val="center"/>
        <w:rPr>
          <w:rFonts w:ascii="宋体" w:eastAsia="宋体" w:hAnsi="宋体"/>
          <w:b/>
          <w:bCs/>
          <w:sz w:val="18"/>
          <w:szCs w:val="20"/>
        </w:rPr>
      </w:pPr>
      <w:r w:rsidRPr="00A53344">
        <w:rPr>
          <w:rFonts w:ascii="宋体" w:eastAsia="宋体" w:hAnsi="宋体" w:hint="eastAsia"/>
          <w:b/>
          <w:bCs/>
          <w:sz w:val="18"/>
          <w:szCs w:val="20"/>
        </w:rPr>
        <w:t>表</w:t>
      </w:r>
      <w:r w:rsidRPr="005849B4">
        <w:rPr>
          <w:rFonts w:ascii="Times New Roman" w:eastAsia="宋体" w:hAnsi="Times New Roman" w:hint="eastAsia"/>
          <w:b/>
          <w:bCs/>
          <w:sz w:val="18"/>
          <w:szCs w:val="20"/>
        </w:rPr>
        <w:t>1</w:t>
      </w:r>
      <w:r w:rsidRPr="00A53344">
        <w:rPr>
          <w:rFonts w:ascii="宋体" w:eastAsia="宋体" w:hAnsi="宋体"/>
          <w:b/>
          <w:bCs/>
          <w:sz w:val="18"/>
          <w:szCs w:val="20"/>
        </w:rPr>
        <w:t xml:space="preserve"> </w:t>
      </w:r>
      <w:r w:rsidRPr="00A53344">
        <w:rPr>
          <w:rFonts w:ascii="宋体" w:eastAsia="宋体" w:hAnsi="宋体" w:hint="eastAsia"/>
          <w:b/>
          <w:bCs/>
          <w:sz w:val="18"/>
          <w:szCs w:val="20"/>
        </w:rPr>
        <w:t>模型优缺点对比</w:t>
      </w:r>
    </w:p>
    <w:p w14:paraId="49281933" w14:textId="07EEAC02" w:rsidR="003E6B95" w:rsidRPr="00A53344" w:rsidRDefault="00584108" w:rsidP="00584108">
      <w:pPr>
        <w:tabs>
          <w:tab w:val="left" w:pos="2506"/>
        </w:tabs>
        <w:spacing w:before="240"/>
        <w:ind w:firstLineChars="200" w:firstLine="420"/>
        <w:jc w:val="left"/>
        <w:rPr>
          <w:rFonts w:ascii="宋体" w:eastAsia="宋体" w:hAnsi="宋体"/>
        </w:rPr>
      </w:pPr>
      <w:r w:rsidRPr="00A53344">
        <w:rPr>
          <w:rFonts w:ascii="宋体" w:eastAsia="宋体" w:hAnsi="宋体" w:hint="eastAsia"/>
        </w:rPr>
        <w:t>经过项目分析，在马疝病医疗诊断场景中，优先推荐随机森林进行患病诊断，保证较高的患病检出率以及准确率，适合作为核心诊断工具；而</w:t>
      </w:r>
      <w:r w:rsidRPr="005849B4">
        <w:rPr>
          <w:rFonts w:ascii="Times New Roman" w:eastAsia="宋体" w:hAnsi="Times New Roman" w:hint="eastAsia"/>
        </w:rPr>
        <w:t>AdaBoost</w:t>
      </w:r>
      <w:r w:rsidRPr="00A53344">
        <w:rPr>
          <w:rFonts w:ascii="宋体" w:eastAsia="宋体" w:hAnsi="宋体" w:hint="eastAsia"/>
        </w:rPr>
        <w:t>和逻辑回归可以用作补</w:t>
      </w:r>
      <w:r w:rsidRPr="00A53344">
        <w:rPr>
          <w:rFonts w:ascii="宋体" w:eastAsia="宋体" w:hAnsi="宋体" w:hint="eastAsia"/>
        </w:rPr>
        <w:lastRenderedPageBreak/>
        <w:t>充或特殊场景的应用，用于高风险病例的初筛以及可解释性诊断依据。</w:t>
      </w:r>
    </w:p>
    <w:p w14:paraId="4CD7991F" w14:textId="77777777" w:rsidR="00A53344" w:rsidRPr="00A53344" w:rsidRDefault="00A53344" w:rsidP="00A53344">
      <w:pPr>
        <w:tabs>
          <w:tab w:val="left" w:pos="2506"/>
        </w:tabs>
        <w:ind w:firstLineChars="200" w:firstLine="420"/>
        <w:jc w:val="left"/>
        <w:rPr>
          <w:rFonts w:ascii="宋体" w:eastAsia="宋体" w:hAnsi="宋体"/>
        </w:rPr>
      </w:pPr>
      <w:r w:rsidRPr="00A53344">
        <w:rPr>
          <w:rFonts w:ascii="宋体" w:eastAsia="宋体" w:hAnsi="宋体" w:hint="eastAsia"/>
        </w:rPr>
        <w:t>在跨领域应用机器学习模型时，需根据行业特性选择合适该领域的模型。比如在金融风控上，适宜运用随机森林，通过调整阈值平衡风险，并分析特征重要性识别关键指标；在工业质检上，更推荐使用</w:t>
      </w:r>
      <w:r w:rsidRPr="005849B4">
        <w:rPr>
          <w:rFonts w:ascii="Times New Roman" w:eastAsia="宋体" w:hAnsi="Times New Roman"/>
        </w:rPr>
        <w:t>AdaBoost</w:t>
      </w:r>
      <w:r w:rsidRPr="00A53344">
        <w:rPr>
          <w:rFonts w:ascii="宋体" w:eastAsia="宋体" w:hAnsi="宋体"/>
        </w:rPr>
        <w:t>，设置高召回率确保缺陷零漏检，辅以人工复检控制误报；</w:t>
      </w:r>
      <w:r w:rsidRPr="00A53344">
        <w:rPr>
          <w:rFonts w:ascii="宋体" w:eastAsia="宋体" w:hAnsi="宋体" w:hint="eastAsia"/>
        </w:rPr>
        <w:t>在</w:t>
      </w:r>
      <w:r w:rsidRPr="00A53344">
        <w:rPr>
          <w:rFonts w:ascii="宋体" w:eastAsia="宋体" w:hAnsi="宋体"/>
        </w:rPr>
        <w:t>精准营销</w:t>
      </w:r>
      <w:r w:rsidRPr="00A53344">
        <w:rPr>
          <w:rFonts w:ascii="宋体" w:eastAsia="宋体" w:hAnsi="宋体" w:hint="eastAsia"/>
        </w:rPr>
        <w:t>上，</w:t>
      </w:r>
      <w:r w:rsidRPr="00A53344">
        <w:rPr>
          <w:rFonts w:ascii="宋体" w:eastAsia="宋体" w:hAnsi="宋体"/>
        </w:rPr>
        <w:t>逻辑回归</w:t>
      </w:r>
      <w:r w:rsidRPr="00A53344">
        <w:rPr>
          <w:rFonts w:ascii="宋体" w:eastAsia="宋体" w:hAnsi="宋体" w:hint="eastAsia"/>
        </w:rPr>
        <w:t>的可解释性更强</w:t>
      </w:r>
      <w:r w:rsidRPr="00A53344">
        <w:rPr>
          <w:rFonts w:ascii="宋体" w:eastAsia="宋体" w:hAnsi="宋体"/>
        </w:rPr>
        <w:t>，利用系数分析客户响应因素，支持快速策略迭代；生态保护</w:t>
      </w:r>
      <w:r w:rsidRPr="00A53344">
        <w:rPr>
          <w:rFonts w:ascii="宋体" w:eastAsia="宋体" w:hAnsi="宋体" w:hint="eastAsia"/>
        </w:rPr>
        <w:t>方面，</w:t>
      </w:r>
      <w:r w:rsidRPr="00A53344">
        <w:rPr>
          <w:rFonts w:ascii="宋体" w:eastAsia="宋体" w:hAnsi="宋体"/>
        </w:rPr>
        <w:t>可</w:t>
      </w:r>
      <w:r w:rsidRPr="00A53344">
        <w:rPr>
          <w:rFonts w:ascii="宋体" w:eastAsia="宋体" w:hAnsi="宋体" w:hint="eastAsia"/>
        </w:rPr>
        <w:t>先</w:t>
      </w:r>
      <w:r w:rsidRPr="00A53344">
        <w:rPr>
          <w:rFonts w:ascii="宋体" w:eastAsia="宋体" w:hAnsi="宋体"/>
        </w:rPr>
        <w:t>采用随机森林筛选关键指标，</w:t>
      </w:r>
      <w:r w:rsidRPr="00A53344">
        <w:rPr>
          <w:rFonts w:ascii="宋体" w:eastAsia="宋体" w:hAnsi="宋体" w:hint="eastAsia"/>
        </w:rPr>
        <w:t>然后再</w:t>
      </w:r>
      <w:r w:rsidRPr="00A53344">
        <w:rPr>
          <w:rFonts w:ascii="宋体" w:eastAsia="宋体" w:hAnsi="宋体"/>
        </w:rPr>
        <w:t>用逻辑回归制定量化保护方案。</w:t>
      </w:r>
    </w:p>
    <w:p w14:paraId="5C57233F" w14:textId="0CEDE7E9" w:rsidR="00F7478C" w:rsidRDefault="00A53344" w:rsidP="00F7478C">
      <w:pPr>
        <w:tabs>
          <w:tab w:val="left" w:pos="2506"/>
        </w:tabs>
        <w:ind w:firstLineChars="200" w:firstLine="420"/>
        <w:jc w:val="left"/>
        <w:rPr>
          <w:rFonts w:ascii="宋体" w:eastAsia="宋体" w:hAnsi="宋体"/>
        </w:rPr>
      </w:pPr>
      <w:r w:rsidRPr="00A53344">
        <w:rPr>
          <w:rFonts w:ascii="宋体" w:eastAsia="宋体" w:hAnsi="宋体" w:hint="eastAsia"/>
        </w:rPr>
        <w:t>此外，</w:t>
      </w:r>
      <w:r w:rsidRPr="00A53344">
        <w:rPr>
          <w:rFonts w:ascii="宋体" w:eastAsia="宋体" w:hAnsi="宋体"/>
        </w:rPr>
        <w:t>各领域应用</w:t>
      </w:r>
      <w:r w:rsidRPr="00A53344">
        <w:rPr>
          <w:rFonts w:ascii="宋体" w:eastAsia="宋体" w:hAnsi="宋体" w:hint="eastAsia"/>
        </w:rPr>
        <w:t>也</w:t>
      </w:r>
      <w:r w:rsidRPr="00A53344">
        <w:rPr>
          <w:rFonts w:ascii="宋体" w:eastAsia="宋体" w:hAnsi="宋体"/>
        </w:rPr>
        <w:t>需结合业务需求</w:t>
      </w:r>
      <w:r w:rsidRPr="00A53344">
        <w:rPr>
          <w:rFonts w:ascii="宋体" w:eastAsia="宋体" w:hAnsi="宋体" w:hint="eastAsia"/>
        </w:rPr>
        <w:t>来</w:t>
      </w:r>
      <w:r w:rsidRPr="00A53344">
        <w:rPr>
          <w:rFonts w:ascii="宋体" w:eastAsia="宋体" w:hAnsi="宋体"/>
        </w:rPr>
        <w:t>优化模型，金融关注风险平衡，制造侧重缺陷检出，营销重视策略优化，环保需要可执行方案。模型选择应兼顾性能与解释性，必要时建立人机协同机制，这种针对</w:t>
      </w:r>
      <w:r w:rsidRPr="00A53344">
        <w:rPr>
          <w:rFonts w:ascii="宋体" w:eastAsia="宋体" w:hAnsi="宋体" w:hint="eastAsia"/>
        </w:rPr>
        <w:t>性适配方法可推广至各行业智能化转型。</w:t>
      </w:r>
    </w:p>
    <w:p w14:paraId="1DE67CE9" w14:textId="77777777" w:rsidR="00F7478C" w:rsidRDefault="00F7478C" w:rsidP="00F7478C">
      <w:pPr>
        <w:tabs>
          <w:tab w:val="left" w:pos="2506"/>
        </w:tabs>
        <w:ind w:firstLineChars="200" w:firstLine="420"/>
        <w:jc w:val="left"/>
        <w:rPr>
          <w:rFonts w:ascii="宋体" w:eastAsia="宋体" w:hAnsi="宋体"/>
        </w:rPr>
      </w:pPr>
    </w:p>
    <w:p w14:paraId="34E93DF3" w14:textId="3C37486A" w:rsidR="00F7478C" w:rsidRPr="00F7478C" w:rsidRDefault="00F7478C" w:rsidP="00F7478C">
      <w:pPr>
        <w:pStyle w:val="a5"/>
        <w:numPr>
          <w:ilvl w:val="0"/>
          <w:numId w:val="2"/>
        </w:numPr>
        <w:tabs>
          <w:tab w:val="left" w:pos="2506"/>
        </w:tabs>
        <w:spacing w:before="240" w:after="240"/>
        <w:ind w:firstLineChars="0"/>
        <w:jc w:val="left"/>
        <w:rPr>
          <w:rFonts w:ascii="宋体" w:eastAsia="宋体" w:hAnsi="宋体"/>
          <w:b/>
          <w:bCs/>
          <w:sz w:val="24"/>
          <w:szCs w:val="28"/>
        </w:rPr>
      </w:pPr>
      <w:r w:rsidRPr="00F7478C">
        <w:rPr>
          <w:rFonts w:ascii="宋体" w:eastAsia="宋体" w:hAnsi="宋体" w:hint="eastAsia"/>
          <w:b/>
          <w:bCs/>
          <w:sz w:val="24"/>
          <w:szCs w:val="28"/>
        </w:rPr>
        <w:t>参考文献</w:t>
      </w:r>
    </w:p>
    <w:p w14:paraId="5788F54C" w14:textId="2E52B104" w:rsidR="00F7478C" w:rsidRDefault="00F7478C" w:rsidP="00F7478C">
      <w:pPr>
        <w:pStyle w:val="a5"/>
        <w:numPr>
          <w:ilvl w:val="0"/>
          <w:numId w:val="8"/>
        </w:numPr>
        <w:tabs>
          <w:tab w:val="left" w:pos="2506"/>
        </w:tabs>
        <w:ind w:firstLineChars="0"/>
        <w:jc w:val="left"/>
        <w:rPr>
          <w:rFonts w:ascii="宋体" w:eastAsia="宋体" w:hAnsi="宋体"/>
        </w:rPr>
      </w:pPr>
      <w:r w:rsidRPr="00F7478C">
        <w:rPr>
          <w:rFonts w:ascii="宋体" w:eastAsia="宋体" w:hAnsi="宋体" w:hint="eastAsia"/>
        </w:rPr>
        <w:t>兰欣</w:t>
      </w:r>
      <w:r w:rsidRPr="00F7478C">
        <w:rPr>
          <w:rFonts w:ascii="宋体" w:eastAsia="宋体" w:hAnsi="宋体"/>
        </w:rPr>
        <w:t>, 卫荣, 蔡宏伟, 等. 机器学习算法在医疗领域中的应用[</w:t>
      </w:r>
      <w:r w:rsidRPr="005849B4">
        <w:rPr>
          <w:rFonts w:ascii="Times New Roman" w:eastAsia="宋体" w:hAnsi="Times New Roman"/>
        </w:rPr>
        <w:t>J</w:t>
      </w:r>
      <w:r w:rsidRPr="00F7478C">
        <w:rPr>
          <w:rFonts w:ascii="宋体" w:eastAsia="宋体" w:hAnsi="宋体"/>
        </w:rPr>
        <w:t xml:space="preserve">]. </w:t>
      </w:r>
      <w:r w:rsidRPr="005849B4">
        <w:rPr>
          <w:rFonts w:ascii="Times New Roman" w:eastAsia="宋体" w:hAnsi="Times New Roman"/>
        </w:rPr>
        <w:t>Chinese</w:t>
      </w:r>
      <w:r w:rsidRPr="00F7478C">
        <w:rPr>
          <w:rFonts w:ascii="宋体" w:eastAsia="宋体" w:hAnsi="宋体"/>
        </w:rPr>
        <w:t xml:space="preserve"> </w:t>
      </w:r>
      <w:r w:rsidRPr="005849B4">
        <w:rPr>
          <w:rFonts w:ascii="Times New Roman" w:eastAsia="宋体" w:hAnsi="Times New Roman"/>
        </w:rPr>
        <w:t>Medical</w:t>
      </w:r>
      <w:r w:rsidRPr="00F7478C">
        <w:rPr>
          <w:rFonts w:ascii="宋体" w:eastAsia="宋体" w:hAnsi="宋体"/>
        </w:rPr>
        <w:t xml:space="preserve"> </w:t>
      </w:r>
      <w:r w:rsidRPr="005849B4">
        <w:rPr>
          <w:rFonts w:ascii="Times New Roman" w:eastAsia="宋体" w:hAnsi="Times New Roman"/>
        </w:rPr>
        <w:t>Equipment</w:t>
      </w:r>
      <w:r w:rsidRPr="00F7478C">
        <w:rPr>
          <w:rFonts w:ascii="宋体" w:eastAsia="宋体" w:hAnsi="宋体"/>
        </w:rPr>
        <w:t xml:space="preserve"> </w:t>
      </w:r>
      <w:r w:rsidRPr="005849B4">
        <w:rPr>
          <w:rFonts w:ascii="Times New Roman" w:eastAsia="宋体" w:hAnsi="Times New Roman"/>
        </w:rPr>
        <w:t>Journal</w:t>
      </w:r>
      <w:r w:rsidRPr="00F7478C">
        <w:rPr>
          <w:rFonts w:ascii="宋体" w:eastAsia="宋体" w:hAnsi="宋体"/>
        </w:rPr>
        <w:t xml:space="preserve">, </w:t>
      </w:r>
      <w:r w:rsidRPr="005849B4">
        <w:rPr>
          <w:rFonts w:ascii="Times New Roman" w:eastAsia="宋体" w:hAnsi="Times New Roman"/>
        </w:rPr>
        <w:t>2019</w:t>
      </w:r>
      <w:r w:rsidRPr="00F7478C">
        <w:rPr>
          <w:rFonts w:ascii="宋体" w:eastAsia="宋体" w:hAnsi="宋体"/>
        </w:rPr>
        <w:t xml:space="preserve">, </w:t>
      </w:r>
      <w:r w:rsidRPr="005849B4">
        <w:rPr>
          <w:rFonts w:ascii="Times New Roman" w:eastAsia="宋体" w:hAnsi="Times New Roman"/>
        </w:rPr>
        <w:t>40</w:t>
      </w:r>
      <w:r w:rsidRPr="00F7478C">
        <w:rPr>
          <w:rFonts w:ascii="宋体" w:eastAsia="宋体" w:hAnsi="宋体"/>
        </w:rPr>
        <w:t>(</w:t>
      </w:r>
      <w:r w:rsidRPr="005849B4">
        <w:rPr>
          <w:rFonts w:ascii="Times New Roman" w:eastAsia="宋体" w:hAnsi="Times New Roman"/>
        </w:rPr>
        <w:t>3</w:t>
      </w:r>
      <w:r w:rsidRPr="00F7478C">
        <w:rPr>
          <w:rFonts w:ascii="宋体" w:eastAsia="宋体" w:hAnsi="宋体"/>
        </w:rPr>
        <w:t>).</w:t>
      </w:r>
    </w:p>
    <w:p w14:paraId="355DAD09" w14:textId="2503B512" w:rsidR="00F7478C" w:rsidRDefault="00F7478C" w:rsidP="00F7478C">
      <w:pPr>
        <w:pStyle w:val="a5"/>
        <w:numPr>
          <w:ilvl w:val="0"/>
          <w:numId w:val="8"/>
        </w:numPr>
        <w:tabs>
          <w:tab w:val="left" w:pos="2506"/>
        </w:tabs>
        <w:ind w:firstLineChars="0"/>
        <w:jc w:val="left"/>
        <w:rPr>
          <w:rFonts w:ascii="宋体" w:eastAsia="宋体" w:hAnsi="宋体"/>
        </w:rPr>
      </w:pPr>
      <w:r w:rsidRPr="00F7478C">
        <w:rPr>
          <w:rFonts w:ascii="宋体" w:eastAsia="宋体" w:hAnsi="宋体" w:hint="eastAsia"/>
        </w:rPr>
        <w:t>纪守领</w:t>
      </w:r>
      <w:r w:rsidRPr="00F7478C">
        <w:rPr>
          <w:rFonts w:ascii="宋体" w:eastAsia="宋体" w:hAnsi="宋体"/>
        </w:rPr>
        <w:t>, 李进锋, 杜天宇, 等. 机器学习模型可解释性方法, 应用与安全研究综述[</w:t>
      </w:r>
      <w:r w:rsidRPr="005849B4">
        <w:rPr>
          <w:rFonts w:ascii="Times New Roman" w:eastAsia="宋体" w:hAnsi="Times New Roman"/>
        </w:rPr>
        <w:t>J</w:t>
      </w:r>
      <w:r w:rsidRPr="00F7478C">
        <w:rPr>
          <w:rFonts w:ascii="宋体" w:eastAsia="宋体" w:hAnsi="宋体"/>
        </w:rPr>
        <w:t xml:space="preserve">]. 计算机研究与发展, </w:t>
      </w:r>
      <w:r w:rsidRPr="005849B4">
        <w:rPr>
          <w:rFonts w:ascii="Times New Roman" w:eastAsia="宋体" w:hAnsi="Times New Roman"/>
        </w:rPr>
        <w:t>2019</w:t>
      </w:r>
      <w:r w:rsidRPr="00F7478C">
        <w:rPr>
          <w:rFonts w:ascii="宋体" w:eastAsia="宋体" w:hAnsi="宋体"/>
        </w:rPr>
        <w:t xml:space="preserve">, </w:t>
      </w:r>
      <w:r w:rsidRPr="005849B4">
        <w:rPr>
          <w:rFonts w:ascii="Times New Roman" w:eastAsia="宋体" w:hAnsi="Times New Roman"/>
        </w:rPr>
        <w:t>56</w:t>
      </w:r>
      <w:r w:rsidRPr="00F7478C">
        <w:rPr>
          <w:rFonts w:ascii="宋体" w:eastAsia="宋体" w:hAnsi="宋体"/>
        </w:rPr>
        <w:t>(</w:t>
      </w:r>
      <w:r w:rsidRPr="005849B4">
        <w:rPr>
          <w:rFonts w:ascii="Times New Roman" w:eastAsia="宋体" w:hAnsi="Times New Roman"/>
        </w:rPr>
        <w:t>10</w:t>
      </w:r>
      <w:r w:rsidRPr="00F7478C">
        <w:rPr>
          <w:rFonts w:ascii="宋体" w:eastAsia="宋体" w:hAnsi="宋体"/>
        </w:rPr>
        <w:t xml:space="preserve">): </w:t>
      </w:r>
      <w:r w:rsidRPr="005849B4">
        <w:rPr>
          <w:rFonts w:ascii="Times New Roman" w:eastAsia="宋体" w:hAnsi="Times New Roman"/>
        </w:rPr>
        <w:t>2071</w:t>
      </w:r>
      <w:r w:rsidRPr="00F7478C">
        <w:rPr>
          <w:rFonts w:ascii="宋体" w:eastAsia="宋体" w:hAnsi="宋体"/>
        </w:rPr>
        <w:t>-</w:t>
      </w:r>
      <w:r w:rsidRPr="005849B4">
        <w:rPr>
          <w:rFonts w:ascii="Times New Roman" w:eastAsia="宋体" w:hAnsi="Times New Roman"/>
        </w:rPr>
        <w:t>2096</w:t>
      </w:r>
      <w:r w:rsidRPr="00F7478C">
        <w:rPr>
          <w:rFonts w:ascii="宋体" w:eastAsia="宋体" w:hAnsi="宋体"/>
        </w:rPr>
        <w:t>.</w:t>
      </w:r>
    </w:p>
    <w:p w14:paraId="1A464597" w14:textId="43A26E28" w:rsidR="00F7478C" w:rsidRDefault="00F7478C" w:rsidP="00F7478C">
      <w:pPr>
        <w:pStyle w:val="a5"/>
        <w:numPr>
          <w:ilvl w:val="0"/>
          <w:numId w:val="8"/>
        </w:numPr>
        <w:tabs>
          <w:tab w:val="left" w:pos="2506"/>
        </w:tabs>
        <w:ind w:firstLineChars="0"/>
        <w:jc w:val="left"/>
        <w:rPr>
          <w:rFonts w:ascii="宋体" w:eastAsia="宋体" w:hAnsi="宋体"/>
        </w:rPr>
      </w:pPr>
      <w:r w:rsidRPr="00F7478C">
        <w:rPr>
          <w:rFonts w:ascii="宋体" w:eastAsia="宋体" w:hAnsi="宋体" w:hint="eastAsia"/>
        </w:rPr>
        <w:t>张千</w:t>
      </w:r>
      <w:r w:rsidRPr="00F7478C">
        <w:rPr>
          <w:rFonts w:ascii="宋体" w:eastAsia="宋体" w:hAnsi="宋体"/>
        </w:rPr>
        <w:t>, 方丽华, 王庆玮, 等. 基于机器学习的疾病诊断模型研究[</w:t>
      </w:r>
      <w:r w:rsidRPr="005849B4">
        <w:rPr>
          <w:rFonts w:ascii="Times New Roman" w:eastAsia="宋体" w:hAnsi="Times New Roman"/>
        </w:rPr>
        <w:t>J</w:t>
      </w:r>
      <w:r w:rsidRPr="00F7478C">
        <w:rPr>
          <w:rFonts w:ascii="宋体" w:eastAsia="宋体" w:hAnsi="宋体"/>
        </w:rPr>
        <w:t xml:space="preserve">]. 计算机与数字工程, </w:t>
      </w:r>
      <w:r w:rsidRPr="005849B4">
        <w:rPr>
          <w:rFonts w:ascii="Times New Roman" w:eastAsia="宋体" w:hAnsi="Times New Roman"/>
        </w:rPr>
        <w:t>2020</w:t>
      </w:r>
      <w:r w:rsidRPr="00F7478C">
        <w:rPr>
          <w:rFonts w:ascii="宋体" w:eastAsia="宋体" w:hAnsi="宋体"/>
        </w:rPr>
        <w:t xml:space="preserve">, </w:t>
      </w:r>
      <w:r w:rsidRPr="005849B4">
        <w:rPr>
          <w:rFonts w:ascii="Times New Roman" w:eastAsia="宋体" w:hAnsi="Times New Roman"/>
        </w:rPr>
        <w:t>48</w:t>
      </w:r>
      <w:r w:rsidRPr="00F7478C">
        <w:rPr>
          <w:rFonts w:ascii="宋体" w:eastAsia="宋体" w:hAnsi="宋体"/>
        </w:rPr>
        <w:t>(</w:t>
      </w:r>
      <w:r w:rsidRPr="005849B4">
        <w:rPr>
          <w:rFonts w:ascii="Times New Roman" w:eastAsia="宋体" w:hAnsi="Times New Roman"/>
        </w:rPr>
        <w:t>7</w:t>
      </w:r>
      <w:r w:rsidRPr="00F7478C">
        <w:rPr>
          <w:rFonts w:ascii="宋体" w:eastAsia="宋体" w:hAnsi="宋体"/>
        </w:rPr>
        <w:t xml:space="preserve">): </w:t>
      </w:r>
      <w:r w:rsidRPr="005849B4">
        <w:rPr>
          <w:rFonts w:ascii="Times New Roman" w:eastAsia="宋体" w:hAnsi="Times New Roman"/>
        </w:rPr>
        <w:t>1705</w:t>
      </w:r>
      <w:r w:rsidRPr="00F7478C">
        <w:rPr>
          <w:rFonts w:ascii="宋体" w:eastAsia="宋体" w:hAnsi="宋体"/>
        </w:rPr>
        <w:t>-</w:t>
      </w:r>
      <w:r w:rsidRPr="005849B4">
        <w:rPr>
          <w:rFonts w:ascii="Times New Roman" w:eastAsia="宋体" w:hAnsi="Times New Roman"/>
        </w:rPr>
        <w:t>1709</w:t>
      </w:r>
      <w:r w:rsidRPr="00F7478C">
        <w:rPr>
          <w:rFonts w:ascii="宋体" w:eastAsia="宋体" w:hAnsi="宋体"/>
        </w:rPr>
        <w:t xml:space="preserve">, </w:t>
      </w:r>
      <w:r w:rsidRPr="005849B4">
        <w:rPr>
          <w:rFonts w:ascii="Times New Roman" w:eastAsia="宋体" w:hAnsi="Times New Roman"/>
        </w:rPr>
        <w:t>1714</w:t>
      </w:r>
      <w:r w:rsidRPr="00F7478C">
        <w:rPr>
          <w:rFonts w:ascii="宋体" w:eastAsia="宋体" w:hAnsi="宋体"/>
        </w:rPr>
        <w:t>.</w:t>
      </w:r>
    </w:p>
    <w:p w14:paraId="4968C5E7" w14:textId="33F6BC0F" w:rsidR="00F7478C" w:rsidRDefault="00F7478C" w:rsidP="00F7478C">
      <w:pPr>
        <w:pStyle w:val="a5"/>
        <w:numPr>
          <w:ilvl w:val="0"/>
          <w:numId w:val="8"/>
        </w:numPr>
        <w:tabs>
          <w:tab w:val="left" w:pos="2506"/>
        </w:tabs>
        <w:ind w:firstLineChars="0"/>
        <w:jc w:val="left"/>
        <w:rPr>
          <w:rFonts w:ascii="宋体" w:eastAsia="宋体" w:hAnsi="宋体"/>
        </w:rPr>
      </w:pPr>
      <w:r w:rsidRPr="00F7478C">
        <w:rPr>
          <w:rFonts w:ascii="宋体" w:eastAsia="宋体" w:hAnsi="宋体" w:hint="eastAsia"/>
        </w:rPr>
        <w:t>李欣海</w:t>
      </w:r>
      <w:r w:rsidRPr="00F7478C">
        <w:rPr>
          <w:rFonts w:ascii="宋体" w:eastAsia="宋体" w:hAnsi="宋体"/>
        </w:rPr>
        <w:t>. 随机森林模型在分类与回归分析中的应用[</w:t>
      </w:r>
      <w:r w:rsidRPr="005849B4">
        <w:rPr>
          <w:rFonts w:ascii="Times New Roman" w:eastAsia="宋体" w:hAnsi="Times New Roman"/>
        </w:rPr>
        <w:t>J</w:t>
      </w:r>
      <w:r w:rsidRPr="00F7478C">
        <w:rPr>
          <w:rFonts w:ascii="宋体" w:eastAsia="宋体" w:hAnsi="宋体"/>
        </w:rPr>
        <w:t xml:space="preserve">]. </w:t>
      </w:r>
      <w:r w:rsidRPr="005849B4">
        <w:rPr>
          <w:rFonts w:ascii="Times New Roman" w:eastAsia="宋体" w:hAnsi="Times New Roman"/>
        </w:rPr>
        <w:t>2013</w:t>
      </w:r>
      <w:r w:rsidRPr="00F7478C">
        <w:rPr>
          <w:rFonts w:ascii="宋体" w:eastAsia="宋体" w:hAnsi="宋体"/>
        </w:rPr>
        <w:t>.</w:t>
      </w:r>
    </w:p>
    <w:p w14:paraId="1B9955EE" w14:textId="537652AE" w:rsidR="00F7478C" w:rsidRDefault="00F7478C" w:rsidP="00F7478C">
      <w:pPr>
        <w:pStyle w:val="a5"/>
        <w:numPr>
          <w:ilvl w:val="0"/>
          <w:numId w:val="8"/>
        </w:numPr>
        <w:tabs>
          <w:tab w:val="left" w:pos="2506"/>
        </w:tabs>
        <w:ind w:firstLineChars="0"/>
        <w:jc w:val="left"/>
        <w:rPr>
          <w:rFonts w:ascii="宋体" w:eastAsia="宋体" w:hAnsi="宋体"/>
        </w:rPr>
      </w:pPr>
      <w:r w:rsidRPr="00F7478C">
        <w:rPr>
          <w:rFonts w:ascii="宋体" w:eastAsia="宋体" w:hAnsi="宋体" w:hint="eastAsia"/>
        </w:rPr>
        <w:t>姚登举</w:t>
      </w:r>
      <w:r w:rsidRPr="00F7478C">
        <w:rPr>
          <w:rFonts w:ascii="宋体" w:eastAsia="宋体" w:hAnsi="宋体"/>
        </w:rPr>
        <w:t>, 杨静, 詹晓娟. 基于随机森林的特征选择算法[</w:t>
      </w:r>
      <w:r w:rsidRPr="005849B4">
        <w:rPr>
          <w:rFonts w:ascii="Times New Roman" w:eastAsia="宋体" w:hAnsi="Times New Roman"/>
        </w:rPr>
        <w:t>J</w:t>
      </w:r>
      <w:r w:rsidRPr="00F7478C">
        <w:rPr>
          <w:rFonts w:ascii="宋体" w:eastAsia="宋体" w:hAnsi="宋体"/>
        </w:rPr>
        <w:t xml:space="preserve">]. 吉林大学学报 (工学版), </w:t>
      </w:r>
      <w:r w:rsidRPr="005849B4">
        <w:rPr>
          <w:rFonts w:ascii="Times New Roman" w:eastAsia="宋体" w:hAnsi="Times New Roman"/>
        </w:rPr>
        <w:t>2014</w:t>
      </w:r>
      <w:r w:rsidRPr="00F7478C">
        <w:rPr>
          <w:rFonts w:ascii="宋体" w:eastAsia="宋体" w:hAnsi="宋体"/>
        </w:rPr>
        <w:t xml:space="preserve">, </w:t>
      </w:r>
      <w:r w:rsidRPr="005849B4">
        <w:rPr>
          <w:rFonts w:ascii="Times New Roman" w:eastAsia="宋体" w:hAnsi="Times New Roman"/>
        </w:rPr>
        <w:t>44</w:t>
      </w:r>
      <w:r w:rsidRPr="00F7478C">
        <w:rPr>
          <w:rFonts w:ascii="宋体" w:eastAsia="宋体" w:hAnsi="宋体"/>
        </w:rPr>
        <w:t>(</w:t>
      </w:r>
      <w:r w:rsidRPr="005849B4">
        <w:rPr>
          <w:rFonts w:ascii="Times New Roman" w:eastAsia="宋体" w:hAnsi="Times New Roman"/>
        </w:rPr>
        <w:t>01</w:t>
      </w:r>
      <w:r w:rsidRPr="00F7478C">
        <w:rPr>
          <w:rFonts w:ascii="宋体" w:eastAsia="宋体" w:hAnsi="宋体"/>
        </w:rPr>
        <w:t xml:space="preserve">): </w:t>
      </w:r>
      <w:r w:rsidRPr="005849B4">
        <w:rPr>
          <w:rFonts w:ascii="Times New Roman" w:eastAsia="宋体" w:hAnsi="Times New Roman"/>
        </w:rPr>
        <w:t>137</w:t>
      </w:r>
      <w:r w:rsidRPr="00F7478C">
        <w:rPr>
          <w:rFonts w:ascii="宋体" w:eastAsia="宋体" w:hAnsi="宋体"/>
        </w:rPr>
        <w:t>-</w:t>
      </w:r>
      <w:r w:rsidRPr="005849B4">
        <w:rPr>
          <w:rFonts w:ascii="Times New Roman" w:eastAsia="宋体" w:hAnsi="Times New Roman"/>
        </w:rPr>
        <w:t>141</w:t>
      </w:r>
      <w:r w:rsidRPr="00F7478C">
        <w:rPr>
          <w:rFonts w:ascii="宋体" w:eastAsia="宋体" w:hAnsi="宋体"/>
        </w:rPr>
        <w:t>.</w:t>
      </w:r>
    </w:p>
    <w:p w14:paraId="7D4EB6D2" w14:textId="66B3CB9B" w:rsidR="00D70396" w:rsidRDefault="00D70396" w:rsidP="00F7478C">
      <w:pPr>
        <w:pStyle w:val="a5"/>
        <w:numPr>
          <w:ilvl w:val="0"/>
          <w:numId w:val="8"/>
        </w:numPr>
        <w:tabs>
          <w:tab w:val="left" w:pos="2506"/>
        </w:tabs>
        <w:ind w:firstLineChars="0"/>
        <w:jc w:val="left"/>
        <w:rPr>
          <w:rFonts w:ascii="宋体" w:eastAsia="宋体" w:hAnsi="宋体"/>
        </w:rPr>
      </w:pPr>
      <w:r w:rsidRPr="00D70396">
        <w:rPr>
          <w:rFonts w:ascii="宋体" w:eastAsia="宋体" w:hAnsi="宋体" w:hint="eastAsia"/>
        </w:rPr>
        <w:t>高永祥</w:t>
      </w:r>
      <w:r w:rsidRPr="00D70396">
        <w:rPr>
          <w:rFonts w:ascii="宋体" w:eastAsia="宋体" w:hAnsi="宋体"/>
        </w:rPr>
        <w:t xml:space="preserve">, 张晋昕. </w:t>
      </w:r>
      <w:r w:rsidRPr="005849B4">
        <w:rPr>
          <w:rFonts w:ascii="Times New Roman" w:eastAsia="宋体" w:hAnsi="Times New Roman"/>
        </w:rPr>
        <w:t>Logistic</w:t>
      </w:r>
      <w:r w:rsidRPr="00D70396">
        <w:rPr>
          <w:rFonts w:ascii="宋体" w:eastAsia="宋体" w:hAnsi="宋体"/>
        </w:rPr>
        <w:t xml:space="preserve"> 回归分析的样本量确定[</w:t>
      </w:r>
      <w:r w:rsidRPr="005849B4">
        <w:rPr>
          <w:rFonts w:ascii="Times New Roman" w:eastAsia="宋体" w:hAnsi="Times New Roman"/>
        </w:rPr>
        <w:t>J</w:t>
      </w:r>
      <w:r w:rsidRPr="00D70396">
        <w:rPr>
          <w:rFonts w:ascii="宋体" w:eastAsia="宋体" w:hAnsi="宋体"/>
        </w:rPr>
        <w:t xml:space="preserve">]. 循证医学, </w:t>
      </w:r>
      <w:r w:rsidRPr="005849B4">
        <w:rPr>
          <w:rFonts w:ascii="Times New Roman" w:eastAsia="宋体" w:hAnsi="Times New Roman"/>
        </w:rPr>
        <w:t>2018</w:t>
      </w:r>
      <w:r w:rsidRPr="00D70396">
        <w:rPr>
          <w:rFonts w:ascii="宋体" w:eastAsia="宋体" w:hAnsi="宋体"/>
        </w:rPr>
        <w:t xml:space="preserve">, </w:t>
      </w:r>
      <w:r w:rsidRPr="005849B4">
        <w:rPr>
          <w:rFonts w:ascii="Times New Roman" w:eastAsia="宋体" w:hAnsi="Times New Roman"/>
        </w:rPr>
        <w:t>18</w:t>
      </w:r>
      <w:r w:rsidRPr="00D70396">
        <w:rPr>
          <w:rFonts w:ascii="宋体" w:eastAsia="宋体" w:hAnsi="宋体"/>
        </w:rPr>
        <w:t>(</w:t>
      </w:r>
      <w:r w:rsidRPr="005849B4">
        <w:rPr>
          <w:rFonts w:ascii="Times New Roman" w:eastAsia="宋体" w:hAnsi="Times New Roman"/>
        </w:rPr>
        <w:t>2</w:t>
      </w:r>
      <w:r w:rsidRPr="00D70396">
        <w:rPr>
          <w:rFonts w:ascii="宋体" w:eastAsia="宋体" w:hAnsi="宋体"/>
        </w:rPr>
        <w:t xml:space="preserve">): </w:t>
      </w:r>
      <w:r w:rsidRPr="005849B4">
        <w:rPr>
          <w:rFonts w:ascii="Times New Roman" w:eastAsia="宋体" w:hAnsi="Times New Roman"/>
        </w:rPr>
        <w:t>122</w:t>
      </w:r>
      <w:r w:rsidRPr="00D70396">
        <w:rPr>
          <w:rFonts w:ascii="宋体" w:eastAsia="宋体" w:hAnsi="宋体"/>
        </w:rPr>
        <w:t>-</w:t>
      </w:r>
      <w:r w:rsidRPr="005849B4">
        <w:rPr>
          <w:rFonts w:ascii="Times New Roman" w:eastAsia="宋体" w:hAnsi="Times New Roman"/>
        </w:rPr>
        <w:t>124</w:t>
      </w:r>
      <w:r w:rsidRPr="00D70396">
        <w:rPr>
          <w:rFonts w:ascii="宋体" w:eastAsia="宋体" w:hAnsi="宋体"/>
        </w:rPr>
        <w:t>.</w:t>
      </w:r>
    </w:p>
    <w:p w14:paraId="1A96DCD1" w14:textId="6F0F2313" w:rsidR="00D70396" w:rsidRDefault="00D70396" w:rsidP="00F7478C">
      <w:pPr>
        <w:pStyle w:val="a5"/>
        <w:numPr>
          <w:ilvl w:val="0"/>
          <w:numId w:val="8"/>
        </w:numPr>
        <w:tabs>
          <w:tab w:val="left" w:pos="2506"/>
        </w:tabs>
        <w:ind w:firstLineChars="0"/>
        <w:jc w:val="left"/>
        <w:rPr>
          <w:rFonts w:ascii="宋体" w:eastAsia="宋体" w:hAnsi="宋体"/>
        </w:rPr>
      </w:pPr>
      <w:r w:rsidRPr="005849B4">
        <w:rPr>
          <w:rFonts w:ascii="Times New Roman" w:eastAsia="宋体" w:hAnsi="Times New Roman"/>
        </w:rPr>
        <w:t>LaValley</w:t>
      </w:r>
      <w:r w:rsidRPr="00D70396">
        <w:rPr>
          <w:rFonts w:ascii="宋体" w:eastAsia="宋体" w:hAnsi="宋体"/>
        </w:rPr>
        <w:t xml:space="preserve"> </w:t>
      </w:r>
      <w:r w:rsidRPr="005849B4">
        <w:rPr>
          <w:rFonts w:ascii="Times New Roman" w:eastAsia="宋体" w:hAnsi="Times New Roman"/>
        </w:rPr>
        <w:t>M</w:t>
      </w:r>
      <w:r w:rsidRPr="00D70396">
        <w:rPr>
          <w:rFonts w:ascii="宋体" w:eastAsia="宋体" w:hAnsi="宋体"/>
        </w:rPr>
        <w:t xml:space="preserve"> </w:t>
      </w:r>
      <w:r w:rsidRPr="005849B4">
        <w:rPr>
          <w:rFonts w:ascii="Times New Roman" w:eastAsia="宋体" w:hAnsi="Times New Roman"/>
        </w:rPr>
        <w:t>P</w:t>
      </w:r>
      <w:r w:rsidRPr="00D70396">
        <w:rPr>
          <w:rFonts w:ascii="宋体" w:eastAsia="宋体" w:hAnsi="宋体"/>
        </w:rPr>
        <w:t xml:space="preserve">. </w:t>
      </w:r>
      <w:r w:rsidRPr="005849B4">
        <w:rPr>
          <w:rFonts w:ascii="Times New Roman" w:eastAsia="宋体" w:hAnsi="Times New Roman"/>
        </w:rPr>
        <w:t>Logistic</w:t>
      </w:r>
      <w:r w:rsidRPr="00D70396">
        <w:rPr>
          <w:rFonts w:ascii="宋体" w:eastAsia="宋体" w:hAnsi="宋体"/>
        </w:rPr>
        <w:t xml:space="preserve"> </w:t>
      </w:r>
      <w:r w:rsidRPr="005849B4">
        <w:rPr>
          <w:rFonts w:ascii="Times New Roman" w:eastAsia="宋体" w:hAnsi="Times New Roman"/>
        </w:rPr>
        <w:t>regression</w:t>
      </w:r>
      <w:r w:rsidRPr="00D70396">
        <w:rPr>
          <w:rFonts w:ascii="宋体" w:eastAsia="宋体" w:hAnsi="宋体"/>
        </w:rPr>
        <w:t>[</w:t>
      </w:r>
      <w:r w:rsidRPr="005849B4">
        <w:rPr>
          <w:rFonts w:ascii="Times New Roman" w:eastAsia="宋体" w:hAnsi="Times New Roman"/>
        </w:rPr>
        <w:t>J</w:t>
      </w:r>
      <w:r w:rsidRPr="00D70396">
        <w:rPr>
          <w:rFonts w:ascii="宋体" w:eastAsia="宋体" w:hAnsi="宋体"/>
        </w:rPr>
        <w:t xml:space="preserve">]. </w:t>
      </w:r>
      <w:r w:rsidRPr="005849B4">
        <w:rPr>
          <w:rFonts w:ascii="Times New Roman" w:eastAsia="宋体" w:hAnsi="Times New Roman"/>
        </w:rPr>
        <w:t>Circulation</w:t>
      </w:r>
      <w:r w:rsidRPr="00D70396">
        <w:rPr>
          <w:rFonts w:ascii="宋体" w:eastAsia="宋体" w:hAnsi="宋体"/>
        </w:rPr>
        <w:t xml:space="preserve">, </w:t>
      </w:r>
      <w:r w:rsidRPr="005849B4">
        <w:rPr>
          <w:rFonts w:ascii="Times New Roman" w:eastAsia="宋体" w:hAnsi="Times New Roman"/>
        </w:rPr>
        <w:t>2008</w:t>
      </w:r>
      <w:r w:rsidRPr="00D70396">
        <w:rPr>
          <w:rFonts w:ascii="宋体" w:eastAsia="宋体" w:hAnsi="宋体"/>
        </w:rPr>
        <w:t xml:space="preserve">, </w:t>
      </w:r>
      <w:r w:rsidRPr="005849B4">
        <w:rPr>
          <w:rFonts w:ascii="Times New Roman" w:eastAsia="宋体" w:hAnsi="Times New Roman"/>
        </w:rPr>
        <w:t>117</w:t>
      </w:r>
      <w:r w:rsidRPr="00D70396">
        <w:rPr>
          <w:rFonts w:ascii="宋体" w:eastAsia="宋体" w:hAnsi="宋体"/>
        </w:rPr>
        <w:t>(</w:t>
      </w:r>
      <w:r w:rsidRPr="005849B4">
        <w:rPr>
          <w:rFonts w:ascii="Times New Roman" w:eastAsia="宋体" w:hAnsi="Times New Roman"/>
        </w:rPr>
        <w:t>18</w:t>
      </w:r>
      <w:r w:rsidRPr="00D70396">
        <w:rPr>
          <w:rFonts w:ascii="宋体" w:eastAsia="宋体" w:hAnsi="宋体"/>
        </w:rPr>
        <w:t xml:space="preserve">): </w:t>
      </w:r>
      <w:r w:rsidRPr="005849B4">
        <w:rPr>
          <w:rFonts w:ascii="Times New Roman" w:eastAsia="宋体" w:hAnsi="Times New Roman"/>
        </w:rPr>
        <w:t>2395</w:t>
      </w:r>
      <w:r w:rsidRPr="00D70396">
        <w:rPr>
          <w:rFonts w:ascii="宋体" w:eastAsia="宋体" w:hAnsi="宋体"/>
        </w:rPr>
        <w:t>-</w:t>
      </w:r>
      <w:r w:rsidRPr="005849B4">
        <w:rPr>
          <w:rFonts w:ascii="Times New Roman" w:eastAsia="宋体" w:hAnsi="Times New Roman"/>
        </w:rPr>
        <w:t>2399</w:t>
      </w:r>
      <w:r w:rsidRPr="00D70396">
        <w:rPr>
          <w:rFonts w:ascii="宋体" w:eastAsia="宋体" w:hAnsi="宋体"/>
        </w:rPr>
        <w:t>.</w:t>
      </w:r>
    </w:p>
    <w:p w14:paraId="6453606B" w14:textId="35C89C0E" w:rsidR="00F7478C" w:rsidRDefault="00F7478C" w:rsidP="00F7478C">
      <w:pPr>
        <w:pStyle w:val="a5"/>
        <w:numPr>
          <w:ilvl w:val="0"/>
          <w:numId w:val="8"/>
        </w:numPr>
        <w:tabs>
          <w:tab w:val="left" w:pos="2506"/>
        </w:tabs>
        <w:ind w:firstLineChars="0"/>
        <w:jc w:val="left"/>
        <w:rPr>
          <w:rFonts w:ascii="宋体" w:eastAsia="宋体" w:hAnsi="宋体"/>
        </w:rPr>
      </w:pPr>
      <w:r w:rsidRPr="005849B4">
        <w:rPr>
          <w:rFonts w:ascii="Times New Roman" w:eastAsia="宋体" w:hAnsi="Times New Roman"/>
        </w:rPr>
        <w:t>Schapire</w:t>
      </w:r>
      <w:r w:rsidRPr="00F7478C">
        <w:rPr>
          <w:rFonts w:ascii="宋体" w:eastAsia="宋体" w:hAnsi="宋体"/>
        </w:rPr>
        <w:t xml:space="preserve"> </w:t>
      </w:r>
      <w:r w:rsidRPr="005849B4">
        <w:rPr>
          <w:rFonts w:ascii="Times New Roman" w:eastAsia="宋体" w:hAnsi="Times New Roman"/>
        </w:rPr>
        <w:t>R</w:t>
      </w:r>
      <w:r w:rsidRPr="00F7478C">
        <w:rPr>
          <w:rFonts w:ascii="宋体" w:eastAsia="宋体" w:hAnsi="宋体"/>
        </w:rPr>
        <w:t xml:space="preserve"> </w:t>
      </w:r>
      <w:r w:rsidRPr="005849B4">
        <w:rPr>
          <w:rFonts w:ascii="Times New Roman" w:eastAsia="宋体" w:hAnsi="Times New Roman"/>
        </w:rPr>
        <w:t>E</w:t>
      </w:r>
      <w:r w:rsidRPr="00F7478C">
        <w:rPr>
          <w:rFonts w:ascii="宋体" w:eastAsia="宋体" w:hAnsi="宋体"/>
        </w:rPr>
        <w:t xml:space="preserve">. </w:t>
      </w:r>
      <w:r w:rsidRPr="005849B4">
        <w:rPr>
          <w:rFonts w:ascii="Times New Roman" w:eastAsia="宋体" w:hAnsi="Times New Roman"/>
        </w:rPr>
        <w:t>Explaining</w:t>
      </w:r>
      <w:r w:rsidRPr="00F7478C">
        <w:rPr>
          <w:rFonts w:ascii="宋体" w:eastAsia="宋体" w:hAnsi="宋体"/>
        </w:rPr>
        <w:t xml:space="preserve"> </w:t>
      </w:r>
      <w:r w:rsidRPr="005849B4">
        <w:rPr>
          <w:rFonts w:ascii="Times New Roman" w:eastAsia="宋体" w:hAnsi="Times New Roman"/>
        </w:rPr>
        <w:t>adaboost</w:t>
      </w:r>
      <w:r w:rsidRPr="00F7478C">
        <w:rPr>
          <w:rFonts w:ascii="宋体" w:eastAsia="宋体" w:hAnsi="宋体"/>
        </w:rPr>
        <w:t>[</w:t>
      </w:r>
      <w:r w:rsidRPr="005849B4">
        <w:rPr>
          <w:rFonts w:ascii="Times New Roman" w:eastAsia="宋体" w:hAnsi="Times New Roman"/>
        </w:rPr>
        <w:t>M</w:t>
      </w:r>
      <w:r w:rsidRPr="00F7478C">
        <w:rPr>
          <w:rFonts w:ascii="宋体" w:eastAsia="宋体" w:hAnsi="宋体"/>
        </w:rPr>
        <w:t>]//</w:t>
      </w:r>
      <w:r w:rsidRPr="005849B4">
        <w:rPr>
          <w:rFonts w:ascii="Times New Roman" w:eastAsia="宋体" w:hAnsi="Times New Roman"/>
        </w:rPr>
        <w:t>Empirical</w:t>
      </w:r>
      <w:r w:rsidRPr="00F7478C">
        <w:rPr>
          <w:rFonts w:ascii="宋体" w:eastAsia="宋体" w:hAnsi="宋体"/>
        </w:rPr>
        <w:t xml:space="preserve"> </w:t>
      </w:r>
      <w:r w:rsidRPr="005849B4">
        <w:rPr>
          <w:rFonts w:ascii="Times New Roman" w:eastAsia="宋体" w:hAnsi="Times New Roman"/>
        </w:rPr>
        <w:t>inference</w:t>
      </w:r>
      <w:r w:rsidRPr="00F7478C">
        <w:rPr>
          <w:rFonts w:ascii="宋体" w:eastAsia="宋体" w:hAnsi="宋体"/>
        </w:rPr>
        <w:t xml:space="preserve">: </w:t>
      </w:r>
      <w:r w:rsidRPr="005849B4">
        <w:rPr>
          <w:rFonts w:ascii="Times New Roman" w:eastAsia="宋体" w:hAnsi="Times New Roman"/>
        </w:rPr>
        <w:t>festschrift</w:t>
      </w:r>
      <w:r w:rsidRPr="00F7478C">
        <w:rPr>
          <w:rFonts w:ascii="宋体" w:eastAsia="宋体" w:hAnsi="宋体"/>
        </w:rPr>
        <w:t xml:space="preserve"> </w:t>
      </w:r>
      <w:r w:rsidRPr="005849B4">
        <w:rPr>
          <w:rFonts w:ascii="Times New Roman" w:eastAsia="宋体" w:hAnsi="Times New Roman"/>
        </w:rPr>
        <w:t>in</w:t>
      </w:r>
      <w:r w:rsidRPr="00F7478C">
        <w:rPr>
          <w:rFonts w:ascii="宋体" w:eastAsia="宋体" w:hAnsi="宋体"/>
        </w:rPr>
        <w:t xml:space="preserve"> </w:t>
      </w:r>
      <w:r w:rsidRPr="005849B4">
        <w:rPr>
          <w:rFonts w:ascii="Times New Roman" w:eastAsia="宋体" w:hAnsi="Times New Roman"/>
        </w:rPr>
        <w:t>honor</w:t>
      </w:r>
      <w:r w:rsidRPr="00F7478C">
        <w:rPr>
          <w:rFonts w:ascii="宋体" w:eastAsia="宋体" w:hAnsi="宋体"/>
        </w:rPr>
        <w:t xml:space="preserve"> </w:t>
      </w:r>
      <w:r w:rsidRPr="005849B4">
        <w:rPr>
          <w:rFonts w:ascii="Times New Roman" w:eastAsia="宋体" w:hAnsi="Times New Roman"/>
        </w:rPr>
        <w:t>of</w:t>
      </w:r>
      <w:r w:rsidRPr="00F7478C">
        <w:rPr>
          <w:rFonts w:ascii="宋体" w:eastAsia="宋体" w:hAnsi="宋体"/>
        </w:rPr>
        <w:t xml:space="preserve"> </w:t>
      </w:r>
      <w:r w:rsidRPr="005849B4">
        <w:rPr>
          <w:rFonts w:ascii="Times New Roman" w:eastAsia="宋体" w:hAnsi="Times New Roman"/>
        </w:rPr>
        <w:t>vladimir</w:t>
      </w:r>
      <w:r w:rsidRPr="00F7478C">
        <w:rPr>
          <w:rFonts w:ascii="宋体" w:eastAsia="宋体" w:hAnsi="宋体"/>
        </w:rPr>
        <w:t xml:space="preserve"> </w:t>
      </w:r>
      <w:r w:rsidRPr="005849B4">
        <w:rPr>
          <w:rFonts w:ascii="Times New Roman" w:eastAsia="宋体" w:hAnsi="Times New Roman"/>
        </w:rPr>
        <w:t>N</w:t>
      </w:r>
      <w:r w:rsidRPr="00F7478C">
        <w:rPr>
          <w:rFonts w:ascii="宋体" w:eastAsia="宋体" w:hAnsi="宋体"/>
        </w:rPr>
        <w:t xml:space="preserve">. </w:t>
      </w:r>
      <w:r w:rsidRPr="005849B4">
        <w:rPr>
          <w:rFonts w:ascii="Times New Roman" w:eastAsia="宋体" w:hAnsi="Times New Roman"/>
        </w:rPr>
        <w:t>Vapnik</w:t>
      </w:r>
      <w:r w:rsidRPr="00F7478C">
        <w:rPr>
          <w:rFonts w:ascii="宋体" w:eastAsia="宋体" w:hAnsi="宋体"/>
        </w:rPr>
        <w:t xml:space="preserve">. </w:t>
      </w:r>
      <w:r w:rsidRPr="005849B4">
        <w:rPr>
          <w:rFonts w:ascii="Times New Roman" w:eastAsia="宋体" w:hAnsi="Times New Roman"/>
        </w:rPr>
        <w:t>Berlin</w:t>
      </w:r>
      <w:r w:rsidRPr="00F7478C">
        <w:rPr>
          <w:rFonts w:ascii="宋体" w:eastAsia="宋体" w:hAnsi="宋体"/>
        </w:rPr>
        <w:t xml:space="preserve">, </w:t>
      </w:r>
      <w:r w:rsidRPr="005849B4">
        <w:rPr>
          <w:rFonts w:ascii="Times New Roman" w:eastAsia="宋体" w:hAnsi="Times New Roman"/>
        </w:rPr>
        <w:t>Heidelberg</w:t>
      </w:r>
      <w:r w:rsidRPr="00F7478C">
        <w:rPr>
          <w:rFonts w:ascii="宋体" w:eastAsia="宋体" w:hAnsi="宋体"/>
        </w:rPr>
        <w:t xml:space="preserve">: </w:t>
      </w:r>
      <w:r w:rsidRPr="005849B4">
        <w:rPr>
          <w:rFonts w:ascii="Times New Roman" w:eastAsia="宋体" w:hAnsi="Times New Roman"/>
        </w:rPr>
        <w:t>Springer</w:t>
      </w:r>
      <w:r w:rsidRPr="00F7478C">
        <w:rPr>
          <w:rFonts w:ascii="宋体" w:eastAsia="宋体" w:hAnsi="宋体"/>
        </w:rPr>
        <w:t xml:space="preserve"> </w:t>
      </w:r>
      <w:r w:rsidRPr="005849B4">
        <w:rPr>
          <w:rFonts w:ascii="Times New Roman" w:eastAsia="宋体" w:hAnsi="Times New Roman"/>
        </w:rPr>
        <w:t>Berlin</w:t>
      </w:r>
      <w:r w:rsidRPr="00F7478C">
        <w:rPr>
          <w:rFonts w:ascii="宋体" w:eastAsia="宋体" w:hAnsi="宋体"/>
        </w:rPr>
        <w:t xml:space="preserve"> </w:t>
      </w:r>
      <w:r w:rsidRPr="005849B4">
        <w:rPr>
          <w:rFonts w:ascii="Times New Roman" w:eastAsia="宋体" w:hAnsi="Times New Roman"/>
        </w:rPr>
        <w:t>Heidelberg</w:t>
      </w:r>
      <w:r w:rsidRPr="00F7478C">
        <w:rPr>
          <w:rFonts w:ascii="宋体" w:eastAsia="宋体" w:hAnsi="宋体"/>
        </w:rPr>
        <w:t xml:space="preserve">, </w:t>
      </w:r>
      <w:r w:rsidRPr="005849B4">
        <w:rPr>
          <w:rFonts w:ascii="Times New Roman" w:eastAsia="宋体" w:hAnsi="Times New Roman"/>
        </w:rPr>
        <w:t>2013</w:t>
      </w:r>
      <w:r w:rsidRPr="00F7478C">
        <w:rPr>
          <w:rFonts w:ascii="宋体" w:eastAsia="宋体" w:hAnsi="宋体"/>
        </w:rPr>
        <w:t xml:space="preserve">: </w:t>
      </w:r>
      <w:r w:rsidRPr="005849B4">
        <w:rPr>
          <w:rFonts w:ascii="Times New Roman" w:eastAsia="宋体" w:hAnsi="Times New Roman"/>
        </w:rPr>
        <w:t>37</w:t>
      </w:r>
      <w:r w:rsidRPr="00F7478C">
        <w:rPr>
          <w:rFonts w:ascii="宋体" w:eastAsia="宋体" w:hAnsi="宋体"/>
        </w:rPr>
        <w:t>-</w:t>
      </w:r>
      <w:r w:rsidRPr="005849B4">
        <w:rPr>
          <w:rFonts w:ascii="Times New Roman" w:eastAsia="宋体" w:hAnsi="Times New Roman"/>
        </w:rPr>
        <w:t>52</w:t>
      </w:r>
      <w:r w:rsidRPr="00F7478C">
        <w:rPr>
          <w:rFonts w:ascii="宋体" w:eastAsia="宋体" w:hAnsi="宋体"/>
        </w:rPr>
        <w:t>.</w:t>
      </w:r>
    </w:p>
    <w:p w14:paraId="6C17A2D2" w14:textId="32C188EA" w:rsidR="00F7478C" w:rsidRDefault="00F7478C" w:rsidP="00F7478C">
      <w:pPr>
        <w:pStyle w:val="a5"/>
        <w:numPr>
          <w:ilvl w:val="0"/>
          <w:numId w:val="8"/>
        </w:numPr>
        <w:tabs>
          <w:tab w:val="left" w:pos="2506"/>
        </w:tabs>
        <w:ind w:firstLineChars="0"/>
        <w:jc w:val="left"/>
        <w:rPr>
          <w:rFonts w:ascii="宋体" w:eastAsia="宋体" w:hAnsi="宋体"/>
        </w:rPr>
      </w:pPr>
      <w:r w:rsidRPr="005849B4">
        <w:rPr>
          <w:rFonts w:ascii="Times New Roman" w:eastAsia="宋体" w:hAnsi="Times New Roman"/>
        </w:rPr>
        <w:t>Ying</w:t>
      </w:r>
      <w:r w:rsidRPr="00F7478C">
        <w:rPr>
          <w:rFonts w:ascii="宋体" w:eastAsia="宋体" w:hAnsi="宋体"/>
        </w:rPr>
        <w:t xml:space="preserve"> </w:t>
      </w:r>
      <w:r w:rsidRPr="005849B4">
        <w:rPr>
          <w:rFonts w:ascii="Times New Roman" w:eastAsia="宋体" w:hAnsi="Times New Roman"/>
        </w:rPr>
        <w:t>C</w:t>
      </w:r>
      <w:r w:rsidRPr="00F7478C">
        <w:rPr>
          <w:rFonts w:ascii="宋体" w:eastAsia="宋体" w:hAnsi="宋体"/>
        </w:rPr>
        <w:t xml:space="preserve">, </w:t>
      </w:r>
      <w:r w:rsidRPr="005849B4">
        <w:rPr>
          <w:rFonts w:ascii="Times New Roman" w:eastAsia="宋体" w:hAnsi="Times New Roman"/>
        </w:rPr>
        <w:t>Qi</w:t>
      </w:r>
      <w:r w:rsidRPr="00F7478C">
        <w:rPr>
          <w:rFonts w:ascii="宋体" w:eastAsia="宋体" w:hAnsi="宋体"/>
        </w:rPr>
        <w:t>-</w:t>
      </w:r>
      <w:r w:rsidRPr="005849B4">
        <w:rPr>
          <w:rFonts w:ascii="Times New Roman" w:eastAsia="宋体" w:hAnsi="Times New Roman"/>
        </w:rPr>
        <w:t>Guang</w:t>
      </w:r>
      <w:r w:rsidRPr="00F7478C">
        <w:rPr>
          <w:rFonts w:ascii="宋体" w:eastAsia="宋体" w:hAnsi="宋体"/>
        </w:rPr>
        <w:t xml:space="preserve"> </w:t>
      </w:r>
      <w:r w:rsidRPr="005849B4">
        <w:rPr>
          <w:rFonts w:ascii="Times New Roman" w:eastAsia="宋体" w:hAnsi="Times New Roman"/>
        </w:rPr>
        <w:t>M</w:t>
      </w:r>
      <w:r w:rsidRPr="00F7478C">
        <w:rPr>
          <w:rFonts w:ascii="宋体" w:eastAsia="宋体" w:hAnsi="宋体"/>
        </w:rPr>
        <w:t xml:space="preserve">, </w:t>
      </w:r>
      <w:r w:rsidRPr="005849B4">
        <w:rPr>
          <w:rFonts w:ascii="Times New Roman" w:eastAsia="宋体" w:hAnsi="Times New Roman"/>
        </w:rPr>
        <w:t>Jia</w:t>
      </w:r>
      <w:r w:rsidRPr="00F7478C">
        <w:rPr>
          <w:rFonts w:ascii="宋体" w:eastAsia="宋体" w:hAnsi="宋体"/>
        </w:rPr>
        <w:t>-</w:t>
      </w:r>
      <w:r w:rsidRPr="005849B4">
        <w:rPr>
          <w:rFonts w:ascii="Times New Roman" w:eastAsia="宋体" w:hAnsi="Times New Roman"/>
        </w:rPr>
        <w:t>Chen</w:t>
      </w:r>
      <w:r w:rsidRPr="00F7478C">
        <w:rPr>
          <w:rFonts w:ascii="宋体" w:eastAsia="宋体" w:hAnsi="宋体"/>
        </w:rPr>
        <w:t xml:space="preserve"> </w:t>
      </w:r>
      <w:r w:rsidRPr="005849B4">
        <w:rPr>
          <w:rFonts w:ascii="Times New Roman" w:eastAsia="宋体" w:hAnsi="Times New Roman"/>
        </w:rPr>
        <w:t>L</w:t>
      </w:r>
      <w:r w:rsidRPr="00F7478C">
        <w:rPr>
          <w:rFonts w:ascii="宋体" w:eastAsia="宋体" w:hAnsi="宋体"/>
        </w:rPr>
        <w:t xml:space="preserve">, </w:t>
      </w:r>
      <w:r w:rsidRPr="005849B4">
        <w:rPr>
          <w:rFonts w:ascii="Times New Roman" w:eastAsia="宋体" w:hAnsi="Times New Roman"/>
        </w:rPr>
        <w:t>et</w:t>
      </w:r>
      <w:r w:rsidRPr="00F7478C">
        <w:rPr>
          <w:rFonts w:ascii="宋体" w:eastAsia="宋体" w:hAnsi="宋体"/>
        </w:rPr>
        <w:t xml:space="preserve"> </w:t>
      </w:r>
      <w:r w:rsidRPr="005849B4">
        <w:rPr>
          <w:rFonts w:ascii="Times New Roman" w:eastAsia="宋体" w:hAnsi="Times New Roman"/>
        </w:rPr>
        <w:t>al</w:t>
      </w:r>
      <w:r w:rsidRPr="00F7478C">
        <w:rPr>
          <w:rFonts w:ascii="宋体" w:eastAsia="宋体" w:hAnsi="宋体"/>
        </w:rPr>
        <w:t xml:space="preserve">. </w:t>
      </w:r>
      <w:r w:rsidRPr="005849B4">
        <w:rPr>
          <w:rFonts w:ascii="Times New Roman" w:eastAsia="宋体" w:hAnsi="Times New Roman"/>
        </w:rPr>
        <w:t>Advance</w:t>
      </w:r>
      <w:r w:rsidRPr="00F7478C">
        <w:rPr>
          <w:rFonts w:ascii="宋体" w:eastAsia="宋体" w:hAnsi="宋体"/>
        </w:rPr>
        <w:t xml:space="preserve"> </w:t>
      </w:r>
      <w:r w:rsidRPr="005849B4">
        <w:rPr>
          <w:rFonts w:ascii="Times New Roman" w:eastAsia="宋体" w:hAnsi="Times New Roman"/>
        </w:rPr>
        <w:t>and</w:t>
      </w:r>
      <w:r w:rsidRPr="00F7478C">
        <w:rPr>
          <w:rFonts w:ascii="宋体" w:eastAsia="宋体" w:hAnsi="宋体"/>
        </w:rPr>
        <w:t xml:space="preserve"> </w:t>
      </w:r>
      <w:r w:rsidRPr="005849B4">
        <w:rPr>
          <w:rFonts w:ascii="Times New Roman" w:eastAsia="宋体" w:hAnsi="Times New Roman"/>
        </w:rPr>
        <w:t>prospects</w:t>
      </w:r>
      <w:r w:rsidRPr="00F7478C">
        <w:rPr>
          <w:rFonts w:ascii="宋体" w:eastAsia="宋体" w:hAnsi="宋体"/>
        </w:rPr>
        <w:t xml:space="preserve"> </w:t>
      </w:r>
      <w:r w:rsidRPr="005849B4">
        <w:rPr>
          <w:rFonts w:ascii="Times New Roman" w:eastAsia="宋体" w:hAnsi="Times New Roman"/>
        </w:rPr>
        <w:t>of</w:t>
      </w:r>
      <w:r w:rsidRPr="00F7478C">
        <w:rPr>
          <w:rFonts w:ascii="宋体" w:eastAsia="宋体" w:hAnsi="宋体"/>
        </w:rPr>
        <w:t xml:space="preserve"> </w:t>
      </w:r>
      <w:r w:rsidRPr="005849B4">
        <w:rPr>
          <w:rFonts w:ascii="Times New Roman" w:eastAsia="宋体" w:hAnsi="Times New Roman"/>
        </w:rPr>
        <w:t>AdaBoost</w:t>
      </w:r>
      <w:r w:rsidRPr="00F7478C">
        <w:rPr>
          <w:rFonts w:ascii="宋体" w:eastAsia="宋体" w:hAnsi="宋体"/>
        </w:rPr>
        <w:t xml:space="preserve"> </w:t>
      </w:r>
      <w:r w:rsidRPr="005849B4">
        <w:rPr>
          <w:rFonts w:ascii="Times New Roman" w:eastAsia="宋体" w:hAnsi="Times New Roman"/>
        </w:rPr>
        <w:t>algorithm</w:t>
      </w:r>
      <w:r w:rsidRPr="00F7478C">
        <w:rPr>
          <w:rFonts w:ascii="宋体" w:eastAsia="宋体" w:hAnsi="宋体"/>
        </w:rPr>
        <w:t>[</w:t>
      </w:r>
      <w:r w:rsidRPr="005849B4">
        <w:rPr>
          <w:rFonts w:ascii="Times New Roman" w:eastAsia="宋体" w:hAnsi="Times New Roman"/>
        </w:rPr>
        <w:t>J</w:t>
      </w:r>
      <w:r w:rsidRPr="00F7478C">
        <w:rPr>
          <w:rFonts w:ascii="宋体" w:eastAsia="宋体" w:hAnsi="宋体"/>
        </w:rPr>
        <w:t xml:space="preserve">]. </w:t>
      </w:r>
      <w:r w:rsidRPr="005849B4">
        <w:rPr>
          <w:rFonts w:ascii="Times New Roman" w:eastAsia="宋体" w:hAnsi="Times New Roman"/>
        </w:rPr>
        <w:t>Acta</w:t>
      </w:r>
      <w:r w:rsidRPr="00F7478C">
        <w:rPr>
          <w:rFonts w:ascii="宋体" w:eastAsia="宋体" w:hAnsi="宋体"/>
        </w:rPr>
        <w:t xml:space="preserve"> </w:t>
      </w:r>
      <w:r w:rsidRPr="005849B4">
        <w:rPr>
          <w:rFonts w:ascii="Times New Roman" w:eastAsia="宋体" w:hAnsi="Times New Roman"/>
        </w:rPr>
        <w:t>Automatica</w:t>
      </w:r>
      <w:r w:rsidRPr="00F7478C">
        <w:rPr>
          <w:rFonts w:ascii="宋体" w:eastAsia="宋体" w:hAnsi="宋体"/>
        </w:rPr>
        <w:t xml:space="preserve"> </w:t>
      </w:r>
      <w:r w:rsidRPr="005849B4">
        <w:rPr>
          <w:rFonts w:ascii="Times New Roman" w:eastAsia="宋体" w:hAnsi="Times New Roman"/>
        </w:rPr>
        <w:t>Sinica</w:t>
      </w:r>
      <w:r w:rsidRPr="00F7478C">
        <w:rPr>
          <w:rFonts w:ascii="宋体" w:eastAsia="宋体" w:hAnsi="宋体"/>
        </w:rPr>
        <w:t xml:space="preserve">, </w:t>
      </w:r>
      <w:r w:rsidRPr="005849B4">
        <w:rPr>
          <w:rFonts w:ascii="Times New Roman" w:eastAsia="宋体" w:hAnsi="Times New Roman"/>
        </w:rPr>
        <w:t>2013</w:t>
      </w:r>
      <w:r w:rsidRPr="00F7478C">
        <w:rPr>
          <w:rFonts w:ascii="宋体" w:eastAsia="宋体" w:hAnsi="宋体"/>
        </w:rPr>
        <w:t xml:space="preserve">, </w:t>
      </w:r>
      <w:r w:rsidRPr="005849B4">
        <w:rPr>
          <w:rFonts w:ascii="Times New Roman" w:eastAsia="宋体" w:hAnsi="Times New Roman"/>
        </w:rPr>
        <w:t>39</w:t>
      </w:r>
      <w:r w:rsidRPr="00F7478C">
        <w:rPr>
          <w:rFonts w:ascii="宋体" w:eastAsia="宋体" w:hAnsi="宋体"/>
        </w:rPr>
        <w:t>(</w:t>
      </w:r>
      <w:r w:rsidRPr="005849B4">
        <w:rPr>
          <w:rFonts w:ascii="Times New Roman" w:eastAsia="宋体" w:hAnsi="Times New Roman"/>
        </w:rPr>
        <w:t>6</w:t>
      </w:r>
      <w:r w:rsidRPr="00F7478C">
        <w:rPr>
          <w:rFonts w:ascii="宋体" w:eastAsia="宋体" w:hAnsi="宋体"/>
        </w:rPr>
        <w:t xml:space="preserve">): </w:t>
      </w:r>
      <w:r w:rsidRPr="005849B4">
        <w:rPr>
          <w:rFonts w:ascii="Times New Roman" w:eastAsia="宋体" w:hAnsi="Times New Roman"/>
        </w:rPr>
        <w:t>745</w:t>
      </w:r>
      <w:r w:rsidRPr="00F7478C">
        <w:rPr>
          <w:rFonts w:ascii="宋体" w:eastAsia="宋体" w:hAnsi="宋体"/>
        </w:rPr>
        <w:t>-</w:t>
      </w:r>
      <w:r w:rsidRPr="005849B4">
        <w:rPr>
          <w:rFonts w:ascii="Times New Roman" w:eastAsia="宋体" w:hAnsi="Times New Roman"/>
        </w:rPr>
        <w:t>758</w:t>
      </w:r>
      <w:r w:rsidRPr="00F7478C">
        <w:rPr>
          <w:rFonts w:ascii="宋体" w:eastAsia="宋体" w:hAnsi="宋体"/>
        </w:rPr>
        <w:t>.</w:t>
      </w:r>
    </w:p>
    <w:p w14:paraId="45AE39F8" w14:textId="16769003" w:rsidR="00D70396" w:rsidRDefault="00D70396" w:rsidP="00F7478C">
      <w:pPr>
        <w:pStyle w:val="a5"/>
        <w:numPr>
          <w:ilvl w:val="0"/>
          <w:numId w:val="8"/>
        </w:numPr>
        <w:tabs>
          <w:tab w:val="left" w:pos="2506"/>
        </w:tabs>
        <w:ind w:firstLineChars="0"/>
        <w:jc w:val="left"/>
        <w:rPr>
          <w:rFonts w:ascii="宋体" w:eastAsia="宋体" w:hAnsi="宋体"/>
        </w:rPr>
      </w:pPr>
      <w:r w:rsidRPr="005849B4">
        <w:rPr>
          <w:rFonts w:ascii="Times New Roman" w:eastAsia="宋体" w:hAnsi="Times New Roman"/>
        </w:rPr>
        <w:t>Rigatti</w:t>
      </w:r>
      <w:r w:rsidRPr="00D70396">
        <w:rPr>
          <w:rFonts w:ascii="宋体" w:eastAsia="宋体" w:hAnsi="宋体"/>
        </w:rPr>
        <w:t xml:space="preserve"> </w:t>
      </w:r>
      <w:r w:rsidRPr="005849B4">
        <w:rPr>
          <w:rFonts w:ascii="Times New Roman" w:eastAsia="宋体" w:hAnsi="Times New Roman"/>
        </w:rPr>
        <w:t>S</w:t>
      </w:r>
      <w:r w:rsidRPr="00D70396">
        <w:rPr>
          <w:rFonts w:ascii="宋体" w:eastAsia="宋体" w:hAnsi="宋体"/>
        </w:rPr>
        <w:t xml:space="preserve"> </w:t>
      </w:r>
      <w:r w:rsidRPr="005849B4">
        <w:rPr>
          <w:rFonts w:ascii="Times New Roman" w:eastAsia="宋体" w:hAnsi="Times New Roman"/>
        </w:rPr>
        <w:t>J</w:t>
      </w:r>
      <w:r w:rsidRPr="00D70396">
        <w:rPr>
          <w:rFonts w:ascii="宋体" w:eastAsia="宋体" w:hAnsi="宋体"/>
        </w:rPr>
        <w:t xml:space="preserve">. </w:t>
      </w:r>
      <w:r w:rsidRPr="005849B4">
        <w:rPr>
          <w:rFonts w:ascii="Times New Roman" w:eastAsia="宋体" w:hAnsi="Times New Roman"/>
        </w:rPr>
        <w:t>Random</w:t>
      </w:r>
      <w:r w:rsidRPr="00D70396">
        <w:rPr>
          <w:rFonts w:ascii="宋体" w:eastAsia="宋体" w:hAnsi="宋体"/>
        </w:rPr>
        <w:t xml:space="preserve"> </w:t>
      </w:r>
      <w:r w:rsidRPr="005849B4">
        <w:rPr>
          <w:rFonts w:ascii="Times New Roman" w:eastAsia="宋体" w:hAnsi="Times New Roman"/>
        </w:rPr>
        <w:t>forest</w:t>
      </w:r>
      <w:r w:rsidRPr="00D70396">
        <w:rPr>
          <w:rFonts w:ascii="宋体" w:eastAsia="宋体" w:hAnsi="宋体"/>
        </w:rPr>
        <w:t>[</w:t>
      </w:r>
      <w:r w:rsidRPr="005849B4">
        <w:rPr>
          <w:rFonts w:ascii="Times New Roman" w:eastAsia="宋体" w:hAnsi="Times New Roman"/>
        </w:rPr>
        <w:t>J</w:t>
      </w:r>
      <w:r w:rsidRPr="00D70396">
        <w:rPr>
          <w:rFonts w:ascii="宋体" w:eastAsia="宋体" w:hAnsi="宋体"/>
        </w:rPr>
        <w:t xml:space="preserve">]. </w:t>
      </w:r>
      <w:r w:rsidRPr="005849B4">
        <w:rPr>
          <w:rFonts w:ascii="Times New Roman" w:eastAsia="宋体" w:hAnsi="Times New Roman"/>
        </w:rPr>
        <w:t>Journal</w:t>
      </w:r>
      <w:r w:rsidRPr="00D70396">
        <w:rPr>
          <w:rFonts w:ascii="宋体" w:eastAsia="宋体" w:hAnsi="宋体"/>
        </w:rPr>
        <w:t xml:space="preserve"> </w:t>
      </w:r>
      <w:r w:rsidRPr="005849B4">
        <w:rPr>
          <w:rFonts w:ascii="Times New Roman" w:eastAsia="宋体" w:hAnsi="Times New Roman"/>
        </w:rPr>
        <w:t>of</w:t>
      </w:r>
      <w:r w:rsidRPr="00D70396">
        <w:rPr>
          <w:rFonts w:ascii="宋体" w:eastAsia="宋体" w:hAnsi="宋体"/>
        </w:rPr>
        <w:t xml:space="preserve"> </w:t>
      </w:r>
      <w:r w:rsidRPr="005849B4">
        <w:rPr>
          <w:rFonts w:ascii="Times New Roman" w:eastAsia="宋体" w:hAnsi="Times New Roman"/>
        </w:rPr>
        <w:t>Insurance</w:t>
      </w:r>
      <w:r w:rsidRPr="00D70396">
        <w:rPr>
          <w:rFonts w:ascii="宋体" w:eastAsia="宋体" w:hAnsi="宋体"/>
        </w:rPr>
        <w:t xml:space="preserve"> </w:t>
      </w:r>
      <w:r w:rsidRPr="005849B4">
        <w:rPr>
          <w:rFonts w:ascii="Times New Roman" w:eastAsia="宋体" w:hAnsi="Times New Roman"/>
        </w:rPr>
        <w:t>Medicine</w:t>
      </w:r>
      <w:r w:rsidRPr="00D70396">
        <w:rPr>
          <w:rFonts w:ascii="宋体" w:eastAsia="宋体" w:hAnsi="宋体"/>
        </w:rPr>
        <w:t xml:space="preserve">, </w:t>
      </w:r>
      <w:r w:rsidRPr="005849B4">
        <w:rPr>
          <w:rFonts w:ascii="Times New Roman" w:eastAsia="宋体" w:hAnsi="Times New Roman"/>
        </w:rPr>
        <w:t>2017</w:t>
      </w:r>
      <w:r w:rsidRPr="00D70396">
        <w:rPr>
          <w:rFonts w:ascii="宋体" w:eastAsia="宋体" w:hAnsi="宋体"/>
        </w:rPr>
        <w:t xml:space="preserve">, </w:t>
      </w:r>
      <w:r w:rsidRPr="005849B4">
        <w:rPr>
          <w:rFonts w:ascii="Times New Roman" w:eastAsia="宋体" w:hAnsi="Times New Roman"/>
        </w:rPr>
        <w:t>47</w:t>
      </w:r>
      <w:r w:rsidRPr="00D70396">
        <w:rPr>
          <w:rFonts w:ascii="宋体" w:eastAsia="宋体" w:hAnsi="宋体"/>
        </w:rPr>
        <w:t>(</w:t>
      </w:r>
      <w:r w:rsidRPr="005849B4">
        <w:rPr>
          <w:rFonts w:ascii="Times New Roman" w:eastAsia="宋体" w:hAnsi="Times New Roman"/>
        </w:rPr>
        <w:t>1</w:t>
      </w:r>
      <w:r w:rsidRPr="00D70396">
        <w:rPr>
          <w:rFonts w:ascii="宋体" w:eastAsia="宋体" w:hAnsi="宋体"/>
        </w:rPr>
        <w:t xml:space="preserve">): </w:t>
      </w:r>
      <w:r w:rsidRPr="005849B4">
        <w:rPr>
          <w:rFonts w:ascii="Times New Roman" w:eastAsia="宋体" w:hAnsi="Times New Roman"/>
        </w:rPr>
        <w:t>31</w:t>
      </w:r>
      <w:r w:rsidRPr="00D70396">
        <w:rPr>
          <w:rFonts w:ascii="宋体" w:eastAsia="宋体" w:hAnsi="宋体"/>
        </w:rPr>
        <w:t>-</w:t>
      </w:r>
      <w:r w:rsidRPr="005849B4">
        <w:rPr>
          <w:rFonts w:ascii="Times New Roman" w:eastAsia="宋体" w:hAnsi="Times New Roman"/>
        </w:rPr>
        <w:t>39</w:t>
      </w:r>
      <w:r w:rsidRPr="00D70396">
        <w:rPr>
          <w:rFonts w:ascii="宋体" w:eastAsia="宋体" w:hAnsi="宋体"/>
        </w:rPr>
        <w:t>.</w:t>
      </w:r>
    </w:p>
    <w:p w14:paraId="5D7F7DE8" w14:textId="6DA5DA0B" w:rsidR="00D70396" w:rsidRDefault="00D70396" w:rsidP="00F7478C">
      <w:pPr>
        <w:pStyle w:val="a5"/>
        <w:numPr>
          <w:ilvl w:val="0"/>
          <w:numId w:val="8"/>
        </w:numPr>
        <w:tabs>
          <w:tab w:val="left" w:pos="2506"/>
        </w:tabs>
        <w:ind w:firstLineChars="0"/>
        <w:jc w:val="left"/>
        <w:rPr>
          <w:rFonts w:ascii="宋体" w:eastAsia="宋体" w:hAnsi="宋体"/>
        </w:rPr>
      </w:pPr>
      <w:r w:rsidRPr="005849B4">
        <w:rPr>
          <w:rFonts w:ascii="Times New Roman" w:eastAsia="宋体" w:hAnsi="Times New Roman"/>
        </w:rPr>
        <w:t>Belgiu</w:t>
      </w:r>
      <w:r w:rsidRPr="00D70396">
        <w:rPr>
          <w:rFonts w:ascii="宋体" w:eastAsia="宋体" w:hAnsi="宋体"/>
        </w:rPr>
        <w:t xml:space="preserve"> </w:t>
      </w:r>
      <w:r w:rsidRPr="005849B4">
        <w:rPr>
          <w:rFonts w:ascii="Times New Roman" w:eastAsia="宋体" w:hAnsi="Times New Roman"/>
        </w:rPr>
        <w:t>M</w:t>
      </w:r>
      <w:r w:rsidRPr="00D70396">
        <w:rPr>
          <w:rFonts w:ascii="宋体" w:eastAsia="宋体" w:hAnsi="宋体"/>
        </w:rPr>
        <w:t xml:space="preserve">, </w:t>
      </w:r>
      <w:r w:rsidRPr="005849B4">
        <w:rPr>
          <w:rFonts w:ascii="Times New Roman" w:eastAsia="宋体" w:hAnsi="Times New Roman"/>
        </w:rPr>
        <w:t>Dr</w:t>
      </w:r>
      <w:r w:rsidRPr="005849B4">
        <w:rPr>
          <w:rFonts w:ascii="Times New Roman" w:eastAsia="宋体" w:hAnsi="Times New Roman" w:cs="Cambria"/>
        </w:rPr>
        <w:t>ă</w:t>
      </w:r>
      <w:r w:rsidRPr="005849B4">
        <w:rPr>
          <w:rFonts w:ascii="Times New Roman" w:eastAsia="宋体" w:hAnsi="Times New Roman"/>
        </w:rPr>
        <w:t>gu</w:t>
      </w:r>
      <w:r w:rsidRPr="005849B4">
        <w:rPr>
          <w:rFonts w:ascii="Times New Roman" w:eastAsia="宋体" w:hAnsi="Times New Roman" w:cs="Cambria"/>
        </w:rPr>
        <w:t>ţ</w:t>
      </w:r>
      <w:r w:rsidRPr="00D70396">
        <w:rPr>
          <w:rFonts w:ascii="宋体" w:eastAsia="宋体" w:hAnsi="宋体"/>
        </w:rPr>
        <w:t xml:space="preserve"> </w:t>
      </w:r>
      <w:r w:rsidRPr="005849B4">
        <w:rPr>
          <w:rFonts w:ascii="Times New Roman" w:eastAsia="宋体" w:hAnsi="Times New Roman"/>
        </w:rPr>
        <w:t>L</w:t>
      </w:r>
      <w:r w:rsidRPr="00D70396">
        <w:rPr>
          <w:rFonts w:ascii="宋体" w:eastAsia="宋体" w:hAnsi="宋体"/>
        </w:rPr>
        <w:t xml:space="preserve">. </w:t>
      </w:r>
      <w:r w:rsidRPr="005849B4">
        <w:rPr>
          <w:rFonts w:ascii="Times New Roman" w:eastAsia="宋体" w:hAnsi="Times New Roman"/>
        </w:rPr>
        <w:t>Random</w:t>
      </w:r>
      <w:r w:rsidRPr="00D70396">
        <w:rPr>
          <w:rFonts w:ascii="宋体" w:eastAsia="宋体" w:hAnsi="宋体"/>
        </w:rPr>
        <w:t xml:space="preserve"> </w:t>
      </w:r>
      <w:r w:rsidRPr="005849B4">
        <w:rPr>
          <w:rFonts w:ascii="Times New Roman" w:eastAsia="宋体" w:hAnsi="Times New Roman"/>
        </w:rPr>
        <w:t>forest</w:t>
      </w:r>
      <w:r w:rsidRPr="00D70396">
        <w:rPr>
          <w:rFonts w:ascii="宋体" w:eastAsia="宋体" w:hAnsi="宋体"/>
        </w:rPr>
        <w:t xml:space="preserve"> </w:t>
      </w:r>
      <w:r w:rsidRPr="005849B4">
        <w:rPr>
          <w:rFonts w:ascii="Times New Roman" w:eastAsia="宋体" w:hAnsi="Times New Roman"/>
        </w:rPr>
        <w:t>in</w:t>
      </w:r>
      <w:r w:rsidRPr="00D70396">
        <w:rPr>
          <w:rFonts w:ascii="宋体" w:eastAsia="宋体" w:hAnsi="宋体"/>
        </w:rPr>
        <w:t xml:space="preserve"> </w:t>
      </w:r>
      <w:r w:rsidRPr="005849B4">
        <w:rPr>
          <w:rFonts w:ascii="Times New Roman" w:eastAsia="宋体" w:hAnsi="Times New Roman"/>
        </w:rPr>
        <w:t>remote</w:t>
      </w:r>
      <w:r w:rsidRPr="00D70396">
        <w:rPr>
          <w:rFonts w:ascii="宋体" w:eastAsia="宋体" w:hAnsi="宋体"/>
        </w:rPr>
        <w:t xml:space="preserve"> </w:t>
      </w:r>
      <w:r w:rsidRPr="005849B4">
        <w:rPr>
          <w:rFonts w:ascii="Times New Roman" w:eastAsia="宋体" w:hAnsi="Times New Roman"/>
        </w:rPr>
        <w:t>sensing</w:t>
      </w:r>
      <w:r w:rsidRPr="00D70396">
        <w:rPr>
          <w:rFonts w:ascii="宋体" w:eastAsia="宋体" w:hAnsi="宋体"/>
        </w:rPr>
        <w:t xml:space="preserve">: </w:t>
      </w:r>
      <w:r w:rsidRPr="005849B4">
        <w:rPr>
          <w:rFonts w:ascii="Times New Roman" w:eastAsia="宋体" w:hAnsi="Times New Roman"/>
        </w:rPr>
        <w:t>A</w:t>
      </w:r>
      <w:r w:rsidRPr="00D70396">
        <w:rPr>
          <w:rFonts w:ascii="宋体" w:eastAsia="宋体" w:hAnsi="宋体"/>
        </w:rPr>
        <w:t xml:space="preserve"> </w:t>
      </w:r>
      <w:r w:rsidRPr="005849B4">
        <w:rPr>
          <w:rFonts w:ascii="Times New Roman" w:eastAsia="宋体" w:hAnsi="Times New Roman"/>
        </w:rPr>
        <w:t>review</w:t>
      </w:r>
      <w:r w:rsidRPr="00D70396">
        <w:rPr>
          <w:rFonts w:ascii="宋体" w:eastAsia="宋体" w:hAnsi="宋体"/>
        </w:rPr>
        <w:t xml:space="preserve"> </w:t>
      </w:r>
      <w:r w:rsidRPr="005849B4">
        <w:rPr>
          <w:rFonts w:ascii="Times New Roman" w:eastAsia="宋体" w:hAnsi="Times New Roman"/>
        </w:rPr>
        <w:t>of</w:t>
      </w:r>
      <w:r w:rsidRPr="00D70396">
        <w:rPr>
          <w:rFonts w:ascii="宋体" w:eastAsia="宋体" w:hAnsi="宋体"/>
        </w:rPr>
        <w:t xml:space="preserve"> </w:t>
      </w:r>
      <w:r w:rsidRPr="005849B4">
        <w:rPr>
          <w:rFonts w:ascii="Times New Roman" w:eastAsia="宋体" w:hAnsi="Times New Roman"/>
        </w:rPr>
        <w:t>applications</w:t>
      </w:r>
      <w:r w:rsidRPr="00D70396">
        <w:rPr>
          <w:rFonts w:ascii="宋体" w:eastAsia="宋体" w:hAnsi="宋体"/>
        </w:rPr>
        <w:t xml:space="preserve"> </w:t>
      </w:r>
      <w:r w:rsidRPr="005849B4">
        <w:rPr>
          <w:rFonts w:ascii="Times New Roman" w:eastAsia="宋体" w:hAnsi="Times New Roman"/>
        </w:rPr>
        <w:t>and</w:t>
      </w:r>
      <w:r w:rsidRPr="00D70396">
        <w:rPr>
          <w:rFonts w:ascii="宋体" w:eastAsia="宋体" w:hAnsi="宋体"/>
        </w:rPr>
        <w:t xml:space="preserve"> </w:t>
      </w:r>
      <w:r w:rsidRPr="005849B4">
        <w:rPr>
          <w:rFonts w:ascii="Times New Roman" w:eastAsia="宋体" w:hAnsi="Times New Roman"/>
        </w:rPr>
        <w:t>future</w:t>
      </w:r>
      <w:r w:rsidRPr="00D70396">
        <w:rPr>
          <w:rFonts w:ascii="宋体" w:eastAsia="宋体" w:hAnsi="宋体"/>
        </w:rPr>
        <w:t xml:space="preserve"> </w:t>
      </w:r>
      <w:r w:rsidRPr="005849B4">
        <w:rPr>
          <w:rFonts w:ascii="Times New Roman" w:eastAsia="宋体" w:hAnsi="Times New Roman"/>
        </w:rPr>
        <w:t>directions</w:t>
      </w:r>
      <w:r w:rsidRPr="00D70396">
        <w:rPr>
          <w:rFonts w:ascii="宋体" w:eastAsia="宋体" w:hAnsi="宋体"/>
        </w:rPr>
        <w:t>[</w:t>
      </w:r>
      <w:r w:rsidRPr="005849B4">
        <w:rPr>
          <w:rFonts w:ascii="Times New Roman" w:eastAsia="宋体" w:hAnsi="Times New Roman"/>
        </w:rPr>
        <w:t>J</w:t>
      </w:r>
      <w:r w:rsidRPr="00D70396">
        <w:rPr>
          <w:rFonts w:ascii="宋体" w:eastAsia="宋体" w:hAnsi="宋体"/>
        </w:rPr>
        <w:t xml:space="preserve">]. </w:t>
      </w:r>
      <w:r w:rsidRPr="005849B4">
        <w:rPr>
          <w:rFonts w:ascii="Times New Roman" w:eastAsia="宋体" w:hAnsi="Times New Roman"/>
        </w:rPr>
        <w:t>ISPRS</w:t>
      </w:r>
      <w:r w:rsidRPr="00D70396">
        <w:rPr>
          <w:rFonts w:ascii="宋体" w:eastAsia="宋体" w:hAnsi="宋体"/>
        </w:rPr>
        <w:t xml:space="preserve"> </w:t>
      </w:r>
      <w:r w:rsidRPr="005849B4">
        <w:rPr>
          <w:rFonts w:ascii="Times New Roman" w:eastAsia="宋体" w:hAnsi="Times New Roman"/>
        </w:rPr>
        <w:t>journal</w:t>
      </w:r>
      <w:r w:rsidRPr="00D70396">
        <w:rPr>
          <w:rFonts w:ascii="宋体" w:eastAsia="宋体" w:hAnsi="宋体"/>
        </w:rPr>
        <w:t xml:space="preserve"> </w:t>
      </w:r>
      <w:r w:rsidRPr="005849B4">
        <w:rPr>
          <w:rFonts w:ascii="Times New Roman" w:eastAsia="宋体" w:hAnsi="Times New Roman"/>
        </w:rPr>
        <w:t>of</w:t>
      </w:r>
      <w:r w:rsidRPr="00D70396">
        <w:rPr>
          <w:rFonts w:ascii="宋体" w:eastAsia="宋体" w:hAnsi="宋体"/>
        </w:rPr>
        <w:t xml:space="preserve"> </w:t>
      </w:r>
      <w:r w:rsidRPr="005849B4">
        <w:rPr>
          <w:rFonts w:ascii="Times New Roman" w:eastAsia="宋体" w:hAnsi="Times New Roman"/>
        </w:rPr>
        <w:t>photogrammetry</w:t>
      </w:r>
      <w:r w:rsidRPr="00D70396">
        <w:rPr>
          <w:rFonts w:ascii="宋体" w:eastAsia="宋体" w:hAnsi="宋体"/>
        </w:rPr>
        <w:t xml:space="preserve"> </w:t>
      </w:r>
      <w:r w:rsidRPr="005849B4">
        <w:rPr>
          <w:rFonts w:ascii="Times New Roman" w:eastAsia="宋体" w:hAnsi="Times New Roman"/>
        </w:rPr>
        <w:t>and</w:t>
      </w:r>
      <w:r w:rsidRPr="00D70396">
        <w:rPr>
          <w:rFonts w:ascii="宋体" w:eastAsia="宋体" w:hAnsi="宋体"/>
        </w:rPr>
        <w:t xml:space="preserve"> </w:t>
      </w:r>
      <w:r w:rsidRPr="005849B4">
        <w:rPr>
          <w:rFonts w:ascii="Times New Roman" w:eastAsia="宋体" w:hAnsi="Times New Roman"/>
        </w:rPr>
        <w:t>remote</w:t>
      </w:r>
      <w:r w:rsidRPr="00D70396">
        <w:rPr>
          <w:rFonts w:ascii="宋体" w:eastAsia="宋体" w:hAnsi="宋体"/>
        </w:rPr>
        <w:t xml:space="preserve"> </w:t>
      </w:r>
      <w:r w:rsidRPr="005849B4">
        <w:rPr>
          <w:rFonts w:ascii="Times New Roman" w:eastAsia="宋体" w:hAnsi="Times New Roman"/>
        </w:rPr>
        <w:t>sensing</w:t>
      </w:r>
      <w:r w:rsidRPr="00D70396">
        <w:rPr>
          <w:rFonts w:ascii="宋体" w:eastAsia="宋体" w:hAnsi="宋体"/>
        </w:rPr>
        <w:t xml:space="preserve">, </w:t>
      </w:r>
      <w:r w:rsidRPr="005849B4">
        <w:rPr>
          <w:rFonts w:ascii="Times New Roman" w:eastAsia="宋体" w:hAnsi="Times New Roman"/>
        </w:rPr>
        <w:t>2016</w:t>
      </w:r>
      <w:r w:rsidRPr="00D70396">
        <w:rPr>
          <w:rFonts w:ascii="宋体" w:eastAsia="宋体" w:hAnsi="宋体"/>
        </w:rPr>
        <w:t xml:space="preserve">, </w:t>
      </w:r>
      <w:r w:rsidRPr="005849B4">
        <w:rPr>
          <w:rFonts w:ascii="Times New Roman" w:eastAsia="宋体" w:hAnsi="Times New Roman"/>
        </w:rPr>
        <w:t>114</w:t>
      </w:r>
      <w:r w:rsidRPr="00D70396">
        <w:rPr>
          <w:rFonts w:ascii="宋体" w:eastAsia="宋体" w:hAnsi="宋体"/>
        </w:rPr>
        <w:t xml:space="preserve">: </w:t>
      </w:r>
      <w:r w:rsidRPr="005849B4">
        <w:rPr>
          <w:rFonts w:ascii="Times New Roman" w:eastAsia="宋体" w:hAnsi="Times New Roman"/>
        </w:rPr>
        <w:t>24</w:t>
      </w:r>
      <w:r w:rsidRPr="00D70396">
        <w:rPr>
          <w:rFonts w:ascii="宋体" w:eastAsia="宋体" w:hAnsi="宋体"/>
        </w:rPr>
        <w:t>-</w:t>
      </w:r>
      <w:r w:rsidRPr="005849B4">
        <w:rPr>
          <w:rFonts w:ascii="Times New Roman" w:eastAsia="宋体" w:hAnsi="Times New Roman"/>
        </w:rPr>
        <w:t>31</w:t>
      </w:r>
      <w:r w:rsidRPr="00D70396">
        <w:rPr>
          <w:rFonts w:ascii="宋体" w:eastAsia="宋体" w:hAnsi="宋体"/>
        </w:rPr>
        <w:t>.</w:t>
      </w:r>
    </w:p>
    <w:p w14:paraId="0EAAD428" w14:textId="05501F7A" w:rsidR="00D70396" w:rsidRDefault="00D70396" w:rsidP="00D70396">
      <w:pPr>
        <w:tabs>
          <w:tab w:val="left" w:pos="2506"/>
        </w:tabs>
        <w:jc w:val="left"/>
        <w:rPr>
          <w:rFonts w:ascii="宋体" w:eastAsia="宋体" w:hAnsi="宋体"/>
        </w:rPr>
      </w:pPr>
    </w:p>
    <w:p w14:paraId="6E366CBA" w14:textId="77777777" w:rsidR="00D70396" w:rsidRDefault="00D70396" w:rsidP="00D70396">
      <w:pPr>
        <w:pStyle w:val="a5"/>
        <w:numPr>
          <w:ilvl w:val="0"/>
          <w:numId w:val="2"/>
        </w:numPr>
        <w:tabs>
          <w:tab w:val="left" w:pos="2506"/>
        </w:tabs>
        <w:spacing w:before="240" w:after="240"/>
        <w:ind w:firstLineChars="0"/>
        <w:jc w:val="left"/>
        <w:rPr>
          <w:rFonts w:ascii="宋体" w:eastAsia="宋体" w:hAnsi="宋体"/>
          <w:b/>
          <w:bCs/>
          <w:sz w:val="24"/>
          <w:szCs w:val="28"/>
        </w:rPr>
      </w:pPr>
      <w:r>
        <w:rPr>
          <w:rFonts w:ascii="宋体" w:eastAsia="宋体" w:hAnsi="宋体" w:hint="eastAsia"/>
          <w:b/>
          <w:bCs/>
          <w:sz w:val="24"/>
          <w:szCs w:val="28"/>
        </w:rPr>
        <w:t>致谢</w:t>
      </w:r>
    </w:p>
    <w:p w14:paraId="308CC8DD" w14:textId="0B4CFB8A" w:rsidR="00D70396" w:rsidRPr="00D70396" w:rsidRDefault="00D70396" w:rsidP="00D70396">
      <w:pPr>
        <w:tabs>
          <w:tab w:val="left" w:pos="2506"/>
        </w:tabs>
        <w:spacing w:before="240" w:after="240"/>
        <w:ind w:firstLineChars="200" w:firstLine="420"/>
        <w:jc w:val="left"/>
        <w:rPr>
          <w:rFonts w:ascii="宋体" w:eastAsia="宋体" w:hAnsi="宋体"/>
        </w:rPr>
      </w:pPr>
      <w:r w:rsidRPr="00D70396">
        <w:rPr>
          <w:rFonts w:ascii="宋体" w:eastAsia="宋体" w:hAnsi="宋体" w:hint="eastAsia"/>
        </w:rPr>
        <w:t>感谢温老师和丁助教在本学期的机器学习课程中细心教学与辅导，同时也感谢老师在竞赛方面的支持与分享</w:t>
      </w:r>
      <w:r>
        <w:rPr>
          <w:rFonts w:ascii="宋体" w:eastAsia="宋体" w:hAnsi="宋体" w:hint="eastAsia"/>
        </w:rPr>
        <w:t>，受益匪浅。</w:t>
      </w:r>
    </w:p>
    <w:sectPr w:rsidR="00D70396" w:rsidRPr="00D70396" w:rsidSect="00926083">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C9DDC" w14:textId="77777777" w:rsidR="00A92DC8" w:rsidRDefault="00A92DC8" w:rsidP="0092690D">
      <w:r>
        <w:separator/>
      </w:r>
    </w:p>
  </w:endnote>
  <w:endnote w:type="continuationSeparator" w:id="0">
    <w:p w14:paraId="4230E16E" w14:textId="77777777" w:rsidR="00A92DC8" w:rsidRDefault="00A92DC8" w:rsidP="00926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Brush Script MT">
    <w:panose1 w:val="03060802040406070304"/>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811A6" w14:textId="77777777" w:rsidR="00926083" w:rsidRDefault="0092608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217592"/>
      <w:docPartObj>
        <w:docPartGallery w:val="Page Numbers (Bottom of Page)"/>
        <w:docPartUnique/>
      </w:docPartObj>
    </w:sdtPr>
    <w:sdtEndPr/>
    <w:sdtContent>
      <w:p w14:paraId="221E6EEF" w14:textId="25D096DB" w:rsidR="00926083" w:rsidRDefault="00926083">
        <w:pPr>
          <w:pStyle w:val="ac"/>
          <w:jc w:val="center"/>
        </w:pPr>
        <w:r>
          <w:fldChar w:fldCharType="begin"/>
        </w:r>
        <w:r>
          <w:instrText>PAGE   \* MERGEFORMAT</w:instrText>
        </w:r>
        <w:r>
          <w:fldChar w:fldCharType="separate"/>
        </w:r>
        <w:r w:rsidRPr="005849B4">
          <w:rPr>
            <w:rFonts w:ascii="Times New Roman" w:hAnsi="Times New Roman"/>
            <w:lang w:val="zh-CN"/>
          </w:rPr>
          <w:t>2</w:t>
        </w:r>
        <w:r>
          <w:fldChar w:fldCharType="end"/>
        </w:r>
      </w:p>
    </w:sdtContent>
  </w:sdt>
  <w:p w14:paraId="6859FA4A" w14:textId="77777777" w:rsidR="00926083" w:rsidRDefault="0092608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EB690" w14:textId="77777777" w:rsidR="00926083" w:rsidRDefault="0092608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62EFD" w14:textId="77777777" w:rsidR="00A92DC8" w:rsidRDefault="00A92DC8" w:rsidP="0092690D">
      <w:r>
        <w:separator/>
      </w:r>
    </w:p>
  </w:footnote>
  <w:footnote w:type="continuationSeparator" w:id="0">
    <w:p w14:paraId="4BE108B0" w14:textId="77777777" w:rsidR="00A92DC8" w:rsidRDefault="00A92DC8" w:rsidP="00926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5F81" w14:textId="77777777" w:rsidR="00926083" w:rsidRDefault="0092608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96E0C" w14:textId="77777777" w:rsidR="00926083" w:rsidRDefault="00926083">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18A6" w14:textId="77777777" w:rsidR="00926083" w:rsidRDefault="0092608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6155"/>
    <w:multiLevelType w:val="hybridMultilevel"/>
    <w:tmpl w:val="918C18E8"/>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 w15:restartNumberingAfterBreak="0">
    <w:nsid w:val="078A7498"/>
    <w:multiLevelType w:val="hybridMultilevel"/>
    <w:tmpl w:val="94120B1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0BA5D7F"/>
    <w:multiLevelType w:val="hybridMultilevel"/>
    <w:tmpl w:val="5C58086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 w15:restartNumberingAfterBreak="0">
    <w:nsid w:val="43A71AA5"/>
    <w:multiLevelType w:val="multilevel"/>
    <w:tmpl w:val="DA36C32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8E71058"/>
    <w:multiLevelType w:val="hybridMultilevel"/>
    <w:tmpl w:val="67908BEA"/>
    <w:lvl w:ilvl="0" w:tplc="0409000B">
      <w:start w:val="1"/>
      <w:numFmt w:val="bullet"/>
      <w:lvlText w:val=""/>
      <w:lvlJc w:val="left"/>
      <w:pPr>
        <w:ind w:left="1152" w:hanging="420"/>
      </w:pPr>
      <w:rPr>
        <w:rFonts w:ascii="Wingdings" w:hAnsi="Wingdings" w:hint="default"/>
      </w:rPr>
    </w:lvl>
    <w:lvl w:ilvl="1" w:tplc="04090003" w:tentative="1">
      <w:start w:val="1"/>
      <w:numFmt w:val="bullet"/>
      <w:lvlText w:val=""/>
      <w:lvlJc w:val="left"/>
      <w:pPr>
        <w:ind w:left="1572" w:hanging="420"/>
      </w:pPr>
      <w:rPr>
        <w:rFonts w:ascii="Wingdings" w:hAnsi="Wingdings" w:hint="default"/>
      </w:rPr>
    </w:lvl>
    <w:lvl w:ilvl="2" w:tplc="04090005" w:tentative="1">
      <w:start w:val="1"/>
      <w:numFmt w:val="bullet"/>
      <w:lvlText w:val=""/>
      <w:lvlJc w:val="left"/>
      <w:pPr>
        <w:ind w:left="1992" w:hanging="420"/>
      </w:pPr>
      <w:rPr>
        <w:rFonts w:ascii="Wingdings" w:hAnsi="Wingdings" w:hint="default"/>
      </w:rPr>
    </w:lvl>
    <w:lvl w:ilvl="3" w:tplc="04090001" w:tentative="1">
      <w:start w:val="1"/>
      <w:numFmt w:val="bullet"/>
      <w:lvlText w:val=""/>
      <w:lvlJc w:val="left"/>
      <w:pPr>
        <w:ind w:left="2412" w:hanging="420"/>
      </w:pPr>
      <w:rPr>
        <w:rFonts w:ascii="Wingdings" w:hAnsi="Wingdings" w:hint="default"/>
      </w:rPr>
    </w:lvl>
    <w:lvl w:ilvl="4" w:tplc="04090003" w:tentative="1">
      <w:start w:val="1"/>
      <w:numFmt w:val="bullet"/>
      <w:lvlText w:val=""/>
      <w:lvlJc w:val="left"/>
      <w:pPr>
        <w:ind w:left="2832" w:hanging="420"/>
      </w:pPr>
      <w:rPr>
        <w:rFonts w:ascii="Wingdings" w:hAnsi="Wingdings" w:hint="default"/>
      </w:rPr>
    </w:lvl>
    <w:lvl w:ilvl="5" w:tplc="04090005" w:tentative="1">
      <w:start w:val="1"/>
      <w:numFmt w:val="bullet"/>
      <w:lvlText w:val=""/>
      <w:lvlJc w:val="left"/>
      <w:pPr>
        <w:ind w:left="3252" w:hanging="420"/>
      </w:pPr>
      <w:rPr>
        <w:rFonts w:ascii="Wingdings" w:hAnsi="Wingdings" w:hint="default"/>
      </w:rPr>
    </w:lvl>
    <w:lvl w:ilvl="6" w:tplc="04090001" w:tentative="1">
      <w:start w:val="1"/>
      <w:numFmt w:val="bullet"/>
      <w:lvlText w:val=""/>
      <w:lvlJc w:val="left"/>
      <w:pPr>
        <w:ind w:left="3672" w:hanging="420"/>
      </w:pPr>
      <w:rPr>
        <w:rFonts w:ascii="Wingdings" w:hAnsi="Wingdings" w:hint="default"/>
      </w:rPr>
    </w:lvl>
    <w:lvl w:ilvl="7" w:tplc="04090003" w:tentative="1">
      <w:start w:val="1"/>
      <w:numFmt w:val="bullet"/>
      <w:lvlText w:val=""/>
      <w:lvlJc w:val="left"/>
      <w:pPr>
        <w:ind w:left="4092" w:hanging="420"/>
      </w:pPr>
      <w:rPr>
        <w:rFonts w:ascii="Wingdings" w:hAnsi="Wingdings" w:hint="default"/>
      </w:rPr>
    </w:lvl>
    <w:lvl w:ilvl="8" w:tplc="04090005" w:tentative="1">
      <w:start w:val="1"/>
      <w:numFmt w:val="bullet"/>
      <w:lvlText w:val=""/>
      <w:lvlJc w:val="left"/>
      <w:pPr>
        <w:ind w:left="4512" w:hanging="420"/>
      </w:pPr>
      <w:rPr>
        <w:rFonts w:ascii="Wingdings" w:hAnsi="Wingdings" w:hint="default"/>
      </w:rPr>
    </w:lvl>
  </w:abstractNum>
  <w:abstractNum w:abstractNumId="5" w15:restartNumberingAfterBreak="0">
    <w:nsid w:val="68BF4015"/>
    <w:multiLevelType w:val="hybridMultilevel"/>
    <w:tmpl w:val="56927C90"/>
    <w:lvl w:ilvl="0" w:tplc="4F34FD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7C25E0"/>
    <w:multiLevelType w:val="multilevel"/>
    <w:tmpl w:val="85A8FB6C"/>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F2B703E"/>
    <w:multiLevelType w:val="hybridMultilevel"/>
    <w:tmpl w:val="A1B674FA"/>
    <w:lvl w:ilvl="0" w:tplc="3A2044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94099737">
    <w:abstractNumId w:val="3"/>
  </w:num>
  <w:num w:numId="2" w16cid:durableId="1308899491">
    <w:abstractNumId w:val="6"/>
  </w:num>
  <w:num w:numId="3" w16cid:durableId="1596135956">
    <w:abstractNumId w:val="7"/>
  </w:num>
  <w:num w:numId="4" w16cid:durableId="2100517206">
    <w:abstractNumId w:val="0"/>
  </w:num>
  <w:num w:numId="5" w16cid:durableId="995495943">
    <w:abstractNumId w:val="1"/>
  </w:num>
  <w:num w:numId="6" w16cid:durableId="941953496">
    <w:abstractNumId w:val="4"/>
  </w:num>
  <w:num w:numId="7" w16cid:durableId="134487943">
    <w:abstractNumId w:val="2"/>
  </w:num>
  <w:num w:numId="8" w16cid:durableId="717169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60"/>
    <w:rsid w:val="00013E45"/>
    <w:rsid w:val="0002078A"/>
    <w:rsid w:val="00023E0A"/>
    <w:rsid w:val="00057C02"/>
    <w:rsid w:val="00067436"/>
    <w:rsid w:val="000A3DAB"/>
    <w:rsid w:val="000C376F"/>
    <w:rsid w:val="001A05D7"/>
    <w:rsid w:val="002363CF"/>
    <w:rsid w:val="00280011"/>
    <w:rsid w:val="00340DEF"/>
    <w:rsid w:val="0037718A"/>
    <w:rsid w:val="003E6B95"/>
    <w:rsid w:val="00422337"/>
    <w:rsid w:val="004656D7"/>
    <w:rsid w:val="00510F9A"/>
    <w:rsid w:val="00551E7D"/>
    <w:rsid w:val="00566E14"/>
    <w:rsid w:val="00584108"/>
    <w:rsid w:val="005848E5"/>
    <w:rsid w:val="005849B4"/>
    <w:rsid w:val="00605D7D"/>
    <w:rsid w:val="00610441"/>
    <w:rsid w:val="00611F39"/>
    <w:rsid w:val="0068595E"/>
    <w:rsid w:val="006A6CD3"/>
    <w:rsid w:val="006F5D3B"/>
    <w:rsid w:val="006F632B"/>
    <w:rsid w:val="00785B95"/>
    <w:rsid w:val="0079770D"/>
    <w:rsid w:val="007A2832"/>
    <w:rsid w:val="007F51C3"/>
    <w:rsid w:val="0084510C"/>
    <w:rsid w:val="0086626E"/>
    <w:rsid w:val="00871D7F"/>
    <w:rsid w:val="008C7D9E"/>
    <w:rsid w:val="00926083"/>
    <w:rsid w:val="0092690D"/>
    <w:rsid w:val="0097212E"/>
    <w:rsid w:val="00991165"/>
    <w:rsid w:val="00A53344"/>
    <w:rsid w:val="00A728EA"/>
    <w:rsid w:val="00A866B1"/>
    <w:rsid w:val="00A92DC8"/>
    <w:rsid w:val="00AA4E76"/>
    <w:rsid w:val="00AB4F79"/>
    <w:rsid w:val="00AC19B0"/>
    <w:rsid w:val="00AF0368"/>
    <w:rsid w:val="00B63708"/>
    <w:rsid w:val="00BE5D77"/>
    <w:rsid w:val="00C66967"/>
    <w:rsid w:val="00C80A0A"/>
    <w:rsid w:val="00CE78E8"/>
    <w:rsid w:val="00D66DAA"/>
    <w:rsid w:val="00D70396"/>
    <w:rsid w:val="00DC3AE1"/>
    <w:rsid w:val="00DD3B5D"/>
    <w:rsid w:val="00E03BA6"/>
    <w:rsid w:val="00E81F60"/>
    <w:rsid w:val="00E9681E"/>
    <w:rsid w:val="00EA5F17"/>
    <w:rsid w:val="00F7478C"/>
    <w:rsid w:val="00FA33E8"/>
    <w:rsid w:val="00FF5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D722E4"/>
  <w15:chartTrackingRefBased/>
  <w15:docId w15:val="{5D944DA7-150D-4F7E-829E-21E1DB32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DAA"/>
    <w:pPr>
      <w:widowControl w:val="0"/>
      <w:jc w:val="both"/>
    </w:pPr>
  </w:style>
  <w:style w:type="paragraph" w:styleId="1">
    <w:name w:val="heading 1"/>
    <w:basedOn w:val="a"/>
    <w:next w:val="a"/>
    <w:link w:val="10"/>
    <w:uiPriority w:val="9"/>
    <w:qFormat/>
    <w:rsid w:val="0028001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1F6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E81F60"/>
    <w:rPr>
      <w:rFonts w:asciiTheme="majorHAnsi" w:eastAsiaTheme="majorEastAsia" w:hAnsiTheme="majorHAnsi" w:cstheme="majorBidi"/>
      <w:b/>
      <w:bCs/>
      <w:sz w:val="32"/>
      <w:szCs w:val="32"/>
    </w:rPr>
  </w:style>
  <w:style w:type="paragraph" w:styleId="a5">
    <w:name w:val="List Paragraph"/>
    <w:basedOn w:val="a"/>
    <w:uiPriority w:val="34"/>
    <w:qFormat/>
    <w:rsid w:val="0037718A"/>
    <w:pPr>
      <w:ind w:firstLineChars="200" w:firstLine="420"/>
    </w:pPr>
  </w:style>
  <w:style w:type="paragraph" w:styleId="a6">
    <w:name w:val="Date"/>
    <w:basedOn w:val="a"/>
    <w:next w:val="a"/>
    <w:link w:val="a7"/>
    <w:uiPriority w:val="99"/>
    <w:semiHidden/>
    <w:unhideWhenUsed/>
    <w:rsid w:val="0037718A"/>
    <w:pPr>
      <w:ind w:leftChars="2500" w:left="100"/>
    </w:pPr>
  </w:style>
  <w:style w:type="character" w:customStyle="1" w:styleId="a7">
    <w:name w:val="日期 字符"/>
    <w:basedOn w:val="a0"/>
    <w:link w:val="a6"/>
    <w:uiPriority w:val="99"/>
    <w:semiHidden/>
    <w:rsid w:val="0037718A"/>
  </w:style>
  <w:style w:type="character" w:customStyle="1" w:styleId="10">
    <w:name w:val="标题 1 字符"/>
    <w:basedOn w:val="a0"/>
    <w:link w:val="1"/>
    <w:uiPriority w:val="9"/>
    <w:rsid w:val="00280011"/>
    <w:rPr>
      <w:b/>
      <w:bCs/>
      <w:kern w:val="44"/>
      <w:sz w:val="44"/>
      <w:szCs w:val="44"/>
    </w:rPr>
  </w:style>
  <w:style w:type="paragraph" w:styleId="TOC">
    <w:name w:val="TOC Heading"/>
    <w:basedOn w:val="1"/>
    <w:next w:val="a"/>
    <w:uiPriority w:val="39"/>
    <w:unhideWhenUsed/>
    <w:qFormat/>
    <w:rsid w:val="0028001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80011"/>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80011"/>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80011"/>
    <w:pPr>
      <w:widowControl/>
      <w:spacing w:after="100" w:line="259" w:lineRule="auto"/>
      <w:ind w:left="440"/>
      <w:jc w:val="left"/>
    </w:pPr>
    <w:rPr>
      <w:rFonts w:cs="Times New Roman"/>
      <w:kern w:val="0"/>
      <w:sz w:val="22"/>
    </w:rPr>
  </w:style>
  <w:style w:type="paragraph" w:customStyle="1" w:styleId="ds-markdown-paragraph">
    <w:name w:val="ds-markdown-paragraph"/>
    <w:basedOn w:val="a"/>
    <w:rsid w:val="00CE78E8"/>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CE78E8"/>
    <w:rPr>
      <w:b/>
      <w:bCs/>
    </w:rPr>
  </w:style>
  <w:style w:type="character" w:styleId="a9">
    <w:name w:val="Placeholder Text"/>
    <w:basedOn w:val="a0"/>
    <w:uiPriority w:val="99"/>
    <w:semiHidden/>
    <w:rsid w:val="00551E7D"/>
    <w:rPr>
      <w:color w:val="808080"/>
    </w:rPr>
  </w:style>
  <w:style w:type="character" w:customStyle="1" w:styleId="mord">
    <w:name w:val="mord"/>
    <w:basedOn w:val="a0"/>
    <w:rsid w:val="00551E7D"/>
  </w:style>
  <w:style w:type="character" w:customStyle="1" w:styleId="mrel">
    <w:name w:val="mrel"/>
    <w:basedOn w:val="a0"/>
    <w:rsid w:val="00551E7D"/>
  </w:style>
  <w:style w:type="character" w:customStyle="1" w:styleId="mbin">
    <w:name w:val="mbin"/>
    <w:basedOn w:val="a0"/>
    <w:rsid w:val="00551E7D"/>
  </w:style>
  <w:style w:type="character" w:customStyle="1" w:styleId="mopen">
    <w:name w:val="mopen"/>
    <w:basedOn w:val="a0"/>
    <w:rsid w:val="00551E7D"/>
  </w:style>
  <w:style w:type="character" w:customStyle="1" w:styleId="mclose">
    <w:name w:val="mclose"/>
    <w:basedOn w:val="a0"/>
    <w:rsid w:val="00551E7D"/>
  </w:style>
  <w:style w:type="character" w:customStyle="1" w:styleId="mop">
    <w:name w:val="mop"/>
    <w:basedOn w:val="a0"/>
    <w:rsid w:val="00551E7D"/>
  </w:style>
  <w:style w:type="character" w:customStyle="1" w:styleId="vlist-s">
    <w:name w:val="vlist-s"/>
    <w:basedOn w:val="a0"/>
    <w:rsid w:val="00551E7D"/>
  </w:style>
  <w:style w:type="paragraph" w:styleId="aa">
    <w:name w:val="header"/>
    <w:basedOn w:val="a"/>
    <w:link w:val="ab"/>
    <w:uiPriority w:val="99"/>
    <w:unhideWhenUsed/>
    <w:rsid w:val="0092690D"/>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92690D"/>
    <w:rPr>
      <w:sz w:val="18"/>
      <w:szCs w:val="18"/>
    </w:rPr>
  </w:style>
  <w:style w:type="paragraph" w:styleId="ac">
    <w:name w:val="footer"/>
    <w:basedOn w:val="a"/>
    <w:link w:val="ad"/>
    <w:uiPriority w:val="99"/>
    <w:unhideWhenUsed/>
    <w:rsid w:val="0092690D"/>
    <w:pPr>
      <w:tabs>
        <w:tab w:val="center" w:pos="4153"/>
        <w:tab w:val="right" w:pos="8306"/>
      </w:tabs>
      <w:snapToGrid w:val="0"/>
      <w:jc w:val="left"/>
    </w:pPr>
    <w:rPr>
      <w:sz w:val="18"/>
      <w:szCs w:val="18"/>
    </w:rPr>
  </w:style>
  <w:style w:type="character" w:customStyle="1" w:styleId="ad">
    <w:name w:val="页脚 字符"/>
    <w:basedOn w:val="a0"/>
    <w:link w:val="ac"/>
    <w:uiPriority w:val="99"/>
    <w:rsid w:val="0092690D"/>
    <w:rPr>
      <w:sz w:val="18"/>
      <w:szCs w:val="18"/>
    </w:rPr>
  </w:style>
  <w:style w:type="paragraph" w:styleId="HTML">
    <w:name w:val="HTML Preformatted"/>
    <w:basedOn w:val="a"/>
    <w:link w:val="HTML0"/>
    <w:uiPriority w:val="99"/>
    <w:semiHidden/>
    <w:unhideWhenUsed/>
    <w:rsid w:val="009269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2690D"/>
    <w:rPr>
      <w:rFonts w:ascii="宋体" w:eastAsia="宋体" w:hAnsi="宋体" w:cs="宋体"/>
      <w:kern w:val="0"/>
      <w:sz w:val="24"/>
      <w:szCs w:val="24"/>
    </w:rPr>
  </w:style>
  <w:style w:type="table" w:styleId="ae">
    <w:name w:val="Table Grid"/>
    <w:basedOn w:val="a1"/>
    <w:uiPriority w:val="59"/>
    <w:qFormat/>
    <w:rsid w:val="00797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MEquationSection">
    <w:name w:val="AMEquationSection"/>
    <w:basedOn w:val="a0"/>
    <w:rsid w:val="002363CF"/>
    <w:rPr>
      <w:rFonts w:ascii="黑体" w:eastAsia="黑体" w:hAnsi="黑体" w:hint="eastAsia"/>
      <w:vanish/>
      <w:webHidden w:val="0"/>
      <w:color w:val="FF0000"/>
      <w:sz w:val="32"/>
      <w:szCs w:val="32"/>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9336">
      <w:bodyDiv w:val="1"/>
      <w:marLeft w:val="0"/>
      <w:marRight w:val="0"/>
      <w:marTop w:val="0"/>
      <w:marBottom w:val="0"/>
      <w:divBdr>
        <w:top w:val="none" w:sz="0" w:space="0" w:color="auto"/>
        <w:left w:val="none" w:sz="0" w:space="0" w:color="auto"/>
        <w:bottom w:val="none" w:sz="0" w:space="0" w:color="auto"/>
        <w:right w:val="none" w:sz="0" w:space="0" w:color="auto"/>
      </w:divBdr>
    </w:div>
    <w:div w:id="53049318">
      <w:bodyDiv w:val="1"/>
      <w:marLeft w:val="0"/>
      <w:marRight w:val="0"/>
      <w:marTop w:val="0"/>
      <w:marBottom w:val="0"/>
      <w:divBdr>
        <w:top w:val="none" w:sz="0" w:space="0" w:color="auto"/>
        <w:left w:val="none" w:sz="0" w:space="0" w:color="auto"/>
        <w:bottom w:val="none" w:sz="0" w:space="0" w:color="auto"/>
        <w:right w:val="none" w:sz="0" w:space="0" w:color="auto"/>
      </w:divBdr>
    </w:div>
    <w:div w:id="102043077">
      <w:bodyDiv w:val="1"/>
      <w:marLeft w:val="0"/>
      <w:marRight w:val="0"/>
      <w:marTop w:val="0"/>
      <w:marBottom w:val="0"/>
      <w:divBdr>
        <w:top w:val="none" w:sz="0" w:space="0" w:color="auto"/>
        <w:left w:val="none" w:sz="0" w:space="0" w:color="auto"/>
        <w:bottom w:val="none" w:sz="0" w:space="0" w:color="auto"/>
        <w:right w:val="none" w:sz="0" w:space="0" w:color="auto"/>
      </w:divBdr>
    </w:div>
    <w:div w:id="123810288">
      <w:bodyDiv w:val="1"/>
      <w:marLeft w:val="0"/>
      <w:marRight w:val="0"/>
      <w:marTop w:val="0"/>
      <w:marBottom w:val="0"/>
      <w:divBdr>
        <w:top w:val="none" w:sz="0" w:space="0" w:color="auto"/>
        <w:left w:val="none" w:sz="0" w:space="0" w:color="auto"/>
        <w:bottom w:val="none" w:sz="0" w:space="0" w:color="auto"/>
        <w:right w:val="none" w:sz="0" w:space="0" w:color="auto"/>
      </w:divBdr>
    </w:div>
    <w:div w:id="556891475">
      <w:bodyDiv w:val="1"/>
      <w:marLeft w:val="0"/>
      <w:marRight w:val="0"/>
      <w:marTop w:val="0"/>
      <w:marBottom w:val="0"/>
      <w:divBdr>
        <w:top w:val="none" w:sz="0" w:space="0" w:color="auto"/>
        <w:left w:val="none" w:sz="0" w:space="0" w:color="auto"/>
        <w:bottom w:val="none" w:sz="0" w:space="0" w:color="auto"/>
        <w:right w:val="none" w:sz="0" w:space="0" w:color="auto"/>
      </w:divBdr>
    </w:div>
    <w:div w:id="677119019">
      <w:bodyDiv w:val="1"/>
      <w:marLeft w:val="0"/>
      <w:marRight w:val="0"/>
      <w:marTop w:val="0"/>
      <w:marBottom w:val="0"/>
      <w:divBdr>
        <w:top w:val="none" w:sz="0" w:space="0" w:color="auto"/>
        <w:left w:val="none" w:sz="0" w:space="0" w:color="auto"/>
        <w:bottom w:val="none" w:sz="0" w:space="0" w:color="auto"/>
        <w:right w:val="none" w:sz="0" w:space="0" w:color="auto"/>
      </w:divBdr>
    </w:div>
    <w:div w:id="698510254">
      <w:bodyDiv w:val="1"/>
      <w:marLeft w:val="0"/>
      <w:marRight w:val="0"/>
      <w:marTop w:val="0"/>
      <w:marBottom w:val="0"/>
      <w:divBdr>
        <w:top w:val="none" w:sz="0" w:space="0" w:color="auto"/>
        <w:left w:val="none" w:sz="0" w:space="0" w:color="auto"/>
        <w:bottom w:val="none" w:sz="0" w:space="0" w:color="auto"/>
        <w:right w:val="none" w:sz="0" w:space="0" w:color="auto"/>
      </w:divBdr>
    </w:div>
    <w:div w:id="778259607">
      <w:bodyDiv w:val="1"/>
      <w:marLeft w:val="0"/>
      <w:marRight w:val="0"/>
      <w:marTop w:val="0"/>
      <w:marBottom w:val="0"/>
      <w:divBdr>
        <w:top w:val="none" w:sz="0" w:space="0" w:color="auto"/>
        <w:left w:val="none" w:sz="0" w:space="0" w:color="auto"/>
        <w:bottom w:val="none" w:sz="0" w:space="0" w:color="auto"/>
        <w:right w:val="none" w:sz="0" w:space="0" w:color="auto"/>
      </w:divBdr>
    </w:div>
    <w:div w:id="917832292">
      <w:bodyDiv w:val="1"/>
      <w:marLeft w:val="0"/>
      <w:marRight w:val="0"/>
      <w:marTop w:val="0"/>
      <w:marBottom w:val="0"/>
      <w:divBdr>
        <w:top w:val="none" w:sz="0" w:space="0" w:color="auto"/>
        <w:left w:val="none" w:sz="0" w:space="0" w:color="auto"/>
        <w:bottom w:val="none" w:sz="0" w:space="0" w:color="auto"/>
        <w:right w:val="none" w:sz="0" w:space="0" w:color="auto"/>
      </w:divBdr>
    </w:div>
    <w:div w:id="927931608">
      <w:bodyDiv w:val="1"/>
      <w:marLeft w:val="0"/>
      <w:marRight w:val="0"/>
      <w:marTop w:val="0"/>
      <w:marBottom w:val="0"/>
      <w:divBdr>
        <w:top w:val="none" w:sz="0" w:space="0" w:color="auto"/>
        <w:left w:val="none" w:sz="0" w:space="0" w:color="auto"/>
        <w:bottom w:val="none" w:sz="0" w:space="0" w:color="auto"/>
        <w:right w:val="none" w:sz="0" w:space="0" w:color="auto"/>
      </w:divBdr>
    </w:div>
    <w:div w:id="960501619">
      <w:bodyDiv w:val="1"/>
      <w:marLeft w:val="0"/>
      <w:marRight w:val="0"/>
      <w:marTop w:val="0"/>
      <w:marBottom w:val="0"/>
      <w:divBdr>
        <w:top w:val="none" w:sz="0" w:space="0" w:color="auto"/>
        <w:left w:val="none" w:sz="0" w:space="0" w:color="auto"/>
        <w:bottom w:val="none" w:sz="0" w:space="0" w:color="auto"/>
        <w:right w:val="none" w:sz="0" w:space="0" w:color="auto"/>
      </w:divBdr>
    </w:div>
    <w:div w:id="1009989367">
      <w:bodyDiv w:val="1"/>
      <w:marLeft w:val="0"/>
      <w:marRight w:val="0"/>
      <w:marTop w:val="0"/>
      <w:marBottom w:val="0"/>
      <w:divBdr>
        <w:top w:val="none" w:sz="0" w:space="0" w:color="auto"/>
        <w:left w:val="none" w:sz="0" w:space="0" w:color="auto"/>
        <w:bottom w:val="none" w:sz="0" w:space="0" w:color="auto"/>
        <w:right w:val="none" w:sz="0" w:space="0" w:color="auto"/>
      </w:divBdr>
    </w:div>
    <w:div w:id="1485078409">
      <w:bodyDiv w:val="1"/>
      <w:marLeft w:val="0"/>
      <w:marRight w:val="0"/>
      <w:marTop w:val="0"/>
      <w:marBottom w:val="0"/>
      <w:divBdr>
        <w:top w:val="none" w:sz="0" w:space="0" w:color="auto"/>
        <w:left w:val="none" w:sz="0" w:space="0" w:color="auto"/>
        <w:bottom w:val="none" w:sz="0" w:space="0" w:color="auto"/>
        <w:right w:val="none" w:sz="0" w:space="0" w:color="auto"/>
      </w:divBdr>
    </w:div>
    <w:div w:id="1545483729">
      <w:bodyDiv w:val="1"/>
      <w:marLeft w:val="0"/>
      <w:marRight w:val="0"/>
      <w:marTop w:val="0"/>
      <w:marBottom w:val="0"/>
      <w:divBdr>
        <w:top w:val="none" w:sz="0" w:space="0" w:color="auto"/>
        <w:left w:val="none" w:sz="0" w:space="0" w:color="auto"/>
        <w:bottom w:val="none" w:sz="0" w:space="0" w:color="auto"/>
        <w:right w:val="none" w:sz="0" w:space="0" w:color="auto"/>
      </w:divBdr>
    </w:div>
    <w:div w:id="1552687098">
      <w:bodyDiv w:val="1"/>
      <w:marLeft w:val="0"/>
      <w:marRight w:val="0"/>
      <w:marTop w:val="0"/>
      <w:marBottom w:val="0"/>
      <w:divBdr>
        <w:top w:val="none" w:sz="0" w:space="0" w:color="auto"/>
        <w:left w:val="none" w:sz="0" w:space="0" w:color="auto"/>
        <w:bottom w:val="none" w:sz="0" w:space="0" w:color="auto"/>
        <w:right w:val="none" w:sz="0" w:space="0" w:color="auto"/>
      </w:divBdr>
    </w:div>
    <w:div w:id="1709841960">
      <w:bodyDiv w:val="1"/>
      <w:marLeft w:val="0"/>
      <w:marRight w:val="0"/>
      <w:marTop w:val="0"/>
      <w:marBottom w:val="0"/>
      <w:divBdr>
        <w:top w:val="none" w:sz="0" w:space="0" w:color="auto"/>
        <w:left w:val="none" w:sz="0" w:space="0" w:color="auto"/>
        <w:bottom w:val="none" w:sz="0" w:space="0" w:color="auto"/>
        <w:right w:val="none" w:sz="0" w:space="0" w:color="auto"/>
      </w:divBdr>
    </w:div>
    <w:div w:id="1713923531">
      <w:bodyDiv w:val="1"/>
      <w:marLeft w:val="0"/>
      <w:marRight w:val="0"/>
      <w:marTop w:val="0"/>
      <w:marBottom w:val="0"/>
      <w:divBdr>
        <w:top w:val="none" w:sz="0" w:space="0" w:color="auto"/>
        <w:left w:val="none" w:sz="0" w:space="0" w:color="auto"/>
        <w:bottom w:val="none" w:sz="0" w:space="0" w:color="auto"/>
        <w:right w:val="none" w:sz="0" w:space="0" w:color="auto"/>
      </w:divBdr>
    </w:div>
    <w:div w:id="1796362514">
      <w:bodyDiv w:val="1"/>
      <w:marLeft w:val="0"/>
      <w:marRight w:val="0"/>
      <w:marTop w:val="0"/>
      <w:marBottom w:val="0"/>
      <w:divBdr>
        <w:top w:val="none" w:sz="0" w:space="0" w:color="auto"/>
        <w:left w:val="none" w:sz="0" w:space="0" w:color="auto"/>
        <w:bottom w:val="none" w:sz="0" w:space="0" w:color="auto"/>
        <w:right w:val="none" w:sz="0" w:space="0" w:color="auto"/>
      </w:divBdr>
    </w:div>
    <w:div w:id="2027437178">
      <w:bodyDiv w:val="1"/>
      <w:marLeft w:val="0"/>
      <w:marRight w:val="0"/>
      <w:marTop w:val="0"/>
      <w:marBottom w:val="0"/>
      <w:divBdr>
        <w:top w:val="none" w:sz="0" w:space="0" w:color="auto"/>
        <w:left w:val="none" w:sz="0" w:space="0" w:color="auto"/>
        <w:bottom w:val="none" w:sz="0" w:space="0" w:color="auto"/>
        <w:right w:val="none" w:sz="0" w:space="0" w:color="auto"/>
      </w:divBdr>
    </w:div>
    <w:div w:id="208163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swufe.edu.cn/version3/xuexiaogaikuang/xiaohui.jp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http://www.swufe.edu.cn/version3/xuexiaogaikuang/xiaohui.jpg" TargetMode="External"/><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1491</TotalTime>
  <Pages>11</Pages>
  <Words>3694</Words>
  <Characters>5026</Characters>
  <Application>Microsoft Office Word</Application>
  <DocSecurity>0</DocSecurity>
  <Lines>251</Lines>
  <Paragraphs>264</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Zhang</dc:creator>
  <cp:keywords/>
  <dc:description/>
  <cp:lastModifiedBy>Yvonne Zhang</cp:lastModifiedBy>
  <cp:revision>21</cp:revision>
  <dcterms:created xsi:type="dcterms:W3CDTF">2025-06-15T00:58:00Z</dcterms:created>
  <dcterms:modified xsi:type="dcterms:W3CDTF">2025-06-27T13:51:00Z</dcterms:modified>
</cp:coreProperties>
</file>