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【</w:t>
      </w:r>
      <w:r>
        <w:rPr>
          <w:rFonts w:hint="eastAsia"/>
          <w:sz w:val="24"/>
          <w:szCs w:val="24"/>
          <w:lang w:val="en-US" w:eastAsia="zh-CN"/>
        </w:rPr>
        <w:t>表格都包含什么内容</w:t>
      </w:r>
      <w:r>
        <w:rPr>
          <w:rFonts w:hint="eastAsia"/>
          <w:sz w:val="24"/>
          <w:szCs w:val="24"/>
          <w:lang w:eastAsia="zh-CN"/>
        </w:rPr>
        <w:t>】</w:t>
      </w:r>
    </w:p>
    <w:p>
      <w:pPr>
        <w:spacing w:line="360" w:lineRule="auto"/>
      </w:pPr>
      <w:r>
        <w:rPr>
          <w:rFonts w:hint="eastAsia"/>
          <w:sz w:val="24"/>
          <w:szCs w:val="24"/>
          <w:lang w:val="en-US" w:eastAsia="zh-CN"/>
        </w:rPr>
        <w:t>第一列：这个维度素材的元数据字段 + 这个维度的这个知识分类的本体框架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60645" cy="1911985"/>
            <wp:effectExtent l="9525" t="9525" r="1143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34498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1911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第二列：一些解释以及参考值，也是不允许修改，维度元数据对应的行是必填的，但是只有部分本体是属性，这些属性是要用户填写的，而本体分类是无需填写的，因此第二列就给填写的用户提示此行不用填写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787015" cy="1687195"/>
            <wp:effectExtent l="9525" t="9525" r="228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55673"/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1687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第三列开始就要填写真实的素材数据了，本体分类对应行空白，本体属性对应行就参照第二列的本体属性要求值进行填写。一列一个素材，从而实现批量导入</w:t>
      </w:r>
      <w:bookmarkStart w:id="0" w:name="_GoBack"/>
      <w:bookmarkEnd w:id="0"/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35730" cy="2176780"/>
            <wp:effectExtent l="9525" t="9525" r="17145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2176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mNGM3ZTAwYzU1YjYzY2QwOTQzODYxNThmNzAyYzYifQ=="/>
  </w:docVars>
  <w:rsids>
    <w:rsidRoot w:val="00000000"/>
    <w:rsid w:val="14CC723C"/>
    <w:rsid w:val="287D2474"/>
    <w:rsid w:val="53C8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2024-01-09T07:56:00Z</dcterms:created>
  <dc:creator>27845</dc:creator>
  <cp:lastModifiedBy>18373072</cp:lastModifiedBy>
  <dcterms:modified xsi:type="dcterms:W3CDTF">2024-01-09T08:51:04Z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97501A9B044D437C8C204B86E57963DC_12</vt:lpwstr>
  </property>
</Properties>
</file>